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02925" w14:textId="77777777" w:rsidR="00A85018" w:rsidRPr="00C97857" w:rsidRDefault="00A85018" w:rsidP="00A85018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2</w:t>
      </w:r>
    </w:p>
    <w:p w14:paraId="11D76B7A" w14:textId="77777777" w:rsidR="00A85018" w:rsidRPr="00C97857" w:rsidRDefault="00A85018" w:rsidP="00A85018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</w:rPr>
        <w:t>к П</w:t>
      </w:r>
      <w:r w:rsidRPr="00C97857">
        <w:rPr>
          <w:rFonts w:ascii="Times New Roman" w:eastAsia="Times New Roman" w:hAnsi="Times New Roman" w:cs="Times New Roman"/>
          <w:sz w:val="28"/>
          <w:szCs w:val="28"/>
        </w:rPr>
        <w:t>равил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 w:rsidRPr="00C97857">
        <w:rPr>
          <w:rFonts w:ascii="Times New Roman" w:eastAsia="Times New Roman" w:hAnsi="Times New Roman" w:cs="Times New Roman"/>
          <w:sz w:val="28"/>
          <w:szCs w:val="28"/>
        </w:rPr>
        <w:t>представления отчетности организациями по хранению базового актива цифрового финансового актива в Национальный Банк Республики Казахстан</w:t>
      </w:r>
    </w:p>
    <w:p w14:paraId="1042E48A" w14:textId="77777777" w:rsidR="00A85018" w:rsidRPr="00C97857" w:rsidRDefault="00A85018" w:rsidP="00A85018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4644F7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Форма,</w:t>
      </w:r>
    </w:p>
    <w:p w14:paraId="2FD0B8D5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предназначенная для сбора</w:t>
      </w:r>
    </w:p>
    <w:p w14:paraId="754F9C04" w14:textId="77777777" w:rsidR="00A85018" w:rsidRPr="00C97857" w:rsidRDefault="00A85018" w:rsidP="00A8501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административных данных</w:t>
      </w:r>
    </w:p>
    <w:p w14:paraId="0A214117" w14:textId="77777777" w:rsidR="00A85018" w:rsidRPr="00C97857" w:rsidRDefault="00A85018" w:rsidP="00A8501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CAB7BE" w14:textId="77777777" w:rsidR="00A85018" w:rsidRPr="00C97857" w:rsidRDefault="00A85018" w:rsidP="00A850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F7CA31" w14:textId="77777777" w:rsidR="00A85018" w:rsidRPr="00C97857" w:rsidRDefault="00A85018" w:rsidP="00A850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Представляется: в Национальный Банк Республики Казахстан</w:t>
      </w:r>
    </w:p>
    <w:p w14:paraId="64148F4B" w14:textId="77777777" w:rsidR="00A85018" w:rsidRPr="00C97857" w:rsidRDefault="00A85018" w:rsidP="00A850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Форма, предназначенная для сбора административных данных на безвозмездной основе, размещена на интернет-ресурсе: www.nationalbank.kz</w:t>
      </w:r>
    </w:p>
    <w:p w14:paraId="03CA13C1" w14:textId="77777777" w:rsidR="00A85018" w:rsidRPr="00C97857" w:rsidRDefault="00A85018" w:rsidP="00A850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административной формы: Отчет о состоянии базов</w:t>
      </w:r>
      <w:proofErr w:type="spellStart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ых</w:t>
      </w:r>
      <w:proofErr w:type="spellEnd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активов по выпуску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цифровых финансовых активов, предусмотренных подпунктом 2) статьи 5 Закона Республики Казахстан «О цифровых активах в Республике Казахстан»</w:t>
      </w:r>
    </w:p>
    <w:p w14:paraId="7A648EFA" w14:textId="77777777" w:rsidR="00A85018" w:rsidRPr="00C97857" w:rsidRDefault="00A85018" w:rsidP="00A850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Индекс формы, предназначенной для сбора административных данных на безвозмездной основе: CUST_</w:t>
      </w:r>
      <w:r w:rsidRPr="00C9785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</w:t>
      </w:r>
      <w:r w:rsidRPr="00C97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14:paraId="7ECE120A" w14:textId="77777777" w:rsidR="00A85018" w:rsidRPr="00C97857" w:rsidRDefault="00A85018" w:rsidP="00A850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Периодичность: ежеквартальная</w:t>
      </w:r>
    </w:p>
    <w:p w14:paraId="42970856" w14:textId="77777777" w:rsidR="00A85018" w:rsidRPr="00C97857" w:rsidRDefault="00A85018" w:rsidP="00A850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Отчетный период: за _______________ 20 __ года</w:t>
      </w:r>
    </w:p>
    <w:p w14:paraId="3727AB14" w14:textId="77777777" w:rsidR="00A85018" w:rsidRPr="00C97857" w:rsidRDefault="00A85018" w:rsidP="00A850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 лиц, представляющих форму, предназначенную для сбора административных данных на безвозмездной основе: организация по хранению базового актива цифрового финансового актива</w:t>
      </w:r>
    </w:p>
    <w:p w14:paraId="07DADDF5" w14:textId="77777777" w:rsidR="00A85018" w:rsidRPr="00C97857" w:rsidRDefault="00A85018" w:rsidP="00A850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представления формы, предназначенной для сбора административных данных на безвозмездной основе: ежеквартально, не позднее 10 (десятого) рабочего дня месяца, следующего за отчетным кварталом</w:t>
      </w:r>
    </w:p>
    <w:p w14:paraId="7281C29D" w14:textId="77777777" w:rsidR="00A85018" w:rsidRPr="00C97857" w:rsidRDefault="00A85018" w:rsidP="00A850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БИН: _______________________</w:t>
      </w:r>
    </w:p>
    <w:p w14:paraId="7713ED3B" w14:textId="77777777" w:rsidR="00A85018" w:rsidRPr="00C97857" w:rsidRDefault="00A85018" w:rsidP="00A850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сбора: в электронном виде</w:t>
      </w:r>
    </w:p>
    <w:p w14:paraId="5280D55C" w14:textId="77777777" w:rsidR="00A85018" w:rsidRPr="00C97857" w:rsidRDefault="00A85018" w:rsidP="00A850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3861E0A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85018" w:rsidRPr="00C97857" w:rsidSect="00A85018">
          <w:headerReference w:type="default" r:id="rId5"/>
          <w:headerReference w:type="first" r:id="rId6"/>
          <w:pgSz w:w="11906" w:h="16838"/>
          <w:pgMar w:top="1418" w:right="851" w:bottom="1418" w:left="1418" w:header="709" w:footer="709" w:gutter="0"/>
          <w:cols w:space="708"/>
          <w:titlePg/>
          <w:docGrid w:linePitch="381"/>
        </w:sectPr>
      </w:pPr>
    </w:p>
    <w:p w14:paraId="3B3B2386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Таблица. Отчет о состоянии базов</w:t>
      </w:r>
      <w:proofErr w:type="spellStart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ых</w:t>
      </w:r>
      <w:proofErr w:type="spellEnd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активов по выпуску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цифровых финансовых активов, предусмотренных подпунктом 2) статьи 5 Закона Республики Казахстан «О цифровых активах в Республике Казахстан»</w:t>
      </w:r>
    </w:p>
    <w:p w14:paraId="66CEA6DE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31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"/>
        <w:gridCol w:w="2172"/>
        <w:gridCol w:w="1985"/>
        <w:gridCol w:w="3118"/>
        <w:gridCol w:w="2410"/>
        <w:gridCol w:w="2551"/>
        <w:gridCol w:w="2552"/>
      </w:tblGrid>
      <w:tr w:rsidR="00A85018" w:rsidRPr="00C97857" w14:paraId="67BD4A05" w14:textId="77777777" w:rsidTr="00792F8D">
        <w:trPr>
          <w:trHeight w:val="873"/>
        </w:trPr>
        <w:tc>
          <w:tcPr>
            <w:tcW w:w="522" w:type="dxa"/>
            <w:vMerge w:val="restart"/>
            <w:vAlign w:val="center"/>
          </w:tcPr>
          <w:p w14:paraId="20E46EAA" w14:textId="77777777" w:rsidR="00A85018" w:rsidRPr="00C97857" w:rsidRDefault="00A85018" w:rsidP="00792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72" w:type="dxa"/>
            <w:vMerge w:val="restart"/>
          </w:tcPr>
          <w:p w14:paraId="76762554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8302D9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цифрового</w:t>
            </w:r>
          </w:p>
          <w:p w14:paraId="16111813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финансового актива</w:t>
            </w:r>
          </w:p>
        </w:tc>
        <w:tc>
          <w:tcPr>
            <w:tcW w:w="1985" w:type="dxa"/>
            <w:vMerge w:val="restart"/>
          </w:tcPr>
          <w:p w14:paraId="28D55131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9898CC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выпуска цифровых финансовых активов</w:t>
            </w:r>
          </w:p>
          <w:p w14:paraId="6B2A9556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</w:tcPr>
          <w:p w14:paraId="5BAFEC2B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040511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Бизнес-идентификационный номер (далее – БИН) эмитента цифровых финансовых активов</w:t>
            </w:r>
          </w:p>
        </w:tc>
        <w:tc>
          <w:tcPr>
            <w:tcW w:w="7513" w:type="dxa"/>
            <w:gridSpan w:val="3"/>
            <w:tcBorders>
              <w:right w:val="single" w:sz="4" w:space="0" w:color="auto"/>
            </w:tcBorders>
            <w:vAlign w:val="center"/>
          </w:tcPr>
          <w:p w14:paraId="40430FAE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Базовые активы </w:t>
            </w:r>
          </w:p>
        </w:tc>
      </w:tr>
      <w:tr w:rsidR="00A85018" w:rsidRPr="00C97857" w14:paraId="35F17E49" w14:textId="77777777" w:rsidTr="00792F8D">
        <w:trPr>
          <w:trHeight w:val="627"/>
        </w:trPr>
        <w:tc>
          <w:tcPr>
            <w:tcW w:w="522" w:type="dxa"/>
            <w:vMerge/>
            <w:vAlign w:val="center"/>
          </w:tcPr>
          <w:p w14:paraId="63CD8A6A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vMerge/>
          </w:tcPr>
          <w:p w14:paraId="5F43F439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4CFD283E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14:paraId="26FD9DD4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6A9C968B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валюты </w:t>
            </w:r>
          </w:p>
          <w:p w14:paraId="14484C1C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базовых активов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49C7A15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14:paraId="72043C09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базовых активов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27801F41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793BCF5C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</w:t>
            </w:r>
          </w:p>
          <w:p w14:paraId="068EF8F5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базовых активов</w:t>
            </w:r>
          </w:p>
        </w:tc>
      </w:tr>
      <w:tr w:rsidR="00A85018" w:rsidRPr="00C97857" w14:paraId="6B032AE1" w14:textId="77777777" w:rsidTr="00792F8D">
        <w:trPr>
          <w:trHeight w:val="222"/>
        </w:trPr>
        <w:tc>
          <w:tcPr>
            <w:tcW w:w="522" w:type="dxa"/>
          </w:tcPr>
          <w:p w14:paraId="0C86819A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2" w:type="dxa"/>
          </w:tcPr>
          <w:p w14:paraId="1F26A493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14:paraId="288454A6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14:paraId="77B03573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14:paraId="3DFF721E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0BC9ADC3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14:paraId="531BC28B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85018" w:rsidRPr="00C97857" w14:paraId="59B27A8B" w14:textId="77777777" w:rsidTr="00792F8D">
        <w:trPr>
          <w:trHeight w:val="222"/>
        </w:trPr>
        <w:tc>
          <w:tcPr>
            <w:tcW w:w="522" w:type="dxa"/>
          </w:tcPr>
          <w:p w14:paraId="7390F884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14:paraId="1B9AC6AF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1BC4DC40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6A425153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0D36C156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</w:tcPr>
          <w:p w14:paraId="08A3AE1A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</w:tcPr>
          <w:p w14:paraId="0A5AD538" w14:textId="77777777" w:rsidR="00A85018" w:rsidRPr="00C97857" w:rsidRDefault="00A85018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F13FEFD" w14:textId="77777777" w:rsidR="00A85018" w:rsidRPr="00C97857" w:rsidRDefault="00A85018" w:rsidP="00A8501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29F73E" w14:textId="77777777" w:rsidR="00A85018" w:rsidRPr="00C97857" w:rsidRDefault="00A85018" w:rsidP="00A85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Наименование_____________________________________________________________________</w:t>
      </w:r>
    </w:p>
    <w:p w14:paraId="3DFEDC5E" w14:textId="77777777" w:rsidR="00A85018" w:rsidRPr="00C97857" w:rsidRDefault="00A85018" w:rsidP="00A85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Адрес____________________________________________________________________________</w:t>
      </w:r>
    </w:p>
    <w:p w14:paraId="7558C9A1" w14:textId="77777777" w:rsidR="00A85018" w:rsidRPr="00C97857" w:rsidRDefault="00A85018" w:rsidP="00A85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Телефон__________________________________________________________________________</w:t>
      </w:r>
    </w:p>
    <w:p w14:paraId="6A3C0A44" w14:textId="77777777" w:rsidR="00A85018" w:rsidRPr="00C97857" w:rsidRDefault="00A85018" w:rsidP="00A85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почты___________________________________________________________</w:t>
      </w:r>
    </w:p>
    <w:p w14:paraId="1C62B862" w14:textId="77777777" w:rsidR="00A85018" w:rsidRPr="00C97857" w:rsidRDefault="00A85018" w:rsidP="00A85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Исполнитель_______________________________________________</w:t>
      </w:r>
      <w:proofErr w:type="gramStart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 _</w:t>
      </w:r>
      <w:proofErr w:type="gramEnd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 _______________ </w:t>
      </w:r>
    </w:p>
    <w:p w14:paraId="12484DBD" w14:textId="77777777" w:rsidR="00A85018" w:rsidRPr="00C97857" w:rsidRDefault="00A85018" w:rsidP="00A850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фамилия, имя и отчество (при его </w:t>
      </w:r>
      <w:proofErr w:type="gramStart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наличии)   </w:t>
      </w:r>
      <w:proofErr w:type="gramEnd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подпись   телефон</w:t>
      </w:r>
    </w:p>
    <w:p w14:paraId="7ADAFFBB" w14:textId="77777777" w:rsidR="00A85018" w:rsidRPr="00C97857" w:rsidRDefault="00A85018" w:rsidP="00A85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или лицо, на которое возложена функция по подписанию отчета _____________________________________________________ ________________</w:t>
      </w:r>
    </w:p>
    <w:p w14:paraId="3E91B25A" w14:textId="77777777" w:rsidR="00A85018" w:rsidRPr="00C97857" w:rsidRDefault="00A85018" w:rsidP="00A850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фамилия, имя и отчество (при его </w:t>
      </w:r>
      <w:proofErr w:type="gramStart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наличии)   </w:t>
      </w:r>
      <w:proofErr w:type="gramEnd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подпись</w:t>
      </w:r>
    </w:p>
    <w:p w14:paraId="767405A0" w14:textId="77777777" w:rsidR="00A85018" w:rsidRPr="00C97857" w:rsidRDefault="00A85018" w:rsidP="00A85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«______» ______________ 20__ года</w:t>
      </w:r>
    </w:p>
    <w:p w14:paraId="5C08D0A5" w14:textId="77777777" w:rsidR="00A85018" w:rsidRPr="00C97857" w:rsidRDefault="00A85018" w:rsidP="00A85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393E27" w14:textId="77777777" w:rsidR="00A85018" w:rsidRPr="00C97857" w:rsidRDefault="00A85018" w:rsidP="00A850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A85018" w:rsidRPr="00C97857" w:rsidSect="00A85018">
          <w:headerReference w:type="first" r:id="rId7"/>
          <w:pgSz w:w="16838" w:h="11906" w:orient="landscape"/>
          <w:pgMar w:top="568" w:right="1418" w:bottom="851" w:left="1418" w:header="709" w:footer="709" w:gutter="0"/>
          <w:cols w:space="708"/>
          <w:titlePg/>
          <w:docGrid w:linePitch="381"/>
        </w:sect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«Отчет о состоянии базов</w:t>
      </w:r>
      <w:proofErr w:type="spellStart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ых</w:t>
      </w:r>
      <w:proofErr w:type="spellEnd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активов по выпуску цифровых финансовых активов, предусмотренных подпунктом 2) статьи 5 Закона Республики Казахстан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«О цифровых активах в Республике Казахстан»</w:t>
      </w:r>
    </w:p>
    <w:p w14:paraId="041253CF" w14:textId="77777777" w:rsidR="00A85018" w:rsidRPr="00C97857" w:rsidRDefault="00A85018" w:rsidP="00A85018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14:paraId="4E25E66B" w14:textId="77777777" w:rsidR="00A85018" w:rsidRPr="00C97857" w:rsidRDefault="00A85018" w:rsidP="00A85018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форме, предназначенной для</w:t>
      </w:r>
    </w:p>
    <w:p w14:paraId="1F0575E2" w14:textId="77777777" w:rsidR="00A85018" w:rsidRPr="00C97857" w:rsidRDefault="00A85018" w:rsidP="00A85018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 административных данных</w:t>
      </w:r>
    </w:p>
    <w:p w14:paraId="2F881EDE" w14:textId="77777777" w:rsidR="00A85018" w:rsidRPr="00C97857" w:rsidRDefault="00A85018" w:rsidP="00A85018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безвозмездной основе,</w:t>
      </w:r>
    </w:p>
    <w:p w14:paraId="1414F43B" w14:textId="77777777" w:rsidR="00A85018" w:rsidRPr="00C97857" w:rsidRDefault="00A85018" w:rsidP="00A85018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состоянии базов</w:t>
      </w:r>
      <w:proofErr w:type="spellStart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ых</w:t>
      </w:r>
      <w:proofErr w:type="spellEnd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активов по выпуску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цифровых финансовых активов, предусмотренных подпунктом 2) статьи 5 Закона Республики Казахстан «О цифровых активах в Республике Казахстан»</w:t>
      </w:r>
    </w:p>
    <w:p w14:paraId="02EA3D26" w14:textId="77777777" w:rsidR="00A85018" w:rsidRPr="00C97857" w:rsidRDefault="00A85018" w:rsidP="00A85018">
      <w:pPr>
        <w:spacing w:after="0" w:line="240" w:lineRule="auto"/>
        <w:ind w:left="4962" w:firstLine="36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3899BE" w14:textId="77777777" w:rsidR="00A85018" w:rsidRPr="00C97857" w:rsidRDefault="00A85018" w:rsidP="00A8501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6EFE0B" w14:textId="77777777" w:rsidR="00A85018" w:rsidRPr="00C97857" w:rsidRDefault="00A85018" w:rsidP="00A850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Пояснение по заполнению формы, предназначенной для сбора</w:t>
      </w:r>
    </w:p>
    <w:p w14:paraId="6214CBAE" w14:textId="77777777" w:rsidR="00A85018" w:rsidRPr="00C97857" w:rsidRDefault="00A85018" w:rsidP="00A850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административных данных на безвозмездной основе</w:t>
      </w:r>
    </w:p>
    <w:p w14:paraId="52D6AA53" w14:textId="77777777" w:rsidR="00A85018" w:rsidRPr="00C97857" w:rsidRDefault="00A85018" w:rsidP="00A850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51235F" w14:textId="77777777" w:rsidR="00A85018" w:rsidRPr="00C97857" w:rsidRDefault="00A85018" w:rsidP="00A850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«Отчет о состоянии базовых активов по выпуску цифровых финансовых активов, предусмотренных подпунктом 2) статьи 5 </w:t>
      </w:r>
      <w:r w:rsidRPr="00C978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Закона Республики Казахстан «О цифровых активах в Республике Казахстан»</w:t>
      </w:r>
    </w:p>
    <w:p w14:paraId="13C6B899" w14:textId="77777777" w:rsidR="00A85018" w:rsidRPr="00C97857" w:rsidRDefault="00A85018" w:rsidP="00A850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(индекс – CUST_</w:t>
      </w:r>
      <w:r w:rsidRPr="00C9785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</w:t>
      </w:r>
      <w:r w:rsidRPr="00C97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2, периодичность – ежеквартальная)</w:t>
      </w:r>
    </w:p>
    <w:p w14:paraId="49A48B31" w14:textId="77777777" w:rsidR="00A85018" w:rsidRPr="00C97857" w:rsidRDefault="00A85018" w:rsidP="00A850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7CA6D3" w14:textId="77777777" w:rsidR="00A85018" w:rsidRPr="00C97857" w:rsidRDefault="00A85018" w:rsidP="00A850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18C630" w14:textId="77777777" w:rsidR="00A85018" w:rsidRPr="00C97857" w:rsidRDefault="00A85018" w:rsidP="00A850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 Общие положения</w:t>
      </w:r>
    </w:p>
    <w:p w14:paraId="5E7821F6" w14:textId="77777777" w:rsidR="00A85018" w:rsidRPr="00C97857" w:rsidRDefault="00A85018" w:rsidP="00A850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1BBC464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Настоящее пояснение определяет единые требования по заполнению формы, предназначенной для сбора административных данных «Отчет о состоянии базовых активов по выпуску цифровых финансовых активов, предусмотренных подпунктом 2) статьи 5 Закона Республики Казахстан «О цифровых активах в Республике Казахстан» (далее – Форма).</w:t>
      </w:r>
    </w:p>
    <w:p w14:paraId="5B6A0AFD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Форма составляется ежеквартально организацией по хранению базового актива цифрового финансового актива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организация), по состоянию на конец отчетного квартала.</w:t>
      </w:r>
    </w:p>
    <w:p w14:paraId="0E3483E0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 Форме отражаются сведения о </w:t>
      </w:r>
      <w:r w:rsidRPr="00C978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состоянии базовых активов по выпуску цифровых финансовых активов, предусмотренных подпунктом 2) статьи 5 Закона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Казахстан «О цифровых активах в Республике Казахстан» (далее – Закон о цифровых активах).</w:t>
      </w:r>
    </w:p>
    <w:p w14:paraId="0FB3D470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Форму подписывают руководитель организации или лицо, на которое возложена функция по подписанию отчета.</w:t>
      </w:r>
    </w:p>
    <w:p w14:paraId="00E978AD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C729DD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9DD2C9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2. Пояснение по заполнению Формы</w:t>
      </w:r>
    </w:p>
    <w:p w14:paraId="17AC43A6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ABF233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 графе 2 указывается 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цифрового финансового актива, выпущенного эмитентом (при наличии).</w:t>
      </w:r>
    </w:p>
    <w:p w14:paraId="4D775F86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 В графе 3 указывается 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выпуска цифровых финансовых активов, </w:t>
      </w:r>
      <w:r w:rsidRPr="00C978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предусмотренных подпунктом 2) статьи 5 Закона о цифровых активах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987F14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 графе 4 указывается БИН 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эмитента цифровых финансовых активов, </w:t>
      </w:r>
      <w:r w:rsidRPr="00C978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предусмотренных подпунктом 2) статьи 5 Закона о цифровых активах.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501595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 графе 5 указывается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 валюты базовых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активов согласно 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буквенным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кодам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валют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национальным классификатором Республики Казахстан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 РК 07 ISO 4217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Коды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представления валют и фондов»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B58BD97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графе 6 указывается вид базовых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активов 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следующим кодам:</w:t>
      </w:r>
    </w:p>
    <w:p w14:paraId="666DEFC4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sz w:val="28"/>
          <w:szCs w:val="28"/>
        </w:rPr>
        <w:t>«1» – ценные бумаги, номинированные в те</w:t>
      </w:r>
      <w:r w:rsidRPr="00C97857">
        <w:rPr>
          <w:rFonts w:ascii="Times New Roman" w:eastAsia="Times New Roman" w:hAnsi="Times New Roman" w:cs="Times New Roman"/>
          <w:sz w:val="28"/>
          <w:szCs w:val="28"/>
          <w:lang w:val="kk-KZ"/>
        </w:rPr>
        <w:t>ң</w:t>
      </w:r>
      <w:proofErr w:type="spellStart"/>
      <w:r w:rsidRPr="00C97857">
        <w:rPr>
          <w:rFonts w:ascii="Times New Roman" w:eastAsia="Times New Roman" w:hAnsi="Times New Roman" w:cs="Times New Roman"/>
          <w:sz w:val="28"/>
          <w:szCs w:val="28"/>
        </w:rPr>
        <w:t>ге</w:t>
      </w:r>
      <w:proofErr w:type="spellEnd"/>
      <w:r w:rsidRPr="00C9785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2942EF6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sz w:val="28"/>
          <w:szCs w:val="28"/>
        </w:rPr>
        <w:t>«2» – ценные бумаги, номинированные в иностранной валюте;</w:t>
      </w:r>
    </w:p>
    <w:p w14:paraId="29DA5767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sz w:val="28"/>
          <w:szCs w:val="28"/>
        </w:rPr>
        <w:t>«3» – производные ценные бумаги;</w:t>
      </w:r>
    </w:p>
    <w:p w14:paraId="3857E18F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sz w:val="28"/>
          <w:szCs w:val="28"/>
        </w:rPr>
        <w:t>«4» – производные финансовые инструменты;</w:t>
      </w:r>
    </w:p>
    <w:p w14:paraId="1E750E4E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sz w:val="28"/>
          <w:szCs w:val="28"/>
        </w:rPr>
        <w:t>«5» – другой цифровой финансовый актив;</w:t>
      </w:r>
    </w:p>
    <w:p w14:paraId="0BB29AA2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sz w:val="28"/>
          <w:szCs w:val="28"/>
        </w:rPr>
        <w:t>«6» - финансовый актив;</w:t>
      </w:r>
    </w:p>
    <w:p w14:paraId="5DE2F997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sz w:val="28"/>
          <w:szCs w:val="28"/>
        </w:rPr>
        <w:t>«7» – имущественные права (требования);</w:t>
      </w:r>
    </w:p>
    <w:p w14:paraId="678DED4B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sz w:val="28"/>
          <w:szCs w:val="28"/>
        </w:rPr>
        <w:t>«8» – товары;</w:t>
      </w:r>
    </w:p>
    <w:p w14:paraId="4AD55579" w14:textId="77777777" w:rsidR="00A85018" w:rsidRPr="00C97857" w:rsidRDefault="00A85018" w:rsidP="00A85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sz w:val="28"/>
          <w:szCs w:val="28"/>
        </w:rPr>
        <w:t>«9» – иное имущество.</w:t>
      </w:r>
    </w:p>
    <w:p w14:paraId="753CED21" w14:textId="77777777" w:rsidR="00A85018" w:rsidRPr="00C97857" w:rsidRDefault="00A85018" w:rsidP="00A850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sz w:val="28"/>
          <w:szCs w:val="28"/>
        </w:rPr>
        <w:t>В графе 7 указывается стоимость базовых активов.</w:t>
      </w:r>
    </w:p>
    <w:p w14:paraId="3D61F397" w14:textId="77777777" w:rsidR="00A85018" w:rsidRPr="00C97857" w:rsidRDefault="00A85018" w:rsidP="00A85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1CAB135" w14:textId="77777777" w:rsidR="00A85018" w:rsidRPr="00291E66" w:rsidRDefault="00A85018" w:rsidP="00A85018">
      <w:pPr>
        <w:pStyle w:val="a7"/>
        <w:tabs>
          <w:tab w:val="left" w:pos="993"/>
        </w:tabs>
        <w:spacing w:after="0" w:line="22" w:lineRule="atLeast"/>
        <w:ind w:left="0"/>
        <w:jc w:val="right"/>
        <w:rPr>
          <w:rFonts w:ascii="Times New Roman" w:hAnsi="Times New Roman" w:cs="Times New Roman"/>
          <w:sz w:val="32"/>
          <w:szCs w:val="14"/>
        </w:rPr>
      </w:pPr>
    </w:p>
    <w:p w14:paraId="5F77A54F" w14:textId="77777777" w:rsidR="0031546B" w:rsidRDefault="0031546B"/>
    <w:sectPr w:rsidR="0031546B" w:rsidSect="00A85018">
      <w:headerReference w:type="default" r:id="rId8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33339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7FD37CB" w14:textId="77777777" w:rsidR="00A85018" w:rsidRPr="008D3686" w:rsidRDefault="00A85018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D368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D368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D3686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8D368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8520BD7" w14:textId="77777777" w:rsidR="00A85018" w:rsidRDefault="00A8501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78919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45ECDA0" w14:textId="77777777" w:rsidR="00A85018" w:rsidRPr="008D3686" w:rsidRDefault="00A85018">
        <w:pPr>
          <w:pStyle w:val="ac"/>
          <w:tabs>
            <w:tab w:val="clear" w:pos="4677"/>
          </w:tabs>
          <w:jc w:val="center"/>
          <w:rPr>
            <w:rFonts w:ascii="Times New Roman" w:hAnsi="Times New Roman" w:cs="Times New Roman"/>
            <w:sz w:val="28"/>
            <w:szCs w:val="28"/>
          </w:rPr>
        </w:pPr>
        <w:r w:rsidRPr="008D368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D368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D3686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8D368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4031FC8" w14:textId="77777777" w:rsidR="00A85018" w:rsidRDefault="00A8501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61535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BABE9BD" w14:textId="77777777" w:rsidR="00A85018" w:rsidRPr="008D3686" w:rsidRDefault="00A85018">
        <w:pPr>
          <w:pStyle w:val="ac"/>
          <w:tabs>
            <w:tab w:val="clear" w:pos="4677"/>
          </w:tabs>
          <w:jc w:val="center"/>
          <w:rPr>
            <w:rFonts w:ascii="Times New Roman" w:hAnsi="Times New Roman" w:cs="Times New Roman"/>
            <w:sz w:val="28"/>
            <w:szCs w:val="28"/>
          </w:rPr>
        </w:pPr>
        <w:r w:rsidRPr="008D368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D368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D3686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8D368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D32CA27" w14:textId="77777777" w:rsidR="00A85018" w:rsidRDefault="00A85018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89297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EF20117" w14:textId="77777777" w:rsidR="00A85018" w:rsidRPr="000F6F3C" w:rsidRDefault="00A85018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F6F3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F6F3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F6F3C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0F6F3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5209F3A" w14:textId="77777777" w:rsidR="00A85018" w:rsidRDefault="00A8501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F77B6"/>
    <w:multiLevelType w:val="hybridMultilevel"/>
    <w:tmpl w:val="A57C237E"/>
    <w:lvl w:ilvl="0" w:tplc="1E202A02">
      <w:start w:val="10"/>
      <w:numFmt w:val="decimal"/>
      <w:lvlText w:val="%1."/>
      <w:lvlJc w:val="left"/>
      <w:pPr>
        <w:ind w:left="1084" w:hanging="375"/>
      </w:pPr>
      <w:rPr>
        <w:rFonts w:hint="default"/>
        <w:color w:val="auto"/>
      </w:rPr>
    </w:lvl>
    <w:lvl w:ilvl="1" w:tplc="FE628996">
      <w:start w:val="1"/>
      <w:numFmt w:val="lowerLetter"/>
      <w:lvlText w:val="%2."/>
      <w:lvlJc w:val="left"/>
      <w:pPr>
        <w:ind w:left="1789" w:hanging="360"/>
      </w:pPr>
    </w:lvl>
    <w:lvl w:ilvl="2" w:tplc="BFE0A98A">
      <w:start w:val="1"/>
      <w:numFmt w:val="lowerRoman"/>
      <w:lvlText w:val="%3."/>
      <w:lvlJc w:val="right"/>
      <w:pPr>
        <w:ind w:left="2509" w:hanging="180"/>
      </w:pPr>
    </w:lvl>
    <w:lvl w:ilvl="3" w:tplc="BB9CFEC0">
      <w:start w:val="1"/>
      <w:numFmt w:val="decimal"/>
      <w:lvlText w:val="%4."/>
      <w:lvlJc w:val="left"/>
      <w:pPr>
        <w:ind w:left="3229" w:hanging="360"/>
      </w:pPr>
    </w:lvl>
    <w:lvl w:ilvl="4" w:tplc="BA4A17D6">
      <w:start w:val="1"/>
      <w:numFmt w:val="lowerLetter"/>
      <w:lvlText w:val="%5."/>
      <w:lvlJc w:val="left"/>
      <w:pPr>
        <w:ind w:left="3949" w:hanging="360"/>
      </w:pPr>
    </w:lvl>
    <w:lvl w:ilvl="5" w:tplc="C0CAA4AC">
      <w:start w:val="1"/>
      <w:numFmt w:val="lowerRoman"/>
      <w:lvlText w:val="%6."/>
      <w:lvlJc w:val="right"/>
      <w:pPr>
        <w:ind w:left="4669" w:hanging="180"/>
      </w:pPr>
    </w:lvl>
    <w:lvl w:ilvl="6" w:tplc="0DC0C7BE">
      <w:start w:val="1"/>
      <w:numFmt w:val="decimal"/>
      <w:lvlText w:val="%7."/>
      <w:lvlJc w:val="left"/>
      <w:pPr>
        <w:ind w:left="5389" w:hanging="360"/>
      </w:pPr>
    </w:lvl>
    <w:lvl w:ilvl="7" w:tplc="3E8CE64A">
      <w:start w:val="1"/>
      <w:numFmt w:val="lowerLetter"/>
      <w:lvlText w:val="%8."/>
      <w:lvlJc w:val="left"/>
      <w:pPr>
        <w:ind w:left="6109" w:hanging="360"/>
      </w:pPr>
    </w:lvl>
    <w:lvl w:ilvl="8" w:tplc="20803BCA">
      <w:start w:val="1"/>
      <w:numFmt w:val="lowerRoman"/>
      <w:lvlText w:val="%9."/>
      <w:lvlJc w:val="right"/>
      <w:pPr>
        <w:ind w:left="6829" w:hanging="180"/>
      </w:pPr>
    </w:lvl>
  </w:abstractNum>
  <w:num w:numId="1" w16cid:durableId="578711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18"/>
    <w:rsid w:val="0012484E"/>
    <w:rsid w:val="0031546B"/>
    <w:rsid w:val="0039373E"/>
    <w:rsid w:val="00A8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0D46"/>
  <w15:chartTrackingRefBased/>
  <w15:docId w15:val="{510064AD-B2B7-4552-AEDF-50A8CC5B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018"/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5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01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01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0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018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A8501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A85018"/>
    <w:rPr>
      <w:rFonts w:eastAsiaTheme="majorEastAsia" w:cstheme="majorBidi"/>
      <w:color w:val="2E74B5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A85018"/>
    <w:rPr>
      <w:rFonts w:eastAsiaTheme="majorEastAsia" w:cstheme="majorBidi"/>
      <w:i/>
      <w:iCs/>
      <w:color w:val="2E74B5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A85018"/>
    <w:rPr>
      <w:rFonts w:eastAsiaTheme="majorEastAsia" w:cstheme="majorBidi"/>
      <w:color w:val="2E74B5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A85018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A85018"/>
    <w:rPr>
      <w:rFonts w:eastAsiaTheme="majorEastAsia" w:cstheme="majorBidi"/>
      <w:color w:val="595959" w:themeColor="text1" w:themeTint="A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A85018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A85018"/>
    <w:rPr>
      <w:rFonts w:eastAsiaTheme="majorEastAsia" w:cstheme="majorBidi"/>
      <w:color w:val="272727" w:themeColor="text1" w:themeTint="D8"/>
      <w:lang w:val="ru-RU"/>
    </w:rPr>
  </w:style>
  <w:style w:type="paragraph" w:styleId="a3">
    <w:name w:val="Title"/>
    <w:basedOn w:val="a"/>
    <w:next w:val="a"/>
    <w:link w:val="a4"/>
    <w:uiPriority w:val="10"/>
    <w:qFormat/>
    <w:rsid w:val="00A850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5018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5">
    <w:name w:val="Subtitle"/>
    <w:basedOn w:val="a"/>
    <w:next w:val="a"/>
    <w:link w:val="a6"/>
    <w:uiPriority w:val="11"/>
    <w:qFormat/>
    <w:rsid w:val="00A850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5018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21">
    <w:name w:val="Quote"/>
    <w:basedOn w:val="a"/>
    <w:next w:val="a"/>
    <w:link w:val="22"/>
    <w:uiPriority w:val="29"/>
    <w:qFormat/>
    <w:rsid w:val="00A85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5018"/>
    <w:rPr>
      <w:i/>
      <w:iCs/>
      <w:color w:val="404040" w:themeColor="text1" w:themeTint="BF"/>
      <w:lang w:val="ru-RU"/>
    </w:rPr>
  </w:style>
  <w:style w:type="paragraph" w:styleId="a7">
    <w:name w:val="List Paragraph"/>
    <w:basedOn w:val="a"/>
    <w:uiPriority w:val="34"/>
    <w:qFormat/>
    <w:rsid w:val="00A850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501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501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5018"/>
    <w:rPr>
      <w:i/>
      <w:iCs/>
      <w:color w:val="2E74B5" w:themeColor="accent1" w:themeShade="BF"/>
      <w:lang w:val="ru-RU"/>
    </w:rPr>
  </w:style>
  <w:style w:type="character" w:styleId="ab">
    <w:name w:val="Intense Reference"/>
    <w:basedOn w:val="a0"/>
    <w:uiPriority w:val="32"/>
    <w:qFormat/>
    <w:rsid w:val="00A85018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nhideWhenUsed/>
    <w:qFormat/>
    <w:rsid w:val="00A85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A85018"/>
    <w:rPr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812</Words>
  <Characters>4634</Characters>
  <Application>Microsoft Office Word</Application>
  <DocSecurity>0</DocSecurity>
  <Lines>38</Lines>
  <Paragraphs>10</Paragraphs>
  <ScaleCrop>false</ScaleCrop>
  <Company>National Bank of Kazakhstan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Аружан Лұқпан</dc:creator>
  <cp:keywords/>
  <dc:description/>
  <cp:lastModifiedBy>Аружан Лұқпан</cp:lastModifiedBy>
  <cp:revision>1</cp:revision>
  <dcterms:created xsi:type="dcterms:W3CDTF">2026-08-12T07:06:00Z</dcterms:created>
  <dcterms:modified xsi:type="dcterms:W3CDTF">2026-08-12T07:06:00Z</dcterms:modified>
</cp:coreProperties>
</file>