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6BC06" w14:textId="77777777" w:rsidR="004D0B5B" w:rsidRPr="007F29E5" w:rsidRDefault="004D0B5B" w:rsidP="004D0B5B">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color w:val="000000"/>
          <w:sz w:val="28"/>
          <w:szCs w:val="28"/>
          <w:lang w:val="kk-KZ"/>
        </w:rPr>
        <w:t xml:space="preserve">Қазақстан Республикасында </w:t>
      </w:r>
    </w:p>
    <w:p w14:paraId="70D7F2C4" w14:textId="77777777" w:rsidR="004D0B5B" w:rsidRPr="007F29E5" w:rsidRDefault="004D0B5B" w:rsidP="004D0B5B">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color w:val="000000"/>
          <w:sz w:val="28"/>
          <w:szCs w:val="28"/>
          <w:lang w:val="kk-KZ"/>
        </w:rPr>
        <w:t>валюталық операцияларды</w:t>
      </w:r>
    </w:p>
    <w:p w14:paraId="27893913" w14:textId="77777777" w:rsidR="004D0B5B" w:rsidRPr="007F29E5" w:rsidRDefault="004D0B5B" w:rsidP="004D0B5B">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color w:val="000000"/>
          <w:sz w:val="28"/>
          <w:szCs w:val="28"/>
          <w:lang w:val="kk-KZ"/>
        </w:rPr>
        <w:t xml:space="preserve">мониторингтеу </w:t>
      </w:r>
      <w:r w:rsidRPr="007F29E5">
        <w:rPr>
          <w:rFonts w:ascii="Times New Roman" w:hAnsi="Times New Roman"/>
          <w:sz w:val="28"/>
          <w:szCs w:val="28"/>
          <w:lang w:val="kk-KZ"/>
        </w:rPr>
        <w:t>қағидаларына</w:t>
      </w:r>
    </w:p>
    <w:p w14:paraId="565F48B8" w14:textId="4396A5C1" w:rsidR="004D0B5B" w:rsidRPr="007F29E5" w:rsidRDefault="00B65A3D" w:rsidP="004D0B5B">
      <w:pPr>
        <w:overflowPunct w:val="0"/>
        <w:autoSpaceDE w:val="0"/>
        <w:autoSpaceDN w:val="0"/>
        <w:adjustRightInd w:val="0"/>
        <w:spacing w:after="0" w:line="240" w:lineRule="auto"/>
        <w:ind w:firstLine="709"/>
        <w:jc w:val="right"/>
        <w:rPr>
          <w:rFonts w:ascii="Times New Roman" w:hAnsi="Times New Roman"/>
          <w:sz w:val="28"/>
          <w:szCs w:val="28"/>
          <w:lang w:val="kk-KZ"/>
        </w:rPr>
      </w:pPr>
      <w:r>
        <w:rPr>
          <w:rFonts w:ascii="Times New Roman" w:hAnsi="Times New Roman"/>
          <w:color w:val="000000"/>
          <w:sz w:val="28"/>
          <w:szCs w:val="28"/>
          <w:lang w:val="kk-KZ"/>
        </w:rPr>
        <w:t>2</w:t>
      </w:r>
      <w:r w:rsidR="004D0B5B" w:rsidRPr="007F29E5">
        <w:rPr>
          <w:rFonts w:ascii="Times New Roman" w:hAnsi="Times New Roman"/>
          <w:color w:val="000000"/>
          <w:sz w:val="28"/>
          <w:szCs w:val="28"/>
          <w:lang w:val="kk-KZ"/>
        </w:rPr>
        <w:t>-қосымша</w:t>
      </w:r>
    </w:p>
    <w:p w14:paraId="2075AB3D" w14:textId="77777777" w:rsidR="004D0B5B" w:rsidRPr="007F29E5" w:rsidRDefault="004D0B5B" w:rsidP="004D0B5B">
      <w:pPr>
        <w:overflowPunct w:val="0"/>
        <w:autoSpaceDE w:val="0"/>
        <w:autoSpaceDN w:val="0"/>
        <w:adjustRightInd w:val="0"/>
        <w:spacing w:after="0" w:line="240" w:lineRule="auto"/>
        <w:ind w:firstLine="709"/>
        <w:jc w:val="right"/>
        <w:rPr>
          <w:rFonts w:ascii="Times New Roman" w:hAnsi="Times New Roman"/>
          <w:color w:val="000000"/>
          <w:sz w:val="28"/>
          <w:szCs w:val="28"/>
          <w:lang w:val="kk-KZ"/>
        </w:rPr>
      </w:pPr>
    </w:p>
    <w:p w14:paraId="5D370851" w14:textId="77777777" w:rsidR="004D0B5B" w:rsidRPr="007F29E5" w:rsidRDefault="004D0B5B" w:rsidP="004D0B5B">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color w:val="000000"/>
          <w:sz w:val="28"/>
          <w:szCs w:val="28"/>
          <w:lang w:val="kk-KZ"/>
        </w:rPr>
        <w:t> </w:t>
      </w:r>
    </w:p>
    <w:p w14:paraId="11F391F6" w14:textId="77777777" w:rsidR="00B65A3D" w:rsidRDefault="004D0B5B" w:rsidP="00B65A3D">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sz w:val="28"/>
          <w:szCs w:val="28"/>
          <w:lang w:val="kk-KZ"/>
        </w:rPr>
        <w:t>Әкімшілік деректерді</w:t>
      </w:r>
    </w:p>
    <w:p w14:paraId="713734DF" w14:textId="77777777" w:rsidR="00B65A3D" w:rsidRDefault="004D0B5B" w:rsidP="00B65A3D">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sz w:val="28"/>
          <w:szCs w:val="28"/>
          <w:lang w:val="kk-KZ"/>
        </w:rPr>
        <w:t xml:space="preserve"> жинауға арналған</w:t>
      </w:r>
    </w:p>
    <w:p w14:paraId="2346FE5E" w14:textId="48334051" w:rsidR="004D0B5B" w:rsidRPr="007F29E5" w:rsidRDefault="004D0B5B" w:rsidP="00B65A3D">
      <w:pPr>
        <w:overflowPunct w:val="0"/>
        <w:autoSpaceDE w:val="0"/>
        <w:autoSpaceDN w:val="0"/>
        <w:adjustRightInd w:val="0"/>
        <w:spacing w:after="0" w:line="240" w:lineRule="auto"/>
        <w:ind w:firstLine="709"/>
        <w:jc w:val="right"/>
        <w:rPr>
          <w:rFonts w:ascii="Times New Roman" w:hAnsi="Times New Roman"/>
          <w:sz w:val="28"/>
          <w:szCs w:val="28"/>
          <w:lang w:val="kk-KZ"/>
        </w:rPr>
      </w:pPr>
      <w:r w:rsidRPr="007F29E5">
        <w:rPr>
          <w:rFonts w:ascii="Times New Roman" w:hAnsi="Times New Roman"/>
          <w:sz w:val="28"/>
          <w:szCs w:val="28"/>
          <w:lang w:val="kk-KZ"/>
        </w:rPr>
        <w:t xml:space="preserve"> нысан</w:t>
      </w:r>
    </w:p>
    <w:p w14:paraId="7599280C" w14:textId="77777777" w:rsidR="004D0B5B" w:rsidRPr="007F29E5" w:rsidRDefault="004D0B5B" w:rsidP="004D0B5B">
      <w:pPr>
        <w:overflowPunct w:val="0"/>
        <w:autoSpaceDE w:val="0"/>
        <w:autoSpaceDN w:val="0"/>
        <w:adjustRightInd w:val="0"/>
        <w:spacing w:after="0" w:line="240" w:lineRule="auto"/>
        <w:ind w:firstLine="709"/>
        <w:jc w:val="center"/>
        <w:rPr>
          <w:rFonts w:ascii="Times New Roman" w:hAnsi="Times New Roman"/>
          <w:sz w:val="28"/>
          <w:szCs w:val="28"/>
          <w:lang w:val="kk-KZ"/>
        </w:rPr>
      </w:pPr>
    </w:p>
    <w:p w14:paraId="68876C94" w14:textId="77777777" w:rsidR="00B65A3D" w:rsidRPr="00B65A3D" w:rsidRDefault="00B65A3D" w:rsidP="00B65A3D">
      <w:pPr>
        <w:overflowPunct w:val="0"/>
        <w:autoSpaceDE w:val="0"/>
        <w:autoSpaceDN w:val="0"/>
        <w:adjustRightInd w:val="0"/>
        <w:spacing w:after="0" w:line="240" w:lineRule="auto"/>
        <w:ind w:firstLine="709"/>
        <w:rPr>
          <w:rFonts w:ascii="Times New Roman" w:hAnsi="Times New Roman"/>
          <w:sz w:val="28"/>
          <w:szCs w:val="28"/>
          <w:lang w:val="kk-KZ"/>
        </w:rPr>
      </w:pPr>
      <w:r w:rsidRPr="00B65A3D">
        <w:rPr>
          <w:rFonts w:ascii="Times New Roman" w:hAnsi="Times New Roman"/>
          <w:sz w:val="28"/>
          <w:szCs w:val="28"/>
          <w:lang w:val="kk-KZ"/>
        </w:rPr>
        <w:t>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p w14:paraId="4A6DABD4" w14:textId="2E5D458E" w:rsidR="004D0B5B" w:rsidRDefault="00B65A3D" w:rsidP="00B65A3D">
      <w:pPr>
        <w:overflowPunct w:val="0"/>
        <w:autoSpaceDE w:val="0"/>
        <w:autoSpaceDN w:val="0"/>
        <w:adjustRightInd w:val="0"/>
        <w:spacing w:after="0" w:line="240" w:lineRule="auto"/>
        <w:ind w:firstLine="709"/>
        <w:rPr>
          <w:rFonts w:ascii="Times New Roman" w:hAnsi="Times New Roman"/>
          <w:sz w:val="28"/>
          <w:szCs w:val="28"/>
          <w:lang w:val="kk-KZ"/>
        </w:rPr>
      </w:pPr>
      <w:r w:rsidRPr="00B65A3D">
        <w:rPr>
          <w:rFonts w:ascii="Times New Roman" w:hAnsi="Times New Roman"/>
          <w:sz w:val="28"/>
          <w:szCs w:val="28"/>
          <w:lang w:val="kk-KZ"/>
        </w:rPr>
        <w:t>Әкімшілік деректерді өтеусіз негізде жинауға арналған нысан www.nationalbank.kz интернет-ресурсында орналастырылған</w:t>
      </w:r>
    </w:p>
    <w:p w14:paraId="124AA2E7" w14:textId="77777777" w:rsidR="00B65A3D" w:rsidRPr="00B65A3D" w:rsidRDefault="00B65A3D" w:rsidP="00B65A3D">
      <w:pPr>
        <w:overflowPunct w:val="0"/>
        <w:autoSpaceDE w:val="0"/>
        <w:autoSpaceDN w:val="0"/>
        <w:adjustRightInd w:val="0"/>
        <w:spacing w:after="0" w:line="240" w:lineRule="auto"/>
        <w:ind w:firstLine="709"/>
        <w:rPr>
          <w:rFonts w:ascii="Times New Roman" w:hAnsi="Times New Roman"/>
          <w:sz w:val="28"/>
          <w:szCs w:val="28"/>
          <w:lang w:val="kk-KZ"/>
        </w:rPr>
      </w:pPr>
      <w:r w:rsidRPr="00B65A3D">
        <w:rPr>
          <w:rFonts w:ascii="Times New Roman" w:hAnsi="Times New Roman"/>
          <w:sz w:val="28"/>
          <w:szCs w:val="28"/>
          <w:lang w:val="kk-KZ"/>
        </w:rPr>
        <w:t>Әкімшілік деректерді өтеусіз негізде жинауға арналған нысан www.nationalbank.kz интернет-ресурсында орналастырылған</w:t>
      </w:r>
    </w:p>
    <w:p w14:paraId="54583FD9" w14:textId="77777777" w:rsidR="00B65A3D" w:rsidRPr="00B65A3D" w:rsidRDefault="00B65A3D" w:rsidP="00B65A3D">
      <w:pPr>
        <w:overflowPunct w:val="0"/>
        <w:autoSpaceDE w:val="0"/>
        <w:autoSpaceDN w:val="0"/>
        <w:adjustRightInd w:val="0"/>
        <w:spacing w:after="0" w:line="240" w:lineRule="auto"/>
        <w:ind w:firstLine="709"/>
        <w:rPr>
          <w:rFonts w:ascii="Times New Roman" w:hAnsi="Times New Roman"/>
          <w:sz w:val="28"/>
          <w:szCs w:val="28"/>
          <w:lang w:val="kk-KZ"/>
        </w:rPr>
      </w:pPr>
      <w:r w:rsidRPr="00B65A3D">
        <w:rPr>
          <w:rFonts w:ascii="Times New Roman" w:hAnsi="Times New Roman"/>
          <w:sz w:val="28"/>
          <w:szCs w:val="28"/>
          <w:lang w:val="kk-KZ"/>
        </w:rPr>
        <w:t>Әкімшілік нысанның атауы: қаржылай қарызды игеру және қызмет көрсету туралы есеп</w:t>
      </w:r>
    </w:p>
    <w:p w14:paraId="58965B8F" w14:textId="77777777" w:rsidR="00B65A3D" w:rsidRPr="00B65A3D" w:rsidRDefault="00B65A3D" w:rsidP="00B65A3D">
      <w:pPr>
        <w:overflowPunct w:val="0"/>
        <w:autoSpaceDE w:val="0"/>
        <w:autoSpaceDN w:val="0"/>
        <w:adjustRightInd w:val="0"/>
        <w:spacing w:after="0" w:line="240" w:lineRule="auto"/>
        <w:ind w:firstLine="709"/>
        <w:rPr>
          <w:rFonts w:ascii="Times New Roman" w:hAnsi="Times New Roman"/>
          <w:sz w:val="28"/>
          <w:szCs w:val="28"/>
          <w:lang w:val="kk-KZ"/>
        </w:rPr>
      </w:pPr>
      <w:r w:rsidRPr="00B65A3D">
        <w:rPr>
          <w:rFonts w:ascii="Times New Roman" w:hAnsi="Times New Roman"/>
          <w:sz w:val="28"/>
          <w:szCs w:val="28"/>
          <w:lang w:val="kk-KZ"/>
        </w:rPr>
        <w:t>Әкімшілік деректерді өтеусіз негізде жинауға арналған нысанның индексі: ПР-К/Э-2</w:t>
      </w:r>
    </w:p>
    <w:p w14:paraId="1B435884" w14:textId="77777777" w:rsidR="00B65A3D" w:rsidRPr="00B65A3D" w:rsidRDefault="00B65A3D" w:rsidP="00B65A3D">
      <w:pPr>
        <w:overflowPunct w:val="0"/>
        <w:autoSpaceDE w:val="0"/>
        <w:autoSpaceDN w:val="0"/>
        <w:adjustRightInd w:val="0"/>
        <w:spacing w:after="0" w:line="240" w:lineRule="auto"/>
        <w:ind w:firstLine="709"/>
        <w:rPr>
          <w:rFonts w:ascii="Times New Roman" w:hAnsi="Times New Roman"/>
          <w:sz w:val="28"/>
          <w:szCs w:val="28"/>
          <w:lang w:val="kk-KZ"/>
        </w:rPr>
      </w:pPr>
      <w:r w:rsidRPr="00B65A3D">
        <w:rPr>
          <w:rFonts w:ascii="Times New Roman" w:hAnsi="Times New Roman"/>
          <w:sz w:val="28"/>
          <w:szCs w:val="28"/>
          <w:lang w:val="kk-KZ"/>
        </w:rPr>
        <w:t>Кезеңділігі: тоқсан сайын</w:t>
      </w:r>
    </w:p>
    <w:p w14:paraId="6330A85E" w14:textId="77777777" w:rsidR="00B65A3D" w:rsidRPr="00B65A3D" w:rsidRDefault="00B65A3D" w:rsidP="00B65A3D">
      <w:pPr>
        <w:overflowPunct w:val="0"/>
        <w:autoSpaceDE w:val="0"/>
        <w:autoSpaceDN w:val="0"/>
        <w:adjustRightInd w:val="0"/>
        <w:spacing w:after="0" w:line="240" w:lineRule="auto"/>
        <w:ind w:firstLine="709"/>
        <w:rPr>
          <w:rFonts w:ascii="Times New Roman" w:hAnsi="Times New Roman"/>
          <w:sz w:val="28"/>
          <w:szCs w:val="28"/>
          <w:lang w:val="kk-KZ"/>
        </w:rPr>
      </w:pPr>
      <w:r w:rsidRPr="00B65A3D">
        <w:rPr>
          <w:rFonts w:ascii="Times New Roman" w:hAnsi="Times New Roman"/>
          <w:sz w:val="28"/>
          <w:szCs w:val="28"/>
          <w:lang w:val="kk-KZ"/>
        </w:rPr>
        <w:t>Есепті кезеңі: _____ жылғы _____ тоқсан</w:t>
      </w:r>
    </w:p>
    <w:p w14:paraId="5CB80147" w14:textId="77777777" w:rsidR="00B65A3D" w:rsidRPr="00B65A3D" w:rsidRDefault="00B65A3D" w:rsidP="00B65A3D">
      <w:pPr>
        <w:overflowPunct w:val="0"/>
        <w:autoSpaceDE w:val="0"/>
        <w:autoSpaceDN w:val="0"/>
        <w:adjustRightInd w:val="0"/>
        <w:spacing w:after="0" w:line="240" w:lineRule="auto"/>
        <w:ind w:firstLine="709"/>
        <w:rPr>
          <w:rFonts w:ascii="Times New Roman" w:hAnsi="Times New Roman"/>
          <w:sz w:val="28"/>
          <w:szCs w:val="28"/>
          <w:lang w:val="kk-KZ"/>
        </w:rPr>
      </w:pPr>
      <w:r w:rsidRPr="00B65A3D">
        <w:rPr>
          <w:rFonts w:ascii="Times New Roman" w:hAnsi="Times New Roman"/>
          <w:sz w:val="28"/>
          <w:szCs w:val="28"/>
          <w:lang w:val="kk-KZ"/>
        </w:rPr>
        <w:t>Әкімшілік деректерді өтеусіз негізде жинауға арналған нысанды ұсынатын тұлғалар тобы: резидент</w:t>
      </w:r>
    </w:p>
    <w:p w14:paraId="1A15E68C" w14:textId="77777777" w:rsidR="00B65A3D" w:rsidRPr="00B65A3D" w:rsidRDefault="00B65A3D" w:rsidP="00B65A3D">
      <w:pPr>
        <w:overflowPunct w:val="0"/>
        <w:autoSpaceDE w:val="0"/>
        <w:autoSpaceDN w:val="0"/>
        <w:adjustRightInd w:val="0"/>
        <w:spacing w:after="0" w:line="240" w:lineRule="auto"/>
        <w:ind w:firstLine="709"/>
        <w:rPr>
          <w:rFonts w:ascii="Times New Roman" w:hAnsi="Times New Roman"/>
          <w:sz w:val="28"/>
          <w:szCs w:val="28"/>
          <w:lang w:val="kk-KZ"/>
        </w:rPr>
      </w:pPr>
      <w:r w:rsidRPr="00B65A3D">
        <w:rPr>
          <w:rFonts w:ascii="Times New Roman" w:hAnsi="Times New Roman"/>
          <w:sz w:val="28"/>
          <w:szCs w:val="28"/>
          <w:lang w:val="kk-KZ"/>
        </w:rPr>
        <w:t>Әкімшілік деректерді өтеусіз негізде жинауға арналған нысанды ұсыну мерзімі: есепті кезеңнен кейінгі айдың 10 (онына) (қоса алғанда) дейін</w:t>
      </w:r>
    </w:p>
    <w:p w14:paraId="553A55F6" w14:textId="77777777" w:rsidR="00B65A3D" w:rsidRPr="00B65A3D" w:rsidRDefault="00B65A3D" w:rsidP="00B65A3D">
      <w:pPr>
        <w:overflowPunct w:val="0"/>
        <w:autoSpaceDE w:val="0"/>
        <w:autoSpaceDN w:val="0"/>
        <w:adjustRightInd w:val="0"/>
        <w:spacing w:after="0" w:line="240" w:lineRule="auto"/>
        <w:ind w:firstLine="709"/>
        <w:rPr>
          <w:rFonts w:ascii="Times New Roman" w:hAnsi="Times New Roman"/>
          <w:sz w:val="28"/>
          <w:szCs w:val="28"/>
          <w:lang w:val="kk-KZ"/>
        </w:rPr>
      </w:pPr>
      <w:r w:rsidRPr="00B65A3D">
        <w:rPr>
          <w:rFonts w:ascii="Times New Roman" w:hAnsi="Times New Roman"/>
          <w:sz w:val="28"/>
          <w:szCs w:val="28"/>
          <w:lang w:val="kk-KZ"/>
        </w:rPr>
        <w:t>БСН/ЖСН: _______________________</w:t>
      </w:r>
    </w:p>
    <w:p w14:paraId="3A0094AF" w14:textId="77777777" w:rsidR="00B65A3D" w:rsidRPr="00B65A3D" w:rsidRDefault="00B65A3D" w:rsidP="00B65A3D">
      <w:pPr>
        <w:overflowPunct w:val="0"/>
        <w:autoSpaceDE w:val="0"/>
        <w:autoSpaceDN w:val="0"/>
        <w:adjustRightInd w:val="0"/>
        <w:spacing w:after="0" w:line="240" w:lineRule="auto"/>
        <w:ind w:firstLine="709"/>
        <w:rPr>
          <w:rFonts w:ascii="Times New Roman" w:hAnsi="Times New Roman"/>
          <w:sz w:val="28"/>
          <w:szCs w:val="28"/>
          <w:lang w:val="kk-KZ"/>
        </w:rPr>
      </w:pPr>
      <w:r w:rsidRPr="00B65A3D">
        <w:rPr>
          <w:rFonts w:ascii="Times New Roman" w:hAnsi="Times New Roman"/>
          <w:sz w:val="28"/>
          <w:szCs w:val="28"/>
          <w:lang w:val="kk-KZ"/>
        </w:rPr>
        <w:t>Жинау әдісі: электрондық түрде</w:t>
      </w:r>
    </w:p>
    <w:p w14:paraId="57D2F145" w14:textId="77777777" w:rsidR="00B65A3D" w:rsidRPr="00B65A3D" w:rsidRDefault="00B65A3D" w:rsidP="00B65A3D">
      <w:pPr>
        <w:overflowPunct w:val="0"/>
        <w:autoSpaceDE w:val="0"/>
        <w:autoSpaceDN w:val="0"/>
        <w:adjustRightInd w:val="0"/>
        <w:spacing w:after="0" w:line="240" w:lineRule="auto"/>
        <w:ind w:firstLine="709"/>
        <w:rPr>
          <w:rFonts w:ascii="Times New Roman" w:hAnsi="Times New Roman"/>
          <w:sz w:val="28"/>
          <w:szCs w:val="28"/>
          <w:lang w:val="kk-KZ"/>
        </w:rPr>
      </w:pPr>
    </w:p>
    <w:p w14:paraId="62A74632" w14:textId="77777777" w:rsidR="00B65A3D" w:rsidRPr="00B65A3D" w:rsidRDefault="00B65A3D" w:rsidP="00B65A3D">
      <w:pPr>
        <w:overflowPunct w:val="0"/>
        <w:autoSpaceDE w:val="0"/>
        <w:autoSpaceDN w:val="0"/>
        <w:adjustRightInd w:val="0"/>
        <w:spacing w:after="0" w:line="240" w:lineRule="auto"/>
        <w:ind w:firstLine="709"/>
        <w:rPr>
          <w:rFonts w:ascii="Times New Roman" w:hAnsi="Times New Roman"/>
          <w:sz w:val="28"/>
          <w:szCs w:val="28"/>
          <w:lang w:val="kk-KZ"/>
        </w:rPr>
      </w:pPr>
    </w:p>
    <w:p w14:paraId="248AA5C7" w14:textId="77777777" w:rsidR="00B65A3D" w:rsidRDefault="00B65A3D" w:rsidP="00B65A3D">
      <w:pPr>
        <w:overflowPunct w:val="0"/>
        <w:autoSpaceDE w:val="0"/>
        <w:autoSpaceDN w:val="0"/>
        <w:adjustRightInd w:val="0"/>
        <w:spacing w:after="0" w:line="240" w:lineRule="auto"/>
        <w:rPr>
          <w:rFonts w:ascii="Times New Roman" w:hAnsi="Times New Roman"/>
          <w:color w:val="000000"/>
          <w:sz w:val="28"/>
          <w:szCs w:val="28"/>
          <w:lang w:val="kk-KZ"/>
        </w:rPr>
      </w:pPr>
    </w:p>
    <w:p w14:paraId="75798206" w14:textId="77777777" w:rsidR="00B65A3D" w:rsidRDefault="00B65A3D" w:rsidP="00B65A3D">
      <w:pPr>
        <w:overflowPunct w:val="0"/>
        <w:autoSpaceDE w:val="0"/>
        <w:autoSpaceDN w:val="0"/>
        <w:adjustRightInd w:val="0"/>
        <w:spacing w:after="0" w:line="240" w:lineRule="auto"/>
        <w:rPr>
          <w:rFonts w:ascii="Times New Roman" w:hAnsi="Times New Roman"/>
          <w:color w:val="000000"/>
          <w:sz w:val="28"/>
          <w:szCs w:val="28"/>
          <w:lang w:val="kk-KZ"/>
        </w:rPr>
      </w:pPr>
    </w:p>
    <w:p w14:paraId="6B88458F" w14:textId="77777777" w:rsidR="00B65A3D" w:rsidRDefault="00B65A3D" w:rsidP="00B65A3D">
      <w:pPr>
        <w:overflowPunct w:val="0"/>
        <w:autoSpaceDE w:val="0"/>
        <w:autoSpaceDN w:val="0"/>
        <w:adjustRightInd w:val="0"/>
        <w:spacing w:after="0" w:line="240" w:lineRule="auto"/>
        <w:rPr>
          <w:rFonts w:ascii="Times New Roman" w:hAnsi="Times New Roman"/>
          <w:color w:val="000000"/>
          <w:sz w:val="28"/>
          <w:szCs w:val="28"/>
          <w:lang w:val="kk-KZ"/>
        </w:rPr>
      </w:pPr>
    </w:p>
    <w:p w14:paraId="12851EC9" w14:textId="77777777" w:rsidR="00B65A3D" w:rsidRDefault="00B65A3D" w:rsidP="00B65A3D">
      <w:pPr>
        <w:overflowPunct w:val="0"/>
        <w:autoSpaceDE w:val="0"/>
        <w:autoSpaceDN w:val="0"/>
        <w:adjustRightInd w:val="0"/>
        <w:spacing w:after="0" w:line="240" w:lineRule="auto"/>
        <w:rPr>
          <w:rFonts w:ascii="Times New Roman" w:hAnsi="Times New Roman"/>
          <w:color w:val="000000"/>
          <w:sz w:val="28"/>
          <w:szCs w:val="28"/>
          <w:lang w:val="kk-KZ"/>
        </w:rPr>
      </w:pPr>
    </w:p>
    <w:p w14:paraId="06D86515" w14:textId="77777777" w:rsidR="00B65A3D" w:rsidRDefault="00B65A3D" w:rsidP="00B65A3D">
      <w:pPr>
        <w:overflowPunct w:val="0"/>
        <w:autoSpaceDE w:val="0"/>
        <w:autoSpaceDN w:val="0"/>
        <w:adjustRightInd w:val="0"/>
        <w:spacing w:after="0" w:line="240" w:lineRule="auto"/>
        <w:rPr>
          <w:rFonts w:ascii="Times New Roman" w:hAnsi="Times New Roman"/>
          <w:color w:val="000000"/>
          <w:sz w:val="28"/>
          <w:szCs w:val="28"/>
          <w:lang w:val="kk-KZ"/>
        </w:rPr>
      </w:pPr>
    </w:p>
    <w:p w14:paraId="47785FDE" w14:textId="77777777" w:rsidR="00B65A3D" w:rsidRDefault="00B65A3D" w:rsidP="00B65A3D">
      <w:pPr>
        <w:overflowPunct w:val="0"/>
        <w:autoSpaceDE w:val="0"/>
        <w:autoSpaceDN w:val="0"/>
        <w:adjustRightInd w:val="0"/>
        <w:spacing w:after="0" w:line="240" w:lineRule="auto"/>
        <w:rPr>
          <w:rFonts w:ascii="Times New Roman" w:hAnsi="Times New Roman"/>
          <w:color w:val="000000"/>
          <w:sz w:val="28"/>
          <w:szCs w:val="28"/>
          <w:lang w:val="kk-KZ"/>
        </w:rPr>
      </w:pPr>
    </w:p>
    <w:p w14:paraId="31C31585" w14:textId="77777777" w:rsidR="00B65A3D" w:rsidRDefault="00B65A3D" w:rsidP="00B65A3D">
      <w:pPr>
        <w:overflowPunct w:val="0"/>
        <w:autoSpaceDE w:val="0"/>
        <w:autoSpaceDN w:val="0"/>
        <w:adjustRightInd w:val="0"/>
        <w:spacing w:after="0" w:line="240" w:lineRule="auto"/>
        <w:rPr>
          <w:rFonts w:ascii="Times New Roman" w:hAnsi="Times New Roman"/>
          <w:color w:val="000000"/>
          <w:sz w:val="28"/>
          <w:szCs w:val="28"/>
          <w:lang w:val="kk-KZ"/>
        </w:rPr>
      </w:pPr>
    </w:p>
    <w:p w14:paraId="16D3BB28" w14:textId="77777777" w:rsidR="00B65A3D" w:rsidRDefault="00B65A3D" w:rsidP="00B65A3D">
      <w:pPr>
        <w:overflowPunct w:val="0"/>
        <w:autoSpaceDE w:val="0"/>
        <w:autoSpaceDN w:val="0"/>
        <w:adjustRightInd w:val="0"/>
        <w:spacing w:after="0" w:line="240" w:lineRule="auto"/>
        <w:rPr>
          <w:rFonts w:ascii="Times New Roman" w:hAnsi="Times New Roman"/>
          <w:color w:val="000000"/>
          <w:sz w:val="28"/>
          <w:szCs w:val="28"/>
          <w:lang w:val="kk-KZ"/>
        </w:rPr>
      </w:pPr>
    </w:p>
    <w:p w14:paraId="7929200D" w14:textId="77777777" w:rsidR="00B65A3D" w:rsidRDefault="00B65A3D" w:rsidP="00B65A3D">
      <w:pPr>
        <w:overflowPunct w:val="0"/>
        <w:autoSpaceDE w:val="0"/>
        <w:autoSpaceDN w:val="0"/>
        <w:adjustRightInd w:val="0"/>
        <w:spacing w:after="0" w:line="240" w:lineRule="auto"/>
        <w:rPr>
          <w:rFonts w:ascii="Times New Roman" w:hAnsi="Times New Roman"/>
          <w:color w:val="000000"/>
          <w:sz w:val="28"/>
          <w:szCs w:val="28"/>
          <w:lang w:val="kk-KZ"/>
        </w:rPr>
      </w:pPr>
    </w:p>
    <w:p w14:paraId="049FA96B" w14:textId="77777777" w:rsidR="00B65A3D" w:rsidRDefault="00B65A3D" w:rsidP="00B65A3D">
      <w:pPr>
        <w:overflowPunct w:val="0"/>
        <w:autoSpaceDE w:val="0"/>
        <w:autoSpaceDN w:val="0"/>
        <w:adjustRightInd w:val="0"/>
        <w:spacing w:after="0" w:line="240" w:lineRule="auto"/>
        <w:rPr>
          <w:rFonts w:ascii="Times New Roman" w:hAnsi="Times New Roman"/>
          <w:color w:val="000000"/>
          <w:sz w:val="28"/>
          <w:szCs w:val="28"/>
          <w:lang w:val="kk-KZ"/>
        </w:rPr>
      </w:pPr>
    </w:p>
    <w:p w14:paraId="51427D1D" w14:textId="77777777" w:rsidR="00B65A3D" w:rsidRDefault="00B65A3D" w:rsidP="00B65A3D">
      <w:pPr>
        <w:overflowPunct w:val="0"/>
        <w:autoSpaceDE w:val="0"/>
        <w:autoSpaceDN w:val="0"/>
        <w:adjustRightInd w:val="0"/>
        <w:spacing w:after="0" w:line="240" w:lineRule="auto"/>
        <w:rPr>
          <w:rFonts w:ascii="Times New Roman" w:hAnsi="Times New Roman"/>
          <w:color w:val="000000"/>
          <w:sz w:val="28"/>
          <w:szCs w:val="28"/>
          <w:lang w:val="kk-KZ"/>
        </w:rPr>
      </w:pPr>
    </w:p>
    <w:p w14:paraId="70A77866" w14:textId="77777777" w:rsidR="00B65A3D" w:rsidRDefault="00B65A3D" w:rsidP="00B65A3D">
      <w:pPr>
        <w:overflowPunct w:val="0"/>
        <w:autoSpaceDE w:val="0"/>
        <w:autoSpaceDN w:val="0"/>
        <w:adjustRightInd w:val="0"/>
        <w:spacing w:after="0" w:line="240" w:lineRule="auto"/>
        <w:rPr>
          <w:rFonts w:ascii="Times New Roman" w:hAnsi="Times New Roman"/>
          <w:color w:val="000000"/>
          <w:sz w:val="28"/>
          <w:szCs w:val="28"/>
          <w:lang w:val="kk-KZ"/>
        </w:rPr>
      </w:pPr>
    </w:p>
    <w:p w14:paraId="1113B786" w14:textId="6475B6B2" w:rsidR="004D0B5B" w:rsidRPr="00B65A3D" w:rsidRDefault="004D0B5B" w:rsidP="00B65A3D">
      <w:pPr>
        <w:overflowPunct w:val="0"/>
        <w:autoSpaceDE w:val="0"/>
        <w:autoSpaceDN w:val="0"/>
        <w:adjustRightInd w:val="0"/>
        <w:spacing w:after="0" w:line="240" w:lineRule="auto"/>
        <w:rPr>
          <w:rFonts w:ascii="Times New Roman" w:hAnsi="Times New Roman"/>
          <w:color w:val="000000"/>
          <w:sz w:val="28"/>
          <w:szCs w:val="28"/>
          <w:lang w:val="kk-KZ"/>
        </w:rPr>
      </w:pPr>
    </w:p>
    <w:p w14:paraId="3C744FD2" w14:textId="77777777" w:rsidR="004D0B5B" w:rsidRPr="007F29E5" w:rsidRDefault="004D0B5B" w:rsidP="004D0B5B">
      <w:pPr>
        <w:overflowPunct w:val="0"/>
        <w:autoSpaceDE w:val="0"/>
        <w:autoSpaceDN w:val="0"/>
        <w:adjustRightInd w:val="0"/>
        <w:spacing w:after="0" w:line="240" w:lineRule="auto"/>
        <w:ind w:firstLine="709"/>
        <w:jc w:val="both"/>
        <w:rPr>
          <w:rFonts w:ascii="Times New Roman" w:hAnsi="Times New Roman"/>
          <w:sz w:val="28"/>
          <w:szCs w:val="28"/>
          <w:lang w:val="kk-KZ"/>
        </w:rPr>
      </w:pPr>
      <w:r w:rsidRPr="007F29E5">
        <w:rPr>
          <w:rFonts w:ascii="Times New Roman" w:hAnsi="Times New Roman"/>
          <w:sz w:val="28"/>
          <w:szCs w:val="28"/>
          <w:lang w:val="kk-KZ"/>
        </w:rPr>
        <w:lastRenderedPageBreak/>
        <w:t>Қазақстан Республикасы Ұлттық Банкінің есептік нөмірі _____________</w:t>
      </w:r>
    </w:p>
    <w:p w14:paraId="5526F159" w14:textId="77777777" w:rsidR="004D0B5B" w:rsidRPr="007F29E5" w:rsidRDefault="004D0B5B" w:rsidP="004D0B5B">
      <w:pPr>
        <w:overflowPunct w:val="0"/>
        <w:autoSpaceDE w:val="0"/>
        <w:autoSpaceDN w:val="0"/>
        <w:adjustRightInd w:val="0"/>
        <w:spacing w:after="0" w:line="240" w:lineRule="auto"/>
        <w:ind w:firstLine="709"/>
        <w:jc w:val="both"/>
        <w:rPr>
          <w:rFonts w:ascii="Times New Roman" w:hAnsi="Times New Roman"/>
          <w:sz w:val="28"/>
          <w:szCs w:val="28"/>
          <w:lang w:val="kk-KZ"/>
        </w:rPr>
      </w:pPr>
      <w:r w:rsidRPr="007F29E5">
        <w:rPr>
          <w:rFonts w:ascii="Times New Roman" w:hAnsi="Times New Roman"/>
          <w:sz w:val="28"/>
          <w:szCs w:val="28"/>
          <w:lang w:val="kk-KZ"/>
        </w:rPr>
        <w:t>Шарттың валютасы____________________</w:t>
      </w:r>
    </w:p>
    <w:p w14:paraId="5205B6CD" w14:textId="77777777" w:rsidR="004D0B5B" w:rsidRPr="007F29E5" w:rsidRDefault="004D0B5B" w:rsidP="004D0B5B">
      <w:pPr>
        <w:overflowPunct w:val="0"/>
        <w:autoSpaceDE w:val="0"/>
        <w:autoSpaceDN w:val="0"/>
        <w:adjustRightInd w:val="0"/>
        <w:spacing w:after="0" w:line="240" w:lineRule="auto"/>
        <w:ind w:firstLine="709"/>
        <w:jc w:val="right"/>
        <w:rPr>
          <w:rFonts w:ascii="Times New Roman" w:hAnsi="Times New Roman"/>
          <w:sz w:val="20"/>
          <w:szCs w:val="20"/>
          <w:lang w:val="kk-KZ"/>
        </w:rPr>
      </w:pPr>
      <w:r w:rsidRPr="007F29E5">
        <w:rPr>
          <w:rFonts w:ascii="Times New Roman" w:hAnsi="Times New Roman"/>
          <w:color w:val="000000"/>
          <w:sz w:val="20"/>
          <w:szCs w:val="20"/>
          <w:lang w:val="kk-KZ"/>
        </w:rPr>
        <w:t> </w:t>
      </w:r>
    </w:p>
    <w:p w14:paraId="4042BDA6" w14:textId="77777777" w:rsidR="004D0B5B" w:rsidRPr="007F29E5" w:rsidRDefault="004D0B5B" w:rsidP="004D0B5B">
      <w:pPr>
        <w:overflowPunct w:val="0"/>
        <w:autoSpaceDE w:val="0"/>
        <w:autoSpaceDN w:val="0"/>
        <w:adjustRightInd w:val="0"/>
        <w:spacing w:after="0" w:line="240" w:lineRule="auto"/>
        <w:ind w:firstLine="709"/>
        <w:jc w:val="right"/>
        <w:rPr>
          <w:rFonts w:ascii="Times New Roman" w:hAnsi="Times New Roman"/>
          <w:sz w:val="28"/>
          <w:szCs w:val="20"/>
          <w:lang w:val="kk-KZ"/>
        </w:rPr>
      </w:pPr>
      <w:r w:rsidRPr="007F29E5">
        <w:rPr>
          <w:rFonts w:ascii="Times New Roman" w:hAnsi="Times New Roman"/>
          <w:color w:val="000000"/>
          <w:sz w:val="28"/>
          <w:szCs w:val="20"/>
          <w:lang w:val="kk-KZ"/>
        </w:rPr>
        <w:t>валюталық шарт валютасының мың бірлігі</w:t>
      </w:r>
    </w:p>
    <w:tbl>
      <w:tblPr>
        <w:tblW w:w="5000" w:type="pct"/>
        <w:jc w:val="center"/>
        <w:tblCellMar>
          <w:left w:w="0" w:type="dxa"/>
          <w:right w:w="0" w:type="dxa"/>
        </w:tblCellMar>
        <w:tblLook w:val="04A0" w:firstRow="1" w:lastRow="0" w:firstColumn="1" w:lastColumn="0" w:noHBand="0" w:noVBand="1"/>
      </w:tblPr>
      <w:tblGrid>
        <w:gridCol w:w="887"/>
        <w:gridCol w:w="6402"/>
        <w:gridCol w:w="971"/>
        <w:gridCol w:w="1075"/>
      </w:tblGrid>
      <w:tr w:rsidR="004D0B5B" w:rsidRPr="007F29E5" w14:paraId="520E746A" w14:textId="77777777" w:rsidTr="00B65A3D">
        <w:trPr>
          <w:jc w:val="center"/>
        </w:trPr>
        <w:tc>
          <w:tcPr>
            <w:tcW w:w="4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7267B7"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Жолдар коды</w:t>
            </w:r>
          </w:p>
        </w:tc>
        <w:tc>
          <w:tcPr>
            <w:tcW w:w="34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01AC39"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Көрсеткіштердің атауы</w:t>
            </w:r>
          </w:p>
        </w:tc>
        <w:tc>
          <w:tcPr>
            <w:tcW w:w="5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38F142"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Барлығы</w:t>
            </w:r>
          </w:p>
        </w:tc>
        <w:tc>
          <w:tcPr>
            <w:tcW w:w="5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8C2FB1"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оның ішінде ақша түрінде</w:t>
            </w:r>
          </w:p>
        </w:tc>
      </w:tr>
      <w:tr w:rsidR="004D0B5B" w:rsidRPr="007F29E5" w14:paraId="268D6EBE"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94DB8E" w14:textId="77777777" w:rsidR="004D0B5B" w:rsidRPr="007F29E5" w:rsidRDefault="004D0B5B" w:rsidP="007E5FF1">
            <w:pPr>
              <w:overflowPunct w:val="0"/>
              <w:autoSpaceDE w:val="0"/>
              <w:autoSpaceDN w:val="0"/>
              <w:adjustRightInd w:val="0"/>
              <w:spacing w:after="0" w:line="240" w:lineRule="auto"/>
              <w:rPr>
                <w:rFonts w:ascii="Times New Roman" w:hAnsi="Times New Roman"/>
                <w:sz w:val="20"/>
                <w:szCs w:val="20"/>
                <w:lang w:val="kk-KZ"/>
              </w:rPr>
            </w:pP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5CB79048" w14:textId="77777777" w:rsidR="004D0B5B" w:rsidRPr="007F29E5" w:rsidRDefault="004D0B5B" w:rsidP="007E5FF1">
            <w:pPr>
              <w:overflowPunct w:val="0"/>
              <w:autoSpaceDE w:val="0"/>
              <w:autoSpaceDN w:val="0"/>
              <w:adjustRightInd w:val="0"/>
              <w:spacing w:after="0" w:line="240" w:lineRule="auto"/>
              <w:rPr>
                <w:rFonts w:ascii="Times New Roman" w:hAnsi="Times New Roman"/>
                <w:sz w:val="20"/>
                <w:szCs w:val="20"/>
                <w:lang w:val="kk-KZ"/>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926EEC1"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1</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35A2185D"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2</w:t>
            </w:r>
          </w:p>
        </w:tc>
      </w:tr>
      <w:tr w:rsidR="004D0B5B" w:rsidRPr="007F29E5" w14:paraId="6FA499B4"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DE4964"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10</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5CB2370D" w14:textId="77777777" w:rsidR="004D0B5B" w:rsidRPr="007F29E5" w:rsidRDefault="004D0B5B" w:rsidP="007E5FF1">
            <w:pPr>
              <w:overflowPunct w:val="0"/>
              <w:autoSpaceDE w:val="0"/>
              <w:autoSpaceDN w:val="0"/>
              <w:adjustRightInd w:val="0"/>
              <w:spacing w:after="0" w:line="240" w:lineRule="auto"/>
              <w:textAlignment w:val="baseline"/>
              <w:rPr>
                <w:rFonts w:ascii="Times New Roman" w:hAnsi="Times New Roman"/>
                <w:sz w:val="20"/>
                <w:szCs w:val="20"/>
                <w:lang w:val="kk-KZ"/>
              </w:rPr>
            </w:pPr>
            <w:r w:rsidRPr="007F29E5">
              <w:rPr>
                <w:rFonts w:ascii="Times New Roman" w:hAnsi="Times New Roman"/>
                <w:sz w:val="20"/>
                <w:szCs w:val="20"/>
                <w:lang w:val="kk-KZ"/>
              </w:rPr>
              <w:t>Есепті кезеңде кредит бойынша сыйақы есептелетін мөлшерлеме (жылдық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3BF6D0A1" w14:textId="77777777" w:rsidR="004D0B5B" w:rsidRPr="007F29E5" w:rsidRDefault="004D0B5B" w:rsidP="007E5FF1">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06AE8157"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4D0B5B" w:rsidRPr="007F29E5" w14:paraId="3B1DF6FC" w14:textId="77777777" w:rsidTr="007E5FF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989F3"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1-бөлім. Негізгі борыш бойынша мәліметтер</w:t>
            </w:r>
          </w:p>
        </w:tc>
      </w:tr>
      <w:tr w:rsidR="004D0B5B" w:rsidRPr="007F29E5" w14:paraId="11F6C1E4" w14:textId="77777777" w:rsidTr="007E5FF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98F4DF"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1-бөлік. Қарыз алушының кредиторға талаптары - берілген аванстар (алдын ала ақы)</w:t>
            </w:r>
          </w:p>
        </w:tc>
      </w:tr>
      <w:tr w:rsidR="00B65A3D" w:rsidRPr="007F29E5" w14:paraId="6065B779"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79081E"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11</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38393AE5" w14:textId="7F01C709"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Есепті кезеңнің басында берілген аванстар (алдын ала ақы)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6952E6C"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422A6CC"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B65A3D" w:rsidRPr="00B65A3D" w14:paraId="1112EF36"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3C9538"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12</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64354D46" w14:textId="0F380606"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Есепті кезеңде қарыз алушы кредиторға берген аванстар (алдын ала ақы)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6BE25EA7"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6561FE8"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r>
      <w:tr w:rsidR="00B65A3D" w:rsidRPr="00B65A3D" w14:paraId="1654451E"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6F9B9F"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13</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3AB1F4A9" w14:textId="3E8D7151"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Есепті кезеңде қарыз алушыға кредитор өтеген аванстар (кредитор қарыз алушыға кредит бойынша қаражат ұсынды)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5803BF53"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2CFBB61"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r>
      <w:tr w:rsidR="00B65A3D" w:rsidRPr="007F29E5" w14:paraId="662F6AB5"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EC5150"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14</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39F8337E" w14:textId="0105A673"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Аванс бойынша басқа да өзгерістер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1DC42EB"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79FFD230"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r>
      <w:tr w:rsidR="00B65A3D" w:rsidRPr="007F29E5" w14:paraId="0C311143"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1D887B"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15</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3C09B1A6" w14:textId="37BE8BB0"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Есепті кезеңнің соңында берілген аванстар (алдын ала ақы) (=(11)+(12)-(13)+(14)</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5AF0F469"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8DD4871"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4D0B5B" w:rsidRPr="007F29E5" w14:paraId="4F08B4A8" w14:textId="77777777" w:rsidTr="007E5FF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6FF4A1"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2-бөлік. Қарыз алушының кредитор алдындағы міндеттемелері</w:t>
            </w:r>
          </w:p>
        </w:tc>
      </w:tr>
      <w:tr w:rsidR="004D0B5B" w:rsidRPr="007F29E5" w14:paraId="14BE1AE4"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0767A7"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16</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6320243E" w14:textId="77777777" w:rsidR="004D0B5B" w:rsidRPr="007F29E5" w:rsidRDefault="004D0B5B" w:rsidP="007E5FF1">
            <w:pPr>
              <w:overflowPunct w:val="0"/>
              <w:autoSpaceDE w:val="0"/>
              <w:autoSpaceDN w:val="0"/>
              <w:adjustRightInd w:val="0"/>
              <w:spacing w:after="0" w:line="240" w:lineRule="auto"/>
              <w:textAlignment w:val="baseline"/>
              <w:rPr>
                <w:rFonts w:ascii="Times New Roman" w:hAnsi="Times New Roman"/>
                <w:sz w:val="20"/>
                <w:szCs w:val="20"/>
                <w:lang w:val="kk-KZ"/>
              </w:rPr>
            </w:pPr>
            <w:r w:rsidRPr="007F29E5">
              <w:rPr>
                <w:rFonts w:ascii="Times New Roman" w:hAnsi="Times New Roman"/>
                <w:sz w:val="20"/>
                <w:szCs w:val="20"/>
                <w:lang w:val="kk-KZ"/>
              </w:rPr>
              <w:t>Есепті кезеңнің басындағы негізгі борыш бойынша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631B4FAA" w14:textId="77777777" w:rsidR="004D0B5B" w:rsidRPr="007F29E5" w:rsidRDefault="004D0B5B" w:rsidP="007E5FF1">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9CC113D"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4D0B5B" w:rsidRPr="007F29E5" w14:paraId="251E7311"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1A6C7A"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17</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7CC06161" w14:textId="77777777" w:rsidR="004D0B5B" w:rsidRPr="007F29E5" w:rsidRDefault="004D0B5B" w:rsidP="007E5FF1">
            <w:pPr>
              <w:overflowPunct w:val="0"/>
              <w:autoSpaceDE w:val="0"/>
              <w:autoSpaceDN w:val="0"/>
              <w:adjustRightInd w:val="0"/>
              <w:spacing w:after="0" w:line="240" w:lineRule="auto"/>
              <w:ind w:firstLine="397"/>
              <w:textAlignment w:val="baseline"/>
              <w:rPr>
                <w:rFonts w:ascii="Times New Roman" w:hAnsi="Times New Roman"/>
                <w:sz w:val="20"/>
                <w:szCs w:val="20"/>
                <w:lang w:val="kk-KZ"/>
              </w:rPr>
            </w:pPr>
            <w:r w:rsidRPr="007F29E5">
              <w:rPr>
                <w:rFonts w:ascii="Times New Roman" w:hAnsi="Times New Roman"/>
                <w:sz w:val="20"/>
                <w:szCs w:val="20"/>
                <w:lang w:val="kk-KZ"/>
              </w:rPr>
              <w:t>оның ішінде мерзімі өткен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B64B701" w14:textId="77777777" w:rsidR="004D0B5B" w:rsidRPr="007F29E5" w:rsidRDefault="004D0B5B" w:rsidP="007E5FF1">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1CD8970"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4D0B5B" w:rsidRPr="007F29E5" w14:paraId="24373409" w14:textId="77777777" w:rsidTr="007E5FF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3123CD"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Есепті кезеңдегі өзгерістер:</w:t>
            </w:r>
          </w:p>
        </w:tc>
      </w:tr>
      <w:tr w:rsidR="00B65A3D" w:rsidRPr="007F29E5" w14:paraId="3F95DB88"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D3F876"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18</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02EFB3BE" w14:textId="2C9D8EB8"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Резидентті басқа резидентке (</w:t>
            </w:r>
            <w:proofErr w:type="spellStart"/>
            <w:r w:rsidRPr="00B65A3D">
              <w:rPr>
                <w:rFonts w:ascii="Times New Roman" w:hAnsi="Times New Roman"/>
                <w:sz w:val="20"/>
                <w:szCs w:val="20"/>
                <w:lang w:val="kk-KZ"/>
              </w:rPr>
              <w:t>бейрезидентті</w:t>
            </w:r>
            <w:proofErr w:type="spellEnd"/>
            <w:r w:rsidRPr="00B65A3D">
              <w:rPr>
                <w:rFonts w:ascii="Times New Roman" w:hAnsi="Times New Roman"/>
                <w:sz w:val="20"/>
                <w:szCs w:val="20"/>
                <w:lang w:val="kk-KZ"/>
              </w:rPr>
              <w:t xml:space="preserve"> басқа </w:t>
            </w:r>
            <w:proofErr w:type="spellStart"/>
            <w:r w:rsidRPr="00B65A3D">
              <w:rPr>
                <w:rFonts w:ascii="Times New Roman" w:hAnsi="Times New Roman"/>
                <w:sz w:val="20"/>
                <w:szCs w:val="20"/>
                <w:lang w:val="kk-KZ"/>
              </w:rPr>
              <w:t>бейрезидентке</w:t>
            </w:r>
            <w:proofErr w:type="spellEnd"/>
            <w:r w:rsidRPr="00B65A3D">
              <w:rPr>
                <w:rFonts w:ascii="Times New Roman" w:hAnsi="Times New Roman"/>
                <w:sz w:val="20"/>
                <w:szCs w:val="20"/>
                <w:lang w:val="kk-KZ"/>
              </w:rPr>
              <w:t>) өзгерту арқылы борыштың ұлғаюы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40CF30A7"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78A4C16"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B65A3D" w:rsidRPr="007F29E5" w14:paraId="0A22781C"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13CDB0"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19</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59C6DE9C" w14:textId="447444BB"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 xml:space="preserve">Резидентті </w:t>
            </w:r>
            <w:proofErr w:type="spellStart"/>
            <w:r w:rsidRPr="00B65A3D">
              <w:rPr>
                <w:rFonts w:ascii="Times New Roman" w:hAnsi="Times New Roman"/>
                <w:sz w:val="20"/>
                <w:szCs w:val="20"/>
                <w:lang w:val="kk-KZ"/>
              </w:rPr>
              <w:t>бейрезидентке</w:t>
            </w:r>
            <w:proofErr w:type="spellEnd"/>
            <w:r w:rsidRPr="00B65A3D">
              <w:rPr>
                <w:rFonts w:ascii="Times New Roman" w:hAnsi="Times New Roman"/>
                <w:sz w:val="20"/>
                <w:szCs w:val="20"/>
                <w:lang w:val="kk-KZ"/>
              </w:rPr>
              <w:t xml:space="preserve"> (</w:t>
            </w:r>
            <w:proofErr w:type="spellStart"/>
            <w:r w:rsidRPr="00B65A3D">
              <w:rPr>
                <w:rFonts w:ascii="Times New Roman" w:hAnsi="Times New Roman"/>
                <w:sz w:val="20"/>
                <w:szCs w:val="20"/>
                <w:lang w:val="kk-KZ"/>
              </w:rPr>
              <w:t>бейрезидентті</w:t>
            </w:r>
            <w:proofErr w:type="spellEnd"/>
            <w:r w:rsidRPr="00B65A3D">
              <w:rPr>
                <w:rFonts w:ascii="Times New Roman" w:hAnsi="Times New Roman"/>
                <w:sz w:val="20"/>
                <w:szCs w:val="20"/>
                <w:lang w:val="kk-KZ"/>
              </w:rPr>
              <w:t xml:space="preserve"> резидентке) ауыстыру арқылы борыштың ұлғаюы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3D56E24F"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4934D028"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B65A3D" w:rsidRPr="00B65A3D" w14:paraId="77513B4E"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67B06"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20</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618A7F80" w14:textId="591141D4"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Кредитор қарыз алушыға кредит бойынша қаражат ұсынды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94A480A"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51BA68BF"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r>
      <w:tr w:rsidR="00B65A3D" w:rsidRPr="007F29E5" w14:paraId="3E181297"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5D09F7"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21</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4653E820" w14:textId="45E700A4"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 xml:space="preserve">Сыйақы </w:t>
            </w:r>
            <w:proofErr w:type="spellStart"/>
            <w:r w:rsidRPr="00B65A3D">
              <w:rPr>
                <w:rFonts w:ascii="Times New Roman" w:hAnsi="Times New Roman"/>
                <w:sz w:val="20"/>
                <w:szCs w:val="20"/>
                <w:lang w:val="kk-KZ"/>
              </w:rPr>
              <w:t>капиталдандырылды</w:t>
            </w:r>
            <w:proofErr w:type="spellEnd"/>
            <w:r w:rsidRPr="00B65A3D">
              <w:rPr>
                <w:rFonts w:ascii="Times New Roman" w:hAnsi="Times New Roman"/>
                <w:sz w:val="20"/>
                <w:szCs w:val="20"/>
                <w:lang w:val="kk-KZ"/>
              </w:rPr>
              <w:t xml:space="preserve"> (=51)</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BFCF197"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51CCEFCB"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B65A3D" w:rsidRPr="00B65A3D" w14:paraId="37B7F75B"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8E0E83"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22</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30CF8165" w14:textId="75701A73"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Қарыз алушы кредиторға қарызды өтеді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3A3D650"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5F616DA3"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r>
      <w:tr w:rsidR="004D0B5B" w:rsidRPr="007F29E5" w14:paraId="46DFF1DE"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99428A"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22а</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3D9A71DD" w14:textId="77777777" w:rsidR="004D0B5B" w:rsidRPr="007F29E5" w:rsidRDefault="004D0B5B" w:rsidP="007E5FF1">
            <w:pPr>
              <w:overflowPunct w:val="0"/>
              <w:autoSpaceDE w:val="0"/>
              <w:autoSpaceDN w:val="0"/>
              <w:adjustRightInd w:val="0"/>
              <w:spacing w:after="0" w:line="240" w:lineRule="auto"/>
              <w:ind w:firstLine="397"/>
              <w:textAlignment w:val="baseline"/>
              <w:rPr>
                <w:rFonts w:ascii="Times New Roman" w:hAnsi="Times New Roman"/>
                <w:sz w:val="20"/>
                <w:szCs w:val="20"/>
                <w:lang w:val="kk-KZ"/>
              </w:rPr>
            </w:pPr>
            <w:r w:rsidRPr="007F29E5">
              <w:rPr>
                <w:rFonts w:ascii="Times New Roman" w:hAnsi="Times New Roman"/>
                <w:sz w:val="20"/>
                <w:szCs w:val="20"/>
                <w:lang w:val="kk-KZ"/>
              </w:rPr>
              <w:t>оның ішінде мерзімінен бұрын</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690EFAEF" w14:textId="77777777" w:rsidR="004D0B5B" w:rsidRPr="007F29E5" w:rsidRDefault="004D0B5B" w:rsidP="007E5FF1">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7EBD7FE2" w14:textId="77777777" w:rsidR="004D0B5B" w:rsidRPr="007F29E5" w:rsidRDefault="004D0B5B" w:rsidP="007E5FF1">
            <w:pPr>
              <w:overflowPunct w:val="0"/>
              <w:autoSpaceDE w:val="0"/>
              <w:autoSpaceDN w:val="0"/>
              <w:adjustRightInd w:val="0"/>
              <w:spacing w:after="0" w:line="240" w:lineRule="auto"/>
              <w:rPr>
                <w:rFonts w:ascii="Times New Roman" w:hAnsi="Times New Roman"/>
                <w:sz w:val="20"/>
                <w:szCs w:val="20"/>
                <w:lang w:val="kk-KZ"/>
              </w:rPr>
            </w:pPr>
          </w:p>
        </w:tc>
      </w:tr>
      <w:tr w:rsidR="00B65A3D" w:rsidRPr="00B65A3D" w14:paraId="710D72DB"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4EB9BA"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23</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1F37D383" w14:textId="3BE27BCC"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Борышты қарыз алушының өзге де шарттар бойынша кредиторға қойылатын талаптарымен өзара есепке алуы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3BBA123F"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C5AC391"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r>
      <w:tr w:rsidR="00B65A3D" w:rsidRPr="007F29E5" w14:paraId="3A88329D"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FC2C07"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24</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0431D4C0" w14:textId="6B974125"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Кредитордың қарыз алушының борышын кешіруі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6BB72D1"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0305DB8"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B65A3D" w:rsidRPr="007F29E5" w14:paraId="687374DA"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0A718D"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25</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29B2F0C3" w14:textId="518E7E5D"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Борыш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50CB27B4"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1CBF0D71"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B65A3D" w:rsidRPr="007F29E5" w14:paraId="5B252B5C"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56B001"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26</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08AAE3EB" w14:textId="2F2BF5CD"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Борыш қарыз алушының борыштық бағалы қағаздарына, қарыз алушының тауарды жеткізуіне және өзге де борыштық міндеттемелеріне ауыстырылды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EF661C6"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D11B3A1"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B65A3D" w:rsidRPr="007F29E5" w14:paraId="4EC89549"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FD5CA3"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27</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01D7A87E" w14:textId="399E5A01"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Резидентті басқа резидентке (</w:t>
            </w:r>
            <w:proofErr w:type="spellStart"/>
            <w:r w:rsidRPr="00B65A3D">
              <w:rPr>
                <w:rFonts w:ascii="Times New Roman" w:hAnsi="Times New Roman"/>
                <w:sz w:val="20"/>
                <w:szCs w:val="20"/>
                <w:lang w:val="kk-KZ"/>
              </w:rPr>
              <w:t>бейрезидентті</w:t>
            </w:r>
            <w:proofErr w:type="spellEnd"/>
            <w:r w:rsidRPr="00B65A3D">
              <w:rPr>
                <w:rFonts w:ascii="Times New Roman" w:hAnsi="Times New Roman"/>
                <w:sz w:val="20"/>
                <w:szCs w:val="20"/>
                <w:lang w:val="kk-KZ"/>
              </w:rPr>
              <w:t xml:space="preserve"> басқа </w:t>
            </w:r>
            <w:proofErr w:type="spellStart"/>
            <w:r w:rsidRPr="00B65A3D">
              <w:rPr>
                <w:rFonts w:ascii="Times New Roman" w:hAnsi="Times New Roman"/>
                <w:sz w:val="20"/>
                <w:szCs w:val="20"/>
                <w:lang w:val="kk-KZ"/>
              </w:rPr>
              <w:t>бейрезидентке</w:t>
            </w:r>
            <w:proofErr w:type="spellEnd"/>
            <w:r w:rsidRPr="00B65A3D">
              <w:rPr>
                <w:rFonts w:ascii="Times New Roman" w:hAnsi="Times New Roman"/>
                <w:sz w:val="20"/>
                <w:szCs w:val="20"/>
                <w:lang w:val="kk-KZ"/>
              </w:rPr>
              <w:t>) өзгерту арқылы борыштың азаюы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4967A3FE"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80B2649"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B65A3D" w:rsidRPr="007F29E5" w14:paraId="7127BB7F"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13F866"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28</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192D2398" w14:textId="25E54579"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 xml:space="preserve">Резидентті </w:t>
            </w:r>
            <w:proofErr w:type="spellStart"/>
            <w:r w:rsidRPr="00B65A3D">
              <w:rPr>
                <w:rFonts w:ascii="Times New Roman" w:hAnsi="Times New Roman"/>
                <w:sz w:val="20"/>
                <w:szCs w:val="20"/>
                <w:lang w:val="kk-KZ"/>
              </w:rPr>
              <w:t>бейрезидентке</w:t>
            </w:r>
            <w:proofErr w:type="spellEnd"/>
            <w:r w:rsidRPr="00B65A3D">
              <w:rPr>
                <w:rFonts w:ascii="Times New Roman" w:hAnsi="Times New Roman"/>
                <w:sz w:val="20"/>
                <w:szCs w:val="20"/>
                <w:lang w:val="kk-KZ"/>
              </w:rPr>
              <w:t xml:space="preserve"> (</w:t>
            </w:r>
            <w:proofErr w:type="spellStart"/>
            <w:r w:rsidRPr="00B65A3D">
              <w:rPr>
                <w:rFonts w:ascii="Times New Roman" w:hAnsi="Times New Roman"/>
                <w:sz w:val="20"/>
                <w:szCs w:val="20"/>
                <w:lang w:val="kk-KZ"/>
              </w:rPr>
              <w:t>бейрезидентті</w:t>
            </w:r>
            <w:proofErr w:type="spellEnd"/>
            <w:r w:rsidRPr="00B65A3D">
              <w:rPr>
                <w:rFonts w:ascii="Times New Roman" w:hAnsi="Times New Roman"/>
                <w:sz w:val="20"/>
                <w:szCs w:val="20"/>
                <w:lang w:val="kk-KZ"/>
              </w:rPr>
              <w:t xml:space="preserve"> резидентке) ауыстыру арқылы борыштың азаюы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3BB3D15"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71234555"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B65A3D" w:rsidRPr="007F29E5" w14:paraId="28AF8139"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50ED73"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29</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67B2276C" w14:textId="0CB17628"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Басқа негіздемелер бойынша жаңа есептік нөмір берілгендіктен борышты тасымалдау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389F417D"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50A0176D"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B65A3D" w:rsidRPr="007F29E5" w14:paraId="0D140CFC"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FD2C44"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30</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5E980E42" w14:textId="4001A882"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Борыш есептен шығарылды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A67E700"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4F15A97D"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B65A3D" w:rsidRPr="00B65A3D" w14:paraId="2FFF045E"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42DA97"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31</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00C8B1CB" w14:textId="11F5670E"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Борыш бойынша басқа өзгерістер (+)/(-)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E59718B"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3865AF33"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r>
      <w:tr w:rsidR="00B65A3D" w:rsidRPr="007F29E5" w14:paraId="34854D14"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575B38"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32</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635361B6" w14:textId="3FFF5272"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Кредиттің игерілмеген бөлігі жойылды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0D87250"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5AA62FD1"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B65A3D" w:rsidRPr="007F29E5" w14:paraId="4852EB96"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EABE2C"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33</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608E89E1" w14:textId="5083860A"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 xml:space="preserve">Есепті кезеңнің соңындағы негізгі борыш бойынша берешек (=(16) + (18) + (19) + (20) + (21) - (22) - (24) - (25) - (26) - (27) - (28) + (29) - (30) + (31))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574C6C28"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9DE1831"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B65A3D" w:rsidRPr="007F29E5" w14:paraId="018D7D68"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24C6E4"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34</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0DEED3CD" w14:textId="5BE2DCF2" w:rsidR="00B65A3D" w:rsidRPr="007F29E5" w:rsidRDefault="00B65A3D" w:rsidP="00B65A3D">
            <w:pPr>
              <w:overflowPunct w:val="0"/>
              <w:autoSpaceDE w:val="0"/>
              <w:autoSpaceDN w:val="0"/>
              <w:adjustRightInd w:val="0"/>
              <w:spacing w:after="0" w:line="240" w:lineRule="auto"/>
              <w:ind w:firstLine="255"/>
              <w:textAlignment w:val="baseline"/>
              <w:rPr>
                <w:rFonts w:ascii="Times New Roman" w:hAnsi="Times New Roman"/>
                <w:sz w:val="20"/>
                <w:szCs w:val="20"/>
                <w:lang w:val="kk-KZ"/>
              </w:rPr>
            </w:pPr>
            <w:r w:rsidRPr="00B65A3D">
              <w:rPr>
                <w:rFonts w:ascii="Times New Roman" w:hAnsi="Times New Roman"/>
                <w:sz w:val="20"/>
                <w:szCs w:val="20"/>
                <w:lang w:val="kk-KZ"/>
              </w:rPr>
              <w:t>оның ішінде мерзімі өткен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E401114"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1ADBE92F"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4D0B5B" w:rsidRPr="007F29E5" w14:paraId="146E83DD" w14:textId="77777777" w:rsidTr="007E5FF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109D47"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2-бөлім. Сыйақы бойынша мәліметтер</w:t>
            </w:r>
          </w:p>
        </w:tc>
      </w:tr>
      <w:tr w:rsidR="004D0B5B" w:rsidRPr="007F29E5" w14:paraId="286BCA44" w14:textId="77777777" w:rsidTr="007E5FF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C576CF"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1-бөлік. Қарыз алушының кредиторға талаптары - берілген аванстар (алдын ала ақы)</w:t>
            </w:r>
          </w:p>
        </w:tc>
      </w:tr>
      <w:tr w:rsidR="00B65A3D" w:rsidRPr="007F29E5" w14:paraId="5C8ADBEF"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3B5384"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41</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60FFCD5C" w14:textId="6C3E3868"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Есепті кезеңнің басындағы қарыз алушының кредиторға талаптары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50763D87"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3234E97"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B65A3D" w:rsidRPr="00B65A3D" w14:paraId="720915C2"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243AF0"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lastRenderedPageBreak/>
              <w:t>42</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46F5DE3B" w14:textId="639D540E"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Есепті кезеңде қарыз алушы кредиторға берген аванстар (алдын ала ақы)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615B5D7D"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091E7F5F"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r>
      <w:tr w:rsidR="00B65A3D" w:rsidRPr="007F29E5" w14:paraId="38BE50F8"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94A0CC"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43</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1DE98C8D" w14:textId="342BB035"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Есепті кезеңде өтелген аванстар (сыйақы есептелді)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3C1B9EB"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5A0624CA"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B65A3D" w:rsidRPr="007F29E5" w14:paraId="7FEFD269"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351009"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44</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26B51039" w14:textId="0BCFDDFE"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Аванс бойынша басқа өзгерістер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B3C245D"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1D4BCC78"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r>
      <w:tr w:rsidR="00B65A3D" w:rsidRPr="007F29E5" w14:paraId="36DDC980"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7F68A"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45</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6569D14A" w14:textId="2725F9B0" w:rsidR="00B65A3D" w:rsidRPr="007F29E5" w:rsidRDefault="00B65A3D" w:rsidP="00B65A3D">
            <w:pPr>
              <w:overflowPunct w:val="0"/>
              <w:autoSpaceDE w:val="0"/>
              <w:autoSpaceDN w:val="0"/>
              <w:adjustRightInd w:val="0"/>
              <w:spacing w:after="0" w:line="240" w:lineRule="auto"/>
              <w:textAlignment w:val="baseline"/>
              <w:rPr>
                <w:rFonts w:ascii="Times New Roman" w:hAnsi="Times New Roman"/>
                <w:sz w:val="20"/>
                <w:szCs w:val="20"/>
                <w:lang w:val="kk-KZ"/>
              </w:rPr>
            </w:pPr>
            <w:r w:rsidRPr="00B65A3D">
              <w:rPr>
                <w:rFonts w:ascii="Times New Roman" w:hAnsi="Times New Roman"/>
                <w:sz w:val="20"/>
                <w:szCs w:val="20"/>
                <w:lang w:val="kk-KZ"/>
              </w:rPr>
              <w:t xml:space="preserve">Есепті кезеңнің соңындағы қарыз алушының кредиторға талаптары (=(41)+(42)-(43)+(44))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78EF6D3" w14:textId="77777777" w:rsidR="00B65A3D" w:rsidRPr="007F29E5" w:rsidRDefault="00B65A3D" w:rsidP="00B65A3D">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329FC88E" w14:textId="77777777" w:rsidR="00B65A3D" w:rsidRPr="007F29E5" w:rsidRDefault="00B65A3D" w:rsidP="00B65A3D">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4D0B5B" w:rsidRPr="007F29E5" w14:paraId="7F469658" w14:textId="77777777" w:rsidTr="007E5FF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80C23"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2-бөлік. Қарыз алушының кредитор алдындағы міндеттемелері</w:t>
            </w:r>
          </w:p>
        </w:tc>
      </w:tr>
      <w:tr w:rsidR="004D0B5B" w:rsidRPr="007F29E5" w14:paraId="52680236"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02A315"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46</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4A3732DF" w14:textId="77777777" w:rsidR="004D0B5B" w:rsidRPr="007F29E5" w:rsidRDefault="004D0B5B" w:rsidP="007E5FF1">
            <w:pPr>
              <w:overflowPunct w:val="0"/>
              <w:autoSpaceDE w:val="0"/>
              <w:autoSpaceDN w:val="0"/>
              <w:adjustRightInd w:val="0"/>
              <w:spacing w:after="0" w:line="240" w:lineRule="auto"/>
              <w:textAlignment w:val="baseline"/>
              <w:rPr>
                <w:rFonts w:ascii="Times New Roman" w:hAnsi="Times New Roman"/>
                <w:sz w:val="20"/>
                <w:szCs w:val="20"/>
                <w:lang w:val="kk-KZ"/>
              </w:rPr>
            </w:pPr>
            <w:r w:rsidRPr="007F29E5">
              <w:rPr>
                <w:rFonts w:ascii="Times New Roman" w:hAnsi="Times New Roman"/>
                <w:sz w:val="20"/>
                <w:szCs w:val="20"/>
                <w:lang w:val="kk-KZ"/>
              </w:rPr>
              <w:t>Есепті кезеңнің басындағы сыйақы бойынша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42A77179" w14:textId="77777777" w:rsidR="004D0B5B" w:rsidRPr="007F29E5" w:rsidRDefault="004D0B5B" w:rsidP="007E5FF1">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CB90E58"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4D0B5B" w:rsidRPr="007F29E5" w14:paraId="73930360"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29ACF4"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47</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08DCF698" w14:textId="77777777" w:rsidR="004D0B5B" w:rsidRPr="007F29E5" w:rsidRDefault="004D0B5B" w:rsidP="007E5FF1">
            <w:pPr>
              <w:overflowPunct w:val="0"/>
              <w:autoSpaceDE w:val="0"/>
              <w:autoSpaceDN w:val="0"/>
              <w:adjustRightInd w:val="0"/>
              <w:spacing w:after="0" w:line="240" w:lineRule="auto"/>
              <w:ind w:firstLine="397"/>
              <w:textAlignment w:val="baseline"/>
              <w:rPr>
                <w:rFonts w:ascii="Times New Roman" w:hAnsi="Times New Roman"/>
                <w:sz w:val="20"/>
                <w:szCs w:val="20"/>
                <w:lang w:val="kk-KZ"/>
              </w:rPr>
            </w:pPr>
            <w:r w:rsidRPr="007F29E5">
              <w:rPr>
                <w:rFonts w:ascii="Times New Roman" w:hAnsi="Times New Roman"/>
                <w:sz w:val="20"/>
                <w:szCs w:val="20"/>
                <w:lang w:val="kk-KZ"/>
              </w:rPr>
              <w:t>оның ішінде мерзімі өткен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FECD2B4" w14:textId="77777777" w:rsidR="004D0B5B" w:rsidRPr="007F29E5" w:rsidRDefault="004D0B5B" w:rsidP="007E5FF1">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5B5C00AE"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4D0B5B" w:rsidRPr="007F29E5" w14:paraId="08DD8881" w14:textId="77777777" w:rsidTr="007E5FF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F576DA"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Есепті кезеңдегі өзгерістер:</w:t>
            </w:r>
          </w:p>
        </w:tc>
      </w:tr>
      <w:tr w:rsidR="00A33F37" w:rsidRPr="007F29E5" w14:paraId="27E3EDA2"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CA6148"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48</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3002C546" w14:textId="72E71B68"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Сыйақының резидентті басқа резидентке (</w:t>
            </w:r>
            <w:proofErr w:type="spellStart"/>
            <w:r w:rsidRPr="00A33F37">
              <w:rPr>
                <w:rFonts w:ascii="Times New Roman" w:hAnsi="Times New Roman"/>
                <w:sz w:val="20"/>
                <w:szCs w:val="20"/>
                <w:lang w:val="kk-KZ"/>
              </w:rPr>
              <w:t>бейрезидентті</w:t>
            </w:r>
            <w:proofErr w:type="spellEnd"/>
            <w:r w:rsidRPr="00A33F37">
              <w:rPr>
                <w:rFonts w:ascii="Times New Roman" w:hAnsi="Times New Roman"/>
                <w:sz w:val="20"/>
                <w:szCs w:val="20"/>
                <w:lang w:val="kk-KZ"/>
              </w:rPr>
              <w:t xml:space="preserve"> басқа </w:t>
            </w:r>
            <w:proofErr w:type="spellStart"/>
            <w:r w:rsidRPr="00A33F37">
              <w:rPr>
                <w:rFonts w:ascii="Times New Roman" w:hAnsi="Times New Roman"/>
                <w:sz w:val="20"/>
                <w:szCs w:val="20"/>
                <w:lang w:val="kk-KZ"/>
              </w:rPr>
              <w:t>бейрезидентке</w:t>
            </w:r>
            <w:proofErr w:type="spellEnd"/>
            <w:r w:rsidRPr="00A33F37">
              <w:rPr>
                <w:rFonts w:ascii="Times New Roman" w:hAnsi="Times New Roman"/>
                <w:sz w:val="20"/>
                <w:szCs w:val="20"/>
                <w:lang w:val="kk-KZ"/>
              </w:rPr>
              <w:t>) өзгерту арқылы ұлғаюы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556D828"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1FAF6C8C"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7F29E5" w14:paraId="27C0F866"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203139"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49</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640D3B96" w14:textId="2A55D47D"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 xml:space="preserve">Сыйақының резидентті </w:t>
            </w:r>
            <w:proofErr w:type="spellStart"/>
            <w:r w:rsidRPr="00A33F37">
              <w:rPr>
                <w:rFonts w:ascii="Times New Roman" w:hAnsi="Times New Roman"/>
                <w:sz w:val="20"/>
                <w:szCs w:val="20"/>
                <w:lang w:val="kk-KZ"/>
              </w:rPr>
              <w:t>бейрезидентке</w:t>
            </w:r>
            <w:proofErr w:type="spellEnd"/>
            <w:r w:rsidRPr="00A33F37">
              <w:rPr>
                <w:rFonts w:ascii="Times New Roman" w:hAnsi="Times New Roman"/>
                <w:sz w:val="20"/>
                <w:szCs w:val="20"/>
                <w:lang w:val="kk-KZ"/>
              </w:rPr>
              <w:t xml:space="preserve"> (</w:t>
            </w:r>
            <w:proofErr w:type="spellStart"/>
            <w:r w:rsidRPr="00A33F37">
              <w:rPr>
                <w:rFonts w:ascii="Times New Roman" w:hAnsi="Times New Roman"/>
                <w:sz w:val="20"/>
                <w:szCs w:val="20"/>
                <w:lang w:val="kk-KZ"/>
              </w:rPr>
              <w:t>бейрезидентті</w:t>
            </w:r>
            <w:proofErr w:type="spellEnd"/>
            <w:r w:rsidRPr="00A33F37">
              <w:rPr>
                <w:rFonts w:ascii="Times New Roman" w:hAnsi="Times New Roman"/>
                <w:sz w:val="20"/>
                <w:szCs w:val="20"/>
                <w:lang w:val="kk-KZ"/>
              </w:rPr>
              <w:t xml:space="preserve"> резидентке) ауыстыру арқылы ұлғаюы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6AB3C846"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0E171D05"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7F29E5" w14:paraId="3581034E"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0621A5"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50</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53458072" w14:textId="6CDCDAB0"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Есепті кезеңде сыйақы есептелді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C5D7686"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1898B5BE"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7F29E5" w14:paraId="4D5FE247"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68938A"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51</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13F0E48F" w14:textId="78F70F11"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 xml:space="preserve">Есепті кезеңде сыйақы </w:t>
            </w:r>
            <w:proofErr w:type="spellStart"/>
            <w:r w:rsidRPr="00A33F37">
              <w:rPr>
                <w:rFonts w:ascii="Times New Roman" w:hAnsi="Times New Roman"/>
                <w:sz w:val="20"/>
                <w:szCs w:val="20"/>
                <w:lang w:val="kk-KZ"/>
              </w:rPr>
              <w:t>капиталдандырылды</w:t>
            </w:r>
            <w:proofErr w:type="spellEnd"/>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B7D0A1C"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6F98494"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B65A3D" w14:paraId="3199CB04"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78A6B1"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52</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199FB988" w14:textId="4DE211A4"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Төленген сыйақы, КТС-</w:t>
            </w:r>
            <w:proofErr w:type="spellStart"/>
            <w:r w:rsidRPr="00A33F37">
              <w:rPr>
                <w:rFonts w:ascii="Times New Roman" w:hAnsi="Times New Roman"/>
                <w:sz w:val="20"/>
                <w:szCs w:val="20"/>
                <w:lang w:val="kk-KZ"/>
              </w:rPr>
              <w:t>ны</w:t>
            </w:r>
            <w:proofErr w:type="spellEnd"/>
            <w:r w:rsidRPr="00A33F37">
              <w:rPr>
                <w:rFonts w:ascii="Times New Roman" w:hAnsi="Times New Roman"/>
                <w:sz w:val="20"/>
                <w:szCs w:val="20"/>
                <w:lang w:val="kk-KZ"/>
              </w:rPr>
              <w:t xml:space="preserve"> қоса алғанда, басқа шарттар бойынша қарыз алушының кредиторға қойған талаптарымен сыйақыны өзара есепке алуы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F9D592B"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72729A63"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r>
      <w:tr w:rsidR="00A33F37" w:rsidRPr="007F29E5" w14:paraId="75C29EA0"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0E2673"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53</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5DE60D5A" w14:textId="44CCCB91" w:rsidR="00A33F37" w:rsidRPr="007F29E5" w:rsidRDefault="00A33F37" w:rsidP="00A33F37">
            <w:pPr>
              <w:overflowPunct w:val="0"/>
              <w:autoSpaceDE w:val="0"/>
              <w:autoSpaceDN w:val="0"/>
              <w:adjustRightInd w:val="0"/>
              <w:spacing w:after="0" w:line="240" w:lineRule="auto"/>
              <w:ind w:firstLine="539"/>
              <w:textAlignment w:val="baseline"/>
              <w:rPr>
                <w:rFonts w:ascii="Times New Roman" w:hAnsi="Times New Roman"/>
                <w:sz w:val="20"/>
                <w:szCs w:val="20"/>
                <w:lang w:val="kk-KZ"/>
              </w:rPr>
            </w:pPr>
            <w:r w:rsidRPr="00A33F37">
              <w:rPr>
                <w:rFonts w:ascii="Times New Roman" w:hAnsi="Times New Roman"/>
                <w:sz w:val="20"/>
                <w:szCs w:val="20"/>
                <w:lang w:val="kk-KZ"/>
              </w:rPr>
              <w:t>оның ішінде мерзімінен бұрын</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5D9B0E09"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0764F08"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r>
      <w:tr w:rsidR="00A33F37" w:rsidRPr="007F29E5" w14:paraId="39BFF7ED"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4C4D38"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54</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783B492A" w14:textId="42029B44"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Кредитордың қарыз алушыға сыйақысын кешіруі, оның ішінде сыйақы мөлшерлемесін төмендету арқылы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572B8B6"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D24D9AF"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7F29E5" w14:paraId="3CB1CDE5"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970190"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55</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0023A937" w14:textId="44237369"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Сыйақы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31F436C"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116A7907"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7F29E5" w14:paraId="41D4FB92"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34A78E"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56</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5B0CB280" w14:textId="28D41F39"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Сыйақы қарыз алушының борыштық бағалы қағаздарына, қарыз алушының тауарды жеткізуіне және өзге де борыштық міндеттемелеріне ауыстырылды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128B005"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0F56949"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7F29E5" w14:paraId="54E9B6ED"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C3F904"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57</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5334D449" w14:textId="68AA3D7A"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Сыйақының резидентті басқа резидентке (</w:t>
            </w:r>
            <w:proofErr w:type="spellStart"/>
            <w:r w:rsidRPr="00A33F37">
              <w:rPr>
                <w:rFonts w:ascii="Times New Roman" w:hAnsi="Times New Roman"/>
                <w:sz w:val="20"/>
                <w:szCs w:val="20"/>
                <w:lang w:val="kk-KZ"/>
              </w:rPr>
              <w:t>бейрезидентті</w:t>
            </w:r>
            <w:proofErr w:type="spellEnd"/>
            <w:r w:rsidRPr="00A33F37">
              <w:rPr>
                <w:rFonts w:ascii="Times New Roman" w:hAnsi="Times New Roman"/>
                <w:sz w:val="20"/>
                <w:szCs w:val="20"/>
                <w:lang w:val="kk-KZ"/>
              </w:rPr>
              <w:t xml:space="preserve"> басқа </w:t>
            </w:r>
            <w:proofErr w:type="spellStart"/>
            <w:r w:rsidRPr="00A33F37">
              <w:rPr>
                <w:rFonts w:ascii="Times New Roman" w:hAnsi="Times New Roman"/>
                <w:sz w:val="20"/>
                <w:szCs w:val="20"/>
                <w:lang w:val="kk-KZ"/>
              </w:rPr>
              <w:t>бейрезидентке</w:t>
            </w:r>
            <w:proofErr w:type="spellEnd"/>
            <w:r w:rsidRPr="00A33F37">
              <w:rPr>
                <w:rFonts w:ascii="Times New Roman" w:hAnsi="Times New Roman"/>
                <w:sz w:val="20"/>
                <w:szCs w:val="20"/>
                <w:lang w:val="kk-KZ"/>
              </w:rPr>
              <w:t>) өзгерту арқылы азаюы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CC0D973"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7D62DDF3"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7F29E5" w14:paraId="5B204EF1"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1B817C"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58</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2B432E4A" w14:textId="79797801"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 xml:space="preserve">Сыйақының резидентті </w:t>
            </w:r>
            <w:proofErr w:type="spellStart"/>
            <w:r w:rsidRPr="00A33F37">
              <w:rPr>
                <w:rFonts w:ascii="Times New Roman" w:hAnsi="Times New Roman"/>
                <w:sz w:val="20"/>
                <w:szCs w:val="20"/>
                <w:lang w:val="kk-KZ"/>
              </w:rPr>
              <w:t>бейрезидентке</w:t>
            </w:r>
            <w:proofErr w:type="spellEnd"/>
            <w:r w:rsidRPr="00A33F37">
              <w:rPr>
                <w:rFonts w:ascii="Times New Roman" w:hAnsi="Times New Roman"/>
                <w:sz w:val="20"/>
                <w:szCs w:val="20"/>
                <w:lang w:val="kk-KZ"/>
              </w:rPr>
              <w:t xml:space="preserve"> (</w:t>
            </w:r>
            <w:proofErr w:type="spellStart"/>
            <w:r w:rsidRPr="00A33F37">
              <w:rPr>
                <w:rFonts w:ascii="Times New Roman" w:hAnsi="Times New Roman"/>
                <w:sz w:val="20"/>
                <w:szCs w:val="20"/>
                <w:lang w:val="kk-KZ"/>
              </w:rPr>
              <w:t>бейрезидентті</w:t>
            </w:r>
            <w:proofErr w:type="spellEnd"/>
            <w:r w:rsidRPr="00A33F37">
              <w:rPr>
                <w:rFonts w:ascii="Times New Roman" w:hAnsi="Times New Roman"/>
                <w:sz w:val="20"/>
                <w:szCs w:val="20"/>
                <w:lang w:val="kk-KZ"/>
              </w:rPr>
              <w:t xml:space="preserve"> резидентке) өзгерту арқылы азаюы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4B53A838"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369564A"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7F29E5" w14:paraId="34B14068"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814946"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59</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57E4AE1D" w14:textId="77AFDBFD"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Басқа негіздемелер бойынша жаңа есептік нөмір берілгендіктен сыйақыны тасымалдау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AF86467"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630AEDE"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7F29E5" w14:paraId="3E7AEDE0"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00B3BF"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60</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28FC5153" w14:textId="3EBD7752"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Сыйақы есептен шығарылды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2C893B3"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13D71CDC"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B65A3D" w14:paraId="106EC55F"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048EEF"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61</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02EC112A" w14:textId="17D75D8A"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Сыйақы бойынша басқа өзгерістер (+)/(-)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355B1D6C"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038495AD"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r>
      <w:tr w:rsidR="00A33F37" w:rsidRPr="007F29E5" w14:paraId="28D9FFCB"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9697D8"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62</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204BF424" w14:textId="059C5226"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Есепті кезеңнің соңындағы сыйақы бойынша берешек (=(46) + (48) + (49) + (50) - (51) - (52) - (54) - (55) - (56) - (57) - (58) + (59) - (60) + (61)), оның ішінде:</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CE1C52C"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1C55F663"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7F29E5" w14:paraId="1EAF2537"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36E1B1"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63</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2A7D2010" w14:textId="2AF94418" w:rsidR="00A33F37" w:rsidRPr="007F29E5" w:rsidRDefault="00A33F37" w:rsidP="00A33F37">
            <w:pPr>
              <w:overflowPunct w:val="0"/>
              <w:autoSpaceDE w:val="0"/>
              <w:autoSpaceDN w:val="0"/>
              <w:adjustRightInd w:val="0"/>
              <w:spacing w:after="0" w:line="240" w:lineRule="auto"/>
              <w:ind w:firstLine="255"/>
              <w:textAlignment w:val="baseline"/>
              <w:rPr>
                <w:rFonts w:ascii="Times New Roman" w:hAnsi="Times New Roman"/>
                <w:sz w:val="20"/>
                <w:szCs w:val="20"/>
                <w:lang w:val="kk-KZ"/>
              </w:rPr>
            </w:pPr>
            <w:r w:rsidRPr="00A33F37">
              <w:rPr>
                <w:rFonts w:ascii="Times New Roman" w:hAnsi="Times New Roman"/>
                <w:sz w:val="20"/>
                <w:szCs w:val="20"/>
                <w:lang w:val="kk-KZ"/>
              </w:rPr>
              <w:t>мерзімі өткен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D43DAB5"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4F2A23E0"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7F29E5" w14:paraId="6AFB7A2E"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33647B"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64</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0EA290B0" w14:textId="625C68D6" w:rsidR="00A33F37" w:rsidRPr="007F29E5" w:rsidRDefault="00A33F37" w:rsidP="00A33F37">
            <w:pPr>
              <w:overflowPunct w:val="0"/>
              <w:autoSpaceDE w:val="0"/>
              <w:autoSpaceDN w:val="0"/>
              <w:adjustRightInd w:val="0"/>
              <w:spacing w:after="0" w:line="240" w:lineRule="auto"/>
              <w:ind w:firstLine="255"/>
              <w:textAlignment w:val="baseline"/>
              <w:rPr>
                <w:rFonts w:ascii="Times New Roman" w:hAnsi="Times New Roman"/>
                <w:sz w:val="20"/>
                <w:szCs w:val="20"/>
                <w:lang w:val="kk-KZ"/>
              </w:rPr>
            </w:pPr>
            <w:r w:rsidRPr="00A33F37">
              <w:rPr>
                <w:rFonts w:ascii="Times New Roman" w:hAnsi="Times New Roman"/>
                <w:sz w:val="20"/>
                <w:szCs w:val="20"/>
                <w:lang w:val="kk-KZ"/>
              </w:rPr>
              <w:t>салықтар бойынша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D9566CA"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3795055C"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r>
      <w:tr w:rsidR="004D0B5B" w:rsidRPr="007F29E5" w14:paraId="0ECFF9EC" w14:textId="77777777" w:rsidTr="007E5FF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8B15CB" w14:textId="77777777" w:rsidR="004D0B5B" w:rsidRPr="007F29E5" w:rsidRDefault="004D0B5B" w:rsidP="007E5FF1">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3-бөлім. Қарыз алушы төлейтін ілеспе төлемдер бойынша мәліметтер</w:t>
            </w:r>
          </w:p>
        </w:tc>
      </w:tr>
      <w:tr w:rsidR="00A33F37" w:rsidRPr="007F29E5" w14:paraId="082E03D0"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B378CC"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69</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0F2E0E71" w14:textId="560A3F1D"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Есепті кезеңнің басындағы төленбеген комиссиялық төлемдер, айыппұлдар және қарыз алушы төлейтін басқа да төлемдер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4ECC0D7"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39AEF65C"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B65A3D" w14:paraId="34FF36DA"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54F49D"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70</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1E3911C4" w14:textId="1F547E87"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Қарыз алушы есепті кезеңде комиссиялар, айыппұлдар және шарттың талаптарында қарыз алушының төлеуі көзделген басқа да төлемдер төледі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0E6B40CE"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43A1E5F1"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r>
      <w:tr w:rsidR="00A33F37" w:rsidRPr="007F29E5" w14:paraId="3C4E3A87"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E81D0A"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71</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0CAEEC4A" w14:textId="5AC46A91"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Қарыз алушыға есепті кезеңде комиссиялар, айыппұлдар және шарттың талаптарында қарыз алушының төлеуі көзделген басқа да төлемдер кешірілді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DAB9CB0"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2BA6E28E"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7F29E5" w14:paraId="51B7E209"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2817D3"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72</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3D26B7C5" w14:textId="76D0C439"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Есепті кезеңде комиссиялар, айыппұлдар және шарттың талаптарында қарыз алушының төлеуі көзделген басқа да төлемдер есептен шығарылды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164CA4D"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2B19542"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B65A3D" w14:paraId="3871F578"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7640A"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73</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17759546" w14:textId="4A64CAAB"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Қарыз алушы есепті кезеңде айыппұлдарды және қарыз алушыға соттар мен басқа да мемлекеттік мекемелер салған басқа да төлемдерді төледі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4EC5667"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49BB7B31"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r>
      <w:tr w:rsidR="00A33F37" w:rsidRPr="00B65A3D" w14:paraId="324604D3"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2E14D"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74</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48E9FF3E" w14:textId="36A85B11"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Қарыз алушының басқа да төлемдері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53F1D72C"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7FD8912A"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r>
      <w:tr w:rsidR="00A33F37" w:rsidRPr="007F29E5" w14:paraId="4AB6C1CF"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33E333"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75</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389FFF7C" w14:textId="5061EC11"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Қарыз алушының басқа да операциялары, басқа өзгерістер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6D18F75C"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71D670EA"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r>
      <w:tr w:rsidR="00A33F37" w:rsidRPr="007F29E5" w14:paraId="10F76A9F"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360554"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76</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13774D45" w14:textId="37EA2277"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Есепті кезеңнің соңындағы төленбеген комиссиялар, айыппұлдар және қарыз алушы төлейтін басқа төлемдер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62DC1D2A"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3157D0F1"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7F29E5" w14:paraId="751FD85F" w14:textId="77777777" w:rsidTr="007E5FF1">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C20AA8"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4-бөлім. Қарыз алушыға төленетін ілеспе төлемдер бойынша мәліметтер</w:t>
            </w:r>
          </w:p>
        </w:tc>
      </w:tr>
      <w:tr w:rsidR="00A33F37" w:rsidRPr="007F29E5" w14:paraId="496FE9B5"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BCB2C4"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lastRenderedPageBreak/>
              <w:t>79</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1F22E598" w14:textId="2442FC06"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 xml:space="preserve">Есепті кезеңнің басындағы төленбеген комиссиялар, айыппұлдар және қарыз алушының алуына арналған басқа төлемдер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18CEAA46"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4B66FFCB"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B65A3D" w14:paraId="72B65B77"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65B239"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80</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09731D03" w14:textId="649E6DA2"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Есепті кезеңде комиссиялар, айыппұлдар және шарттың талаптарында қарыз алушының алуы көзделген басқа төлемдер қарыз алушыға төленді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02CA993"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C7229B1"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r>
      <w:tr w:rsidR="00A33F37" w:rsidRPr="007F29E5" w14:paraId="5E4F7119"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DFE149"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81</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1FD28D81" w14:textId="45CD3B20"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 xml:space="preserve">Есепті кезеңде қарыз алушы комиссияларды, айыппұлдарды және шарттың талаптарында қарыз алушының алуы көзделген басқа төлемдерді кешірді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6B8B5B7D"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5C41AB24"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7F29E5" w14:paraId="5CCB639C"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B2B0F0"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82</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6A3AAD65" w14:textId="67A96009"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Есепті кезеңде комиссиялар, айыппұлдар және шарттың талаптарында қарыз алушының алуы көзделген басқа төлемдер есептен шығарылды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681ADD19"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69A0E704"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r w:rsidR="00A33F37" w:rsidRPr="00B65A3D" w14:paraId="58AA5B17"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B94BBD"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83</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3C9B5300" w14:textId="2039AAB3"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 xml:space="preserve">Есепті кезеңде айыппұлдар және кредиторға соттар мен басқа мемлекеттік мекемелер салған басқа төлемдер қарыз алушыға төленді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2DCBE977"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02C84922"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r>
      <w:tr w:rsidR="00A33F37" w:rsidRPr="00B65A3D" w14:paraId="7DBA75C6"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7574FA"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84</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2715495A" w14:textId="1038DFB9"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Қарыз алушыға басқа да төлемдер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76ABD3D0"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38E9D5C3"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r>
      <w:tr w:rsidR="00A33F37" w:rsidRPr="007F29E5" w14:paraId="5E4210A3"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452842"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85</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79266B94" w14:textId="13BDD786"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Қарыз алушының пайдасына басқа да операциялар, басқа да өзгерістер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51F9F37E"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7CFF03CF"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r>
      <w:tr w:rsidR="00A33F37" w:rsidRPr="007F29E5" w14:paraId="48F88AC9" w14:textId="77777777" w:rsidTr="00B65A3D">
        <w:trPr>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85218C"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86</w:t>
            </w:r>
          </w:p>
        </w:tc>
        <w:tc>
          <w:tcPr>
            <w:tcW w:w="3429" w:type="pct"/>
            <w:tcBorders>
              <w:top w:val="nil"/>
              <w:left w:val="nil"/>
              <w:bottom w:val="single" w:sz="8" w:space="0" w:color="auto"/>
              <w:right w:val="single" w:sz="8" w:space="0" w:color="auto"/>
            </w:tcBorders>
            <w:tcMar>
              <w:top w:w="0" w:type="dxa"/>
              <w:left w:w="108" w:type="dxa"/>
              <w:bottom w:w="0" w:type="dxa"/>
              <w:right w:w="108" w:type="dxa"/>
            </w:tcMar>
            <w:hideMark/>
          </w:tcPr>
          <w:p w14:paraId="3964B3A7" w14:textId="66CA2C4D" w:rsidR="00A33F37" w:rsidRPr="007F29E5" w:rsidRDefault="00A33F37" w:rsidP="00A33F37">
            <w:pPr>
              <w:overflowPunct w:val="0"/>
              <w:autoSpaceDE w:val="0"/>
              <w:autoSpaceDN w:val="0"/>
              <w:adjustRightInd w:val="0"/>
              <w:spacing w:after="0" w:line="240" w:lineRule="auto"/>
              <w:textAlignment w:val="baseline"/>
              <w:rPr>
                <w:rFonts w:ascii="Times New Roman" w:hAnsi="Times New Roman"/>
                <w:sz w:val="20"/>
                <w:szCs w:val="20"/>
                <w:lang w:val="kk-KZ"/>
              </w:rPr>
            </w:pPr>
            <w:r w:rsidRPr="00A33F37">
              <w:rPr>
                <w:rFonts w:ascii="Times New Roman" w:hAnsi="Times New Roman"/>
                <w:sz w:val="20"/>
                <w:szCs w:val="20"/>
                <w:lang w:val="kk-KZ"/>
              </w:rPr>
              <w:t>Есепті кезеңнің соңындағы төленбеген комиссиялар, айыппұлдар және қарыз алушының алуына арналған басқа төлемдер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14:paraId="674CE58F" w14:textId="77777777" w:rsidR="00A33F37" w:rsidRPr="007F29E5" w:rsidRDefault="00A33F37" w:rsidP="00A33F37">
            <w:pPr>
              <w:overflowPunct w:val="0"/>
              <w:autoSpaceDE w:val="0"/>
              <w:autoSpaceDN w:val="0"/>
              <w:adjustRightInd w:val="0"/>
              <w:spacing w:after="0" w:line="240" w:lineRule="auto"/>
              <w:rPr>
                <w:rFonts w:ascii="Times New Roman" w:hAnsi="Times New Roman"/>
                <w:sz w:val="20"/>
                <w:szCs w:val="20"/>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14:paraId="0C0F7B44" w14:textId="77777777" w:rsidR="00A33F37" w:rsidRPr="007F29E5" w:rsidRDefault="00A33F37" w:rsidP="00A33F37">
            <w:pPr>
              <w:overflowPunct w:val="0"/>
              <w:autoSpaceDE w:val="0"/>
              <w:autoSpaceDN w:val="0"/>
              <w:adjustRightInd w:val="0"/>
              <w:spacing w:after="0" w:line="240" w:lineRule="auto"/>
              <w:jc w:val="center"/>
              <w:textAlignment w:val="baseline"/>
              <w:rPr>
                <w:rFonts w:ascii="Times New Roman" w:hAnsi="Times New Roman"/>
                <w:sz w:val="20"/>
                <w:szCs w:val="20"/>
                <w:lang w:val="kk-KZ"/>
              </w:rPr>
            </w:pPr>
            <w:r w:rsidRPr="007F29E5">
              <w:rPr>
                <w:rFonts w:ascii="Times New Roman" w:hAnsi="Times New Roman"/>
                <w:sz w:val="20"/>
                <w:szCs w:val="20"/>
                <w:lang w:val="kk-KZ"/>
              </w:rPr>
              <w:t>Х</w:t>
            </w:r>
          </w:p>
        </w:tc>
      </w:tr>
    </w:tbl>
    <w:p w14:paraId="01F12BDF" w14:textId="77777777" w:rsidR="004D0B5B" w:rsidRPr="007F29E5" w:rsidRDefault="004D0B5B" w:rsidP="004D0B5B">
      <w:pPr>
        <w:overflowPunct w:val="0"/>
        <w:autoSpaceDE w:val="0"/>
        <w:autoSpaceDN w:val="0"/>
        <w:adjustRightInd w:val="0"/>
        <w:spacing w:after="0" w:line="240" w:lineRule="auto"/>
        <w:jc w:val="both"/>
        <w:rPr>
          <w:rFonts w:ascii="Times New Roman" w:hAnsi="Times New Roman"/>
          <w:sz w:val="28"/>
          <w:szCs w:val="28"/>
          <w:lang w:val="kk-KZ"/>
        </w:rPr>
      </w:pPr>
    </w:p>
    <w:p w14:paraId="392A795F" w14:textId="683A8701" w:rsidR="00A33F37" w:rsidRPr="00A33F37" w:rsidRDefault="00A33F37" w:rsidP="00A33F37">
      <w:pPr>
        <w:spacing w:after="0" w:line="240" w:lineRule="auto"/>
        <w:jc w:val="both"/>
        <w:rPr>
          <w:rFonts w:ascii="Times New Roman" w:eastAsia="Times New Roman" w:hAnsi="Times New Roman"/>
          <w:sz w:val="28"/>
          <w:szCs w:val="28"/>
          <w:lang w:val="kk-KZ" w:eastAsia="ru-RU"/>
        </w:rPr>
      </w:pPr>
      <w:r w:rsidRPr="00A33F37">
        <w:rPr>
          <w:rFonts w:ascii="Times New Roman" w:eastAsia="Times New Roman" w:hAnsi="Times New Roman"/>
          <w:sz w:val="28"/>
          <w:szCs w:val="28"/>
          <w:lang w:val="kk-KZ" w:eastAsia="ru-RU"/>
        </w:rPr>
        <w:t>Ескертпе ___________________________________________________________</w:t>
      </w:r>
      <w:r>
        <w:rPr>
          <w:rFonts w:ascii="Times New Roman" w:eastAsia="Times New Roman" w:hAnsi="Times New Roman"/>
          <w:sz w:val="28"/>
          <w:szCs w:val="28"/>
          <w:lang w:val="kk-KZ" w:eastAsia="ru-RU"/>
        </w:rPr>
        <w:t>_______</w:t>
      </w:r>
    </w:p>
    <w:p w14:paraId="2D7F0DC0" w14:textId="0C53FB9D" w:rsidR="00A33F37" w:rsidRPr="00A33F37" w:rsidRDefault="00A33F37" w:rsidP="00A33F37">
      <w:pPr>
        <w:spacing w:after="0" w:line="240" w:lineRule="auto"/>
        <w:jc w:val="both"/>
        <w:rPr>
          <w:rFonts w:ascii="Times New Roman" w:eastAsia="Times New Roman" w:hAnsi="Times New Roman"/>
          <w:sz w:val="28"/>
          <w:szCs w:val="28"/>
          <w:lang w:val="kk-KZ" w:eastAsia="ru-RU"/>
        </w:rPr>
      </w:pPr>
      <w:r w:rsidRPr="00A33F37">
        <w:rPr>
          <w:rFonts w:ascii="Times New Roman" w:eastAsia="Times New Roman" w:hAnsi="Times New Roman"/>
          <w:sz w:val="28"/>
          <w:szCs w:val="28"/>
          <w:lang w:val="kk-KZ" w:eastAsia="ru-RU"/>
        </w:rPr>
        <w:t>__________________________________________________________________</w:t>
      </w:r>
    </w:p>
    <w:p w14:paraId="7E3F493A" w14:textId="01A14782" w:rsidR="00A33F37" w:rsidRPr="00A33F37" w:rsidRDefault="00A33F37" w:rsidP="00A33F37">
      <w:pPr>
        <w:spacing w:after="0" w:line="240" w:lineRule="auto"/>
        <w:jc w:val="both"/>
        <w:rPr>
          <w:rFonts w:ascii="Times New Roman" w:eastAsia="Times New Roman" w:hAnsi="Times New Roman"/>
          <w:sz w:val="28"/>
          <w:szCs w:val="28"/>
          <w:lang w:val="kk-KZ" w:eastAsia="ru-RU"/>
        </w:rPr>
      </w:pPr>
      <w:r w:rsidRPr="00A33F37">
        <w:rPr>
          <w:rFonts w:ascii="Times New Roman" w:eastAsia="Times New Roman" w:hAnsi="Times New Roman"/>
          <w:sz w:val="28"/>
          <w:szCs w:val="28"/>
          <w:lang w:val="kk-KZ" w:eastAsia="ru-RU"/>
        </w:rPr>
        <w:t>__________________________________________________________________</w:t>
      </w:r>
    </w:p>
    <w:p w14:paraId="5CE9250A" w14:textId="54D09EFD" w:rsidR="00A33F37" w:rsidRPr="00A33F37" w:rsidRDefault="00A33F37" w:rsidP="00A33F37">
      <w:pPr>
        <w:spacing w:after="0" w:line="240" w:lineRule="auto"/>
        <w:jc w:val="both"/>
        <w:rPr>
          <w:rFonts w:ascii="Times New Roman" w:eastAsia="Times New Roman" w:hAnsi="Times New Roman"/>
          <w:sz w:val="28"/>
          <w:szCs w:val="28"/>
          <w:lang w:val="kk-KZ" w:eastAsia="ru-RU"/>
        </w:rPr>
      </w:pPr>
      <w:r w:rsidRPr="00A33F37">
        <w:rPr>
          <w:rFonts w:ascii="Times New Roman" w:eastAsia="Times New Roman" w:hAnsi="Times New Roman"/>
          <w:sz w:val="28"/>
          <w:szCs w:val="28"/>
          <w:lang w:val="kk-KZ" w:eastAsia="ru-RU"/>
        </w:rPr>
        <w:t>Резидент __________________________________________________________</w:t>
      </w:r>
    </w:p>
    <w:p w14:paraId="773ECAEB" w14:textId="049C9550" w:rsidR="00A33F37" w:rsidRPr="00A33F37" w:rsidRDefault="00A33F37" w:rsidP="00A33F37">
      <w:pPr>
        <w:spacing w:after="0" w:line="240" w:lineRule="auto"/>
        <w:jc w:val="both"/>
        <w:rPr>
          <w:rFonts w:ascii="Times New Roman" w:eastAsia="Times New Roman" w:hAnsi="Times New Roman"/>
          <w:sz w:val="28"/>
          <w:szCs w:val="28"/>
          <w:lang w:val="kk-KZ" w:eastAsia="ru-RU"/>
        </w:rPr>
      </w:pPr>
      <w:r w:rsidRPr="00A33F37">
        <w:rPr>
          <w:rFonts w:ascii="Times New Roman" w:eastAsia="Times New Roman" w:hAnsi="Times New Roman"/>
          <w:sz w:val="28"/>
          <w:szCs w:val="28"/>
          <w:lang w:val="kk-KZ" w:eastAsia="ru-RU"/>
        </w:rPr>
        <w:t>__________________________________________________________________</w:t>
      </w:r>
    </w:p>
    <w:p w14:paraId="058B3185" w14:textId="28DDF2BB" w:rsidR="004D0B5B" w:rsidRPr="007F29E5" w:rsidRDefault="004D0B5B" w:rsidP="00A33F37">
      <w:pPr>
        <w:overflowPunct w:val="0"/>
        <w:autoSpaceDE w:val="0"/>
        <w:autoSpaceDN w:val="0"/>
        <w:adjustRightInd w:val="0"/>
        <w:spacing w:after="0" w:line="240" w:lineRule="auto"/>
        <w:jc w:val="center"/>
        <w:rPr>
          <w:rFonts w:ascii="Times New Roman" w:hAnsi="Times New Roman"/>
          <w:sz w:val="28"/>
          <w:szCs w:val="28"/>
          <w:lang w:val="kk-KZ"/>
        </w:rPr>
      </w:pPr>
      <w:r w:rsidRPr="007F29E5">
        <w:rPr>
          <w:rFonts w:ascii="Times New Roman" w:hAnsi="Times New Roman"/>
          <w:sz w:val="28"/>
          <w:szCs w:val="28"/>
          <w:lang w:val="kk-KZ"/>
        </w:rPr>
        <w:t>(жеке тұлғаның тегі, аты, әкесінің аты (</w:t>
      </w:r>
      <w:r w:rsidR="00A33F37" w:rsidRPr="00A33F37">
        <w:rPr>
          <w:rFonts w:ascii="Times New Roman" w:hAnsi="Times New Roman"/>
          <w:sz w:val="28"/>
          <w:szCs w:val="28"/>
          <w:lang w:val="kk-KZ"/>
        </w:rPr>
        <w:t>ол болған жағдайда</w:t>
      </w:r>
      <w:r w:rsidRPr="007F29E5">
        <w:rPr>
          <w:rFonts w:ascii="Times New Roman" w:hAnsi="Times New Roman"/>
          <w:sz w:val="28"/>
          <w:szCs w:val="28"/>
          <w:lang w:val="kk-KZ"/>
        </w:rPr>
        <w:t>), заңды тұлғаның атауы)</w:t>
      </w:r>
    </w:p>
    <w:p w14:paraId="7AF4CCD2" w14:textId="6A0F0D11" w:rsidR="004D0B5B" w:rsidRDefault="004D0B5B" w:rsidP="004D0B5B">
      <w:pPr>
        <w:spacing w:after="0" w:line="240" w:lineRule="auto"/>
        <w:jc w:val="both"/>
        <w:rPr>
          <w:rFonts w:ascii="Times New Roman" w:hAnsi="Times New Roman"/>
          <w:sz w:val="28"/>
          <w:szCs w:val="28"/>
        </w:rPr>
      </w:pPr>
      <w:r w:rsidRPr="007F29E5">
        <w:rPr>
          <w:rFonts w:ascii="Times New Roman" w:hAnsi="Times New Roman"/>
          <w:sz w:val="28"/>
          <w:szCs w:val="28"/>
          <w:lang w:val="kk-KZ"/>
        </w:rPr>
        <w:t>Мекенжайы__________________________</w:t>
      </w:r>
      <w:r w:rsidRPr="007F29E5">
        <w:rPr>
          <w:rFonts w:ascii="Times New Roman" w:hAnsi="Times New Roman"/>
          <w:sz w:val="28"/>
          <w:szCs w:val="28"/>
        </w:rPr>
        <w:t>______________________________</w:t>
      </w:r>
    </w:p>
    <w:p w14:paraId="721F0E37" w14:textId="7A67217C" w:rsidR="00A33F37" w:rsidRPr="00A33F37" w:rsidRDefault="00A33F37" w:rsidP="00A33F37">
      <w:pPr>
        <w:jc w:val="both"/>
        <w:rPr>
          <w:sz w:val="28"/>
          <w:szCs w:val="28"/>
          <w:lang w:val="kk-KZ"/>
        </w:rPr>
      </w:pPr>
      <w:r w:rsidRPr="00241712">
        <w:rPr>
          <w:sz w:val="28"/>
          <w:szCs w:val="28"/>
          <w:lang w:val="kk-KZ"/>
        </w:rPr>
        <w:t>___________________________________________________________________</w:t>
      </w:r>
    </w:p>
    <w:p w14:paraId="1C6281B0" w14:textId="3253C061" w:rsidR="004D0B5B" w:rsidRPr="007F29E5" w:rsidRDefault="004D0B5B" w:rsidP="004D0B5B">
      <w:pPr>
        <w:spacing w:after="0" w:line="240" w:lineRule="auto"/>
        <w:jc w:val="both"/>
        <w:rPr>
          <w:rFonts w:ascii="Times New Roman" w:hAnsi="Times New Roman"/>
          <w:sz w:val="28"/>
          <w:szCs w:val="28"/>
        </w:rPr>
      </w:pPr>
      <w:r w:rsidRPr="007F29E5">
        <w:rPr>
          <w:rFonts w:ascii="Times New Roman" w:hAnsi="Times New Roman"/>
          <w:sz w:val="28"/>
          <w:szCs w:val="28"/>
          <w:lang w:val="kk-KZ"/>
        </w:rPr>
        <w:t>Телефоны _________________________________________________</w:t>
      </w:r>
      <w:r w:rsidRPr="007F29E5">
        <w:rPr>
          <w:rFonts w:ascii="Times New Roman" w:hAnsi="Times New Roman"/>
          <w:sz w:val="28"/>
          <w:szCs w:val="28"/>
        </w:rPr>
        <w:t>________</w:t>
      </w:r>
    </w:p>
    <w:p w14:paraId="0A15F7E9" w14:textId="1C6D50FE" w:rsidR="004D0B5B" w:rsidRPr="007F29E5" w:rsidRDefault="004D0B5B" w:rsidP="004D0B5B">
      <w:pPr>
        <w:spacing w:after="0" w:line="240" w:lineRule="auto"/>
        <w:jc w:val="both"/>
        <w:rPr>
          <w:rFonts w:ascii="Times New Roman" w:hAnsi="Times New Roman"/>
          <w:sz w:val="28"/>
          <w:szCs w:val="28"/>
        </w:rPr>
      </w:pPr>
      <w:r w:rsidRPr="007F29E5">
        <w:rPr>
          <w:rFonts w:ascii="Times New Roman" w:hAnsi="Times New Roman"/>
          <w:sz w:val="28"/>
          <w:szCs w:val="28"/>
          <w:lang w:val="kk-KZ"/>
        </w:rPr>
        <w:t>Электрондық пошта мекенжайы  __________________________________</w:t>
      </w:r>
      <w:r w:rsidRPr="007F29E5">
        <w:rPr>
          <w:rFonts w:ascii="Times New Roman" w:hAnsi="Times New Roman"/>
          <w:sz w:val="28"/>
          <w:szCs w:val="28"/>
        </w:rPr>
        <w:t>____</w:t>
      </w:r>
    </w:p>
    <w:p w14:paraId="3E5B9CCC" w14:textId="77777777" w:rsidR="00A33F37" w:rsidRDefault="00A33F37" w:rsidP="004D0B5B">
      <w:pPr>
        <w:spacing w:after="0" w:line="240" w:lineRule="auto"/>
        <w:jc w:val="both"/>
        <w:rPr>
          <w:rFonts w:ascii="Times New Roman" w:hAnsi="Times New Roman"/>
          <w:sz w:val="28"/>
          <w:szCs w:val="28"/>
          <w:lang w:val="kk-KZ"/>
        </w:rPr>
      </w:pPr>
    </w:p>
    <w:p w14:paraId="07D45740" w14:textId="28C8E73B" w:rsidR="004D0B5B" w:rsidRPr="007F29E5" w:rsidRDefault="004D0B5B" w:rsidP="004D0B5B">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Орындаушы_________________________________________     ____________</w:t>
      </w:r>
    </w:p>
    <w:p w14:paraId="7BA85546" w14:textId="77777777" w:rsidR="00A33F37" w:rsidRDefault="004D0B5B" w:rsidP="004D0B5B">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 xml:space="preserve">                    тегі, аты және әкесінің аты </w:t>
      </w:r>
      <w:r w:rsidR="00A33F37" w:rsidRPr="007F29E5">
        <w:rPr>
          <w:rFonts w:ascii="Times New Roman" w:hAnsi="Times New Roman"/>
          <w:sz w:val="28"/>
          <w:szCs w:val="28"/>
          <w:lang w:val="kk-KZ"/>
        </w:rPr>
        <w:t>(</w:t>
      </w:r>
      <w:r w:rsidR="00A33F37" w:rsidRPr="00A33F37">
        <w:rPr>
          <w:rFonts w:ascii="Times New Roman" w:hAnsi="Times New Roman"/>
          <w:sz w:val="28"/>
          <w:szCs w:val="28"/>
          <w:lang w:val="kk-KZ"/>
        </w:rPr>
        <w:t>ол болған жағдайда</w:t>
      </w:r>
      <w:r w:rsidR="00A33F37" w:rsidRPr="007F29E5">
        <w:rPr>
          <w:rFonts w:ascii="Times New Roman" w:hAnsi="Times New Roman"/>
          <w:sz w:val="28"/>
          <w:szCs w:val="28"/>
          <w:lang w:val="kk-KZ"/>
        </w:rPr>
        <w:t>)</w:t>
      </w:r>
      <w:r w:rsidRPr="007F29E5">
        <w:rPr>
          <w:rFonts w:ascii="Times New Roman" w:hAnsi="Times New Roman"/>
          <w:sz w:val="28"/>
          <w:szCs w:val="28"/>
          <w:lang w:val="kk-KZ"/>
        </w:rPr>
        <w:t xml:space="preserve">        қолы</w:t>
      </w:r>
      <w:r w:rsidR="00A33F37">
        <w:rPr>
          <w:rFonts w:ascii="Times New Roman" w:hAnsi="Times New Roman"/>
          <w:sz w:val="28"/>
          <w:szCs w:val="28"/>
          <w:lang w:val="kk-KZ"/>
        </w:rPr>
        <w:t xml:space="preserve"> </w:t>
      </w:r>
    </w:p>
    <w:p w14:paraId="7823EF2A" w14:textId="28E887A4" w:rsidR="004D0B5B" w:rsidRPr="007F29E5" w:rsidRDefault="004D0B5B" w:rsidP="00A33F37">
      <w:pPr>
        <w:spacing w:after="0" w:line="240" w:lineRule="auto"/>
        <w:jc w:val="center"/>
        <w:rPr>
          <w:rFonts w:ascii="Times New Roman" w:hAnsi="Times New Roman"/>
          <w:sz w:val="28"/>
          <w:szCs w:val="28"/>
          <w:lang w:val="kk-KZ"/>
        </w:rPr>
      </w:pPr>
      <w:r w:rsidRPr="007F29E5">
        <w:rPr>
          <w:rFonts w:ascii="Times New Roman" w:hAnsi="Times New Roman"/>
          <w:sz w:val="28"/>
          <w:szCs w:val="28"/>
          <w:lang w:val="kk-KZ"/>
        </w:rPr>
        <w:t>телефон</w:t>
      </w:r>
      <w:r w:rsidR="00A33F37">
        <w:rPr>
          <w:rFonts w:ascii="Times New Roman" w:hAnsi="Times New Roman"/>
          <w:sz w:val="28"/>
          <w:szCs w:val="28"/>
          <w:lang w:val="kk-KZ"/>
        </w:rPr>
        <w:t>ы</w:t>
      </w:r>
    </w:p>
    <w:p w14:paraId="2D797E21" w14:textId="77777777" w:rsidR="00A33F37" w:rsidRDefault="00A33F37" w:rsidP="004D0B5B">
      <w:pPr>
        <w:spacing w:after="0" w:line="240" w:lineRule="auto"/>
        <w:jc w:val="both"/>
        <w:rPr>
          <w:rFonts w:ascii="Times New Roman" w:hAnsi="Times New Roman"/>
          <w:sz w:val="28"/>
          <w:szCs w:val="28"/>
          <w:lang w:val="kk-KZ"/>
        </w:rPr>
      </w:pPr>
    </w:p>
    <w:p w14:paraId="159B11F3" w14:textId="196AB39E" w:rsidR="004D0B5B" w:rsidRPr="007F29E5" w:rsidRDefault="004D0B5B" w:rsidP="004D0B5B">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 xml:space="preserve">Басшы немесе есепке қол қоюға уәкілетті адам    </w:t>
      </w:r>
    </w:p>
    <w:p w14:paraId="790C5C22" w14:textId="720FBE0E" w:rsidR="004D0B5B" w:rsidRPr="007F29E5" w:rsidRDefault="004D0B5B" w:rsidP="004D0B5B">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 xml:space="preserve">_________________________________________ </w:t>
      </w:r>
      <w:r w:rsidR="00A33F37">
        <w:rPr>
          <w:rFonts w:ascii="Times New Roman" w:hAnsi="Times New Roman"/>
          <w:sz w:val="28"/>
          <w:szCs w:val="28"/>
          <w:lang w:val="kk-KZ"/>
        </w:rPr>
        <w:t xml:space="preserve">                  </w:t>
      </w:r>
      <w:r w:rsidRPr="007F29E5">
        <w:rPr>
          <w:rFonts w:ascii="Times New Roman" w:hAnsi="Times New Roman"/>
          <w:sz w:val="28"/>
          <w:szCs w:val="28"/>
          <w:lang w:val="kk-KZ"/>
        </w:rPr>
        <w:t xml:space="preserve">  ________________</w:t>
      </w:r>
    </w:p>
    <w:p w14:paraId="35D7193E" w14:textId="77777777" w:rsidR="00A33F37" w:rsidRDefault="004D0B5B" w:rsidP="004D0B5B">
      <w:pPr>
        <w:spacing w:after="0" w:line="240" w:lineRule="auto"/>
        <w:jc w:val="both"/>
        <w:rPr>
          <w:rFonts w:ascii="Times New Roman" w:hAnsi="Times New Roman"/>
          <w:sz w:val="28"/>
          <w:szCs w:val="28"/>
          <w:lang w:val="kk-KZ"/>
        </w:rPr>
      </w:pPr>
      <w:r w:rsidRPr="007F29E5">
        <w:rPr>
          <w:rFonts w:ascii="Times New Roman" w:hAnsi="Times New Roman"/>
          <w:sz w:val="28"/>
          <w:szCs w:val="28"/>
          <w:lang w:val="kk-KZ"/>
        </w:rPr>
        <w:t xml:space="preserve">       тегі, аты және әкесінің аты </w:t>
      </w:r>
      <w:r w:rsidR="00A33F37" w:rsidRPr="007F29E5">
        <w:rPr>
          <w:rFonts w:ascii="Times New Roman" w:hAnsi="Times New Roman"/>
          <w:sz w:val="28"/>
          <w:szCs w:val="28"/>
          <w:lang w:val="kk-KZ"/>
        </w:rPr>
        <w:t>(</w:t>
      </w:r>
      <w:r w:rsidR="00A33F37" w:rsidRPr="00A33F37">
        <w:rPr>
          <w:rFonts w:ascii="Times New Roman" w:hAnsi="Times New Roman"/>
          <w:sz w:val="28"/>
          <w:szCs w:val="28"/>
          <w:lang w:val="kk-KZ"/>
        </w:rPr>
        <w:t>ол болған жағдайда</w:t>
      </w:r>
      <w:r w:rsidRPr="007F29E5">
        <w:rPr>
          <w:rFonts w:ascii="Times New Roman" w:hAnsi="Times New Roman"/>
          <w:sz w:val="28"/>
          <w:szCs w:val="28"/>
          <w:lang w:val="kk-KZ"/>
        </w:rPr>
        <w:t>)                қолы</w:t>
      </w:r>
      <w:r w:rsidR="00A33F37">
        <w:rPr>
          <w:rFonts w:ascii="Times New Roman" w:hAnsi="Times New Roman"/>
          <w:sz w:val="28"/>
          <w:szCs w:val="28"/>
          <w:lang w:val="kk-KZ"/>
        </w:rPr>
        <w:t xml:space="preserve">      </w:t>
      </w:r>
      <w:r w:rsidRPr="007F29E5">
        <w:rPr>
          <w:rFonts w:ascii="Times New Roman" w:hAnsi="Times New Roman"/>
          <w:sz w:val="28"/>
          <w:szCs w:val="28"/>
          <w:lang w:val="kk-KZ"/>
        </w:rPr>
        <w:t xml:space="preserve"> </w:t>
      </w:r>
    </w:p>
    <w:p w14:paraId="6A3781C7" w14:textId="17F01E77" w:rsidR="004D0B5B" w:rsidRPr="007F29E5" w:rsidRDefault="004D0B5B" w:rsidP="00A33F37">
      <w:pPr>
        <w:spacing w:after="0" w:line="240" w:lineRule="auto"/>
        <w:jc w:val="center"/>
        <w:rPr>
          <w:rFonts w:ascii="Times New Roman" w:hAnsi="Times New Roman"/>
          <w:sz w:val="28"/>
          <w:szCs w:val="28"/>
          <w:lang w:val="kk-KZ"/>
        </w:rPr>
      </w:pPr>
      <w:r w:rsidRPr="007F29E5">
        <w:rPr>
          <w:rFonts w:ascii="Times New Roman" w:hAnsi="Times New Roman"/>
          <w:sz w:val="28"/>
          <w:szCs w:val="28"/>
          <w:lang w:val="kk-KZ"/>
        </w:rPr>
        <w:t>телефон</w:t>
      </w:r>
      <w:r w:rsidR="00A33F37">
        <w:rPr>
          <w:rFonts w:ascii="Times New Roman" w:hAnsi="Times New Roman"/>
          <w:sz w:val="28"/>
          <w:szCs w:val="28"/>
          <w:lang w:val="kk-KZ"/>
        </w:rPr>
        <w:t>ы</w:t>
      </w:r>
    </w:p>
    <w:p w14:paraId="1D7065AF" w14:textId="77777777" w:rsidR="00A33F37" w:rsidRDefault="00A33F37" w:rsidP="004D0B5B">
      <w:pPr>
        <w:spacing w:after="0" w:line="240" w:lineRule="auto"/>
        <w:jc w:val="both"/>
        <w:rPr>
          <w:rFonts w:ascii="Times New Roman" w:hAnsi="Times New Roman"/>
          <w:color w:val="000000"/>
          <w:sz w:val="28"/>
          <w:szCs w:val="28"/>
          <w:lang w:val="kk-KZ"/>
        </w:rPr>
      </w:pPr>
    </w:p>
    <w:p w14:paraId="6E7AB231" w14:textId="60FB22BC" w:rsidR="004D0B5B" w:rsidRPr="007F29E5" w:rsidRDefault="004D0B5B" w:rsidP="004D0B5B">
      <w:pPr>
        <w:spacing w:after="0" w:line="240" w:lineRule="auto"/>
        <w:jc w:val="both"/>
        <w:rPr>
          <w:rFonts w:ascii="Times New Roman" w:hAnsi="Times New Roman"/>
          <w:sz w:val="28"/>
          <w:szCs w:val="28"/>
          <w:lang w:val="kk-KZ"/>
        </w:rPr>
      </w:pPr>
      <w:r w:rsidRPr="007F29E5">
        <w:rPr>
          <w:rFonts w:ascii="Times New Roman" w:hAnsi="Times New Roman"/>
          <w:color w:val="000000"/>
          <w:sz w:val="28"/>
          <w:szCs w:val="28"/>
          <w:lang w:val="kk-KZ"/>
        </w:rPr>
        <w:t>Есепке қол қойылған күн 20___ жылғы «____» ______________</w:t>
      </w:r>
    </w:p>
    <w:p w14:paraId="7412E826" w14:textId="77777777" w:rsidR="004D0B5B" w:rsidRPr="007F29E5" w:rsidRDefault="004D0B5B" w:rsidP="004D0B5B">
      <w:pPr>
        <w:overflowPunct w:val="0"/>
        <w:autoSpaceDE w:val="0"/>
        <w:autoSpaceDN w:val="0"/>
        <w:adjustRightInd w:val="0"/>
        <w:spacing w:after="0" w:line="240" w:lineRule="auto"/>
        <w:jc w:val="right"/>
        <w:rPr>
          <w:rFonts w:ascii="Times New Roman" w:hAnsi="Times New Roman"/>
          <w:color w:val="000000"/>
          <w:sz w:val="20"/>
          <w:szCs w:val="20"/>
          <w:lang w:val="kk-KZ"/>
        </w:rPr>
      </w:pPr>
    </w:p>
    <w:p w14:paraId="1460FECE" w14:textId="77777777" w:rsidR="004D0B5B" w:rsidRPr="007F29E5" w:rsidRDefault="004D0B5B" w:rsidP="004D0B5B">
      <w:pPr>
        <w:overflowPunct w:val="0"/>
        <w:autoSpaceDE w:val="0"/>
        <w:autoSpaceDN w:val="0"/>
        <w:adjustRightInd w:val="0"/>
        <w:spacing w:after="0" w:line="240" w:lineRule="auto"/>
        <w:jc w:val="right"/>
        <w:rPr>
          <w:rFonts w:ascii="Times New Roman" w:hAnsi="Times New Roman"/>
          <w:color w:val="000000"/>
          <w:sz w:val="20"/>
          <w:szCs w:val="20"/>
          <w:lang w:val="kk-KZ"/>
        </w:rPr>
      </w:pPr>
    </w:p>
    <w:p w14:paraId="68642481" w14:textId="233E298C" w:rsidR="004D0B5B" w:rsidRDefault="00A33F37" w:rsidP="00A33F37">
      <w:pPr>
        <w:spacing w:after="0" w:line="240" w:lineRule="auto"/>
        <w:jc w:val="both"/>
        <w:rPr>
          <w:sz w:val="28"/>
          <w:szCs w:val="28"/>
          <w:lang w:val="kk-KZ"/>
        </w:rPr>
      </w:pPr>
      <w:r w:rsidRPr="00A33F37">
        <w:rPr>
          <w:rFonts w:ascii="Times New Roman" w:hAnsi="Times New Roman"/>
          <w:color w:val="000000"/>
          <w:sz w:val="28"/>
          <w:szCs w:val="28"/>
          <w:lang w:val="kk-KZ"/>
        </w:rPr>
        <w:t>Ескертпе: нысан «Қаржылай қарызды игеру және қызмет көрсету туралы есеп» әкімшілік деректерді өтеусіз негізде жинауға арналған нысанын толтыру бойынша түсіндірмеге сәйкес толтырылады.</w:t>
      </w:r>
    </w:p>
    <w:p w14:paraId="1D233D15" w14:textId="77777777" w:rsidR="00A33F37" w:rsidRDefault="00A33F37" w:rsidP="00A33F37">
      <w:pPr>
        <w:spacing w:after="0" w:line="240" w:lineRule="auto"/>
        <w:jc w:val="both"/>
        <w:rPr>
          <w:sz w:val="28"/>
          <w:szCs w:val="28"/>
          <w:lang w:val="kk-KZ"/>
        </w:rPr>
      </w:pPr>
    </w:p>
    <w:p w14:paraId="317A7A75" w14:textId="77777777" w:rsidR="00A33F37" w:rsidRDefault="00A33F37" w:rsidP="00A33F37">
      <w:pPr>
        <w:spacing w:after="0" w:line="240" w:lineRule="auto"/>
        <w:jc w:val="both"/>
        <w:rPr>
          <w:sz w:val="28"/>
          <w:szCs w:val="28"/>
          <w:lang w:val="kk-KZ"/>
        </w:rPr>
      </w:pPr>
    </w:p>
    <w:p w14:paraId="245B684C" w14:textId="77777777" w:rsidR="00A33F37" w:rsidRPr="00A33F37" w:rsidRDefault="00A33F37" w:rsidP="00A33F37">
      <w:pPr>
        <w:spacing w:after="0" w:line="240" w:lineRule="auto"/>
        <w:jc w:val="both"/>
        <w:rPr>
          <w:rFonts w:ascii="Times New Roman" w:hAnsi="Times New Roman"/>
          <w:color w:val="000000"/>
          <w:sz w:val="28"/>
          <w:szCs w:val="28"/>
          <w:lang w:val="kk-KZ"/>
        </w:rPr>
      </w:pPr>
    </w:p>
    <w:p w14:paraId="64D96026" w14:textId="77777777" w:rsidR="004D0B5B" w:rsidRPr="007F29E5" w:rsidRDefault="004D0B5B" w:rsidP="004D0B5B">
      <w:pPr>
        <w:overflowPunct w:val="0"/>
        <w:autoSpaceDE w:val="0"/>
        <w:autoSpaceDN w:val="0"/>
        <w:adjustRightInd w:val="0"/>
        <w:spacing w:after="0" w:line="240" w:lineRule="auto"/>
        <w:jc w:val="right"/>
        <w:rPr>
          <w:rFonts w:ascii="Times New Roman" w:hAnsi="Times New Roman"/>
          <w:color w:val="000000"/>
          <w:sz w:val="20"/>
          <w:szCs w:val="20"/>
          <w:lang w:val="kk-KZ"/>
        </w:rPr>
      </w:pPr>
    </w:p>
    <w:p w14:paraId="768D1A25" w14:textId="77777777" w:rsidR="002F0DB4" w:rsidRPr="002F0DB4" w:rsidRDefault="002F0DB4" w:rsidP="002F0DB4">
      <w:pPr>
        <w:spacing w:after="0" w:line="240" w:lineRule="auto"/>
        <w:jc w:val="right"/>
        <w:rPr>
          <w:rFonts w:ascii="Times New Roman" w:eastAsia="Times New Roman" w:hAnsi="Times New Roman"/>
          <w:sz w:val="28"/>
          <w:szCs w:val="28"/>
          <w:lang w:val="kk-KZ" w:eastAsia="ru-RU"/>
        </w:rPr>
      </w:pPr>
      <w:r w:rsidRPr="002F0DB4">
        <w:rPr>
          <w:rFonts w:ascii="Times New Roman" w:eastAsia="Times New Roman" w:hAnsi="Times New Roman"/>
          <w:sz w:val="28"/>
          <w:szCs w:val="28"/>
          <w:lang w:val="kk-KZ" w:eastAsia="ru-RU"/>
        </w:rPr>
        <w:t>«Қаржылай қарызды игеру және</w:t>
      </w:r>
    </w:p>
    <w:p w14:paraId="1E30E299" w14:textId="77777777" w:rsidR="002F0DB4" w:rsidRPr="002F0DB4" w:rsidRDefault="002F0DB4" w:rsidP="002F0DB4">
      <w:pPr>
        <w:spacing w:after="0" w:line="240" w:lineRule="auto"/>
        <w:jc w:val="right"/>
        <w:rPr>
          <w:rFonts w:ascii="Times New Roman" w:eastAsia="Times New Roman" w:hAnsi="Times New Roman"/>
          <w:sz w:val="28"/>
          <w:szCs w:val="28"/>
          <w:lang w:val="kk-KZ" w:eastAsia="ru-RU"/>
        </w:rPr>
      </w:pPr>
      <w:r w:rsidRPr="002F0DB4">
        <w:rPr>
          <w:rFonts w:ascii="Times New Roman" w:eastAsia="Times New Roman" w:hAnsi="Times New Roman"/>
          <w:sz w:val="28"/>
          <w:szCs w:val="28"/>
          <w:lang w:val="kk-KZ" w:eastAsia="ru-RU"/>
        </w:rPr>
        <w:t>қызмет көрсету туралы есеп»</w:t>
      </w:r>
    </w:p>
    <w:p w14:paraId="5471C373" w14:textId="77777777" w:rsidR="002F0DB4" w:rsidRPr="002F0DB4" w:rsidRDefault="002F0DB4" w:rsidP="002F0DB4">
      <w:pPr>
        <w:spacing w:after="0" w:line="240" w:lineRule="auto"/>
        <w:jc w:val="right"/>
        <w:rPr>
          <w:rFonts w:ascii="Times New Roman" w:eastAsia="Times New Roman" w:hAnsi="Times New Roman"/>
          <w:sz w:val="28"/>
          <w:szCs w:val="28"/>
          <w:lang w:val="kk-KZ" w:eastAsia="ru-RU"/>
        </w:rPr>
      </w:pPr>
      <w:r w:rsidRPr="002F0DB4">
        <w:rPr>
          <w:rFonts w:ascii="Times New Roman" w:eastAsia="Times New Roman" w:hAnsi="Times New Roman"/>
          <w:sz w:val="28"/>
          <w:szCs w:val="28"/>
          <w:lang w:val="kk-KZ" w:eastAsia="ru-RU"/>
        </w:rPr>
        <w:t>әкімшілік деректерді</w:t>
      </w:r>
    </w:p>
    <w:p w14:paraId="2B63F1A3" w14:textId="77777777" w:rsidR="002F0DB4" w:rsidRPr="002F0DB4" w:rsidRDefault="002F0DB4" w:rsidP="002F0DB4">
      <w:pPr>
        <w:spacing w:after="0" w:line="240" w:lineRule="auto"/>
        <w:jc w:val="right"/>
        <w:rPr>
          <w:rFonts w:ascii="Times New Roman" w:eastAsia="Times New Roman" w:hAnsi="Times New Roman"/>
          <w:sz w:val="28"/>
          <w:szCs w:val="28"/>
          <w:lang w:val="kk-KZ" w:eastAsia="ru-RU"/>
        </w:rPr>
      </w:pPr>
      <w:r w:rsidRPr="002F0DB4">
        <w:rPr>
          <w:rFonts w:ascii="Times New Roman" w:eastAsia="Times New Roman" w:hAnsi="Times New Roman"/>
          <w:sz w:val="28"/>
          <w:szCs w:val="28"/>
          <w:lang w:val="kk-KZ" w:eastAsia="ru-RU"/>
        </w:rPr>
        <w:t>өтеусіз негізде жинауға</w:t>
      </w:r>
    </w:p>
    <w:p w14:paraId="3439D268" w14:textId="77777777" w:rsidR="002F0DB4" w:rsidRPr="002F0DB4" w:rsidRDefault="002F0DB4" w:rsidP="002F0DB4">
      <w:pPr>
        <w:spacing w:after="0" w:line="240" w:lineRule="auto"/>
        <w:jc w:val="right"/>
        <w:rPr>
          <w:rFonts w:ascii="Times New Roman" w:eastAsia="Times New Roman" w:hAnsi="Times New Roman"/>
          <w:sz w:val="28"/>
          <w:szCs w:val="28"/>
          <w:lang w:val="kk-KZ" w:eastAsia="ru-RU"/>
        </w:rPr>
      </w:pPr>
      <w:r w:rsidRPr="002F0DB4">
        <w:rPr>
          <w:rFonts w:ascii="Times New Roman" w:eastAsia="Times New Roman" w:hAnsi="Times New Roman"/>
          <w:sz w:val="28"/>
          <w:szCs w:val="28"/>
          <w:lang w:val="kk-KZ" w:eastAsia="ru-RU"/>
        </w:rPr>
        <w:t>арналған нысанына</w:t>
      </w:r>
    </w:p>
    <w:p w14:paraId="2949B19B" w14:textId="77777777" w:rsidR="002F0DB4" w:rsidRPr="002F0DB4" w:rsidRDefault="002F0DB4" w:rsidP="002F0DB4">
      <w:pPr>
        <w:spacing w:after="0" w:line="240" w:lineRule="auto"/>
        <w:jc w:val="right"/>
        <w:rPr>
          <w:rFonts w:ascii="Times New Roman" w:eastAsia="Times New Roman" w:hAnsi="Times New Roman"/>
          <w:sz w:val="28"/>
          <w:szCs w:val="28"/>
          <w:lang w:val="kk-KZ" w:eastAsia="ru-RU"/>
        </w:rPr>
      </w:pPr>
      <w:r w:rsidRPr="002F0DB4">
        <w:rPr>
          <w:rFonts w:ascii="Times New Roman" w:eastAsia="Times New Roman" w:hAnsi="Times New Roman"/>
          <w:sz w:val="28"/>
          <w:szCs w:val="28"/>
          <w:lang w:val="kk-KZ" w:eastAsia="ru-RU"/>
        </w:rPr>
        <w:t>қосымша</w:t>
      </w:r>
    </w:p>
    <w:p w14:paraId="7A42142C" w14:textId="77777777" w:rsidR="004D0B5B" w:rsidRPr="007F29E5" w:rsidRDefault="004D0B5B" w:rsidP="004D0B5B">
      <w:pPr>
        <w:overflowPunct w:val="0"/>
        <w:autoSpaceDE w:val="0"/>
        <w:autoSpaceDN w:val="0"/>
        <w:adjustRightInd w:val="0"/>
        <w:spacing w:after="0" w:line="240" w:lineRule="auto"/>
        <w:ind w:firstLine="709"/>
        <w:jc w:val="both"/>
        <w:textAlignment w:val="baseline"/>
        <w:rPr>
          <w:rFonts w:ascii="Times New Roman" w:hAnsi="Times New Roman"/>
          <w:sz w:val="28"/>
          <w:szCs w:val="28"/>
          <w:lang w:val="kk-KZ"/>
        </w:rPr>
      </w:pPr>
      <w:r w:rsidRPr="007F29E5">
        <w:rPr>
          <w:rFonts w:ascii="Times New Roman" w:hAnsi="Times New Roman"/>
          <w:sz w:val="28"/>
          <w:szCs w:val="28"/>
          <w:lang w:val="kk-KZ"/>
        </w:rPr>
        <w:t xml:space="preserve"> </w:t>
      </w:r>
    </w:p>
    <w:p w14:paraId="540CC4F5" w14:textId="77777777" w:rsidR="004D0B5B" w:rsidRPr="007F29E5" w:rsidRDefault="004D0B5B" w:rsidP="004D0B5B">
      <w:pPr>
        <w:overflowPunct w:val="0"/>
        <w:autoSpaceDE w:val="0"/>
        <w:autoSpaceDN w:val="0"/>
        <w:adjustRightInd w:val="0"/>
        <w:spacing w:after="0" w:line="240" w:lineRule="auto"/>
        <w:ind w:firstLine="709"/>
        <w:jc w:val="both"/>
        <w:textAlignment w:val="baseline"/>
        <w:rPr>
          <w:rFonts w:ascii="Times New Roman" w:hAnsi="Times New Roman"/>
          <w:sz w:val="28"/>
          <w:szCs w:val="28"/>
          <w:lang w:val="kk-KZ"/>
        </w:rPr>
      </w:pPr>
      <w:r w:rsidRPr="007F29E5">
        <w:rPr>
          <w:rFonts w:ascii="Times New Roman" w:hAnsi="Times New Roman"/>
          <w:sz w:val="28"/>
          <w:szCs w:val="28"/>
          <w:lang w:val="kk-KZ"/>
        </w:rPr>
        <w:t xml:space="preserve"> </w:t>
      </w:r>
    </w:p>
    <w:p w14:paraId="7A16E107" w14:textId="77777777" w:rsidR="002F0DB4" w:rsidRPr="000A36A9" w:rsidRDefault="002F0DB4" w:rsidP="002F0DB4">
      <w:pPr>
        <w:overflowPunct w:val="0"/>
        <w:autoSpaceDE w:val="0"/>
        <w:autoSpaceDN w:val="0"/>
        <w:adjustRightInd w:val="0"/>
        <w:spacing w:after="0" w:line="240" w:lineRule="auto"/>
        <w:ind w:firstLine="709"/>
        <w:jc w:val="center"/>
        <w:rPr>
          <w:rFonts w:ascii="Times New Roman" w:hAnsi="Times New Roman"/>
          <w:sz w:val="28"/>
          <w:szCs w:val="28"/>
          <w:lang w:val="en-US"/>
        </w:rPr>
      </w:pPr>
    </w:p>
    <w:p w14:paraId="5AC3C180" w14:textId="77777777" w:rsidR="002F0DB4" w:rsidRPr="000A36A9" w:rsidRDefault="002F0DB4" w:rsidP="002F0DB4">
      <w:pPr>
        <w:overflowPunct w:val="0"/>
        <w:autoSpaceDE w:val="0"/>
        <w:autoSpaceDN w:val="0"/>
        <w:adjustRightInd w:val="0"/>
        <w:spacing w:after="0" w:line="240" w:lineRule="auto"/>
        <w:ind w:firstLine="709"/>
        <w:jc w:val="center"/>
        <w:rPr>
          <w:rFonts w:ascii="Times New Roman" w:hAnsi="Times New Roman"/>
          <w:b/>
          <w:bCs/>
          <w:sz w:val="28"/>
          <w:szCs w:val="28"/>
          <w:lang w:val="kk-KZ"/>
        </w:rPr>
      </w:pPr>
      <w:r w:rsidRPr="000A36A9">
        <w:rPr>
          <w:rFonts w:ascii="Times New Roman" w:hAnsi="Times New Roman"/>
          <w:b/>
          <w:bCs/>
          <w:sz w:val="28"/>
          <w:szCs w:val="28"/>
          <w:lang w:val="kk-KZ"/>
        </w:rPr>
        <w:t>Қаржылай қарызды игеру және қызмет көрсету туралы есеп</w:t>
      </w:r>
    </w:p>
    <w:p w14:paraId="22E3445D" w14:textId="77777777" w:rsidR="002F0DB4" w:rsidRPr="000A36A9" w:rsidRDefault="002F0DB4" w:rsidP="002F0DB4">
      <w:pPr>
        <w:overflowPunct w:val="0"/>
        <w:autoSpaceDE w:val="0"/>
        <w:autoSpaceDN w:val="0"/>
        <w:adjustRightInd w:val="0"/>
        <w:spacing w:after="0" w:line="240" w:lineRule="auto"/>
        <w:ind w:firstLine="709"/>
        <w:jc w:val="center"/>
        <w:rPr>
          <w:rFonts w:ascii="Times New Roman" w:hAnsi="Times New Roman"/>
          <w:b/>
          <w:bCs/>
          <w:sz w:val="28"/>
          <w:szCs w:val="28"/>
          <w:lang w:val="kk-KZ"/>
        </w:rPr>
      </w:pPr>
      <w:r w:rsidRPr="000A36A9">
        <w:rPr>
          <w:rFonts w:ascii="Times New Roman" w:hAnsi="Times New Roman"/>
          <w:b/>
          <w:bCs/>
          <w:sz w:val="28"/>
          <w:szCs w:val="28"/>
          <w:lang w:val="kk-KZ"/>
        </w:rPr>
        <w:t>(индексі – ПР-К/Э-2, кезеңділігі – тоқсан сайын)</w:t>
      </w:r>
    </w:p>
    <w:p w14:paraId="03C256BE" w14:textId="77777777" w:rsidR="002F0DB4" w:rsidRPr="000A36A9" w:rsidRDefault="002F0DB4" w:rsidP="002F0DB4">
      <w:pPr>
        <w:overflowPunct w:val="0"/>
        <w:autoSpaceDE w:val="0"/>
        <w:autoSpaceDN w:val="0"/>
        <w:adjustRightInd w:val="0"/>
        <w:spacing w:after="0" w:line="240" w:lineRule="auto"/>
        <w:ind w:firstLine="709"/>
        <w:jc w:val="center"/>
        <w:rPr>
          <w:rFonts w:ascii="Times New Roman" w:hAnsi="Times New Roman"/>
          <w:b/>
          <w:bCs/>
          <w:sz w:val="28"/>
          <w:szCs w:val="28"/>
          <w:lang w:val="kk-KZ"/>
        </w:rPr>
      </w:pPr>
    </w:p>
    <w:p w14:paraId="518657EB" w14:textId="77777777" w:rsidR="002F0DB4" w:rsidRPr="000A36A9" w:rsidRDefault="002F0DB4" w:rsidP="002F0DB4">
      <w:pPr>
        <w:overflowPunct w:val="0"/>
        <w:autoSpaceDE w:val="0"/>
        <w:autoSpaceDN w:val="0"/>
        <w:adjustRightInd w:val="0"/>
        <w:spacing w:after="0" w:line="240" w:lineRule="auto"/>
        <w:ind w:firstLine="709"/>
        <w:jc w:val="center"/>
        <w:rPr>
          <w:rFonts w:ascii="Times New Roman" w:hAnsi="Times New Roman"/>
          <w:b/>
          <w:bCs/>
          <w:sz w:val="28"/>
          <w:szCs w:val="28"/>
          <w:lang w:val="kk-KZ"/>
        </w:rPr>
      </w:pPr>
      <w:r w:rsidRPr="000A36A9">
        <w:rPr>
          <w:rFonts w:ascii="Times New Roman" w:hAnsi="Times New Roman"/>
          <w:b/>
          <w:bCs/>
          <w:sz w:val="28"/>
          <w:szCs w:val="28"/>
          <w:lang w:val="kk-KZ"/>
        </w:rPr>
        <w:t>әкімшілік деректерді өтеусіз негізде жинауға арналған нысанын</w:t>
      </w:r>
    </w:p>
    <w:p w14:paraId="5262EB51" w14:textId="29E7A23F" w:rsidR="004D0B5B" w:rsidRPr="000A36A9" w:rsidRDefault="002F0DB4" w:rsidP="002F0DB4">
      <w:pPr>
        <w:overflowPunct w:val="0"/>
        <w:autoSpaceDE w:val="0"/>
        <w:autoSpaceDN w:val="0"/>
        <w:adjustRightInd w:val="0"/>
        <w:spacing w:after="0" w:line="240" w:lineRule="auto"/>
        <w:ind w:firstLine="709"/>
        <w:jc w:val="center"/>
        <w:rPr>
          <w:rFonts w:ascii="Times New Roman" w:hAnsi="Times New Roman"/>
          <w:b/>
          <w:bCs/>
          <w:sz w:val="28"/>
          <w:szCs w:val="28"/>
          <w:lang w:val="kk-KZ"/>
        </w:rPr>
      </w:pPr>
      <w:r w:rsidRPr="000A36A9">
        <w:rPr>
          <w:rFonts w:ascii="Times New Roman" w:hAnsi="Times New Roman"/>
          <w:b/>
          <w:bCs/>
          <w:sz w:val="28"/>
          <w:szCs w:val="28"/>
          <w:lang w:val="kk-KZ"/>
        </w:rPr>
        <w:t>толтыру бойынша түсіндірме</w:t>
      </w:r>
    </w:p>
    <w:p w14:paraId="37EA581B" w14:textId="77777777" w:rsidR="004D0B5B" w:rsidRPr="000A36A9" w:rsidRDefault="004D0B5B" w:rsidP="004D0B5B">
      <w:pPr>
        <w:overflowPunct w:val="0"/>
        <w:autoSpaceDE w:val="0"/>
        <w:autoSpaceDN w:val="0"/>
        <w:adjustRightInd w:val="0"/>
        <w:spacing w:after="0" w:line="240" w:lineRule="auto"/>
        <w:ind w:firstLine="709"/>
        <w:jc w:val="center"/>
        <w:rPr>
          <w:rFonts w:ascii="Times New Roman" w:hAnsi="Times New Roman"/>
          <w:b/>
          <w:bCs/>
          <w:color w:val="000000"/>
          <w:sz w:val="28"/>
          <w:szCs w:val="28"/>
          <w:lang w:val="kk-KZ"/>
        </w:rPr>
      </w:pPr>
    </w:p>
    <w:p w14:paraId="3442E584" w14:textId="77777777" w:rsidR="004D0B5B" w:rsidRPr="000A36A9" w:rsidRDefault="004D0B5B" w:rsidP="004D0B5B">
      <w:pPr>
        <w:overflowPunct w:val="0"/>
        <w:autoSpaceDE w:val="0"/>
        <w:autoSpaceDN w:val="0"/>
        <w:adjustRightInd w:val="0"/>
        <w:spacing w:after="0" w:line="240" w:lineRule="auto"/>
        <w:ind w:firstLine="709"/>
        <w:jc w:val="center"/>
        <w:rPr>
          <w:rFonts w:ascii="Times New Roman" w:hAnsi="Times New Roman"/>
          <w:b/>
          <w:bCs/>
          <w:sz w:val="28"/>
          <w:szCs w:val="28"/>
          <w:lang w:val="kk-KZ"/>
        </w:rPr>
      </w:pPr>
      <w:r w:rsidRPr="000A36A9">
        <w:rPr>
          <w:rFonts w:ascii="Times New Roman" w:hAnsi="Times New Roman"/>
          <w:b/>
          <w:bCs/>
          <w:color w:val="000000"/>
          <w:sz w:val="28"/>
          <w:szCs w:val="28"/>
          <w:lang w:val="kk-KZ"/>
        </w:rPr>
        <w:t>1-тарау. Жалпы ережелер</w:t>
      </w:r>
    </w:p>
    <w:p w14:paraId="056BCD67" w14:textId="77777777" w:rsidR="004D0B5B" w:rsidRPr="000A36A9" w:rsidRDefault="004D0B5B" w:rsidP="004D0B5B">
      <w:pPr>
        <w:overflowPunct w:val="0"/>
        <w:autoSpaceDE w:val="0"/>
        <w:autoSpaceDN w:val="0"/>
        <w:adjustRightInd w:val="0"/>
        <w:spacing w:after="0" w:line="240" w:lineRule="auto"/>
        <w:ind w:firstLine="709"/>
        <w:jc w:val="center"/>
        <w:rPr>
          <w:rFonts w:ascii="Times New Roman" w:hAnsi="Times New Roman"/>
          <w:b/>
          <w:bCs/>
          <w:sz w:val="28"/>
          <w:szCs w:val="28"/>
          <w:lang w:val="kk-KZ"/>
        </w:rPr>
      </w:pPr>
    </w:p>
    <w:p w14:paraId="3736591E"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p>
    <w:p w14:paraId="3B05AA71"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1. Осы түсіндірмеде «Қаржылай қарызды игеру және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p w14:paraId="63688305"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2. Нысанды Қазақстан Республикасының резиденттері есептік нөмір берілген қаржылай қарыздың валюталық шарттары бойынша тоқсан сайын ұсынады.</w:t>
      </w:r>
    </w:p>
    <w:p w14:paraId="05325DAE" w14:textId="3B774C14" w:rsidR="004D0B5B" w:rsidRPr="007F29E5"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3. Нысанға басшы немесе есепке қол қоюға уәкілетті адам (заңды тұлғалар үшін) және орындаушы қол қояды.</w:t>
      </w:r>
    </w:p>
    <w:p w14:paraId="784099F3" w14:textId="77777777" w:rsidR="004D0B5B" w:rsidRPr="007F29E5" w:rsidRDefault="004D0B5B" w:rsidP="004D0B5B">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p>
    <w:p w14:paraId="615EF2E4" w14:textId="77777777" w:rsidR="004D0B5B" w:rsidRPr="000A36A9" w:rsidRDefault="004D0B5B" w:rsidP="004D0B5B">
      <w:pPr>
        <w:overflowPunct w:val="0"/>
        <w:autoSpaceDE w:val="0"/>
        <w:autoSpaceDN w:val="0"/>
        <w:adjustRightInd w:val="0"/>
        <w:spacing w:after="0" w:line="240" w:lineRule="auto"/>
        <w:ind w:firstLine="709"/>
        <w:jc w:val="center"/>
        <w:rPr>
          <w:rFonts w:ascii="Times New Roman" w:hAnsi="Times New Roman"/>
          <w:b/>
          <w:bCs/>
          <w:color w:val="000000"/>
          <w:sz w:val="28"/>
          <w:szCs w:val="28"/>
          <w:lang w:val="kk-KZ"/>
        </w:rPr>
      </w:pPr>
      <w:r w:rsidRPr="000A36A9">
        <w:rPr>
          <w:rFonts w:ascii="Times New Roman" w:hAnsi="Times New Roman"/>
          <w:b/>
          <w:bCs/>
          <w:color w:val="000000"/>
          <w:sz w:val="28"/>
          <w:szCs w:val="28"/>
          <w:lang w:val="kk-KZ"/>
        </w:rPr>
        <w:t>2-тарау. Нысанды толтыру</w:t>
      </w:r>
    </w:p>
    <w:p w14:paraId="1298F929" w14:textId="77777777" w:rsidR="004D0B5B" w:rsidRPr="000A36A9" w:rsidRDefault="004D0B5B" w:rsidP="004D0B5B">
      <w:pPr>
        <w:overflowPunct w:val="0"/>
        <w:autoSpaceDE w:val="0"/>
        <w:autoSpaceDN w:val="0"/>
        <w:adjustRightInd w:val="0"/>
        <w:spacing w:after="0" w:line="240" w:lineRule="auto"/>
        <w:ind w:firstLine="709"/>
        <w:jc w:val="center"/>
        <w:rPr>
          <w:rFonts w:ascii="Times New Roman" w:hAnsi="Times New Roman"/>
          <w:b/>
          <w:bCs/>
          <w:sz w:val="28"/>
          <w:szCs w:val="28"/>
          <w:lang w:val="kk-KZ"/>
        </w:rPr>
      </w:pPr>
    </w:p>
    <w:p w14:paraId="53888DDA"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4. 1-бағанда төлемдер және (немесе) ақша аударымдары, тауарлар жеткізу (жұмысты орындау, қызмет көрсету), активтерді беру, міндеттемелерді өзгеше орындау түрінде қаржылай қарызды игеру және қызмет көрсету, 2-бағанда – төлемдер және (немесе) ақша аударымдары түрінде ғана көрсетіледі.</w:t>
      </w:r>
    </w:p>
    <w:p w14:paraId="38B6D929"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5. Коды 10-жолда есепті кезеңде орташа алынған таза (салықтарды есептемегендегі) кредит бойынша сыйақы мөлшерлемесі (жылдық %) көрсетіледі. Сыйақы мөлшерлемесі жүз бір үлеске дейін дөңгелектей отырып, сан түрінде көрсетіледі. Егер кредит бойынша сыйақы мөлшерлемесі өзгермелі болса, онда мөлшерлеменің есепті кезеңдегі базалық мәнін пайдалану керек. Егер сыйақы мөлшерлемесі нөлдік болса, нөлдік мәндері қойылады.</w:t>
      </w:r>
    </w:p>
    <w:p w14:paraId="59B5C220"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Егер Нысан нөлдік мәнмен ұсынылса, онда коды 10-жол толтырылмайды.</w:t>
      </w:r>
    </w:p>
    <w:p w14:paraId="2CE5235D"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lastRenderedPageBreak/>
        <w:t xml:space="preserve">6. 1, 2, 3 және 4-бөлімдерде сома валюталық шарт валютасының мың бірлігімен көрсетіледі. Егер қарыз </w:t>
      </w:r>
      <w:proofErr w:type="spellStart"/>
      <w:r w:rsidRPr="002F0DB4">
        <w:rPr>
          <w:rFonts w:ascii="Times New Roman" w:hAnsi="Times New Roman"/>
          <w:color w:val="000000"/>
          <w:sz w:val="28"/>
          <w:szCs w:val="28"/>
          <w:lang w:val="kk-KZ"/>
        </w:rPr>
        <w:t>мультивалюталық</w:t>
      </w:r>
      <w:proofErr w:type="spellEnd"/>
      <w:r w:rsidRPr="002F0DB4">
        <w:rPr>
          <w:rFonts w:ascii="Times New Roman" w:hAnsi="Times New Roman"/>
          <w:color w:val="000000"/>
          <w:sz w:val="28"/>
          <w:szCs w:val="28"/>
          <w:lang w:val="kk-KZ"/>
        </w:rPr>
        <w:t xml:space="preserve"> болса, сома мың Америка Құрама Штаттарының долларымен көрсетіледі. Пайда болған бағамдық айырма басқа да өзгерістерде көрсетіледі (кодтары 14, 31, 44, 61, 75 және 85-жолдар).</w:t>
      </w:r>
    </w:p>
    <w:p w14:paraId="6D8A632D"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1-бөлімде негізгі борышты игеру мен өтеу бойынша ақпарат, 2-бөлімде – сыйақы (егер сыйақы валюталық шартта көзделсе) есептеу мен төлеу бойынша ақпарат, 3, 4-бөлімдерде – 1, 2-бөлімдерде көрсетілмеген өзге операциялар бойынша (бар болса): 3-бөлімде – қарыз алушының өзінің операциялары бойынша, 4-бөлімде – қарыз алушының пайдасына операциялар бойынша ақпарат көрсетіледі.</w:t>
      </w:r>
    </w:p>
    <w:p w14:paraId="710B9E9F"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Сыйақыға салық бойынша ақпарат 2-бөлімде, басқа салықтар (бар болса) бойынша 3, 4-бөлімдерде көрсетіледі.</w:t>
      </w:r>
    </w:p>
    <w:p w14:paraId="65D11B8B"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 xml:space="preserve">1, 2-бөлімдер қарыз алушының кредиторға талаптарын (бар болса) </w:t>
      </w:r>
    </w:p>
    <w:p w14:paraId="221A7EFC"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 xml:space="preserve">(1-бөлік) және қарыз алушының кредитордың алдындағы міндеттемесін </w:t>
      </w:r>
    </w:p>
    <w:p w14:paraId="6D865B11"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(2-бөлік) қамтиды.</w:t>
      </w:r>
    </w:p>
    <w:p w14:paraId="56608CFE"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Қарыз алушының кредиторға негізгі борыш (сыйақы) бойынша берілген аванстары (алдын ала ақылар) бар болса (1-бөлік), қарыз алушының кредитор алдындағы міндеттемелер туралы ақпарат (2-бөлік) аванстар толық өтелгеннен кейін толтырылады.</w:t>
      </w:r>
    </w:p>
    <w:p w14:paraId="510DC2D1"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 xml:space="preserve">7. Есепті кезеңнің басындағы берешек (кодтары 11, 16, 17, 41, 46, 47, 69 және 79-жолдар) өткен есепті кезеңнің соңындағы берешекке (тиісінше кодтары 15, 33, 34, 45, 62, 63, 76 және 86-жолдар) тең. Салық бойынша берешекті қоса алғанда, берешек көрсетіледі. </w:t>
      </w:r>
    </w:p>
    <w:p w14:paraId="17F79DE6"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8. Борышты өтеу (коды 22-жол) ақша, тауарлар, жұмыстар (көрсетілетін қызметтер) түрінде өтеуді қамтиды.</w:t>
      </w:r>
    </w:p>
    <w:p w14:paraId="11714F75"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Қаражатты (борыш, сыйақы, комиссиялар, айыппұлдар және басқа төлемдер – кодтары 24, 54, 71 және 81-жолдар) кешіру ретінде қарыз алушы өтемеген борыштық міндеттеменің кредитор мен қарыз алушының уағдаластығы негізінде ішінара немесе толық ерікті түрде азаюы танылады.</w:t>
      </w:r>
    </w:p>
    <w:p w14:paraId="4301F93F"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Қаражатты (борыш, сыйақы, комиссиялар, айыппұлдар және басқа төлемдер – кодтары 30, 60, 72 және 82-жолдар) есептен шығару мыналарды:</w:t>
      </w:r>
    </w:p>
    <w:p w14:paraId="3DC3B323"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 xml:space="preserve">1) резиденттің </w:t>
      </w:r>
      <w:proofErr w:type="spellStart"/>
      <w:r w:rsidRPr="002F0DB4">
        <w:rPr>
          <w:rFonts w:ascii="Times New Roman" w:hAnsi="Times New Roman"/>
          <w:color w:val="000000"/>
          <w:sz w:val="28"/>
          <w:szCs w:val="28"/>
          <w:lang w:val="kk-KZ"/>
        </w:rPr>
        <w:t>бейрезидент</w:t>
      </w:r>
      <w:proofErr w:type="spellEnd"/>
      <w:r w:rsidRPr="002F0DB4">
        <w:rPr>
          <w:rFonts w:ascii="Times New Roman" w:hAnsi="Times New Roman"/>
          <w:color w:val="000000"/>
          <w:sz w:val="28"/>
          <w:szCs w:val="28"/>
          <w:lang w:val="kk-KZ"/>
        </w:rPr>
        <w:t xml:space="preserve"> жойылған (қайтыс болған) жағдайда қаражатты (баланстан тыс) біржақты тәртіппен есептен шығаруды;</w:t>
      </w:r>
    </w:p>
    <w:p w14:paraId="17BC29F9"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2) резидент заңды тұлғаның банкроттығы кезінде қаражатты өтелген деп тануды (таратылған резиденттің мүлігінің жетіспеушілігінен қанағаттандырылмаған, тарату балансы бекітілгенге дейін мәлімделмеген кредитор бойынша, тарату комиссиясы танымаған кредитордың талаптары) білдіреді.</w:t>
      </w:r>
    </w:p>
    <w:p w14:paraId="28A2EA49"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Қарыз алушының (кредитордың) резиденттігі өзгерген кезде қарыз алушы мен кредитор арасындағы міндеттемелер есепте есептен шығарылғандар ретінде (кодтары 30, 60, 72 және 82-жолдар) көрсетіледі.</w:t>
      </w:r>
    </w:p>
    <w:p w14:paraId="0D02A82C"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 xml:space="preserve">Кредиттің игерілмеген бөлігін жою (коды 32-жол) дегеніміз қарыз алушының алмаған (игерілмеген) валюталық шартта көзделген кредиттік қаражатының бір бөлігінің азаюын білдіреді. </w:t>
      </w:r>
    </w:p>
    <w:p w14:paraId="39FA558F"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lastRenderedPageBreak/>
        <w:t xml:space="preserve">9. Кодтары 18, 19, 27, 28, 48, 49, 57 және 58-жолдар шартқа қатысушылар өзгерген кезде, оның ішінде бұрын Қағидалардың 14-тармағының </w:t>
      </w:r>
    </w:p>
    <w:p w14:paraId="53B123EB"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2) тармақшасына сәйкес берілгеннің орнына жаңа есептік нөмір берілген кезінде:</w:t>
      </w:r>
    </w:p>
    <w:p w14:paraId="4DBBC776"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 xml:space="preserve">кодтары 18, 27, 48 және 57-жолдар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бірмезгілде резиденттер болып табылса немесе бірмезгілде </w:t>
      </w:r>
      <w:proofErr w:type="spellStart"/>
      <w:r w:rsidRPr="002F0DB4">
        <w:rPr>
          <w:rFonts w:ascii="Times New Roman" w:hAnsi="Times New Roman"/>
          <w:color w:val="000000"/>
          <w:sz w:val="28"/>
          <w:szCs w:val="28"/>
          <w:lang w:val="kk-KZ"/>
        </w:rPr>
        <w:t>бейрезиденттер</w:t>
      </w:r>
      <w:proofErr w:type="spellEnd"/>
      <w:r w:rsidRPr="002F0DB4">
        <w:rPr>
          <w:rFonts w:ascii="Times New Roman" w:hAnsi="Times New Roman"/>
          <w:color w:val="000000"/>
          <w:sz w:val="28"/>
          <w:szCs w:val="28"/>
          <w:lang w:val="kk-KZ"/>
        </w:rPr>
        <w:t xml:space="preserve"> болып табылса;</w:t>
      </w:r>
    </w:p>
    <w:p w14:paraId="37DFD295"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кодтары 19, 28, 49 және 58-жолдар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резидент (</w:t>
      </w:r>
      <w:proofErr w:type="spellStart"/>
      <w:r w:rsidRPr="002F0DB4">
        <w:rPr>
          <w:rFonts w:ascii="Times New Roman" w:hAnsi="Times New Roman"/>
          <w:color w:val="000000"/>
          <w:sz w:val="28"/>
          <w:szCs w:val="28"/>
          <w:lang w:val="kk-KZ"/>
        </w:rPr>
        <w:t>бейрезидент</w:t>
      </w:r>
      <w:proofErr w:type="spellEnd"/>
      <w:r w:rsidRPr="002F0DB4">
        <w:rPr>
          <w:rFonts w:ascii="Times New Roman" w:hAnsi="Times New Roman"/>
          <w:color w:val="000000"/>
          <w:sz w:val="28"/>
          <w:szCs w:val="28"/>
          <w:lang w:val="kk-KZ"/>
        </w:rPr>
        <w:t xml:space="preserve">) және </w:t>
      </w:r>
      <w:proofErr w:type="spellStart"/>
      <w:r w:rsidRPr="002F0DB4">
        <w:rPr>
          <w:rFonts w:ascii="Times New Roman" w:hAnsi="Times New Roman"/>
          <w:color w:val="000000"/>
          <w:sz w:val="28"/>
          <w:szCs w:val="28"/>
          <w:lang w:val="kk-KZ"/>
        </w:rPr>
        <w:t>бейрезидент</w:t>
      </w:r>
      <w:proofErr w:type="spellEnd"/>
      <w:r w:rsidRPr="002F0DB4">
        <w:rPr>
          <w:rFonts w:ascii="Times New Roman" w:hAnsi="Times New Roman"/>
          <w:color w:val="000000"/>
          <w:sz w:val="28"/>
          <w:szCs w:val="28"/>
          <w:lang w:val="kk-KZ"/>
        </w:rPr>
        <w:t xml:space="preserve"> (резидент) болып табылса толтырылады.</w:t>
      </w:r>
    </w:p>
    <w:p w14:paraId="209E7A5E"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Кодтары 29, 59-жолдар бұрын Қағидалардың 14-тармағының 1), 3), 4) және 5) тармақшаларында көзделген негіздемелер бойынша берілген есептік нөмірдің орнына жаңа есептік нөмір берілгенде толтырылады.</w:t>
      </w:r>
    </w:p>
    <w:p w14:paraId="7AC932A0"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10. Коды 50-жол бойынша осы сыйақыдан салықты қоса алғанда, есепті кезеңде есептелген сыйақы көрсетіледі. Есепті кезеңде нақты төленген салық есепті кезеңде нақты төленген сыйақымен бірге коды 52-жол бойынша көрсетіледі. Бұл ретте есепті кезеңде төленген салық есепті кезеңнен бұрын есептелген сыйақыға жатқызылуы мүмкін.</w:t>
      </w:r>
    </w:p>
    <w:p w14:paraId="13A81319"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2-бағанда ақша түріндегі сыйақы мен салықтың нақты төлемі көрсетіледі.</w:t>
      </w:r>
    </w:p>
    <w:p w14:paraId="31F15A02"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Есепті кезеңде тек сыйақыны төлемей салықты төлеу кезінде салықты төлеу 1-бағанда және 2-бағанда көрсетілуі тиіс.</w:t>
      </w:r>
    </w:p>
    <w:p w14:paraId="1316D3D9"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 xml:space="preserve">11. Ақшаны қайтару (төлемді орындамай қайтару) басқа да өзгерістерде (кодтары 31, 61, 74 және 84-жолдарда) көрсетіледі. </w:t>
      </w:r>
    </w:p>
    <w:p w14:paraId="6DC9EC7E"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12. Кодтары 25, 26, 31, 55, 56, 61, 74, 75, 84 және 85-жолдар Нысанға ескертпеде, оның ішінде активтің және (немесе) қарыз алушының борыштық міндеттемелерінің сипаттамасына ашып жазуды қажет етеді.</w:t>
      </w:r>
    </w:p>
    <w:p w14:paraId="7682949B"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13. Есепті кезеңде ақпарат болмаған жағдайда, Нысан нөлдік мәндермен беріледі.</w:t>
      </w:r>
    </w:p>
    <w:p w14:paraId="0A8C01D0"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 xml:space="preserve">14. Нысанға түзетулер (өзгерістер, толықтырулар) Қағидалардың </w:t>
      </w:r>
    </w:p>
    <w:p w14:paraId="382E33A6" w14:textId="77777777" w:rsidR="002F0DB4" w:rsidRPr="002F0DB4" w:rsidRDefault="002F0DB4" w:rsidP="002F0DB4">
      <w:pPr>
        <w:overflowPunct w:val="0"/>
        <w:autoSpaceDE w:val="0"/>
        <w:autoSpaceDN w:val="0"/>
        <w:adjustRightInd w:val="0"/>
        <w:spacing w:after="0" w:line="240" w:lineRule="auto"/>
        <w:ind w:firstLine="709"/>
        <w:jc w:val="both"/>
        <w:rPr>
          <w:rFonts w:ascii="Times New Roman" w:hAnsi="Times New Roman"/>
          <w:color w:val="000000"/>
          <w:sz w:val="28"/>
          <w:szCs w:val="28"/>
          <w:lang w:val="kk-KZ"/>
        </w:rPr>
      </w:pPr>
      <w:r w:rsidRPr="002F0DB4">
        <w:rPr>
          <w:rFonts w:ascii="Times New Roman" w:hAnsi="Times New Roman"/>
          <w:color w:val="000000"/>
          <w:sz w:val="28"/>
          <w:szCs w:val="28"/>
          <w:lang w:val="kk-KZ"/>
        </w:rPr>
        <w:t>23-тармағында белгіленген ұсыну мерзімінен кейін 6 (алты) ай ішінде енгізіледі.</w:t>
      </w:r>
    </w:p>
    <w:p w14:paraId="48EACE34" w14:textId="5F802BCA" w:rsidR="00000000" w:rsidRPr="004D0B5B" w:rsidRDefault="002F0DB4" w:rsidP="002F0DB4">
      <w:pPr>
        <w:overflowPunct w:val="0"/>
        <w:autoSpaceDE w:val="0"/>
        <w:autoSpaceDN w:val="0"/>
        <w:adjustRightInd w:val="0"/>
        <w:spacing w:after="0" w:line="240" w:lineRule="auto"/>
        <w:ind w:firstLine="709"/>
        <w:jc w:val="both"/>
        <w:rPr>
          <w:lang w:val="kk-KZ"/>
        </w:rPr>
      </w:pPr>
      <w:r w:rsidRPr="002F0DB4">
        <w:rPr>
          <w:rFonts w:ascii="Times New Roman" w:hAnsi="Times New Roman"/>
          <w:color w:val="000000"/>
          <w:sz w:val="28"/>
          <w:szCs w:val="28"/>
          <w:lang w:val="kk-KZ"/>
        </w:rPr>
        <w:t> </w:t>
      </w:r>
    </w:p>
    <w:sectPr w:rsidR="00B14098" w:rsidRPr="004D0B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0A3"/>
    <w:rsid w:val="000A36A9"/>
    <w:rsid w:val="002F0DB4"/>
    <w:rsid w:val="004D0B5B"/>
    <w:rsid w:val="005264CD"/>
    <w:rsid w:val="006560A3"/>
    <w:rsid w:val="00A33F37"/>
    <w:rsid w:val="00B54764"/>
    <w:rsid w:val="00B65A3D"/>
    <w:rsid w:val="00E24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14404"/>
  <w15:chartTrackingRefBased/>
  <w15:docId w15:val="{793F4F54-B737-40CA-B580-724590CEB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0B5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7</Pages>
  <Words>2283</Words>
  <Characters>13018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Алтынай Исмаилова</dc:creator>
  <cp:keywords/>
  <dc:description/>
  <cp:lastModifiedBy>Жансая Карбоз</cp:lastModifiedBy>
  <cp:revision>4</cp:revision>
  <dcterms:created xsi:type="dcterms:W3CDTF">2023-05-26T11:04:00Z</dcterms:created>
  <dcterms:modified xsi:type="dcterms:W3CDTF">2026-07-28T11:01:00Z</dcterms:modified>
</cp:coreProperties>
</file>