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02" w:rsidRDefault="001A1302" w:rsidP="001A1302">
      <w:pPr>
        <w:pStyle w:val="pr"/>
      </w:pPr>
      <w:r>
        <w:t>Приложение 16</w:t>
      </w:r>
    </w:p>
    <w:p w:rsidR="001A1302" w:rsidRDefault="001A1302" w:rsidP="001A1302">
      <w:pPr>
        <w:pStyle w:val="pr"/>
      </w:pPr>
      <w:r>
        <w:t xml:space="preserve">к </w:t>
      </w:r>
      <w:hyperlink r:id="rId4" w:history="1">
        <w:r>
          <w:rPr>
            <w:rStyle w:val="a3"/>
            <w:color w:val="000080"/>
          </w:rPr>
          <w:t>постановлению</w:t>
        </w:r>
      </w:hyperlink>
    </w:p>
    <w:p w:rsidR="001A1302" w:rsidRDefault="001A1302" w:rsidP="001A1302">
      <w:pPr>
        <w:pStyle w:val="pj"/>
      </w:pPr>
      <w:r>
        <w:t> </w:t>
      </w:r>
    </w:p>
    <w:p w:rsidR="001A1302" w:rsidRDefault="001A1302" w:rsidP="001A1302">
      <w:pPr>
        <w:pStyle w:val="pc"/>
      </w:pPr>
      <w:r>
        <w:t>Форма, предназначенная для сбора административных данных</w:t>
      </w:r>
    </w:p>
    <w:p w:rsidR="001A1302" w:rsidRDefault="001A1302" w:rsidP="001A1302">
      <w:pPr>
        <w:pStyle w:val="pj"/>
      </w:pPr>
      <w:r>
        <w:t> </w:t>
      </w:r>
    </w:p>
    <w:p w:rsidR="001A1302" w:rsidRDefault="001A1302" w:rsidP="001A1302">
      <w:pPr>
        <w:pStyle w:val="pj"/>
      </w:pPr>
      <w:r>
        <w:t>Представляется: в Национальный Банк Республики Казахстан</w:t>
      </w:r>
    </w:p>
    <w:p w:rsidR="001A1302" w:rsidRDefault="001A1302" w:rsidP="001A1302">
      <w:pPr>
        <w:pStyle w:val="pj"/>
      </w:pPr>
      <w:r>
        <w:t xml:space="preserve">Форма административных данных размещена на </w:t>
      </w:r>
      <w:proofErr w:type="spellStart"/>
      <w:r>
        <w:t>интернет-ресурсе</w:t>
      </w:r>
      <w:proofErr w:type="spellEnd"/>
      <w:r>
        <w:t xml:space="preserve">: </w:t>
      </w:r>
      <w:hyperlink r:id="rId5" w:history="1">
        <w:r>
          <w:rPr>
            <w:rStyle w:val="a3"/>
            <w:color w:val="000080"/>
          </w:rPr>
          <w:t>www.nationalbank.kz</w:t>
        </w:r>
      </w:hyperlink>
    </w:p>
    <w:p w:rsidR="001A1302" w:rsidRDefault="001A1302" w:rsidP="001A1302">
      <w:pPr>
        <w:pStyle w:val="pj"/>
      </w:pPr>
      <w:r>
        <w:t> </w:t>
      </w:r>
    </w:p>
    <w:p w:rsidR="001A1302" w:rsidRDefault="001A1302" w:rsidP="001A1302">
      <w:pPr>
        <w:pStyle w:val="pj"/>
      </w:pPr>
      <w:r>
        <w:t> </w:t>
      </w:r>
    </w:p>
    <w:p w:rsidR="001A1302" w:rsidRDefault="001A1302" w:rsidP="001A1302">
      <w:pPr>
        <w:pStyle w:val="pc"/>
      </w:pPr>
      <w:r>
        <w:rPr>
          <w:rStyle w:val="s1"/>
        </w:rPr>
        <w:t>Отчет о доходах, выплаченных руководящим работникам банка</w:t>
      </w:r>
    </w:p>
    <w:p w:rsidR="001A1302" w:rsidRDefault="001A1302" w:rsidP="001A1302">
      <w:pPr>
        <w:pStyle w:val="pc"/>
      </w:pPr>
      <w:r>
        <w:rPr>
          <w:rStyle w:val="s1"/>
        </w:rPr>
        <w:t> </w:t>
      </w:r>
    </w:p>
    <w:p w:rsidR="001A1302" w:rsidRDefault="001A1302" w:rsidP="001A1302">
      <w:pPr>
        <w:pStyle w:val="pj"/>
      </w:pPr>
      <w:r>
        <w:t xml:space="preserve">Индекс формы административных данных: </w:t>
      </w:r>
      <w:proofErr w:type="spellStart"/>
      <w:r>
        <w:t>RExe</w:t>
      </w:r>
      <w:proofErr w:type="spellEnd"/>
    </w:p>
    <w:p w:rsidR="001A1302" w:rsidRDefault="001A1302" w:rsidP="001A1302">
      <w:pPr>
        <w:pStyle w:val="pj"/>
      </w:pPr>
      <w:r>
        <w:t>Периодичность: ежегодная</w:t>
      </w:r>
    </w:p>
    <w:p w:rsidR="001A1302" w:rsidRDefault="001A1302" w:rsidP="001A1302">
      <w:pPr>
        <w:pStyle w:val="pj"/>
      </w:pPr>
      <w:r>
        <w:t>Отчетный период: за период с 1 января по 31 декабря 20__года</w:t>
      </w:r>
    </w:p>
    <w:p w:rsidR="001A1302" w:rsidRDefault="001A1302" w:rsidP="001A1302">
      <w:pPr>
        <w:pStyle w:val="pj"/>
      </w:pPr>
      <w:r>
        <w:t>Круг лиц, представляющих отчет: банки второго уровня</w:t>
      </w:r>
    </w:p>
    <w:p w:rsidR="001A1302" w:rsidRDefault="001A1302" w:rsidP="001A1302">
      <w:pPr>
        <w:pStyle w:val="pj"/>
      </w:pPr>
      <w:r>
        <w:t>Срок представления: ежегодно, в течение ста двадцати календарных дней по окончании финансового года</w:t>
      </w:r>
    </w:p>
    <w:p w:rsidR="001A1302" w:rsidRDefault="001A1302" w:rsidP="001A1302">
      <w:pPr>
        <w:pStyle w:val="pr"/>
      </w:pPr>
      <w:r>
        <w:t> </w:t>
      </w:r>
    </w:p>
    <w:p w:rsidR="001A1302" w:rsidRDefault="001A1302" w:rsidP="001A1302">
      <w:pPr>
        <w:pStyle w:val="pr"/>
      </w:pPr>
      <w:r>
        <w:t>Форма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332"/>
        <w:gridCol w:w="3934"/>
        <w:gridCol w:w="1789"/>
        <w:gridCol w:w="1704"/>
      </w:tblGrid>
      <w:tr w:rsidR="001A1302" w:rsidTr="00966345">
        <w:trPr>
          <w:jc w:val="center"/>
        </w:trPr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№</w:t>
            </w:r>
          </w:p>
        </w:tc>
        <w:tc>
          <w:tcPr>
            <w:tcW w:w="8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Фамилия, имя, отчество (при наличии)</w:t>
            </w:r>
          </w:p>
        </w:tc>
        <w:tc>
          <w:tcPr>
            <w:tcW w:w="22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Индивидуальный идентификационный номер или иной идентификационный номер (для нерезидентов Республики Казахстан)</w:t>
            </w:r>
          </w:p>
        </w:tc>
        <w:tc>
          <w:tcPr>
            <w:tcW w:w="9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Должность руководящего работника банка</w:t>
            </w:r>
          </w:p>
        </w:tc>
        <w:tc>
          <w:tcPr>
            <w:tcW w:w="7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Курируемый вид деятельности</w:t>
            </w:r>
          </w:p>
        </w:tc>
      </w:tr>
      <w:tr w:rsidR="001A1302" w:rsidTr="00966345">
        <w:trPr>
          <w:jc w:val="center"/>
        </w:trPr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2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5</w:t>
            </w:r>
          </w:p>
        </w:tc>
      </w:tr>
      <w:tr w:rsidR="001A1302" w:rsidTr="00966345">
        <w:trPr>
          <w:jc w:val="center"/>
        </w:trPr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/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Default="001A1302" w:rsidP="00966345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Default="001A1302" w:rsidP="00966345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Default="001A1302" w:rsidP="00966345">
            <w:pPr>
              <w:rPr>
                <w:sz w:val="20"/>
                <w:szCs w:val="20"/>
              </w:rPr>
            </w:pPr>
          </w:p>
        </w:tc>
      </w:tr>
      <w:tr w:rsidR="001A1302" w:rsidTr="00966345">
        <w:trPr>
          <w:jc w:val="center"/>
        </w:trPr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/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Default="001A1302" w:rsidP="00966345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Default="001A1302" w:rsidP="00966345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Default="001A1302" w:rsidP="00966345">
            <w:pPr>
              <w:rPr>
                <w:sz w:val="20"/>
                <w:szCs w:val="20"/>
              </w:rPr>
            </w:pPr>
          </w:p>
        </w:tc>
      </w:tr>
      <w:tr w:rsidR="001A1302" w:rsidTr="00966345">
        <w:trPr>
          <w:jc w:val="center"/>
        </w:trPr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…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/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Default="001A1302" w:rsidP="00966345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Default="001A1302" w:rsidP="00966345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Default="001A1302" w:rsidP="00966345">
            <w:pPr>
              <w:rPr>
                <w:sz w:val="20"/>
                <w:szCs w:val="20"/>
              </w:rPr>
            </w:pPr>
          </w:p>
        </w:tc>
      </w:tr>
      <w:tr w:rsidR="001A1302" w:rsidTr="00966345">
        <w:trPr>
          <w:jc w:val="center"/>
        </w:trPr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Default="001A1302" w:rsidP="00966345">
            <w:pPr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Итого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</w:tr>
    </w:tbl>
    <w:p w:rsidR="001A1302" w:rsidRPr="004576E8" w:rsidRDefault="001A1302" w:rsidP="001A1302">
      <w:pPr>
        <w:pStyle w:val="pj"/>
      </w:pPr>
      <w:r>
        <w:t>продолжение таблицы: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1705"/>
        <w:gridCol w:w="1498"/>
        <w:gridCol w:w="1972"/>
        <w:gridCol w:w="653"/>
        <w:gridCol w:w="749"/>
        <w:gridCol w:w="752"/>
      </w:tblGrid>
      <w:tr w:rsidR="001A1302" w:rsidTr="00966345">
        <w:trPr>
          <w:jc w:val="center"/>
        </w:trPr>
        <w:tc>
          <w:tcPr>
            <w:tcW w:w="12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Наличие фактов невыплаты нефиксированного вознаграждения (да/нет)</w:t>
            </w:r>
          </w:p>
        </w:tc>
        <w:tc>
          <w:tcPr>
            <w:tcW w:w="202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Вознаграждение, начисленное в отчетном периоде</w:t>
            </w:r>
          </w:p>
        </w:tc>
        <w:tc>
          <w:tcPr>
            <w:tcW w:w="1758" w:type="pct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Вознаграждение, приостановленное в отчетных периодах, предшествующих отчетному периоду, и выплаченное в отчетном периоде</w:t>
            </w:r>
          </w:p>
        </w:tc>
      </w:tr>
      <w:tr w:rsidR="001A1302" w:rsidTr="0096634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302" w:rsidRPr="004576E8" w:rsidRDefault="001A1302" w:rsidP="00966345">
            <w:pPr>
              <w:rPr>
                <w:color w:val="000000"/>
              </w:rPr>
            </w:pPr>
          </w:p>
        </w:tc>
        <w:tc>
          <w:tcPr>
            <w:tcW w:w="74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выплаченное фиксированное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нефиксированное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302" w:rsidRPr="004576E8" w:rsidRDefault="001A1302" w:rsidP="00966345">
            <w:pPr>
              <w:rPr>
                <w:color w:val="000000"/>
              </w:rPr>
            </w:pPr>
          </w:p>
        </w:tc>
      </w:tr>
      <w:tr w:rsidR="001A1302" w:rsidTr="0096634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302" w:rsidRPr="004576E8" w:rsidRDefault="001A1302" w:rsidP="009663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302" w:rsidRPr="004576E8" w:rsidRDefault="001A1302" w:rsidP="00966345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выплаченное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приостановленное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год 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год n-1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……</w:t>
            </w:r>
          </w:p>
        </w:tc>
      </w:tr>
      <w:tr w:rsidR="001A1302" w:rsidTr="00966345">
        <w:trPr>
          <w:jc w:val="center"/>
        </w:trPr>
        <w:tc>
          <w:tcPr>
            <w:tcW w:w="12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11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12</w:t>
            </w:r>
          </w:p>
        </w:tc>
      </w:tr>
      <w:tr w:rsidR="001A1302" w:rsidTr="00966345">
        <w:trPr>
          <w:jc w:val="center"/>
        </w:trPr>
        <w:tc>
          <w:tcPr>
            <w:tcW w:w="12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/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</w:tr>
      <w:tr w:rsidR="001A1302" w:rsidTr="00966345">
        <w:trPr>
          <w:jc w:val="center"/>
        </w:trPr>
        <w:tc>
          <w:tcPr>
            <w:tcW w:w="12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/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</w:tr>
      <w:tr w:rsidR="001A1302" w:rsidTr="00966345">
        <w:trPr>
          <w:jc w:val="center"/>
        </w:trPr>
        <w:tc>
          <w:tcPr>
            <w:tcW w:w="12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/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</w:tr>
      <w:tr w:rsidR="001A1302" w:rsidTr="00966345">
        <w:trPr>
          <w:jc w:val="center"/>
        </w:trPr>
        <w:tc>
          <w:tcPr>
            <w:tcW w:w="12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>
            <w:pPr>
              <w:pStyle w:val="pji"/>
            </w:pPr>
            <w:r w:rsidRPr="004576E8">
              <w:t>х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Pr="004576E8" w:rsidRDefault="001A1302" w:rsidP="00966345"/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Default="001A1302" w:rsidP="00966345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Default="001A1302" w:rsidP="00966345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Default="001A1302" w:rsidP="00966345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Default="001A1302" w:rsidP="00966345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A1302" w:rsidRDefault="001A1302" w:rsidP="00966345">
            <w:pPr>
              <w:rPr>
                <w:sz w:val="20"/>
                <w:szCs w:val="20"/>
              </w:rPr>
            </w:pPr>
          </w:p>
        </w:tc>
      </w:tr>
    </w:tbl>
    <w:p w:rsidR="001A1302" w:rsidRPr="004576E8" w:rsidRDefault="001A1302" w:rsidP="001A1302">
      <w:pPr>
        <w:pStyle w:val="pj"/>
      </w:pPr>
      <w:r>
        <w:t> </w:t>
      </w:r>
    </w:p>
    <w:p w:rsidR="001A1302" w:rsidRDefault="001A1302" w:rsidP="001A1302">
      <w:pPr>
        <w:pStyle w:val="pj"/>
      </w:pPr>
      <w:r>
        <w:t>Наименование _______________________________________________________</w:t>
      </w:r>
    </w:p>
    <w:p w:rsidR="001A1302" w:rsidRDefault="001A1302" w:rsidP="001A1302">
      <w:pPr>
        <w:pStyle w:val="pj"/>
      </w:pPr>
      <w:r>
        <w:t>Адрес_______________________________________________________________</w:t>
      </w:r>
    </w:p>
    <w:p w:rsidR="001A1302" w:rsidRDefault="001A1302" w:rsidP="001A1302">
      <w:pPr>
        <w:pStyle w:val="pj"/>
      </w:pPr>
      <w:r>
        <w:lastRenderedPageBreak/>
        <w:t>Телефон ________________________________________</w:t>
      </w:r>
    </w:p>
    <w:p w:rsidR="001A1302" w:rsidRDefault="001A1302" w:rsidP="001A1302">
      <w:pPr>
        <w:pStyle w:val="pj"/>
      </w:pPr>
      <w:r>
        <w:t>Адрес электронной почты _________________________</w:t>
      </w:r>
    </w:p>
    <w:p w:rsidR="001A1302" w:rsidRDefault="001A1302" w:rsidP="001A1302">
      <w:pPr>
        <w:pStyle w:val="pj"/>
      </w:pPr>
      <w:r>
        <w:t>Исполнитель ______________________________________     ________________</w:t>
      </w:r>
    </w:p>
    <w:p w:rsidR="001A1302" w:rsidRDefault="001A1302" w:rsidP="001A1302">
      <w:pPr>
        <w:pStyle w:val="pj"/>
      </w:pPr>
      <w:r>
        <w:t xml:space="preserve">                        фамилия, имя и отчество (при его </w:t>
      </w:r>
      <w:proofErr w:type="gramStart"/>
      <w:r>
        <w:t>наличии)   </w:t>
      </w:r>
      <w:proofErr w:type="gramEnd"/>
      <w:r>
        <w:t>    подпись, телефон</w:t>
      </w:r>
    </w:p>
    <w:p w:rsidR="001A1302" w:rsidRDefault="001A1302" w:rsidP="001A1302">
      <w:pPr>
        <w:pStyle w:val="pj"/>
      </w:pPr>
      <w:r>
        <w:t xml:space="preserve">Руководитель или лицо, на которое возложена функция по подписанию отчета </w:t>
      </w:r>
    </w:p>
    <w:p w:rsidR="001A1302" w:rsidRDefault="001A1302" w:rsidP="001A1302">
      <w:pPr>
        <w:pStyle w:val="pj"/>
      </w:pPr>
      <w:r>
        <w:t>____________________________________________________     ______________</w:t>
      </w:r>
    </w:p>
    <w:p w:rsidR="001A1302" w:rsidRDefault="001A1302" w:rsidP="001A1302">
      <w:pPr>
        <w:pStyle w:val="pj"/>
      </w:pPr>
      <w:r>
        <w:t xml:space="preserve">            фамилия, имя и отчество (при его </w:t>
      </w:r>
      <w:proofErr w:type="gramStart"/>
      <w:r>
        <w:t>наличии)   </w:t>
      </w:r>
      <w:proofErr w:type="gramEnd"/>
      <w:r>
        <w:t>                  подпись, телефон</w:t>
      </w:r>
    </w:p>
    <w:p w:rsidR="001A1302" w:rsidRDefault="001A1302" w:rsidP="001A1302">
      <w:pPr>
        <w:pStyle w:val="pj"/>
      </w:pPr>
      <w:r>
        <w:t xml:space="preserve">Дата «___» ______________ 20__ года  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2"/>
    <w:rsid w:val="001A1302"/>
    <w:rsid w:val="002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10C43-C726-40C2-B8B7-A36A12A5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1302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1A1302"/>
    <w:pPr>
      <w:jc w:val="right"/>
    </w:pPr>
    <w:rPr>
      <w:color w:val="000000"/>
    </w:rPr>
  </w:style>
  <w:style w:type="paragraph" w:customStyle="1" w:styleId="pj">
    <w:name w:val="pj"/>
    <w:basedOn w:val="a"/>
    <w:rsid w:val="001A1302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1A1302"/>
    <w:pPr>
      <w:jc w:val="both"/>
    </w:pPr>
    <w:rPr>
      <w:color w:val="000000"/>
    </w:rPr>
  </w:style>
  <w:style w:type="paragraph" w:customStyle="1" w:styleId="pc">
    <w:name w:val="pc"/>
    <w:basedOn w:val="a"/>
    <w:rsid w:val="001A1302"/>
    <w:pPr>
      <w:jc w:val="center"/>
    </w:pPr>
    <w:rPr>
      <w:color w:val="000000"/>
    </w:rPr>
  </w:style>
  <w:style w:type="character" w:customStyle="1" w:styleId="s1">
    <w:name w:val="s1"/>
    <w:rsid w:val="001A1302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1A1302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bank.kz" TargetMode="External"/><Relationship Id="rId4" Type="http://schemas.openxmlformats.org/officeDocument/2006/relationships/hyperlink" Target="jl:3225870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2022-02-14T09:28:00Z</dcterms:created>
  <dcterms:modified xsi:type="dcterms:W3CDTF">2022-02-14T09:28:00Z</dcterms:modified>
</cp:coreProperties>
</file>