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39" w:rsidRPr="009053BC" w:rsidRDefault="002F1239" w:rsidP="002F1239">
      <w:pPr>
        <w:jc w:val="right"/>
        <w:rPr>
          <w:rFonts w:eastAsia="Calibri"/>
          <w:color w:val="000000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2"/>
          <w:lang w:val="kk-KZ" w:eastAsia="en-US"/>
        </w:rPr>
        <w:t>Екінші деңгейдегі банктердің, Қазақстанның Даму</w:t>
      </w:r>
      <w:r w:rsidRPr="009053BC">
        <w:rPr>
          <w:rFonts w:eastAsia="Calibri"/>
          <w:color w:val="000000"/>
          <w:sz w:val="28"/>
          <w:szCs w:val="22"/>
          <w:lang w:val="kk-KZ" w:eastAsia="en-US"/>
        </w:rPr>
        <w:br/>
        <w:t>Банкінің, Қазақстан Республикасы бейрезидент-банктері</w:t>
      </w:r>
    </w:p>
    <w:p w:rsidR="002F1239" w:rsidRPr="009053BC" w:rsidRDefault="002F1239" w:rsidP="002F1239">
      <w:pPr>
        <w:jc w:val="right"/>
        <w:rPr>
          <w:rFonts w:eastAsia="Calibri"/>
          <w:color w:val="000000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2"/>
          <w:lang w:val="kk-KZ" w:eastAsia="en-US"/>
        </w:rPr>
        <w:t xml:space="preserve">филиалдарының, Қазақстан Республикасы </w:t>
      </w:r>
    </w:p>
    <w:p w:rsidR="002F1239" w:rsidRPr="009053BC" w:rsidRDefault="002F1239" w:rsidP="002F1239">
      <w:pPr>
        <w:jc w:val="right"/>
        <w:rPr>
          <w:rFonts w:eastAsia="Calibri"/>
          <w:color w:val="000000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2"/>
          <w:lang w:val="kk-KZ" w:eastAsia="en-US"/>
        </w:rPr>
        <w:t>бейрезидент-сақтандыру (қайта сақтандыру) ұйымдары</w:t>
      </w:r>
    </w:p>
    <w:p w:rsidR="002F1239" w:rsidRPr="009053BC" w:rsidRDefault="002F1239" w:rsidP="002F1239">
      <w:pPr>
        <w:jc w:val="right"/>
        <w:rPr>
          <w:rFonts w:eastAsia="Calibri"/>
          <w:color w:val="000000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2"/>
          <w:lang w:val="kk-KZ" w:eastAsia="en-US"/>
        </w:rPr>
        <w:t xml:space="preserve"> филиалдарының және ипотекалық ұйымдардың</w:t>
      </w:r>
    </w:p>
    <w:p w:rsidR="002F1239" w:rsidRPr="009053BC" w:rsidRDefault="002F1239" w:rsidP="002F1239">
      <w:pPr>
        <w:jc w:val="right"/>
        <w:rPr>
          <w:rFonts w:eastAsia="Calibri"/>
          <w:color w:val="000000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2"/>
          <w:lang w:val="kk-KZ" w:eastAsia="en-US"/>
        </w:rPr>
        <w:t>Қазақстан Республикасының Ұлттық Банкіне</w:t>
      </w:r>
    </w:p>
    <w:p w:rsidR="002F1239" w:rsidRPr="009053BC" w:rsidRDefault="002F1239" w:rsidP="002F1239">
      <w:pPr>
        <w:jc w:val="right"/>
        <w:rPr>
          <w:rFonts w:eastAsia="Calibri"/>
          <w:color w:val="000000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2"/>
          <w:lang w:val="kk-KZ" w:eastAsia="en-US"/>
        </w:rPr>
        <w:t>қаржы секторына шолуды қалыптастыруға арналған</w:t>
      </w:r>
    </w:p>
    <w:p w:rsidR="002F1239" w:rsidRPr="009053BC" w:rsidRDefault="002F1239" w:rsidP="002F1239">
      <w:pPr>
        <w:jc w:val="right"/>
        <w:rPr>
          <w:rFonts w:eastAsia="Calibri"/>
          <w:sz w:val="28"/>
          <w:szCs w:val="28"/>
          <w:lang w:val="kk-KZ" w:eastAsia="en-US"/>
        </w:rPr>
      </w:pPr>
      <w:r w:rsidRPr="009053BC">
        <w:rPr>
          <w:rFonts w:eastAsia="Calibri"/>
          <w:color w:val="000000"/>
          <w:sz w:val="28"/>
          <w:szCs w:val="22"/>
          <w:lang w:val="kk-KZ" w:eastAsia="en-US"/>
        </w:rPr>
        <w:t xml:space="preserve">мәліметтерді ұсынуы </w:t>
      </w:r>
      <w:r w:rsidRPr="009053BC">
        <w:rPr>
          <w:rFonts w:eastAsia="Calibri"/>
          <w:sz w:val="28"/>
          <w:szCs w:val="28"/>
          <w:lang w:val="kk-KZ" w:eastAsia="en-US"/>
        </w:rPr>
        <w:t>жөніндегі нұсқаулыққа</w:t>
      </w:r>
    </w:p>
    <w:p w:rsidR="002F1239" w:rsidRPr="009053BC" w:rsidRDefault="002F1239" w:rsidP="002F1239">
      <w:pPr>
        <w:jc w:val="right"/>
        <w:rPr>
          <w:rFonts w:eastAsia="Calibri"/>
          <w:sz w:val="28"/>
          <w:szCs w:val="28"/>
          <w:lang w:val="kk-KZ" w:eastAsia="en-US"/>
        </w:rPr>
      </w:pPr>
      <w:r w:rsidRPr="009053BC">
        <w:rPr>
          <w:rFonts w:eastAsia="Calibri"/>
          <w:sz w:val="28"/>
          <w:szCs w:val="28"/>
          <w:lang w:val="kk-KZ" w:eastAsia="en-US"/>
        </w:rPr>
        <w:t>1-қосымша</w:t>
      </w:r>
    </w:p>
    <w:p w:rsidR="002F1239" w:rsidRPr="009053BC" w:rsidRDefault="002F1239" w:rsidP="002F1239">
      <w:pPr>
        <w:rPr>
          <w:rFonts w:eastAsia="Calibri"/>
          <w:sz w:val="28"/>
          <w:szCs w:val="22"/>
          <w:lang w:val="kk-KZ" w:eastAsia="en-US"/>
        </w:rPr>
      </w:pPr>
    </w:p>
    <w:p w:rsidR="002F1239" w:rsidRPr="009053BC" w:rsidRDefault="002F1239" w:rsidP="002F1239">
      <w:pPr>
        <w:rPr>
          <w:rFonts w:eastAsia="Calibri"/>
          <w:sz w:val="28"/>
          <w:szCs w:val="22"/>
          <w:lang w:val="kk-KZ" w:eastAsia="en-US"/>
        </w:rPr>
      </w:pPr>
    </w:p>
    <w:p w:rsidR="002F1239" w:rsidRPr="009053BC" w:rsidRDefault="002F1239" w:rsidP="002F1239">
      <w:pPr>
        <w:jc w:val="center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t>Әкімшілік деректерді жинауға арналған нысан</w:t>
      </w:r>
    </w:p>
    <w:p w:rsidR="002F1239" w:rsidRPr="009053BC" w:rsidRDefault="002F1239" w:rsidP="002F1239">
      <w:pPr>
        <w:rPr>
          <w:rFonts w:eastAsia="Calibri"/>
          <w:sz w:val="28"/>
          <w:szCs w:val="22"/>
          <w:lang w:val="kk-KZ" w:eastAsia="en-US"/>
        </w:rPr>
      </w:pPr>
    </w:p>
    <w:p w:rsidR="002F1239" w:rsidRPr="009053BC" w:rsidRDefault="002F1239" w:rsidP="002F1239">
      <w:pPr>
        <w:rPr>
          <w:rFonts w:eastAsia="Calibri"/>
          <w:sz w:val="28"/>
          <w:szCs w:val="22"/>
          <w:lang w:val="kk-KZ" w:eastAsia="en-US"/>
        </w:rPr>
      </w:pPr>
    </w:p>
    <w:p w:rsidR="002F1239" w:rsidRPr="009053BC" w:rsidRDefault="002F1239" w:rsidP="002F1239">
      <w:pPr>
        <w:ind w:firstLine="708"/>
        <w:textAlignment w:val="baseline"/>
        <w:rPr>
          <w:rFonts w:eastAsia="Calibri"/>
          <w:sz w:val="28"/>
          <w:szCs w:val="28"/>
          <w:lang w:val="kk-KZ" w:eastAsia="en-US"/>
        </w:rPr>
      </w:pPr>
      <w:r w:rsidRPr="009053BC">
        <w:rPr>
          <w:rFonts w:eastAsia="Calibri"/>
          <w:bCs/>
          <w:sz w:val="28"/>
          <w:szCs w:val="28"/>
          <w:lang w:val="kk-KZ" w:eastAsia="en-US"/>
        </w:rPr>
        <w:t>Қайда ұсынылады: Қазақстан</w:t>
      </w:r>
      <w:bookmarkStart w:id="0" w:name="_GoBack"/>
      <w:bookmarkEnd w:id="0"/>
      <w:r w:rsidRPr="009053BC">
        <w:rPr>
          <w:rFonts w:eastAsia="Calibri"/>
          <w:bCs/>
          <w:sz w:val="28"/>
          <w:szCs w:val="28"/>
          <w:lang w:val="kk-KZ" w:eastAsia="en-US"/>
        </w:rPr>
        <w:t xml:space="preserve"> Республикасының Ұлттық Банкіне</w:t>
      </w:r>
    </w:p>
    <w:p w:rsidR="002F1239" w:rsidRPr="009053BC" w:rsidRDefault="002F1239" w:rsidP="002F1239">
      <w:pPr>
        <w:ind w:firstLine="709"/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bCs/>
          <w:sz w:val="28"/>
          <w:szCs w:val="28"/>
          <w:lang w:val="kk-KZ" w:eastAsia="en-US"/>
        </w:rPr>
        <w:t>Әкімшілік деректердің нысаны www.nationalbank.kz интернет-ресурсында орналастырылған</w:t>
      </w:r>
    </w:p>
    <w:p w:rsidR="002F1239" w:rsidRPr="009053BC" w:rsidRDefault="002F1239" w:rsidP="002F1239">
      <w:pPr>
        <w:rPr>
          <w:rFonts w:eastAsia="Calibri"/>
          <w:sz w:val="28"/>
          <w:szCs w:val="22"/>
          <w:lang w:val="kk-KZ" w:eastAsia="en-US"/>
        </w:rPr>
      </w:pPr>
    </w:p>
    <w:p w:rsidR="002F1239" w:rsidRPr="009053BC" w:rsidRDefault="002F1239" w:rsidP="002F1239">
      <w:pPr>
        <w:rPr>
          <w:rFonts w:eastAsia="Calibri"/>
          <w:sz w:val="28"/>
          <w:szCs w:val="22"/>
          <w:lang w:val="kk-KZ" w:eastAsia="en-US"/>
        </w:rPr>
      </w:pPr>
    </w:p>
    <w:p w:rsidR="002F1239" w:rsidRPr="009053BC" w:rsidRDefault="002F1239" w:rsidP="002F1239">
      <w:pPr>
        <w:jc w:val="center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Баланстық және баланстан тыс шоттардағы қалдықтар туралы мәліметтер</w:t>
      </w:r>
    </w:p>
    <w:p w:rsidR="002F1239" w:rsidRPr="009053BC" w:rsidRDefault="002F1239" w:rsidP="002F1239">
      <w:pPr>
        <w:rPr>
          <w:rFonts w:eastAsia="Calibri"/>
          <w:sz w:val="28"/>
          <w:szCs w:val="22"/>
          <w:lang w:val="kk-KZ" w:eastAsia="en-US"/>
        </w:rPr>
      </w:pPr>
    </w:p>
    <w:p w:rsidR="002F1239" w:rsidRPr="009053BC" w:rsidRDefault="002F1239" w:rsidP="002F1239">
      <w:pPr>
        <w:ind w:firstLine="709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8"/>
          <w:lang w:val="kk-KZ" w:eastAsia="en-US"/>
        </w:rPr>
        <w:t>Әкімшілік деректер нысанының индексі</w:t>
      </w:r>
      <w:r w:rsidRPr="009053BC">
        <w:rPr>
          <w:rFonts w:eastAsia="Calibri"/>
          <w:sz w:val="28"/>
          <w:szCs w:val="22"/>
          <w:lang w:val="kk-KZ" w:eastAsia="en-US"/>
        </w:rPr>
        <w:t>: 700-N(D)</w:t>
      </w:r>
    </w:p>
    <w:p w:rsidR="002F1239" w:rsidRPr="009053BC" w:rsidRDefault="002F1239" w:rsidP="002F1239">
      <w:pPr>
        <w:ind w:firstLine="709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bCs/>
          <w:sz w:val="28"/>
          <w:szCs w:val="28"/>
          <w:lang w:val="kk-KZ" w:eastAsia="en-US"/>
        </w:rPr>
        <w:t>Кезеңділігі: ай сайын</w:t>
      </w:r>
    </w:p>
    <w:p w:rsidR="002F1239" w:rsidRPr="009053BC" w:rsidRDefault="002F1239" w:rsidP="002F1239">
      <w:pPr>
        <w:ind w:firstLine="709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8"/>
          <w:lang w:val="kk-KZ" w:eastAsia="en-US"/>
        </w:rPr>
        <w:t>Есепті кезең: 20__ жылғы «______» ____________</w:t>
      </w:r>
    </w:p>
    <w:p w:rsidR="002F1239" w:rsidRPr="009053BC" w:rsidRDefault="002F1239" w:rsidP="002F1239">
      <w:pPr>
        <w:ind w:firstLine="709"/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Мәліметтер</w:t>
      </w:r>
      <w:r w:rsidRPr="009053BC">
        <w:rPr>
          <w:rFonts w:eastAsia="Calibri"/>
          <w:bCs/>
          <w:sz w:val="28"/>
          <w:szCs w:val="28"/>
          <w:lang w:val="kk-KZ" w:eastAsia="en-US"/>
        </w:rPr>
        <w:t>ді ұсынатын тұлғалар тобы</w:t>
      </w:r>
      <w:r w:rsidRPr="009053BC">
        <w:rPr>
          <w:rFonts w:eastAsia="Calibri"/>
          <w:sz w:val="28"/>
          <w:szCs w:val="22"/>
          <w:lang w:val="kk-KZ" w:eastAsia="en-US"/>
        </w:rPr>
        <w:t xml:space="preserve">: </w:t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Қазақстанның Даму Банкі</w:t>
      </w:r>
      <w:r w:rsidRPr="009053BC">
        <w:rPr>
          <w:rFonts w:eastAsia="Calibri"/>
          <w:sz w:val="28"/>
          <w:szCs w:val="22"/>
          <w:lang w:val="kk-KZ" w:eastAsia="en-US"/>
        </w:rPr>
        <w:t xml:space="preserve">, </w:t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ипотекалық ұйымдар</w:t>
      </w:r>
    </w:p>
    <w:p w:rsidR="002F1239" w:rsidRPr="009053BC" w:rsidRDefault="002F1239" w:rsidP="002F1239">
      <w:pPr>
        <w:ind w:firstLine="709"/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8"/>
          <w:lang w:val="kk-KZ" w:eastAsia="en-US"/>
        </w:rPr>
        <w:t xml:space="preserve">Әкімшілік деректер нысанын </w:t>
      </w:r>
      <w:r w:rsidRPr="009053BC">
        <w:rPr>
          <w:rFonts w:eastAsia="Calibri"/>
          <w:bCs/>
          <w:sz w:val="28"/>
          <w:szCs w:val="28"/>
          <w:lang w:val="kk-KZ" w:eastAsia="en-US"/>
        </w:rPr>
        <w:t>ұсыну мерзімі</w:t>
      </w:r>
      <w:r w:rsidRPr="009053BC">
        <w:rPr>
          <w:rFonts w:eastAsia="Calibri"/>
          <w:sz w:val="28"/>
          <w:szCs w:val="22"/>
          <w:lang w:val="kk-KZ" w:eastAsia="en-US"/>
        </w:rPr>
        <w:t xml:space="preserve">: </w:t>
      </w:r>
    </w:p>
    <w:p w:rsidR="002F1239" w:rsidRPr="009053BC" w:rsidRDefault="002F1239" w:rsidP="002F1239">
      <w:pPr>
        <w:tabs>
          <w:tab w:val="left" w:pos="1134"/>
        </w:tabs>
        <w:ind w:firstLine="709"/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1)</w:t>
      </w: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Қазақстанның Даму Банкі</w:t>
      </w:r>
      <w:r w:rsidRPr="009053BC">
        <w:rPr>
          <w:rFonts w:eastAsia="Calibri"/>
          <w:sz w:val="28"/>
          <w:szCs w:val="22"/>
          <w:lang w:val="kk-KZ" w:eastAsia="en-US"/>
        </w:rPr>
        <w:t xml:space="preserve"> – ай сайын айдың соңғы жұмыс күні үшін есепті айдың соңғы күнінен кейінгі 7 (жеті) жұмыс күнінен кешіктірмей;</w:t>
      </w:r>
    </w:p>
    <w:p w:rsidR="002F1239" w:rsidRPr="009053BC" w:rsidRDefault="002F1239" w:rsidP="002F1239">
      <w:pPr>
        <w:tabs>
          <w:tab w:val="left" w:pos="1134"/>
        </w:tabs>
        <w:ind w:firstLine="709"/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жылдың соңғы жұмыс күні үшін қосымша есеп (банкішілік операциялар бойынша қорытынды айналымдарды ескере отырып) – аяқталған қаржы жылынан кейінгі жылдың отыз бірінші қаңтарынан кешіктірмей;</w:t>
      </w:r>
    </w:p>
    <w:p w:rsidR="002F1239" w:rsidRPr="009053BC" w:rsidRDefault="002F1239" w:rsidP="002F1239">
      <w:pPr>
        <w:tabs>
          <w:tab w:val="left" w:pos="1134"/>
        </w:tabs>
        <w:ind w:firstLine="709"/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2)</w:t>
      </w:r>
      <w:r w:rsidRPr="009053BC">
        <w:rPr>
          <w:rFonts w:eastAsia="Calibri"/>
          <w:sz w:val="28"/>
          <w:szCs w:val="22"/>
          <w:lang w:val="kk-KZ" w:eastAsia="en-US"/>
        </w:rPr>
        <w:tab/>
        <w:t>ай сайын айдың соңғы жұмыс күні үшін есепті айдың соңғы күнінен кейінгі 10 (он) жұмыс күнінен кешіктірмей;</w:t>
      </w:r>
    </w:p>
    <w:p w:rsidR="002F1239" w:rsidRPr="009053BC" w:rsidRDefault="002F1239" w:rsidP="002F1239">
      <w:pPr>
        <w:tabs>
          <w:tab w:val="left" w:pos="1134"/>
        </w:tabs>
        <w:ind w:firstLine="709"/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жылдың соңғы жұмыс күні үшін қосымша есеп (банкішілік операциялар бойынша қорытынды айналымдарды ескере отырып) – аяқталған қаржы жылынан кейінгі жылдың отыз бірінші қаңтарынан кешіктірмей.</w:t>
      </w:r>
    </w:p>
    <w:p w:rsidR="002F1239" w:rsidRPr="009053BC" w:rsidRDefault="002F1239" w:rsidP="002F1239">
      <w:pPr>
        <w:rPr>
          <w:rFonts w:eastAsia="Calibri"/>
          <w:sz w:val="28"/>
          <w:szCs w:val="22"/>
          <w:lang w:val="kk-KZ" w:eastAsia="en-US"/>
        </w:rPr>
      </w:pPr>
    </w:p>
    <w:p w:rsidR="002F1239" w:rsidRPr="009053BC" w:rsidRDefault="002F1239" w:rsidP="002F1239">
      <w:pPr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br w:type="page"/>
      </w:r>
    </w:p>
    <w:p w:rsidR="002F1239" w:rsidRPr="009053BC" w:rsidRDefault="002F1239" w:rsidP="002F1239">
      <w:pPr>
        <w:jc w:val="right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lastRenderedPageBreak/>
        <w:t>Нысан</w:t>
      </w:r>
    </w:p>
    <w:p w:rsidR="002F1239" w:rsidRPr="009053BC" w:rsidRDefault="002F1239" w:rsidP="002F1239">
      <w:pPr>
        <w:rPr>
          <w:rFonts w:eastAsia="Calibri"/>
          <w:sz w:val="28"/>
          <w:szCs w:val="22"/>
          <w:lang w:val="kk-KZ" w:eastAsia="en-US"/>
        </w:rPr>
      </w:pPr>
    </w:p>
    <w:p w:rsidR="002F1239" w:rsidRPr="009053BC" w:rsidRDefault="002F1239" w:rsidP="002F1239">
      <w:pPr>
        <w:rPr>
          <w:rFonts w:eastAsia="Calibri"/>
          <w:sz w:val="28"/>
          <w:szCs w:val="22"/>
          <w:lang w:val="kk-KZ" w:eastAsia="en-US"/>
        </w:rPr>
      </w:pPr>
    </w:p>
    <w:p w:rsidR="002F1239" w:rsidRPr="009053BC" w:rsidRDefault="002F1239" w:rsidP="002F1239">
      <w:pPr>
        <w:jc w:val="center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Кесте. Баланстық және баланстан тыс шоттардағы қалдықтар туралы мәліметтер</w:t>
      </w:r>
    </w:p>
    <w:p w:rsidR="002F1239" w:rsidRPr="009053BC" w:rsidRDefault="002F1239" w:rsidP="002F1239">
      <w:pPr>
        <w:rPr>
          <w:rFonts w:eastAsia="Calibri"/>
          <w:sz w:val="28"/>
          <w:szCs w:val="22"/>
          <w:lang w:val="kk-KZ" w:eastAsia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0"/>
        <w:gridCol w:w="5410"/>
        <w:gridCol w:w="3105"/>
      </w:tblGrid>
      <w:tr w:rsidR="002F1239" w:rsidRPr="009053BC" w:rsidTr="00ED183C">
        <w:trPr>
          <w:trHeight w:val="437"/>
        </w:trPr>
        <w:tc>
          <w:tcPr>
            <w:tcW w:w="846" w:type="dxa"/>
            <w:vAlign w:val="center"/>
          </w:tcPr>
          <w:p w:rsidR="002F1239" w:rsidRPr="009053BC" w:rsidRDefault="002F1239" w:rsidP="00ED183C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053BC">
              <w:rPr>
                <w:rFonts w:eastAsia="Calibri"/>
                <w:sz w:val="28"/>
                <w:szCs w:val="28"/>
                <w:lang w:val="kk-KZ" w:eastAsia="en-US"/>
              </w:rPr>
              <w:t>№</w:t>
            </w:r>
          </w:p>
        </w:tc>
        <w:tc>
          <w:tcPr>
            <w:tcW w:w="5572" w:type="dxa"/>
            <w:vAlign w:val="center"/>
          </w:tcPr>
          <w:p w:rsidR="002F1239" w:rsidRPr="009053BC" w:rsidRDefault="002F1239" w:rsidP="00ED183C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053BC">
              <w:rPr>
                <w:rFonts w:eastAsia="Calibri"/>
                <w:sz w:val="28"/>
                <w:szCs w:val="28"/>
                <w:lang w:val="kk-KZ" w:eastAsia="en-US"/>
              </w:rPr>
              <w:t>Көрсеткіштер атауы</w:t>
            </w:r>
          </w:p>
        </w:tc>
        <w:tc>
          <w:tcPr>
            <w:tcW w:w="3209" w:type="dxa"/>
            <w:vAlign w:val="center"/>
          </w:tcPr>
          <w:p w:rsidR="002F1239" w:rsidRPr="009053BC" w:rsidRDefault="002F1239" w:rsidP="00ED183C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053BC">
              <w:rPr>
                <w:rFonts w:eastAsia="Calibri"/>
                <w:sz w:val="28"/>
                <w:szCs w:val="28"/>
                <w:lang w:val="kk-KZ" w:eastAsia="en-US"/>
              </w:rPr>
              <w:t xml:space="preserve">Мәні </w:t>
            </w:r>
          </w:p>
        </w:tc>
      </w:tr>
      <w:tr w:rsidR="002F1239" w:rsidRPr="009053BC" w:rsidTr="00ED183C">
        <w:tc>
          <w:tcPr>
            <w:tcW w:w="846" w:type="dxa"/>
            <w:vAlign w:val="center"/>
          </w:tcPr>
          <w:p w:rsidR="002F1239" w:rsidRPr="009053BC" w:rsidRDefault="002F1239" w:rsidP="00ED183C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053BC">
              <w:rPr>
                <w:rFonts w:eastAsia="Calibri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5572" w:type="dxa"/>
            <w:vAlign w:val="center"/>
          </w:tcPr>
          <w:p w:rsidR="002F1239" w:rsidRPr="009053BC" w:rsidRDefault="002F1239" w:rsidP="00ED183C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053BC">
              <w:rPr>
                <w:rFonts w:eastAsia="Calibri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3209" w:type="dxa"/>
            <w:vAlign w:val="center"/>
          </w:tcPr>
          <w:p w:rsidR="002F1239" w:rsidRPr="009053BC" w:rsidRDefault="002F1239" w:rsidP="00ED183C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053BC">
              <w:rPr>
                <w:rFonts w:eastAsia="Calibri"/>
                <w:sz w:val="28"/>
                <w:szCs w:val="28"/>
                <w:lang w:val="kk-KZ" w:eastAsia="en-US"/>
              </w:rPr>
              <w:t>3</w:t>
            </w:r>
          </w:p>
        </w:tc>
      </w:tr>
      <w:tr w:rsidR="002F1239" w:rsidRPr="009053BC" w:rsidTr="00ED183C">
        <w:tc>
          <w:tcPr>
            <w:tcW w:w="846" w:type="dxa"/>
          </w:tcPr>
          <w:p w:rsidR="002F1239" w:rsidRPr="009053BC" w:rsidRDefault="002F1239" w:rsidP="00ED183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9053BC">
              <w:rPr>
                <w:rFonts w:eastAsia="Calibri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5572" w:type="dxa"/>
          </w:tcPr>
          <w:p w:rsidR="002F1239" w:rsidRPr="009053BC" w:rsidRDefault="002F1239" w:rsidP="00ED183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9053BC">
              <w:rPr>
                <w:rFonts w:eastAsia="Calibri"/>
                <w:sz w:val="28"/>
                <w:szCs w:val="28"/>
                <w:lang w:val="kk-KZ" w:eastAsia="en-US"/>
              </w:rPr>
              <w:t>Шоттың нөмірі</w:t>
            </w:r>
          </w:p>
        </w:tc>
        <w:tc>
          <w:tcPr>
            <w:tcW w:w="3209" w:type="dxa"/>
          </w:tcPr>
          <w:p w:rsidR="002F1239" w:rsidRPr="009053BC" w:rsidRDefault="002F1239" w:rsidP="00ED183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</w:tr>
      <w:tr w:rsidR="002F1239" w:rsidRPr="009053BC" w:rsidTr="00ED183C">
        <w:tc>
          <w:tcPr>
            <w:tcW w:w="846" w:type="dxa"/>
          </w:tcPr>
          <w:p w:rsidR="002F1239" w:rsidRPr="009053BC" w:rsidRDefault="002F1239" w:rsidP="00ED183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9053BC">
              <w:rPr>
                <w:rFonts w:eastAsia="Calibri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5572" w:type="dxa"/>
          </w:tcPr>
          <w:p w:rsidR="002F1239" w:rsidRPr="009053BC" w:rsidRDefault="002F1239" w:rsidP="00ED183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9053BC">
              <w:rPr>
                <w:rFonts w:eastAsia="Calibri"/>
                <w:sz w:val="28"/>
                <w:szCs w:val="28"/>
                <w:lang w:val="kk-KZ" w:eastAsia="en-US"/>
              </w:rPr>
              <w:t>Резиденттік белгісі</w:t>
            </w:r>
          </w:p>
        </w:tc>
        <w:tc>
          <w:tcPr>
            <w:tcW w:w="3209" w:type="dxa"/>
          </w:tcPr>
          <w:p w:rsidR="002F1239" w:rsidRPr="009053BC" w:rsidRDefault="002F1239" w:rsidP="00ED183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</w:tr>
      <w:tr w:rsidR="002F1239" w:rsidRPr="009053BC" w:rsidTr="00ED183C">
        <w:tc>
          <w:tcPr>
            <w:tcW w:w="846" w:type="dxa"/>
          </w:tcPr>
          <w:p w:rsidR="002F1239" w:rsidRPr="009053BC" w:rsidRDefault="002F1239" w:rsidP="00ED183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9053BC">
              <w:rPr>
                <w:rFonts w:eastAsia="Calibri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5572" w:type="dxa"/>
          </w:tcPr>
          <w:p w:rsidR="002F1239" w:rsidRPr="009053BC" w:rsidRDefault="002F1239" w:rsidP="00ED183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9053BC">
              <w:rPr>
                <w:rFonts w:eastAsia="Calibri"/>
                <w:sz w:val="28"/>
                <w:szCs w:val="28"/>
                <w:lang w:val="kk-KZ" w:eastAsia="en-US"/>
              </w:rPr>
              <w:t>Экономика секторының коды</w:t>
            </w:r>
          </w:p>
        </w:tc>
        <w:tc>
          <w:tcPr>
            <w:tcW w:w="3209" w:type="dxa"/>
          </w:tcPr>
          <w:p w:rsidR="002F1239" w:rsidRPr="009053BC" w:rsidRDefault="002F1239" w:rsidP="00ED183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</w:tr>
      <w:tr w:rsidR="002F1239" w:rsidRPr="009053BC" w:rsidTr="00ED183C">
        <w:tc>
          <w:tcPr>
            <w:tcW w:w="846" w:type="dxa"/>
          </w:tcPr>
          <w:p w:rsidR="002F1239" w:rsidRPr="009053BC" w:rsidRDefault="002F1239" w:rsidP="00ED183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9053BC">
              <w:rPr>
                <w:rFonts w:eastAsia="Calibri"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5572" w:type="dxa"/>
          </w:tcPr>
          <w:p w:rsidR="002F1239" w:rsidRPr="009053BC" w:rsidRDefault="002F1239" w:rsidP="00ED183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9053BC">
              <w:rPr>
                <w:rFonts w:eastAsia="Calibri"/>
                <w:sz w:val="28"/>
                <w:szCs w:val="28"/>
                <w:lang w:val="kk-KZ" w:eastAsia="en-US"/>
              </w:rPr>
              <w:t>Валюталар тобының коды</w:t>
            </w:r>
          </w:p>
        </w:tc>
        <w:tc>
          <w:tcPr>
            <w:tcW w:w="3209" w:type="dxa"/>
          </w:tcPr>
          <w:p w:rsidR="002F1239" w:rsidRPr="009053BC" w:rsidRDefault="002F1239" w:rsidP="00ED183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</w:tr>
      <w:tr w:rsidR="002F1239" w:rsidRPr="009053BC" w:rsidTr="00ED183C">
        <w:tc>
          <w:tcPr>
            <w:tcW w:w="846" w:type="dxa"/>
          </w:tcPr>
          <w:p w:rsidR="002F1239" w:rsidRPr="009053BC" w:rsidRDefault="002F1239" w:rsidP="00ED183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9053BC">
              <w:rPr>
                <w:rFonts w:eastAsia="Calibri"/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5572" w:type="dxa"/>
          </w:tcPr>
          <w:p w:rsidR="002F1239" w:rsidRPr="009053BC" w:rsidRDefault="002F1239" w:rsidP="00ED183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9053BC">
              <w:rPr>
                <w:rFonts w:eastAsia="Calibri"/>
                <w:sz w:val="28"/>
                <w:szCs w:val="28"/>
                <w:lang w:val="kk-KZ" w:eastAsia="en-US"/>
              </w:rPr>
              <w:t>Сомасы</w:t>
            </w:r>
          </w:p>
        </w:tc>
        <w:tc>
          <w:tcPr>
            <w:tcW w:w="3209" w:type="dxa"/>
          </w:tcPr>
          <w:p w:rsidR="002F1239" w:rsidRPr="009053BC" w:rsidRDefault="002F1239" w:rsidP="00ED183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</w:tr>
    </w:tbl>
    <w:p w:rsidR="002F1239" w:rsidRPr="009053BC" w:rsidRDefault="002F1239" w:rsidP="002F1239">
      <w:pPr>
        <w:rPr>
          <w:rFonts w:eastAsia="Calibri"/>
          <w:sz w:val="28"/>
          <w:szCs w:val="22"/>
          <w:lang w:val="kk-KZ" w:eastAsia="en-US"/>
        </w:rPr>
      </w:pPr>
    </w:p>
    <w:p w:rsidR="002F1239" w:rsidRPr="009053BC" w:rsidRDefault="002F1239" w:rsidP="002F1239">
      <w:pPr>
        <w:tabs>
          <w:tab w:val="left" w:pos="1701"/>
          <w:tab w:val="left" w:pos="7655"/>
        </w:tabs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 xml:space="preserve">Атауы 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 xml:space="preserve">Мекенжайы 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  <w:t>Телефоны ___________________________________________________________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 xml:space="preserve">Электрондық пошта мекенжайы 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</w:p>
    <w:p w:rsidR="002F1239" w:rsidRPr="009053BC" w:rsidRDefault="002F1239" w:rsidP="002F1239">
      <w:pPr>
        <w:tabs>
          <w:tab w:val="left" w:pos="1701"/>
          <w:tab w:val="left" w:pos="7655"/>
        </w:tabs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>Орындаушы 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 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тегі, аты және әкесінің аты (ол бар болса</w:t>
      </w:r>
      <w:r w:rsidRPr="009053BC">
        <w:rPr>
          <w:rFonts w:eastAsia="Calibri"/>
          <w:sz w:val="28"/>
          <w:szCs w:val="22"/>
          <w:lang w:val="kk-KZ" w:eastAsia="en-US"/>
        </w:rPr>
        <w:t xml:space="preserve">) </w:t>
      </w: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қолы</w:t>
      </w:r>
      <w:r w:rsidRPr="009053BC">
        <w:rPr>
          <w:rFonts w:eastAsia="Calibri"/>
          <w:sz w:val="28"/>
          <w:szCs w:val="22"/>
          <w:lang w:val="kk-KZ" w:eastAsia="en-US"/>
        </w:rPr>
        <w:t>, телефоны</w:t>
      </w:r>
    </w:p>
    <w:p w:rsidR="002F1239" w:rsidRPr="009053BC" w:rsidRDefault="002F1239" w:rsidP="002F1239">
      <w:pPr>
        <w:jc w:val="both"/>
        <w:rPr>
          <w:rFonts w:eastAsia="Calibri"/>
          <w:sz w:val="28"/>
          <w:szCs w:val="22"/>
          <w:lang w:val="kk-KZ" w:eastAsia="en-US"/>
        </w:rPr>
      </w:pPr>
    </w:p>
    <w:p w:rsidR="002F1239" w:rsidRPr="009053BC" w:rsidRDefault="002F1239" w:rsidP="002F1239">
      <w:pPr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>Басшы немесе</w:t>
      </w:r>
      <w:r w:rsidRPr="009053BC">
        <w:rPr>
          <w:rFonts w:eastAsia="Calibri"/>
          <w:sz w:val="28"/>
          <w:szCs w:val="22"/>
          <w:lang w:val="kk-KZ" w:eastAsia="en-US"/>
        </w:rPr>
        <w:t xml:space="preserve"> есепке қол қою функциясы жүктелген адам </w:t>
      </w:r>
    </w:p>
    <w:p w:rsidR="002F1239" w:rsidRPr="009053BC" w:rsidRDefault="002F1239" w:rsidP="002F1239">
      <w:pPr>
        <w:tabs>
          <w:tab w:val="left" w:pos="1701"/>
          <w:tab w:val="left" w:pos="7655"/>
        </w:tabs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__________________________________________________ 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тегі, аты және әкесінің аты (ол бар болса</w:t>
      </w:r>
      <w:r w:rsidRPr="009053BC">
        <w:rPr>
          <w:rFonts w:eastAsia="Calibri"/>
          <w:sz w:val="28"/>
          <w:szCs w:val="22"/>
          <w:lang w:val="kk-KZ" w:eastAsia="en-US"/>
        </w:rPr>
        <w:t>)</w:t>
      </w:r>
      <w:r w:rsidRPr="009053BC">
        <w:rPr>
          <w:rFonts w:eastAsia="Calibri"/>
          <w:sz w:val="28"/>
          <w:szCs w:val="22"/>
          <w:lang w:val="kk-KZ" w:eastAsia="en-US"/>
        </w:rPr>
        <w:tab/>
        <w:t>қолы, телефоны</w:t>
      </w:r>
    </w:p>
    <w:p w:rsidR="002F1239" w:rsidRPr="009053BC" w:rsidRDefault="002F1239" w:rsidP="002F1239">
      <w:pPr>
        <w:jc w:val="both"/>
        <w:rPr>
          <w:rFonts w:eastAsia="Calibri"/>
          <w:sz w:val="28"/>
          <w:szCs w:val="22"/>
          <w:lang w:val="kk-KZ" w:eastAsia="en-US"/>
        </w:rPr>
      </w:pPr>
    </w:p>
    <w:p w:rsidR="002F1239" w:rsidRPr="009053BC" w:rsidRDefault="002F1239" w:rsidP="002F1239">
      <w:pPr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Күні 20___ жылғы «___» __________</w:t>
      </w:r>
    </w:p>
    <w:p w:rsidR="002F1239" w:rsidRPr="009053BC" w:rsidRDefault="002F1239" w:rsidP="002F1239">
      <w:pPr>
        <w:jc w:val="both"/>
        <w:rPr>
          <w:rFonts w:eastAsia="Calibri"/>
          <w:sz w:val="28"/>
          <w:szCs w:val="22"/>
          <w:lang w:val="kk-KZ" w:eastAsia="en-US"/>
        </w:rPr>
      </w:pPr>
    </w:p>
    <w:p w:rsidR="00EE51DE" w:rsidRPr="002F1239" w:rsidRDefault="00EE51DE">
      <w:pPr>
        <w:rPr>
          <w:rFonts w:eastAsia="Calibri"/>
          <w:sz w:val="28"/>
          <w:szCs w:val="22"/>
          <w:lang w:val="kk-KZ" w:eastAsia="en-US"/>
        </w:rPr>
      </w:pPr>
    </w:p>
    <w:sectPr w:rsidR="00EE51DE" w:rsidRPr="002F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39"/>
    <w:rsid w:val="002F1239"/>
    <w:rsid w:val="00E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3CB0"/>
  <w15:chartTrackingRefBased/>
  <w15:docId w15:val="{A64B0199-D3D1-47CD-9763-B2B58F1E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2022-02-14T09:58:00Z</dcterms:created>
  <dcterms:modified xsi:type="dcterms:W3CDTF">2022-02-14T09:58:00Z</dcterms:modified>
</cp:coreProperties>
</file>