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9B3" w:rsidRPr="008329B3" w:rsidRDefault="008329B3" w:rsidP="008329B3">
      <w:pPr>
        <w:jc w:val="center"/>
        <w:rPr>
          <w:rFonts w:eastAsiaTheme="minorHAnsi"/>
          <w:b/>
          <w:szCs w:val="24"/>
          <w:lang w:val="kk-KZ"/>
        </w:rPr>
      </w:pPr>
      <w:r w:rsidRPr="008329B3">
        <w:rPr>
          <w:rFonts w:eastAsiaTheme="minorHAnsi"/>
          <w:b/>
          <w:szCs w:val="24"/>
          <w:lang w:val="kk-KZ"/>
        </w:rPr>
        <w:t>БАСПАСӨЗ-РЕЛИЗІ</w:t>
      </w:r>
    </w:p>
    <w:p w:rsidR="008329B3" w:rsidRPr="008329B3" w:rsidRDefault="008329B3" w:rsidP="008329B3">
      <w:pPr>
        <w:jc w:val="center"/>
        <w:rPr>
          <w:rFonts w:eastAsia="Times New Roman"/>
          <w:b/>
          <w:szCs w:val="24"/>
          <w:lang w:val="kk-KZ" w:eastAsia="ru-RU"/>
        </w:rPr>
      </w:pPr>
    </w:p>
    <w:p w:rsidR="007E65A3" w:rsidRDefault="008329B3" w:rsidP="008329B3">
      <w:pPr>
        <w:tabs>
          <w:tab w:val="center" w:pos="9498"/>
        </w:tabs>
        <w:ind w:firstLine="709"/>
        <w:jc w:val="center"/>
        <w:rPr>
          <w:szCs w:val="24"/>
          <w:lang w:val="kk-KZ"/>
        </w:rPr>
      </w:pPr>
      <w:r w:rsidRPr="008329B3">
        <w:rPr>
          <w:iCs/>
          <w:szCs w:val="24"/>
          <w:lang w:val="kk-KZ"/>
        </w:rPr>
        <w:t>«Қазақстан Республикасының Үкіметі мен Моңғолия Үкіметі арасындағы Төлем келісімінің күшін жою туралы</w:t>
      </w:r>
      <w:r w:rsidRPr="008329B3">
        <w:rPr>
          <w:szCs w:val="24"/>
          <w:lang w:val="kk-KZ"/>
        </w:rPr>
        <w:t xml:space="preserve">» Қазақстан Республикасының Үкіметі </w:t>
      </w:r>
    </w:p>
    <w:p w:rsidR="008329B3" w:rsidRPr="008329B3" w:rsidRDefault="008329B3" w:rsidP="008329B3">
      <w:pPr>
        <w:tabs>
          <w:tab w:val="center" w:pos="9498"/>
        </w:tabs>
        <w:ind w:firstLine="709"/>
        <w:jc w:val="center"/>
        <w:rPr>
          <w:rFonts w:eastAsia="Times New Roman"/>
          <w:szCs w:val="24"/>
          <w:lang w:val="kk-KZ"/>
        </w:rPr>
      </w:pPr>
      <w:r w:rsidRPr="008329B3">
        <w:rPr>
          <w:szCs w:val="24"/>
          <w:lang w:val="kk-KZ"/>
        </w:rPr>
        <w:t>қаулысының жобасын әзірлеу туралы</w:t>
      </w:r>
    </w:p>
    <w:p w:rsidR="008329B3" w:rsidRPr="008329B3" w:rsidRDefault="008329B3" w:rsidP="008329B3">
      <w:pPr>
        <w:tabs>
          <w:tab w:val="center" w:pos="9498"/>
        </w:tabs>
        <w:ind w:firstLine="709"/>
        <w:rPr>
          <w:rFonts w:eastAsia="Times New Roman"/>
          <w:szCs w:val="24"/>
          <w:lang w:val="kk-KZ"/>
        </w:rPr>
      </w:pPr>
    </w:p>
    <w:p w:rsidR="008329B3" w:rsidRPr="008329B3" w:rsidRDefault="008329B3" w:rsidP="008329B3">
      <w:pPr>
        <w:tabs>
          <w:tab w:val="center" w:pos="9498"/>
        </w:tabs>
        <w:ind w:firstLine="709"/>
        <w:rPr>
          <w:rFonts w:eastAsia="Times New Roman"/>
          <w:szCs w:val="24"/>
          <w:lang w:val="kk-KZ"/>
        </w:rPr>
      </w:pPr>
    </w:p>
    <w:p w:rsidR="008329B3" w:rsidRPr="008329B3" w:rsidRDefault="008329B3" w:rsidP="008329B3">
      <w:pPr>
        <w:tabs>
          <w:tab w:val="center" w:pos="9498"/>
        </w:tabs>
        <w:ind w:firstLine="709"/>
        <w:rPr>
          <w:rFonts w:eastAsia="Times New Roman"/>
          <w:szCs w:val="24"/>
          <w:lang w:val="kk-KZ"/>
        </w:rPr>
      </w:pPr>
      <w:r w:rsidRPr="008329B3">
        <w:rPr>
          <w:rFonts w:eastAsia="Times New Roman"/>
          <w:szCs w:val="24"/>
          <w:lang w:val="kk-KZ"/>
        </w:rPr>
        <w:t>2023 ж. 6 қаңтар                                                                                         Астана қ.</w:t>
      </w:r>
    </w:p>
    <w:p w:rsidR="008329B3" w:rsidRPr="008329B3" w:rsidRDefault="008329B3" w:rsidP="008329B3">
      <w:pPr>
        <w:jc w:val="center"/>
        <w:rPr>
          <w:b/>
          <w:szCs w:val="24"/>
          <w:lang w:val="kk-KZ"/>
        </w:rPr>
      </w:pPr>
    </w:p>
    <w:p w:rsidR="008329B3" w:rsidRPr="008329B3" w:rsidRDefault="008329B3" w:rsidP="008329B3">
      <w:pPr>
        <w:jc w:val="center"/>
        <w:rPr>
          <w:szCs w:val="24"/>
          <w:lang w:val="kk-KZ"/>
        </w:rPr>
      </w:pPr>
    </w:p>
    <w:p w:rsidR="008329B3" w:rsidRPr="008329B3" w:rsidRDefault="008329B3" w:rsidP="008329B3">
      <w:pPr>
        <w:jc w:val="both"/>
        <w:rPr>
          <w:szCs w:val="24"/>
          <w:lang w:val="kk-KZ"/>
        </w:rPr>
      </w:pPr>
      <w:r w:rsidRPr="008329B3">
        <w:rPr>
          <w:szCs w:val="24"/>
          <w:lang w:val="kk-KZ"/>
        </w:rPr>
        <w:tab/>
        <w:t xml:space="preserve">Қазақстан Ұлттық Банкі  </w:t>
      </w:r>
      <w:r w:rsidRPr="008329B3">
        <w:rPr>
          <w:iCs/>
          <w:szCs w:val="24"/>
          <w:lang w:val="kk-KZ"/>
        </w:rPr>
        <w:t>«Қазақстан Республикасының Үкіметі мен Моңғолия Үкіметі арасындағы Төлем келісімінің күшін жою туралы</w:t>
      </w:r>
      <w:r w:rsidRPr="008329B3">
        <w:rPr>
          <w:szCs w:val="24"/>
          <w:lang w:val="kk-KZ"/>
        </w:rPr>
        <w:t>» Қазақстан Республикасының Үкіметі қаулысының жобасын (бұдан әрі – Қаулы жобасы) әзірлеу туралы хабарлайды.</w:t>
      </w:r>
    </w:p>
    <w:p w:rsidR="008329B3" w:rsidRPr="008329B3" w:rsidRDefault="008329B3" w:rsidP="008329B3">
      <w:pPr>
        <w:pStyle w:val="a4"/>
        <w:ind w:firstLine="705"/>
        <w:jc w:val="both"/>
        <w:rPr>
          <w:rFonts w:ascii="Times New Roman" w:hAnsi="Times New Roman"/>
          <w:sz w:val="24"/>
          <w:szCs w:val="24"/>
          <w:lang w:val="kk-KZ"/>
        </w:rPr>
      </w:pPr>
      <w:r w:rsidRPr="008329B3">
        <w:rPr>
          <w:rFonts w:ascii="Times New Roman" w:hAnsi="Times New Roman"/>
          <w:sz w:val="24"/>
          <w:szCs w:val="24"/>
          <w:lang w:val="kk-KZ"/>
        </w:rPr>
        <w:t>Қаулы жобасы</w:t>
      </w:r>
      <w:r w:rsidRPr="008329B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8329B3">
        <w:rPr>
          <w:rFonts w:ascii="Times New Roman" w:hAnsi="Times New Roman"/>
          <w:sz w:val="24"/>
          <w:szCs w:val="24"/>
          <w:lang w:val="kk-KZ"/>
        </w:rPr>
        <w:t xml:space="preserve">«Қазақстан Республикасының халықаралық шарттары туралы» Қазақстан Республикасы Заңының 29-бабына сәйкес әзірленген. </w:t>
      </w:r>
    </w:p>
    <w:p w:rsidR="008329B3" w:rsidRPr="008329B3" w:rsidRDefault="00721E81" w:rsidP="008329B3">
      <w:pPr>
        <w:widowControl w:val="0"/>
        <w:ind w:firstLine="705"/>
        <w:jc w:val="both"/>
        <w:rPr>
          <w:rFonts w:eastAsia="Times New Roman"/>
          <w:szCs w:val="24"/>
          <w:lang w:val="kk-KZ" w:eastAsia="ru-RU"/>
        </w:rPr>
      </w:pPr>
      <w:r>
        <w:rPr>
          <w:iCs/>
          <w:szCs w:val="24"/>
          <w:lang w:val="kk-KZ"/>
        </w:rPr>
        <w:t>1992 жылғы 27 қазандағы</w:t>
      </w:r>
      <w:bookmarkStart w:id="0" w:name="_GoBack"/>
      <w:bookmarkEnd w:id="0"/>
      <w:r>
        <w:rPr>
          <w:iCs/>
          <w:szCs w:val="24"/>
          <w:lang w:val="kk-KZ"/>
        </w:rPr>
        <w:t xml:space="preserve"> </w:t>
      </w:r>
      <w:r w:rsidR="008329B3" w:rsidRPr="008329B3">
        <w:rPr>
          <w:iCs/>
          <w:szCs w:val="24"/>
          <w:lang w:val="kk-KZ"/>
        </w:rPr>
        <w:t xml:space="preserve">Қазақстан Республикасының Үкіметі мен Моңғолия Үкіметі арасындағы Төлем келісім </w:t>
      </w:r>
      <w:r w:rsidR="008329B3" w:rsidRPr="008329B3">
        <w:rPr>
          <w:rFonts w:eastAsia="Times New Roman"/>
          <w:szCs w:val="24"/>
          <w:lang w:val="kk-KZ" w:eastAsia="ru-RU"/>
        </w:rPr>
        <w:t>өзінің өзектілігін жоғалтты. Осы Келісім бойынша барлық іс-шаралар толық көлемде жүзеге асырылды.</w:t>
      </w:r>
    </w:p>
    <w:p w:rsidR="008329B3" w:rsidRPr="008329B3" w:rsidRDefault="008329B3" w:rsidP="008329B3">
      <w:pPr>
        <w:ind w:firstLine="705"/>
        <w:jc w:val="both"/>
        <w:rPr>
          <w:szCs w:val="24"/>
          <w:lang w:val="kk-KZ"/>
        </w:rPr>
      </w:pPr>
      <w:r w:rsidRPr="008329B3">
        <w:rPr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танысуға болады: </w:t>
      </w:r>
    </w:p>
    <w:p w:rsidR="008329B3" w:rsidRPr="008329B3" w:rsidRDefault="00721E81" w:rsidP="008329B3">
      <w:pPr>
        <w:rPr>
          <w:rFonts w:eastAsia="Times New Roman"/>
          <w:szCs w:val="24"/>
          <w:lang w:val="kk-KZ"/>
        </w:rPr>
      </w:pPr>
      <w:hyperlink r:id="rId4" w:history="1">
        <w:r w:rsidR="008329B3" w:rsidRPr="008329B3">
          <w:rPr>
            <w:rStyle w:val="a3"/>
            <w:rFonts w:eastAsia="Times New Roman"/>
            <w:szCs w:val="24"/>
            <w:lang w:val="kk-KZ"/>
          </w:rPr>
          <w:t>https://legalacts.egov.kz/npa/view?id=14377038</w:t>
        </w:r>
      </w:hyperlink>
    </w:p>
    <w:p w:rsidR="008329B3" w:rsidRPr="008329B3" w:rsidRDefault="008329B3" w:rsidP="008329B3">
      <w:pPr>
        <w:rPr>
          <w:rFonts w:eastAsiaTheme="minorHAnsi"/>
          <w:szCs w:val="24"/>
          <w:lang w:val="kk-KZ"/>
        </w:rPr>
      </w:pPr>
      <w:r w:rsidRPr="008329B3">
        <w:rPr>
          <w:szCs w:val="24"/>
          <w:lang w:val="kk-KZ"/>
        </w:rPr>
        <w:t>https://nationalbank.kz/file/download/86760</w:t>
      </w:r>
    </w:p>
    <w:p w:rsidR="008329B3" w:rsidRPr="008329B3" w:rsidRDefault="008329B3" w:rsidP="008329B3">
      <w:pPr>
        <w:ind w:firstLine="709"/>
        <w:jc w:val="both"/>
        <w:rPr>
          <w:szCs w:val="24"/>
          <w:lang w:val="kk-KZ"/>
        </w:rPr>
      </w:pPr>
    </w:p>
    <w:p w:rsidR="008329B3" w:rsidRPr="008329B3" w:rsidRDefault="008329B3" w:rsidP="008329B3">
      <w:pPr>
        <w:ind w:firstLine="709"/>
        <w:jc w:val="both"/>
        <w:rPr>
          <w:szCs w:val="24"/>
          <w:lang w:val="kk-KZ"/>
        </w:rPr>
      </w:pPr>
    </w:p>
    <w:p w:rsidR="008329B3" w:rsidRPr="008329B3" w:rsidRDefault="008329B3" w:rsidP="008329B3">
      <w:pPr>
        <w:ind w:firstLine="709"/>
        <w:jc w:val="both"/>
        <w:rPr>
          <w:szCs w:val="24"/>
          <w:lang w:val="kk-KZ"/>
        </w:rPr>
      </w:pPr>
    </w:p>
    <w:p w:rsidR="008329B3" w:rsidRPr="008329B3" w:rsidRDefault="008329B3" w:rsidP="008329B3">
      <w:pPr>
        <w:ind w:firstLine="709"/>
        <w:jc w:val="both"/>
        <w:rPr>
          <w:rFonts w:eastAsia="Times New Roman"/>
          <w:szCs w:val="24"/>
          <w:lang w:val="kk-KZ"/>
        </w:rPr>
      </w:pPr>
    </w:p>
    <w:p w:rsidR="008329B3" w:rsidRPr="008329B3" w:rsidRDefault="008329B3" w:rsidP="008329B3">
      <w:pPr>
        <w:ind w:right="20"/>
        <w:jc w:val="center"/>
        <w:rPr>
          <w:b/>
          <w:szCs w:val="24"/>
          <w:lang w:val="kk-KZ" w:eastAsia="ru-RU"/>
        </w:rPr>
      </w:pPr>
      <w:r w:rsidRPr="008329B3">
        <w:rPr>
          <w:b/>
          <w:szCs w:val="24"/>
          <w:lang w:val="kk-KZ" w:eastAsia="ru-RU"/>
        </w:rPr>
        <w:t>Толығырақ ақпаратты БАҚ өкілдері мына телефон бойынша алуына болады:</w:t>
      </w:r>
    </w:p>
    <w:p w:rsidR="008329B3" w:rsidRPr="008329B3" w:rsidRDefault="008329B3" w:rsidP="008329B3">
      <w:pPr>
        <w:jc w:val="center"/>
        <w:rPr>
          <w:szCs w:val="24"/>
          <w:lang w:val="kk-KZ" w:eastAsia="ru-RU"/>
        </w:rPr>
      </w:pPr>
      <w:r w:rsidRPr="008329B3">
        <w:rPr>
          <w:szCs w:val="24"/>
          <w:lang w:val="en-US" w:eastAsia="ru-RU"/>
        </w:rPr>
        <w:t>+7 (7</w:t>
      </w:r>
      <w:r w:rsidRPr="008329B3">
        <w:rPr>
          <w:szCs w:val="24"/>
          <w:lang w:val="kk-KZ" w:eastAsia="ru-RU"/>
        </w:rPr>
        <w:t>1</w:t>
      </w:r>
      <w:r w:rsidRPr="008329B3">
        <w:rPr>
          <w:szCs w:val="24"/>
          <w:lang w:val="en-US" w:eastAsia="ru-RU"/>
        </w:rPr>
        <w:t xml:space="preserve">72) </w:t>
      </w:r>
      <w:r w:rsidRPr="008329B3">
        <w:rPr>
          <w:szCs w:val="24"/>
          <w:lang w:val="kk-KZ" w:eastAsia="ru-RU"/>
        </w:rPr>
        <w:t>775 205</w:t>
      </w:r>
    </w:p>
    <w:p w:rsidR="008329B3" w:rsidRPr="008329B3" w:rsidRDefault="008329B3" w:rsidP="008329B3">
      <w:pPr>
        <w:ind w:right="20"/>
        <w:jc w:val="center"/>
        <w:rPr>
          <w:color w:val="0000FF"/>
          <w:szCs w:val="24"/>
          <w:u w:val="single"/>
          <w:lang w:val="en-US" w:eastAsia="ru-RU"/>
        </w:rPr>
      </w:pPr>
      <w:r w:rsidRPr="008329B3">
        <w:rPr>
          <w:szCs w:val="24"/>
          <w:lang w:val="en-US" w:eastAsia="ru-RU"/>
        </w:rPr>
        <w:t xml:space="preserve">e-mail: </w:t>
      </w:r>
      <w:hyperlink r:id="rId5" w:history="1">
        <w:r w:rsidRPr="008329B3">
          <w:rPr>
            <w:rStyle w:val="a3"/>
            <w:szCs w:val="24"/>
            <w:lang w:val="en-US" w:eastAsia="ru-RU"/>
          </w:rPr>
          <w:t>press@nationalbank.kz</w:t>
        </w:r>
      </w:hyperlink>
    </w:p>
    <w:p w:rsidR="008329B3" w:rsidRPr="00093B3D" w:rsidRDefault="008329B3" w:rsidP="008329B3">
      <w:pPr>
        <w:jc w:val="center"/>
        <w:rPr>
          <w:rFonts w:eastAsia="Times New Roman"/>
          <w:szCs w:val="24"/>
          <w:lang w:val="en-US"/>
        </w:rPr>
      </w:pPr>
      <w:r w:rsidRPr="00093B3D">
        <w:rPr>
          <w:color w:val="0000FF"/>
          <w:szCs w:val="24"/>
          <w:u w:val="single"/>
          <w:lang w:val="en-US" w:eastAsia="ru-RU"/>
        </w:rPr>
        <w:t>www.nationalbank.kz</w:t>
      </w:r>
    </w:p>
    <w:p w:rsidR="008329B3" w:rsidRDefault="008329B3" w:rsidP="008329B3">
      <w:pPr>
        <w:ind w:right="20"/>
        <w:jc w:val="center"/>
        <w:rPr>
          <w:color w:val="0000FF"/>
          <w:szCs w:val="24"/>
          <w:u w:val="single"/>
          <w:lang w:val="en-US" w:eastAsia="ru-RU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p w:rsidR="008329B3" w:rsidRDefault="008329B3" w:rsidP="00E6604D">
      <w:pPr>
        <w:jc w:val="center"/>
        <w:rPr>
          <w:rFonts w:eastAsiaTheme="minorHAnsi"/>
          <w:b/>
          <w:szCs w:val="24"/>
          <w:lang w:val="en-US"/>
        </w:rPr>
      </w:pPr>
    </w:p>
    <w:sectPr w:rsidR="00832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4D"/>
    <w:rsid w:val="00012AC1"/>
    <w:rsid w:val="0001631A"/>
    <w:rsid w:val="004215DE"/>
    <w:rsid w:val="004672C4"/>
    <w:rsid w:val="00656D64"/>
    <w:rsid w:val="00717D73"/>
    <w:rsid w:val="00721E81"/>
    <w:rsid w:val="007E65A3"/>
    <w:rsid w:val="00823B8E"/>
    <w:rsid w:val="008329B3"/>
    <w:rsid w:val="00B17831"/>
    <w:rsid w:val="00BB7A44"/>
    <w:rsid w:val="00CF7579"/>
    <w:rsid w:val="00E5296C"/>
    <w:rsid w:val="00E542BD"/>
    <w:rsid w:val="00E6604D"/>
    <w:rsid w:val="00F3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0BA8"/>
  <w15:chartTrackingRefBased/>
  <w15:docId w15:val="{D48785A6-C76F-47F2-A7FC-68A8FA0B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4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04D"/>
    <w:rPr>
      <w:color w:val="0563C1" w:themeColor="hyperlink"/>
      <w:u w:val="single"/>
    </w:rPr>
  </w:style>
  <w:style w:type="character" w:customStyle="1" w:styleId="s1">
    <w:name w:val="s1"/>
    <w:rsid w:val="0001631A"/>
  </w:style>
  <w:style w:type="character" w:customStyle="1" w:styleId="s0">
    <w:name w:val="s0"/>
    <w:rsid w:val="0001631A"/>
    <w:rPr>
      <w:color w:val="000000"/>
    </w:rPr>
  </w:style>
  <w:style w:type="paragraph" w:styleId="a4">
    <w:name w:val="Plain Text"/>
    <w:basedOn w:val="a"/>
    <w:link w:val="a5"/>
    <w:semiHidden/>
    <w:unhideWhenUsed/>
    <w:rsid w:val="008329B3"/>
    <w:rPr>
      <w:rFonts w:ascii="Courier New" w:eastAsia="Times New Roman" w:hAnsi="Courier New"/>
      <w:iCs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semiHidden/>
    <w:rsid w:val="008329B3"/>
    <w:rPr>
      <w:rFonts w:ascii="Courier New" w:eastAsia="Times New Roman" w:hAnsi="Courier New" w:cs="Times New Roman"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nationalbank.kz" TargetMode="External"/><Relationship Id="rId4" Type="http://schemas.openxmlformats.org/officeDocument/2006/relationships/hyperlink" Target="https://legalacts.egov.kz/npa/view?id=14377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Макашева</dc:creator>
  <cp:keywords/>
  <dc:description/>
  <cp:lastModifiedBy>Алмагул Сейдалиева</cp:lastModifiedBy>
  <cp:revision>4</cp:revision>
  <dcterms:created xsi:type="dcterms:W3CDTF">2023-02-17T09:26:00Z</dcterms:created>
  <dcterms:modified xsi:type="dcterms:W3CDTF">2024-02-20T09:10:00Z</dcterms:modified>
</cp:coreProperties>
</file>