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60" w:type="dxa"/>
        <w:tblInd w:w="-176" w:type="dxa"/>
        <w:tblLayout w:type="fixed"/>
        <w:tblLook w:val="01E0" w:firstRow="1" w:lastRow="1" w:firstColumn="1" w:lastColumn="1" w:noHBand="0" w:noVBand="0"/>
      </w:tblPr>
      <w:tblGrid>
        <w:gridCol w:w="4320"/>
        <w:gridCol w:w="1800"/>
        <w:gridCol w:w="4140"/>
      </w:tblGrid>
      <w:tr w:rsidR="00837DF9" w:rsidRPr="00837DF9" w14:paraId="6E211939" w14:textId="77777777" w:rsidTr="00DC4480">
        <w:trPr>
          <w:trHeight w:val="1528"/>
        </w:trPr>
        <w:tc>
          <w:tcPr>
            <w:tcW w:w="4320" w:type="dxa"/>
          </w:tcPr>
          <w:p w14:paraId="442172AA" w14:textId="77777777" w:rsidR="00837DF9" w:rsidRPr="00837DF9" w:rsidRDefault="00837DF9" w:rsidP="00837DF9">
            <w:pPr>
              <w:ind w:firstLine="0"/>
              <w:jc w:val="center"/>
              <w:rPr>
                <w:rFonts w:eastAsia="Times New Roman" w:cs="Times New Roman"/>
                <w:b/>
                <w:sz w:val="22"/>
                <w:lang w:val="kk-KZ" w:eastAsia="ru-RU"/>
              </w:rPr>
            </w:pPr>
          </w:p>
          <w:p w14:paraId="5238ACAA" w14:textId="77777777" w:rsidR="00837DF9" w:rsidRPr="00837DF9" w:rsidRDefault="00837DF9" w:rsidP="00837DF9">
            <w:pPr>
              <w:ind w:firstLine="0"/>
              <w:jc w:val="center"/>
              <w:rPr>
                <w:rFonts w:eastAsia="Times New Roman" w:cs="Times New Roman"/>
                <w:b/>
                <w:sz w:val="22"/>
                <w:lang w:val="kk-KZ" w:eastAsia="ru-RU"/>
              </w:rPr>
            </w:pPr>
            <w:r w:rsidRPr="00837DF9">
              <w:rPr>
                <w:rFonts w:eastAsia="Times New Roman" w:cs="Times New Roman"/>
                <w:b/>
                <w:sz w:val="22"/>
                <w:lang w:val="kk-KZ" w:eastAsia="ru-RU"/>
              </w:rPr>
              <w:t>«ҚАЗАҚСТАН РЕСПУБЛИКАСЫНЫҢ</w:t>
            </w:r>
          </w:p>
          <w:p w14:paraId="6344C57B" w14:textId="77777777" w:rsidR="00837DF9" w:rsidRPr="00837DF9" w:rsidRDefault="00837DF9" w:rsidP="00837DF9">
            <w:pPr>
              <w:ind w:firstLine="0"/>
              <w:jc w:val="center"/>
              <w:rPr>
                <w:rFonts w:eastAsia="Times New Roman" w:cs="Times New Roman"/>
                <w:b/>
                <w:sz w:val="22"/>
                <w:lang w:eastAsia="ru-RU"/>
              </w:rPr>
            </w:pPr>
            <w:r w:rsidRPr="00837DF9">
              <w:rPr>
                <w:rFonts w:eastAsia="Times New Roman" w:cs="Times New Roman"/>
                <w:b/>
                <w:sz w:val="22"/>
                <w:lang w:val="kk-KZ" w:eastAsia="ru-RU"/>
              </w:rPr>
              <w:t>ҰЛТТЫҚ БАНКІ»</w:t>
            </w:r>
          </w:p>
          <w:p w14:paraId="6058E3B6" w14:textId="77777777" w:rsidR="00837DF9" w:rsidRPr="00837DF9" w:rsidRDefault="00837DF9" w:rsidP="00837DF9">
            <w:pPr>
              <w:ind w:firstLine="0"/>
              <w:jc w:val="center"/>
              <w:rPr>
                <w:rFonts w:eastAsia="Times New Roman" w:cs="Times New Roman"/>
                <w:b/>
                <w:sz w:val="22"/>
                <w:lang w:eastAsia="ru-RU"/>
              </w:rPr>
            </w:pPr>
          </w:p>
          <w:p w14:paraId="4D24A9C3" w14:textId="77777777" w:rsidR="00837DF9" w:rsidRPr="00837DF9" w:rsidRDefault="00837DF9" w:rsidP="00837DF9">
            <w:pPr>
              <w:ind w:firstLine="0"/>
              <w:jc w:val="center"/>
              <w:rPr>
                <w:rFonts w:eastAsia="Times New Roman" w:cs="Times New Roman"/>
                <w:sz w:val="22"/>
                <w:lang w:eastAsia="ru-RU"/>
              </w:rPr>
            </w:pPr>
            <w:r w:rsidRPr="00837DF9">
              <w:rPr>
                <w:rFonts w:eastAsia="Times New Roman" w:cs="Times New Roman"/>
                <w:sz w:val="22"/>
                <w:lang w:val="kk-KZ" w:eastAsia="ru-RU"/>
              </w:rPr>
              <w:t xml:space="preserve">РЕСПУБЛИКАЛЫҚ </w:t>
            </w:r>
          </w:p>
          <w:p w14:paraId="12918638" w14:textId="77777777" w:rsidR="00837DF9" w:rsidRPr="00837DF9" w:rsidRDefault="00837DF9" w:rsidP="00837DF9">
            <w:pPr>
              <w:ind w:firstLine="0"/>
              <w:jc w:val="center"/>
              <w:rPr>
                <w:rFonts w:eastAsia="Times New Roman" w:cs="Times New Roman"/>
                <w:sz w:val="22"/>
                <w:lang w:val="kk-KZ" w:eastAsia="ru-RU"/>
              </w:rPr>
            </w:pPr>
            <w:r w:rsidRPr="00837DF9">
              <w:rPr>
                <w:rFonts w:eastAsia="Times New Roman" w:cs="Times New Roman"/>
                <w:sz w:val="22"/>
                <w:lang w:val="kk-KZ" w:eastAsia="ru-RU"/>
              </w:rPr>
              <w:t>МЕМЛЕКЕТТІК МЕКЕМЕСІ</w:t>
            </w:r>
          </w:p>
          <w:p w14:paraId="73D6C6CA" w14:textId="77777777" w:rsidR="00837DF9" w:rsidRPr="00837DF9" w:rsidRDefault="00837DF9" w:rsidP="00837DF9">
            <w:pPr>
              <w:ind w:firstLine="0"/>
              <w:jc w:val="center"/>
              <w:rPr>
                <w:rFonts w:eastAsia="Times New Roman" w:cs="Times New Roman"/>
                <w:b/>
                <w:sz w:val="22"/>
                <w:lang w:val="kk-KZ" w:eastAsia="ru-RU"/>
              </w:rPr>
            </w:pPr>
          </w:p>
        </w:tc>
        <w:tc>
          <w:tcPr>
            <w:tcW w:w="1800" w:type="dxa"/>
            <w:hideMark/>
          </w:tcPr>
          <w:p w14:paraId="11953948" w14:textId="77777777" w:rsidR="00837DF9" w:rsidRPr="00837DF9" w:rsidRDefault="00837DF9" w:rsidP="00837DF9">
            <w:pPr>
              <w:ind w:firstLine="0"/>
              <w:jc w:val="left"/>
              <w:rPr>
                <w:rFonts w:eastAsia="Times New Roman" w:cs="Times New Roman"/>
                <w:sz w:val="22"/>
                <w:lang w:val="kk-KZ" w:eastAsia="ru-RU"/>
              </w:rPr>
            </w:pPr>
            <w:r w:rsidRPr="00837DF9">
              <w:rPr>
                <w:rFonts w:eastAsia="Times New Roman" w:cs="Times New Roman"/>
                <w:noProof/>
                <w:sz w:val="24"/>
                <w:szCs w:val="24"/>
                <w:lang w:eastAsia="ru-RU"/>
              </w:rPr>
              <w:drawing>
                <wp:inline distT="0" distB="0" distL="0" distR="0" wp14:anchorId="338DC156" wp14:editId="603EC9BF">
                  <wp:extent cx="1009015" cy="1009015"/>
                  <wp:effectExtent l="0" t="0" r="0" b="0"/>
                  <wp:docPr id="1" name="Рисунок 1" descr="Герб РК_цветной_латиниц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РК_цветной_латиница"/>
                          <pic:cNvPicPr>
                            <a:picLocks noChangeAspect="1" noChangeArrowheads="1"/>
                          </pic:cNvPicPr>
                        </pic:nvPicPr>
                        <pic:blipFill>
                          <a:blip r:embed="rId8">
                            <a:extLst>
                              <a:ext uri="{28A0092B-C50C-407E-A947-70E740481C1C}">
                                <a14:useLocalDpi xmlns:a14="http://schemas.microsoft.com/office/drawing/2010/main" val="0"/>
                              </a:ext>
                            </a:extLst>
                          </a:blip>
                          <a:srcRect l="6992" t="6992" r="6992" b="6992"/>
                          <a:stretch>
                            <a:fillRect/>
                          </a:stretch>
                        </pic:blipFill>
                        <pic:spPr bwMode="auto">
                          <a:xfrm>
                            <a:off x="0" y="0"/>
                            <a:ext cx="1009015" cy="1009015"/>
                          </a:xfrm>
                          <a:prstGeom prst="rect">
                            <a:avLst/>
                          </a:prstGeom>
                          <a:noFill/>
                          <a:ln>
                            <a:noFill/>
                          </a:ln>
                        </pic:spPr>
                      </pic:pic>
                    </a:graphicData>
                  </a:graphic>
                </wp:inline>
              </w:drawing>
            </w:r>
          </w:p>
        </w:tc>
        <w:tc>
          <w:tcPr>
            <w:tcW w:w="4140" w:type="dxa"/>
          </w:tcPr>
          <w:p w14:paraId="24C3496A" w14:textId="77777777" w:rsidR="00837DF9" w:rsidRPr="00837DF9" w:rsidRDefault="00837DF9" w:rsidP="00837DF9">
            <w:pPr>
              <w:ind w:firstLine="0"/>
              <w:jc w:val="center"/>
              <w:rPr>
                <w:rFonts w:eastAsia="Times New Roman" w:cs="Times New Roman"/>
                <w:sz w:val="22"/>
                <w:lang w:val="kk-KZ" w:eastAsia="ru-RU"/>
              </w:rPr>
            </w:pPr>
          </w:p>
          <w:p w14:paraId="72E41B35" w14:textId="77777777" w:rsidR="00837DF9" w:rsidRPr="00837DF9" w:rsidRDefault="00837DF9" w:rsidP="00837DF9">
            <w:pPr>
              <w:ind w:firstLine="0"/>
              <w:jc w:val="center"/>
              <w:rPr>
                <w:rFonts w:eastAsia="Times New Roman" w:cs="Times New Roman"/>
                <w:sz w:val="22"/>
                <w:lang w:eastAsia="ru-RU"/>
              </w:rPr>
            </w:pPr>
            <w:r w:rsidRPr="00837DF9">
              <w:rPr>
                <w:rFonts w:eastAsia="Times New Roman" w:cs="Times New Roman"/>
                <w:sz w:val="22"/>
                <w:lang w:eastAsia="ru-RU"/>
              </w:rPr>
              <w:t>РЕСПУБЛИКАНСКОЕ ГОСУДАР</w:t>
            </w:r>
            <w:r w:rsidRPr="00837DF9">
              <w:rPr>
                <w:rFonts w:eastAsia="Times New Roman" w:cs="Times New Roman"/>
                <w:sz w:val="22"/>
                <w:lang w:val="kk-KZ" w:eastAsia="ru-RU"/>
              </w:rPr>
              <w:t>С</w:t>
            </w:r>
            <w:r w:rsidRPr="00837DF9">
              <w:rPr>
                <w:rFonts w:eastAsia="Times New Roman" w:cs="Times New Roman"/>
                <w:sz w:val="22"/>
                <w:lang w:eastAsia="ru-RU"/>
              </w:rPr>
              <w:t>ТВЕННОЕ УЧРЕЖДЕНИЕ</w:t>
            </w:r>
          </w:p>
          <w:p w14:paraId="33F4A6D5" w14:textId="77777777" w:rsidR="00837DF9" w:rsidRPr="00837DF9" w:rsidRDefault="00837DF9" w:rsidP="00837DF9">
            <w:pPr>
              <w:ind w:firstLine="0"/>
              <w:jc w:val="center"/>
              <w:rPr>
                <w:rFonts w:eastAsia="Times New Roman" w:cs="Times New Roman"/>
                <w:sz w:val="22"/>
                <w:lang w:eastAsia="ru-RU"/>
              </w:rPr>
            </w:pPr>
          </w:p>
          <w:p w14:paraId="4BB1067B" w14:textId="77777777" w:rsidR="00837DF9" w:rsidRPr="00837DF9" w:rsidRDefault="00837DF9" w:rsidP="00837DF9">
            <w:pPr>
              <w:ind w:firstLine="0"/>
              <w:jc w:val="center"/>
              <w:rPr>
                <w:rFonts w:eastAsia="Times New Roman" w:cs="Times New Roman"/>
                <w:b/>
                <w:sz w:val="22"/>
                <w:lang w:eastAsia="ru-RU"/>
              </w:rPr>
            </w:pPr>
            <w:r w:rsidRPr="00837DF9">
              <w:rPr>
                <w:rFonts w:eastAsia="Times New Roman" w:cs="Times New Roman"/>
                <w:b/>
                <w:sz w:val="22"/>
                <w:lang w:eastAsia="ru-RU"/>
              </w:rPr>
              <w:t>«НАЦИОНАЛЬНЫЙ БАНК</w:t>
            </w:r>
          </w:p>
          <w:p w14:paraId="61527300" w14:textId="77777777" w:rsidR="00837DF9" w:rsidRPr="00837DF9" w:rsidRDefault="00837DF9" w:rsidP="00837DF9">
            <w:pPr>
              <w:ind w:firstLine="0"/>
              <w:jc w:val="center"/>
              <w:rPr>
                <w:rFonts w:eastAsia="Times New Roman" w:cs="Times New Roman"/>
                <w:b/>
                <w:sz w:val="22"/>
                <w:lang w:val="kk-KZ" w:eastAsia="ru-RU"/>
              </w:rPr>
            </w:pPr>
            <w:r w:rsidRPr="00837DF9">
              <w:rPr>
                <w:rFonts w:eastAsia="Times New Roman" w:cs="Times New Roman"/>
                <w:b/>
                <w:sz w:val="22"/>
                <w:lang w:eastAsia="ru-RU"/>
              </w:rPr>
              <w:t>РЕСПУБЛИКИ КАЗАХСТАН»</w:t>
            </w:r>
          </w:p>
          <w:p w14:paraId="3312AA6E" w14:textId="77777777" w:rsidR="00837DF9" w:rsidRPr="00837DF9" w:rsidRDefault="00837DF9" w:rsidP="00837DF9">
            <w:pPr>
              <w:ind w:firstLine="0"/>
              <w:jc w:val="center"/>
              <w:rPr>
                <w:rFonts w:eastAsia="Times New Roman" w:cs="Times New Roman"/>
                <w:b/>
                <w:sz w:val="16"/>
                <w:szCs w:val="16"/>
                <w:lang w:val="kk-KZ" w:eastAsia="ru-RU"/>
              </w:rPr>
            </w:pPr>
          </w:p>
        </w:tc>
      </w:tr>
      <w:tr w:rsidR="00837DF9" w:rsidRPr="00837DF9" w14:paraId="0B32C107" w14:textId="77777777" w:rsidTr="00DC4480">
        <w:trPr>
          <w:trHeight w:val="584"/>
        </w:trPr>
        <w:tc>
          <w:tcPr>
            <w:tcW w:w="4320" w:type="dxa"/>
          </w:tcPr>
          <w:p w14:paraId="06D182B1" w14:textId="77777777" w:rsidR="00837DF9" w:rsidRPr="00837DF9" w:rsidRDefault="00837DF9" w:rsidP="00837DF9">
            <w:pPr>
              <w:ind w:firstLine="0"/>
              <w:jc w:val="center"/>
              <w:rPr>
                <w:rFonts w:eastAsia="Times New Roman" w:cs="Times New Roman"/>
                <w:b/>
                <w:szCs w:val="28"/>
                <w:lang w:val="kk-KZ" w:eastAsia="ru-RU"/>
              </w:rPr>
            </w:pPr>
            <w:r w:rsidRPr="00837DF9">
              <w:rPr>
                <w:rFonts w:eastAsia="Times New Roman" w:cs="Times New Roman"/>
                <w:b/>
                <w:szCs w:val="28"/>
                <w:lang w:val="kk-KZ" w:eastAsia="ru-RU"/>
              </w:rPr>
              <w:t>БАСҚАРМАСЫНЫҢ</w:t>
            </w:r>
            <w:r w:rsidRPr="00837DF9">
              <w:rPr>
                <w:rFonts w:eastAsia="Times New Roman" w:cs="Times New Roman"/>
                <w:b/>
                <w:szCs w:val="28"/>
                <w:lang w:val="kk-KZ" w:eastAsia="ru-RU"/>
              </w:rPr>
              <w:br/>
              <w:t>ҚАУЛЫСЫ</w:t>
            </w:r>
          </w:p>
          <w:p w14:paraId="2E8F71D4" w14:textId="77777777" w:rsidR="00837DF9" w:rsidRPr="00837DF9" w:rsidRDefault="00837DF9" w:rsidP="00837DF9">
            <w:pPr>
              <w:ind w:firstLine="0"/>
              <w:jc w:val="center"/>
              <w:rPr>
                <w:rFonts w:eastAsia="Times New Roman" w:cs="Times New Roman"/>
                <w:b/>
                <w:sz w:val="22"/>
                <w:lang w:val="kk-KZ" w:eastAsia="ru-RU"/>
              </w:rPr>
            </w:pPr>
          </w:p>
          <w:p w14:paraId="500EAE54" w14:textId="77777777" w:rsidR="00837DF9" w:rsidRPr="00837DF9" w:rsidRDefault="00837DF9" w:rsidP="00837DF9">
            <w:pPr>
              <w:rPr>
                <w:rFonts w:eastAsia="Times New Roman" w:cs="Times New Roman"/>
                <w:sz w:val="22"/>
                <w:lang w:val="kk-KZ" w:eastAsia="ru-RU"/>
              </w:rPr>
            </w:pPr>
            <w:r w:rsidRPr="00837DF9">
              <w:rPr>
                <w:rFonts w:eastAsia="Times New Roman" w:cs="Times New Roman"/>
                <w:sz w:val="22"/>
                <w:lang w:val="kk-KZ" w:eastAsia="ru-RU"/>
              </w:rPr>
              <w:t xml:space="preserve">     2023 жылғы 27</w:t>
            </w:r>
            <w:r w:rsidRPr="00837DF9">
              <w:rPr>
                <w:rFonts w:eastAsia="Times New Roman" w:cs="Times New Roman"/>
                <w:sz w:val="22"/>
                <w:lang w:eastAsia="ru-RU"/>
              </w:rPr>
              <w:t xml:space="preserve"> </w:t>
            </w:r>
            <w:r w:rsidRPr="00837DF9">
              <w:rPr>
                <w:rFonts w:eastAsia="Times New Roman" w:cs="Times New Roman"/>
                <w:sz w:val="22"/>
                <w:lang w:val="kk-KZ" w:eastAsia="ru-RU"/>
              </w:rPr>
              <w:t>қараша</w:t>
            </w:r>
          </w:p>
          <w:p w14:paraId="5E429DF6" w14:textId="77777777" w:rsidR="00837DF9" w:rsidRPr="00837DF9" w:rsidRDefault="00837DF9" w:rsidP="00837DF9">
            <w:pPr>
              <w:ind w:firstLine="0"/>
              <w:jc w:val="center"/>
              <w:rPr>
                <w:rFonts w:eastAsia="Times New Roman" w:cs="Times New Roman"/>
                <w:sz w:val="16"/>
                <w:szCs w:val="16"/>
                <w:lang w:val="kk-KZ" w:eastAsia="ru-RU"/>
              </w:rPr>
            </w:pPr>
          </w:p>
          <w:p w14:paraId="3CB2D137" w14:textId="77777777" w:rsidR="00837DF9" w:rsidRPr="00837DF9" w:rsidRDefault="00837DF9" w:rsidP="00837DF9">
            <w:pPr>
              <w:ind w:firstLine="0"/>
              <w:jc w:val="center"/>
              <w:rPr>
                <w:rFonts w:eastAsia="Times New Roman" w:cs="Times New Roman"/>
                <w:sz w:val="22"/>
                <w:lang w:val="kk-KZ" w:eastAsia="ru-RU"/>
              </w:rPr>
            </w:pPr>
            <w:r w:rsidRPr="00837DF9">
              <w:rPr>
                <w:rFonts w:eastAsia="Times New Roman" w:cs="Times New Roman"/>
                <w:sz w:val="22"/>
                <w:lang w:eastAsia="ru-RU"/>
              </w:rPr>
              <w:t>Астана</w:t>
            </w:r>
            <w:r w:rsidRPr="00837DF9">
              <w:rPr>
                <w:rFonts w:eastAsia="Times New Roman" w:cs="Times New Roman"/>
                <w:sz w:val="22"/>
                <w:lang w:val="kk-KZ" w:eastAsia="ru-RU"/>
              </w:rPr>
              <w:t xml:space="preserve"> қаласы</w:t>
            </w:r>
          </w:p>
          <w:p w14:paraId="33110592" w14:textId="77777777" w:rsidR="00837DF9" w:rsidRPr="00837DF9" w:rsidRDefault="00837DF9" w:rsidP="00837DF9">
            <w:pPr>
              <w:ind w:firstLine="0"/>
              <w:jc w:val="center"/>
              <w:rPr>
                <w:rFonts w:eastAsia="Times New Roman" w:cs="Times New Roman"/>
                <w:sz w:val="16"/>
                <w:szCs w:val="16"/>
                <w:lang w:val="kk-KZ" w:eastAsia="ru-RU"/>
              </w:rPr>
            </w:pPr>
          </w:p>
          <w:p w14:paraId="2F0F7CAB" w14:textId="77777777" w:rsidR="00837DF9" w:rsidRPr="00837DF9" w:rsidRDefault="00837DF9" w:rsidP="00837DF9">
            <w:pPr>
              <w:ind w:firstLine="0"/>
              <w:jc w:val="center"/>
              <w:rPr>
                <w:rFonts w:eastAsia="Times New Roman" w:cs="Times New Roman"/>
                <w:szCs w:val="28"/>
                <w:lang w:val="kk-KZ" w:eastAsia="ru-RU"/>
              </w:rPr>
            </w:pPr>
          </w:p>
        </w:tc>
        <w:tc>
          <w:tcPr>
            <w:tcW w:w="1800" w:type="dxa"/>
          </w:tcPr>
          <w:p w14:paraId="002E82AB" w14:textId="77777777" w:rsidR="00837DF9" w:rsidRPr="00837DF9" w:rsidRDefault="00837DF9" w:rsidP="00837DF9">
            <w:pPr>
              <w:ind w:firstLine="0"/>
              <w:jc w:val="left"/>
              <w:rPr>
                <w:rFonts w:eastAsia="Times New Roman" w:cs="Times New Roman"/>
                <w:sz w:val="18"/>
                <w:szCs w:val="18"/>
                <w:lang w:val="kk-KZ" w:eastAsia="ru-RU"/>
              </w:rPr>
            </w:pPr>
          </w:p>
        </w:tc>
        <w:tc>
          <w:tcPr>
            <w:tcW w:w="4140" w:type="dxa"/>
          </w:tcPr>
          <w:p w14:paraId="135785BB" w14:textId="77777777" w:rsidR="00837DF9" w:rsidRPr="00837DF9" w:rsidRDefault="00837DF9" w:rsidP="00837DF9">
            <w:pPr>
              <w:ind w:firstLine="0"/>
              <w:jc w:val="center"/>
              <w:rPr>
                <w:rFonts w:eastAsia="Times New Roman" w:cs="Times New Roman"/>
                <w:b/>
                <w:szCs w:val="28"/>
                <w:lang w:val="kk-KZ" w:eastAsia="ru-RU"/>
              </w:rPr>
            </w:pPr>
            <w:r w:rsidRPr="00837DF9">
              <w:rPr>
                <w:rFonts w:eastAsia="Times New Roman" w:cs="Times New Roman"/>
                <w:b/>
                <w:szCs w:val="28"/>
                <w:lang w:val="kk-KZ" w:eastAsia="ru-RU"/>
              </w:rPr>
              <w:t>ПОСТАНОВЛЕНИЕ</w:t>
            </w:r>
          </w:p>
          <w:p w14:paraId="1FB225D6" w14:textId="77777777" w:rsidR="00837DF9" w:rsidRPr="00837DF9" w:rsidRDefault="00837DF9" w:rsidP="00837DF9">
            <w:pPr>
              <w:ind w:firstLine="0"/>
              <w:jc w:val="center"/>
              <w:rPr>
                <w:rFonts w:eastAsia="Times New Roman" w:cs="Times New Roman"/>
                <w:b/>
                <w:szCs w:val="28"/>
                <w:lang w:val="kk-KZ" w:eastAsia="ru-RU"/>
              </w:rPr>
            </w:pPr>
            <w:r w:rsidRPr="00837DF9">
              <w:rPr>
                <w:rFonts w:eastAsia="Times New Roman" w:cs="Times New Roman"/>
                <w:b/>
                <w:szCs w:val="28"/>
                <w:lang w:val="kk-KZ" w:eastAsia="ru-RU"/>
              </w:rPr>
              <w:t>ПРАВЛЕНИЯ</w:t>
            </w:r>
          </w:p>
          <w:p w14:paraId="10624EDB" w14:textId="77777777" w:rsidR="00837DF9" w:rsidRPr="00837DF9" w:rsidRDefault="00837DF9" w:rsidP="00837DF9">
            <w:pPr>
              <w:ind w:firstLine="0"/>
              <w:jc w:val="center"/>
              <w:rPr>
                <w:rFonts w:eastAsia="Times New Roman" w:cs="Times New Roman"/>
                <w:b/>
                <w:sz w:val="24"/>
                <w:szCs w:val="24"/>
                <w:lang w:val="kk-KZ" w:eastAsia="ru-RU"/>
              </w:rPr>
            </w:pPr>
          </w:p>
          <w:p w14:paraId="2677D185" w14:textId="77777777" w:rsidR="00837DF9" w:rsidRPr="00837DF9" w:rsidRDefault="00837DF9" w:rsidP="00837DF9">
            <w:pPr>
              <w:ind w:firstLine="0"/>
              <w:jc w:val="center"/>
              <w:rPr>
                <w:rFonts w:eastAsia="Times New Roman" w:cs="Times New Roman"/>
                <w:sz w:val="22"/>
                <w:lang w:eastAsia="ru-RU"/>
              </w:rPr>
            </w:pPr>
            <w:r w:rsidRPr="00837DF9">
              <w:rPr>
                <w:rFonts w:eastAsia="Times New Roman" w:cs="Times New Roman"/>
                <w:sz w:val="22"/>
                <w:lang w:eastAsia="ru-RU"/>
              </w:rPr>
              <w:t>№ 87</w:t>
            </w:r>
          </w:p>
          <w:p w14:paraId="5DADAA5D" w14:textId="77777777" w:rsidR="00837DF9" w:rsidRPr="00837DF9" w:rsidRDefault="00837DF9" w:rsidP="00837DF9">
            <w:pPr>
              <w:ind w:firstLine="0"/>
              <w:jc w:val="center"/>
              <w:rPr>
                <w:rFonts w:eastAsia="Times New Roman" w:cs="Times New Roman"/>
                <w:sz w:val="16"/>
                <w:szCs w:val="16"/>
                <w:lang w:eastAsia="ru-RU"/>
              </w:rPr>
            </w:pPr>
          </w:p>
          <w:p w14:paraId="6A6DA3D3" w14:textId="77777777" w:rsidR="00837DF9" w:rsidRPr="00837DF9" w:rsidRDefault="00837DF9" w:rsidP="00837DF9">
            <w:pPr>
              <w:ind w:firstLine="0"/>
              <w:jc w:val="center"/>
              <w:rPr>
                <w:rFonts w:eastAsia="Times New Roman" w:cs="Times New Roman"/>
                <w:b/>
                <w:sz w:val="22"/>
                <w:lang w:eastAsia="ru-RU"/>
              </w:rPr>
            </w:pPr>
            <w:r w:rsidRPr="00837DF9">
              <w:rPr>
                <w:rFonts w:eastAsia="Times New Roman" w:cs="Times New Roman"/>
                <w:sz w:val="22"/>
                <w:lang w:val="kk-KZ" w:eastAsia="ru-RU"/>
              </w:rPr>
              <w:t>город</w:t>
            </w:r>
            <w:r w:rsidRPr="00837DF9">
              <w:rPr>
                <w:rFonts w:eastAsia="Times New Roman" w:cs="Times New Roman"/>
                <w:sz w:val="22"/>
                <w:lang w:eastAsia="ru-RU"/>
              </w:rPr>
              <w:t xml:space="preserve"> Астана</w:t>
            </w:r>
          </w:p>
        </w:tc>
      </w:tr>
    </w:tbl>
    <w:p w14:paraId="3523E82F" w14:textId="77777777" w:rsidR="00837DF9" w:rsidRPr="00837DF9" w:rsidRDefault="00837DF9" w:rsidP="00837DF9">
      <w:pPr>
        <w:overflowPunct w:val="0"/>
        <w:autoSpaceDE w:val="0"/>
        <w:autoSpaceDN w:val="0"/>
        <w:adjustRightInd w:val="0"/>
        <w:ind w:firstLine="0"/>
        <w:contextualSpacing/>
        <w:jc w:val="center"/>
        <w:rPr>
          <w:rFonts w:eastAsia="Times New Roman" w:cs="Times New Roman"/>
          <w:b/>
          <w:szCs w:val="28"/>
          <w:lang w:val="kk-KZ" w:eastAsia="ru-RU"/>
        </w:rPr>
      </w:pPr>
    </w:p>
    <w:p w14:paraId="3D8F2738" w14:textId="77777777" w:rsidR="00837DF9" w:rsidRPr="00837DF9" w:rsidRDefault="00837DF9" w:rsidP="00837DF9">
      <w:pPr>
        <w:widowControl w:val="0"/>
        <w:ind w:firstLine="0"/>
        <w:jc w:val="center"/>
        <w:rPr>
          <w:rFonts w:eastAsia="Calibri" w:cs="Times New Roman"/>
          <w:b/>
          <w:lang w:val="kk-KZ"/>
        </w:rPr>
      </w:pPr>
      <w:r w:rsidRPr="00837DF9">
        <w:rPr>
          <w:rFonts w:eastAsia="Calibri" w:cs="Times New Roman"/>
          <w:b/>
          <w:lang w:val="kk-KZ"/>
        </w:rPr>
        <w:t xml:space="preserve">Қазақстан Республикасы Ұлттық Банкі Басқармасының кейбір қаулыларына бухгалтерлік есеп жүргізу және қаржылық есептілікті ұсыну мәселелері бойынша өзгерістер мен толықтырулар енгізу туралы </w:t>
      </w:r>
    </w:p>
    <w:p w14:paraId="37E06882" w14:textId="77777777" w:rsidR="00837DF9" w:rsidRPr="00837DF9" w:rsidRDefault="00837DF9" w:rsidP="00837DF9">
      <w:pPr>
        <w:widowControl w:val="0"/>
        <w:rPr>
          <w:rFonts w:eastAsia="Calibri" w:cs="Times New Roman"/>
          <w:lang w:val="kk-KZ"/>
        </w:rPr>
      </w:pPr>
    </w:p>
    <w:p w14:paraId="371622E9" w14:textId="77777777" w:rsidR="00837DF9" w:rsidRPr="00837DF9" w:rsidRDefault="00837DF9" w:rsidP="00837DF9">
      <w:pPr>
        <w:widowControl w:val="0"/>
        <w:rPr>
          <w:rFonts w:eastAsia="Calibri" w:cs="Times New Roman"/>
          <w:lang w:val="kk-KZ"/>
        </w:rPr>
      </w:pPr>
    </w:p>
    <w:p w14:paraId="67461CC2" w14:textId="77777777" w:rsidR="00837DF9" w:rsidRPr="00837DF9" w:rsidRDefault="00837DF9" w:rsidP="00837DF9">
      <w:pPr>
        <w:widowControl w:val="0"/>
        <w:rPr>
          <w:rFonts w:eastAsia="Calibri" w:cs="Times New Roman"/>
          <w:lang w:val="kk-KZ"/>
        </w:rPr>
      </w:pPr>
      <w:r w:rsidRPr="00837DF9">
        <w:rPr>
          <w:rFonts w:eastAsia="Calibri" w:cs="Times New Roman"/>
          <w:lang w:val="kk-KZ"/>
        </w:rPr>
        <w:t xml:space="preserve">Қазақстан Республикасы Ұлттық Банкінің Басқармасы </w:t>
      </w:r>
      <w:r w:rsidRPr="00837DF9">
        <w:rPr>
          <w:rFonts w:eastAsia="Calibri" w:cs="Times New Roman"/>
          <w:b/>
          <w:lang w:val="kk-KZ"/>
        </w:rPr>
        <w:t>ҚАУЛЫ ЕТЕДІ</w:t>
      </w:r>
      <w:r w:rsidRPr="00837DF9">
        <w:rPr>
          <w:rFonts w:eastAsia="Calibri" w:cs="Times New Roman"/>
          <w:lang w:val="kk-KZ"/>
        </w:rPr>
        <w:t>:</w:t>
      </w:r>
    </w:p>
    <w:p w14:paraId="07CA2FB2" w14:textId="77777777" w:rsidR="00837DF9" w:rsidRPr="00837DF9" w:rsidRDefault="00837DF9" w:rsidP="00837DF9">
      <w:pPr>
        <w:widowControl w:val="0"/>
        <w:rPr>
          <w:rFonts w:eastAsia="Calibri" w:cs="Times New Roman"/>
          <w:lang w:val="kk-KZ"/>
        </w:rPr>
      </w:pPr>
      <w:r w:rsidRPr="00837DF9">
        <w:rPr>
          <w:rFonts w:eastAsia="Calibri" w:cs="Times New Roman"/>
          <w:lang w:val="kk-KZ"/>
        </w:rPr>
        <w:t>1. Осы қаулыға қосымшаға сәйкес Бухгалтерлік есепті жүргізу және қаржылық есептілікті ұсыну мәселелері бойынша өзгерістер мен толықтырулар енгізілетін Қазақстан Республикасы Ұлттық Банкі Басқармасының кейбір қаулыларының тізбесі (бұдан әрі – Тізбе) бекітілсін.</w:t>
      </w:r>
    </w:p>
    <w:p w14:paraId="729484BF" w14:textId="77777777" w:rsidR="00837DF9" w:rsidRPr="00837DF9" w:rsidRDefault="00837DF9" w:rsidP="00837DF9">
      <w:pPr>
        <w:widowControl w:val="0"/>
        <w:rPr>
          <w:rFonts w:eastAsia="Calibri" w:cs="Times New Roman"/>
          <w:lang w:val="kk-KZ"/>
        </w:rPr>
      </w:pPr>
      <w:r w:rsidRPr="00837DF9">
        <w:rPr>
          <w:rFonts w:eastAsia="Calibri" w:cs="Times New Roman"/>
          <w:lang w:val="kk-KZ"/>
        </w:rPr>
        <w:t>2. Қазақстан Республикасы Ұлттық Банкінің Бухгалтерлік есеп департаменті Қазақстан Республикасының заңнамасында белгіленген тәртіппен:</w:t>
      </w:r>
    </w:p>
    <w:p w14:paraId="46B57F5C" w14:textId="77777777" w:rsidR="00837DF9" w:rsidRPr="00837DF9" w:rsidRDefault="00837DF9" w:rsidP="00837DF9">
      <w:pPr>
        <w:widowControl w:val="0"/>
        <w:rPr>
          <w:rFonts w:eastAsia="Calibri" w:cs="Times New Roman"/>
          <w:lang w:val="kk-KZ"/>
        </w:rPr>
      </w:pPr>
      <w:r w:rsidRPr="00837DF9">
        <w:rPr>
          <w:rFonts w:eastAsia="Calibri" w:cs="Times New Roman"/>
          <w:lang w:val="kk-KZ"/>
        </w:rPr>
        <w:t>1) Қазақстан Республикасы Ұлттық Банкінің Заң департаментімен бірлесіп осы қаулыны Қазақстан Республикасының Әділет министрлігінде мемлекеттік тіркеуді;</w:t>
      </w:r>
    </w:p>
    <w:p w14:paraId="3BE3BC85" w14:textId="77777777" w:rsidR="00837DF9" w:rsidRPr="00837DF9" w:rsidRDefault="00837DF9" w:rsidP="00837DF9">
      <w:pPr>
        <w:widowControl w:val="0"/>
        <w:rPr>
          <w:rFonts w:eastAsia="Calibri" w:cs="Times New Roman"/>
          <w:lang w:val="kk-KZ"/>
        </w:rPr>
      </w:pPr>
      <w:r w:rsidRPr="00837DF9">
        <w:rPr>
          <w:rFonts w:eastAsia="Calibri" w:cs="Times New Roman"/>
          <w:lang w:val="kk-KZ"/>
        </w:rPr>
        <w:t>2) осы қаулыны ресми жарияланғаннан кейін Қазақстан Республикасы Ұлттық Банкінің ресми интернет-ресурсына орналастыруды;</w:t>
      </w:r>
    </w:p>
    <w:p w14:paraId="2AC41AD3" w14:textId="77777777" w:rsidR="00837DF9" w:rsidRPr="00837DF9" w:rsidRDefault="00837DF9" w:rsidP="00837DF9">
      <w:pPr>
        <w:widowControl w:val="0"/>
        <w:rPr>
          <w:rFonts w:eastAsia="Calibri" w:cs="Times New Roman"/>
          <w:lang w:val="kk-KZ"/>
        </w:rPr>
      </w:pPr>
      <w:r w:rsidRPr="00837DF9">
        <w:rPr>
          <w:rFonts w:eastAsia="Calibri" w:cs="Times New Roman"/>
          <w:lang w:val="kk-KZ"/>
        </w:rPr>
        <w:t xml:space="preserve">3) осы қаулы мемлекеттік тіркелгеннен кейін он жұмыс күні ішінде Қазақстан Республикасы Ұлттық Банкінің Заң департаментіне осы тармақтың </w:t>
      </w:r>
      <w:r w:rsidRPr="00837DF9">
        <w:rPr>
          <w:rFonts w:eastAsia="Calibri" w:cs="Times New Roman"/>
          <w:lang w:val="kk-KZ"/>
        </w:rPr>
        <w:br/>
        <w:t>2) тармақшасында көзделген іс-шараның орындалуы туралы мәліметтерді ұсынуды қамтамасыз етсін.</w:t>
      </w:r>
    </w:p>
    <w:p w14:paraId="4045E8B2" w14:textId="77777777" w:rsidR="00837DF9" w:rsidRPr="00837DF9" w:rsidRDefault="00837DF9" w:rsidP="00837DF9">
      <w:pPr>
        <w:widowControl w:val="0"/>
        <w:rPr>
          <w:rFonts w:eastAsia="Calibri" w:cs="Times New Roman"/>
          <w:lang w:val="kk-KZ"/>
        </w:rPr>
      </w:pPr>
      <w:r w:rsidRPr="00837DF9">
        <w:rPr>
          <w:rFonts w:eastAsia="Calibri" w:cs="Times New Roman"/>
          <w:lang w:val="kk-KZ"/>
        </w:rPr>
        <w:t>3. Осы қаулының орындалуын бақылау Қазақстан Республикасы Ұлттық Банкі Төрағасының жетекшілік ететін орынбасарына жүктелсін.</w:t>
      </w:r>
    </w:p>
    <w:p w14:paraId="54FCB88C" w14:textId="77777777" w:rsidR="00837DF9" w:rsidRPr="00837DF9" w:rsidRDefault="00837DF9" w:rsidP="00837DF9">
      <w:pPr>
        <w:widowControl w:val="0"/>
        <w:rPr>
          <w:rFonts w:eastAsia="Calibri" w:cs="Times New Roman"/>
          <w:szCs w:val="28"/>
          <w:lang w:val="kk-KZ"/>
        </w:rPr>
      </w:pPr>
      <w:r w:rsidRPr="00837DF9">
        <w:rPr>
          <w:rFonts w:eastAsia="Calibri" w:cs="Times New Roman"/>
          <w:lang w:val="kk-KZ"/>
        </w:rPr>
        <w:t xml:space="preserve">4. </w:t>
      </w:r>
      <w:r w:rsidRPr="00837DF9">
        <w:rPr>
          <w:rFonts w:eastAsia="Times New Roman" w:cs="Times New Roman"/>
          <w:color w:val="000000"/>
          <w:szCs w:val="28"/>
          <w:lang w:val="kk-KZ" w:eastAsia="ru-RU"/>
        </w:rPr>
        <w:t>Осы қаулы</w:t>
      </w:r>
      <w:r w:rsidRPr="00837DF9">
        <w:rPr>
          <w:rFonts w:eastAsia="Times New Roman" w:cs="Times New Roman"/>
          <w:szCs w:val="28"/>
          <w:lang w:val="kk-KZ" w:eastAsia="ru-RU"/>
        </w:rPr>
        <w:t>, мыналарды</w:t>
      </w:r>
      <w:r w:rsidRPr="00837DF9">
        <w:rPr>
          <w:rFonts w:eastAsia="Calibri" w:cs="Times New Roman"/>
          <w:szCs w:val="28"/>
          <w:lang w:val="kk-KZ"/>
        </w:rPr>
        <w:t>:</w:t>
      </w:r>
    </w:p>
    <w:p w14:paraId="7E40C26D" w14:textId="77777777" w:rsidR="00837DF9" w:rsidRPr="00837DF9" w:rsidRDefault="00837DF9" w:rsidP="00837DF9">
      <w:pPr>
        <w:widowControl w:val="0"/>
        <w:rPr>
          <w:rFonts w:eastAsia="Calibri" w:cs="Times New Roman"/>
          <w:color w:val="000000"/>
          <w:szCs w:val="28"/>
          <w:lang w:val="kk-KZ"/>
        </w:rPr>
      </w:pPr>
      <w:r w:rsidRPr="00837DF9">
        <w:rPr>
          <w:rFonts w:eastAsia="Calibri" w:cs="Times New Roman"/>
          <w:color w:val="000000"/>
          <w:szCs w:val="28"/>
          <w:lang w:val="kk-KZ"/>
        </w:rPr>
        <w:t xml:space="preserve">1) </w:t>
      </w:r>
      <w:r w:rsidRPr="00837DF9">
        <w:rPr>
          <w:rFonts w:eastAsia="Times New Roman" w:cs="Times New Roman"/>
          <w:color w:val="000000"/>
          <w:szCs w:val="28"/>
          <w:lang w:val="kk-KZ" w:eastAsia="ru-RU"/>
        </w:rPr>
        <w:t xml:space="preserve">2023 жылғы 1 желтоқсаннан бастап қолданысқа енгізілетін Тізбенің </w:t>
      </w:r>
      <w:r w:rsidRPr="00837DF9">
        <w:rPr>
          <w:rFonts w:eastAsia="Times New Roman" w:cs="Times New Roman"/>
          <w:color w:val="000000"/>
          <w:szCs w:val="28"/>
          <w:lang w:val="kk-KZ" w:eastAsia="ru-RU"/>
        </w:rPr>
        <w:br/>
        <w:t>9-тармағының он алтыншы және он жетінші абзацтарын</w:t>
      </w:r>
      <w:r w:rsidRPr="00837DF9">
        <w:rPr>
          <w:rFonts w:eastAsia="Calibri" w:cs="Times New Roman"/>
          <w:color w:val="000000"/>
          <w:szCs w:val="28"/>
          <w:lang w:val="kk-KZ"/>
        </w:rPr>
        <w:t>;</w:t>
      </w:r>
    </w:p>
    <w:p w14:paraId="156FBB33" w14:textId="77777777" w:rsidR="00837DF9" w:rsidRPr="00837DF9" w:rsidRDefault="00837DF9" w:rsidP="00837DF9">
      <w:pPr>
        <w:widowControl w:val="0"/>
        <w:rPr>
          <w:rFonts w:eastAsia="Calibri" w:cs="Times New Roman"/>
          <w:color w:val="000000"/>
          <w:szCs w:val="28"/>
          <w:lang w:val="kk-KZ"/>
        </w:rPr>
      </w:pPr>
      <w:r w:rsidRPr="00837DF9">
        <w:rPr>
          <w:rFonts w:eastAsia="Calibri" w:cs="Times New Roman"/>
          <w:color w:val="000000"/>
          <w:szCs w:val="28"/>
          <w:lang w:val="kk-KZ"/>
        </w:rPr>
        <w:t xml:space="preserve">2) </w:t>
      </w:r>
      <w:r w:rsidRPr="00837DF9">
        <w:rPr>
          <w:rFonts w:eastAsia="Times New Roman" w:cs="Times New Roman"/>
          <w:color w:val="000000"/>
          <w:szCs w:val="28"/>
          <w:lang w:val="kk-KZ" w:eastAsia="ru-RU"/>
        </w:rPr>
        <w:t xml:space="preserve">2024 жылғы 1 қаңтардан бастап қолданысқа енгізілетін Тізбенің </w:t>
      </w:r>
      <w:r w:rsidRPr="00837DF9">
        <w:rPr>
          <w:rFonts w:eastAsia="Times New Roman" w:cs="Times New Roman"/>
          <w:color w:val="000000"/>
          <w:szCs w:val="28"/>
          <w:lang w:val="kk-KZ" w:eastAsia="ru-RU"/>
        </w:rPr>
        <w:br/>
        <w:t xml:space="preserve">2-тармағының бесінші, алтыншы, он екінші, он үшінші, он төртінші, жиырма үшінші, жиырма төртінші, жиырма бесінші, жиырма алтыншы, жиырма жетінші, отыз жетінші, отыз сегізінші, отыз тоғызыншы, қырқыншы, қырық бірінші, </w:t>
      </w:r>
      <w:r w:rsidRPr="00837DF9">
        <w:rPr>
          <w:rFonts w:eastAsia="Times New Roman" w:cs="Times New Roman"/>
          <w:color w:val="000000"/>
          <w:szCs w:val="28"/>
          <w:lang w:val="kk-KZ" w:eastAsia="ru-RU"/>
        </w:rPr>
        <w:lastRenderedPageBreak/>
        <w:t xml:space="preserve">қырық екінші, қырық үшінші, қырық төртінші, қырық бесінші, Тізбенің </w:t>
      </w:r>
      <w:r w:rsidRPr="00837DF9">
        <w:rPr>
          <w:rFonts w:eastAsia="Times New Roman" w:cs="Times New Roman"/>
          <w:color w:val="000000"/>
          <w:szCs w:val="28"/>
          <w:lang w:val="kk-KZ" w:eastAsia="ru-RU"/>
        </w:rPr>
        <w:br/>
        <w:t>4-тармағының екінші, үшінші, төртінші, бесінші, жетінші, сегізінші, жиырма бесінші, жиырма алтыншы, жиырма жетінші, жиырма сегізінші, жиырма тоғызыншы, отызыншы, отыз бірінші, отыз екінші, отыз үшінші, отыз төртінші, отыз бесінші, отыз алтыншы, отыз жетінші, отыз сегізінші, отыз тоғызыншы, қырқыншы, Тізбенің 5-тармағының екінші, үшінші, тоғызыншы, оныншы, он бірінші, он екінші, он үшінші, он төртінші, он бесінші, он алтыншы, он жетінші, он сегізінші, Тізбенің 6-тармағының бесінші, алтыншы, жетінші, он сегізінші, он тоғызыншы, жиырмасыншы, жиырма бірінші, жиырма екінші, жиырма үшінші, жиырма төртінші, жиырма бесінші, жиырма алтыншы, отыз бесінші, қырқыншы абзацтарын</w:t>
      </w:r>
      <w:r w:rsidRPr="00837DF9">
        <w:rPr>
          <w:rFonts w:eastAsia="Times New Roman" w:cs="Times New Roman"/>
          <w:szCs w:val="28"/>
          <w:lang w:val="kk-KZ" w:eastAsia="ru-RU"/>
        </w:rPr>
        <w:t xml:space="preserve"> қоспағанда, алғашқы ресми жарияланған күнінен кейін күнтізбелік он күн өткен соң қолданысқа енгізіледі</w:t>
      </w:r>
      <w:r w:rsidRPr="00837DF9">
        <w:rPr>
          <w:rFonts w:eastAsia="Times New Roman" w:cs="Times New Roman"/>
          <w:sz w:val="20"/>
          <w:szCs w:val="20"/>
          <w:vertAlign w:val="superscript"/>
          <w:lang w:val="kk-KZ" w:eastAsia="ru-RU"/>
        </w:rPr>
        <w:footnoteReference w:id="1"/>
      </w:r>
      <w:r w:rsidRPr="00837DF9">
        <w:rPr>
          <w:rFonts w:eastAsia="Calibri" w:cs="Times New Roman"/>
          <w:color w:val="000000"/>
          <w:szCs w:val="28"/>
          <w:lang w:val="kk-KZ"/>
        </w:rPr>
        <w:t>.</w:t>
      </w:r>
    </w:p>
    <w:p w14:paraId="7A6D40B5" w14:textId="77777777" w:rsidR="00837DF9" w:rsidRPr="00837DF9" w:rsidRDefault="00837DF9" w:rsidP="00837DF9">
      <w:pPr>
        <w:rPr>
          <w:rFonts w:eastAsia="Times New Roman" w:cs="Times New Roman"/>
          <w:szCs w:val="28"/>
          <w:lang w:val="kk-KZ" w:eastAsia="ru-RU"/>
        </w:rPr>
      </w:pPr>
    </w:p>
    <w:p w14:paraId="4C584DE6" w14:textId="77777777" w:rsidR="00837DF9" w:rsidRPr="00837DF9" w:rsidRDefault="00837DF9" w:rsidP="00837DF9">
      <w:pPr>
        <w:rPr>
          <w:rFonts w:eastAsia="Times New Roman" w:cs="Times New Roman"/>
          <w:szCs w:val="28"/>
          <w:lang w:val="kk-KZ" w:eastAsia="ru-RU"/>
        </w:rPr>
      </w:pPr>
    </w:p>
    <w:tbl>
      <w:tblPr>
        <w:tblW w:w="0" w:type="auto"/>
        <w:tblInd w:w="675" w:type="dxa"/>
        <w:tblLook w:val="04A0" w:firstRow="1" w:lastRow="0" w:firstColumn="1" w:lastColumn="0" w:noHBand="0" w:noVBand="1"/>
      </w:tblPr>
      <w:tblGrid>
        <w:gridCol w:w="4199"/>
        <w:gridCol w:w="4763"/>
      </w:tblGrid>
      <w:tr w:rsidR="00837DF9" w:rsidRPr="00837DF9" w14:paraId="3382D673" w14:textId="77777777" w:rsidTr="00DC4480">
        <w:tc>
          <w:tcPr>
            <w:tcW w:w="4199" w:type="dxa"/>
            <w:shd w:val="clear" w:color="auto" w:fill="auto"/>
          </w:tcPr>
          <w:p w14:paraId="72B14AFE" w14:textId="77777777" w:rsidR="00837DF9" w:rsidRPr="00837DF9" w:rsidRDefault="00837DF9" w:rsidP="00837DF9">
            <w:pPr>
              <w:ind w:firstLine="0"/>
              <w:rPr>
                <w:rFonts w:eastAsia="Times New Roman" w:cs="Times New Roman"/>
                <w:b/>
                <w:szCs w:val="28"/>
                <w:lang w:val="kk-KZ" w:eastAsia="ru-RU"/>
              </w:rPr>
            </w:pPr>
            <w:r w:rsidRPr="00837DF9">
              <w:rPr>
                <w:rFonts w:eastAsia="Times New Roman" w:cs="Times New Roman"/>
                <w:szCs w:val="28"/>
                <w:lang w:val="kk-KZ" w:eastAsia="ru-RU"/>
              </w:rPr>
              <w:t xml:space="preserve">   </w:t>
            </w:r>
            <w:r w:rsidRPr="00837DF9">
              <w:rPr>
                <w:rFonts w:eastAsia="Times New Roman" w:cs="Times New Roman"/>
                <w:b/>
                <w:szCs w:val="28"/>
                <w:lang w:val="kk-KZ" w:eastAsia="ru-RU"/>
              </w:rPr>
              <w:t>Төраға</w:t>
            </w:r>
          </w:p>
        </w:tc>
        <w:tc>
          <w:tcPr>
            <w:tcW w:w="4763" w:type="dxa"/>
            <w:shd w:val="clear" w:color="auto" w:fill="auto"/>
          </w:tcPr>
          <w:p w14:paraId="1696D555" w14:textId="77777777" w:rsidR="00837DF9" w:rsidRPr="00837DF9" w:rsidRDefault="00837DF9" w:rsidP="00837DF9">
            <w:pPr>
              <w:tabs>
                <w:tab w:val="left" w:pos="3330"/>
              </w:tabs>
              <w:ind w:firstLine="0"/>
              <w:jc w:val="center"/>
              <w:rPr>
                <w:rFonts w:eastAsia="Times New Roman" w:cs="Times New Roman"/>
                <w:b/>
                <w:szCs w:val="28"/>
                <w:lang w:val="kk-KZ" w:eastAsia="ru-RU"/>
              </w:rPr>
            </w:pPr>
            <w:r w:rsidRPr="00837DF9">
              <w:rPr>
                <w:rFonts w:eastAsia="Times New Roman" w:cs="Times New Roman"/>
                <w:b/>
                <w:szCs w:val="28"/>
                <w:lang w:val="kk-KZ" w:eastAsia="ru-RU"/>
              </w:rPr>
              <w:t xml:space="preserve">                               Т.М. Сүлейменов </w:t>
            </w:r>
          </w:p>
        </w:tc>
      </w:tr>
    </w:tbl>
    <w:p w14:paraId="3D69D8F0" w14:textId="77777777" w:rsidR="00837DF9" w:rsidRPr="00837DF9" w:rsidRDefault="00837DF9" w:rsidP="00837DF9">
      <w:pPr>
        <w:ind w:left="1134" w:firstLine="0"/>
        <w:jc w:val="left"/>
        <w:rPr>
          <w:rFonts w:eastAsia="Times New Roman" w:cs="Times New Roman"/>
          <w:sz w:val="20"/>
          <w:szCs w:val="24"/>
          <w:lang w:val="kk-KZ" w:eastAsia="ru-RU"/>
        </w:rPr>
      </w:pPr>
    </w:p>
    <w:p w14:paraId="20B43CE4" w14:textId="77777777" w:rsidR="00837DF9" w:rsidRPr="00837DF9" w:rsidRDefault="00837DF9" w:rsidP="00837DF9">
      <w:pPr>
        <w:widowControl w:val="0"/>
        <w:ind w:firstLine="0"/>
        <w:jc w:val="left"/>
        <w:rPr>
          <w:rFonts w:eastAsia="Times New Roman" w:cs="Times New Roman"/>
          <w:sz w:val="20"/>
          <w:szCs w:val="24"/>
          <w:lang w:val="kk-KZ" w:eastAsia="ru-RU"/>
        </w:rPr>
      </w:pPr>
    </w:p>
    <w:p w14:paraId="3D90B82B" w14:textId="77777777" w:rsidR="00837DF9" w:rsidRPr="00837DF9" w:rsidRDefault="00837DF9" w:rsidP="00837DF9">
      <w:pPr>
        <w:widowControl w:val="0"/>
        <w:ind w:firstLine="0"/>
        <w:jc w:val="left"/>
        <w:rPr>
          <w:rFonts w:eastAsia="Times New Roman" w:cs="Times New Roman"/>
          <w:sz w:val="20"/>
          <w:szCs w:val="24"/>
          <w:lang w:val="kk-KZ" w:eastAsia="ru-RU"/>
        </w:rPr>
      </w:pPr>
      <w:r w:rsidRPr="00837DF9">
        <w:rPr>
          <w:rFonts w:eastAsia="Times New Roman" w:cs="Times New Roman"/>
          <w:sz w:val="20"/>
          <w:szCs w:val="24"/>
          <w:lang w:val="kk-KZ" w:eastAsia="ru-RU"/>
        </w:rPr>
        <w:t xml:space="preserve"> </w:t>
      </w:r>
    </w:p>
    <w:p w14:paraId="73F60C14" w14:textId="77777777" w:rsidR="00837DF9" w:rsidRPr="00837DF9" w:rsidRDefault="00837DF9" w:rsidP="00837DF9">
      <w:pPr>
        <w:widowControl w:val="0"/>
        <w:ind w:firstLine="0"/>
        <w:jc w:val="left"/>
        <w:rPr>
          <w:rFonts w:eastAsia="Times New Roman" w:cs="Times New Roman"/>
          <w:sz w:val="20"/>
          <w:szCs w:val="24"/>
          <w:lang w:val="kk-KZ" w:eastAsia="ru-RU"/>
        </w:rPr>
      </w:pPr>
    </w:p>
    <w:p w14:paraId="413A5FE4" w14:textId="77777777" w:rsidR="00837DF9" w:rsidRPr="00837DF9" w:rsidRDefault="00837DF9" w:rsidP="00837DF9">
      <w:pPr>
        <w:widowControl w:val="0"/>
        <w:ind w:firstLine="0"/>
        <w:jc w:val="left"/>
        <w:rPr>
          <w:rFonts w:eastAsia="Times New Roman" w:cs="Times New Roman"/>
          <w:sz w:val="20"/>
          <w:szCs w:val="24"/>
          <w:lang w:val="kk-KZ" w:eastAsia="ru-RU"/>
        </w:rPr>
      </w:pPr>
    </w:p>
    <w:p w14:paraId="777D74C8" w14:textId="77777777" w:rsidR="00837DF9" w:rsidRPr="00837DF9" w:rsidRDefault="00837DF9" w:rsidP="00837DF9">
      <w:pPr>
        <w:widowControl w:val="0"/>
        <w:ind w:firstLine="0"/>
        <w:jc w:val="left"/>
        <w:rPr>
          <w:rFonts w:eastAsia="Times New Roman" w:cs="Times New Roman"/>
          <w:sz w:val="20"/>
          <w:szCs w:val="24"/>
          <w:lang w:val="kk-KZ" w:eastAsia="ru-RU"/>
        </w:rPr>
      </w:pPr>
    </w:p>
    <w:p w14:paraId="22F61D63" w14:textId="77777777" w:rsidR="00837DF9" w:rsidRPr="00837DF9" w:rsidRDefault="00837DF9" w:rsidP="00837DF9">
      <w:pPr>
        <w:widowControl w:val="0"/>
        <w:ind w:firstLine="0"/>
        <w:jc w:val="left"/>
        <w:rPr>
          <w:rFonts w:eastAsia="Times New Roman" w:cs="Times New Roman"/>
          <w:sz w:val="20"/>
          <w:szCs w:val="24"/>
          <w:lang w:val="kk-KZ" w:eastAsia="ru-RU"/>
        </w:rPr>
      </w:pPr>
    </w:p>
    <w:p w14:paraId="56D214D6" w14:textId="77777777" w:rsidR="00837DF9" w:rsidRPr="00837DF9" w:rsidRDefault="00837DF9" w:rsidP="00837DF9">
      <w:pPr>
        <w:widowControl w:val="0"/>
        <w:ind w:firstLine="0"/>
        <w:rPr>
          <w:rFonts w:eastAsia="Calibri" w:cs="Times New Roman"/>
          <w:lang w:val="kk-KZ"/>
        </w:rPr>
      </w:pPr>
      <w:r w:rsidRPr="00837DF9">
        <w:rPr>
          <w:rFonts w:eastAsia="Calibri" w:cs="Times New Roman"/>
          <w:lang w:val="kk-KZ"/>
        </w:rPr>
        <w:t>КЕЛІСІЛДІ</w:t>
      </w:r>
    </w:p>
    <w:p w14:paraId="54764695" w14:textId="77777777" w:rsidR="00837DF9" w:rsidRPr="00837DF9" w:rsidRDefault="00837DF9" w:rsidP="00837DF9">
      <w:pPr>
        <w:widowControl w:val="0"/>
        <w:ind w:firstLine="0"/>
        <w:rPr>
          <w:rFonts w:eastAsia="Calibri" w:cs="Times New Roman"/>
          <w:lang w:val="kk-KZ"/>
        </w:rPr>
      </w:pPr>
      <w:r w:rsidRPr="00837DF9">
        <w:rPr>
          <w:rFonts w:eastAsia="Calibri" w:cs="Times New Roman"/>
          <w:lang w:val="kk-KZ"/>
        </w:rPr>
        <w:t>Қазақстан Республикасы</w:t>
      </w:r>
    </w:p>
    <w:p w14:paraId="587EB119" w14:textId="77777777" w:rsidR="00837DF9" w:rsidRPr="00837DF9" w:rsidRDefault="00837DF9" w:rsidP="00837DF9">
      <w:pPr>
        <w:widowControl w:val="0"/>
        <w:ind w:firstLine="0"/>
        <w:rPr>
          <w:rFonts w:eastAsia="Calibri" w:cs="Times New Roman"/>
          <w:lang w:val="kk-KZ"/>
        </w:rPr>
      </w:pPr>
      <w:r w:rsidRPr="00837DF9">
        <w:rPr>
          <w:rFonts w:eastAsia="Calibri" w:cs="Times New Roman"/>
          <w:lang w:val="kk-KZ"/>
        </w:rPr>
        <w:t>Қаржы министрлігі</w:t>
      </w:r>
    </w:p>
    <w:p w14:paraId="0F5CE64D" w14:textId="77777777" w:rsidR="00837DF9" w:rsidRPr="00837DF9" w:rsidRDefault="00837DF9" w:rsidP="00837DF9">
      <w:pPr>
        <w:widowControl w:val="0"/>
        <w:ind w:firstLine="0"/>
        <w:rPr>
          <w:rFonts w:eastAsia="Calibri" w:cs="Times New Roman"/>
          <w:lang w:val="kk-KZ"/>
        </w:rPr>
      </w:pPr>
    </w:p>
    <w:p w14:paraId="79FBBFC2" w14:textId="77777777" w:rsidR="00837DF9" w:rsidRPr="00837DF9" w:rsidRDefault="00837DF9" w:rsidP="00837DF9">
      <w:pPr>
        <w:widowControl w:val="0"/>
        <w:ind w:firstLine="0"/>
        <w:rPr>
          <w:rFonts w:eastAsia="Calibri" w:cs="Times New Roman"/>
          <w:lang w:val="kk-KZ"/>
        </w:rPr>
      </w:pPr>
      <w:r w:rsidRPr="00837DF9">
        <w:rPr>
          <w:rFonts w:eastAsia="Calibri" w:cs="Times New Roman"/>
          <w:lang w:val="kk-KZ"/>
        </w:rPr>
        <w:t>КЕЛІСІЛДІ</w:t>
      </w:r>
    </w:p>
    <w:p w14:paraId="49F860A0" w14:textId="77777777" w:rsidR="00837DF9" w:rsidRPr="00837DF9" w:rsidRDefault="00837DF9" w:rsidP="00837DF9">
      <w:pPr>
        <w:widowControl w:val="0"/>
        <w:ind w:firstLine="0"/>
        <w:rPr>
          <w:rFonts w:eastAsia="Calibri" w:cs="Times New Roman"/>
          <w:lang w:val="kk-KZ"/>
        </w:rPr>
      </w:pPr>
      <w:r w:rsidRPr="00837DF9">
        <w:rPr>
          <w:rFonts w:eastAsia="Calibri" w:cs="Times New Roman"/>
          <w:lang w:val="kk-KZ"/>
        </w:rPr>
        <w:t xml:space="preserve">Қазақстан Республикасының </w:t>
      </w:r>
    </w:p>
    <w:p w14:paraId="589FAA5F" w14:textId="77777777" w:rsidR="00837DF9" w:rsidRPr="00837DF9" w:rsidRDefault="00837DF9" w:rsidP="00837DF9">
      <w:pPr>
        <w:widowControl w:val="0"/>
        <w:ind w:firstLine="0"/>
        <w:rPr>
          <w:rFonts w:eastAsia="Calibri" w:cs="Times New Roman"/>
          <w:lang w:val="kk-KZ"/>
        </w:rPr>
      </w:pPr>
      <w:r w:rsidRPr="00837DF9">
        <w:rPr>
          <w:rFonts w:eastAsia="Calibri" w:cs="Times New Roman"/>
          <w:lang w:val="kk-KZ"/>
        </w:rPr>
        <w:t>Қаржы нарығын реттеу</w:t>
      </w:r>
    </w:p>
    <w:p w14:paraId="0057ECF6" w14:textId="77777777" w:rsidR="00837DF9" w:rsidRPr="00837DF9" w:rsidRDefault="00837DF9" w:rsidP="00837DF9">
      <w:pPr>
        <w:widowControl w:val="0"/>
        <w:ind w:firstLine="0"/>
        <w:rPr>
          <w:rFonts w:eastAsia="Calibri" w:cs="Times New Roman"/>
          <w:lang w:val="kk-KZ"/>
        </w:rPr>
      </w:pPr>
      <w:r w:rsidRPr="00837DF9">
        <w:rPr>
          <w:rFonts w:eastAsia="Calibri" w:cs="Times New Roman"/>
          <w:lang w:val="kk-KZ"/>
        </w:rPr>
        <w:t>және дамыту агенттігі</w:t>
      </w:r>
    </w:p>
    <w:p w14:paraId="482A42CD" w14:textId="77777777" w:rsidR="00837DF9" w:rsidRPr="00837DF9" w:rsidRDefault="00837DF9" w:rsidP="00837DF9">
      <w:pPr>
        <w:widowControl w:val="0"/>
        <w:ind w:firstLine="0"/>
        <w:rPr>
          <w:rFonts w:eastAsia="Calibri" w:cs="Times New Roman"/>
          <w:lang w:val="kk-KZ"/>
        </w:rPr>
      </w:pPr>
    </w:p>
    <w:p w14:paraId="18519D79" w14:textId="77777777" w:rsidR="00837DF9" w:rsidRPr="00837DF9" w:rsidRDefault="00837DF9" w:rsidP="00837DF9">
      <w:pPr>
        <w:widowControl w:val="0"/>
        <w:ind w:firstLine="0"/>
        <w:rPr>
          <w:rFonts w:eastAsia="Calibri" w:cs="Times New Roman"/>
          <w:lang w:val="kk-KZ"/>
        </w:rPr>
      </w:pPr>
      <w:r w:rsidRPr="00837DF9">
        <w:rPr>
          <w:rFonts w:eastAsia="Calibri" w:cs="Times New Roman"/>
          <w:lang w:val="kk-KZ"/>
        </w:rPr>
        <w:t>КЕЛІСІЛДІ</w:t>
      </w:r>
    </w:p>
    <w:p w14:paraId="0E12FB82" w14:textId="77777777" w:rsidR="00837DF9" w:rsidRPr="00837DF9" w:rsidRDefault="00837DF9" w:rsidP="00837DF9">
      <w:pPr>
        <w:widowControl w:val="0"/>
        <w:ind w:firstLine="0"/>
        <w:rPr>
          <w:rFonts w:eastAsia="Calibri" w:cs="Times New Roman"/>
          <w:lang w:val="kk-KZ"/>
        </w:rPr>
      </w:pPr>
      <w:r w:rsidRPr="00837DF9">
        <w:rPr>
          <w:rFonts w:eastAsia="Calibri" w:cs="Times New Roman"/>
          <w:lang w:val="kk-KZ"/>
        </w:rPr>
        <w:t>Қазақстан Республикасы</w:t>
      </w:r>
    </w:p>
    <w:p w14:paraId="094767D2" w14:textId="77777777" w:rsidR="00837DF9" w:rsidRPr="00837DF9" w:rsidRDefault="00837DF9" w:rsidP="00837DF9">
      <w:pPr>
        <w:widowControl w:val="0"/>
        <w:ind w:firstLine="0"/>
        <w:rPr>
          <w:rFonts w:eastAsia="Calibri" w:cs="Times New Roman"/>
          <w:lang w:val="kk-KZ"/>
        </w:rPr>
      </w:pPr>
      <w:r w:rsidRPr="00837DF9">
        <w:rPr>
          <w:rFonts w:eastAsia="Calibri" w:cs="Times New Roman"/>
          <w:lang w:val="kk-KZ"/>
        </w:rPr>
        <w:t>Стратегиялық жоспарлау жəне</w:t>
      </w:r>
    </w:p>
    <w:p w14:paraId="1366A29B" w14:textId="77777777" w:rsidR="00837DF9" w:rsidRPr="00837DF9" w:rsidRDefault="00837DF9" w:rsidP="00837DF9">
      <w:pPr>
        <w:widowControl w:val="0"/>
        <w:ind w:firstLine="0"/>
        <w:rPr>
          <w:rFonts w:eastAsia="Calibri" w:cs="Times New Roman"/>
          <w:lang w:val="kk-KZ"/>
        </w:rPr>
      </w:pPr>
      <w:r w:rsidRPr="00837DF9">
        <w:rPr>
          <w:rFonts w:eastAsia="Calibri" w:cs="Times New Roman"/>
          <w:lang w:val="kk-KZ"/>
        </w:rPr>
        <w:t>реформалар агенттігінің</w:t>
      </w:r>
    </w:p>
    <w:p w14:paraId="6378DA71" w14:textId="77777777" w:rsidR="00837DF9" w:rsidRPr="00837DF9" w:rsidRDefault="00837DF9" w:rsidP="00837DF9">
      <w:pPr>
        <w:widowControl w:val="0"/>
        <w:ind w:firstLine="0"/>
        <w:rPr>
          <w:rFonts w:eastAsia="Calibri" w:cs="Times New Roman"/>
        </w:rPr>
      </w:pPr>
      <w:r w:rsidRPr="00837DF9">
        <w:rPr>
          <w:rFonts w:eastAsia="Calibri" w:cs="Times New Roman"/>
          <w:lang w:val="kk-KZ"/>
        </w:rPr>
        <w:t>Ұлттық статистика бюросы</w:t>
      </w:r>
    </w:p>
    <w:p w14:paraId="2E60FB7E" w14:textId="77777777" w:rsidR="00837DF9" w:rsidRPr="00837DF9" w:rsidRDefault="00837DF9" w:rsidP="00837DF9">
      <w:pPr>
        <w:widowControl w:val="0"/>
        <w:ind w:firstLine="0"/>
        <w:jc w:val="left"/>
        <w:rPr>
          <w:rFonts w:eastAsia="Times New Roman" w:cs="Times New Roman"/>
          <w:sz w:val="20"/>
          <w:szCs w:val="24"/>
          <w:lang w:val="kk-KZ" w:eastAsia="ru-RU"/>
        </w:rPr>
      </w:pPr>
    </w:p>
    <w:p w14:paraId="599CCD77" w14:textId="77777777" w:rsidR="00837DF9" w:rsidRPr="00837DF9" w:rsidRDefault="00837DF9" w:rsidP="00837DF9">
      <w:pPr>
        <w:widowControl w:val="0"/>
        <w:ind w:firstLine="0"/>
        <w:jc w:val="left"/>
        <w:rPr>
          <w:rFonts w:eastAsia="Times New Roman" w:cs="Times New Roman"/>
          <w:sz w:val="20"/>
          <w:szCs w:val="24"/>
          <w:lang w:val="kk-KZ" w:eastAsia="ru-RU"/>
        </w:rPr>
      </w:pPr>
    </w:p>
    <w:p w14:paraId="6F832D03" w14:textId="77777777" w:rsidR="00837DF9" w:rsidRPr="00837DF9" w:rsidRDefault="00837DF9" w:rsidP="00837DF9">
      <w:pPr>
        <w:ind w:left="993" w:firstLine="0"/>
        <w:jc w:val="left"/>
        <w:rPr>
          <w:rFonts w:eastAsia="Times New Roman" w:cs="Times New Roman"/>
          <w:sz w:val="20"/>
          <w:szCs w:val="24"/>
          <w:lang w:val="kk-KZ" w:eastAsia="ru-RU"/>
        </w:rPr>
      </w:pPr>
      <w:r w:rsidRPr="00837DF9">
        <w:rPr>
          <w:rFonts w:eastAsia="Times New Roman" w:cs="Times New Roman"/>
          <w:sz w:val="20"/>
          <w:szCs w:val="24"/>
          <w:lang w:val="kk-KZ" w:eastAsia="ru-RU"/>
        </w:rPr>
        <w:t>Көшiрмесi дұрыс:</w:t>
      </w:r>
    </w:p>
    <w:p w14:paraId="1662C3AE" w14:textId="77777777" w:rsidR="00837DF9" w:rsidRPr="00837DF9" w:rsidRDefault="00837DF9" w:rsidP="00837DF9">
      <w:pPr>
        <w:ind w:left="993" w:firstLine="0"/>
        <w:jc w:val="left"/>
        <w:rPr>
          <w:rFonts w:eastAsia="Times New Roman" w:cs="Times New Roman"/>
          <w:b/>
          <w:szCs w:val="28"/>
          <w:lang w:val="kk-KZ" w:eastAsia="ru-RU"/>
        </w:rPr>
      </w:pPr>
      <w:r w:rsidRPr="00837DF9">
        <w:rPr>
          <w:rFonts w:eastAsia="Times New Roman" w:cs="Times New Roman"/>
          <w:sz w:val="20"/>
          <w:szCs w:val="24"/>
          <w:lang w:val="kk-KZ" w:eastAsia="ru-RU"/>
        </w:rPr>
        <w:t>Бас маман-Басқарма хатшысы                                                                        Ж.Мұхамбетова</w:t>
      </w:r>
    </w:p>
    <w:p w14:paraId="65F999CA" w14:textId="77777777" w:rsidR="00837DF9" w:rsidRPr="00837DF9" w:rsidRDefault="00837DF9" w:rsidP="00837DF9">
      <w:pPr>
        <w:widowControl w:val="0"/>
        <w:ind w:firstLine="0"/>
        <w:jc w:val="left"/>
        <w:rPr>
          <w:rFonts w:eastAsia="Times New Roman" w:cs="Times New Roman"/>
          <w:sz w:val="20"/>
          <w:szCs w:val="24"/>
          <w:lang w:val="kk-KZ" w:eastAsia="ru-RU"/>
        </w:rPr>
      </w:pPr>
    </w:p>
    <w:p w14:paraId="20539F08" w14:textId="77777777" w:rsidR="00837DF9" w:rsidRDefault="00837DF9" w:rsidP="00837DF9">
      <w:pPr>
        <w:widowControl w:val="0"/>
        <w:jc w:val="left"/>
        <w:rPr>
          <w:rFonts w:eastAsia="Times New Roman" w:cs="Times New Roman"/>
          <w:noProof/>
          <w:color w:val="000000"/>
          <w:szCs w:val="28"/>
          <w:lang w:val="kk-KZ" w:eastAsia="ru-RU"/>
        </w:rPr>
      </w:pPr>
    </w:p>
    <w:p w14:paraId="23AFC5B9" w14:textId="77777777" w:rsidR="00837DF9" w:rsidRDefault="00837DF9">
      <w:pPr>
        <w:rPr>
          <w:rFonts w:eastAsia="Times New Roman" w:cs="Times New Roman"/>
          <w:noProof/>
          <w:color w:val="000000"/>
          <w:szCs w:val="28"/>
          <w:lang w:val="kk-KZ" w:eastAsia="ru-RU"/>
        </w:rPr>
      </w:pPr>
      <w:r>
        <w:rPr>
          <w:rFonts w:eastAsia="Times New Roman" w:cs="Times New Roman"/>
          <w:noProof/>
          <w:color w:val="000000"/>
          <w:szCs w:val="28"/>
          <w:lang w:val="kk-KZ" w:eastAsia="ru-RU"/>
        </w:rPr>
        <w:br w:type="page"/>
      </w:r>
    </w:p>
    <w:p w14:paraId="186A7D2F" w14:textId="7E79DA11" w:rsidR="007B62EC" w:rsidRPr="007B62EC" w:rsidRDefault="007B62EC" w:rsidP="007B62EC">
      <w:pPr>
        <w:widowControl w:val="0"/>
        <w:jc w:val="right"/>
        <w:rPr>
          <w:rFonts w:eastAsia="Times New Roman" w:cs="Times New Roman"/>
          <w:noProof/>
          <w:color w:val="000000"/>
          <w:szCs w:val="28"/>
          <w:lang w:val="kk-KZ" w:eastAsia="ru-RU"/>
        </w:rPr>
      </w:pPr>
      <w:r w:rsidRPr="007B62EC">
        <w:rPr>
          <w:rFonts w:eastAsia="Times New Roman" w:cs="Times New Roman"/>
          <w:noProof/>
          <w:color w:val="000000"/>
          <w:szCs w:val="28"/>
          <w:lang w:val="kk-KZ" w:eastAsia="ru-RU"/>
        </w:rPr>
        <w:lastRenderedPageBreak/>
        <w:t>Қазақстан Республикасы</w:t>
      </w:r>
    </w:p>
    <w:p w14:paraId="48512993" w14:textId="77777777" w:rsidR="007B62EC" w:rsidRPr="007B62EC" w:rsidRDefault="007B62EC" w:rsidP="007B62EC">
      <w:pPr>
        <w:widowControl w:val="0"/>
        <w:jc w:val="right"/>
        <w:rPr>
          <w:rFonts w:eastAsia="Times New Roman" w:cs="Times New Roman"/>
          <w:noProof/>
          <w:color w:val="000000"/>
          <w:szCs w:val="28"/>
          <w:lang w:val="kk-KZ" w:eastAsia="ru-RU"/>
        </w:rPr>
      </w:pPr>
      <w:r w:rsidRPr="007B62EC">
        <w:rPr>
          <w:rFonts w:eastAsia="Times New Roman" w:cs="Times New Roman"/>
          <w:noProof/>
          <w:color w:val="000000"/>
          <w:szCs w:val="28"/>
          <w:lang w:val="kk-KZ" w:eastAsia="ru-RU"/>
        </w:rPr>
        <w:t>Ұлттық Банкі Басқармасының</w:t>
      </w:r>
    </w:p>
    <w:p w14:paraId="6CB4BA66" w14:textId="77777777" w:rsidR="007B62EC" w:rsidRPr="007B62EC" w:rsidRDefault="007B62EC" w:rsidP="007B62EC">
      <w:pPr>
        <w:widowControl w:val="0"/>
        <w:jc w:val="right"/>
        <w:rPr>
          <w:rFonts w:eastAsia="Times New Roman" w:cs="Times New Roman"/>
          <w:sz w:val="24"/>
          <w:szCs w:val="24"/>
          <w:lang w:eastAsia="ru-RU"/>
        </w:rPr>
      </w:pPr>
      <w:r w:rsidRPr="007B62EC">
        <w:rPr>
          <w:rFonts w:eastAsia="Times New Roman" w:cs="Times New Roman"/>
          <w:noProof/>
          <w:szCs w:val="28"/>
          <w:lang w:val="kk-KZ" w:eastAsia="ru-RU"/>
        </w:rPr>
        <w:t xml:space="preserve">2023 жылғы </w:t>
      </w:r>
      <w:r w:rsidRPr="007B62EC">
        <w:rPr>
          <w:rFonts w:eastAsia="Times New Roman" w:cs="Times New Roman"/>
          <w:szCs w:val="28"/>
          <w:lang w:val="kk-KZ" w:eastAsia="ru-RU"/>
        </w:rPr>
        <w:t>27 қарашадағы</w:t>
      </w:r>
    </w:p>
    <w:p w14:paraId="6C5FDEA0" w14:textId="6699C66B" w:rsidR="007B62EC" w:rsidRPr="007B62EC" w:rsidRDefault="007B62EC" w:rsidP="007B62EC">
      <w:pPr>
        <w:widowControl w:val="0"/>
        <w:jc w:val="right"/>
        <w:rPr>
          <w:rFonts w:eastAsia="Times New Roman" w:cs="Times New Roman"/>
          <w:noProof/>
          <w:szCs w:val="28"/>
          <w:lang w:val="kk-KZ" w:eastAsia="ru-RU"/>
        </w:rPr>
      </w:pPr>
      <w:r w:rsidRPr="007B62EC">
        <w:rPr>
          <w:rFonts w:eastAsia="Calibri" w:cs="Times New Roman"/>
          <w:lang w:val="kk-KZ"/>
        </w:rPr>
        <w:t xml:space="preserve">№ </w:t>
      </w:r>
      <w:r w:rsidR="00E01D83">
        <w:rPr>
          <w:rFonts w:eastAsia="Calibri" w:cs="Times New Roman"/>
          <w:lang w:val="kk-KZ"/>
        </w:rPr>
        <w:t>87</w:t>
      </w:r>
      <w:r w:rsidRPr="007B62EC">
        <w:rPr>
          <w:rFonts w:eastAsia="Times New Roman" w:cs="Times New Roman"/>
          <w:noProof/>
          <w:szCs w:val="28"/>
          <w:lang w:val="kk-KZ" w:eastAsia="ru-RU"/>
        </w:rPr>
        <w:t xml:space="preserve"> қаулысына</w:t>
      </w:r>
    </w:p>
    <w:p w14:paraId="34EC9ED4" w14:textId="486B00E3" w:rsidR="007B62EC" w:rsidRPr="007B62EC" w:rsidRDefault="007B62EC" w:rsidP="007B62EC">
      <w:pPr>
        <w:ind w:left="1560" w:firstLine="0"/>
        <w:jc w:val="right"/>
        <w:rPr>
          <w:rFonts w:eastAsia="Times New Roman" w:cs="Times New Roman"/>
          <w:i/>
          <w:szCs w:val="28"/>
          <w:lang w:val="kk-KZ" w:eastAsia="ru-RU"/>
        </w:rPr>
      </w:pPr>
      <w:r w:rsidRPr="007B62EC">
        <w:rPr>
          <w:rFonts w:eastAsia="Times New Roman" w:cs="Times New Roman"/>
          <w:szCs w:val="28"/>
          <w:lang w:val="kk-KZ" w:eastAsia="ru-RU"/>
        </w:rPr>
        <w:t>қосымша</w:t>
      </w:r>
    </w:p>
    <w:p w14:paraId="428A8E3D" w14:textId="50BADA4C" w:rsidR="000273E0" w:rsidRDefault="000273E0" w:rsidP="00895C7E">
      <w:pPr>
        <w:widowControl w:val="0"/>
        <w:ind w:firstLine="0"/>
        <w:jc w:val="center"/>
        <w:rPr>
          <w:rFonts w:cs="Times New Roman"/>
          <w:szCs w:val="28"/>
          <w:lang w:val="kk-KZ"/>
        </w:rPr>
      </w:pPr>
    </w:p>
    <w:p w14:paraId="2B556C74" w14:textId="77777777" w:rsidR="007B62EC" w:rsidRPr="005700E2" w:rsidRDefault="007B62EC" w:rsidP="00895C7E">
      <w:pPr>
        <w:widowControl w:val="0"/>
        <w:ind w:firstLine="0"/>
        <w:jc w:val="center"/>
        <w:rPr>
          <w:rFonts w:cs="Times New Roman"/>
          <w:szCs w:val="28"/>
          <w:lang w:val="kk-KZ"/>
        </w:rPr>
      </w:pPr>
    </w:p>
    <w:p w14:paraId="139FA224" w14:textId="77777777" w:rsidR="00591B3D" w:rsidRPr="005700E2" w:rsidRDefault="000273E0" w:rsidP="00895C7E">
      <w:pPr>
        <w:widowControl w:val="0"/>
        <w:ind w:firstLine="0"/>
        <w:jc w:val="center"/>
        <w:rPr>
          <w:rFonts w:cs="Times New Roman"/>
          <w:b/>
          <w:szCs w:val="28"/>
          <w:lang w:val="kk-KZ"/>
        </w:rPr>
      </w:pPr>
      <w:r w:rsidRPr="005700E2">
        <w:rPr>
          <w:rFonts w:cs="Times New Roman"/>
          <w:b/>
          <w:szCs w:val="28"/>
          <w:lang w:val="kk-KZ"/>
        </w:rPr>
        <w:t xml:space="preserve">Бухгалтерлік есепті жүргізу және қаржылық есептілікті ұсыну мәселелері бойынша өзгерістер мен толықтырулар енгізілетін Қазақстан Республикасы Ұлттық Банкі Басқармасының </w:t>
      </w:r>
    </w:p>
    <w:p w14:paraId="587FA18F" w14:textId="11C6D32A" w:rsidR="000273E0" w:rsidRPr="005700E2" w:rsidRDefault="000273E0" w:rsidP="00895C7E">
      <w:pPr>
        <w:widowControl w:val="0"/>
        <w:ind w:firstLine="0"/>
        <w:jc w:val="center"/>
        <w:rPr>
          <w:rFonts w:cs="Times New Roman"/>
          <w:b/>
          <w:szCs w:val="28"/>
          <w:lang w:val="kk-KZ"/>
        </w:rPr>
      </w:pPr>
      <w:r w:rsidRPr="005700E2">
        <w:rPr>
          <w:rFonts w:cs="Times New Roman"/>
          <w:b/>
          <w:szCs w:val="28"/>
          <w:lang w:val="kk-KZ"/>
        </w:rPr>
        <w:t>кейбір қаулыларының тізбесі</w:t>
      </w:r>
    </w:p>
    <w:p w14:paraId="3365DE44" w14:textId="77777777" w:rsidR="000273E0" w:rsidRPr="005700E2" w:rsidRDefault="000273E0" w:rsidP="00895C7E">
      <w:pPr>
        <w:widowControl w:val="0"/>
        <w:ind w:firstLine="0"/>
        <w:jc w:val="center"/>
        <w:rPr>
          <w:rFonts w:cs="Times New Roman"/>
          <w:szCs w:val="28"/>
          <w:lang w:val="kk-KZ"/>
        </w:rPr>
      </w:pPr>
    </w:p>
    <w:p w14:paraId="15FD6508" w14:textId="6472E916" w:rsidR="00DA526A" w:rsidRPr="005700E2" w:rsidRDefault="00021F69" w:rsidP="00895C7E">
      <w:pPr>
        <w:widowControl w:val="0"/>
        <w:rPr>
          <w:rFonts w:cs="Times New Roman"/>
          <w:szCs w:val="28"/>
          <w:lang w:val="kk-KZ"/>
        </w:rPr>
      </w:pPr>
      <w:r w:rsidRPr="005700E2">
        <w:rPr>
          <w:rFonts w:cs="Times New Roman"/>
          <w:szCs w:val="28"/>
          <w:lang w:val="kk-KZ"/>
        </w:rPr>
        <w:t>1</w:t>
      </w:r>
      <w:r w:rsidR="000273E0" w:rsidRPr="005700E2">
        <w:rPr>
          <w:rFonts w:cs="Times New Roman"/>
          <w:szCs w:val="28"/>
          <w:lang w:val="kk-KZ"/>
        </w:rPr>
        <w:t xml:space="preserve">. </w:t>
      </w:r>
      <w:r w:rsidR="00DA526A" w:rsidRPr="005700E2">
        <w:rPr>
          <w:rFonts w:cs="Times New Roman"/>
          <w:szCs w:val="28"/>
          <w:lang w:val="kk-KZ"/>
        </w:rPr>
        <w:t>«</w:t>
      </w:r>
      <w:r w:rsidR="00295687" w:rsidRPr="005700E2">
        <w:rPr>
          <w:rFonts w:cs="Times New Roman"/>
          <w:color w:val="000000"/>
          <w:lang w:val="kk-KZ"/>
        </w:rPr>
        <w:t>Екінші деңгейдегі банктердің және Қазақстан Республикасының бейрезидент - банктері филиалдарының сенімгерлік операциялар мен кастодиандық қызметті бухгалтерлік есепке алуды жүргізуі жөніндегі нұсқаулықты бекіту туралы</w:t>
      </w:r>
      <w:r w:rsidR="00DA526A" w:rsidRPr="005700E2">
        <w:rPr>
          <w:rFonts w:cs="Times New Roman"/>
          <w:color w:val="000000"/>
          <w:szCs w:val="28"/>
          <w:lang w:val="kk-KZ"/>
        </w:rPr>
        <w:t xml:space="preserve">» </w:t>
      </w:r>
      <w:r w:rsidR="00DA526A" w:rsidRPr="005700E2">
        <w:rPr>
          <w:rFonts w:cs="Times New Roman"/>
          <w:szCs w:val="28"/>
          <w:lang w:val="kk-KZ"/>
        </w:rPr>
        <w:t>Қазақстан</w:t>
      </w:r>
      <w:r w:rsidR="00B84B7F" w:rsidRPr="005700E2">
        <w:rPr>
          <w:rFonts w:cs="Times New Roman"/>
          <w:szCs w:val="28"/>
          <w:lang w:val="kk-KZ"/>
        </w:rPr>
        <w:t xml:space="preserve"> Республикасы</w:t>
      </w:r>
      <w:r w:rsidR="00DA526A" w:rsidRPr="005700E2">
        <w:rPr>
          <w:rFonts w:cs="Times New Roman"/>
          <w:szCs w:val="28"/>
          <w:lang w:val="kk-KZ"/>
        </w:rPr>
        <w:t xml:space="preserve"> Ұлттық Банкі Басқармасының 2007 жылғы 30 қарашадағы </w:t>
      </w:r>
      <w:r w:rsidR="004C17BE" w:rsidRPr="005700E2">
        <w:rPr>
          <w:rFonts w:cs="Times New Roman"/>
          <w:szCs w:val="28"/>
          <w:lang w:val="kk-KZ"/>
        </w:rPr>
        <w:t>№</w:t>
      </w:r>
      <w:r w:rsidR="00DA526A" w:rsidRPr="005700E2">
        <w:rPr>
          <w:rFonts w:cs="Times New Roman"/>
          <w:szCs w:val="28"/>
          <w:lang w:val="kk-KZ"/>
        </w:rPr>
        <w:t xml:space="preserve">134 қаулысына (Нормативтік құқықтық актілерді мемлекеттік тіркеу тізілімінде </w:t>
      </w:r>
      <w:r w:rsidR="004C17BE" w:rsidRPr="005700E2">
        <w:rPr>
          <w:rFonts w:cs="Times New Roman"/>
          <w:szCs w:val="28"/>
          <w:lang w:val="kk-KZ"/>
        </w:rPr>
        <w:t>№</w:t>
      </w:r>
      <w:r w:rsidR="00DA526A" w:rsidRPr="005700E2">
        <w:rPr>
          <w:rFonts w:cs="Times New Roman"/>
          <w:szCs w:val="28"/>
          <w:lang w:val="kk-KZ"/>
        </w:rPr>
        <w:t>5089 болып тіркелген) мынадай өзгерістер енгізілсін:</w:t>
      </w:r>
    </w:p>
    <w:p w14:paraId="57F48118" w14:textId="0A76AC32" w:rsidR="00DA526A" w:rsidRPr="005700E2" w:rsidRDefault="00DA526A" w:rsidP="00895C7E">
      <w:pPr>
        <w:widowControl w:val="0"/>
        <w:rPr>
          <w:rFonts w:cs="Times New Roman"/>
          <w:szCs w:val="28"/>
          <w:lang w:val="kk-KZ"/>
        </w:rPr>
      </w:pPr>
      <w:r w:rsidRPr="005700E2">
        <w:rPr>
          <w:rFonts w:cs="Times New Roman"/>
          <w:szCs w:val="28"/>
          <w:lang w:val="kk-KZ"/>
        </w:rPr>
        <w:t xml:space="preserve">көрсетілген қаулымен бекітілген </w:t>
      </w:r>
      <w:r w:rsidR="00295687" w:rsidRPr="005700E2">
        <w:rPr>
          <w:rFonts w:cs="Times New Roman"/>
          <w:color w:val="000000"/>
          <w:lang w:val="kk-KZ"/>
        </w:rPr>
        <w:t>Екінші деңгейдегі банктердің және Қазақстан Республикасының бейрезидент-банктері филиалдарының сенімгерлік операциялар мен кастодиандық қызметті бухгалтерлік есепке алуды жүргізу жөніндегі</w:t>
      </w:r>
      <w:r w:rsidRPr="005700E2">
        <w:rPr>
          <w:rFonts w:cs="Times New Roman"/>
          <w:szCs w:val="28"/>
          <w:lang w:val="kk-KZ"/>
        </w:rPr>
        <w:t xml:space="preserve"> нұсқаулықта:</w:t>
      </w:r>
    </w:p>
    <w:p w14:paraId="1B4A90A7" w14:textId="64DF1F02" w:rsidR="00DA526A" w:rsidRPr="005700E2" w:rsidRDefault="000339C3" w:rsidP="00895C7E">
      <w:pPr>
        <w:widowControl w:val="0"/>
        <w:rPr>
          <w:rFonts w:cs="Times New Roman"/>
          <w:szCs w:val="28"/>
          <w:lang w:val="kk-KZ"/>
        </w:rPr>
      </w:pPr>
      <w:r w:rsidRPr="005700E2">
        <w:rPr>
          <w:rFonts w:cs="Times New Roman"/>
          <w:szCs w:val="28"/>
          <w:lang w:val="kk-KZ"/>
        </w:rPr>
        <w:t>3</w:t>
      </w:r>
      <w:r w:rsidR="00DA526A" w:rsidRPr="005700E2">
        <w:rPr>
          <w:rFonts w:cs="Times New Roman"/>
          <w:szCs w:val="28"/>
          <w:lang w:val="kk-KZ"/>
        </w:rPr>
        <w:t xml:space="preserve">-тараудың </w:t>
      </w:r>
      <w:r w:rsidR="00AA7736" w:rsidRPr="005700E2">
        <w:rPr>
          <w:rFonts w:cs="Times New Roman"/>
          <w:szCs w:val="28"/>
          <w:lang w:val="kk-KZ"/>
        </w:rPr>
        <w:t>тақырыб</w:t>
      </w:r>
      <w:r w:rsidR="00DA526A" w:rsidRPr="005700E2">
        <w:rPr>
          <w:rFonts w:cs="Times New Roman"/>
          <w:szCs w:val="28"/>
          <w:lang w:val="kk-KZ"/>
        </w:rPr>
        <w:t>ы мынадай редакцияда жазылсын:</w:t>
      </w:r>
    </w:p>
    <w:p w14:paraId="2F3ECEFD" w14:textId="514D9057" w:rsidR="00DA526A" w:rsidRPr="005700E2" w:rsidRDefault="000339C3" w:rsidP="00895C7E">
      <w:pPr>
        <w:pStyle w:val="pc"/>
        <w:ind w:firstLine="709"/>
        <w:jc w:val="both"/>
        <w:rPr>
          <w:b/>
          <w:sz w:val="28"/>
          <w:szCs w:val="28"/>
          <w:lang w:val="kk-KZ"/>
        </w:rPr>
      </w:pPr>
      <w:r w:rsidRPr="005700E2">
        <w:rPr>
          <w:sz w:val="28"/>
          <w:szCs w:val="28"/>
          <w:lang w:val="kk-KZ"/>
        </w:rPr>
        <w:t>«</w:t>
      </w:r>
      <w:r w:rsidRPr="005700E2">
        <w:rPr>
          <w:rStyle w:val="s1"/>
          <w:b w:val="0"/>
          <w:sz w:val="28"/>
          <w:szCs w:val="28"/>
          <w:lang w:val="kk-KZ"/>
        </w:rPr>
        <w:t>3-тарау. Кастодиан банктің инвестициялық қорлардың активтерін есепке алуы</w:t>
      </w:r>
      <w:r w:rsidRPr="005700E2">
        <w:rPr>
          <w:b/>
          <w:sz w:val="28"/>
          <w:szCs w:val="28"/>
          <w:lang w:val="kk-KZ"/>
        </w:rPr>
        <w:t>»</w:t>
      </w:r>
      <w:r w:rsidRPr="005700E2">
        <w:rPr>
          <w:sz w:val="28"/>
          <w:szCs w:val="28"/>
          <w:lang w:val="kk-KZ"/>
        </w:rPr>
        <w:t>;</w:t>
      </w:r>
    </w:p>
    <w:p w14:paraId="7B21B6FF" w14:textId="7C5B45F4" w:rsidR="000339C3" w:rsidRPr="005700E2" w:rsidRDefault="000339C3" w:rsidP="00895C7E">
      <w:pPr>
        <w:widowControl w:val="0"/>
        <w:rPr>
          <w:rFonts w:cs="Times New Roman"/>
          <w:szCs w:val="28"/>
          <w:lang w:val="kk-KZ"/>
        </w:rPr>
      </w:pPr>
      <w:r w:rsidRPr="005700E2">
        <w:rPr>
          <w:rFonts w:cs="Times New Roman"/>
          <w:szCs w:val="28"/>
          <w:lang w:val="kk-KZ"/>
        </w:rPr>
        <w:t>32-тармақ мынадай редакцияда жазылсын:</w:t>
      </w:r>
    </w:p>
    <w:p w14:paraId="7D1B6B6B" w14:textId="4FB18CA4" w:rsidR="000339C3" w:rsidRPr="005700E2" w:rsidRDefault="000339C3" w:rsidP="00895C7E">
      <w:pPr>
        <w:pStyle w:val="pj"/>
        <w:spacing w:before="0" w:beforeAutospacing="0" w:after="0" w:afterAutospacing="0"/>
        <w:ind w:firstLine="709"/>
        <w:jc w:val="both"/>
        <w:rPr>
          <w:sz w:val="28"/>
          <w:szCs w:val="28"/>
          <w:lang w:val="kk-KZ"/>
        </w:rPr>
      </w:pPr>
      <w:r w:rsidRPr="005700E2">
        <w:rPr>
          <w:sz w:val="28"/>
          <w:szCs w:val="28"/>
          <w:lang w:val="kk-KZ"/>
        </w:rPr>
        <w:t>«</w:t>
      </w:r>
      <w:r w:rsidRPr="005700E2">
        <w:rPr>
          <w:rStyle w:val="s0"/>
          <w:sz w:val="28"/>
          <w:szCs w:val="28"/>
          <w:lang w:val="kk-KZ"/>
        </w:rPr>
        <w:t xml:space="preserve">32. </w:t>
      </w:r>
      <w:r w:rsidR="005E5DA9" w:rsidRPr="005700E2">
        <w:rPr>
          <w:rStyle w:val="s0"/>
          <w:sz w:val="28"/>
          <w:szCs w:val="28"/>
          <w:lang w:val="kk-KZ"/>
        </w:rPr>
        <w:t xml:space="preserve">Кастодиан </w:t>
      </w:r>
      <w:r w:rsidRPr="005700E2">
        <w:rPr>
          <w:rStyle w:val="s0"/>
          <w:sz w:val="28"/>
          <w:szCs w:val="28"/>
          <w:lang w:val="kk-KZ"/>
        </w:rPr>
        <w:t>банк кастодиан</w:t>
      </w:r>
      <w:r w:rsidR="005E5DA9" w:rsidRPr="005700E2">
        <w:rPr>
          <w:rStyle w:val="s0"/>
          <w:sz w:val="28"/>
          <w:szCs w:val="28"/>
          <w:lang w:val="kk-KZ"/>
        </w:rPr>
        <w:t xml:space="preserve"> шарт</w:t>
      </w:r>
      <w:r w:rsidR="007453F8" w:rsidRPr="005700E2">
        <w:rPr>
          <w:rStyle w:val="s0"/>
          <w:sz w:val="28"/>
          <w:szCs w:val="28"/>
          <w:lang w:val="kk-KZ"/>
        </w:rPr>
        <w:t>ы</w:t>
      </w:r>
      <w:r w:rsidRPr="005700E2">
        <w:rPr>
          <w:rStyle w:val="s0"/>
          <w:sz w:val="28"/>
          <w:szCs w:val="28"/>
          <w:lang w:val="kk-KZ"/>
        </w:rPr>
        <w:t xml:space="preserve"> негізінде қабылдаған </w:t>
      </w:r>
      <w:r w:rsidR="005E5DA9" w:rsidRPr="005700E2">
        <w:rPr>
          <w:rStyle w:val="s0"/>
          <w:sz w:val="28"/>
          <w:szCs w:val="28"/>
          <w:lang w:val="kk-KZ"/>
        </w:rPr>
        <w:t xml:space="preserve">клиенттердің </w:t>
      </w:r>
      <w:r w:rsidRPr="005700E2">
        <w:rPr>
          <w:rStyle w:val="s0"/>
          <w:sz w:val="28"/>
          <w:szCs w:val="28"/>
          <w:lang w:val="kk-KZ"/>
        </w:rPr>
        <w:t>ақшасы және кастодиан шарт</w:t>
      </w:r>
      <w:r w:rsidR="007453F8" w:rsidRPr="005700E2">
        <w:rPr>
          <w:rStyle w:val="s0"/>
          <w:sz w:val="28"/>
          <w:szCs w:val="28"/>
          <w:lang w:val="kk-KZ"/>
        </w:rPr>
        <w:t>ын</w:t>
      </w:r>
      <w:r w:rsidRPr="005700E2">
        <w:rPr>
          <w:rStyle w:val="s0"/>
          <w:sz w:val="28"/>
          <w:szCs w:val="28"/>
          <w:lang w:val="kk-KZ"/>
        </w:rPr>
        <w:t>а сәйкес қабылданған ақшамен операциялар, сондай-ақ алынған инвестициялық кіріс (шығыс) мынадай:</w:t>
      </w:r>
    </w:p>
    <w:p w14:paraId="1FF4E0B9" w14:textId="053114B4" w:rsidR="000339C3" w:rsidRPr="005700E2" w:rsidRDefault="007453F8" w:rsidP="00895C7E">
      <w:pPr>
        <w:pStyle w:val="pj"/>
        <w:spacing w:before="0" w:beforeAutospacing="0" w:after="0" w:afterAutospacing="0"/>
        <w:ind w:firstLine="709"/>
        <w:jc w:val="both"/>
        <w:rPr>
          <w:sz w:val="28"/>
          <w:szCs w:val="28"/>
          <w:lang w:val="kk-KZ"/>
        </w:rPr>
      </w:pPr>
      <w:r w:rsidRPr="005700E2">
        <w:rPr>
          <w:rStyle w:val="s0"/>
          <w:sz w:val="28"/>
          <w:szCs w:val="28"/>
          <w:lang w:val="kk-KZ"/>
        </w:rPr>
        <w:t xml:space="preserve">егер кастодиан шарты шетелдік орталық банкпен жасалған жағдайда - </w:t>
      </w:r>
      <w:r w:rsidR="000339C3" w:rsidRPr="005700E2">
        <w:rPr>
          <w:rStyle w:val="s0"/>
          <w:sz w:val="28"/>
          <w:szCs w:val="28"/>
          <w:lang w:val="kk-KZ"/>
        </w:rPr>
        <w:t>2012 «Шетелдік орталық банктердің корреспонденттік шоттары»;</w:t>
      </w:r>
    </w:p>
    <w:p w14:paraId="105DE350" w14:textId="68D0E94C" w:rsidR="000339C3" w:rsidRPr="005700E2" w:rsidRDefault="007453F8" w:rsidP="00895C7E">
      <w:pPr>
        <w:pStyle w:val="pj"/>
        <w:spacing w:before="0" w:beforeAutospacing="0" w:after="0" w:afterAutospacing="0"/>
        <w:ind w:firstLine="709"/>
        <w:jc w:val="both"/>
        <w:rPr>
          <w:sz w:val="28"/>
          <w:szCs w:val="28"/>
          <w:lang w:val="kk-KZ"/>
        </w:rPr>
      </w:pPr>
      <w:r w:rsidRPr="005700E2">
        <w:rPr>
          <w:rStyle w:val="s0"/>
          <w:sz w:val="28"/>
          <w:szCs w:val="28"/>
          <w:lang w:val="kk-KZ"/>
        </w:rPr>
        <w:t xml:space="preserve">егер кастодиан шарты банкпен (шетелдік орталық банкті қоспағанда) жасалған жағдайда - </w:t>
      </w:r>
      <w:r w:rsidR="000339C3" w:rsidRPr="005700E2">
        <w:rPr>
          <w:rStyle w:val="s0"/>
          <w:sz w:val="28"/>
          <w:szCs w:val="28"/>
          <w:lang w:val="kk-KZ"/>
        </w:rPr>
        <w:t>2013 «Басқа банктердің корреспонденттік шоттары»;</w:t>
      </w:r>
    </w:p>
    <w:p w14:paraId="7CE64030" w14:textId="70C65510" w:rsidR="000339C3" w:rsidRPr="005700E2" w:rsidRDefault="007453F8" w:rsidP="00895C7E">
      <w:pPr>
        <w:pStyle w:val="pj"/>
        <w:spacing w:before="0" w:beforeAutospacing="0" w:after="0" w:afterAutospacing="0"/>
        <w:ind w:firstLine="709"/>
        <w:jc w:val="both"/>
        <w:rPr>
          <w:sz w:val="28"/>
          <w:szCs w:val="28"/>
          <w:lang w:val="kk-KZ"/>
        </w:rPr>
      </w:pPr>
      <w:r w:rsidRPr="005700E2">
        <w:rPr>
          <w:rStyle w:val="s0"/>
          <w:sz w:val="28"/>
          <w:szCs w:val="28"/>
          <w:lang w:val="kk-KZ"/>
        </w:rPr>
        <w:t xml:space="preserve">егер кастодиандық шарт ерікті жинақтаушы зейнетақы қорының инвестициялық портфелін басқарушымен жасалған жағдайда - </w:t>
      </w:r>
      <w:r w:rsidR="000339C3" w:rsidRPr="005700E2">
        <w:rPr>
          <w:rStyle w:val="s0"/>
          <w:sz w:val="28"/>
          <w:szCs w:val="28"/>
          <w:lang w:val="kk-KZ"/>
        </w:rPr>
        <w:t>2202 «</w:t>
      </w:r>
      <w:r w:rsidR="00295687" w:rsidRPr="005700E2">
        <w:rPr>
          <w:rStyle w:val="s0"/>
          <w:sz w:val="28"/>
          <w:szCs w:val="28"/>
          <w:lang w:val="kk-KZ"/>
        </w:rPr>
        <w:t>Клиенттердің, инвестициялық портфельді басқарушылардың ақшасын есепке алуға арналған банктік шоттардағы инвестицияланбаған қалдықтар</w:t>
      </w:r>
      <w:r w:rsidR="000339C3" w:rsidRPr="005700E2">
        <w:rPr>
          <w:rStyle w:val="s0"/>
          <w:sz w:val="28"/>
          <w:szCs w:val="28"/>
          <w:lang w:val="kk-KZ"/>
        </w:rPr>
        <w:t>»</w:t>
      </w:r>
      <w:r w:rsidRPr="005700E2">
        <w:rPr>
          <w:rStyle w:val="s0"/>
          <w:sz w:val="28"/>
          <w:szCs w:val="28"/>
          <w:lang w:val="kk-KZ"/>
        </w:rPr>
        <w:t xml:space="preserve"> баланстық шоттарында </w:t>
      </w:r>
      <w:r w:rsidRPr="005700E2">
        <w:rPr>
          <w:color w:val="auto"/>
          <w:sz w:val="28"/>
          <w:szCs w:val="28"/>
          <w:lang w:val="kk-KZ"/>
        </w:rPr>
        <w:t>есепке алынады</w:t>
      </w:r>
      <w:r w:rsidRPr="005700E2">
        <w:rPr>
          <w:rStyle w:val="s0"/>
          <w:sz w:val="28"/>
          <w:szCs w:val="28"/>
          <w:lang w:val="kk-KZ"/>
        </w:rPr>
        <w:t>.</w:t>
      </w:r>
    </w:p>
    <w:p w14:paraId="293BF44D" w14:textId="18759FC4" w:rsidR="00DA526A" w:rsidRPr="005700E2" w:rsidRDefault="000339C3" w:rsidP="00895C7E">
      <w:pPr>
        <w:pStyle w:val="pj"/>
        <w:spacing w:before="0" w:beforeAutospacing="0" w:after="0" w:afterAutospacing="0"/>
        <w:ind w:firstLine="709"/>
        <w:jc w:val="both"/>
        <w:rPr>
          <w:sz w:val="28"/>
          <w:szCs w:val="28"/>
          <w:lang w:val="kk-KZ"/>
        </w:rPr>
      </w:pPr>
      <w:r w:rsidRPr="005700E2">
        <w:rPr>
          <w:rStyle w:val="s0"/>
          <w:sz w:val="28"/>
          <w:szCs w:val="28"/>
          <w:lang w:val="kk-KZ"/>
        </w:rPr>
        <w:t xml:space="preserve">Кастодиан банк кастодиан шартының негізінде қабылдаған өзге активтердің бухгалтерлік есебі Бухгалтерлік есептің үлгі шот жоспарында көзделген 7700 «Ерікті жинақтаушы зейнетақы қорларының зейнетақы </w:t>
      </w:r>
      <w:r w:rsidRPr="005700E2">
        <w:rPr>
          <w:rStyle w:val="s0"/>
          <w:sz w:val="28"/>
          <w:szCs w:val="28"/>
          <w:lang w:val="kk-KZ"/>
        </w:rPr>
        <w:lastRenderedPageBreak/>
        <w:t>активтерін қоспағанда, кастодиандық сақтауға қабылданған активтер» шоттар то</w:t>
      </w:r>
      <w:r w:rsidR="00E364BC" w:rsidRPr="005700E2">
        <w:rPr>
          <w:rStyle w:val="s0"/>
          <w:sz w:val="28"/>
          <w:szCs w:val="28"/>
          <w:lang w:val="kk-KZ"/>
        </w:rPr>
        <w:t>б</w:t>
      </w:r>
      <w:r w:rsidRPr="005700E2">
        <w:rPr>
          <w:rStyle w:val="s0"/>
          <w:sz w:val="28"/>
          <w:szCs w:val="28"/>
          <w:lang w:val="kk-KZ"/>
        </w:rPr>
        <w:t>ының баланстан тыс шоттарында жүзеге асырылады.</w:t>
      </w:r>
      <w:r w:rsidRPr="005700E2">
        <w:rPr>
          <w:sz w:val="28"/>
          <w:szCs w:val="28"/>
          <w:lang w:val="kk-KZ"/>
        </w:rPr>
        <w:t>»;</w:t>
      </w:r>
    </w:p>
    <w:p w14:paraId="5DEA35F2" w14:textId="15C8AAA8" w:rsidR="000339C3" w:rsidRPr="005700E2" w:rsidRDefault="000339C3" w:rsidP="00895C7E">
      <w:pPr>
        <w:widowControl w:val="0"/>
        <w:rPr>
          <w:rFonts w:cs="Times New Roman"/>
          <w:szCs w:val="28"/>
          <w:lang w:val="kk-KZ"/>
        </w:rPr>
      </w:pPr>
      <w:r w:rsidRPr="005700E2">
        <w:rPr>
          <w:rFonts w:cs="Times New Roman"/>
          <w:szCs w:val="28"/>
          <w:lang w:val="kk-KZ"/>
        </w:rPr>
        <w:t>3</w:t>
      </w:r>
      <w:r w:rsidRPr="005700E2">
        <w:rPr>
          <w:rFonts w:cs="Times New Roman"/>
          <w:szCs w:val="28"/>
        </w:rPr>
        <w:t>3</w:t>
      </w:r>
      <w:r w:rsidRPr="005700E2">
        <w:rPr>
          <w:rFonts w:cs="Times New Roman"/>
          <w:szCs w:val="28"/>
          <w:lang w:val="kk-KZ"/>
        </w:rPr>
        <w:t>-тармақ</w:t>
      </w:r>
      <w:r w:rsidRPr="005700E2">
        <w:rPr>
          <w:rFonts w:cs="Times New Roman"/>
          <w:szCs w:val="28"/>
        </w:rPr>
        <w:t xml:space="preserve">тың 1) </w:t>
      </w:r>
      <w:r w:rsidRPr="005700E2">
        <w:rPr>
          <w:rFonts w:cs="Times New Roman"/>
          <w:szCs w:val="28"/>
          <w:lang w:val="kk-KZ"/>
        </w:rPr>
        <w:t>тармақшасы мынадай редакцияда жазылсын:</w:t>
      </w:r>
    </w:p>
    <w:p w14:paraId="3340A99A" w14:textId="77777777" w:rsidR="000339C3" w:rsidRPr="005700E2" w:rsidRDefault="000339C3" w:rsidP="00895C7E">
      <w:pPr>
        <w:pStyle w:val="pj"/>
        <w:spacing w:before="0" w:beforeAutospacing="0" w:after="0" w:afterAutospacing="0"/>
        <w:ind w:firstLine="709"/>
        <w:jc w:val="both"/>
        <w:rPr>
          <w:sz w:val="28"/>
          <w:szCs w:val="28"/>
        </w:rPr>
      </w:pPr>
      <w:r w:rsidRPr="005700E2">
        <w:rPr>
          <w:sz w:val="28"/>
          <w:szCs w:val="28"/>
          <w:lang w:val="kk-KZ"/>
        </w:rPr>
        <w:t>«</w:t>
      </w:r>
      <w:r w:rsidRPr="005700E2">
        <w:rPr>
          <w:rStyle w:val="s0"/>
          <w:sz w:val="28"/>
          <w:szCs w:val="28"/>
        </w:rPr>
        <w:t>1) ақша сомасына:</w:t>
      </w:r>
    </w:p>
    <w:tbl>
      <w:tblPr>
        <w:tblW w:w="9214" w:type="dxa"/>
        <w:tblInd w:w="567" w:type="dxa"/>
        <w:tblCellMar>
          <w:left w:w="0" w:type="dxa"/>
          <w:right w:w="0" w:type="dxa"/>
        </w:tblCellMar>
        <w:tblLook w:val="04A0" w:firstRow="1" w:lastRow="0" w:firstColumn="1" w:lastColumn="0" w:noHBand="0" w:noVBand="1"/>
      </w:tblPr>
      <w:tblGrid>
        <w:gridCol w:w="708"/>
        <w:gridCol w:w="1419"/>
        <w:gridCol w:w="7087"/>
      </w:tblGrid>
      <w:tr w:rsidR="000339C3" w:rsidRPr="005700E2" w14:paraId="33FD06BF" w14:textId="77777777" w:rsidTr="000339C3">
        <w:trPr>
          <w:trHeight w:val="524"/>
        </w:trPr>
        <w:tc>
          <w:tcPr>
            <w:tcW w:w="384" w:type="pct"/>
            <w:tcMar>
              <w:top w:w="0" w:type="dxa"/>
              <w:left w:w="108" w:type="dxa"/>
              <w:bottom w:w="0" w:type="dxa"/>
              <w:right w:w="108" w:type="dxa"/>
            </w:tcMar>
            <w:hideMark/>
          </w:tcPr>
          <w:p w14:paraId="5E2053D5" w14:textId="46F87144" w:rsidR="000339C3" w:rsidRPr="005700E2" w:rsidRDefault="005C1E8D" w:rsidP="00895C7E">
            <w:pPr>
              <w:ind w:hanging="22"/>
              <w:rPr>
                <w:rFonts w:cs="Times New Roman"/>
                <w:szCs w:val="28"/>
              </w:rPr>
            </w:pPr>
            <w:r w:rsidRPr="005700E2">
              <w:rPr>
                <w:rFonts w:cs="Times New Roman"/>
                <w:szCs w:val="28"/>
                <w:lang w:val="kk-KZ"/>
              </w:rPr>
              <w:t xml:space="preserve"> </w:t>
            </w:r>
            <w:r w:rsidR="000339C3" w:rsidRPr="005700E2">
              <w:rPr>
                <w:rFonts w:cs="Times New Roman"/>
                <w:szCs w:val="28"/>
              </w:rPr>
              <w:t xml:space="preserve">Дт </w:t>
            </w:r>
          </w:p>
        </w:tc>
        <w:tc>
          <w:tcPr>
            <w:tcW w:w="770" w:type="pct"/>
            <w:tcMar>
              <w:top w:w="0" w:type="dxa"/>
              <w:left w:w="108" w:type="dxa"/>
              <w:bottom w:w="0" w:type="dxa"/>
              <w:right w:w="108" w:type="dxa"/>
            </w:tcMar>
          </w:tcPr>
          <w:p w14:paraId="193CE82D" w14:textId="5D5D735F" w:rsidR="000339C3" w:rsidRPr="005700E2" w:rsidRDefault="000339C3" w:rsidP="00895C7E">
            <w:pPr>
              <w:ind w:firstLine="0"/>
              <w:rPr>
                <w:rFonts w:cs="Times New Roman"/>
                <w:szCs w:val="28"/>
              </w:rPr>
            </w:pPr>
            <w:r w:rsidRPr="005700E2">
              <w:rPr>
                <w:rStyle w:val="s0"/>
                <w:sz w:val="28"/>
                <w:szCs w:val="28"/>
              </w:rPr>
              <w:t>1051</w:t>
            </w:r>
          </w:p>
        </w:tc>
        <w:tc>
          <w:tcPr>
            <w:tcW w:w="3846" w:type="pct"/>
            <w:tcMar>
              <w:top w:w="0" w:type="dxa"/>
              <w:left w:w="108" w:type="dxa"/>
              <w:bottom w:w="0" w:type="dxa"/>
              <w:right w:w="108" w:type="dxa"/>
            </w:tcMar>
          </w:tcPr>
          <w:p w14:paraId="50A3B900" w14:textId="17555F80" w:rsidR="000339C3" w:rsidRPr="005700E2" w:rsidRDefault="000339C3" w:rsidP="00895C7E">
            <w:pPr>
              <w:autoSpaceDE w:val="0"/>
              <w:autoSpaceDN w:val="0"/>
              <w:adjustRightInd w:val="0"/>
              <w:ind w:firstLine="0"/>
              <w:rPr>
                <w:rStyle w:val="s0"/>
                <w:color w:val="auto"/>
                <w:sz w:val="28"/>
                <w:szCs w:val="28"/>
              </w:rPr>
            </w:pPr>
            <w:r w:rsidRPr="005700E2">
              <w:rPr>
                <w:rStyle w:val="s0"/>
                <w:sz w:val="28"/>
                <w:szCs w:val="28"/>
              </w:rPr>
              <w:t>«Қазақстан Республикасының Ұлттық Банкіндегі корреспонденттік шот»</w:t>
            </w:r>
          </w:p>
        </w:tc>
      </w:tr>
      <w:tr w:rsidR="000339C3" w:rsidRPr="005700E2" w14:paraId="056B1161" w14:textId="77777777" w:rsidTr="00E842E1">
        <w:trPr>
          <w:trHeight w:val="426"/>
        </w:trPr>
        <w:tc>
          <w:tcPr>
            <w:tcW w:w="384" w:type="pct"/>
            <w:tcMar>
              <w:top w:w="0" w:type="dxa"/>
              <w:left w:w="108" w:type="dxa"/>
              <w:bottom w:w="0" w:type="dxa"/>
              <w:right w:w="108" w:type="dxa"/>
            </w:tcMar>
          </w:tcPr>
          <w:p w14:paraId="0CF8ADBF" w14:textId="77777777" w:rsidR="000339C3" w:rsidRPr="005700E2" w:rsidRDefault="000339C3" w:rsidP="00895C7E">
            <w:pPr>
              <w:ind w:hanging="22"/>
              <w:rPr>
                <w:rFonts w:cs="Times New Roman"/>
                <w:szCs w:val="28"/>
              </w:rPr>
            </w:pPr>
          </w:p>
        </w:tc>
        <w:tc>
          <w:tcPr>
            <w:tcW w:w="770" w:type="pct"/>
            <w:tcMar>
              <w:top w:w="0" w:type="dxa"/>
              <w:left w:w="108" w:type="dxa"/>
              <w:bottom w:w="0" w:type="dxa"/>
              <w:right w:w="108" w:type="dxa"/>
            </w:tcMar>
          </w:tcPr>
          <w:p w14:paraId="3B2E427E" w14:textId="6EB035F3" w:rsidR="000339C3" w:rsidRPr="005700E2" w:rsidRDefault="000339C3" w:rsidP="00895C7E">
            <w:pPr>
              <w:ind w:firstLine="0"/>
              <w:rPr>
                <w:rStyle w:val="s0"/>
                <w:color w:val="auto"/>
                <w:sz w:val="28"/>
                <w:szCs w:val="28"/>
              </w:rPr>
            </w:pPr>
            <w:r w:rsidRPr="005700E2">
              <w:rPr>
                <w:rStyle w:val="s0"/>
                <w:sz w:val="28"/>
                <w:szCs w:val="28"/>
              </w:rPr>
              <w:t>1052</w:t>
            </w:r>
          </w:p>
        </w:tc>
        <w:tc>
          <w:tcPr>
            <w:tcW w:w="3846" w:type="pct"/>
            <w:tcMar>
              <w:top w:w="0" w:type="dxa"/>
              <w:left w:w="108" w:type="dxa"/>
              <w:bottom w:w="0" w:type="dxa"/>
              <w:right w:w="108" w:type="dxa"/>
            </w:tcMar>
          </w:tcPr>
          <w:p w14:paraId="78B9A7E6" w14:textId="5C26E0FB" w:rsidR="000339C3" w:rsidRPr="005700E2" w:rsidRDefault="000339C3" w:rsidP="00895C7E">
            <w:pPr>
              <w:autoSpaceDE w:val="0"/>
              <w:autoSpaceDN w:val="0"/>
              <w:adjustRightInd w:val="0"/>
              <w:ind w:firstLine="0"/>
              <w:rPr>
                <w:rStyle w:val="s0"/>
                <w:color w:val="auto"/>
                <w:sz w:val="28"/>
                <w:szCs w:val="28"/>
              </w:rPr>
            </w:pPr>
            <w:r w:rsidRPr="005700E2">
              <w:rPr>
                <w:rStyle w:val="s0"/>
                <w:sz w:val="28"/>
                <w:szCs w:val="28"/>
              </w:rPr>
              <w:t>«Басқа банктердегі корреспонденттік шоттар»</w:t>
            </w:r>
          </w:p>
        </w:tc>
      </w:tr>
      <w:tr w:rsidR="000339C3" w:rsidRPr="005700E2" w14:paraId="12969F7F" w14:textId="77777777" w:rsidTr="000339C3">
        <w:trPr>
          <w:trHeight w:val="524"/>
        </w:trPr>
        <w:tc>
          <w:tcPr>
            <w:tcW w:w="384" w:type="pct"/>
            <w:tcMar>
              <w:top w:w="0" w:type="dxa"/>
              <w:left w:w="108" w:type="dxa"/>
              <w:bottom w:w="0" w:type="dxa"/>
              <w:right w:w="108" w:type="dxa"/>
            </w:tcMar>
          </w:tcPr>
          <w:p w14:paraId="77865C39" w14:textId="3C31DA6B" w:rsidR="000339C3" w:rsidRPr="005700E2" w:rsidRDefault="005C1E8D" w:rsidP="00895C7E">
            <w:pPr>
              <w:ind w:hanging="22"/>
              <w:rPr>
                <w:rFonts w:cs="Times New Roman"/>
                <w:szCs w:val="28"/>
              </w:rPr>
            </w:pPr>
            <w:r w:rsidRPr="005700E2">
              <w:rPr>
                <w:rFonts w:cs="Times New Roman"/>
                <w:szCs w:val="28"/>
                <w:lang w:val="kk-KZ"/>
              </w:rPr>
              <w:t xml:space="preserve"> </w:t>
            </w:r>
            <w:r w:rsidR="000339C3" w:rsidRPr="005700E2">
              <w:rPr>
                <w:rFonts w:cs="Times New Roman"/>
                <w:szCs w:val="28"/>
              </w:rPr>
              <w:t>Кт</w:t>
            </w:r>
          </w:p>
        </w:tc>
        <w:tc>
          <w:tcPr>
            <w:tcW w:w="770" w:type="pct"/>
            <w:tcMar>
              <w:top w:w="0" w:type="dxa"/>
              <w:left w:w="108" w:type="dxa"/>
              <w:bottom w:w="0" w:type="dxa"/>
              <w:right w:w="108" w:type="dxa"/>
            </w:tcMar>
          </w:tcPr>
          <w:p w14:paraId="788CFA6E" w14:textId="2A993455" w:rsidR="000339C3" w:rsidRPr="005700E2" w:rsidRDefault="000339C3" w:rsidP="00895C7E">
            <w:pPr>
              <w:ind w:firstLine="0"/>
              <w:rPr>
                <w:rStyle w:val="s0"/>
                <w:color w:val="auto"/>
                <w:sz w:val="28"/>
                <w:szCs w:val="28"/>
              </w:rPr>
            </w:pPr>
            <w:r w:rsidRPr="005700E2">
              <w:rPr>
                <w:rStyle w:val="s0"/>
                <w:sz w:val="28"/>
                <w:szCs w:val="28"/>
              </w:rPr>
              <w:t>2012</w:t>
            </w:r>
          </w:p>
        </w:tc>
        <w:tc>
          <w:tcPr>
            <w:tcW w:w="3846" w:type="pct"/>
            <w:tcMar>
              <w:top w:w="0" w:type="dxa"/>
              <w:left w:w="108" w:type="dxa"/>
              <w:bottom w:w="0" w:type="dxa"/>
              <w:right w:w="108" w:type="dxa"/>
            </w:tcMar>
          </w:tcPr>
          <w:p w14:paraId="53703463" w14:textId="174F0E93" w:rsidR="000339C3" w:rsidRPr="005700E2" w:rsidRDefault="000339C3" w:rsidP="00895C7E">
            <w:pPr>
              <w:autoSpaceDE w:val="0"/>
              <w:autoSpaceDN w:val="0"/>
              <w:adjustRightInd w:val="0"/>
              <w:ind w:firstLine="0"/>
              <w:rPr>
                <w:rStyle w:val="s0"/>
                <w:color w:val="auto"/>
                <w:sz w:val="28"/>
                <w:szCs w:val="28"/>
              </w:rPr>
            </w:pPr>
            <w:r w:rsidRPr="005700E2">
              <w:rPr>
                <w:rStyle w:val="s0"/>
                <w:sz w:val="28"/>
                <w:szCs w:val="28"/>
              </w:rPr>
              <w:t>«Шетелдік орталық банктердің корреспонденттік шоттары»</w:t>
            </w:r>
          </w:p>
        </w:tc>
      </w:tr>
      <w:tr w:rsidR="000339C3" w:rsidRPr="005700E2" w14:paraId="1D7E1971" w14:textId="77777777" w:rsidTr="00E842E1">
        <w:trPr>
          <w:trHeight w:val="358"/>
        </w:trPr>
        <w:tc>
          <w:tcPr>
            <w:tcW w:w="384" w:type="pct"/>
            <w:tcMar>
              <w:top w:w="0" w:type="dxa"/>
              <w:left w:w="108" w:type="dxa"/>
              <w:bottom w:w="0" w:type="dxa"/>
              <w:right w:w="108" w:type="dxa"/>
            </w:tcMar>
          </w:tcPr>
          <w:p w14:paraId="37718355" w14:textId="77777777" w:rsidR="000339C3" w:rsidRPr="005700E2" w:rsidRDefault="000339C3" w:rsidP="00895C7E">
            <w:pPr>
              <w:ind w:hanging="22"/>
              <w:rPr>
                <w:rFonts w:cs="Times New Roman"/>
                <w:szCs w:val="28"/>
              </w:rPr>
            </w:pPr>
          </w:p>
        </w:tc>
        <w:tc>
          <w:tcPr>
            <w:tcW w:w="770" w:type="pct"/>
            <w:tcMar>
              <w:top w:w="0" w:type="dxa"/>
              <w:left w:w="108" w:type="dxa"/>
              <w:bottom w:w="0" w:type="dxa"/>
              <w:right w:w="108" w:type="dxa"/>
            </w:tcMar>
          </w:tcPr>
          <w:p w14:paraId="18C83690" w14:textId="3AA21B7B" w:rsidR="000339C3" w:rsidRPr="005700E2" w:rsidRDefault="000339C3" w:rsidP="00895C7E">
            <w:pPr>
              <w:ind w:firstLine="0"/>
              <w:rPr>
                <w:rStyle w:val="s0"/>
                <w:color w:val="auto"/>
                <w:sz w:val="28"/>
                <w:szCs w:val="28"/>
              </w:rPr>
            </w:pPr>
            <w:r w:rsidRPr="005700E2">
              <w:rPr>
                <w:rStyle w:val="s0"/>
                <w:sz w:val="28"/>
                <w:szCs w:val="28"/>
              </w:rPr>
              <w:t>2013</w:t>
            </w:r>
          </w:p>
        </w:tc>
        <w:tc>
          <w:tcPr>
            <w:tcW w:w="3846" w:type="pct"/>
            <w:tcMar>
              <w:top w:w="0" w:type="dxa"/>
              <w:left w:w="108" w:type="dxa"/>
              <w:bottom w:w="0" w:type="dxa"/>
              <w:right w:w="108" w:type="dxa"/>
            </w:tcMar>
          </w:tcPr>
          <w:p w14:paraId="53E1EE41" w14:textId="74B514BF" w:rsidR="000339C3" w:rsidRPr="005700E2" w:rsidRDefault="000339C3" w:rsidP="00895C7E">
            <w:pPr>
              <w:autoSpaceDE w:val="0"/>
              <w:autoSpaceDN w:val="0"/>
              <w:adjustRightInd w:val="0"/>
              <w:ind w:firstLine="0"/>
              <w:rPr>
                <w:rStyle w:val="s0"/>
                <w:color w:val="auto"/>
                <w:sz w:val="28"/>
                <w:szCs w:val="28"/>
              </w:rPr>
            </w:pPr>
            <w:r w:rsidRPr="005700E2">
              <w:rPr>
                <w:rStyle w:val="s0"/>
                <w:sz w:val="28"/>
                <w:szCs w:val="28"/>
              </w:rPr>
              <w:t>«Басқа банктердің корреспонденттік шоттары»</w:t>
            </w:r>
          </w:p>
        </w:tc>
      </w:tr>
      <w:tr w:rsidR="000339C3" w:rsidRPr="005700E2" w14:paraId="58AD9170" w14:textId="77777777" w:rsidTr="000339C3">
        <w:trPr>
          <w:trHeight w:val="524"/>
        </w:trPr>
        <w:tc>
          <w:tcPr>
            <w:tcW w:w="384" w:type="pct"/>
            <w:tcMar>
              <w:top w:w="0" w:type="dxa"/>
              <w:left w:w="108" w:type="dxa"/>
              <w:bottom w:w="0" w:type="dxa"/>
              <w:right w:w="108" w:type="dxa"/>
            </w:tcMar>
          </w:tcPr>
          <w:p w14:paraId="09A2D820" w14:textId="77777777" w:rsidR="000339C3" w:rsidRPr="005700E2" w:rsidRDefault="000339C3" w:rsidP="00895C7E">
            <w:pPr>
              <w:ind w:hanging="22"/>
              <w:rPr>
                <w:rFonts w:cs="Times New Roman"/>
                <w:szCs w:val="28"/>
              </w:rPr>
            </w:pPr>
          </w:p>
        </w:tc>
        <w:tc>
          <w:tcPr>
            <w:tcW w:w="770" w:type="pct"/>
            <w:tcMar>
              <w:top w:w="0" w:type="dxa"/>
              <w:left w:w="108" w:type="dxa"/>
              <w:bottom w:w="0" w:type="dxa"/>
              <w:right w:w="108" w:type="dxa"/>
            </w:tcMar>
          </w:tcPr>
          <w:p w14:paraId="4749EF75" w14:textId="656262E0" w:rsidR="000339C3" w:rsidRPr="005700E2" w:rsidRDefault="000339C3" w:rsidP="00895C7E">
            <w:pPr>
              <w:ind w:firstLine="0"/>
              <w:rPr>
                <w:rFonts w:cs="Times New Roman"/>
                <w:szCs w:val="28"/>
              </w:rPr>
            </w:pPr>
            <w:r w:rsidRPr="005700E2">
              <w:rPr>
                <w:rStyle w:val="s0"/>
                <w:sz w:val="28"/>
                <w:szCs w:val="28"/>
              </w:rPr>
              <w:t>2202</w:t>
            </w:r>
          </w:p>
        </w:tc>
        <w:tc>
          <w:tcPr>
            <w:tcW w:w="3846" w:type="pct"/>
            <w:tcMar>
              <w:top w:w="0" w:type="dxa"/>
              <w:left w:w="108" w:type="dxa"/>
              <w:bottom w:w="0" w:type="dxa"/>
              <w:right w:w="108" w:type="dxa"/>
            </w:tcMar>
          </w:tcPr>
          <w:p w14:paraId="7A743F4E" w14:textId="1F6D9046" w:rsidR="000339C3" w:rsidRPr="005700E2" w:rsidRDefault="000339C3" w:rsidP="00895C7E">
            <w:pPr>
              <w:autoSpaceDE w:val="0"/>
              <w:autoSpaceDN w:val="0"/>
              <w:adjustRightInd w:val="0"/>
              <w:ind w:firstLine="0"/>
              <w:rPr>
                <w:rFonts w:cs="Times New Roman"/>
                <w:szCs w:val="28"/>
                <w:lang w:val="kk-KZ"/>
              </w:rPr>
            </w:pPr>
            <w:r w:rsidRPr="005700E2">
              <w:rPr>
                <w:rStyle w:val="s0"/>
                <w:sz w:val="28"/>
                <w:szCs w:val="28"/>
              </w:rPr>
              <w:t>«</w:t>
            </w:r>
            <w:r w:rsidR="007E606B" w:rsidRPr="005700E2">
              <w:rPr>
                <w:rStyle w:val="s0"/>
                <w:sz w:val="28"/>
                <w:szCs w:val="28"/>
                <w:lang w:val="kk-KZ"/>
              </w:rPr>
              <w:t>Клиенттердің, инвестициялық портфельді басқарушылардың ақшасын есепке алуға арналған банктік шоттардағы инвестицияланбаған қалдықтар</w:t>
            </w:r>
            <w:r w:rsidR="007E606B" w:rsidRPr="005700E2">
              <w:rPr>
                <w:rStyle w:val="s0"/>
                <w:sz w:val="28"/>
                <w:szCs w:val="28"/>
              </w:rPr>
              <w:t xml:space="preserve"> </w:t>
            </w:r>
            <w:r w:rsidRPr="005700E2">
              <w:rPr>
                <w:rStyle w:val="s0"/>
                <w:sz w:val="28"/>
                <w:szCs w:val="28"/>
              </w:rPr>
              <w:t>(банктік инвестициялық шот)</w:t>
            </w:r>
            <w:r w:rsidRPr="005700E2">
              <w:rPr>
                <w:rStyle w:val="s0"/>
                <w:sz w:val="28"/>
                <w:szCs w:val="28"/>
                <w:lang w:val="kk-KZ"/>
              </w:rPr>
              <w:t>;»;</w:t>
            </w:r>
          </w:p>
        </w:tc>
      </w:tr>
    </w:tbl>
    <w:p w14:paraId="434A9427" w14:textId="21F47A18" w:rsidR="000339C3" w:rsidRPr="005700E2" w:rsidRDefault="000339C3" w:rsidP="00895C7E">
      <w:pPr>
        <w:widowControl w:val="0"/>
        <w:rPr>
          <w:rFonts w:cs="Times New Roman"/>
          <w:szCs w:val="28"/>
          <w:lang w:val="kk-KZ"/>
        </w:rPr>
      </w:pPr>
      <w:r w:rsidRPr="005700E2">
        <w:rPr>
          <w:rFonts w:cs="Times New Roman"/>
          <w:szCs w:val="28"/>
          <w:lang w:val="kk-KZ"/>
        </w:rPr>
        <w:t>34-тармақ мынадай редакцияда жазылсын:</w:t>
      </w:r>
    </w:p>
    <w:p w14:paraId="67A6EF6D" w14:textId="187063F6" w:rsidR="000339C3" w:rsidRPr="005700E2" w:rsidRDefault="000339C3" w:rsidP="00895C7E">
      <w:pPr>
        <w:pStyle w:val="pj"/>
        <w:spacing w:before="0" w:beforeAutospacing="0" w:after="0" w:afterAutospacing="0"/>
        <w:ind w:firstLine="709"/>
        <w:jc w:val="both"/>
        <w:rPr>
          <w:sz w:val="28"/>
          <w:szCs w:val="28"/>
          <w:lang w:val="kk-KZ"/>
        </w:rPr>
      </w:pPr>
      <w:r w:rsidRPr="005700E2">
        <w:rPr>
          <w:sz w:val="28"/>
          <w:szCs w:val="28"/>
          <w:lang w:val="kk-KZ"/>
        </w:rPr>
        <w:t>«34. Кастодиан шарты негізінде қабылданған ақшаны орналастыру, инвестициялық кіріс (шығыс) алу және кастодиан шарты негізінде қабылданған қаржы құралдарымен өзге де операциялар жасау кезінде осы Нұсқаулықта көзделген бухгалтерлік жазбалармен қатар 1051 «Қазақстан Республикасының Ұлттық Банкіндегі корреспонденттік шот», 1052 «Басқа банктердегі корреспонденттік шоттар» баланстық шоттардың дебеті және (немесе) кредиті және тиісінше 2012 «Шетелдік орталық банктердің корреспонденттік шоттары», 2013 «Басқа банктердің корреспонденттік шоттары», 2202 «</w:t>
      </w:r>
      <w:r w:rsidR="00295687" w:rsidRPr="005700E2">
        <w:rPr>
          <w:rStyle w:val="s0"/>
          <w:sz w:val="28"/>
          <w:szCs w:val="28"/>
          <w:lang w:val="kk-KZ"/>
        </w:rPr>
        <w:t>Клиенттердің, инвестициялық портфельді басқарушылардың ақшасын есепке алуға арналған банктік шоттардағы инвестицияланбаған қалдықтар</w:t>
      </w:r>
      <w:r w:rsidRPr="005700E2">
        <w:rPr>
          <w:sz w:val="28"/>
          <w:szCs w:val="28"/>
          <w:lang w:val="kk-KZ"/>
        </w:rPr>
        <w:t>» баланстық шоттар</w:t>
      </w:r>
      <w:r w:rsidR="00276ADF" w:rsidRPr="005700E2">
        <w:rPr>
          <w:sz w:val="28"/>
          <w:szCs w:val="28"/>
          <w:lang w:val="kk-KZ"/>
        </w:rPr>
        <w:t>ын</w:t>
      </w:r>
      <w:r w:rsidRPr="005700E2">
        <w:rPr>
          <w:sz w:val="28"/>
          <w:szCs w:val="28"/>
          <w:lang w:val="kk-KZ"/>
        </w:rPr>
        <w:t>ың кредиті және (немесе) дебеті бойынша бухгалтерлік жазбалар жүзеге асырылады.»;</w:t>
      </w:r>
    </w:p>
    <w:p w14:paraId="6A3337BE" w14:textId="56EDEFF2" w:rsidR="00C41395" w:rsidRPr="005700E2" w:rsidRDefault="00C41395" w:rsidP="00895C7E">
      <w:pPr>
        <w:widowControl w:val="0"/>
        <w:rPr>
          <w:rFonts w:cs="Times New Roman"/>
          <w:szCs w:val="28"/>
          <w:lang w:val="kk-KZ"/>
        </w:rPr>
      </w:pPr>
      <w:r w:rsidRPr="005700E2">
        <w:rPr>
          <w:rFonts w:cs="Times New Roman"/>
          <w:szCs w:val="28"/>
          <w:lang w:val="kk-KZ"/>
        </w:rPr>
        <w:t>4-тараудың та</w:t>
      </w:r>
      <w:r w:rsidR="00276ADF" w:rsidRPr="005700E2">
        <w:rPr>
          <w:rFonts w:cs="Times New Roman"/>
          <w:szCs w:val="28"/>
          <w:lang w:val="kk-KZ"/>
        </w:rPr>
        <w:t>қырыб</w:t>
      </w:r>
      <w:r w:rsidRPr="005700E2">
        <w:rPr>
          <w:rFonts w:cs="Times New Roman"/>
          <w:szCs w:val="28"/>
          <w:lang w:val="kk-KZ"/>
        </w:rPr>
        <w:t>ы мынадай редакцияда жазылсын:</w:t>
      </w:r>
    </w:p>
    <w:p w14:paraId="2DD999E4" w14:textId="7EE86EFB" w:rsidR="000339C3" w:rsidRPr="005700E2" w:rsidRDefault="00C41395" w:rsidP="00895C7E">
      <w:pPr>
        <w:widowControl w:val="0"/>
        <w:rPr>
          <w:rFonts w:cs="Times New Roman"/>
          <w:szCs w:val="28"/>
          <w:lang w:val="kk-KZ"/>
        </w:rPr>
      </w:pPr>
      <w:r w:rsidRPr="005700E2">
        <w:rPr>
          <w:rFonts w:cs="Times New Roman"/>
          <w:szCs w:val="28"/>
          <w:lang w:val="kk-KZ"/>
        </w:rPr>
        <w:t xml:space="preserve">«4-тарау. </w:t>
      </w:r>
      <w:r w:rsidRPr="005700E2">
        <w:rPr>
          <w:rStyle w:val="s1"/>
          <w:b w:val="0"/>
          <w:sz w:val="28"/>
          <w:szCs w:val="28"/>
          <w:lang w:val="kk-KZ"/>
        </w:rPr>
        <w:t>Кастодиан шартының негізінде қабылданған зейнетақы активтерін есепке алу</w:t>
      </w:r>
      <w:r w:rsidRPr="005700E2">
        <w:rPr>
          <w:rFonts w:cs="Times New Roman"/>
          <w:szCs w:val="28"/>
          <w:lang w:val="kk-KZ"/>
        </w:rPr>
        <w:t>»;</w:t>
      </w:r>
    </w:p>
    <w:p w14:paraId="00E6AEAA" w14:textId="64770210" w:rsidR="00C41395" w:rsidRPr="005700E2" w:rsidRDefault="00C41395" w:rsidP="00895C7E">
      <w:pPr>
        <w:widowControl w:val="0"/>
        <w:rPr>
          <w:rFonts w:cs="Times New Roman"/>
          <w:szCs w:val="28"/>
          <w:lang w:val="kk-KZ"/>
        </w:rPr>
      </w:pPr>
      <w:r w:rsidRPr="005700E2">
        <w:rPr>
          <w:rFonts w:cs="Times New Roman"/>
          <w:szCs w:val="28"/>
          <w:lang w:val="kk-KZ"/>
        </w:rPr>
        <w:t>71, 72, 73 және 74-тармақтар мынадай редакцияда жазылсын:</w:t>
      </w:r>
    </w:p>
    <w:p w14:paraId="08C1BD5E" w14:textId="77777777" w:rsidR="00C41395" w:rsidRPr="005700E2" w:rsidRDefault="00C41395" w:rsidP="00895C7E">
      <w:pPr>
        <w:widowControl w:val="0"/>
        <w:rPr>
          <w:rFonts w:cs="Times New Roman"/>
          <w:szCs w:val="28"/>
          <w:lang w:val="kk-KZ"/>
        </w:rPr>
      </w:pPr>
      <w:r w:rsidRPr="005700E2">
        <w:rPr>
          <w:rFonts w:cs="Times New Roman"/>
          <w:szCs w:val="28"/>
          <w:lang w:val="kk-KZ"/>
        </w:rPr>
        <w:t>«71. Салымшылардың зейнетақы жарналары ерікті жинақтаушы зейнетақы қорының банктік инвестициялық шотына келіп түскен кезде мынадай бухгалтерлік жазба жүзеге асырылады:</w:t>
      </w:r>
    </w:p>
    <w:tbl>
      <w:tblPr>
        <w:tblW w:w="9214" w:type="dxa"/>
        <w:tblInd w:w="567" w:type="dxa"/>
        <w:tblCellMar>
          <w:left w:w="0" w:type="dxa"/>
          <w:right w:w="0" w:type="dxa"/>
        </w:tblCellMar>
        <w:tblLook w:val="04A0" w:firstRow="1" w:lastRow="0" w:firstColumn="1" w:lastColumn="0" w:noHBand="0" w:noVBand="1"/>
      </w:tblPr>
      <w:tblGrid>
        <w:gridCol w:w="708"/>
        <w:gridCol w:w="1419"/>
        <w:gridCol w:w="7087"/>
      </w:tblGrid>
      <w:tr w:rsidR="00C41395" w:rsidRPr="005700E2" w14:paraId="01B06C37" w14:textId="77777777" w:rsidTr="00621567">
        <w:trPr>
          <w:trHeight w:val="524"/>
        </w:trPr>
        <w:tc>
          <w:tcPr>
            <w:tcW w:w="384" w:type="pct"/>
            <w:tcMar>
              <w:top w:w="0" w:type="dxa"/>
              <w:left w:w="108" w:type="dxa"/>
              <w:bottom w:w="0" w:type="dxa"/>
              <w:right w:w="108" w:type="dxa"/>
            </w:tcMar>
            <w:hideMark/>
          </w:tcPr>
          <w:p w14:paraId="308D53C1" w14:textId="5AC918F7" w:rsidR="00C41395" w:rsidRPr="005700E2" w:rsidRDefault="005C1E8D" w:rsidP="00895C7E">
            <w:pPr>
              <w:ind w:hanging="22"/>
              <w:rPr>
                <w:rFonts w:cs="Times New Roman"/>
                <w:szCs w:val="28"/>
              </w:rPr>
            </w:pPr>
            <w:r w:rsidRPr="005700E2">
              <w:rPr>
                <w:rFonts w:cs="Times New Roman"/>
                <w:szCs w:val="28"/>
                <w:lang w:val="kk-KZ"/>
              </w:rPr>
              <w:t xml:space="preserve"> </w:t>
            </w:r>
            <w:r w:rsidR="00C41395" w:rsidRPr="005700E2">
              <w:rPr>
                <w:rFonts w:cs="Times New Roman"/>
                <w:szCs w:val="28"/>
              </w:rPr>
              <w:t xml:space="preserve">Дт </w:t>
            </w:r>
          </w:p>
        </w:tc>
        <w:tc>
          <w:tcPr>
            <w:tcW w:w="770" w:type="pct"/>
            <w:tcMar>
              <w:top w:w="0" w:type="dxa"/>
              <w:left w:w="108" w:type="dxa"/>
              <w:bottom w:w="0" w:type="dxa"/>
              <w:right w:w="108" w:type="dxa"/>
            </w:tcMar>
          </w:tcPr>
          <w:p w14:paraId="38D2DE0B" w14:textId="756EDFE5" w:rsidR="00C41395" w:rsidRPr="005700E2" w:rsidRDefault="00C41395" w:rsidP="00895C7E">
            <w:pPr>
              <w:ind w:firstLine="0"/>
              <w:rPr>
                <w:rFonts w:cs="Times New Roman"/>
                <w:szCs w:val="28"/>
              </w:rPr>
            </w:pPr>
            <w:r w:rsidRPr="005700E2">
              <w:rPr>
                <w:rStyle w:val="s0"/>
                <w:sz w:val="28"/>
                <w:szCs w:val="28"/>
              </w:rPr>
              <w:t>1051</w:t>
            </w:r>
          </w:p>
        </w:tc>
        <w:tc>
          <w:tcPr>
            <w:tcW w:w="3846" w:type="pct"/>
            <w:tcMar>
              <w:top w:w="0" w:type="dxa"/>
              <w:left w:w="108" w:type="dxa"/>
              <w:bottom w:w="0" w:type="dxa"/>
              <w:right w:w="108" w:type="dxa"/>
            </w:tcMar>
          </w:tcPr>
          <w:p w14:paraId="0C9D180D" w14:textId="6F33AD55" w:rsidR="00C41395" w:rsidRPr="005700E2" w:rsidRDefault="00C41395" w:rsidP="00895C7E">
            <w:pPr>
              <w:autoSpaceDE w:val="0"/>
              <w:autoSpaceDN w:val="0"/>
              <w:adjustRightInd w:val="0"/>
              <w:ind w:firstLine="0"/>
              <w:rPr>
                <w:rStyle w:val="s0"/>
                <w:color w:val="auto"/>
                <w:sz w:val="28"/>
                <w:szCs w:val="28"/>
              </w:rPr>
            </w:pPr>
            <w:r w:rsidRPr="005700E2">
              <w:rPr>
                <w:rStyle w:val="s0"/>
                <w:sz w:val="28"/>
                <w:szCs w:val="28"/>
              </w:rPr>
              <w:t>«Қазақстан Республикасының Ұлттық Банкіндегі корреспонденттік шот»</w:t>
            </w:r>
          </w:p>
        </w:tc>
      </w:tr>
      <w:tr w:rsidR="00C41395" w:rsidRPr="005700E2" w14:paraId="7A0785A1" w14:textId="77777777" w:rsidTr="00E842E1">
        <w:trPr>
          <w:trHeight w:val="307"/>
        </w:trPr>
        <w:tc>
          <w:tcPr>
            <w:tcW w:w="384" w:type="pct"/>
            <w:tcMar>
              <w:top w:w="0" w:type="dxa"/>
              <w:left w:w="108" w:type="dxa"/>
              <w:bottom w:w="0" w:type="dxa"/>
              <w:right w:w="108" w:type="dxa"/>
            </w:tcMar>
          </w:tcPr>
          <w:p w14:paraId="68342403" w14:textId="77777777" w:rsidR="00C41395" w:rsidRPr="005700E2" w:rsidRDefault="00C41395" w:rsidP="00895C7E">
            <w:pPr>
              <w:ind w:hanging="22"/>
              <w:rPr>
                <w:rFonts w:cs="Times New Roman"/>
                <w:szCs w:val="28"/>
              </w:rPr>
            </w:pPr>
          </w:p>
        </w:tc>
        <w:tc>
          <w:tcPr>
            <w:tcW w:w="770" w:type="pct"/>
            <w:tcMar>
              <w:top w:w="0" w:type="dxa"/>
              <w:left w:w="108" w:type="dxa"/>
              <w:bottom w:w="0" w:type="dxa"/>
              <w:right w:w="108" w:type="dxa"/>
            </w:tcMar>
          </w:tcPr>
          <w:p w14:paraId="33568379" w14:textId="4CBB2CDC" w:rsidR="00C41395" w:rsidRPr="005700E2" w:rsidRDefault="00C41395" w:rsidP="00895C7E">
            <w:pPr>
              <w:ind w:firstLine="0"/>
              <w:rPr>
                <w:rStyle w:val="s0"/>
                <w:color w:val="auto"/>
                <w:sz w:val="28"/>
                <w:szCs w:val="28"/>
              </w:rPr>
            </w:pPr>
            <w:r w:rsidRPr="005700E2">
              <w:rPr>
                <w:rStyle w:val="s0"/>
                <w:sz w:val="28"/>
                <w:szCs w:val="28"/>
              </w:rPr>
              <w:t>1052</w:t>
            </w:r>
          </w:p>
        </w:tc>
        <w:tc>
          <w:tcPr>
            <w:tcW w:w="3846" w:type="pct"/>
            <w:tcMar>
              <w:top w:w="0" w:type="dxa"/>
              <w:left w:w="108" w:type="dxa"/>
              <w:bottom w:w="0" w:type="dxa"/>
              <w:right w:w="108" w:type="dxa"/>
            </w:tcMar>
          </w:tcPr>
          <w:p w14:paraId="18FE9785" w14:textId="0918B118" w:rsidR="00C41395" w:rsidRPr="005700E2" w:rsidRDefault="00C41395" w:rsidP="00895C7E">
            <w:pPr>
              <w:autoSpaceDE w:val="0"/>
              <w:autoSpaceDN w:val="0"/>
              <w:adjustRightInd w:val="0"/>
              <w:ind w:firstLine="0"/>
              <w:rPr>
                <w:rStyle w:val="s0"/>
                <w:color w:val="auto"/>
                <w:sz w:val="28"/>
                <w:szCs w:val="28"/>
              </w:rPr>
            </w:pPr>
            <w:r w:rsidRPr="005700E2">
              <w:rPr>
                <w:rStyle w:val="s0"/>
                <w:sz w:val="28"/>
                <w:szCs w:val="28"/>
              </w:rPr>
              <w:t>«Басқа банктердегі корреспонденттік шоттар»</w:t>
            </w:r>
          </w:p>
        </w:tc>
      </w:tr>
      <w:tr w:rsidR="00C41395" w:rsidRPr="005700E2" w14:paraId="39A2738B" w14:textId="77777777" w:rsidTr="00E842E1">
        <w:trPr>
          <w:trHeight w:val="270"/>
        </w:trPr>
        <w:tc>
          <w:tcPr>
            <w:tcW w:w="384" w:type="pct"/>
            <w:tcMar>
              <w:top w:w="0" w:type="dxa"/>
              <w:left w:w="108" w:type="dxa"/>
              <w:bottom w:w="0" w:type="dxa"/>
              <w:right w:w="108" w:type="dxa"/>
            </w:tcMar>
          </w:tcPr>
          <w:p w14:paraId="6118735C" w14:textId="77777777" w:rsidR="00C41395" w:rsidRPr="005700E2" w:rsidRDefault="00C41395" w:rsidP="00895C7E">
            <w:pPr>
              <w:ind w:hanging="22"/>
              <w:rPr>
                <w:rFonts w:cs="Times New Roman"/>
                <w:szCs w:val="28"/>
              </w:rPr>
            </w:pPr>
          </w:p>
        </w:tc>
        <w:tc>
          <w:tcPr>
            <w:tcW w:w="770" w:type="pct"/>
            <w:tcMar>
              <w:top w:w="0" w:type="dxa"/>
              <w:left w:w="108" w:type="dxa"/>
              <w:bottom w:w="0" w:type="dxa"/>
              <w:right w:w="108" w:type="dxa"/>
            </w:tcMar>
          </w:tcPr>
          <w:p w14:paraId="020E890F" w14:textId="134EA376" w:rsidR="00C41395" w:rsidRPr="005700E2" w:rsidRDefault="00C41395" w:rsidP="00895C7E">
            <w:pPr>
              <w:ind w:firstLine="0"/>
              <w:rPr>
                <w:rStyle w:val="s0"/>
                <w:sz w:val="28"/>
                <w:szCs w:val="28"/>
              </w:rPr>
            </w:pPr>
            <w:r w:rsidRPr="005700E2">
              <w:rPr>
                <w:rStyle w:val="s0"/>
                <w:sz w:val="28"/>
                <w:szCs w:val="28"/>
              </w:rPr>
              <w:t>2013</w:t>
            </w:r>
          </w:p>
        </w:tc>
        <w:tc>
          <w:tcPr>
            <w:tcW w:w="3846" w:type="pct"/>
            <w:tcMar>
              <w:top w:w="0" w:type="dxa"/>
              <w:left w:w="108" w:type="dxa"/>
              <w:bottom w:w="0" w:type="dxa"/>
              <w:right w:w="108" w:type="dxa"/>
            </w:tcMar>
          </w:tcPr>
          <w:p w14:paraId="02ACC8DD" w14:textId="4AE1B31E" w:rsidR="00C41395" w:rsidRPr="005700E2" w:rsidRDefault="00C41395" w:rsidP="00895C7E">
            <w:pPr>
              <w:autoSpaceDE w:val="0"/>
              <w:autoSpaceDN w:val="0"/>
              <w:adjustRightInd w:val="0"/>
              <w:ind w:firstLine="0"/>
              <w:rPr>
                <w:rStyle w:val="s0"/>
                <w:sz w:val="28"/>
                <w:szCs w:val="28"/>
              </w:rPr>
            </w:pPr>
            <w:r w:rsidRPr="005700E2">
              <w:rPr>
                <w:rStyle w:val="s0"/>
                <w:sz w:val="28"/>
                <w:szCs w:val="28"/>
              </w:rPr>
              <w:t>«Басқа банктердің корреспонденттік шоттары»</w:t>
            </w:r>
          </w:p>
        </w:tc>
      </w:tr>
      <w:tr w:rsidR="00C41395" w:rsidRPr="005700E2" w14:paraId="58AA22F8" w14:textId="77777777" w:rsidTr="00621567">
        <w:trPr>
          <w:trHeight w:val="524"/>
        </w:trPr>
        <w:tc>
          <w:tcPr>
            <w:tcW w:w="384" w:type="pct"/>
            <w:tcMar>
              <w:top w:w="0" w:type="dxa"/>
              <w:left w:w="108" w:type="dxa"/>
              <w:bottom w:w="0" w:type="dxa"/>
              <w:right w:w="108" w:type="dxa"/>
            </w:tcMar>
          </w:tcPr>
          <w:p w14:paraId="0D9E7A29" w14:textId="3690A259" w:rsidR="00C41395" w:rsidRPr="005700E2" w:rsidRDefault="005C1E8D" w:rsidP="00895C7E">
            <w:pPr>
              <w:ind w:hanging="22"/>
              <w:rPr>
                <w:rFonts w:cs="Times New Roman"/>
                <w:szCs w:val="28"/>
              </w:rPr>
            </w:pPr>
            <w:r w:rsidRPr="005700E2">
              <w:rPr>
                <w:rFonts w:cs="Times New Roman"/>
                <w:szCs w:val="28"/>
                <w:lang w:val="kk-KZ"/>
              </w:rPr>
              <w:t xml:space="preserve"> </w:t>
            </w:r>
            <w:r w:rsidR="00C41395" w:rsidRPr="005700E2">
              <w:rPr>
                <w:rFonts w:cs="Times New Roman"/>
                <w:szCs w:val="28"/>
              </w:rPr>
              <w:t>Кт</w:t>
            </w:r>
          </w:p>
        </w:tc>
        <w:tc>
          <w:tcPr>
            <w:tcW w:w="770" w:type="pct"/>
            <w:tcMar>
              <w:top w:w="0" w:type="dxa"/>
              <w:left w:w="108" w:type="dxa"/>
              <w:bottom w:w="0" w:type="dxa"/>
              <w:right w:w="108" w:type="dxa"/>
            </w:tcMar>
          </w:tcPr>
          <w:p w14:paraId="13C1365D" w14:textId="34E9CD46" w:rsidR="00C41395" w:rsidRPr="005700E2" w:rsidRDefault="00C41395" w:rsidP="00895C7E">
            <w:pPr>
              <w:ind w:firstLine="0"/>
              <w:rPr>
                <w:rStyle w:val="s0"/>
                <w:color w:val="auto"/>
                <w:sz w:val="28"/>
                <w:szCs w:val="28"/>
              </w:rPr>
            </w:pPr>
            <w:r w:rsidRPr="005700E2">
              <w:rPr>
                <w:rStyle w:val="s0"/>
                <w:sz w:val="28"/>
                <w:szCs w:val="28"/>
              </w:rPr>
              <w:t>2202</w:t>
            </w:r>
          </w:p>
        </w:tc>
        <w:tc>
          <w:tcPr>
            <w:tcW w:w="3846" w:type="pct"/>
            <w:tcMar>
              <w:top w:w="0" w:type="dxa"/>
              <w:left w:w="108" w:type="dxa"/>
              <w:bottom w:w="0" w:type="dxa"/>
              <w:right w:w="108" w:type="dxa"/>
            </w:tcMar>
          </w:tcPr>
          <w:p w14:paraId="764F3B7D" w14:textId="21B98487" w:rsidR="00C41395" w:rsidRPr="005700E2" w:rsidRDefault="00C41395" w:rsidP="00895C7E">
            <w:pPr>
              <w:autoSpaceDE w:val="0"/>
              <w:autoSpaceDN w:val="0"/>
              <w:adjustRightInd w:val="0"/>
              <w:ind w:firstLine="0"/>
              <w:rPr>
                <w:rStyle w:val="s0"/>
                <w:color w:val="auto"/>
                <w:sz w:val="28"/>
                <w:szCs w:val="28"/>
              </w:rPr>
            </w:pPr>
            <w:r w:rsidRPr="005700E2">
              <w:rPr>
                <w:rStyle w:val="s0"/>
                <w:sz w:val="28"/>
                <w:szCs w:val="28"/>
              </w:rPr>
              <w:t>«</w:t>
            </w:r>
            <w:r w:rsidR="004149FC" w:rsidRPr="005700E2">
              <w:rPr>
                <w:rStyle w:val="s0"/>
                <w:sz w:val="28"/>
                <w:szCs w:val="28"/>
                <w:lang w:val="kk-KZ"/>
              </w:rPr>
              <w:t>Клиенттердің, и</w:t>
            </w:r>
            <w:r w:rsidRPr="005700E2">
              <w:rPr>
                <w:rStyle w:val="s0"/>
                <w:sz w:val="28"/>
                <w:szCs w:val="28"/>
                <w:lang w:val="kk-KZ"/>
              </w:rPr>
              <w:t>нвестициялық портфельді басқар</w:t>
            </w:r>
            <w:r w:rsidR="004149FC" w:rsidRPr="005700E2">
              <w:rPr>
                <w:rStyle w:val="s0"/>
                <w:sz w:val="28"/>
                <w:szCs w:val="28"/>
                <w:lang w:val="kk-KZ"/>
              </w:rPr>
              <w:t>ушыл</w:t>
            </w:r>
            <w:r w:rsidRPr="005700E2">
              <w:rPr>
                <w:rStyle w:val="s0"/>
                <w:sz w:val="28"/>
                <w:szCs w:val="28"/>
                <w:lang w:val="kk-KZ"/>
              </w:rPr>
              <w:t>а</w:t>
            </w:r>
            <w:r w:rsidR="004149FC" w:rsidRPr="005700E2">
              <w:rPr>
                <w:rStyle w:val="s0"/>
                <w:sz w:val="28"/>
                <w:szCs w:val="28"/>
                <w:lang w:val="kk-KZ"/>
              </w:rPr>
              <w:t>рд</w:t>
            </w:r>
            <w:r w:rsidRPr="005700E2">
              <w:rPr>
                <w:rStyle w:val="s0"/>
                <w:sz w:val="28"/>
                <w:szCs w:val="28"/>
                <w:lang w:val="kk-KZ"/>
              </w:rPr>
              <w:t>ы</w:t>
            </w:r>
            <w:r w:rsidR="004149FC" w:rsidRPr="005700E2">
              <w:rPr>
                <w:rStyle w:val="s0"/>
                <w:sz w:val="28"/>
                <w:szCs w:val="28"/>
                <w:lang w:val="kk-KZ"/>
              </w:rPr>
              <w:t>ң</w:t>
            </w:r>
            <w:r w:rsidRPr="005700E2">
              <w:rPr>
                <w:rStyle w:val="s0"/>
                <w:sz w:val="28"/>
                <w:szCs w:val="28"/>
                <w:lang w:val="kk-KZ"/>
              </w:rPr>
              <w:t xml:space="preserve"> ақшасын есепке алуға арналған банктік шоттардағы инвестицияланбаған қалдықтар</w:t>
            </w:r>
            <w:r w:rsidRPr="005700E2">
              <w:rPr>
                <w:rStyle w:val="s0"/>
                <w:sz w:val="28"/>
                <w:szCs w:val="28"/>
              </w:rPr>
              <w:t>» (банктік инвестициялық шот)</w:t>
            </w:r>
            <w:r w:rsidRPr="005700E2">
              <w:rPr>
                <w:rStyle w:val="s0"/>
                <w:sz w:val="28"/>
                <w:szCs w:val="28"/>
                <w:lang w:val="kk-KZ"/>
              </w:rPr>
              <w:t>;»;</w:t>
            </w:r>
          </w:p>
        </w:tc>
      </w:tr>
    </w:tbl>
    <w:p w14:paraId="1357A4C8" w14:textId="77777777" w:rsidR="00C41395" w:rsidRPr="005700E2" w:rsidRDefault="00C41395" w:rsidP="00895C7E">
      <w:pPr>
        <w:widowControl w:val="0"/>
        <w:rPr>
          <w:rFonts w:cs="Times New Roman"/>
          <w:szCs w:val="28"/>
        </w:rPr>
      </w:pPr>
      <w:r w:rsidRPr="005700E2">
        <w:rPr>
          <w:rFonts w:cs="Times New Roman"/>
          <w:szCs w:val="28"/>
        </w:rPr>
        <w:t xml:space="preserve">72. Кастодиан шартына сәйкес ерікті жинақтаушы зейнетақы қорының </w:t>
      </w:r>
      <w:r w:rsidRPr="005700E2">
        <w:rPr>
          <w:rFonts w:cs="Times New Roman"/>
          <w:szCs w:val="28"/>
        </w:rPr>
        <w:lastRenderedPageBreak/>
        <w:t>зейнетақы төлемдерінің банк шотынан зейнетақы жинақтарын бірыңғай жинақтаушы зейнетақы қорына, ерікті жинақтаушы зейнетақы қорларына және зейнетақы төлемдерін алушыларға қызмет көрсететін банктерге аударуды жүзеге асыру кезінде мынадай бухгалтерлік жазбалар жүзеге асырылады:</w:t>
      </w:r>
    </w:p>
    <w:p w14:paraId="24594EF8" w14:textId="77777777" w:rsidR="00C41395" w:rsidRPr="005700E2" w:rsidRDefault="00C41395" w:rsidP="00895C7E">
      <w:pPr>
        <w:widowControl w:val="0"/>
        <w:rPr>
          <w:rFonts w:cs="Times New Roman"/>
          <w:szCs w:val="28"/>
        </w:rPr>
      </w:pPr>
      <w:r w:rsidRPr="005700E2">
        <w:rPr>
          <w:rFonts w:cs="Times New Roman"/>
          <w:szCs w:val="28"/>
        </w:rPr>
        <w:t>1) ерікті жинақтаушы зейнетақы қорының банктік инвестициялық шотынан соманы ерікті жинақтаушы зейнетақы қорының зейнетақы төлемдерінің банк шотына аудару бойынша:</w:t>
      </w:r>
    </w:p>
    <w:tbl>
      <w:tblPr>
        <w:tblW w:w="9214" w:type="dxa"/>
        <w:tblInd w:w="567" w:type="dxa"/>
        <w:tblCellMar>
          <w:left w:w="0" w:type="dxa"/>
          <w:right w:w="0" w:type="dxa"/>
        </w:tblCellMar>
        <w:tblLook w:val="04A0" w:firstRow="1" w:lastRow="0" w:firstColumn="1" w:lastColumn="0" w:noHBand="0" w:noVBand="1"/>
      </w:tblPr>
      <w:tblGrid>
        <w:gridCol w:w="708"/>
        <w:gridCol w:w="1419"/>
        <w:gridCol w:w="7087"/>
      </w:tblGrid>
      <w:tr w:rsidR="00C41395" w:rsidRPr="00837DF9" w14:paraId="28126F93" w14:textId="77777777" w:rsidTr="00621567">
        <w:trPr>
          <w:trHeight w:val="524"/>
        </w:trPr>
        <w:tc>
          <w:tcPr>
            <w:tcW w:w="384" w:type="pct"/>
            <w:tcMar>
              <w:top w:w="0" w:type="dxa"/>
              <w:left w:w="108" w:type="dxa"/>
              <w:bottom w:w="0" w:type="dxa"/>
              <w:right w:w="108" w:type="dxa"/>
            </w:tcMar>
            <w:hideMark/>
          </w:tcPr>
          <w:p w14:paraId="7156D0CF" w14:textId="53D4079D" w:rsidR="00C41395" w:rsidRPr="005700E2" w:rsidRDefault="005C1E8D" w:rsidP="00895C7E">
            <w:pPr>
              <w:ind w:hanging="22"/>
              <w:rPr>
                <w:rFonts w:cs="Times New Roman"/>
                <w:szCs w:val="28"/>
              </w:rPr>
            </w:pPr>
            <w:r w:rsidRPr="005700E2">
              <w:rPr>
                <w:rFonts w:cs="Times New Roman"/>
                <w:szCs w:val="28"/>
                <w:lang w:val="kk-KZ"/>
              </w:rPr>
              <w:t xml:space="preserve"> </w:t>
            </w:r>
            <w:r w:rsidR="00C41395" w:rsidRPr="005700E2">
              <w:rPr>
                <w:rFonts w:cs="Times New Roman"/>
                <w:szCs w:val="28"/>
              </w:rPr>
              <w:t xml:space="preserve">Дт </w:t>
            </w:r>
          </w:p>
        </w:tc>
        <w:tc>
          <w:tcPr>
            <w:tcW w:w="770" w:type="pct"/>
            <w:tcMar>
              <w:top w:w="0" w:type="dxa"/>
              <w:left w:w="108" w:type="dxa"/>
              <w:bottom w:w="0" w:type="dxa"/>
              <w:right w:w="108" w:type="dxa"/>
            </w:tcMar>
          </w:tcPr>
          <w:p w14:paraId="2A9580DF" w14:textId="11D164B1" w:rsidR="00C41395" w:rsidRPr="005700E2" w:rsidRDefault="00C41395" w:rsidP="00895C7E">
            <w:pPr>
              <w:ind w:firstLine="0"/>
              <w:rPr>
                <w:rFonts w:cs="Times New Roman"/>
                <w:szCs w:val="28"/>
                <w:lang w:val="kk-KZ"/>
              </w:rPr>
            </w:pPr>
            <w:r w:rsidRPr="005700E2">
              <w:rPr>
                <w:rStyle w:val="s0"/>
                <w:sz w:val="28"/>
                <w:szCs w:val="28"/>
              </w:rPr>
              <w:t>2202</w:t>
            </w:r>
          </w:p>
        </w:tc>
        <w:tc>
          <w:tcPr>
            <w:tcW w:w="3846" w:type="pct"/>
            <w:tcMar>
              <w:top w:w="0" w:type="dxa"/>
              <w:left w:w="108" w:type="dxa"/>
              <w:bottom w:w="0" w:type="dxa"/>
              <w:right w:w="108" w:type="dxa"/>
            </w:tcMar>
          </w:tcPr>
          <w:p w14:paraId="447DC59A" w14:textId="31F68145" w:rsidR="00C41395" w:rsidRPr="005700E2" w:rsidRDefault="00C41395" w:rsidP="00895C7E">
            <w:pPr>
              <w:autoSpaceDE w:val="0"/>
              <w:autoSpaceDN w:val="0"/>
              <w:adjustRightInd w:val="0"/>
              <w:ind w:firstLine="0"/>
              <w:rPr>
                <w:rStyle w:val="s0"/>
                <w:color w:val="auto"/>
                <w:sz w:val="28"/>
                <w:szCs w:val="28"/>
                <w:lang w:val="kk-KZ"/>
              </w:rPr>
            </w:pPr>
            <w:r w:rsidRPr="005700E2">
              <w:rPr>
                <w:rStyle w:val="s0"/>
                <w:sz w:val="28"/>
                <w:szCs w:val="28"/>
                <w:lang w:val="kk-KZ"/>
              </w:rPr>
              <w:t>«</w:t>
            </w:r>
            <w:r w:rsidR="007B51A3" w:rsidRPr="005700E2">
              <w:rPr>
                <w:rStyle w:val="s0"/>
                <w:sz w:val="28"/>
                <w:szCs w:val="28"/>
                <w:lang w:val="kk-KZ"/>
              </w:rPr>
              <w:t xml:space="preserve">Клиенттердің, инвестициялық портфельді басқарушылардың </w:t>
            </w:r>
            <w:r w:rsidRPr="005700E2">
              <w:rPr>
                <w:rStyle w:val="s0"/>
                <w:sz w:val="28"/>
                <w:szCs w:val="28"/>
                <w:lang w:val="kk-KZ"/>
              </w:rPr>
              <w:t>ақшасын есепке алуға арналған банктік шоттардағы инвестицияланбаған қалдықтар» (банктік инвестициялық шот)</w:t>
            </w:r>
          </w:p>
        </w:tc>
      </w:tr>
      <w:tr w:rsidR="00C41395" w:rsidRPr="005700E2" w14:paraId="4791205A" w14:textId="77777777" w:rsidTr="00621567">
        <w:trPr>
          <w:trHeight w:val="524"/>
        </w:trPr>
        <w:tc>
          <w:tcPr>
            <w:tcW w:w="384" w:type="pct"/>
            <w:tcMar>
              <w:top w:w="0" w:type="dxa"/>
              <w:left w:w="108" w:type="dxa"/>
              <w:bottom w:w="0" w:type="dxa"/>
              <w:right w:w="108" w:type="dxa"/>
            </w:tcMar>
          </w:tcPr>
          <w:p w14:paraId="15857051" w14:textId="19CD9335" w:rsidR="00C41395" w:rsidRPr="005700E2" w:rsidRDefault="005C1E8D" w:rsidP="00895C7E">
            <w:pPr>
              <w:ind w:hanging="22"/>
              <w:rPr>
                <w:rFonts w:cs="Times New Roman"/>
                <w:szCs w:val="28"/>
              </w:rPr>
            </w:pPr>
            <w:r w:rsidRPr="005700E2">
              <w:rPr>
                <w:rFonts w:cs="Times New Roman"/>
                <w:szCs w:val="28"/>
                <w:lang w:val="kk-KZ"/>
              </w:rPr>
              <w:t xml:space="preserve"> </w:t>
            </w:r>
            <w:r w:rsidR="00C41395" w:rsidRPr="005700E2">
              <w:rPr>
                <w:rFonts w:cs="Times New Roman"/>
                <w:szCs w:val="28"/>
              </w:rPr>
              <w:t>Кт</w:t>
            </w:r>
          </w:p>
        </w:tc>
        <w:tc>
          <w:tcPr>
            <w:tcW w:w="770" w:type="pct"/>
            <w:tcMar>
              <w:top w:w="0" w:type="dxa"/>
              <w:left w:w="108" w:type="dxa"/>
              <w:bottom w:w="0" w:type="dxa"/>
              <w:right w:w="108" w:type="dxa"/>
            </w:tcMar>
          </w:tcPr>
          <w:p w14:paraId="3B328208" w14:textId="77777777" w:rsidR="00C41395" w:rsidRPr="005700E2" w:rsidRDefault="00C41395" w:rsidP="00895C7E">
            <w:pPr>
              <w:ind w:firstLine="0"/>
              <w:rPr>
                <w:rStyle w:val="s0"/>
                <w:color w:val="auto"/>
                <w:sz w:val="28"/>
                <w:szCs w:val="28"/>
              </w:rPr>
            </w:pPr>
            <w:r w:rsidRPr="005700E2">
              <w:rPr>
                <w:rStyle w:val="s0"/>
                <w:sz w:val="28"/>
                <w:szCs w:val="28"/>
              </w:rPr>
              <w:t>2202</w:t>
            </w:r>
          </w:p>
        </w:tc>
        <w:tc>
          <w:tcPr>
            <w:tcW w:w="3846" w:type="pct"/>
            <w:tcMar>
              <w:top w:w="0" w:type="dxa"/>
              <w:left w:w="108" w:type="dxa"/>
              <w:bottom w:w="0" w:type="dxa"/>
              <w:right w:w="108" w:type="dxa"/>
            </w:tcMar>
          </w:tcPr>
          <w:p w14:paraId="1BB34600" w14:textId="5B160F18" w:rsidR="00C41395" w:rsidRPr="005700E2" w:rsidRDefault="00C41395" w:rsidP="00895C7E">
            <w:pPr>
              <w:autoSpaceDE w:val="0"/>
              <w:autoSpaceDN w:val="0"/>
              <w:adjustRightInd w:val="0"/>
              <w:ind w:firstLine="0"/>
              <w:rPr>
                <w:rStyle w:val="s0"/>
                <w:color w:val="auto"/>
                <w:sz w:val="28"/>
                <w:szCs w:val="28"/>
              </w:rPr>
            </w:pPr>
            <w:r w:rsidRPr="005700E2">
              <w:rPr>
                <w:rStyle w:val="s0"/>
                <w:sz w:val="28"/>
                <w:szCs w:val="28"/>
              </w:rPr>
              <w:t>«</w:t>
            </w:r>
            <w:r w:rsidR="007B51A3" w:rsidRPr="005700E2">
              <w:rPr>
                <w:rStyle w:val="s0"/>
                <w:sz w:val="28"/>
                <w:szCs w:val="28"/>
                <w:lang w:val="kk-KZ"/>
              </w:rPr>
              <w:t xml:space="preserve">Клиенттердің, инвестициялық портфельді басқарушылардың </w:t>
            </w:r>
            <w:r w:rsidRPr="005700E2">
              <w:rPr>
                <w:rStyle w:val="s0"/>
                <w:sz w:val="28"/>
                <w:szCs w:val="28"/>
                <w:lang w:val="kk-KZ"/>
              </w:rPr>
              <w:t>ақшасын есепке алуға арналған банктік шоттардағы инвестицияланбаған қалдықтар</w:t>
            </w:r>
            <w:r w:rsidRPr="005700E2">
              <w:rPr>
                <w:rStyle w:val="s0"/>
                <w:sz w:val="28"/>
                <w:szCs w:val="28"/>
              </w:rPr>
              <w:t>» (зейнетақы төлемдерінің банк шоты);</w:t>
            </w:r>
          </w:p>
        </w:tc>
      </w:tr>
    </w:tbl>
    <w:p w14:paraId="533980CC" w14:textId="77777777" w:rsidR="00C41395" w:rsidRPr="005700E2" w:rsidRDefault="00C41395" w:rsidP="00895C7E">
      <w:pPr>
        <w:widowControl w:val="0"/>
        <w:rPr>
          <w:rFonts w:cs="Times New Roman"/>
          <w:szCs w:val="28"/>
        </w:rPr>
      </w:pPr>
      <w:r w:rsidRPr="005700E2">
        <w:rPr>
          <w:rFonts w:cs="Times New Roman"/>
          <w:szCs w:val="28"/>
        </w:rPr>
        <w:t>2) зейнетақы төлемдерін алушыға қызмет көрсететін банктің шотына соманы аудару бойынша:</w:t>
      </w:r>
    </w:p>
    <w:tbl>
      <w:tblPr>
        <w:tblW w:w="9214" w:type="dxa"/>
        <w:tblInd w:w="567" w:type="dxa"/>
        <w:tblCellMar>
          <w:left w:w="0" w:type="dxa"/>
          <w:right w:w="0" w:type="dxa"/>
        </w:tblCellMar>
        <w:tblLook w:val="04A0" w:firstRow="1" w:lastRow="0" w:firstColumn="1" w:lastColumn="0" w:noHBand="0" w:noVBand="1"/>
      </w:tblPr>
      <w:tblGrid>
        <w:gridCol w:w="708"/>
        <w:gridCol w:w="1419"/>
        <w:gridCol w:w="7087"/>
      </w:tblGrid>
      <w:tr w:rsidR="00C41395" w:rsidRPr="00837DF9" w14:paraId="712500DF" w14:textId="77777777" w:rsidTr="00621567">
        <w:trPr>
          <w:trHeight w:val="524"/>
        </w:trPr>
        <w:tc>
          <w:tcPr>
            <w:tcW w:w="384" w:type="pct"/>
            <w:tcMar>
              <w:top w:w="0" w:type="dxa"/>
              <w:left w:w="108" w:type="dxa"/>
              <w:bottom w:w="0" w:type="dxa"/>
              <w:right w:w="108" w:type="dxa"/>
            </w:tcMar>
            <w:hideMark/>
          </w:tcPr>
          <w:p w14:paraId="0D468BAE" w14:textId="67EB144A" w:rsidR="00C41395" w:rsidRPr="005700E2" w:rsidRDefault="005C1E8D" w:rsidP="00895C7E">
            <w:pPr>
              <w:ind w:hanging="22"/>
              <w:rPr>
                <w:rFonts w:cs="Times New Roman"/>
                <w:szCs w:val="28"/>
              </w:rPr>
            </w:pPr>
            <w:r w:rsidRPr="005700E2">
              <w:rPr>
                <w:rFonts w:cs="Times New Roman"/>
                <w:szCs w:val="28"/>
                <w:lang w:val="kk-KZ"/>
              </w:rPr>
              <w:t xml:space="preserve"> </w:t>
            </w:r>
            <w:r w:rsidR="00C41395" w:rsidRPr="005700E2">
              <w:rPr>
                <w:rFonts w:cs="Times New Roman"/>
                <w:szCs w:val="28"/>
              </w:rPr>
              <w:t xml:space="preserve">Дт </w:t>
            </w:r>
          </w:p>
        </w:tc>
        <w:tc>
          <w:tcPr>
            <w:tcW w:w="770" w:type="pct"/>
            <w:tcMar>
              <w:top w:w="0" w:type="dxa"/>
              <w:left w:w="108" w:type="dxa"/>
              <w:bottom w:w="0" w:type="dxa"/>
              <w:right w:w="108" w:type="dxa"/>
            </w:tcMar>
          </w:tcPr>
          <w:p w14:paraId="66694263" w14:textId="148244E6" w:rsidR="00C41395" w:rsidRPr="005700E2" w:rsidRDefault="00C41395" w:rsidP="00895C7E">
            <w:pPr>
              <w:ind w:firstLine="0"/>
              <w:rPr>
                <w:rFonts w:cs="Times New Roman"/>
                <w:szCs w:val="28"/>
                <w:lang w:val="kk-KZ"/>
              </w:rPr>
            </w:pPr>
            <w:r w:rsidRPr="005700E2">
              <w:rPr>
                <w:rStyle w:val="s0"/>
                <w:sz w:val="28"/>
                <w:szCs w:val="28"/>
              </w:rPr>
              <w:t>2202</w:t>
            </w:r>
          </w:p>
        </w:tc>
        <w:tc>
          <w:tcPr>
            <w:tcW w:w="3846" w:type="pct"/>
            <w:tcMar>
              <w:top w:w="0" w:type="dxa"/>
              <w:left w:w="108" w:type="dxa"/>
              <w:bottom w:w="0" w:type="dxa"/>
              <w:right w:w="108" w:type="dxa"/>
            </w:tcMar>
          </w:tcPr>
          <w:p w14:paraId="6F24C84C" w14:textId="0241B8DC" w:rsidR="00C41395" w:rsidRPr="005700E2" w:rsidRDefault="00C41395" w:rsidP="00895C7E">
            <w:pPr>
              <w:autoSpaceDE w:val="0"/>
              <w:autoSpaceDN w:val="0"/>
              <w:adjustRightInd w:val="0"/>
              <w:ind w:firstLine="0"/>
              <w:rPr>
                <w:rStyle w:val="s0"/>
                <w:color w:val="auto"/>
                <w:sz w:val="28"/>
                <w:szCs w:val="28"/>
                <w:lang w:val="kk-KZ"/>
              </w:rPr>
            </w:pPr>
            <w:r w:rsidRPr="005700E2">
              <w:rPr>
                <w:rStyle w:val="s0"/>
                <w:sz w:val="28"/>
                <w:szCs w:val="28"/>
                <w:lang w:val="kk-KZ"/>
              </w:rPr>
              <w:t>«</w:t>
            </w:r>
            <w:r w:rsidR="007B51A3" w:rsidRPr="005700E2">
              <w:rPr>
                <w:rStyle w:val="s0"/>
                <w:sz w:val="28"/>
                <w:szCs w:val="28"/>
                <w:lang w:val="kk-KZ"/>
              </w:rPr>
              <w:t xml:space="preserve">Клиенттердің, инвестициялық портфельді басқарушылардың </w:t>
            </w:r>
            <w:r w:rsidRPr="005700E2">
              <w:rPr>
                <w:rStyle w:val="s0"/>
                <w:sz w:val="28"/>
                <w:szCs w:val="28"/>
                <w:lang w:val="kk-KZ"/>
              </w:rPr>
              <w:t>ақшасын есепке алуға арналған банктік шоттардағы инвестицияланбаған қалдықтар» (зейнетақы төлемдерінің банк шоты);</w:t>
            </w:r>
          </w:p>
        </w:tc>
      </w:tr>
      <w:tr w:rsidR="00C41395" w:rsidRPr="005700E2" w14:paraId="732B89BB" w14:textId="77777777" w:rsidTr="00E842E1">
        <w:trPr>
          <w:trHeight w:val="313"/>
        </w:trPr>
        <w:tc>
          <w:tcPr>
            <w:tcW w:w="384" w:type="pct"/>
            <w:tcMar>
              <w:top w:w="0" w:type="dxa"/>
              <w:left w:w="108" w:type="dxa"/>
              <w:bottom w:w="0" w:type="dxa"/>
              <w:right w:w="108" w:type="dxa"/>
            </w:tcMar>
          </w:tcPr>
          <w:p w14:paraId="339F4F31" w14:textId="033FDCA6" w:rsidR="00C41395" w:rsidRPr="005700E2" w:rsidRDefault="005C1E8D" w:rsidP="00895C7E">
            <w:pPr>
              <w:ind w:hanging="22"/>
              <w:rPr>
                <w:rFonts w:cs="Times New Roman"/>
                <w:szCs w:val="28"/>
              </w:rPr>
            </w:pPr>
            <w:r w:rsidRPr="005700E2">
              <w:rPr>
                <w:rFonts w:cs="Times New Roman"/>
                <w:szCs w:val="28"/>
                <w:lang w:val="kk-KZ"/>
              </w:rPr>
              <w:t xml:space="preserve"> </w:t>
            </w:r>
            <w:r w:rsidR="00C41395" w:rsidRPr="005700E2">
              <w:rPr>
                <w:rFonts w:cs="Times New Roman"/>
                <w:szCs w:val="28"/>
              </w:rPr>
              <w:t>Кт</w:t>
            </w:r>
          </w:p>
        </w:tc>
        <w:tc>
          <w:tcPr>
            <w:tcW w:w="770" w:type="pct"/>
            <w:tcMar>
              <w:top w:w="0" w:type="dxa"/>
              <w:left w:w="108" w:type="dxa"/>
              <w:bottom w:w="0" w:type="dxa"/>
              <w:right w:w="108" w:type="dxa"/>
            </w:tcMar>
          </w:tcPr>
          <w:p w14:paraId="01ADDF19" w14:textId="62D882E3" w:rsidR="00C41395" w:rsidRPr="005700E2" w:rsidRDefault="00C41395" w:rsidP="00895C7E">
            <w:pPr>
              <w:ind w:firstLine="0"/>
              <w:rPr>
                <w:rStyle w:val="s0"/>
                <w:color w:val="auto"/>
                <w:sz w:val="28"/>
                <w:szCs w:val="28"/>
              </w:rPr>
            </w:pPr>
            <w:r w:rsidRPr="005700E2">
              <w:rPr>
                <w:rStyle w:val="s0"/>
                <w:sz w:val="28"/>
                <w:szCs w:val="28"/>
              </w:rPr>
              <w:t>1052</w:t>
            </w:r>
          </w:p>
        </w:tc>
        <w:tc>
          <w:tcPr>
            <w:tcW w:w="3846" w:type="pct"/>
            <w:tcMar>
              <w:top w:w="0" w:type="dxa"/>
              <w:left w:w="108" w:type="dxa"/>
              <w:bottom w:w="0" w:type="dxa"/>
              <w:right w:w="108" w:type="dxa"/>
            </w:tcMar>
          </w:tcPr>
          <w:p w14:paraId="065482D3" w14:textId="6438E0EB" w:rsidR="00C41395" w:rsidRPr="005700E2" w:rsidRDefault="00C41395" w:rsidP="00895C7E">
            <w:pPr>
              <w:autoSpaceDE w:val="0"/>
              <w:autoSpaceDN w:val="0"/>
              <w:adjustRightInd w:val="0"/>
              <w:ind w:firstLine="0"/>
              <w:rPr>
                <w:rStyle w:val="s0"/>
                <w:color w:val="auto"/>
                <w:sz w:val="28"/>
                <w:szCs w:val="28"/>
              </w:rPr>
            </w:pPr>
            <w:r w:rsidRPr="005700E2">
              <w:rPr>
                <w:rStyle w:val="s0"/>
                <w:sz w:val="28"/>
                <w:szCs w:val="28"/>
              </w:rPr>
              <w:t>«Басқа банктердегі корреспонденттік шоттар»</w:t>
            </w:r>
          </w:p>
        </w:tc>
      </w:tr>
      <w:tr w:rsidR="00C41395" w:rsidRPr="005700E2" w14:paraId="3F4B6AA2" w14:textId="77777777" w:rsidTr="00E842E1">
        <w:trPr>
          <w:trHeight w:val="276"/>
        </w:trPr>
        <w:tc>
          <w:tcPr>
            <w:tcW w:w="384" w:type="pct"/>
            <w:tcMar>
              <w:top w:w="0" w:type="dxa"/>
              <w:left w:w="108" w:type="dxa"/>
              <w:bottom w:w="0" w:type="dxa"/>
              <w:right w:w="108" w:type="dxa"/>
            </w:tcMar>
          </w:tcPr>
          <w:p w14:paraId="44CFDA16" w14:textId="77777777" w:rsidR="00C41395" w:rsidRPr="005700E2" w:rsidRDefault="00C41395" w:rsidP="00895C7E">
            <w:pPr>
              <w:ind w:hanging="22"/>
              <w:rPr>
                <w:rFonts w:cs="Times New Roman"/>
                <w:szCs w:val="28"/>
              </w:rPr>
            </w:pPr>
          </w:p>
        </w:tc>
        <w:tc>
          <w:tcPr>
            <w:tcW w:w="770" w:type="pct"/>
            <w:tcMar>
              <w:top w:w="0" w:type="dxa"/>
              <w:left w:w="108" w:type="dxa"/>
              <w:bottom w:w="0" w:type="dxa"/>
              <w:right w:w="108" w:type="dxa"/>
            </w:tcMar>
          </w:tcPr>
          <w:p w14:paraId="74EE49D1" w14:textId="751976E7" w:rsidR="00C41395" w:rsidRPr="005700E2" w:rsidRDefault="00C41395" w:rsidP="00895C7E">
            <w:pPr>
              <w:ind w:firstLine="0"/>
              <w:rPr>
                <w:rStyle w:val="s0"/>
                <w:sz w:val="28"/>
                <w:szCs w:val="28"/>
              </w:rPr>
            </w:pPr>
            <w:r w:rsidRPr="005700E2">
              <w:rPr>
                <w:rStyle w:val="s0"/>
                <w:sz w:val="28"/>
                <w:szCs w:val="28"/>
              </w:rPr>
              <w:t>2013</w:t>
            </w:r>
          </w:p>
        </w:tc>
        <w:tc>
          <w:tcPr>
            <w:tcW w:w="3846" w:type="pct"/>
            <w:tcMar>
              <w:top w:w="0" w:type="dxa"/>
              <w:left w:w="108" w:type="dxa"/>
              <w:bottom w:w="0" w:type="dxa"/>
              <w:right w:w="108" w:type="dxa"/>
            </w:tcMar>
          </w:tcPr>
          <w:p w14:paraId="7492D03B" w14:textId="6CF36C75" w:rsidR="00C41395" w:rsidRPr="005700E2" w:rsidRDefault="00C41395" w:rsidP="00895C7E">
            <w:pPr>
              <w:autoSpaceDE w:val="0"/>
              <w:autoSpaceDN w:val="0"/>
              <w:adjustRightInd w:val="0"/>
              <w:ind w:firstLine="0"/>
              <w:rPr>
                <w:rStyle w:val="s0"/>
                <w:sz w:val="28"/>
                <w:szCs w:val="28"/>
              </w:rPr>
            </w:pPr>
            <w:r w:rsidRPr="005700E2">
              <w:rPr>
                <w:rStyle w:val="s0"/>
                <w:sz w:val="28"/>
                <w:szCs w:val="28"/>
              </w:rPr>
              <w:t>«Басқа банктердің корреспонденттік шоттары».</w:t>
            </w:r>
          </w:p>
        </w:tc>
      </w:tr>
    </w:tbl>
    <w:p w14:paraId="01A4EF7A" w14:textId="7F448FFB" w:rsidR="00C41395" w:rsidRPr="005700E2" w:rsidRDefault="00C41395" w:rsidP="00895C7E">
      <w:pPr>
        <w:widowControl w:val="0"/>
        <w:rPr>
          <w:rFonts w:cs="Times New Roman"/>
          <w:szCs w:val="28"/>
        </w:rPr>
      </w:pPr>
      <w:r w:rsidRPr="005700E2">
        <w:rPr>
          <w:rFonts w:cs="Times New Roman"/>
          <w:szCs w:val="28"/>
        </w:rPr>
        <w:t>73. Ерікті жинақтаушы зейнетақы қорының банктік инвестициялық шотына келіп түскен және қате есепке алынды деп танылған сома</w:t>
      </w:r>
      <w:r w:rsidR="00A4189D" w:rsidRPr="005700E2">
        <w:rPr>
          <w:rFonts w:cs="Times New Roman"/>
          <w:szCs w:val="28"/>
          <w:lang w:val="kk-KZ"/>
        </w:rPr>
        <w:t>н</w:t>
      </w:r>
      <w:r w:rsidRPr="005700E2">
        <w:rPr>
          <w:rFonts w:cs="Times New Roman"/>
          <w:szCs w:val="28"/>
        </w:rPr>
        <w:t>ы қайтару кезінде мынадай бухгалтерлік жазба жүзеге асырылады:</w:t>
      </w:r>
    </w:p>
    <w:tbl>
      <w:tblPr>
        <w:tblW w:w="9214" w:type="dxa"/>
        <w:tblInd w:w="567" w:type="dxa"/>
        <w:tblCellMar>
          <w:left w:w="0" w:type="dxa"/>
          <w:right w:w="0" w:type="dxa"/>
        </w:tblCellMar>
        <w:tblLook w:val="04A0" w:firstRow="1" w:lastRow="0" w:firstColumn="1" w:lastColumn="0" w:noHBand="0" w:noVBand="1"/>
      </w:tblPr>
      <w:tblGrid>
        <w:gridCol w:w="708"/>
        <w:gridCol w:w="1419"/>
        <w:gridCol w:w="7087"/>
      </w:tblGrid>
      <w:tr w:rsidR="00C41395" w:rsidRPr="00837DF9" w14:paraId="7414DDA1" w14:textId="77777777" w:rsidTr="00621567">
        <w:trPr>
          <w:trHeight w:val="524"/>
        </w:trPr>
        <w:tc>
          <w:tcPr>
            <w:tcW w:w="384" w:type="pct"/>
            <w:tcMar>
              <w:top w:w="0" w:type="dxa"/>
              <w:left w:w="108" w:type="dxa"/>
              <w:bottom w:w="0" w:type="dxa"/>
              <w:right w:w="108" w:type="dxa"/>
            </w:tcMar>
            <w:hideMark/>
          </w:tcPr>
          <w:p w14:paraId="7E3DB021" w14:textId="02711C3D" w:rsidR="00C41395" w:rsidRPr="005700E2" w:rsidRDefault="005C1E8D" w:rsidP="00895C7E">
            <w:pPr>
              <w:ind w:hanging="22"/>
              <w:rPr>
                <w:rFonts w:cs="Times New Roman"/>
                <w:szCs w:val="28"/>
              </w:rPr>
            </w:pPr>
            <w:r w:rsidRPr="005700E2">
              <w:rPr>
                <w:rFonts w:cs="Times New Roman"/>
                <w:szCs w:val="28"/>
                <w:lang w:val="kk-KZ"/>
              </w:rPr>
              <w:t xml:space="preserve"> </w:t>
            </w:r>
            <w:r w:rsidR="00C41395" w:rsidRPr="005700E2">
              <w:rPr>
                <w:rFonts w:cs="Times New Roman"/>
                <w:szCs w:val="28"/>
              </w:rPr>
              <w:t xml:space="preserve">Дт </w:t>
            </w:r>
          </w:p>
        </w:tc>
        <w:tc>
          <w:tcPr>
            <w:tcW w:w="770" w:type="pct"/>
            <w:tcMar>
              <w:top w:w="0" w:type="dxa"/>
              <w:left w:w="108" w:type="dxa"/>
              <w:bottom w:w="0" w:type="dxa"/>
              <w:right w:w="108" w:type="dxa"/>
            </w:tcMar>
          </w:tcPr>
          <w:p w14:paraId="1F9AE095" w14:textId="77777777" w:rsidR="00C41395" w:rsidRPr="005700E2" w:rsidRDefault="00C41395" w:rsidP="00895C7E">
            <w:pPr>
              <w:ind w:firstLine="0"/>
              <w:rPr>
                <w:rFonts w:cs="Times New Roman"/>
                <w:szCs w:val="28"/>
                <w:lang w:val="kk-KZ"/>
              </w:rPr>
            </w:pPr>
            <w:r w:rsidRPr="005700E2">
              <w:rPr>
                <w:rStyle w:val="s0"/>
                <w:sz w:val="28"/>
                <w:szCs w:val="28"/>
              </w:rPr>
              <w:t>2202</w:t>
            </w:r>
          </w:p>
        </w:tc>
        <w:tc>
          <w:tcPr>
            <w:tcW w:w="3846" w:type="pct"/>
            <w:tcMar>
              <w:top w:w="0" w:type="dxa"/>
              <w:left w:w="108" w:type="dxa"/>
              <w:bottom w:w="0" w:type="dxa"/>
              <w:right w:w="108" w:type="dxa"/>
            </w:tcMar>
          </w:tcPr>
          <w:p w14:paraId="13A6764B" w14:textId="02D135F1" w:rsidR="00C41395" w:rsidRPr="005700E2" w:rsidRDefault="00C41395" w:rsidP="00895C7E">
            <w:pPr>
              <w:autoSpaceDE w:val="0"/>
              <w:autoSpaceDN w:val="0"/>
              <w:adjustRightInd w:val="0"/>
              <w:ind w:firstLine="0"/>
              <w:rPr>
                <w:rStyle w:val="s0"/>
                <w:color w:val="auto"/>
                <w:sz w:val="28"/>
                <w:szCs w:val="28"/>
                <w:lang w:val="kk-KZ"/>
              </w:rPr>
            </w:pPr>
            <w:r w:rsidRPr="005700E2">
              <w:rPr>
                <w:rStyle w:val="s0"/>
                <w:sz w:val="28"/>
                <w:szCs w:val="28"/>
                <w:lang w:val="kk-KZ"/>
              </w:rPr>
              <w:t>«</w:t>
            </w:r>
            <w:r w:rsidR="00A4189D" w:rsidRPr="005700E2">
              <w:rPr>
                <w:rStyle w:val="s0"/>
                <w:sz w:val="28"/>
                <w:szCs w:val="28"/>
                <w:lang w:val="kk-KZ"/>
              </w:rPr>
              <w:t xml:space="preserve">Клиенттердің, инвестициялық портфельді басқарушылардың </w:t>
            </w:r>
            <w:r w:rsidRPr="005700E2">
              <w:rPr>
                <w:rStyle w:val="s0"/>
                <w:sz w:val="28"/>
                <w:szCs w:val="28"/>
                <w:lang w:val="kk-KZ"/>
              </w:rPr>
              <w:t>ақшасын есепке алуға арналған банктік шоттардағы инвестицияланбаған қалдықтар» (зейнетақы төлемдерінің банк шоты);</w:t>
            </w:r>
          </w:p>
        </w:tc>
      </w:tr>
      <w:tr w:rsidR="00C41395" w:rsidRPr="005700E2" w14:paraId="656B570D" w14:textId="77777777" w:rsidTr="00E842E1">
        <w:trPr>
          <w:trHeight w:val="241"/>
        </w:trPr>
        <w:tc>
          <w:tcPr>
            <w:tcW w:w="384" w:type="pct"/>
            <w:tcMar>
              <w:top w:w="0" w:type="dxa"/>
              <w:left w:w="108" w:type="dxa"/>
              <w:bottom w:w="0" w:type="dxa"/>
              <w:right w:w="108" w:type="dxa"/>
            </w:tcMar>
          </w:tcPr>
          <w:p w14:paraId="5F876724" w14:textId="1CFF8E29" w:rsidR="00C41395" w:rsidRPr="005700E2" w:rsidRDefault="005C1E8D" w:rsidP="00895C7E">
            <w:pPr>
              <w:ind w:hanging="22"/>
              <w:rPr>
                <w:rFonts w:cs="Times New Roman"/>
                <w:szCs w:val="28"/>
              </w:rPr>
            </w:pPr>
            <w:r w:rsidRPr="005700E2">
              <w:rPr>
                <w:rFonts w:cs="Times New Roman"/>
                <w:szCs w:val="28"/>
                <w:lang w:val="kk-KZ"/>
              </w:rPr>
              <w:t xml:space="preserve"> </w:t>
            </w:r>
            <w:r w:rsidR="00C41395" w:rsidRPr="005700E2">
              <w:rPr>
                <w:rFonts w:cs="Times New Roman"/>
                <w:szCs w:val="28"/>
              </w:rPr>
              <w:t>Кт</w:t>
            </w:r>
          </w:p>
        </w:tc>
        <w:tc>
          <w:tcPr>
            <w:tcW w:w="770" w:type="pct"/>
            <w:tcMar>
              <w:top w:w="0" w:type="dxa"/>
              <w:left w:w="108" w:type="dxa"/>
              <w:bottom w:w="0" w:type="dxa"/>
              <w:right w:w="108" w:type="dxa"/>
            </w:tcMar>
          </w:tcPr>
          <w:p w14:paraId="688CC171" w14:textId="7027A979" w:rsidR="00C41395" w:rsidRPr="005700E2" w:rsidRDefault="00C41395" w:rsidP="00895C7E">
            <w:pPr>
              <w:ind w:firstLine="0"/>
              <w:rPr>
                <w:rStyle w:val="s0"/>
                <w:color w:val="auto"/>
                <w:sz w:val="28"/>
                <w:szCs w:val="28"/>
              </w:rPr>
            </w:pPr>
            <w:r w:rsidRPr="005700E2">
              <w:rPr>
                <w:rStyle w:val="s0"/>
                <w:sz w:val="28"/>
                <w:szCs w:val="28"/>
              </w:rPr>
              <w:t>1052</w:t>
            </w:r>
          </w:p>
        </w:tc>
        <w:tc>
          <w:tcPr>
            <w:tcW w:w="3846" w:type="pct"/>
            <w:tcMar>
              <w:top w:w="0" w:type="dxa"/>
              <w:left w:w="108" w:type="dxa"/>
              <w:bottom w:w="0" w:type="dxa"/>
              <w:right w:w="108" w:type="dxa"/>
            </w:tcMar>
          </w:tcPr>
          <w:p w14:paraId="7AE6056E" w14:textId="7E888D68" w:rsidR="00C41395" w:rsidRPr="005700E2" w:rsidRDefault="00C41395" w:rsidP="00895C7E">
            <w:pPr>
              <w:autoSpaceDE w:val="0"/>
              <w:autoSpaceDN w:val="0"/>
              <w:adjustRightInd w:val="0"/>
              <w:ind w:firstLine="0"/>
              <w:rPr>
                <w:rStyle w:val="s0"/>
                <w:color w:val="auto"/>
                <w:sz w:val="28"/>
                <w:szCs w:val="28"/>
              </w:rPr>
            </w:pPr>
            <w:r w:rsidRPr="005700E2">
              <w:rPr>
                <w:rStyle w:val="s0"/>
                <w:sz w:val="28"/>
                <w:szCs w:val="28"/>
              </w:rPr>
              <w:t>«Басқа банктердегі корреспонденттік шоттар»</w:t>
            </w:r>
          </w:p>
        </w:tc>
      </w:tr>
      <w:tr w:rsidR="00C41395" w:rsidRPr="005700E2" w14:paraId="70B653E3" w14:textId="77777777" w:rsidTr="00621567">
        <w:trPr>
          <w:trHeight w:val="524"/>
        </w:trPr>
        <w:tc>
          <w:tcPr>
            <w:tcW w:w="384" w:type="pct"/>
            <w:tcMar>
              <w:top w:w="0" w:type="dxa"/>
              <w:left w:w="108" w:type="dxa"/>
              <w:bottom w:w="0" w:type="dxa"/>
              <w:right w:w="108" w:type="dxa"/>
            </w:tcMar>
          </w:tcPr>
          <w:p w14:paraId="028E00AF" w14:textId="77777777" w:rsidR="00C41395" w:rsidRPr="005700E2" w:rsidRDefault="00C41395" w:rsidP="00895C7E">
            <w:pPr>
              <w:ind w:hanging="22"/>
              <w:rPr>
                <w:rFonts w:cs="Times New Roman"/>
                <w:szCs w:val="28"/>
              </w:rPr>
            </w:pPr>
          </w:p>
        </w:tc>
        <w:tc>
          <w:tcPr>
            <w:tcW w:w="770" w:type="pct"/>
            <w:tcMar>
              <w:top w:w="0" w:type="dxa"/>
              <w:left w:w="108" w:type="dxa"/>
              <w:bottom w:w="0" w:type="dxa"/>
              <w:right w:w="108" w:type="dxa"/>
            </w:tcMar>
          </w:tcPr>
          <w:p w14:paraId="1CBCFC43" w14:textId="57A5B821" w:rsidR="00C41395" w:rsidRPr="005700E2" w:rsidRDefault="00C41395" w:rsidP="00895C7E">
            <w:pPr>
              <w:ind w:firstLine="0"/>
              <w:rPr>
                <w:rStyle w:val="s0"/>
                <w:sz w:val="28"/>
                <w:szCs w:val="28"/>
              </w:rPr>
            </w:pPr>
            <w:r w:rsidRPr="005700E2">
              <w:rPr>
                <w:rStyle w:val="s0"/>
                <w:sz w:val="28"/>
                <w:szCs w:val="28"/>
              </w:rPr>
              <w:t>2011</w:t>
            </w:r>
          </w:p>
        </w:tc>
        <w:tc>
          <w:tcPr>
            <w:tcW w:w="3846" w:type="pct"/>
            <w:tcMar>
              <w:top w:w="0" w:type="dxa"/>
              <w:left w:w="108" w:type="dxa"/>
              <w:bottom w:w="0" w:type="dxa"/>
              <w:right w:w="108" w:type="dxa"/>
            </w:tcMar>
          </w:tcPr>
          <w:p w14:paraId="19266325" w14:textId="0B95B2D1" w:rsidR="00C41395" w:rsidRPr="005700E2" w:rsidRDefault="00C41395" w:rsidP="00895C7E">
            <w:pPr>
              <w:autoSpaceDE w:val="0"/>
              <w:autoSpaceDN w:val="0"/>
              <w:adjustRightInd w:val="0"/>
              <w:ind w:firstLine="0"/>
              <w:rPr>
                <w:rStyle w:val="s0"/>
                <w:sz w:val="28"/>
                <w:szCs w:val="28"/>
              </w:rPr>
            </w:pPr>
            <w:r w:rsidRPr="005700E2">
              <w:rPr>
                <w:rStyle w:val="s0"/>
                <w:sz w:val="28"/>
                <w:szCs w:val="28"/>
              </w:rPr>
              <w:t>«Қазақстан Республикасы Ұлттық Банкінің корреспонденттік шоттары»</w:t>
            </w:r>
          </w:p>
        </w:tc>
      </w:tr>
      <w:tr w:rsidR="00C41395" w:rsidRPr="005700E2" w14:paraId="317590F9" w14:textId="77777777" w:rsidTr="00E842E1">
        <w:trPr>
          <w:trHeight w:val="127"/>
        </w:trPr>
        <w:tc>
          <w:tcPr>
            <w:tcW w:w="384" w:type="pct"/>
            <w:tcMar>
              <w:top w:w="0" w:type="dxa"/>
              <w:left w:w="108" w:type="dxa"/>
              <w:bottom w:w="0" w:type="dxa"/>
              <w:right w:w="108" w:type="dxa"/>
            </w:tcMar>
          </w:tcPr>
          <w:p w14:paraId="61F784EF" w14:textId="77777777" w:rsidR="00C41395" w:rsidRPr="005700E2" w:rsidRDefault="00C41395" w:rsidP="00895C7E">
            <w:pPr>
              <w:ind w:hanging="22"/>
              <w:rPr>
                <w:rFonts w:cs="Times New Roman"/>
                <w:szCs w:val="28"/>
              </w:rPr>
            </w:pPr>
          </w:p>
        </w:tc>
        <w:tc>
          <w:tcPr>
            <w:tcW w:w="770" w:type="pct"/>
            <w:tcMar>
              <w:top w:w="0" w:type="dxa"/>
              <w:left w:w="108" w:type="dxa"/>
              <w:bottom w:w="0" w:type="dxa"/>
              <w:right w:w="108" w:type="dxa"/>
            </w:tcMar>
          </w:tcPr>
          <w:p w14:paraId="6FB39E49" w14:textId="6E746C75" w:rsidR="00C41395" w:rsidRPr="005700E2" w:rsidRDefault="00C41395" w:rsidP="00895C7E">
            <w:pPr>
              <w:ind w:firstLine="0"/>
              <w:rPr>
                <w:rStyle w:val="s0"/>
                <w:sz w:val="28"/>
                <w:szCs w:val="28"/>
              </w:rPr>
            </w:pPr>
            <w:r w:rsidRPr="005700E2">
              <w:rPr>
                <w:rStyle w:val="s0"/>
                <w:sz w:val="28"/>
                <w:szCs w:val="28"/>
              </w:rPr>
              <w:t>2013</w:t>
            </w:r>
          </w:p>
        </w:tc>
        <w:tc>
          <w:tcPr>
            <w:tcW w:w="3846" w:type="pct"/>
            <w:tcMar>
              <w:top w:w="0" w:type="dxa"/>
              <w:left w:w="108" w:type="dxa"/>
              <w:bottom w:w="0" w:type="dxa"/>
              <w:right w:w="108" w:type="dxa"/>
            </w:tcMar>
          </w:tcPr>
          <w:p w14:paraId="58CC5213" w14:textId="6B4DA09B" w:rsidR="00C41395" w:rsidRPr="005700E2" w:rsidRDefault="00C41395" w:rsidP="00895C7E">
            <w:pPr>
              <w:autoSpaceDE w:val="0"/>
              <w:autoSpaceDN w:val="0"/>
              <w:adjustRightInd w:val="0"/>
              <w:ind w:firstLine="0"/>
              <w:rPr>
                <w:rStyle w:val="s0"/>
                <w:sz w:val="28"/>
                <w:szCs w:val="28"/>
                <w:lang w:val="kk-KZ"/>
              </w:rPr>
            </w:pPr>
            <w:r w:rsidRPr="005700E2">
              <w:rPr>
                <w:rStyle w:val="s0"/>
                <w:sz w:val="28"/>
                <w:szCs w:val="28"/>
              </w:rPr>
              <w:t>«Басқа банктердің корреспонденттік шоттары».</w:t>
            </w:r>
          </w:p>
        </w:tc>
      </w:tr>
    </w:tbl>
    <w:p w14:paraId="1F89FEB6" w14:textId="7543997E" w:rsidR="00C41395" w:rsidRPr="005700E2" w:rsidRDefault="00C41395" w:rsidP="00895C7E">
      <w:pPr>
        <w:widowControl w:val="0"/>
        <w:rPr>
          <w:rFonts w:cs="Times New Roman"/>
          <w:szCs w:val="28"/>
          <w:lang w:val="kk-KZ"/>
        </w:rPr>
      </w:pPr>
      <w:r w:rsidRPr="005700E2">
        <w:rPr>
          <w:rFonts w:cs="Times New Roman"/>
          <w:szCs w:val="28"/>
        </w:rPr>
        <w:t>74. Кастодиан шарты негізінде қабылданған ақшаны орналастыру, инвестициялық кіріс (шығыс) алу және зейнетақы активтерімен өзге де операцияларды жасау кезінде осы Нұсқаулықта көзделген бухгалтерлік жазбалармен қатар 1051 «Қазақстан Республикасының Ұлттық Банкіндегі корреспонденттік шот», 1052 «Басқа банктердегі корреспонденттік шоттар», 2011 «Қазақстан Республикасы Ұлттық Банкінің корреспонденттік шоттары», 2013 «Басқа банктердің корреспонденттік шоттары» баланстық шоттарының дебеті және (немесе) кредиті және тиісінше 2202 «</w:t>
      </w:r>
      <w:r w:rsidR="00AC7D5C" w:rsidRPr="005700E2">
        <w:rPr>
          <w:rStyle w:val="s0"/>
          <w:sz w:val="28"/>
          <w:szCs w:val="28"/>
          <w:lang w:val="kk-KZ"/>
        </w:rPr>
        <w:t>Клиенттердің, инвестициялық портфельді басқарушылардың</w:t>
      </w:r>
      <w:r w:rsidRPr="005700E2">
        <w:rPr>
          <w:rStyle w:val="s0"/>
          <w:sz w:val="28"/>
          <w:szCs w:val="28"/>
          <w:lang w:val="kk-KZ"/>
        </w:rPr>
        <w:t xml:space="preserve"> ақшасын есепке алуға арналған банктік </w:t>
      </w:r>
      <w:r w:rsidRPr="005700E2">
        <w:rPr>
          <w:rStyle w:val="s0"/>
          <w:sz w:val="28"/>
          <w:szCs w:val="28"/>
          <w:lang w:val="kk-KZ"/>
        </w:rPr>
        <w:lastRenderedPageBreak/>
        <w:t>шоттардағы инвестицияланбаған қалдықтар</w:t>
      </w:r>
      <w:r w:rsidRPr="005700E2">
        <w:rPr>
          <w:rFonts w:cs="Times New Roman"/>
          <w:szCs w:val="28"/>
        </w:rPr>
        <w:t>» баланстық шотының кредиті және (немесе) дебеті бойынша бухгалтерлік жазбалар жүзеге асырылады.</w:t>
      </w:r>
      <w:r w:rsidRPr="005700E2">
        <w:rPr>
          <w:rFonts w:cs="Times New Roman"/>
          <w:szCs w:val="28"/>
          <w:lang w:val="kk-KZ"/>
        </w:rPr>
        <w:t>»;</w:t>
      </w:r>
    </w:p>
    <w:p w14:paraId="40EA2788" w14:textId="1389FF07" w:rsidR="000339C3" w:rsidRPr="005700E2" w:rsidRDefault="00F82953" w:rsidP="00895C7E">
      <w:pPr>
        <w:widowControl w:val="0"/>
        <w:rPr>
          <w:rFonts w:cs="Times New Roman"/>
          <w:szCs w:val="28"/>
          <w:lang w:val="kk-KZ"/>
        </w:rPr>
      </w:pPr>
      <w:r w:rsidRPr="005700E2">
        <w:rPr>
          <w:rFonts w:cs="Times New Roman"/>
          <w:szCs w:val="28"/>
          <w:lang w:val="kk-KZ"/>
        </w:rPr>
        <w:t>76-тармақ мынадай редакцияда жазылсын:</w:t>
      </w:r>
    </w:p>
    <w:p w14:paraId="541A6B04" w14:textId="46FFFA15" w:rsidR="00F82953" w:rsidRPr="005700E2" w:rsidRDefault="00F82953" w:rsidP="00895C7E">
      <w:pPr>
        <w:widowControl w:val="0"/>
        <w:rPr>
          <w:rFonts w:cs="Times New Roman"/>
          <w:szCs w:val="28"/>
          <w:lang w:val="kk-KZ"/>
        </w:rPr>
      </w:pPr>
      <w:r w:rsidRPr="005700E2">
        <w:rPr>
          <w:rFonts w:cs="Times New Roman"/>
          <w:szCs w:val="28"/>
          <w:lang w:val="kk-KZ"/>
        </w:rPr>
        <w:t>«76. Зейнетақы активтерін уақтылы орналастырмағаны үшін есептелген өсімпұл сомасын ерікті жинақтаушы зейнетақы қорының банктік инвестициялық шотына есепке алған кезде мынадай бухгалтерлік жазба жүзеге асырылады:</w:t>
      </w:r>
    </w:p>
    <w:tbl>
      <w:tblPr>
        <w:tblW w:w="9214" w:type="dxa"/>
        <w:tblInd w:w="567" w:type="dxa"/>
        <w:tblCellMar>
          <w:left w:w="0" w:type="dxa"/>
          <w:right w:w="0" w:type="dxa"/>
        </w:tblCellMar>
        <w:tblLook w:val="04A0" w:firstRow="1" w:lastRow="0" w:firstColumn="1" w:lastColumn="0" w:noHBand="0" w:noVBand="1"/>
      </w:tblPr>
      <w:tblGrid>
        <w:gridCol w:w="708"/>
        <w:gridCol w:w="1419"/>
        <w:gridCol w:w="7087"/>
      </w:tblGrid>
      <w:tr w:rsidR="00F82953" w:rsidRPr="005700E2" w14:paraId="731C20AE" w14:textId="77777777" w:rsidTr="00621567">
        <w:trPr>
          <w:trHeight w:val="524"/>
        </w:trPr>
        <w:tc>
          <w:tcPr>
            <w:tcW w:w="384" w:type="pct"/>
            <w:tcMar>
              <w:top w:w="0" w:type="dxa"/>
              <w:left w:w="108" w:type="dxa"/>
              <w:bottom w:w="0" w:type="dxa"/>
              <w:right w:w="108" w:type="dxa"/>
            </w:tcMar>
            <w:hideMark/>
          </w:tcPr>
          <w:p w14:paraId="069AAE5C" w14:textId="1644C3A0" w:rsidR="00F82953" w:rsidRPr="005700E2" w:rsidRDefault="005C1E8D" w:rsidP="00895C7E">
            <w:pPr>
              <w:ind w:hanging="22"/>
              <w:rPr>
                <w:rFonts w:cs="Times New Roman"/>
                <w:szCs w:val="28"/>
              </w:rPr>
            </w:pPr>
            <w:r w:rsidRPr="005700E2">
              <w:rPr>
                <w:rFonts w:cs="Times New Roman"/>
                <w:szCs w:val="28"/>
                <w:lang w:val="kk-KZ"/>
              </w:rPr>
              <w:t xml:space="preserve"> </w:t>
            </w:r>
            <w:r w:rsidR="00F82953" w:rsidRPr="005700E2">
              <w:rPr>
                <w:rFonts w:cs="Times New Roman"/>
                <w:szCs w:val="28"/>
              </w:rPr>
              <w:t xml:space="preserve">Дт </w:t>
            </w:r>
          </w:p>
        </w:tc>
        <w:tc>
          <w:tcPr>
            <w:tcW w:w="770" w:type="pct"/>
            <w:tcMar>
              <w:top w:w="0" w:type="dxa"/>
              <w:left w:w="108" w:type="dxa"/>
              <w:bottom w:w="0" w:type="dxa"/>
              <w:right w:w="108" w:type="dxa"/>
            </w:tcMar>
          </w:tcPr>
          <w:p w14:paraId="771FC3FA" w14:textId="3C439CB6" w:rsidR="00F82953" w:rsidRPr="005700E2" w:rsidRDefault="00F82953" w:rsidP="00895C7E">
            <w:pPr>
              <w:ind w:firstLine="0"/>
              <w:rPr>
                <w:rFonts w:cs="Times New Roman"/>
                <w:szCs w:val="28"/>
                <w:lang w:val="kk-KZ"/>
              </w:rPr>
            </w:pPr>
            <w:r w:rsidRPr="005700E2">
              <w:rPr>
                <w:rStyle w:val="s0"/>
                <w:sz w:val="28"/>
                <w:szCs w:val="28"/>
              </w:rPr>
              <w:t>1051</w:t>
            </w:r>
          </w:p>
        </w:tc>
        <w:tc>
          <w:tcPr>
            <w:tcW w:w="3846" w:type="pct"/>
            <w:tcMar>
              <w:top w:w="0" w:type="dxa"/>
              <w:left w:w="108" w:type="dxa"/>
              <w:bottom w:w="0" w:type="dxa"/>
              <w:right w:w="108" w:type="dxa"/>
            </w:tcMar>
          </w:tcPr>
          <w:p w14:paraId="18AE55BE" w14:textId="08F17219" w:rsidR="00F82953" w:rsidRPr="005700E2" w:rsidRDefault="00F82953" w:rsidP="00895C7E">
            <w:pPr>
              <w:autoSpaceDE w:val="0"/>
              <w:autoSpaceDN w:val="0"/>
              <w:adjustRightInd w:val="0"/>
              <w:ind w:firstLine="0"/>
              <w:rPr>
                <w:rStyle w:val="s0"/>
                <w:color w:val="auto"/>
                <w:sz w:val="28"/>
                <w:szCs w:val="28"/>
                <w:lang w:val="kk-KZ"/>
              </w:rPr>
            </w:pPr>
            <w:r w:rsidRPr="005700E2">
              <w:rPr>
                <w:rStyle w:val="s0"/>
                <w:sz w:val="28"/>
                <w:szCs w:val="28"/>
              </w:rPr>
              <w:t>«Қазақстан Республикасының Ұлттық Банкіндегі корреспонденттік шот»</w:t>
            </w:r>
          </w:p>
        </w:tc>
      </w:tr>
      <w:tr w:rsidR="00F82953" w:rsidRPr="005700E2" w14:paraId="392BCA1A" w14:textId="77777777" w:rsidTr="00E842E1">
        <w:trPr>
          <w:trHeight w:val="216"/>
        </w:trPr>
        <w:tc>
          <w:tcPr>
            <w:tcW w:w="384" w:type="pct"/>
            <w:tcMar>
              <w:top w:w="0" w:type="dxa"/>
              <w:left w:w="108" w:type="dxa"/>
              <w:bottom w:w="0" w:type="dxa"/>
              <w:right w:w="108" w:type="dxa"/>
            </w:tcMar>
          </w:tcPr>
          <w:p w14:paraId="3D39A352" w14:textId="77777777" w:rsidR="00F82953" w:rsidRPr="005700E2" w:rsidRDefault="00F82953" w:rsidP="00895C7E">
            <w:pPr>
              <w:ind w:hanging="22"/>
              <w:rPr>
                <w:rFonts w:cs="Times New Roman"/>
                <w:szCs w:val="28"/>
              </w:rPr>
            </w:pPr>
          </w:p>
        </w:tc>
        <w:tc>
          <w:tcPr>
            <w:tcW w:w="770" w:type="pct"/>
            <w:tcMar>
              <w:top w:w="0" w:type="dxa"/>
              <w:left w:w="108" w:type="dxa"/>
              <w:bottom w:w="0" w:type="dxa"/>
              <w:right w:w="108" w:type="dxa"/>
            </w:tcMar>
          </w:tcPr>
          <w:p w14:paraId="673B65B7" w14:textId="31B2E51A" w:rsidR="00F82953" w:rsidRPr="005700E2" w:rsidRDefault="00F82953" w:rsidP="00895C7E">
            <w:pPr>
              <w:ind w:firstLine="0"/>
              <w:rPr>
                <w:rStyle w:val="s0"/>
                <w:sz w:val="28"/>
                <w:szCs w:val="28"/>
              </w:rPr>
            </w:pPr>
            <w:r w:rsidRPr="005700E2">
              <w:rPr>
                <w:rStyle w:val="s0"/>
                <w:sz w:val="28"/>
                <w:szCs w:val="28"/>
              </w:rPr>
              <w:t>1052</w:t>
            </w:r>
          </w:p>
        </w:tc>
        <w:tc>
          <w:tcPr>
            <w:tcW w:w="3846" w:type="pct"/>
            <w:tcMar>
              <w:top w:w="0" w:type="dxa"/>
              <w:left w:w="108" w:type="dxa"/>
              <w:bottom w:w="0" w:type="dxa"/>
              <w:right w:w="108" w:type="dxa"/>
            </w:tcMar>
          </w:tcPr>
          <w:p w14:paraId="6CBA1104" w14:textId="370BDCE1" w:rsidR="00F82953" w:rsidRPr="005700E2" w:rsidRDefault="00F82953" w:rsidP="00895C7E">
            <w:pPr>
              <w:autoSpaceDE w:val="0"/>
              <w:autoSpaceDN w:val="0"/>
              <w:adjustRightInd w:val="0"/>
              <w:ind w:firstLine="0"/>
              <w:rPr>
                <w:rStyle w:val="s0"/>
                <w:sz w:val="28"/>
                <w:szCs w:val="28"/>
                <w:lang w:val="kk-KZ"/>
              </w:rPr>
            </w:pPr>
            <w:r w:rsidRPr="005700E2">
              <w:rPr>
                <w:rStyle w:val="s0"/>
                <w:sz w:val="28"/>
                <w:szCs w:val="28"/>
              </w:rPr>
              <w:t>«Басқа банктердегі корреспонденттік шоттар»</w:t>
            </w:r>
          </w:p>
        </w:tc>
      </w:tr>
      <w:tr w:rsidR="00F82953" w:rsidRPr="005700E2" w14:paraId="510E0671" w14:textId="77777777" w:rsidTr="00621567">
        <w:trPr>
          <w:trHeight w:val="524"/>
        </w:trPr>
        <w:tc>
          <w:tcPr>
            <w:tcW w:w="384" w:type="pct"/>
            <w:tcMar>
              <w:top w:w="0" w:type="dxa"/>
              <w:left w:w="108" w:type="dxa"/>
              <w:bottom w:w="0" w:type="dxa"/>
              <w:right w:w="108" w:type="dxa"/>
            </w:tcMar>
          </w:tcPr>
          <w:p w14:paraId="191E9811" w14:textId="1D9115C4" w:rsidR="00F82953" w:rsidRPr="005700E2" w:rsidRDefault="005C1E8D" w:rsidP="00895C7E">
            <w:pPr>
              <w:ind w:hanging="22"/>
              <w:rPr>
                <w:rFonts w:cs="Times New Roman"/>
                <w:szCs w:val="28"/>
              </w:rPr>
            </w:pPr>
            <w:r w:rsidRPr="005700E2">
              <w:rPr>
                <w:rFonts w:cs="Times New Roman"/>
                <w:szCs w:val="28"/>
                <w:lang w:val="kk-KZ"/>
              </w:rPr>
              <w:t xml:space="preserve"> </w:t>
            </w:r>
            <w:r w:rsidR="00F82953" w:rsidRPr="005700E2">
              <w:rPr>
                <w:rFonts w:cs="Times New Roman"/>
                <w:szCs w:val="28"/>
              </w:rPr>
              <w:t>Кт</w:t>
            </w:r>
          </w:p>
        </w:tc>
        <w:tc>
          <w:tcPr>
            <w:tcW w:w="770" w:type="pct"/>
            <w:tcMar>
              <w:top w:w="0" w:type="dxa"/>
              <w:left w:w="108" w:type="dxa"/>
              <w:bottom w:w="0" w:type="dxa"/>
              <w:right w:w="108" w:type="dxa"/>
            </w:tcMar>
          </w:tcPr>
          <w:p w14:paraId="45BC8A89" w14:textId="00D3F983" w:rsidR="00F82953" w:rsidRPr="005700E2" w:rsidRDefault="00F82953" w:rsidP="00895C7E">
            <w:pPr>
              <w:ind w:firstLine="0"/>
              <w:rPr>
                <w:rStyle w:val="s0"/>
                <w:color w:val="auto"/>
                <w:sz w:val="28"/>
                <w:szCs w:val="28"/>
              </w:rPr>
            </w:pPr>
            <w:r w:rsidRPr="005700E2">
              <w:rPr>
                <w:rStyle w:val="s0"/>
                <w:sz w:val="28"/>
                <w:szCs w:val="28"/>
              </w:rPr>
              <w:t>2012</w:t>
            </w:r>
          </w:p>
        </w:tc>
        <w:tc>
          <w:tcPr>
            <w:tcW w:w="3846" w:type="pct"/>
            <w:tcMar>
              <w:top w:w="0" w:type="dxa"/>
              <w:left w:w="108" w:type="dxa"/>
              <w:bottom w:w="0" w:type="dxa"/>
              <w:right w:w="108" w:type="dxa"/>
            </w:tcMar>
          </w:tcPr>
          <w:p w14:paraId="6D1B72BF" w14:textId="2FA6F4BA" w:rsidR="00F82953" w:rsidRPr="005700E2" w:rsidRDefault="00F82953" w:rsidP="00895C7E">
            <w:pPr>
              <w:autoSpaceDE w:val="0"/>
              <w:autoSpaceDN w:val="0"/>
              <w:adjustRightInd w:val="0"/>
              <w:ind w:firstLine="0"/>
              <w:rPr>
                <w:rStyle w:val="s0"/>
                <w:color w:val="auto"/>
                <w:sz w:val="28"/>
                <w:szCs w:val="28"/>
              </w:rPr>
            </w:pPr>
            <w:r w:rsidRPr="005700E2">
              <w:rPr>
                <w:rStyle w:val="s0"/>
                <w:sz w:val="28"/>
                <w:szCs w:val="28"/>
              </w:rPr>
              <w:t>«Шетелдік орталық банктердің корреспонденттік шоттары»</w:t>
            </w:r>
          </w:p>
        </w:tc>
      </w:tr>
      <w:tr w:rsidR="00F82953" w:rsidRPr="005700E2" w14:paraId="05EEDEAF" w14:textId="77777777" w:rsidTr="00E842E1">
        <w:trPr>
          <w:trHeight w:val="229"/>
        </w:trPr>
        <w:tc>
          <w:tcPr>
            <w:tcW w:w="384" w:type="pct"/>
            <w:tcMar>
              <w:top w:w="0" w:type="dxa"/>
              <w:left w:w="108" w:type="dxa"/>
              <w:bottom w:w="0" w:type="dxa"/>
              <w:right w:w="108" w:type="dxa"/>
            </w:tcMar>
          </w:tcPr>
          <w:p w14:paraId="2219FD09" w14:textId="77777777" w:rsidR="00F82953" w:rsidRPr="005700E2" w:rsidRDefault="00F82953" w:rsidP="00895C7E">
            <w:pPr>
              <w:ind w:hanging="22"/>
              <w:rPr>
                <w:rFonts w:cs="Times New Roman"/>
                <w:szCs w:val="28"/>
              </w:rPr>
            </w:pPr>
          </w:p>
        </w:tc>
        <w:tc>
          <w:tcPr>
            <w:tcW w:w="770" w:type="pct"/>
            <w:tcMar>
              <w:top w:w="0" w:type="dxa"/>
              <w:left w:w="108" w:type="dxa"/>
              <w:bottom w:w="0" w:type="dxa"/>
              <w:right w:w="108" w:type="dxa"/>
            </w:tcMar>
          </w:tcPr>
          <w:p w14:paraId="5A0D0FE5" w14:textId="3CDF3395" w:rsidR="00F82953" w:rsidRPr="005700E2" w:rsidRDefault="00F82953" w:rsidP="00895C7E">
            <w:pPr>
              <w:ind w:firstLine="0"/>
              <w:rPr>
                <w:rStyle w:val="s0"/>
                <w:sz w:val="28"/>
                <w:szCs w:val="28"/>
              </w:rPr>
            </w:pPr>
            <w:r w:rsidRPr="005700E2">
              <w:rPr>
                <w:rStyle w:val="s0"/>
                <w:sz w:val="28"/>
                <w:szCs w:val="28"/>
              </w:rPr>
              <w:t>2013</w:t>
            </w:r>
          </w:p>
        </w:tc>
        <w:tc>
          <w:tcPr>
            <w:tcW w:w="3846" w:type="pct"/>
            <w:tcMar>
              <w:top w:w="0" w:type="dxa"/>
              <w:left w:w="108" w:type="dxa"/>
              <w:bottom w:w="0" w:type="dxa"/>
              <w:right w:w="108" w:type="dxa"/>
            </w:tcMar>
          </w:tcPr>
          <w:p w14:paraId="4227A4ED" w14:textId="524AEBB8" w:rsidR="00F82953" w:rsidRPr="005700E2" w:rsidRDefault="00F82953" w:rsidP="00895C7E">
            <w:pPr>
              <w:autoSpaceDE w:val="0"/>
              <w:autoSpaceDN w:val="0"/>
              <w:adjustRightInd w:val="0"/>
              <w:ind w:firstLine="0"/>
              <w:rPr>
                <w:rStyle w:val="s0"/>
                <w:sz w:val="28"/>
                <w:szCs w:val="28"/>
              </w:rPr>
            </w:pPr>
            <w:r w:rsidRPr="005700E2">
              <w:rPr>
                <w:rStyle w:val="s0"/>
                <w:sz w:val="28"/>
                <w:szCs w:val="28"/>
              </w:rPr>
              <w:t>«Басқа банктердің корреспонденттік шоттары»</w:t>
            </w:r>
          </w:p>
        </w:tc>
      </w:tr>
      <w:tr w:rsidR="00F82953" w:rsidRPr="005700E2" w14:paraId="2A472DCE" w14:textId="77777777" w:rsidTr="00621567">
        <w:trPr>
          <w:trHeight w:val="524"/>
        </w:trPr>
        <w:tc>
          <w:tcPr>
            <w:tcW w:w="384" w:type="pct"/>
            <w:tcMar>
              <w:top w:w="0" w:type="dxa"/>
              <w:left w:w="108" w:type="dxa"/>
              <w:bottom w:w="0" w:type="dxa"/>
              <w:right w:w="108" w:type="dxa"/>
            </w:tcMar>
          </w:tcPr>
          <w:p w14:paraId="37E19719" w14:textId="77777777" w:rsidR="00F82953" w:rsidRPr="005700E2" w:rsidRDefault="00F82953" w:rsidP="00895C7E">
            <w:pPr>
              <w:ind w:hanging="22"/>
              <w:rPr>
                <w:rFonts w:cs="Times New Roman"/>
                <w:szCs w:val="28"/>
              </w:rPr>
            </w:pPr>
          </w:p>
        </w:tc>
        <w:tc>
          <w:tcPr>
            <w:tcW w:w="770" w:type="pct"/>
            <w:tcMar>
              <w:top w:w="0" w:type="dxa"/>
              <w:left w:w="108" w:type="dxa"/>
              <w:bottom w:w="0" w:type="dxa"/>
              <w:right w:w="108" w:type="dxa"/>
            </w:tcMar>
          </w:tcPr>
          <w:p w14:paraId="646E6469" w14:textId="3C2113E0" w:rsidR="00F82953" w:rsidRPr="005700E2" w:rsidRDefault="00F82953" w:rsidP="00895C7E">
            <w:pPr>
              <w:ind w:firstLine="0"/>
              <w:rPr>
                <w:rStyle w:val="s0"/>
                <w:sz w:val="28"/>
                <w:szCs w:val="28"/>
              </w:rPr>
            </w:pPr>
            <w:r w:rsidRPr="005700E2">
              <w:rPr>
                <w:rStyle w:val="s0"/>
                <w:sz w:val="28"/>
                <w:szCs w:val="28"/>
              </w:rPr>
              <w:t>2202</w:t>
            </w:r>
          </w:p>
        </w:tc>
        <w:tc>
          <w:tcPr>
            <w:tcW w:w="3846" w:type="pct"/>
            <w:tcMar>
              <w:top w:w="0" w:type="dxa"/>
              <w:left w:w="108" w:type="dxa"/>
              <w:bottom w:w="0" w:type="dxa"/>
              <w:right w:w="108" w:type="dxa"/>
            </w:tcMar>
          </w:tcPr>
          <w:p w14:paraId="7A0EF12C" w14:textId="0BF73069" w:rsidR="00F82953" w:rsidRPr="005700E2" w:rsidRDefault="00F82953" w:rsidP="00895C7E">
            <w:pPr>
              <w:autoSpaceDE w:val="0"/>
              <w:autoSpaceDN w:val="0"/>
              <w:adjustRightInd w:val="0"/>
              <w:ind w:firstLine="0"/>
              <w:rPr>
                <w:rStyle w:val="s0"/>
                <w:sz w:val="28"/>
                <w:szCs w:val="28"/>
                <w:lang w:val="kk-KZ"/>
              </w:rPr>
            </w:pPr>
            <w:r w:rsidRPr="005700E2">
              <w:rPr>
                <w:rStyle w:val="s0"/>
                <w:sz w:val="28"/>
                <w:szCs w:val="28"/>
              </w:rPr>
              <w:t>«</w:t>
            </w:r>
            <w:r w:rsidR="00C45E57" w:rsidRPr="005700E2">
              <w:rPr>
                <w:rStyle w:val="s0"/>
                <w:sz w:val="28"/>
                <w:szCs w:val="28"/>
                <w:lang w:val="kk-KZ"/>
              </w:rPr>
              <w:t xml:space="preserve">Клиенттердің, инвестициялық портфельді басқарушылардың </w:t>
            </w:r>
            <w:r w:rsidRPr="005700E2">
              <w:rPr>
                <w:rStyle w:val="s0"/>
                <w:sz w:val="28"/>
                <w:szCs w:val="28"/>
                <w:lang w:val="kk-KZ"/>
              </w:rPr>
              <w:t>ақшасын есепке алуға арналған банктік шоттардағы инвестицияланбаған қалдықтар</w:t>
            </w:r>
            <w:r w:rsidRPr="005700E2">
              <w:rPr>
                <w:rStyle w:val="s0"/>
                <w:sz w:val="28"/>
                <w:szCs w:val="28"/>
              </w:rPr>
              <w:t>» (банктік инвестициялық шот).»;</w:t>
            </w:r>
          </w:p>
        </w:tc>
      </w:tr>
    </w:tbl>
    <w:p w14:paraId="2F8B00C9" w14:textId="5A074593" w:rsidR="00F82953" w:rsidRPr="005700E2" w:rsidRDefault="00F82953" w:rsidP="00895C7E">
      <w:pPr>
        <w:widowControl w:val="0"/>
        <w:rPr>
          <w:rFonts w:cs="Times New Roman"/>
          <w:szCs w:val="28"/>
          <w:lang w:val="kk-KZ"/>
        </w:rPr>
      </w:pPr>
      <w:r w:rsidRPr="005700E2">
        <w:rPr>
          <w:rFonts w:cs="Times New Roman"/>
          <w:szCs w:val="28"/>
          <w:lang w:val="kk-KZ"/>
        </w:rPr>
        <w:t>91-тармақ мынадай редакцияда жазылсын:</w:t>
      </w:r>
    </w:p>
    <w:p w14:paraId="37CEF343" w14:textId="2A4C1160" w:rsidR="00F82953" w:rsidRPr="005700E2" w:rsidRDefault="00F764F7" w:rsidP="00895C7E">
      <w:pPr>
        <w:widowControl w:val="0"/>
        <w:rPr>
          <w:rFonts w:cs="Times New Roman"/>
          <w:szCs w:val="28"/>
          <w:lang w:val="kk-KZ"/>
        </w:rPr>
      </w:pPr>
      <w:r w:rsidRPr="005700E2">
        <w:rPr>
          <w:rFonts w:cs="Times New Roman"/>
          <w:szCs w:val="28"/>
          <w:lang w:val="kk-KZ"/>
        </w:rPr>
        <w:t>«</w:t>
      </w:r>
      <w:r w:rsidR="00F82953" w:rsidRPr="005700E2">
        <w:rPr>
          <w:rFonts w:cs="Times New Roman"/>
          <w:szCs w:val="28"/>
          <w:lang w:val="kk-KZ"/>
        </w:rPr>
        <w:t>91. Инвестициялық портфельді басқарушы, ерікті жинақтаушы зейнетақы қоры каст</w:t>
      </w:r>
      <w:r w:rsidR="00793E9D" w:rsidRPr="005700E2">
        <w:rPr>
          <w:rFonts w:cs="Times New Roman"/>
          <w:szCs w:val="28"/>
          <w:lang w:val="kk-KZ"/>
        </w:rPr>
        <w:t>одиан-банк жүргізген, кастодиан шартын</w:t>
      </w:r>
      <w:r w:rsidR="00F82953" w:rsidRPr="005700E2">
        <w:rPr>
          <w:rFonts w:cs="Times New Roman"/>
          <w:szCs w:val="28"/>
          <w:lang w:val="kk-KZ"/>
        </w:rPr>
        <w:t xml:space="preserve">а сәйкес өтелуге </w:t>
      </w:r>
      <w:r w:rsidR="00793E9D" w:rsidRPr="005700E2">
        <w:rPr>
          <w:rFonts w:cs="Times New Roman"/>
          <w:szCs w:val="28"/>
          <w:lang w:val="kk-KZ"/>
        </w:rPr>
        <w:t>тиіс шығыст</w:t>
      </w:r>
      <w:r w:rsidR="00F82953" w:rsidRPr="005700E2">
        <w:rPr>
          <w:rFonts w:cs="Times New Roman"/>
          <w:szCs w:val="28"/>
          <w:lang w:val="kk-KZ"/>
        </w:rPr>
        <w:t>ы өтеу және төлеу, сондай-ақ кастодиан-банктің комиссиялық сыйақысының есептелген сома</w:t>
      </w:r>
      <w:r w:rsidR="00793E9D" w:rsidRPr="005700E2">
        <w:rPr>
          <w:rFonts w:cs="Times New Roman"/>
          <w:szCs w:val="28"/>
          <w:lang w:val="kk-KZ"/>
        </w:rPr>
        <w:t>с</w:t>
      </w:r>
      <w:r w:rsidR="00F82953" w:rsidRPr="005700E2">
        <w:rPr>
          <w:rFonts w:cs="Times New Roman"/>
          <w:szCs w:val="28"/>
          <w:lang w:val="kk-KZ"/>
        </w:rPr>
        <w:t>ын төлеу кезінде мынадай бухгалтерлік жазба жүзеге асырылады:</w:t>
      </w:r>
    </w:p>
    <w:tbl>
      <w:tblPr>
        <w:tblW w:w="9214" w:type="dxa"/>
        <w:tblInd w:w="567" w:type="dxa"/>
        <w:tblCellMar>
          <w:left w:w="0" w:type="dxa"/>
          <w:right w:w="0" w:type="dxa"/>
        </w:tblCellMar>
        <w:tblLook w:val="04A0" w:firstRow="1" w:lastRow="0" w:firstColumn="1" w:lastColumn="0" w:noHBand="0" w:noVBand="1"/>
      </w:tblPr>
      <w:tblGrid>
        <w:gridCol w:w="708"/>
        <w:gridCol w:w="1419"/>
        <w:gridCol w:w="7087"/>
      </w:tblGrid>
      <w:tr w:rsidR="00F764F7" w:rsidRPr="00837DF9" w14:paraId="49ED1694" w14:textId="77777777" w:rsidTr="00621567">
        <w:trPr>
          <w:trHeight w:val="524"/>
        </w:trPr>
        <w:tc>
          <w:tcPr>
            <w:tcW w:w="384" w:type="pct"/>
            <w:tcMar>
              <w:top w:w="0" w:type="dxa"/>
              <w:left w:w="108" w:type="dxa"/>
              <w:bottom w:w="0" w:type="dxa"/>
              <w:right w:w="108" w:type="dxa"/>
            </w:tcMar>
            <w:hideMark/>
          </w:tcPr>
          <w:p w14:paraId="43A18699" w14:textId="6E173C20" w:rsidR="00F764F7" w:rsidRPr="005700E2" w:rsidRDefault="005C1E8D" w:rsidP="00895C7E">
            <w:pPr>
              <w:ind w:hanging="22"/>
              <w:rPr>
                <w:rFonts w:cs="Times New Roman"/>
                <w:szCs w:val="28"/>
              </w:rPr>
            </w:pPr>
            <w:r w:rsidRPr="005700E2">
              <w:rPr>
                <w:rFonts w:cs="Times New Roman"/>
                <w:szCs w:val="28"/>
                <w:lang w:val="kk-KZ"/>
              </w:rPr>
              <w:t xml:space="preserve"> </w:t>
            </w:r>
            <w:r w:rsidR="00F764F7" w:rsidRPr="005700E2">
              <w:rPr>
                <w:rFonts w:cs="Times New Roman"/>
                <w:szCs w:val="28"/>
              </w:rPr>
              <w:t xml:space="preserve">Дт </w:t>
            </w:r>
          </w:p>
        </w:tc>
        <w:tc>
          <w:tcPr>
            <w:tcW w:w="770" w:type="pct"/>
            <w:tcMar>
              <w:top w:w="0" w:type="dxa"/>
              <w:left w:w="108" w:type="dxa"/>
              <w:bottom w:w="0" w:type="dxa"/>
              <w:right w:w="108" w:type="dxa"/>
            </w:tcMar>
          </w:tcPr>
          <w:p w14:paraId="26B57AF8" w14:textId="5FAB2270" w:rsidR="00F764F7" w:rsidRPr="005700E2" w:rsidRDefault="00F764F7" w:rsidP="00895C7E">
            <w:pPr>
              <w:ind w:firstLine="0"/>
              <w:rPr>
                <w:rFonts w:cs="Times New Roman"/>
                <w:szCs w:val="28"/>
                <w:lang w:val="kk-KZ"/>
              </w:rPr>
            </w:pPr>
            <w:r w:rsidRPr="005700E2">
              <w:rPr>
                <w:rFonts w:cs="Times New Roman"/>
                <w:szCs w:val="28"/>
              </w:rPr>
              <w:t>2202</w:t>
            </w:r>
          </w:p>
        </w:tc>
        <w:tc>
          <w:tcPr>
            <w:tcW w:w="3846" w:type="pct"/>
            <w:tcMar>
              <w:top w:w="0" w:type="dxa"/>
              <w:left w:w="108" w:type="dxa"/>
              <w:bottom w:w="0" w:type="dxa"/>
              <w:right w:w="108" w:type="dxa"/>
            </w:tcMar>
          </w:tcPr>
          <w:p w14:paraId="1B3B3857" w14:textId="4137AB33" w:rsidR="00F764F7" w:rsidRPr="005700E2" w:rsidRDefault="00F764F7" w:rsidP="00895C7E">
            <w:pPr>
              <w:autoSpaceDE w:val="0"/>
              <w:autoSpaceDN w:val="0"/>
              <w:adjustRightInd w:val="0"/>
              <w:ind w:firstLine="0"/>
              <w:rPr>
                <w:rStyle w:val="s0"/>
                <w:color w:val="auto"/>
                <w:sz w:val="28"/>
                <w:szCs w:val="28"/>
                <w:lang w:val="kk-KZ"/>
              </w:rPr>
            </w:pPr>
            <w:r w:rsidRPr="005700E2">
              <w:rPr>
                <w:rFonts w:cs="Times New Roman"/>
                <w:szCs w:val="28"/>
                <w:lang w:val="kk-KZ"/>
              </w:rPr>
              <w:t>«</w:t>
            </w:r>
            <w:r w:rsidR="00793E9D" w:rsidRPr="005700E2">
              <w:rPr>
                <w:rStyle w:val="s0"/>
                <w:sz w:val="28"/>
                <w:szCs w:val="28"/>
                <w:lang w:val="kk-KZ"/>
              </w:rPr>
              <w:t xml:space="preserve">Клиенттердің, инвестициялық портфельді басқарушылардың </w:t>
            </w:r>
            <w:r w:rsidRPr="005700E2">
              <w:rPr>
                <w:rStyle w:val="s0"/>
                <w:sz w:val="28"/>
                <w:szCs w:val="28"/>
                <w:lang w:val="kk-KZ"/>
              </w:rPr>
              <w:t>ақшасын есепке алуға арналған банктік шоттардағы инвестицияланбаған қалдықтар</w:t>
            </w:r>
            <w:r w:rsidRPr="005700E2">
              <w:rPr>
                <w:rFonts w:cs="Times New Roman"/>
                <w:szCs w:val="28"/>
                <w:lang w:val="kk-KZ"/>
              </w:rPr>
              <w:t>»</w:t>
            </w:r>
          </w:p>
        </w:tc>
      </w:tr>
      <w:tr w:rsidR="00F764F7" w:rsidRPr="005700E2" w14:paraId="080ECB3A" w14:textId="77777777" w:rsidTr="00621567">
        <w:trPr>
          <w:trHeight w:val="524"/>
        </w:trPr>
        <w:tc>
          <w:tcPr>
            <w:tcW w:w="384" w:type="pct"/>
            <w:tcMar>
              <w:top w:w="0" w:type="dxa"/>
              <w:left w:w="108" w:type="dxa"/>
              <w:bottom w:w="0" w:type="dxa"/>
              <w:right w:w="108" w:type="dxa"/>
            </w:tcMar>
          </w:tcPr>
          <w:p w14:paraId="278815B7" w14:textId="66069617" w:rsidR="00F764F7" w:rsidRPr="005700E2" w:rsidRDefault="005C1E8D" w:rsidP="00895C7E">
            <w:pPr>
              <w:ind w:hanging="22"/>
              <w:rPr>
                <w:rFonts w:cs="Times New Roman"/>
                <w:szCs w:val="28"/>
                <w:lang w:val="kk-KZ"/>
              </w:rPr>
            </w:pPr>
            <w:r w:rsidRPr="005700E2">
              <w:rPr>
                <w:rFonts w:cs="Times New Roman"/>
                <w:szCs w:val="28"/>
                <w:lang w:val="kk-KZ"/>
              </w:rPr>
              <w:t xml:space="preserve"> </w:t>
            </w:r>
            <w:r w:rsidR="00F764F7" w:rsidRPr="005700E2">
              <w:rPr>
                <w:rFonts w:cs="Times New Roman"/>
                <w:szCs w:val="28"/>
                <w:lang w:val="kk-KZ"/>
              </w:rPr>
              <w:t>Кт</w:t>
            </w:r>
          </w:p>
        </w:tc>
        <w:tc>
          <w:tcPr>
            <w:tcW w:w="770" w:type="pct"/>
            <w:tcMar>
              <w:top w:w="0" w:type="dxa"/>
              <w:left w:w="108" w:type="dxa"/>
              <w:bottom w:w="0" w:type="dxa"/>
              <w:right w:w="108" w:type="dxa"/>
            </w:tcMar>
          </w:tcPr>
          <w:p w14:paraId="2AB5E12D" w14:textId="2228AB37" w:rsidR="00F764F7" w:rsidRPr="005700E2" w:rsidRDefault="00F764F7" w:rsidP="00895C7E">
            <w:pPr>
              <w:ind w:firstLine="0"/>
              <w:rPr>
                <w:rStyle w:val="s0"/>
                <w:sz w:val="28"/>
                <w:szCs w:val="28"/>
              </w:rPr>
            </w:pPr>
            <w:r w:rsidRPr="005700E2">
              <w:rPr>
                <w:rFonts w:cs="Times New Roman"/>
                <w:szCs w:val="28"/>
              </w:rPr>
              <w:t>1819</w:t>
            </w:r>
          </w:p>
        </w:tc>
        <w:tc>
          <w:tcPr>
            <w:tcW w:w="3846" w:type="pct"/>
            <w:tcMar>
              <w:top w:w="0" w:type="dxa"/>
              <w:left w:w="108" w:type="dxa"/>
              <w:bottom w:w="0" w:type="dxa"/>
              <w:right w:w="108" w:type="dxa"/>
            </w:tcMar>
          </w:tcPr>
          <w:p w14:paraId="1E8C5111" w14:textId="561F259C" w:rsidR="00F764F7" w:rsidRPr="005700E2" w:rsidRDefault="00F764F7" w:rsidP="00895C7E">
            <w:pPr>
              <w:autoSpaceDE w:val="0"/>
              <w:autoSpaceDN w:val="0"/>
              <w:adjustRightInd w:val="0"/>
              <w:ind w:firstLine="0"/>
              <w:rPr>
                <w:rStyle w:val="s0"/>
                <w:sz w:val="28"/>
                <w:szCs w:val="28"/>
                <w:lang w:val="kk-KZ"/>
              </w:rPr>
            </w:pPr>
            <w:r w:rsidRPr="005700E2">
              <w:rPr>
                <w:rFonts w:cs="Times New Roman"/>
                <w:szCs w:val="28"/>
              </w:rPr>
              <w:t>«Бағалы қағаздар нарығындағы кәсіби қызмет бойынша</w:t>
            </w:r>
            <w:r w:rsidR="00793E9D" w:rsidRPr="005700E2">
              <w:rPr>
                <w:rFonts w:cs="Times New Roman"/>
                <w:szCs w:val="28"/>
              </w:rPr>
              <w:t xml:space="preserve"> есептелген комиссиялық кіріс</w:t>
            </w:r>
            <w:r w:rsidRPr="005700E2">
              <w:rPr>
                <w:rFonts w:cs="Times New Roman"/>
                <w:szCs w:val="28"/>
              </w:rPr>
              <w:t>»</w:t>
            </w:r>
          </w:p>
        </w:tc>
      </w:tr>
      <w:tr w:rsidR="00F764F7" w:rsidRPr="005700E2" w14:paraId="3C7DB297" w14:textId="77777777" w:rsidTr="00E842E1">
        <w:trPr>
          <w:trHeight w:val="175"/>
        </w:trPr>
        <w:tc>
          <w:tcPr>
            <w:tcW w:w="384" w:type="pct"/>
            <w:tcMar>
              <w:top w:w="0" w:type="dxa"/>
              <w:left w:w="108" w:type="dxa"/>
              <w:bottom w:w="0" w:type="dxa"/>
              <w:right w:w="108" w:type="dxa"/>
            </w:tcMar>
          </w:tcPr>
          <w:p w14:paraId="3A971F93" w14:textId="1B8FA5AA" w:rsidR="00F764F7" w:rsidRPr="005700E2" w:rsidRDefault="00F764F7" w:rsidP="00895C7E">
            <w:pPr>
              <w:ind w:hanging="22"/>
              <w:rPr>
                <w:rFonts w:cs="Times New Roman"/>
                <w:szCs w:val="28"/>
              </w:rPr>
            </w:pPr>
          </w:p>
        </w:tc>
        <w:tc>
          <w:tcPr>
            <w:tcW w:w="770" w:type="pct"/>
            <w:tcMar>
              <w:top w:w="0" w:type="dxa"/>
              <w:left w:w="108" w:type="dxa"/>
              <w:bottom w:w="0" w:type="dxa"/>
              <w:right w:w="108" w:type="dxa"/>
            </w:tcMar>
          </w:tcPr>
          <w:p w14:paraId="52A32A62" w14:textId="608B5D05" w:rsidR="00F764F7" w:rsidRPr="005700E2" w:rsidRDefault="00F764F7" w:rsidP="00895C7E">
            <w:pPr>
              <w:ind w:firstLine="0"/>
              <w:rPr>
                <w:rStyle w:val="s0"/>
                <w:color w:val="auto"/>
                <w:sz w:val="28"/>
                <w:szCs w:val="28"/>
              </w:rPr>
            </w:pPr>
            <w:r w:rsidRPr="005700E2">
              <w:rPr>
                <w:rFonts w:cs="Times New Roman"/>
                <w:szCs w:val="28"/>
              </w:rPr>
              <w:t>1860</w:t>
            </w:r>
          </w:p>
        </w:tc>
        <w:tc>
          <w:tcPr>
            <w:tcW w:w="3846" w:type="pct"/>
            <w:tcMar>
              <w:top w:w="0" w:type="dxa"/>
              <w:left w:w="108" w:type="dxa"/>
              <w:bottom w:w="0" w:type="dxa"/>
              <w:right w:w="108" w:type="dxa"/>
            </w:tcMar>
          </w:tcPr>
          <w:p w14:paraId="589DE597" w14:textId="597B9931" w:rsidR="00F764F7" w:rsidRPr="005700E2" w:rsidRDefault="00F764F7" w:rsidP="00895C7E">
            <w:pPr>
              <w:autoSpaceDE w:val="0"/>
              <w:autoSpaceDN w:val="0"/>
              <w:adjustRightInd w:val="0"/>
              <w:ind w:firstLine="0"/>
              <w:rPr>
                <w:rStyle w:val="s0"/>
                <w:color w:val="auto"/>
                <w:sz w:val="28"/>
                <w:szCs w:val="28"/>
                <w:lang w:val="kk-KZ"/>
              </w:rPr>
            </w:pPr>
            <w:r w:rsidRPr="005700E2">
              <w:rPr>
                <w:rFonts w:cs="Times New Roman"/>
                <w:szCs w:val="28"/>
              </w:rPr>
              <w:t>«Банк қызметі бойынша басқа да дебиторлар».</w:t>
            </w:r>
            <w:r w:rsidRPr="005700E2">
              <w:rPr>
                <w:rFonts w:cs="Times New Roman"/>
                <w:szCs w:val="28"/>
                <w:lang w:val="kk-KZ"/>
              </w:rPr>
              <w:t>»;</w:t>
            </w:r>
          </w:p>
        </w:tc>
      </w:tr>
    </w:tbl>
    <w:p w14:paraId="129DE087" w14:textId="698AC31F" w:rsidR="00F764F7" w:rsidRPr="005700E2" w:rsidRDefault="00F764F7" w:rsidP="00895C7E">
      <w:pPr>
        <w:widowControl w:val="0"/>
        <w:rPr>
          <w:rFonts w:cs="Times New Roman"/>
          <w:szCs w:val="28"/>
          <w:lang w:val="kk-KZ"/>
        </w:rPr>
      </w:pPr>
      <w:r w:rsidRPr="005700E2">
        <w:rPr>
          <w:rFonts w:cs="Times New Roman"/>
          <w:szCs w:val="28"/>
          <w:lang w:val="kk-KZ"/>
        </w:rPr>
        <w:t>93-тармақ мынадай редакцияда жазылсын:</w:t>
      </w:r>
    </w:p>
    <w:p w14:paraId="0851D862" w14:textId="77777777" w:rsidR="00F764F7" w:rsidRPr="005700E2" w:rsidRDefault="00F764F7" w:rsidP="00895C7E">
      <w:pPr>
        <w:widowControl w:val="0"/>
        <w:rPr>
          <w:rFonts w:cs="Times New Roman"/>
          <w:szCs w:val="28"/>
        </w:rPr>
      </w:pPr>
      <w:r w:rsidRPr="005700E2">
        <w:rPr>
          <w:rFonts w:cs="Times New Roman"/>
          <w:szCs w:val="28"/>
          <w:lang w:val="kk-KZ"/>
        </w:rPr>
        <w:t>«</w:t>
      </w:r>
      <w:r w:rsidRPr="005700E2">
        <w:rPr>
          <w:rFonts w:cs="Times New Roman"/>
          <w:szCs w:val="28"/>
        </w:rPr>
        <w:t>93. Инвестициялық портфельді басқарушыға, ерікті жинақтаушы зейнетақы қорына кастодиандық шарт негізінде көрсетілген қызметтер үшін есептелген мерзімі өткен сыйақыны, сондай-ақ тұрақсыздық айыбының (айыппұлдың, өсімпұлдың) есептелген сомасын өтеу кезінде мынадай бухгалтерлік жазбалар жүзеге асырылады:</w:t>
      </w:r>
    </w:p>
    <w:p w14:paraId="46E6D861" w14:textId="77777777" w:rsidR="00F764F7" w:rsidRPr="005700E2" w:rsidRDefault="00F764F7" w:rsidP="00895C7E">
      <w:pPr>
        <w:widowControl w:val="0"/>
        <w:rPr>
          <w:rFonts w:cs="Times New Roman"/>
          <w:szCs w:val="28"/>
        </w:rPr>
      </w:pPr>
      <w:r w:rsidRPr="005700E2">
        <w:rPr>
          <w:rFonts w:cs="Times New Roman"/>
          <w:szCs w:val="28"/>
        </w:rPr>
        <w:t>1) есептелген мерзімі өткен сыйақы сомасына:</w:t>
      </w:r>
    </w:p>
    <w:tbl>
      <w:tblPr>
        <w:tblW w:w="9214" w:type="dxa"/>
        <w:tblInd w:w="567" w:type="dxa"/>
        <w:tblCellMar>
          <w:left w:w="0" w:type="dxa"/>
          <w:right w:w="0" w:type="dxa"/>
        </w:tblCellMar>
        <w:tblLook w:val="04A0" w:firstRow="1" w:lastRow="0" w:firstColumn="1" w:lastColumn="0" w:noHBand="0" w:noVBand="1"/>
      </w:tblPr>
      <w:tblGrid>
        <w:gridCol w:w="708"/>
        <w:gridCol w:w="1419"/>
        <w:gridCol w:w="7087"/>
      </w:tblGrid>
      <w:tr w:rsidR="00F764F7" w:rsidRPr="00837DF9" w14:paraId="11A35DD3" w14:textId="77777777" w:rsidTr="00621567">
        <w:trPr>
          <w:trHeight w:val="524"/>
        </w:trPr>
        <w:tc>
          <w:tcPr>
            <w:tcW w:w="384" w:type="pct"/>
            <w:tcMar>
              <w:top w:w="0" w:type="dxa"/>
              <w:left w:w="108" w:type="dxa"/>
              <w:bottom w:w="0" w:type="dxa"/>
              <w:right w:w="108" w:type="dxa"/>
            </w:tcMar>
            <w:hideMark/>
          </w:tcPr>
          <w:p w14:paraId="44A7B97B" w14:textId="2B9ECB5D" w:rsidR="00F764F7" w:rsidRPr="005700E2" w:rsidRDefault="005C1E8D" w:rsidP="00895C7E">
            <w:pPr>
              <w:ind w:hanging="22"/>
              <w:rPr>
                <w:rFonts w:cs="Times New Roman"/>
                <w:szCs w:val="28"/>
              </w:rPr>
            </w:pPr>
            <w:r w:rsidRPr="005700E2">
              <w:rPr>
                <w:rFonts w:cs="Times New Roman"/>
                <w:szCs w:val="28"/>
                <w:lang w:val="kk-KZ"/>
              </w:rPr>
              <w:t xml:space="preserve"> </w:t>
            </w:r>
            <w:r w:rsidR="00F764F7" w:rsidRPr="005700E2">
              <w:rPr>
                <w:rFonts w:cs="Times New Roman"/>
                <w:szCs w:val="28"/>
              </w:rPr>
              <w:t xml:space="preserve">Дт </w:t>
            </w:r>
          </w:p>
        </w:tc>
        <w:tc>
          <w:tcPr>
            <w:tcW w:w="770" w:type="pct"/>
            <w:tcMar>
              <w:top w:w="0" w:type="dxa"/>
              <w:left w:w="108" w:type="dxa"/>
              <w:bottom w:w="0" w:type="dxa"/>
              <w:right w:w="108" w:type="dxa"/>
            </w:tcMar>
          </w:tcPr>
          <w:p w14:paraId="71837F22" w14:textId="77777777" w:rsidR="00F764F7" w:rsidRPr="005700E2" w:rsidRDefault="00F764F7" w:rsidP="00895C7E">
            <w:pPr>
              <w:ind w:firstLine="0"/>
              <w:rPr>
                <w:rFonts w:cs="Times New Roman"/>
                <w:szCs w:val="28"/>
                <w:lang w:val="kk-KZ"/>
              </w:rPr>
            </w:pPr>
            <w:r w:rsidRPr="005700E2">
              <w:rPr>
                <w:rFonts w:cs="Times New Roman"/>
                <w:szCs w:val="28"/>
              </w:rPr>
              <w:t>2202</w:t>
            </w:r>
          </w:p>
        </w:tc>
        <w:tc>
          <w:tcPr>
            <w:tcW w:w="3846" w:type="pct"/>
            <w:tcMar>
              <w:top w:w="0" w:type="dxa"/>
              <w:left w:w="108" w:type="dxa"/>
              <w:bottom w:w="0" w:type="dxa"/>
              <w:right w:w="108" w:type="dxa"/>
            </w:tcMar>
          </w:tcPr>
          <w:p w14:paraId="5CB11C9B" w14:textId="17DE4414" w:rsidR="00F764F7" w:rsidRPr="005700E2" w:rsidRDefault="00F764F7" w:rsidP="00895C7E">
            <w:pPr>
              <w:autoSpaceDE w:val="0"/>
              <w:autoSpaceDN w:val="0"/>
              <w:adjustRightInd w:val="0"/>
              <w:ind w:firstLine="0"/>
              <w:rPr>
                <w:rStyle w:val="s0"/>
                <w:color w:val="auto"/>
                <w:sz w:val="28"/>
                <w:szCs w:val="28"/>
                <w:lang w:val="kk-KZ"/>
              </w:rPr>
            </w:pPr>
            <w:r w:rsidRPr="005700E2">
              <w:rPr>
                <w:rFonts w:cs="Times New Roman"/>
                <w:szCs w:val="28"/>
                <w:lang w:val="kk-KZ"/>
              </w:rPr>
              <w:t>«</w:t>
            </w:r>
            <w:r w:rsidR="002E3A37" w:rsidRPr="005700E2">
              <w:rPr>
                <w:rStyle w:val="s0"/>
                <w:sz w:val="28"/>
                <w:szCs w:val="28"/>
                <w:lang w:val="kk-KZ"/>
              </w:rPr>
              <w:t xml:space="preserve">Клиенттердің, инвестициялық портфельді басқарушылардың </w:t>
            </w:r>
            <w:r w:rsidRPr="005700E2">
              <w:rPr>
                <w:rStyle w:val="s0"/>
                <w:sz w:val="28"/>
                <w:szCs w:val="28"/>
                <w:lang w:val="kk-KZ"/>
              </w:rPr>
              <w:t>ақшасын есепке алуға арналған банктік шоттардағы инвестицияланбаған қалдықтар</w:t>
            </w:r>
            <w:r w:rsidRPr="005700E2">
              <w:rPr>
                <w:rFonts w:cs="Times New Roman"/>
                <w:szCs w:val="28"/>
                <w:lang w:val="kk-KZ"/>
              </w:rPr>
              <w:t>»</w:t>
            </w:r>
          </w:p>
        </w:tc>
      </w:tr>
      <w:tr w:rsidR="00F764F7" w:rsidRPr="005700E2" w14:paraId="1DF81DD9" w14:textId="77777777" w:rsidTr="00621567">
        <w:trPr>
          <w:trHeight w:val="524"/>
        </w:trPr>
        <w:tc>
          <w:tcPr>
            <w:tcW w:w="384" w:type="pct"/>
            <w:tcMar>
              <w:top w:w="0" w:type="dxa"/>
              <w:left w:w="108" w:type="dxa"/>
              <w:bottom w:w="0" w:type="dxa"/>
              <w:right w:w="108" w:type="dxa"/>
            </w:tcMar>
          </w:tcPr>
          <w:p w14:paraId="43531043" w14:textId="7A9E783C" w:rsidR="00F764F7" w:rsidRPr="005700E2" w:rsidRDefault="005C1E8D" w:rsidP="00895C7E">
            <w:pPr>
              <w:ind w:hanging="22"/>
              <w:rPr>
                <w:rFonts w:cs="Times New Roman"/>
                <w:szCs w:val="28"/>
                <w:lang w:val="kk-KZ"/>
              </w:rPr>
            </w:pPr>
            <w:r w:rsidRPr="005700E2">
              <w:rPr>
                <w:rFonts w:cs="Times New Roman"/>
                <w:szCs w:val="28"/>
                <w:lang w:val="kk-KZ"/>
              </w:rPr>
              <w:t xml:space="preserve"> </w:t>
            </w:r>
            <w:r w:rsidR="00F764F7" w:rsidRPr="005700E2">
              <w:rPr>
                <w:rFonts w:cs="Times New Roman"/>
                <w:szCs w:val="28"/>
                <w:lang w:val="kk-KZ"/>
              </w:rPr>
              <w:t>Кт</w:t>
            </w:r>
          </w:p>
        </w:tc>
        <w:tc>
          <w:tcPr>
            <w:tcW w:w="770" w:type="pct"/>
            <w:tcMar>
              <w:top w:w="0" w:type="dxa"/>
              <w:left w:w="108" w:type="dxa"/>
              <w:bottom w:w="0" w:type="dxa"/>
              <w:right w:w="108" w:type="dxa"/>
            </w:tcMar>
          </w:tcPr>
          <w:p w14:paraId="64A3C569" w14:textId="79236369" w:rsidR="00F764F7" w:rsidRPr="005700E2" w:rsidRDefault="00F764F7" w:rsidP="00895C7E">
            <w:pPr>
              <w:ind w:firstLine="0"/>
              <w:rPr>
                <w:rStyle w:val="s0"/>
                <w:sz w:val="28"/>
                <w:szCs w:val="28"/>
              </w:rPr>
            </w:pPr>
            <w:r w:rsidRPr="005700E2">
              <w:rPr>
                <w:rFonts w:cs="Times New Roman"/>
                <w:szCs w:val="28"/>
              </w:rPr>
              <w:t>1839</w:t>
            </w:r>
          </w:p>
        </w:tc>
        <w:tc>
          <w:tcPr>
            <w:tcW w:w="3846" w:type="pct"/>
            <w:tcMar>
              <w:top w:w="0" w:type="dxa"/>
              <w:left w:w="108" w:type="dxa"/>
              <w:bottom w:w="0" w:type="dxa"/>
              <w:right w:w="108" w:type="dxa"/>
            </w:tcMar>
          </w:tcPr>
          <w:p w14:paraId="79D93CA2" w14:textId="3AD6C757" w:rsidR="00F764F7" w:rsidRPr="005700E2" w:rsidRDefault="00F764F7" w:rsidP="00895C7E">
            <w:pPr>
              <w:autoSpaceDE w:val="0"/>
              <w:autoSpaceDN w:val="0"/>
              <w:adjustRightInd w:val="0"/>
              <w:ind w:firstLine="0"/>
              <w:rPr>
                <w:rStyle w:val="s0"/>
                <w:sz w:val="28"/>
                <w:szCs w:val="28"/>
                <w:lang w:val="kk-KZ"/>
              </w:rPr>
            </w:pPr>
            <w:r w:rsidRPr="005700E2">
              <w:rPr>
                <w:rFonts w:cs="Times New Roman"/>
                <w:szCs w:val="28"/>
              </w:rPr>
              <w:t xml:space="preserve">«Бағалы қағаздар нарығындағы кәсіби қызмет бойынша мерзімі өткен комиссиялық </w:t>
            </w:r>
            <w:r w:rsidR="002E3A37" w:rsidRPr="005700E2">
              <w:rPr>
                <w:rFonts w:cs="Times New Roman"/>
                <w:szCs w:val="28"/>
              </w:rPr>
              <w:t>кіріс</w:t>
            </w:r>
            <w:r w:rsidRPr="005700E2">
              <w:rPr>
                <w:rFonts w:cs="Times New Roman"/>
                <w:szCs w:val="28"/>
              </w:rPr>
              <w:t>»;</w:t>
            </w:r>
          </w:p>
        </w:tc>
      </w:tr>
    </w:tbl>
    <w:p w14:paraId="7ABC79ED" w14:textId="77777777" w:rsidR="00F764F7" w:rsidRPr="005700E2" w:rsidRDefault="00F764F7" w:rsidP="00895C7E">
      <w:pPr>
        <w:widowControl w:val="0"/>
        <w:rPr>
          <w:rFonts w:cs="Times New Roman"/>
          <w:szCs w:val="28"/>
          <w:lang w:val="kk-KZ"/>
        </w:rPr>
      </w:pPr>
      <w:r w:rsidRPr="005700E2">
        <w:rPr>
          <w:rFonts w:cs="Times New Roman"/>
          <w:szCs w:val="28"/>
          <w:lang w:val="kk-KZ"/>
        </w:rPr>
        <w:t>2) тұрақсыздық айыбы (айыппұл, өсімпұл) сомасына:</w:t>
      </w:r>
    </w:p>
    <w:tbl>
      <w:tblPr>
        <w:tblW w:w="9214" w:type="dxa"/>
        <w:tblInd w:w="567" w:type="dxa"/>
        <w:tblCellMar>
          <w:left w:w="0" w:type="dxa"/>
          <w:right w:w="0" w:type="dxa"/>
        </w:tblCellMar>
        <w:tblLook w:val="04A0" w:firstRow="1" w:lastRow="0" w:firstColumn="1" w:lastColumn="0" w:noHBand="0" w:noVBand="1"/>
      </w:tblPr>
      <w:tblGrid>
        <w:gridCol w:w="708"/>
        <w:gridCol w:w="1419"/>
        <w:gridCol w:w="7087"/>
      </w:tblGrid>
      <w:tr w:rsidR="00F764F7" w:rsidRPr="00837DF9" w14:paraId="026C6B2A" w14:textId="77777777" w:rsidTr="00621567">
        <w:trPr>
          <w:trHeight w:val="524"/>
        </w:trPr>
        <w:tc>
          <w:tcPr>
            <w:tcW w:w="384" w:type="pct"/>
            <w:tcMar>
              <w:top w:w="0" w:type="dxa"/>
              <w:left w:w="108" w:type="dxa"/>
              <w:bottom w:w="0" w:type="dxa"/>
              <w:right w:w="108" w:type="dxa"/>
            </w:tcMar>
            <w:hideMark/>
          </w:tcPr>
          <w:p w14:paraId="1DADDDA4" w14:textId="7B70F5AF" w:rsidR="00F764F7" w:rsidRPr="005700E2" w:rsidRDefault="005C1E8D" w:rsidP="00895C7E">
            <w:pPr>
              <w:ind w:hanging="22"/>
              <w:rPr>
                <w:rFonts w:cs="Times New Roman"/>
                <w:szCs w:val="28"/>
              </w:rPr>
            </w:pPr>
            <w:r w:rsidRPr="005700E2">
              <w:rPr>
                <w:rFonts w:cs="Times New Roman"/>
                <w:szCs w:val="28"/>
                <w:lang w:val="kk-KZ"/>
              </w:rPr>
              <w:lastRenderedPageBreak/>
              <w:t xml:space="preserve"> </w:t>
            </w:r>
            <w:r w:rsidR="00F764F7" w:rsidRPr="005700E2">
              <w:rPr>
                <w:rFonts w:cs="Times New Roman"/>
                <w:szCs w:val="28"/>
              </w:rPr>
              <w:t xml:space="preserve">Дт </w:t>
            </w:r>
          </w:p>
        </w:tc>
        <w:tc>
          <w:tcPr>
            <w:tcW w:w="770" w:type="pct"/>
            <w:tcMar>
              <w:top w:w="0" w:type="dxa"/>
              <w:left w:w="108" w:type="dxa"/>
              <w:bottom w:w="0" w:type="dxa"/>
              <w:right w:w="108" w:type="dxa"/>
            </w:tcMar>
          </w:tcPr>
          <w:p w14:paraId="321CAA94" w14:textId="77777777" w:rsidR="00F764F7" w:rsidRPr="005700E2" w:rsidRDefault="00F764F7" w:rsidP="00895C7E">
            <w:pPr>
              <w:ind w:firstLine="0"/>
              <w:rPr>
                <w:rFonts w:cs="Times New Roman"/>
                <w:szCs w:val="28"/>
                <w:lang w:val="kk-KZ"/>
              </w:rPr>
            </w:pPr>
            <w:r w:rsidRPr="005700E2">
              <w:rPr>
                <w:rFonts w:cs="Times New Roman"/>
                <w:szCs w:val="28"/>
              </w:rPr>
              <w:t>2202</w:t>
            </w:r>
          </w:p>
        </w:tc>
        <w:tc>
          <w:tcPr>
            <w:tcW w:w="3846" w:type="pct"/>
            <w:tcMar>
              <w:top w:w="0" w:type="dxa"/>
              <w:left w:w="108" w:type="dxa"/>
              <w:bottom w:w="0" w:type="dxa"/>
              <w:right w:w="108" w:type="dxa"/>
            </w:tcMar>
          </w:tcPr>
          <w:p w14:paraId="10C8CCFB" w14:textId="6AD10757" w:rsidR="00F764F7" w:rsidRPr="005700E2" w:rsidRDefault="00F764F7" w:rsidP="00895C7E">
            <w:pPr>
              <w:autoSpaceDE w:val="0"/>
              <w:autoSpaceDN w:val="0"/>
              <w:adjustRightInd w:val="0"/>
              <w:ind w:firstLine="0"/>
              <w:rPr>
                <w:rStyle w:val="s0"/>
                <w:color w:val="auto"/>
                <w:sz w:val="28"/>
                <w:szCs w:val="28"/>
                <w:lang w:val="kk-KZ"/>
              </w:rPr>
            </w:pPr>
            <w:r w:rsidRPr="005700E2">
              <w:rPr>
                <w:rFonts w:cs="Times New Roman"/>
                <w:szCs w:val="28"/>
                <w:lang w:val="kk-KZ"/>
              </w:rPr>
              <w:t>«</w:t>
            </w:r>
            <w:r w:rsidR="002E3A37" w:rsidRPr="005700E2">
              <w:rPr>
                <w:rStyle w:val="s0"/>
                <w:sz w:val="28"/>
                <w:szCs w:val="28"/>
                <w:lang w:val="kk-KZ"/>
              </w:rPr>
              <w:t xml:space="preserve">Клиенттердің, инвестициялық портфельді басқарушылардың </w:t>
            </w:r>
            <w:r w:rsidRPr="005700E2">
              <w:rPr>
                <w:rStyle w:val="s0"/>
                <w:sz w:val="28"/>
                <w:szCs w:val="28"/>
                <w:lang w:val="kk-KZ"/>
              </w:rPr>
              <w:t>ақшасын есепке алуға арналған банктік шоттардағы инвестицияланбаған қалдықтар</w:t>
            </w:r>
            <w:r w:rsidRPr="005700E2">
              <w:rPr>
                <w:rFonts w:cs="Times New Roman"/>
                <w:szCs w:val="28"/>
                <w:lang w:val="kk-KZ"/>
              </w:rPr>
              <w:t>»</w:t>
            </w:r>
          </w:p>
        </w:tc>
      </w:tr>
      <w:tr w:rsidR="00F764F7" w:rsidRPr="005700E2" w14:paraId="7B12A896" w14:textId="77777777" w:rsidTr="00E842E1">
        <w:trPr>
          <w:trHeight w:val="240"/>
        </w:trPr>
        <w:tc>
          <w:tcPr>
            <w:tcW w:w="384" w:type="pct"/>
            <w:tcMar>
              <w:top w:w="0" w:type="dxa"/>
              <w:left w:w="108" w:type="dxa"/>
              <w:bottom w:w="0" w:type="dxa"/>
              <w:right w:w="108" w:type="dxa"/>
            </w:tcMar>
          </w:tcPr>
          <w:p w14:paraId="1457E3A8" w14:textId="1B0FE766" w:rsidR="00F764F7" w:rsidRPr="005700E2" w:rsidRDefault="005C1E8D" w:rsidP="00895C7E">
            <w:pPr>
              <w:ind w:hanging="22"/>
              <w:rPr>
                <w:rFonts w:cs="Times New Roman"/>
                <w:szCs w:val="28"/>
                <w:lang w:val="kk-KZ"/>
              </w:rPr>
            </w:pPr>
            <w:r w:rsidRPr="005700E2">
              <w:rPr>
                <w:rFonts w:cs="Times New Roman"/>
                <w:szCs w:val="28"/>
                <w:lang w:val="kk-KZ"/>
              </w:rPr>
              <w:t xml:space="preserve"> </w:t>
            </w:r>
            <w:r w:rsidR="00F764F7" w:rsidRPr="005700E2">
              <w:rPr>
                <w:rFonts w:cs="Times New Roman"/>
                <w:szCs w:val="28"/>
                <w:lang w:val="kk-KZ"/>
              </w:rPr>
              <w:t>Кт</w:t>
            </w:r>
          </w:p>
        </w:tc>
        <w:tc>
          <w:tcPr>
            <w:tcW w:w="770" w:type="pct"/>
            <w:tcMar>
              <w:top w:w="0" w:type="dxa"/>
              <w:left w:w="108" w:type="dxa"/>
              <w:bottom w:w="0" w:type="dxa"/>
              <w:right w:w="108" w:type="dxa"/>
            </w:tcMar>
          </w:tcPr>
          <w:p w14:paraId="0AC55CC2" w14:textId="63267120" w:rsidR="00F764F7" w:rsidRPr="005700E2" w:rsidRDefault="00F764F7" w:rsidP="00895C7E">
            <w:pPr>
              <w:ind w:firstLine="0"/>
              <w:rPr>
                <w:rStyle w:val="s0"/>
                <w:sz w:val="28"/>
                <w:szCs w:val="28"/>
              </w:rPr>
            </w:pPr>
            <w:r w:rsidRPr="005700E2">
              <w:rPr>
                <w:rFonts w:cs="Times New Roman"/>
                <w:szCs w:val="28"/>
              </w:rPr>
              <w:t>1860</w:t>
            </w:r>
          </w:p>
        </w:tc>
        <w:tc>
          <w:tcPr>
            <w:tcW w:w="3846" w:type="pct"/>
            <w:tcMar>
              <w:top w:w="0" w:type="dxa"/>
              <w:left w:w="108" w:type="dxa"/>
              <w:bottom w:w="0" w:type="dxa"/>
              <w:right w:w="108" w:type="dxa"/>
            </w:tcMar>
          </w:tcPr>
          <w:p w14:paraId="508435D9" w14:textId="1B9DEE81" w:rsidR="00F764F7" w:rsidRPr="005700E2" w:rsidRDefault="00F764F7" w:rsidP="00895C7E">
            <w:pPr>
              <w:autoSpaceDE w:val="0"/>
              <w:autoSpaceDN w:val="0"/>
              <w:adjustRightInd w:val="0"/>
              <w:ind w:firstLine="0"/>
              <w:rPr>
                <w:rStyle w:val="s0"/>
                <w:sz w:val="28"/>
                <w:szCs w:val="28"/>
                <w:lang w:val="kk-KZ"/>
              </w:rPr>
            </w:pPr>
            <w:r w:rsidRPr="005700E2">
              <w:rPr>
                <w:rFonts w:cs="Times New Roman"/>
                <w:szCs w:val="28"/>
              </w:rPr>
              <w:t>«Банк қызметі бойынша басқа да дебиторлар».».</w:t>
            </w:r>
          </w:p>
        </w:tc>
      </w:tr>
    </w:tbl>
    <w:p w14:paraId="1F760D56" w14:textId="10DEC0B1" w:rsidR="00021F69" w:rsidRPr="005700E2" w:rsidRDefault="00021F69" w:rsidP="00895C7E">
      <w:pPr>
        <w:widowControl w:val="0"/>
        <w:rPr>
          <w:rFonts w:cs="Times New Roman"/>
          <w:szCs w:val="28"/>
          <w:lang w:val="kk-KZ"/>
        </w:rPr>
      </w:pPr>
      <w:r w:rsidRPr="005700E2">
        <w:rPr>
          <w:rFonts w:cs="Times New Roman"/>
          <w:szCs w:val="28"/>
          <w:lang w:val="kk-KZ"/>
        </w:rPr>
        <w:t xml:space="preserve">2. «Қазақстан Республикасы қаржы нарығының жекелеген субъектілеріне арналған бухгалтерлік есептің үлгі шот жоспарын бекіту туралы» Қазақстан Республикасы Ұлттық Банкі Басқармасының 2008 жылғы 22 қыркүйектегі </w:t>
      </w:r>
      <w:r w:rsidRPr="005700E2">
        <w:rPr>
          <w:rFonts w:cs="Times New Roman"/>
          <w:szCs w:val="28"/>
          <w:lang w:val="kk-KZ"/>
        </w:rPr>
        <w:br/>
      </w:r>
      <w:r w:rsidR="004C17BE" w:rsidRPr="005700E2">
        <w:rPr>
          <w:rFonts w:cs="Times New Roman"/>
          <w:szCs w:val="28"/>
          <w:lang w:val="kk-KZ"/>
        </w:rPr>
        <w:t>№</w:t>
      </w:r>
      <w:r w:rsidRPr="005700E2">
        <w:rPr>
          <w:rFonts w:cs="Times New Roman"/>
          <w:szCs w:val="28"/>
          <w:lang w:val="kk-KZ"/>
        </w:rPr>
        <w:t xml:space="preserve">79 қаулысына (Нормативтік құқықтық актілерді мемлекеттік тіркеу тізілімінде </w:t>
      </w:r>
      <w:r w:rsidR="004C17BE" w:rsidRPr="005700E2">
        <w:rPr>
          <w:rFonts w:cs="Times New Roman"/>
          <w:szCs w:val="28"/>
          <w:lang w:val="kk-KZ"/>
        </w:rPr>
        <w:t>№</w:t>
      </w:r>
      <w:r w:rsidRPr="005700E2">
        <w:rPr>
          <w:rFonts w:cs="Times New Roman"/>
          <w:szCs w:val="28"/>
          <w:lang w:val="kk-KZ"/>
        </w:rPr>
        <w:t>5348 болып тіркелген) мынадай өзгерістер мен толықтырулар енгізілсін:</w:t>
      </w:r>
    </w:p>
    <w:p w14:paraId="0EEA659A" w14:textId="77777777" w:rsidR="00021F69" w:rsidRPr="005700E2" w:rsidRDefault="00021F69" w:rsidP="00895C7E">
      <w:pPr>
        <w:widowControl w:val="0"/>
        <w:rPr>
          <w:rFonts w:cs="Times New Roman"/>
          <w:szCs w:val="28"/>
          <w:lang w:val="kk-KZ"/>
        </w:rPr>
      </w:pPr>
      <w:r w:rsidRPr="005700E2">
        <w:rPr>
          <w:rFonts w:cs="Times New Roman"/>
          <w:szCs w:val="28"/>
          <w:lang w:val="kk-KZ"/>
        </w:rPr>
        <w:t>көрсетілген қаулымен бекітілген Қазақстан Республикасы қаржы нарығының жекелеген субъектілеріне арналған бухгалтерлік есептің үлгі шот жоспарында:</w:t>
      </w:r>
    </w:p>
    <w:p w14:paraId="514871C0" w14:textId="77777777" w:rsidR="00021F69" w:rsidRPr="005700E2" w:rsidRDefault="00021F69" w:rsidP="00895C7E">
      <w:pPr>
        <w:widowControl w:val="0"/>
        <w:rPr>
          <w:rFonts w:cs="Times New Roman"/>
          <w:szCs w:val="28"/>
          <w:lang w:val="kk-KZ"/>
        </w:rPr>
      </w:pPr>
      <w:r w:rsidRPr="005700E2">
        <w:rPr>
          <w:rFonts w:cs="Times New Roman"/>
          <w:szCs w:val="28"/>
          <w:lang w:val="kk-KZ"/>
        </w:rPr>
        <w:t>2-тарауда:</w:t>
      </w:r>
    </w:p>
    <w:p w14:paraId="6340C46A" w14:textId="77777777" w:rsidR="00021F69" w:rsidRPr="005700E2" w:rsidRDefault="00021F69" w:rsidP="00895C7E">
      <w:pPr>
        <w:widowControl w:val="0"/>
        <w:rPr>
          <w:rFonts w:cs="Times New Roman"/>
          <w:szCs w:val="28"/>
          <w:lang w:val="kk-KZ"/>
        </w:rPr>
      </w:pPr>
      <w:r w:rsidRPr="005700E2">
        <w:rPr>
          <w:rFonts w:cs="Times New Roman"/>
          <w:noProof/>
          <w:color w:val="000000"/>
          <w:szCs w:val="28"/>
          <w:lang w:val="kk-KZ"/>
        </w:rPr>
        <w:t>1-параграфта</w:t>
      </w:r>
      <w:r w:rsidRPr="005700E2">
        <w:rPr>
          <w:rFonts w:cs="Times New Roman"/>
          <w:szCs w:val="28"/>
          <w:lang w:val="kk-KZ"/>
        </w:rPr>
        <w:t>:</w:t>
      </w:r>
    </w:p>
    <w:p w14:paraId="46BC0567" w14:textId="77777777" w:rsidR="00021F69" w:rsidRPr="005700E2" w:rsidRDefault="00021F69" w:rsidP="00895C7E">
      <w:pPr>
        <w:widowControl w:val="0"/>
        <w:rPr>
          <w:rFonts w:cs="Times New Roman"/>
          <w:szCs w:val="28"/>
          <w:lang w:val="kk-KZ"/>
        </w:rPr>
      </w:pPr>
      <w:r w:rsidRPr="005700E2">
        <w:rPr>
          <w:rFonts w:cs="Times New Roman"/>
          <w:noProof/>
          <w:color w:val="000000"/>
          <w:szCs w:val="28"/>
          <w:lang w:val="kk-KZ"/>
        </w:rPr>
        <w:t>1060 62-шоттан кейін мынадай мазмұндағы 1060 63-шотпен толықтырылсын</w:t>
      </w:r>
      <w:r w:rsidRPr="005700E2">
        <w:rPr>
          <w:rFonts w:eastAsia="Calibri" w:cs="Times New Roman"/>
          <w:szCs w:val="28"/>
          <w:lang w:val="kk-KZ"/>
        </w:rPr>
        <w:t>:</w:t>
      </w:r>
    </w:p>
    <w:tbl>
      <w:tblPr>
        <w:tblStyle w:val="14"/>
        <w:tblW w:w="921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7796"/>
      </w:tblGrid>
      <w:tr w:rsidR="00021F69" w:rsidRPr="005700E2" w14:paraId="6FBD7E50" w14:textId="77777777" w:rsidTr="00021F69">
        <w:tc>
          <w:tcPr>
            <w:tcW w:w="1418" w:type="dxa"/>
          </w:tcPr>
          <w:p w14:paraId="362813AA" w14:textId="77777777" w:rsidR="00021F69" w:rsidRPr="005700E2" w:rsidRDefault="00021F69" w:rsidP="00895C7E">
            <w:pPr>
              <w:widowControl w:val="0"/>
              <w:ind w:left="464" w:hanging="430"/>
              <w:jc w:val="both"/>
              <w:rPr>
                <w:rFonts w:ascii="Times New Roman" w:hAnsi="Times New Roman"/>
                <w:sz w:val="28"/>
                <w:szCs w:val="28"/>
                <w:lang w:val="kk-KZ"/>
              </w:rPr>
            </w:pPr>
            <w:r w:rsidRPr="005700E2">
              <w:rPr>
                <w:rFonts w:ascii="Times New Roman" w:hAnsi="Times New Roman"/>
                <w:sz w:val="28"/>
                <w:szCs w:val="28"/>
                <w:lang w:val="kk-KZ"/>
              </w:rPr>
              <w:t>«</w:t>
            </w:r>
            <w:r w:rsidRPr="005700E2">
              <w:rPr>
                <w:rStyle w:val="s0"/>
                <w:sz w:val="28"/>
                <w:szCs w:val="28"/>
                <w:lang w:val="kk-KZ"/>
              </w:rPr>
              <w:t>1060</w:t>
            </w:r>
            <w:r w:rsidRPr="005700E2">
              <w:rPr>
                <w:rStyle w:val="s0"/>
                <w:color w:val="auto"/>
                <w:sz w:val="28"/>
                <w:szCs w:val="28"/>
                <w:lang w:val="kk-KZ"/>
              </w:rPr>
              <w:t xml:space="preserve"> 63</w:t>
            </w:r>
          </w:p>
        </w:tc>
        <w:tc>
          <w:tcPr>
            <w:tcW w:w="7796" w:type="dxa"/>
          </w:tcPr>
          <w:p w14:paraId="3A873308" w14:textId="77777777" w:rsidR="00021F69" w:rsidRPr="005700E2" w:rsidRDefault="00021F69" w:rsidP="00895C7E">
            <w:pPr>
              <w:widowControl w:val="0"/>
              <w:jc w:val="both"/>
              <w:rPr>
                <w:rFonts w:ascii="Times New Roman" w:hAnsi="Times New Roman"/>
                <w:sz w:val="28"/>
                <w:szCs w:val="28"/>
                <w:lang w:val="kk-KZ"/>
              </w:rPr>
            </w:pPr>
            <w:r w:rsidRPr="005700E2">
              <w:rPr>
                <w:rStyle w:val="s0"/>
                <w:color w:val="auto"/>
                <w:sz w:val="28"/>
                <w:szCs w:val="28"/>
                <w:lang w:val="kk-KZ"/>
              </w:rPr>
              <w:t>Нысаналы активтер</w:t>
            </w:r>
            <w:r w:rsidRPr="005700E2">
              <w:rPr>
                <w:rFonts w:ascii="Times New Roman" w:hAnsi="Times New Roman"/>
                <w:sz w:val="28"/>
                <w:szCs w:val="28"/>
                <w:lang w:val="kk-KZ"/>
              </w:rPr>
              <w:t>»;</w:t>
            </w:r>
          </w:p>
        </w:tc>
      </w:tr>
    </w:tbl>
    <w:p w14:paraId="53A3BD0B" w14:textId="77777777" w:rsidR="00021F69" w:rsidRPr="005700E2" w:rsidRDefault="00021F69" w:rsidP="00895C7E">
      <w:pPr>
        <w:widowControl w:val="0"/>
        <w:rPr>
          <w:rFonts w:cs="Times New Roman"/>
          <w:szCs w:val="28"/>
          <w:lang w:val="kk-KZ"/>
        </w:rPr>
      </w:pPr>
      <w:r w:rsidRPr="005700E2">
        <w:rPr>
          <w:rFonts w:cs="Times New Roman"/>
          <w:szCs w:val="28"/>
          <w:lang w:val="kk-KZ"/>
        </w:rPr>
        <w:t>1060 63-шоттан кейін мынадай мазмұндағы 1070, 1071 және 1072-шоттармен толықтырылсын:</w:t>
      </w:r>
    </w:p>
    <w:tbl>
      <w:tblPr>
        <w:tblW w:w="9214" w:type="dxa"/>
        <w:tblInd w:w="567" w:type="dxa"/>
        <w:tblCellMar>
          <w:left w:w="0" w:type="dxa"/>
          <w:right w:w="0" w:type="dxa"/>
        </w:tblCellMar>
        <w:tblLook w:val="04A0" w:firstRow="1" w:lastRow="0" w:firstColumn="1" w:lastColumn="0" w:noHBand="0" w:noVBand="1"/>
      </w:tblPr>
      <w:tblGrid>
        <w:gridCol w:w="1134"/>
        <w:gridCol w:w="8080"/>
      </w:tblGrid>
      <w:tr w:rsidR="00021F69" w:rsidRPr="005700E2" w14:paraId="783B2B18" w14:textId="77777777" w:rsidTr="00021F69">
        <w:tc>
          <w:tcPr>
            <w:tcW w:w="1134" w:type="dxa"/>
            <w:tcMar>
              <w:top w:w="0" w:type="dxa"/>
              <w:left w:w="108" w:type="dxa"/>
              <w:bottom w:w="0" w:type="dxa"/>
              <w:right w:w="108" w:type="dxa"/>
            </w:tcMar>
            <w:hideMark/>
          </w:tcPr>
          <w:p w14:paraId="4B98441C" w14:textId="77777777" w:rsidR="00021F69" w:rsidRPr="005700E2" w:rsidRDefault="00021F69" w:rsidP="00895C7E">
            <w:pPr>
              <w:widowControl w:val="0"/>
              <w:ind w:firstLine="0"/>
              <w:rPr>
                <w:rFonts w:cs="Times New Roman"/>
                <w:szCs w:val="28"/>
                <w:lang w:val="kk-KZ"/>
              </w:rPr>
            </w:pPr>
            <w:r w:rsidRPr="005700E2">
              <w:rPr>
                <w:rFonts w:cs="Times New Roman"/>
                <w:szCs w:val="28"/>
                <w:lang w:val="kk-KZ"/>
              </w:rPr>
              <w:t>«1070</w:t>
            </w:r>
          </w:p>
        </w:tc>
        <w:tc>
          <w:tcPr>
            <w:tcW w:w="8080" w:type="dxa"/>
            <w:tcMar>
              <w:top w:w="0" w:type="dxa"/>
              <w:left w:w="108" w:type="dxa"/>
              <w:bottom w:w="0" w:type="dxa"/>
              <w:right w:w="108" w:type="dxa"/>
            </w:tcMar>
            <w:hideMark/>
          </w:tcPr>
          <w:p w14:paraId="2B79BC57" w14:textId="77777777" w:rsidR="00021F69" w:rsidRPr="005700E2" w:rsidRDefault="00021F69" w:rsidP="00895C7E">
            <w:pPr>
              <w:widowControl w:val="0"/>
              <w:ind w:firstLine="0"/>
              <w:rPr>
                <w:rFonts w:cs="Times New Roman"/>
                <w:szCs w:val="28"/>
                <w:lang w:val="kk-KZ"/>
              </w:rPr>
            </w:pPr>
            <w:r w:rsidRPr="005700E2">
              <w:rPr>
                <w:rFonts w:cs="Times New Roman"/>
                <w:szCs w:val="28"/>
                <w:lang w:val="kk-KZ"/>
              </w:rPr>
              <w:t>Электрондық ақша</w:t>
            </w:r>
          </w:p>
        </w:tc>
      </w:tr>
      <w:tr w:rsidR="00021F69" w:rsidRPr="00837DF9" w14:paraId="20120D12" w14:textId="77777777" w:rsidTr="00021F69">
        <w:tc>
          <w:tcPr>
            <w:tcW w:w="1134" w:type="dxa"/>
            <w:tcMar>
              <w:top w:w="0" w:type="dxa"/>
              <w:left w:w="108" w:type="dxa"/>
              <w:bottom w:w="0" w:type="dxa"/>
              <w:right w:w="108" w:type="dxa"/>
            </w:tcMar>
            <w:hideMark/>
          </w:tcPr>
          <w:p w14:paraId="10F14197" w14:textId="77777777" w:rsidR="00021F69" w:rsidRPr="005700E2" w:rsidRDefault="00021F69" w:rsidP="00895C7E">
            <w:pPr>
              <w:widowControl w:val="0"/>
              <w:ind w:firstLine="0"/>
              <w:rPr>
                <w:rFonts w:cs="Times New Roman"/>
                <w:szCs w:val="28"/>
                <w:lang w:val="kk-KZ"/>
              </w:rPr>
            </w:pPr>
            <w:r w:rsidRPr="005700E2">
              <w:rPr>
                <w:rFonts w:cs="Times New Roman"/>
                <w:szCs w:val="28"/>
                <w:lang w:val="kk-KZ"/>
              </w:rPr>
              <w:t>1071</w:t>
            </w:r>
          </w:p>
        </w:tc>
        <w:tc>
          <w:tcPr>
            <w:tcW w:w="8080" w:type="dxa"/>
            <w:tcMar>
              <w:top w:w="0" w:type="dxa"/>
              <w:left w:w="108" w:type="dxa"/>
              <w:bottom w:w="0" w:type="dxa"/>
              <w:right w:w="108" w:type="dxa"/>
            </w:tcMar>
            <w:hideMark/>
          </w:tcPr>
          <w:p w14:paraId="126DF9BA" w14:textId="77777777" w:rsidR="00021F69" w:rsidRPr="005700E2" w:rsidRDefault="00021F69" w:rsidP="00895C7E">
            <w:pPr>
              <w:widowControl w:val="0"/>
              <w:ind w:firstLine="0"/>
              <w:rPr>
                <w:rFonts w:cs="Times New Roman"/>
                <w:szCs w:val="28"/>
                <w:lang w:val="kk-KZ"/>
              </w:rPr>
            </w:pPr>
            <w:r w:rsidRPr="005700E2">
              <w:rPr>
                <w:rFonts w:cs="Times New Roman"/>
                <w:szCs w:val="28"/>
                <w:lang w:val="kk-KZ"/>
              </w:rPr>
              <w:t>Қазақстан Республикасының Ұлттық Банкі шығарған электрондық ақша</w:t>
            </w:r>
          </w:p>
        </w:tc>
      </w:tr>
      <w:tr w:rsidR="00021F69" w:rsidRPr="005700E2" w14:paraId="1BADC16C" w14:textId="77777777" w:rsidTr="00021F69">
        <w:tc>
          <w:tcPr>
            <w:tcW w:w="1134" w:type="dxa"/>
            <w:tcMar>
              <w:top w:w="0" w:type="dxa"/>
              <w:left w:w="108" w:type="dxa"/>
              <w:bottom w:w="0" w:type="dxa"/>
              <w:right w:w="108" w:type="dxa"/>
            </w:tcMar>
            <w:hideMark/>
          </w:tcPr>
          <w:p w14:paraId="6F8C1D5D" w14:textId="77777777" w:rsidR="00021F69" w:rsidRPr="005700E2" w:rsidRDefault="00021F69" w:rsidP="00895C7E">
            <w:pPr>
              <w:widowControl w:val="0"/>
              <w:ind w:firstLine="0"/>
              <w:rPr>
                <w:rFonts w:cs="Times New Roman"/>
                <w:szCs w:val="28"/>
                <w:lang w:val="kk-KZ"/>
              </w:rPr>
            </w:pPr>
            <w:r w:rsidRPr="005700E2">
              <w:rPr>
                <w:rFonts w:cs="Times New Roman"/>
                <w:szCs w:val="28"/>
                <w:lang w:val="kk-KZ"/>
              </w:rPr>
              <w:t>1072</w:t>
            </w:r>
          </w:p>
        </w:tc>
        <w:tc>
          <w:tcPr>
            <w:tcW w:w="8080" w:type="dxa"/>
            <w:tcMar>
              <w:top w:w="0" w:type="dxa"/>
              <w:left w:w="108" w:type="dxa"/>
              <w:bottom w:w="0" w:type="dxa"/>
              <w:right w:w="108" w:type="dxa"/>
            </w:tcMar>
            <w:hideMark/>
          </w:tcPr>
          <w:p w14:paraId="6D4F70F8" w14:textId="77777777" w:rsidR="00021F69" w:rsidRPr="005700E2" w:rsidRDefault="00021F69" w:rsidP="00895C7E">
            <w:pPr>
              <w:widowControl w:val="0"/>
              <w:ind w:firstLine="0"/>
              <w:rPr>
                <w:rFonts w:cs="Times New Roman"/>
                <w:szCs w:val="28"/>
                <w:lang w:val="kk-KZ"/>
              </w:rPr>
            </w:pPr>
            <w:r w:rsidRPr="005700E2">
              <w:rPr>
                <w:rFonts w:cs="Times New Roman"/>
                <w:szCs w:val="28"/>
                <w:lang w:val="kk-KZ"/>
              </w:rPr>
              <w:t>Банктер мен Ұлттық пошта операторы шығарған электрондық ақша»;</w:t>
            </w:r>
          </w:p>
        </w:tc>
      </w:tr>
    </w:tbl>
    <w:p w14:paraId="73E2124A" w14:textId="77777777" w:rsidR="00021F69" w:rsidRPr="005700E2" w:rsidRDefault="00021F69" w:rsidP="00895C7E">
      <w:pPr>
        <w:widowControl w:val="0"/>
        <w:rPr>
          <w:rFonts w:cs="Times New Roman"/>
          <w:szCs w:val="28"/>
          <w:lang w:val="kk-KZ"/>
        </w:rPr>
      </w:pPr>
      <w:r w:rsidRPr="005700E2">
        <w:rPr>
          <w:rFonts w:cs="Times New Roman"/>
          <w:noProof/>
          <w:color w:val="000000"/>
          <w:szCs w:val="28"/>
          <w:lang w:val="kk-KZ"/>
        </w:rPr>
        <w:t>3-параграфта</w:t>
      </w:r>
      <w:r w:rsidRPr="005700E2">
        <w:rPr>
          <w:rFonts w:cs="Times New Roman"/>
          <w:szCs w:val="28"/>
          <w:lang w:val="kk-KZ"/>
        </w:rPr>
        <w:t>:</w:t>
      </w:r>
    </w:p>
    <w:p w14:paraId="42E49AB7" w14:textId="77777777" w:rsidR="00021F69" w:rsidRPr="005700E2" w:rsidRDefault="00021F69" w:rsidP="00895C7E">
      <w:pPr>
        <w:widowControl w:val="0"/>
        <w:rPr>
          <w:rFonts w:eastAsia="Calibri" w:cs="Times New Roman"/>
          <w:szCs w:val="28"/>
          <w:lang w:val="kk-KZ"/>
        </w:rPr>
      </w:pPr>
      <w:r w:rsidRPr="005700E2">
        <w:rPr>
          <w:rFonts w:cs="Times New Roman"/>
          <w:szCs w:val="28"/>
          <w:lang w:val="kk-KZ"/>
        </w:rPr>
        <w:t>3390 72-шоттан кейін мынадай мазмұндағы 3390 73 және 3390 74-шоттармен толықтырылсын</w:t>
      </w:r>
      <w:r w:rsidRPr="005700E2">
        <w:rPr>
          <w:rFonts w:eastAsia="Calibri" w:cs="Times New Roman"/>
          <w:szCs w:val="28"/>
          <w:lang w:val="kk-KZ"/>
        </w:rPr>
        <w:t>:</w:t>
      </w:r>
    </w:p>
    <w:tbl>
      <w:tblPr>
        <w:tblStyle w:val="14"/>
        <w:tblW w:w="921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7796"/>
      </w:tblGrid>
      <w:tr w:rsidR="00021F69" w:rsidRPr="005700E2" w14:paraId="53D5C393" w14:textId="77777777" w:rsidTr="00021F69">
        <w:tc>
          <w:tcPr>
            <w:tcW w:w="1418" w:type="dxa"/>
          </w:tcPr>
          <w:p w14:paraId="571045CE" w14:textId="77777777" w:rsidR="00021F69" w:rsidRPr="005700E2" w:rsidRDefault="00021F69" w:rsidP="00895C7E">
            <w:pPr>
              <w:widowControl w:val="0"/>
              <w:ind w:left="464" w:hanging="430"/>
              <w:jc w:val="both"/>
              <w:rPr>
                <w:rFonts w:ascii="Times New Roman" w:hAnsi="Times New Roman"/>
                <w:sz w:val="28"/>
                <w:szCs w:val="28"/>
                <w:lang w:val="kk-KZ"/>
              </w:rPr>
            </w:pPr>
            <w:r w:rsidRPr="005700E2">
              <w:rPr>
                <w:rFonts w:ascii="Times New Roman" w:hAnsi="Times New Roman"/>
                <w:sz w:val="28"/>
                <w:szCs w:val="28"/>
                <w:lang w:val="kk-KZ"/>
              </w:rPr>
              <w:t>«</w:t>
            </w:r>
            <w:r w:rsidRPr="005700E2">
              <w:rPr>
                <w:rStyle w:val="s0"/>
                <w:color w:val="auto"/>
                <w:sz w:val="28"/>
                <w:szCs w:val="28"/>
                <w:lang w:val="kk-KZ"/>
              </w:rPr>
              <w:t>3390 73</w:t>
            </w:r>
          </w:p>
        </w:tc>
        <w:tc>
          <w:tcPr>
            <w:tcW w:w="7796" w:type="dxa"/>
          </w:tcPr>
          <w:p w14:paraId="2652DC2F" w14:textId="77777777" w:rsidR="00021F69" w:rsidRPr="005700E2" w:rsidRDefault="00021F69" w:rsidP="00895C7E">
            <w:pPr>
              <w:widowControl w:val="0"/>
              <w:jc w:val="both"/>
              <w:rPr>
                <w:rFonts w:ascii="Times New Roman" w:hAnsi="Times New Roman"/>
                <w:sz w:val="28"/>
                <w:szCs w:val="28"/>
                <w:lang w:val="kk-KZ"/>
              </w:rPr>
            </w:pPr>
            <w:r w:rsidRPr="005700E2">
              <w:rPr>
                <w:rStyle w:val="s0"/>
                <w:color w:val="auto"/>
                <w:sz w:val="28"/>
                <w:szCs w:val="28"/>
                <w:lang w:val="kk-KZ"/>
              </w:rPr>
              <w:t>Нысаналы жинақтар</w:t>
            </w:r>
          </w:p>
        </w:tc>
      </w:tr>
      <w:tr w:rsidR="00021F69" w:rsidRPr="00837DF9" w14:paraId="625F5C14" w14:textId="77777777" w:rsidTr="00021F69">
        <w:tc>
          <w:tcPr>
            <w:tcW w:w="1418" w:type="dxa"/>
          </w:tcPr>
          <w:p w14:paraId="4ABCC9B3" w14:textId="77777777" w:rsidR="00021F69" w:rsidRPr="005700E2" w:rsidRDefault="00021F69" w:rsidP="00895C7E">
            <w:pPr>
              <w:widowControl w:val="0"/>
              <w:ind w:left="464" w:hanging="430"/>
              <w:rPr>
                <w:rFonts w:ascii="Times New Roman" w:hAnsi="Times New Roman"/>
                <w:sz w:val="28"/>
                <w:szCs w:val="28"/>
                <w:lang w:val="kk-KZ"/>
              </w:rPr>
            </w:pPr>
            <w:r w:rsidRPr="005700E2">
              <w:rPr>
                <w:rFonts w:ascii="Times New Roman" w:hAnsi="Times New Roman"/>
                <w:sz w:val="28"/>
                <w:szCs w:val="28"/>
                <w:lang w:val="kk-KZ"/>
              </w:rPr>
              <w:t>3390 74</w:t>
            </w:r>
          </w:p>
        </w:tc>
        <w:tc>
          <w:tcPr>
            <w:tcW w:w="7796" w:type="dxa"/>
          </w:tcPr>
          <w:p w14:paraId="4792B610" w14:textId="77777777" w:rsidR="00021F69" w:rsidRPr="005700E2" w:rsidRDefault="00021F69" w:rsidP="00895C7E">
            <w:pPr>
              <w:widowControl w:val="0"/>
              <w:rPr>
                <w:rStyle w:val="s0"/>
                <w:color w:val="auto"/>
                <w:sz w:val="28"/>
                <w:szCs w:val="28"/>
                <w:lang w:val="kk-KZ"/>
              </w:rPr>
            </w:pPr>
            <w:r w:rsidRPr="005700E2">
              <w:rPr>
                <w:rStyle w:val="s0"/>
                <w:sz w:val="28"/>
                <w:szCs w:val="28"/>
                <w:lang w:val="kk-KZ"/>
              </w:rPr>
              <w:t>Нысаналы жинақтарды төлеу бойынша міндеттеме</w:t>
            </w:r>
            <w:r w:rsidRPr="005700E2">
              <w:rPr>
                <w:rFonts w:ascii="Times New Roman" w:hAnsi="Times New Roman"/>
                <w:sz w:val="28"/>
                <w:szCs w:val="28"/>
                <w:lang w:val="kk-KZ"/>
              </w:rPr>
              <w:t>»;</w:t>
            </w:r>
          </w:p>
        </w:tc>
      </w:tr>
    </w:tbl>
    <w:p w14:paraId="7F5C440D" w14:textId="77777777" w:rsidR="00021F69" w:rsidRPr="005700E2" w:rsidRDefault="00021F69" w:rsidP="00895C7E">
      <w:pPr>
        <w:widowControl w:val="0"/>
        <w:rPr>
          <w:rFonts w:eastAsia="Calibri" w:cs="Times New Roman"/>
          <w:szCs w:val="28"/>
          <w:lang w:val="kk-KZ"/>
        </w:rPr>
      </w:pPr>
      <w:r w:rsidRPr="005700E2">
        <w:rPr>
          <w:rFonts w:cs="Times New Roman"/>
          <w:szCs w:val="28"/>
          <w:lang w:val="kk-KZ"/>
        </w:rPr>
        <w:t>3540-шоттан кейін мынадай мазмұндағы 3550 және 3550 01-шоттармен толықтырылсын</w:t>
      </w:r>
      <w:r w:rsidRPr="005700E2">
        <w:rPr>
          <w:rFonts w:eastAsia="Calibri" w:cs="Times New Roman"/>
          <w:szCs w:val="28"/>
          <w:lang w:val="kk-KZ"/>
        </w:rPr>
        <w:t>:</w:t>
      </w:r>
    </w:p>
    <w:tbl>
      <w:tblPr>
        <w:tblStyle w:val="14"/>
        <w:tblW w:w="921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7796"/>
      </w:tblGrid>
      <w:tr w:rsidR="00021F69" w:rsidRPr="00837DF9" w14:paraId="740C4A49" w14:textId="77777777" w:rsidTr="00021F69">
        <w:tc>
          <w:tcPr>
            <w:tcW w:w="1418" w:type="dxa"/>
          </w:tcPr>
          <w:p w14:paraId="11ABB04B" w14:textId="77777777" w:rsidR="00021F69" w:rsidRPr="005700E2" w:rsidRDefault="00021F69" w:rsidP="00895C7E">
            <w:pPr>
              <w:widowControl w:val="0"/>
              <w:ind w:left="464" w:hanging="430"/>
              <w:jc w:val="both"/>
              <w:rPr>
                <w:rFonts w:ascii="Times New Roman" w:hAnsi="Times New Roman"/>
                <w:sz w:val="28"/>
                <w:szCs w:val="28"/>
                <w:lang w:val="kk-KZ"/>
              </w:rPr>
            </w:pPr>
            <w:r w:rsidRPr="005700E2">
              <w:rPr>
                <w:rFonts w:ascii="Times New Roman" w:hAnsi="Times New Roman"/>
                <w:sz w:val="28"/>
                <w:szCs w:val="28"/>
                <w:lang w:val="kk-KZ"/>
              </w:rPr>
              <w:t>«</w:t>
            </w:r>
            <w:r w:rsidRPr="005700E2">
              <w:rPr>
                <w:rStyle w:val="s0"/>
                <w:color w:val="auto"/>
                <w:sz w:val="28"/>
                <w:szCs w:val="28"/>
                <w:lang w:val="kk-KZ"/>
              </w:rPr>
              <w:t>3550</w:t>
            </w:r>
          </w:p>
        </w:tc>
        <w:tc>
          <w:tcPr>
            <w:tcW w:w="7796" w:type="dxa"/>
          </w:tcPr>
          <w:p w14:paraId="0296F39C" w14:textId="77777777" w:rsidR="00021F69" w:rsidRPr="005700E2" w:rsidRDefault="00021F69" w:rsidP="00895C7E">
            <w:pPr>
              <w:widowControl w:val="0"/>
              <w:jc w:val="both"/>
              <w:rPr>
                <w:rFonts w:ascii="Times New Roman" w:hAnsi="Times New Roman"/>
                <w:sz w:val="28"/>
                <w:szCs w:val="28"/>
                <w:lang w:val="kk-KZ"/>
              </w:rPr>
            </w:pPr>
            <w:r w:rsidRPr="005700E2">
              <w:rPr>
                <w:rStyle w:val="s0"/>
                <w:color w:val="auto"/>
                <w:sz w:val="28"/>
                <w:szCs w:val="28"/>
                <w:lang w:val="kk-KZ"/>
              </w:rPr>
              <w:t>Шығарылған электрондық ақша бойынша міндеттемелер</w:t>
            </w:r>
          </w:p>
        </w:tc>
      </w:tr>
      <w:tr w:rsidR="00021F69" w:rsidRPr="00837DF9" w14:paraId="4752AE04" w14:textId="77777777" w:rsidTr="00021F69">
        <w:tc>
          <w:tcPr>
            <w:tcW w:w="1418" w:type="dxa"/>
          </w:tcPr>
          <w:p w14:paraId="168ACF94" w14:textId="77777777" w:rsidR="00021F69" w:rsidRPr="005700E2" w:rsidRDefault="00021F69" w:rsidP="00895C7E">
            <w:pPr>
              <w:widowControl w:val="0"/>
              <w:ind w:left="464" w:hanging="430"/>
              <w:rPr>
                <w:rFonts w:ascii="Times New Roman" w:hAnsi="Times New Roman"/>
                <w:sz w:val="28"/>
                <w:szCs w:val="28"/>
                <w:lang w:val="kk-KZ"/>
              </w:rPr>
            </w:pPr>
            <w:r w:rsidRPr="005700E2">
              <w:rPr>
                <w:rFonts w:ascii="Times New Roman" w:hAnsi="Times New Roman"/>
                <w:sz w:val="28"/>
                <w:szCs w:val="28"/>
                <w:lang w:val="kk-KZ"/>
              </w:rPr>
              <w:t>3550 01</w:t>
            </w:r>
          </w:p>
        </w:tc>
        <w:tc>
          <w:tcPr>
            <w:tcW w:w="7796" w:type="dxa"/>
          </w:tcPr>
          <w:p w14:paraId="664A3150" w14:textId="77777777" w:rsidR="00021F69" w:rsidRPr="005700E2" w:rsidRDefault="00021F69" w:rsidP="00895C7E">
            <w:pPr>
              <w:widowControl w:val="0"/>
              <w:rPr>
                <w:rStyle w:val="s0"/>
                <w:color w:val="auto"/>
                <w:sz w:val="28"/>
                <w:szCs w:val="28"/>
                <w:lang w:val="kk-KZ"/>
              </w:rPr>
            </w:pPr>
            <w:r w:rsidRPr="005700E2">
              <w:rPr>
                <w:rStyle w:val="s0"/>
                <w:color w:val="auto"/>
                <w:sz w:val="28"/>
                <w:szCs w:val="28"/>
                <w:lang w:val="kk-KZ"/>
              </w:rPr>
              <w:t>Шығарылған электрондық ақша бойынша міндеттемелер</w:t>
            </w:r>
            <w:r w:rsidRPr="005700E2">
              <w:rPr>
                <w:rFonts w:ascii="Times New Roman" w:hAnsi="Times New Roman"/>
                <w:sz w:val="28"/>
                <w:szCs w:val="28"/>
                <w:lang w:val="kk-KZ"/>
              </w:rPr>
              <w:t>»;</w:t>
            </w:r>
          </w:p>
        </w:tc>
      </w:tr>
    </w:tbl>
    <w:p w14:paraId="49EAB521" w14:textId="77777777" w:rsidR="00021F69" w:rsidRPr="005700E2" w:rsidRDefault="00021F69" w:rsidP="00895C7E">
      <w:pPr>
        <w:widowControl w:val="0"/>
        <w:rPr>
          <w:rFonts w:cs="Times New Roman"/>
          <w:szCs w:val="28"/>
          <w:lang w:val="kk-KZ"/>
        </w:rPr>
      </w:pPr>
      <w:r w:rsidRPr="005700E2">
        <w:rPr>
          <w:rFonts w:cs="Times New Roman"/>
          <w:szCs w:val="28"/>
          <w:lang w:val="kk-KZ"/>
        </w:rPr>
        <w:t>7-параграфта:</w:t>
      </w:r>
    </w:p>
    <w:p w14:paraId="4C339F7C" w14:textId="77777777" w:rsidR="00021F69" w:rsidRPr="005700E2" w:rsidRDefault="00021F69" w:rsidP="00895C7E">
      <w:pPr>
        <w:widowControl w:val="0"/>
        <w:rPr>
          <w:rFonts w:cs="Times New Roman"/>
          <w:szCs w:val="28"/>
          <w:lang w:val="kk-KZ"/>
        </w:rPr>
      </w:pPr>
      <w:r w:rsidRPr="005700E2">
        <w:rPr>
          <w:rFonts w:cs="Times New Roman"/>
          <w:szCs w:val="28"/>
          <w:lang w:val="kk-KZ"/>
        </w:rPr>
        <w:t>7220 01-шоттың атауы мынадай редакцияда жазылсын:</w:t>
      </w:r>
    </w:p>
    <w:tbl>
      <w:tblPr>
        <w:tblStyle w:val="14"/>
        <w:tblW w:w="921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7796"/>
      </w:tblGrid>
      <w:tr w:rsidR="00021F69" w:rsidRPr="00837DF9" w14:paraId="512A9E61" w14:textId="77777777" w:rsidTr="00021F69">
        <w:tc>
          <w:tcPr>
            <w:tcW w:w="1418" w:type="dxa"/>
          </w:tcPr>
          <w:p w14:paraId="737A327C" w14:textId="77777777" w:rsidR="00021F69" w:rsidRPr="005700E2" w:rsidRDefault="00021F69" w:rsidP="00895C7E">
            <w:pPr>
              <w:widowControl w:val="0"/>
              <w:ind w:left="464" w:hanging="430"/>
              <w:jc w:val="both"/>
              <w:rPr>
                <w:rFonts w:ascii="Times New Roman" w:hAnsi="Times New Roman"/>
                <w:sz w:val="28"/>
                <w:szCs w:val="28"/>
                <w:lang w:val="kk-KZ"/>
              </w:rPr>
            </w:pPr>
            <w:r w:rsidRPr="005700E2">
              <w:rPr>
                <w:rFonts w:ascii="Times New Roman" w:hAnsi="Times New Roman"/>
                <w:sz w:val="28"/>
                <w:szCs w:val="28"/>
                <w:lang w:val="kk-KZ"/>
              </w:rPr>
              <w:t>«7220 01</w:t>
            </w:r>
          </w:p>
        </w:tc>
        <w:tc>
          <w:tcPr>
            <w:tcW w:w="7796" w:type="dxa"/>
          </w:tcPr>
          <w:p w14:paraId="31EFA21A" w14:textId="77777777" w:rsidR="00021F69" w:rsidRPr="005700E2" w:rsidRDefault="00021F69" w:rsidP="00895C7E">
            <w:pPr>
              <w:widowControl w:val="0"/>
              <w:jc w:val="both"/>
              <w:rPr>
                <w:rFonts w:ascii="Times New Roman" w:hAnsi="Times New Roman"/>
                <w:sz w:val="28"/>
                <w:szCs w:val="28"/>
                <w:lang w:val="kk-KZ"/>
              </w:rPr>
            </w:pPr>
            <w:r w:rsidRPr="005700E2">
              <w:rPr>
                <w:rStyle w:val="s0"/>
                <w:color w:val="auto"/>
                <w:sz w:val="28"/>
                <w:szCs w:val="28"/>
                <w:lang w:val="kk-KZ"/>
              </w:rPr>
              <w:t>Әлеуметтік салық және әлеуметтік төлемдер бойынша шығыс</w:t>
            </w:r>
            <w:r w:rsidRPr="005700E2">
              <w:rPr>
                <w:rFonts w:ascii="Times New Roman" w:hAnsi="Times New Roman"/>
                <w:sz w:val="28"/>
                <w:szCs w:val="28"/>
                <w:lang w:val="kk-KZ"/>
              </w:rPr>
              <w:t>»;</w:t>
            </w:r>
          </w:p>
        </w:tc>
      </w:tr>
    </w:tbl>
    <w:p w14:paraId="6B0ACE65" w14:textId="77777777" w:rsidR="00021F69" w:rsidRPr="005700E2" w:rsidRDefault="00021F69" w:rsidP="00895C7E">
      <w:pPr>
        <w:widowControl w:val="0"/>
        <w:rPr>
          <w:rFonts w:cs="Times New Roman"/>
          <w:szCs w:val="28"/>
          <w:lang w:val="kk-KZ"/>
        </w:rPr>
      </w:pPr>
      <w:r w:rsidRPr="005700E2">
        <w:rPr>
          <w:rFonts w:cs="Times New Roman"/>
          <w:szCs w:val="28"/>
          <w:lang w:val="kk-KZ"/>
        </w:rPr>
        <w:t>3-тарауда:</w:t>
      </w:r>
    </w:p>
    <w:p w14:paraId="189CECC2" w14:textId="77777777" w:rsidR="00021F69" w:rsidRPr="005700E2" w:rsidRDefault="00021F69" w:rsidP="00895C7E">
      <w:pPr>
        <w:widowControl w:val="0"/>
        <w:rPr>
          <w:rFonts w:cs="Times New Roman"/>
          <w:szCs w:val="28"/>
          <w:lang w:val="kk-KZ"/>
        </w:rPr>
      </w:pPr>
      <w:r w:rsidRPr="005700E2">
        <w:rPr>
          <w:rFonts w:cs="Times New Roman"/>
          <w:szCs w:val="28"/>
          <w:lang w:val="kk-KZ"/>
        </w:rPr>
        <w:t>1-параграфта:</w:t>
      </w:r>
    </w:p>
    <w:p w14:paraId="57338FE3" w14:textId="77777777" w:rsidR="00021F69" w:rsidRPr="005700E2" w:rsidRDefault="00021F69" w:rsidP="00895C7E">
      <w:pPr>
        <w:widowControl w:val="0"/>
        <w:rPr>
          <w:rFonts w:cs="Times New Roman"/>
          <w:szCs w:val="28"/>
          <w:lang w:val="kk-KZ"/>
        </w:rPr>
      </w:pPr>
      <w:r w:rsidRPr="005700E2">
        <w:rPr>
          <w:rFonts w:cs="Times New Roman"/>
          <w:szCs w:val="28"/>
          <w:lang w:val="kk-KZ"/>
        </w:rPr>
        <w:t xml:space="preserve">1060 62-шоттың сипаттамасынан кейін мынадай мазмұндағы 1060 63-шоттың нөмірімен, атауымен және сипаттамасымен толықтырылсын: </w:t>
      </w:r>
    </w:p>
    <w:p w14:paraId="7023E741" w14:textId="77777777" w:rsidR="00021F69" w:rsidRPr="005700E2" w:rsidRDefault="00021F69" w:rsidP="00895C7E">
      <w:pPr>
        <w:widowControl w:val="0"/>
        <w:rPr>
          <w:rStyle w:val="s0"/>
          <w:color w:val="auto"/>
          <w:sz w:val="28"/>
          <w:szCs w:val="28"/>
          <w:lang w:val="kk-KZ"/>
        </w:rPr>
      </w:pPr>
      <w:r w:rsidRPr="005700E2">
        <w:rPr>
          <w:rFonts w:cs="Times New Roman"/>
          <w:szCs w:val="28"/>
          <w:lang w:val="kk-KZ"/>
        </w:rPr>
        <w:t>«</w:t>
      </w:r>
      <w:r w:rsidRPr="005700E2">
        <w:rPr>
          <w:rStyle w:val="s0"/>
          <w:color w:val="auto"/>
          <w:sz w:val="28"/>
          <w:szCs w:val="28"/>
          <w:lang w:val="kk-KZ"/>
        </w:rPr>
        <w:t>1060 63 «Нысаналы активтер» (актив).</w:t>
      </w:r>
    </w:p>
    <w:p w14:paraId="2C6BA91E" w14:textId="77777777" w:rsidR="00021F69" w:rsidRPr="005700E2" w:rsidRDefault="00021F69" w:rsidP="00895C7E">
      <w:pPr>
        <w:pStyle w:val="pj"/>
        <w:spacing w:before="0" w:beforeAutospacing="0" w:after="0" w:afterAutospacing="0"/>
        <w:ind w:firstLine="709"/>
        <w:jc w:val="both"/>
        <w:rPr>
          <w:rStyle w:val="s0"/>
          <w:color w:val="auto"/>
          <w:sz w:val="28"/>
          <w:szCs w:val="28"/>
          <w:lang w:val="kk-KZ"/>
        </w:rPr>
      </w:pPr>
      <w:r w:rsidRPr="005700E2">
        <w:rPr>
          <w:rStyle w:val="s0"/>
          <w:color w:val="auto"/>
          <w:sz w:val="28"/>
          <w:szCs w:val="28"/>
          <w:lang w:val="kk-KZ"/>
        </w:rPr>
        <w:t xml:space="preserve">Мақсаты: Қазақстан Республикасының заңнамасына сәйкес бірыңғай жинақтаушы зейнетақы қорының ағымдағы шотына түскен нысаналы </w:t>
      </w:r>
      <w:r w:rsidRPr="005700E2">
        <w:rPr>
          <w:rStyle w:val="s0"/>
          <w:color w:val="auto"/>
          <w:sz w:val="28"/>
          <w:szCs w:val="28"/>
          <w:lang w:val="kk-KZ"/>
        </w:rPr>
        <w:lastRenderedPageBreak/>
        <w:t>жинақтарды, сондай-ақ өзге де мақсаттарды төлеуді қамтамасыз етуге және жүзеге асыруға арналған нысаналы активтер түріндегі ақшаны есепке алу.</w:t>
      </w:r>
    </w:p>
    <w:p w14:paraId="3943AB28" w14:textId="77777777" w:rsidR="00021F69" w:rsidRPr="005700E2" w:rsidRDefault="00021F69" w:rsidP="00895C7E">
      <w:pPr>
        <w:rPr>
          <w:rFonts w:cs="Times New Roman"/>
          <w:color w:val="000000"/>
          <w:szCs w:val="28"/>
          <w:lang w:val="kk-KZ"/>
        </w:rPr>
      </w:pPr>
      <w:r w:rsidRPr="005700E2">
        <w:rPr>
          <w:rStyle w:val="s0"/>
          <w:color w:val="auto"/>
          <w:sz w:val="28"/>
          <w:szCs w:val="28"/>
          <w:lang w:val="kk-KZ"/>
        </w:rPr>
        <w:t>Шоттың дебеті бойынша бірыңғай жинақтаушы зейнетақы қорының ағымдағы шотына түскен нысаналы жинақтарды, сондай-ақ өзге де мақсаттарды төлеуді қамтамасыз етуге және жүзеге асыруға арналған нысаналы активтердің сомасы жазылады.</w:t>
      </w:r>
    </w:p>
    <w:p w14:paraId="7409ED67" w14:textId="77777777" w:rsidR="00021F69" w:rsidRPr="005700E2" w:rsidRDefault="00021F69" w:rsidP="00895C7E">
      <w:pPr>
        <w:rPr>
          <w:rStyle w:val="s0"/>
          <w:color w:val="auto"/>
          <w:sz w:val="28"/>
          <w:szCs w:val="28"/>
          <w:lang w:val="kk-KZ"/>
        </w:rPr>
      </w:pPr>
      <w:r w:rsidRPr="005700E2">
        <w:rPr>
          <w:rStyle w:val="s0"/>
          <w:sz w:val="28"/>
          <w:szCs w:val="28"/>
          <w:lang w:val="kk-KZ"/>
        </w:rPr>
        <w:t>Шоттың кредиті бойынша бірыңғай жинақтаушы зейнетақы қорының ағымдағы шотынан соманы есептен шығару жазылады</w:t>
      </w:r>
      <w:r w:rsidRPr="005700E2">
        <w:rPr>
          <w:rFonts w:cs="Times New Roman"/>
          <w:szCs w:val="28"/>
          <w:lang w:val="kk-KZ"/>
        </w:rPr>
        <w:t>.»;</w:t>
      </w:r>
    </w:p>
    <w:p w14:paraId="3BE57A62" w14:textId="77777777" w:rsidR="00021F69" w:rsidRPr="005700E2" w:rsidRDefault="00021F69" w:rsidP="00895C7E">
      <w:pPr>
        <w:widowControl w:val="0"/>
        <w:rPr>
          <w:rFonts w:cs="Times New Roman"/>
          <w:szCs w:val="28"/>
          <w:lang w:val="kk-KZ"/>
        </w:rPr>
      </w:pPr>
      <w:r w:rsidRPr="005700E2">
        <w:rPr>
          <w:rFonts w:cs="Times New Roman"/>
          <w:szCs w:val="28"/>
          <w:lang w:val="kk-KZ"/>
        </w:rPr>
        <w:t>1060 63-шоттың сипаттамасынан кейін мынадай мазмұндағы 1071 және 1072-шоттардың нөмірлерімен, атауларымен және сипаттамаларымен толықтырылсын:</w:t>
      </w:r>
    </w:p>
    <w:p w14:paraId="6D94E614" w14:textId="529223A1" w:rsidR="00021F69" w:rsidRPr="005700E2" w:rsidRDefault="00021F69" w:rsidP="00895C7E">
      <w:pPr>
        <w:widowControl w:val="0"/>
        <w:rPr>
          <w:rFonts w:cs="Times New Roman"/>
          <w:szCs w:val="28"/>
          <w:lang w:val="kk-KZ"/>
        </w:rPr>
      </w:pPr>
      <w:r w:rsidRPr="005700E2">
        <w:rPr>
          <w:rFonts w:cs="Times New Roman"/>
          <w:szCs w:val="28"/>
          <w:lang w:val="kk-KZ"/>
        </w:rPr>
        <w:t xml:space="preserve">«1071 </w:t>
      </w:r>
      <w:r w:rsidR="00280344" w:rsidRPr="005700E2">
        <w:rPr>
          <w:rFonts w:cs="Times New Roman"/>
          <w:szCs w:val="28"/>
          <w:lang w:val="kk-KZ"/>
        </w:rPr>
        <w:t>«</w:t>
      </w:r>
      <w:r w:rsidRPr="005700E2">
        <w:rPr>
          <w:rFonts w:cs="Times New Roman"/>
          <w:szCs w:val="28"/>
          <w:lang w:val="kk-KZ"/>
        </w:rPr>
        <w:t>Қазақстан Республикасының Ұлттық Банкі шығарған электрондық ақша</w:t>
      </w:r>
      <w:r w:rsidR="00280344" w:rsidRPr="005700E2">
        <w:rPr>
          <w:rFonts w:cs="Times New Roman"/>
          <w:szCs w:val="28"/>
          <w:lang w:val="kk-KZ"/>
        </w:rPr>
        <w:t>»</w:t>
      </w:r>
      <w:r w:rsidRPr="005700E2">
        <w:rPr>
          <w:rFonts w:cs="Times New Roman"/>
          <w:szCs w:val="28"/>
          <w:lang w:val="kk-KZ"/>
        </w:rPr>
        <w:t xml:space="preserve"> (актив).</w:t>
      </w:r>
    </w:p>
    <w:p w14:paraId="044B7D5D" w14:textId="77777777" w:rsidR="00021F69" w:rsidRPr="005700E2" w:rsidRDefault="00021F69" w:rsidP="00895C7E">
      <w:pPr>
        <w:widowControl w:val="0"/>
        <w:rPr>
          <w:rFonts w:cs="Times New Roman"/>
          <w:szCs w:val="28"/>
          <w:lang w:val="kk-KZ"/>
        </w:rPr>
      </w:pPr>
      <w:r w:rsidRPr="005700E2">
        <w:rPr>
          <w:rFonts w:cs="Times New Roman"/>
          <w:szCs w:val="28"/>
          <w:lang w:val="kk-KZ"/>
        </w:rPr>
        <w:t>Шоттың мақсаты: Қазақстан Республикасының Ұлттық Банкі шығарған электрондық ақша сомасын есепке алу.</w:t>
      </w:r>
    </w:p>
    <w:p w14:paraId="5F150212" w14:textId="77777777" w:rsidR="00021F69" w:rsidRPr="005700E2" w:rsidRDefault="00021F69" w:rsidP="00895C7E">
      <w:pPr>
        <w:widowControl w:val="0"/>
        <w:rPr>
          <w:rFonts w:cs="Times New Roman"/>
          <w:szCs w:val="28"/>
          <w:lang w:val="kk-KZ"/>
        </w:rPr>
      </w:pPr>
      <w:r w:rsidRPr="005700E2">
        <w:rPr>
          <w:rFonts w:cs="Times New Roman"/>
          <w:szCs w:val="28"/>
          <w:lang w:val="kk-KZ"/>
        </w:rPr>
        <w:t>Шоттың дебеті бойынша Қазақстан Республикасының Ұлттық Банкі шығарған электрондық ақша сомасы жазылады.</w:t>
      </w:r>
    </w:p>
    <w:p w14:paraId="43FD499A" w14:textId="77777777" w:rsidR="00021F69" w:rsidRPr="005700E2" w:rsidRDefault="00021F69" w:rsidP="00895C7E">
      <w:pPr>
        <w:widowControl w:val="0"/>
        <w:rPr>
          <w:rFonts w:cs="Times New Roman"/>
          <w:szCs w:val="28"/>
          <w:lang w:val="kk-KZ"/>
        </w:rPr>
      </w:pPr>
      <w:r w:rsidRPr="005700E2">
        <w:rPr>
          <w:rFonts w:cs="Times New Roman"/>
          <w:szCs w:val="28"/>
          <w:lang w:val="kk-KZ"/>
        </w:rPr>
        <w:t>Шоттың кредиті бойынша Қазақстан Республикасының Ұлттық Банкі шығарған электрондық ақша сомасын есептен шығару жазылады.</w:t>
      </w:r>
    </w:p>
    <w:p w14:paraId="66FD6359" w14:textId="60324B37" w:rsidR="00021F69" w:rsidRPr="005700E2" w:rsidRDefault="00021F69" w:rsidP="00895C7E">
      <w:pPr>
        <w:widowControl w:val="0"/>
        <w:rPr>
          <w:rFonts w:cs="Times New Roman"/>
          <w:szCs w:val="28"/>
          <w:lang w:val="kk-KZ"/>
        </w:rPr>
      </w:pPr>
      <w:r w:rsidRPr="005700E2">
        <w:rPr>
          <w:rFonts w:cs="Times New Roman"/>
          <w:szCs w:val="28"/>
          <w:lang w:val="kk-KZ"/>
        </w:rPr>
        <w:t xml:space="preserve">1072 </w:t>
      </w:r>
      <w:r w:rsidR="00280344" w:rsidRPr="005700E2">
        <w:rPr>
          <w:rFonts w:cs="Times New Roman"/>
          <w:szCs w:val="28"/>
          <w:lang w:val="kk-KZ"/>
        </w:rPr>
        <w:t>«</w:t>
      </w:r>
      <w:r w:rsidRPr="005700E2">
        <w:rPr>
          <w:rFonts w:cs="Times New Roman"/>
          <w:szCs w:val="28"/>
          <w:lang w:val="kk-KZ"/>
        </w:rPr>
        <w:t>Банктер мен Ұлттық пошта операторы шығарған электрондық ақша</w:t>
      </w:r>
      <w:r w:rsidR="00280344" w:rsidRPr="005700E2">
        <w:rPr>
          <w:rFonts w:cs="Times New Roman"/>
          <w:szCs w:val="28"/>
          <w:lang w:val="kk-KZ"/>
        </w:rPr>
        <w:t>»</w:t>
      </w:r>
      <w:r w:rsidRPr="005700E2">
        <w:rPr>
          <w:rFonts w:cs="Times New Roman"/>
          <w:szCs w:val="28"/>
          <w:lang w:val="kk-KZ"/>
        </w:rPr>
        <w:t xml:space="preserve"> (актив).</w:t>
      </w:r>
    </w:p>
    <w:p w14:paraId="21D93556" w14:textId="77777777" w:rsidR="00021F69" w:rsidRPr="005700E2" w:rsidRDefault="00021F69" w:rsidP="00895C7E">
      <w:pPr>
        <w:widowControl w:val="0"/>
        <w:rPr>
          <w:rFonts w:cs="Times New Roman"/>
          <w:szCs w:val="28"/>
          <w:lang w:val="kk-KZ"/>
        </w:rPr>
      </w:pPr>
      <w:r w:rsidRPr="005700E2">
        <w:rPr>
          <w:rFonts w:cs="Times New Roman"/>
          <w:szCs w:val="28"/>
          <w:lang w:val="kk-KZ"/>
        </w:rPr>
        <w:t>Шоттың мақсаты: банктер мен Ұлттық пошта операторы шығарған электрондық ақша сомасын есепке алу.</w:t>
      </w:r>
    </w:p>
    <w:p w14:paraId="24DFDC37" w14:textId="77777777" w:rsidR="00021F69" w:rsidRPr="005700E2" w:rsidRDefault="00021F69" w:rsidP="00895C7E">
      <w:pPr>
        <w:widowControl w:val="0"/>
        <w:rPr>
          <w:rFonts w:cs="Times New Roman"/>
          <w:szCs w:val="28"/>
          <w:lang w:val="kk-KZ"/>
        </w:rPr>
      </w:pPr>
      <w:r w:rsidRPr="005700E2">
        <w:rPr>
          <w:rFonts w:cs="Times New Roman"/>
          <w:szCs w:val="28"/>
          <w:lang w:val="kk-KZ"/>
        </w:rPr>
        <w:t>Шоттың дебеті бойынша банктер мен Ұлттық пошта операторы шығарған электрондық ақша сомасы жазылады.</w:t>
      </w:r>
    </w:p>
    <w:p w14:paraId="3B0FF7C2" w14:textId="77777777" w:rsidR="00021F69" w:rsidRPr="005700E2" w:rsidRDefault="00021F69" w:rsidP="00895C7E">
      <w:pPr>
        <w:rPr>
          <w:rFonts w:cs="Times New Roman"/>
          <w:szCs w:val="28"/>
          <w:lang w:val="kk-KZ"/>
        </w:rPr>
      </w:pPr>
      <w:r w:rsidRPr="005700E2">
        <w:rPr>
          <w:rFonts w:cs="Times New Roman"/>
          <w:szCs w:val="28"/>
          <w:lang w:val="kk-KZ"/>
        </w:rPr>
        <w:t>Шоттың кредиті бойынша банктер мен Ұлттық пошта операторы шығарған электрондық ақша сомасын есептен шығару жазылады.»;</w:t>
      </w:r>
    </w:p>
    <w:p w14:paraId="6EA095C8" w14:textId="77777777" w:rsidR="00021F69" w:rsidRPr="005700E2" w:rsidRDefault="00021F69" w:rsidP="00895C7E">
      <w:pPr>
        <w:rPr>
          <w:rFonts w:cs="Times New Roman"/>
          <w:szCs w:val="28"/>
          <w:lang w:val="kk-KZ"/>
        </w:rPr>
      </w:pPr>
      <w:r w:rsidRPr="005700E2">
        <w:rPr>
          <w:rFonts w:cs="Times New Roman"/>
          <w:szCs w:val="28"/>
          <w:lang w:val="kk-KZ"/>
        </w:rPr>
        <w:t>3390 72-шоттың сипаттамасынан кейін мынадай мазмұндағы 3390 73 және 3390 74-шоттардың нөмірлерімен, атауларымен және сипаттамаларымен толықтырылсын:</w:t>
      </w:r>
    </w:p>
    <w:p w14:paraId="219EFE5D" w14:textId="77777777" w:rsidR="00021F69" w:rsidRPr="005700E2" w:rsidRDefault="00021F69" w:rsidP="00895C7E">
      <w:pPr>
        <w:contextualSpacing/>
        <w:rPr>
          <w:rStyle w:val="s0"/>
          <w:color w:val="auto"/>
          <w:sz w:val="28"/>
          <w:szCs w:val="28"/>
          <w:lang w:val="kk-KZ"/>
        </w:rPr>
      </w:pPr>
      <w:r w:rsidRPr="005700E2">
        <w:rPr>
          <w:rFonts w:cs="Times New Roman"/>
          <w:szCs w:val="28"/>
          <w:lang w:val="kk-KZ"/>
        </w:rPr>
        <w:t>«</w:t>
      </w:r>
      <w:r w:rsidRPr="005700E2">
        <w:rPr>
          <w:rStyle w:val="s0"/>
          <w:color w:val="auto"/>
          <w:sz w:val="28"/>
          <w:szCs w:val="28"/>
          <w:lang w:val="kk-KZ"/>
        </w:rPr>
        <w:t>3390 73 «Нысаналы жинақтар» (пассив).</w:t>
      </w:r>
    </w:p>
    <w:p w14:paraId="6B90EE0E" w14:textId="77777777" w:rsidR="00021F69" w:rsidRPr="005700E2" w:rsidRDefault="00021F69" w:rsidP="00895C7E">
      <w:pPr>
        <w:contextualSpacing/>
        <w:rPr>
          <w:rStyle w:val="s0"/>
          <w:color w:val="auto"/>
          <w:sz w:val="28"/>
          <w:szCs w:val="28"/>
          <w:lang w:val="kk-KZ"/>
        </w:rPr>
      </w:pPr>
      <w:r w:rsidRPr="005700E2">
        <w:rPr>
          <w:rFonts w:cs="Times New Roman"/>
          <w:szCs w:val="28"/>
          <w:lang w:val="kk-KZ"/>
        </w:rPr>
        <w:t>Мақсаты: жинақтаушы зейнетақы қорларының нысаналы жинақтарды алушылар алдындағы нысаналы жинақтарды төлеу бойынша міндеттемелерінің сомасын есепке алу</w:t>
      </w:r>
      <w:r w:rsidRPr="005700E2">
        <w:rPr>
          <w:rStyle w:val="s0"/>
          <w:color w:val="auto"/>
          <w:sz w:val="28"/>
          <w:szCs w:val="28"/>
          <w:lang w:val="kk-KZ"/>
        </w:rPr>
        <w:t>.</w:t>
      </w:r>
    </w:p>
    <w:p w14:paraId="320978BC" w14:textId="77777777" w:rsidR="00021F69" w:rsidRPr="005700E2" w:rsidRDefault="00021F69" w:rsidP="00895C7E">
      <w:pPr>
        <w:pStyle w:val="pj"/>
        <w:spacing w:before="0" w:beforeAutospacing="0" w:after="0" w:afterAutospacing="0"/>
        <w:ind w:firstLine="709"/>
        <w:jc w:val="both"/>
        <w:rPr>
          <w:rStyle w:val="s0"/>
          <w:color w:val="auto"/>
          <w:sz w:val="28"/>
          <w:szCs w:val="28"/>
          <w:lang w:val="kk-KZ"/>
        </w:rPr>
      </w:pPr>
      <w:r w:rsidRPr="005700E2">
        <w:rPr>
          <w:sz w:val="28"/>
          <w:szCs w:val="28"/>
          <w:lang w:val="kk-KZ"/>
        </w:rPr>
        <w:t>Шоттың кредиті бойынша жинақтаушы зейнетақы қорының нысаналы жинақтарды алушылар алдындағы нысаналы жинақтарды төлеу бойынша міндеттемелерінің сомасы жазылады</w:t>
      </w:r>
      <w:r w:rsidRPr="005700E2">
        <w:rPr>
          <w:color w:val="auto"/>
          <w:sz w:val="28"/>
          <w:szCs w:val="28"/>
          <w:lang w:val="kk-KZ"/>
        </w:rPr>
        <w:t>.</w:t>
      </w:r>
    </w:p>
    <w:p w14:paraId="3069A2A2" w14:textId="77777777" w:rsidR="00021F69" w:rsidRPr="005700E2" w:rsidRDefault="00021F69" w:rsidP="00895C7E">
      <w:pPr>
        <w:rPr>
          <w:rStyle w:val="s0"/>
          <w:color w:val="auto"/>
          <w:sz w:val="28"/>
          <w:szCs w:val="28"/>
          <w:lang w:val="kk-KZ"/>
        </w:rPr>
      </w:pPr>
      <w:r w:rsidRPr="005700E2">
        <w:rPr>
          <w:rFonts w:cs="Times New Roman"/>
          <w:szCs w:val="28"/>
          <w:lang w:val="kk-KZ"/>
        </w:rPr>
        <w:t>Шоттың дебеті бойынша жинақтаушы зейнетақы қорының нысаналы жинақтар бойынша міндеттемелерінің сомасын есептен шығару жазылады</w:t>
      </w:r>
      <w:r w:rsidRPr="005700E2">
        <w:rPr>
          <w:rStyle w:val="s0"/>
          <w:color w:val="auto"/>
          <w:sz w:val="28"/>
          <w:szCs w:val="28"/>
          <w:lang w:val="kk-KZ"/>
        </w:rPr>
        <w:t>.</w:t>
      </w:r>
    </w:p>
    <w:p w14:paraId="5F90EEA0" w14:textId="3C60A76A" w:rsidR="00021F69" w:rsidRPr="005700E2" w:rsidRDefault="00021F69" w:rsidP="00895C7E">
      <w:pPr>
        <w:pStyle w:val="pj"/>
        <w:spacing w:before="0" w:beforeAutospacing="0" w:after="0" w:afterAutospacing="0"/>
        <w:ind w:firstLine="709"/>
        <w:jc w:val="both"/>
        <w:rPr>
          <w:rStyle w:val="s0"/>
          <w:color w:val="auto"/>
          <w:sz w:val="28"/>
          <w:szCs w:val="28"/>
          <w:lang w:val="kk-KZ"/>
        </w:rPr>
      </w:pPr>
      <w:r w:rsidRPr="005700E2">
        <w:rPr>
          <w:rStyle w:val="s0"/>
          <w:color w:val="auto"/>
          <w:sz w:val="28"/>
          <w:szCs w:val="28"/>
          <w:lang w:val="kk-KZ"/>
        </w:rPr>
        <w:t>3390 74 «Нысаналы жинақтарды төлеу бойынша міндеттеме» (пассив)</w:t>
      </w:r>
      <w:r w:rsidR="00280344" w:rsidRPr="005700E2">
        <w:rPr>
          <w:rStyle w:val="s0"/>
          <w:color w:val="auto"/>
          <w:sz w:val="28"/>
          <w:szCs w:val="28"/>
          <w:lang w:val="kk-KZ"/>
        </w:rPr>
        <w:t>.</w:t>
      </w:r>
    </w:p>
    <w:p w14:paraId="561F5ECB" w14:textId="77777777" w:rsidR="00021F69" w:rsidRPr="005700E2" w:rsidRDefault="00021F69" w:rsidP="00895C7E">
      <w:pPr>
        <w:pStyle w:val="pj"/>
        <w:spacing w:before="0" w:beforeAutospacing="0" w:after="0" w:afterAutospacing="0"/>
        <w:ind w:firstLine="709"/>
        <w:jc w:val="both"/>
        <w:rPr>
          <w:bCs/>
          <w:color w:val="auto"/>
          <w:sz w:val="28"/>
          <w:szCs w:val="28"/>
          <w:lang w:val="kk-KZ"/>
        </w:rPr>
      </w:pPr>
      <w:r w:rsidRPr="005700E2">
        <w:rPr>
          <w:color w:val="auto"/>
          <w:sz w:val="28"/>
          <w:szCs w:val="28"/>
          <w:lang w:val="kk-KZ"/>
        </w:rPr>
        <w:t>Мақсаты: нысаналы жинақтарды төлеу бойынша міндеттемелердің сомасын есепке алу</w:t>
      </w:r>
      <w:r w:rsidRPr="005700E2">
        <w:rPr>
          <w:bCs/>
          <w:color w:val="auto"/>
          <w:sz w:val="28"/>
          <w:szCs w:val="28"/>
          <w:lang w:val="kk-KZ"/>
        </w:rPr>
        <w:t>.</w:t>
      </w:r>
    </w:p>
    <w:p w14:paraId="0C847674" w14:textId="77777777" w:rsidR="00021F69" w:rsidRPr="005700E2" w:rsidRDefault="00021F69" w:rsidP="00895C7E">
      <w:pPr>
        <w:pStyle w:val="pj"/>
        <w:spacing w:before="0" w:beforeAutospacing="0" w:after="0" w:afterAutospacing="0"/>
        <w:ind w:firstLine="709"/>
        <w:jc w:val="both"/>
        <w:rPr>
          <w:bCs/>
          <w:color w:val="auto"/>
          <w:sz w:val="28"/>
          <w:szCs w:val="28"/>
          <w:lang w:val="kk-KZ"/>
        </w:rPr>
      </w:pPr>
      <w:r w:rsidRPr="005700E2">
        <w:rPr>
          <w:color w:val="auto"/>
          <w:sz w:val="28"/>
          <w:szCs w:val="28"/>
          <w:lang w:val="kk-KZ"/>
        </w:rPr>
        <w:lastRenderedPageBreak/>
        <w:t>Шоттың кредиті бойынша нысаналы жинақтарды төлеу бойынша міндеттемелердің сомасы жазылады</w:t>
      </w:r>
      <w:r w:rsidRPr="005700E2">
        <w:rPr>
          <w:bCs/>
          <w:color w:val="auto"/>
          <w:sz w:val="28"/>
          <w:szCs w:val="28"/>
          <w:lang w:val="kk-KZ"/>
        </w:rPr>
        <w:t>.</w:t>
      </w:r>
    </w:p>
    <w:p w14:paraId="50C0F869" w14:textId="77777777" w:rsidR="00021F69" w:rsidRPr="005700E2" w:rsidRDefault="00021F69" w:rsidP="00895C7E">
      <w:pPr>
        <w:rPr>
          <w:rFonts w:cs="Times New Roman"/>
          <w:szCs w:val="28"/>
          <w:lang w:val="kk-KZ"/>
        </w:rPr>
      </w:pPr>
      <w:r w:rsidRPr="005700E2">
        <w:rPr>
          <w:rFonts w:cs="Times New Roman"/>
          <w:szCs w:val="28"/>
          <w:lang w:val="kk-KZ"/>
        </w:rPr>
        <w:t>Шоттың дебеті бойынша нысаналы жинақтарды төлеу бойынша міндеттемелердің сомасын есептен шығару жазылады.»;</w:t>
      </w:r>
    </w:p>
    <w:p w14:paraId="1606BDCC" w14:textId="77777777" w:rsidR="00021F69" w:rsidRPr="005700E2" w:rsidRDefault="00021F69" w:rsidP="00895C7E">
      <w:pPr>
        <w:rPr>
          <w:rFonts w:cs="Times New Roman"/>
          <w:szCs w:val="28"/>
          <w:lang w:val="kk-KZ"/>
        </w:rPr>
      </w:pPr>
      <w:r w:rsidRPr="005700E2">
        <w:rPr>
          <w:rFonts w:cs="Times New Roman"/>
          <w:szCs w:val="28"/>
          <w:lang w:val="kk-KZ"/>
        </w:rPr>
        <w:t>3540-шоттың сипаттамасынан кейін мынадай мазмұндағы 3550 01-шоттың нөмірімен, атауымен және сипаттамасымен толықтырылсын:</w:t>
      </w:r>
    </w:p>
    <w:p w14:paraId="1BABF2EF" w14:textId="77777777" w:rsidR="00021F69" w:rsidRPr="005700E2" w:rsidRDefault="00021F69" w:rsidP="00895C7E">
      <w:pPr>
        <w:contextualSpacing/>
        <w:rPr>
          <w:rStyle w:val="s0"/>
          <w:color w:val="auto"/>
          <w:sz w:val="28"/>
          <w:szCs w:val="28"/>
          <w:lang w:val="kk-KZ"/>
        </w:rPr>
      </w:pPr>
      <w:r w:rsidRPr="005700E2">
        <w:rPr>
          <w:rFonts w:cs="Times New Roman"/>
          <w:szCs w:val="28"/>
          <w:lang w:val="kk-KZ"/>
        </w:rPr>
        <w:t>«</w:t>
      </w:r>
      <w:r w:rsidRPr="005700E2">
        <w:rPr>
          <w:rStyle w:val="s0"/>
          <w:color w:val="auto"/>
          <w:sz w:val="28"/>
          <w:szCs w:val="28"/>
          <w:lang w:val="kk-KZ"/>
        </w:rPr>
        <w:t>3550 01 «Шығарылған электрондық ақша бойынша міндеттемелер» (пассив).</w:t>
      </w:r>
    </w:p>
    <w:p w14:paraId="2E937AAA" w14:textId="77777777" w:rsidR="00021F69" w:rsidRPr="005700E2" w:rsidRDefault="00021F69" w:rsidP="00895C7E">
      <w:pPr>
        <w:contextualSpacing/>
        <w:rPr>
          <w:rStyle w:val="s0"/>
          <w:color w:val="auto"/>
          <w:sz w:val="28"/>
          <w:szCs w:val="28"/>
          <w:lang w:val="kk-KZ"/>
        </w:rPr>
      </w:pPr>
      <w:r w:rsidRPr="005700E2">
        <w:rPr>
          <w:rStyle w:val="s0"/>
          <w:color w:val="auto"/>
          <w:sz w:val="28"/>
          <w:szCs w:val="28"/>
          <w:lang w:val="kk-KZ"/>
        </w:rPr>
        <w:t>Шоттың мақсаты: Ұлттық пошта операторының шығарылған электрондық ақша бойынша міндеттемелерінің сомасын есепке алу.</w:t>
      </w:r>
    </w:p>
    <w:p w14:paraId="6AD59C4E" w14:textId="77777777" w:rsidR="00021F69" w:rsidRPr="005700E2" w:rsidRDefault="00021F69" w:rsidP="00895C7E">
      <w:pPr>
        <w:contextualSpacing/>
        <w:rPr>
          <w:rStyle w:val="s0"/>
          <w:color w:val="auto"/>
          <w:sz w:val="28"/>
          <w:szCs w:val="28"/>
          <w:lang w:val="kk-KZ"/>
        </w:rPr>
      </w:pPr>
      <w:r w:rsidRPr="005700E2">
        <w:rPr>
          <w:rStyle w:val="s0"/>
          <w:color w:val="auto"/>
          <w:sz w:val="28"/>
          <w:szCs w:val="28"/>
          <w:lang w:val="kk-KZ"/>
        </w:rPr>
        <w:t>Шоттың кредиті бойынша Ұлттық пошта операторы шығарған электрондық ақша сомасы жеке тұлғалардан немесе Ұлттық пошта операторының агенттерінен алынған ақша сомасы шегінде жазылады.</w:t>
      </w:r>
    </w:p>
    <w:p w14:paraId="1FDA404B" w14:textId="77777777" w:rsidR="00021F69" w:rsidRPr="005700E2" w:rsidRDefault="00021F69" w:rsidP="00895C7E">
      <w:pPr>
        <w:contextualSpacing/>
        <w:rPr>
          <w:rFonts w:cs="Times New Roman"/>
          <w:szCs w:val="28"/>
          <w:lang w:val="kk-KZ"/>
        </w:rPr>
      </w:pPr>
      <w:r w:rsidRPr="005700E2">
        <w:rPr>
          <w:rStyle w:val="s0"/>
          <w:color w:val="auto"/>
          <w:sz w:val="28"/>
          <w:szCs w:val="28"/>
          <w:lang w:val="kk-KZ"/>
        </w:rPr>
        <w:t xml:space="preserve">Шоттың дебеті бойынша электрондық ақша сомасын өтеу кезінде оларды </w:t>
      </w:r>
      <w:r w:rsidRPr="005700E2">
        <w:rPr>
          <w:rFonts w:cs="Times New Roman"/>
          <w:szCs w:val="28"/>
          <w:lang w:val="kk-KZ"/>
        </w:rPr>
        <w:t>есептен шығару жазылады.»;</w:t>
      </w:r>
    </w:p>
    <w:p w14:paraId="12E13CB7" w14:textId="2E748602" w:rsidR="00021F69" w:rsidRPr="005700E2" w:rsidRDefault="00021F69" w:rsidP="00895C7E">
      <w:pPr>
        <w:rPr>
          <w:rFonts w:cs="Times New Roman"/>
          <w:szCs w:val="28"/>
          <w:lang w:val="kk-KZ"/>
        </w:rPr>
      </w:pPr>
      <w:r w:rsidRPr="005700E2">
        <w:rPr>
          <w:rFonts w:cs="Times New Roman"/>
          <w:szCs w:val="28"/>
        </w:rPr>
        <w:t>5460 63</w:t>
      </w:r>
      <w:r w:rsidRPr="005700E2">
        <w:rPr>
          <w:rFonts w:cs="Times New Roman"/>
          <w:szCs w:val="28"/>
          <w:lang w:val="kk-KZ"/>
        </w:rPr>
        <w:t>-шоттың атауы мен мақсаты мынадай редакцияда жазылсын</w:t>
      </w:r>
      <w:r w:rsidR="00493881" w:rsidRPr="005700E2">
        <w:rPr>
          <w:rFonts w:cs="Times New Roman"/>
          <w:szCs w:val="28"/>
          <w:lang w:val="kk-KZ"/>
        </w:rPr>
        <w:t>:</w:t>
      </w:r>
    </w:p>
    <w:p w14:paraId="65E2E62F" w14:textId="77777777" w:rsidR="00021F69" w:rsidRPr="005700E2" w:rsidRDefault="00021F69" w:rsidP="00895C7E">
      <w:pPr>
        <w:rPr>
          <w:rFonts w:cs="Times New Roman"/>
          <w:szCs w:val="28"/>
          <w:lang w:val="kk-KZ"/>
        </w:rPr>
      </w:pPr>
      <w:r w:rsidRPr="005700E2">
        <w:rPr>
          <w:rFonts w:cs="Times New Roman"/>
          <w:szCs w:val="28"/>
          <w:lang w:val="kk-KZ"/>
        </w:rPr>
        <w:t>«5460 63 «Номиналды кірістілік көрсеткіші мен кірістіліктің ең аз мәні арасындағы теріс айырманы өтеу бойынша резерв» (пассив).</w:t>
      </w:r>
    </w:p>
    <w:p w14:paraId="4CA591A2" w14:textId="73F0C7F8" w:rsidR="00021F69" w:rsidRPr="005700E2" w:rsidRDefault="00021F69" w:rsidP="00895C7E">
      <w:pPr>
        <w:rPr>
          <w:rFonts w:cs="Times New Roman"/>
          <w:szCs w:val="28"/>
          <w:lang w:val="kk-KZ"/>
        </w:rPr>
      </w:pPr>
      <w:r w:rsidRPr="005700E2">
        <w:rPr>
          <w:rFonts w:cs="Times New Roman"/>
          <w:szCs w:val="28"/>
          <w:lang w:val="kk-KZ"/>
        </w:rPr>
        <w:t xml:space="preserve">Мақсаты: Қазақстан Республикасы Қаржы нарығын реттеу және дамыту агенттігі Басқармасының 2023 жылғы 7 маусымдағы </w:t>
      </w:r>
      <w:r w:rsidR="004C17BE" w:rsidRPr="005700E2">
        <w:rPr>
          <w:rFonts w:cs="Times New Roman"/>
          <w:szCs w:val="28"/>
          <w:lang w:val="kk-KZ"/>
        </w:rPr>
        <w:t>№</w:t>
      </w:r>
      <w:r w:rsidRPr="005700E2">
        <w:rPr>
          <w:rFonts w:cs="Times New Roman"/>
          <w:szCs w:val="28"/>
          <w:lang w:val="kk-KZ"/>
        </w:rPr>
        <w:t xml:space="preserve">43 қаулысымен (Нормативтік құқықтық актілерді мемлекеттік тіркеу тізілімінде </w:t>
      </w:r>
      <w:r w:rsidR="004C17BE" w:rsidRPr="005700E2">
        <w:rPr>
          <w:rFonts w:cs="Times New Roman"/>
          <w:szCs w:val="28"/>
          <w:lang w:val="kk-KZ"/>
        </w:rPr>
        <w:t>№</w:t>
      </w:r>
      <w:r w:rsidRPr="005700E2">
        <w:rPr>
          <w:rFonts w:cs="Times New Roman"/>
          <w:szCs w:val="28"/>
          <w:lang w:val="kk-KZ"/>
        </w:rPr>
        <w:t>32830 болып тіркелген) бекітілген Инвестициялық портфельді басқарушының теріс айырманы меншікті капиталы есебінен өтеу қағидалары мен мерзімдеріне сәйкес құрылуға жататын резервтер мен халықаралық қаржылық есептілік стандарттарына сәйкес танылатын міндеттемелер арасындағы айырма сомасын есепке алу.»;</w:t>
      </w:r>
    </w:p>
    <w:p w14:paraId="06D0D7A9" w14:textId="77777777" w:rsidR="00021F69" w:rsidRPr="005700E2" w:rsidRDefault="00021F69" w:rsidP="00895C7E">
      <w:pPr>
        <w:rPr>
          <w:rFonts w:cs="Times New Roman"/>
          <w:szCs w:val="28"/>
          <w:lang w:val="kk-KZ"/>
        </w:rPr>
      </w:pPr>
      <w:r w:rsidRPr="005700E2">
        <w:rPr>
          <w:rFonts w:cs="Times New Roman"/>
          <w:szCs w:val="28"/>
          <w:lang w:val="kk-KZ"/>
        </w:rPr>
        <w:t>7220 01-шоттың атауы мен сипаттамасы мынадай редакцияда жазылсын:</w:t>
      </w:r>
    </w:p>
    <w:p w14:paraId="14EE1FC6" w14:textId="77777777" w:rsidR="00021F69" w:rsidRPr="005700E2" w:rsidRDefault="00021F69" w:rsidP="00895C7E">
      <w:pPr>
        <w:pStyle w:val="pj"/>
        <w:spacing w:before="0" w:beforeAutospacing="0" w:after="0" w:afterAutospacing="0"/>
        <w:ind w:firstLine="709"/>
        <w:jc w:val="both"/>
        <w:rPr>
          <w:color w:val="auto"/>
          <w:sz w:val="28"/>
          <w:szCs w:val="28"/>
          <w:lang w:val="kk-KZ"/>
        </w:rPr>
      </w:pPr>
      <w:r w:rsidRPr="005700E2">
        <w:rPr>
          <w:color w:val="auto"/>
          <w:sz w:val="28"/>
          <w:szCs w:val="28"/>
          <w:lang w:val="kk-KZ"/>
        </w:rPr>
        <w:t>«</w:t>
      </w:r>
      <w:r w:rsidRPr="005700E2">
        <w:rPr>
          <w:rStyle w:val="s0"/>
          <w:color w:val="auto"/>
          <w:sz w:val="28"/>
          <w:szCs w:val="28"/>
          <w:lang w:val="kk-KZ"/>
        </w:rPr>
        <w:t>7220 01 «Әлеуметтік салық және әлеуметтік төлемдер бойынша шығыс».</w:t>
      </w:r>
    </w:p>
    <w:p w14:paraId="0E45BD4F" w14:textId="77777777" w:rsidR="00021F69" w:rsidRPr="005700E2" w:rsidRDefault="00021F69" w:rsidP="00895C7E">
      <w:pPr>
        <w:pStyle w:val="pj"/>
        <w:spacing w:before="0" w:beforeAutospacing="0" w:after="0" w:afterAutospacing="0"/>
        <w:ind w:firstLine="709"/>
        <w:jc w:val="both"/>
        <w:rPr>
          <w:color w:val="auto"/>
          <w:sz w:val="28"/>
          <w:szCs w:val="28"/>
          <w:lang w:val="kk-KZ"/>
        </w:rPr>
      </w:pPr>
      <w:r w:rsidRPr="005700E2">
        <w:rPr>
          <w:rStyle w:val="s0"/>
          <w:color w:val="auto"/>
          <w:sz w:val="28"/>
          <w:szCs w:val="28"/>
          <w:lang w:val="kk-KZ"/>
        </w:rPr>
        <w:t>Мақсаты: ұйымның әлеуметтік салықты және әлеуметтік төлемдерді төлеуі бойынша шығыс сомасын есепке алу.</w:t>
      </w:r>
    </w:p>
    <w:p w14:paraId="247C3307" w14:textId="77777777" w:rsidR="00021F69" w:rsidRPr="005700E2" w:rsidRDefault="00021F69" w:rsidP="00895C7E">
      <w:pPr>
        <w:pStyle w:val="pj"/>
        <w:spacing w:before="0" w:beforeAutospacing="0" w:after="0" w:afterAutospacing="0"/>
        <w:ind w:firstLine="709"/>
        <w:jc w:val="both"/>
        <w:rPr>
          <w:color w:val="auto"/>
          <w:sz w:val="28"/>
          <w:szCs w:val="28"/>
          <w:lang w:val="kk-KZ"/>
        </w:rPr>
      </w:pPr>
      <w:r w:rsidRPr="005700E2">
        <w:rPr>
          <w:rStyle w:val="s0"/>
          <w:color w:val="auto"/>
          <w:sz w:val="28"/>
          <w:szCs w:val="28"/>
          <w:lang w:val="kk-KZ"/>
        </w:rPr>
        <w:t>Шоттың дебеті бойынша ұйымның әлеуметтік салықты және әлеуметтік төлемдерді төлеуі бойынша шығыс сомасы жазылады.</w:t>
      </w:r>
    </w:p>
    <w:p w14:paraId="4BBE5747" w14:textId="26A2FD89" w:rsidR="00021F69" w:rsidRPr="005700E2" w:rsidRDefault="00021F69" w:rsidP="00895C7E">
      <w:pPr>
        <w:pStyle w:val="pj"/>
        <w:spacing w:before="0" w:beforeAutospacing="0" w:after="0" w:afterAutospacing="0"/>
        <w:ind w:firstLine="709"/>
        <w:jc w:val="both"/>
        <w:rPr>
          <w:color w:val="auto"/>
          <w:sz w:val="28"/>
          <w:szCs w:val="28"/>
          <w:lang w:val="kk-KZ"/>
        </w:rPr>
      </w:pPr>
      <w:r w:rsidRPr="005700E2">
        <w:rPr>
          <w:color w:val="auto"/>
          <w:sz w:val="28"/>
          <w:szCs w:val="28"/>
          <w:lang w:val="kk-KZ"/>
        </w:rPr>
        <w:t xml:space="preserve">Шоттың кредиті бойынша келтірілген шығыс сомасын </w:t>
      </w:r>
      <w:r w:rsidR="004C17BE" w:rsidRPr="005700E2">
        <w:rPr>
          <w:color w:val="auto"/>
          <w:sz w:val="28"/>
          <w:szCs w:val="28"/>
          <w:lang w:val="kk-KZ"/>
        </w:rPr>
        <w:t>№</w:t>
      </w:r>
      <w:r w:rsidRPr="005700E2">
        <w:rPr>
          <w:color w:val="auto"/>
          <w:sz w:val="28"/>
          <w:szCs w:val="28"/>
          <w:lang w:val="kk-KZ"/>
        </w:rPr>
        <w:t>5610 баланстық шотқа есептен шығару жазылады</w:t>
      </w:r>
      <w:r w:rsidRPr="005700E2">
        <w:rPr>
          <w:rStyle w:val="s0"/>
          <w:color w:val="auto"/>
          <w:sz w:val="28"/>
          <w:szCs w:val="28"/>
          <w:lang w:val="kk-KZ"/>
        </w:rPr>
        <w:t>.</w:t>
      </w:r>
      <w:r w:rsidRPr="005700E2">
        <w:rPr>
          <w:color w:val="auto"/>
          <w:sz w:val="28"/>
          <w:szCs w:val="28"/>
          <w:lang w:val="kk-KZ"/>
        </w:rPr>
        <w:t>».</w:t>
      </w:r>
    </w:p>
    <w:p w14:paraId="628E383F" w14:textId="7499F0FF" w:rsidR="000273E0" w:rsidRPr="005700E2" w:rsidRDefault="00DA526A" w:rsidP="00895C7E">
      <w:pPr>
        <w:widowControl w:val="0"/>
        <w:rPr>
          <w:rFonts w:cs="Times New Roman"/>
          <w:szCs w:val="28"/>
          <w:lang w:val="kk-KZ"/>
        </w:rPr>
      </w:pPr>
      <w:r w:rsidRPr="005700E2">
        <w:rPr>
          <w:rFonts w:cs="Times New Roman"/>
          <w:szCs w:val="28"/>
          <w:lang w:val="kk-KZ"/>
        </w:rPr>
        <w:t xml:space="preserve">3. </w:t>
      </w:r>
      <w:r w:rsidR="000273E0" w:rsidRPr="005700E2">
        <w:rPr>
          <w:rFonts w:cs="Times New Roman"/>
          <w:szCs w:val="28"/>
          <w:lang w:val="kk-KZ"/>
        </w:rPr>
        <w:t xml:space="preserve">«Екінші деңгейдегі банктердегі, ипотекалық ұйымдардағы, «Қазақстанның Даму Банкі» акционерлік қоғамындағы және Қазақстан Республикасының бейрезидент - банктердің филиалдарындағы бухгалтерлік есептің үлгі шот жоспарын бекіту туралы» Қазақстан Республикасы Ұлттық Банкі Басқармасының 2011 жылғы 31 қаңтардағы </w:t>
      </w:r>
      <w:r w:rsidR="004C17BE" w:rsidRPr="005700E2">
        <w:rPr>
          <w:rFonts w:cs="Times New Roman"/>
          <w:szCs w:val="28"/>
          <w:lang w:val="kk-KZ"/>
        </w:rPr>
        <w:t>№</w:t>
      </w:r>
      <w:r w:rsidR="000273E0" w:rsidRPr="005700E2">
        <w:rPr>
          <w:rFonts w:cs="Times New Roman"/>
          <w:szCs w:val="28"/>
          <w:lang w:val="kk-KZ"/>
        </w:rPr>
        <w:t>3 қаулысына (</w:t>
      </w:r>
      <w:r w:rsidR="000F2475" w:rsidRPr="005700E2">
        <w:rPr>
          <w:rFonts w:cs="Times New Roman"/>
          <w:szCs w:val="28"/>
          <w:lang w:val="kk-KZ"/>
        </w:rPr>
        <w:t>Н</w:t>
      </w:r>
      <w:r w:rsidR="000273E0" w:rsidRPr="005700E2">
        <w:rPr>
          <w:rFonts w:cs="Times New Roman"/>
          <w:szCs w:val="28"/>
          <w:lang w:val="kk-KZ"/>
        </w:rPr>
        <w:t xml:space="preserve">ормативтік құқықтық актілерді мемлекеттік тіркеу тізілімінде </w:t>
      </w:r>
      <w:r w:rsidR="004C17BE" w:rsidRPr="005700E2">
        <w:rPr>
          <w:rFonts w:cs="Times New Roman"/>
          <w:szCs w:val="28"/>
          <w:lang w:val="kk-KZ"/>
        </w:rPr>
        <w:t>№</w:t>
      </w:r>
      <w:r w:rsidR="000273E0" w:rsidRPr="005700E2">
        <w:rPr>
          <w:rFonts w:cs="Times New Roman"/>
          <w:szCs w:val="28"/>
          <w:lang w:val="kk-KZ"/>
        </w:rPr>
        <w:t>6793 болып тіркелген) мынадай өзгерістер мен толықтырулар енгізілсін:</w:t>
      </w:r>
    </w:p>
    <w:p w14:paraId="0510ABA5" w14:textId="697F98D1" w:rsidR="000273E0" w:rsidRPr="005700E2" w:rsidRDefault="000273E0" w:rsidP="00895C7E">
      <w:pPr>
        <w:widowControl w:val="0"/>
        <w:rPr>
          <w:rFonts w:cs="Times New Roman"/>
          <w:szCs w:val="28"/>
          <w:lang w:val="kk-KZ"/>
        </w:rPr>
      </w:pPr>
      <w:r w:rsidRPr="005700E2">
        <w:rPr>
          <w:rFonts w:cs="Times New Roman"/>
          <w:noProof/>
          <w:color w:val="000000"/>
          <w:szCs w:val="28"/>
          <w:lang w:val="kk-KZ"/>
        </w:rPr>
        <w:t xml:space="preserve">көрсетілген қаулымен бекітілген Екінші деңгейдегі банктердегі, ипотекалық ұйымдардағы, «Қазақстанның Даму Банкі» акционерлік </w:t>
      </w:r>
      <w:r w:rsidRPr="005700E2">
        <w:rPr>
          <w:rFonts w:cs="Times New Roman"/>
          <w:noProof/>
          <w:color w:val="000000"/>
          <w:szCs w:val="28"/>
          <w:lang w:val="kk-KZ"/>
        </w:rPr>
        <w:lastRenderedPageBreak/>
        <w:t>қоғамындағы және Қазақстан Республикасының бейрезидент - банктердің филиалдарындағы бухгалтерлік есептің үлгі шот жоспарында</w:t>
      </w:r>
      <w:r w:rsidRPr="005700E2">
        <w:rPr>
          <w:rFonts w:cs="Times New Roman"/>
          <w:szCs w:val="28"/>
          <w:lang w:val="kk-KZ"/>
        </w:rPr>
        <w:t>:</w:t>
      </w:r>
    </w:p>
    <w:p w14:paraId="507804C6" w14:textId="545EBAAD" w:rsidR="004452F7" w:rsidRPr="005700E2" w:rsidRDefault="004452F7" w:rsidP="00895C7E">
      <w:pPr>
        <w:widowControl w:val="0"/>
        <w:rPr>
          <w:rFonts w:cs="Times New Roman"/>
          <w:szCs w:val="28"/>
          <w:lang w:val="kk-KZ"/>
        </w:rPr>
      </w:pPr>
      <w:r w:rsidRPr="005700E2">
        <w:rPr>
          <w:rFonts w:cs="Times New Roman"/>
          <w:szCs w:val="28"/>
          <w:lang w:val="kk-KZ"/>
        </w:rPr>
        <w:t>1-тарауда:</w:t>
      </w:r>
    </w:p>
    <w:p w14:paraId="72279475" w14:textId="3C3B7804" w:rsidR="000B77E3" w:rsidRPr="005700E2" w:rsidRDefault="000B77E3" w:rsidP="00895C7E">
      <w:pPr>
        <w:widowControl w:val="0"/>
        <w:rPr>
          <w:rFonts w:cs="Times New Roman"/>
          <w:szCs w:val="28"/>
          <w:lang w:val="kk-KZ"/>
        </w:rPr>
      </w:pPr>
      <w:r w:rsidRPr="005700E2">
        <w:rPr>
          <w:rFonts w:cs="Times New Roman"/>
          <w:szCs w:val="28"/>
          <w:lang w:val="kk-KZ"/>
        </w:rPr>
        <w:t>6-1-тармақ мынадай редакцияда жазылсын:</w:t>
      </w:r>
    </w:p>
    <w:p w14:paraId="5A25E1DF" w14:textId="20AA885B" w:rsidR="00C46103" w:rsidRPr="005700E2" w:rsidRDefault="000B77E3" w:rsidP="00895C7E">
      <w:pPr>
        <w:widowControl w:val="0"/>
        <w:rPr>
          <w:rFonts w:cs="Times New Roman"/>
          <w:szCs w:val="28"/>
          <w:lang w:val="kk-KZ"/>
        </w:rPr>
      </w:pPr>
      <w:r w:rsidRPr="005700E2">
        <w:rPr>
          <w:rFonts w:cs="Times New Roman"/>
          <w:szCs w:val="28"/>
          <w:lang w:val="kk-KZ"/>
        </w:rPr>
        <w:t>«</w:t>
      </w:r>
      <w:r w:rsidRPr="005700E2">
        <w:rPr>
          <w:rStyle w:val="s0"/>
          <w:color w:val="auto"/>
          <w:sz w:val="28"/>
          <w:szCs w:val="28"/>
          <w:lang w:val="kk-KZ"/>
        </w:rPr>
        <w:t xml:space="preserve">6-1. </w:t>
      </w:r>
      <w:r w:rsidR="00C46103" w:rsidRPr="005700E2">
        <w:rPr>
          <w:rFonts w:cs="Times New Roman"/>
          <w:szCs w:val="28"/>
          <w:lang w:val="kk-KZ"/>
        </w:rPr>
        <w:t xml:space="preserve">Банктің, ипотекалық ұйымның, «Қазақстанның Даму Банкі» акционерлік қоғамының шетел валютасымен және аффинирленген бағалы металдармен операцияларын 1858, 1859, 1873, 1874, 2858, 2859, 2872 және </w:t>
      </w:r>
      <w:r w:rsidR="00BF0F19" w:rsidRPr="005700E2">
        <w:rPr>
          <w:rFonts w:cs="Times New Roman"/>
          <w:szCs w:val="28"/>
          <w:lang w:val="kk-KZ"/>
        </w:rPr>
        <w:br/>
      </w:r>
      <w:r w:rsidR="00C46103" w:rsidRPr="005700E2">
        <w:rPr>
          <w:rFonts w:cs="Times New Roman"/>
          <w:szCs w:val="28"/>
          <w:lang w:val="kk-KZ"/>
        </w:rPr>
        <w:t>2873-шоттарды пайдаланбастан бухгалтерлік есепте көрсетуге мүмкіндік беретін автоматтандырылған қосалқы есеп болған кезде шетел валютасындағы операцияларды бухгалтерлік есепте жоғарыда көрсетілген шоттарды пайдаланбастан көрсетуге жол беріледі</w:t>
      </w:r>
      <w:r w:rsidR="00DF51BE" w:rsidRPr="005700E2">
        <w:rPr>
          <w:rFonts w:cs="Times New Roman"/>
          <w:szCs w:val="28"/>
          <w:lang w:val="kk-KZ"/>
        </w:rPr>
        <w:t>.</w:t>
      </w:r>
    </w:p>
    <w:p w14:paraId="5F167A3E" w14:textId="10A135D5" w:rsidR="000B77E3" w:rsidRPr="006A712D" w:rsidRDefault="00002D6E" w:rsidP="00895C7E">
      <w:pPr>
        <w:widowControl w:val="0"/>
        <w:rPr>
          <w:rFonts w:cs="Times New Roman"/>
          <w:szCs w:val="28"/>
          <w:lang w:val="kk-KZ"/>
        </w:rPr>
      </w:pPr>
      <w:r w:rsidRPr="005700E2">
        <w:rPr>
          <w:rFonts w:cs="Times New Roman"/>
          <w:szCs w:val="28"/>
          <w:lang w:val="kk-KZ"/>
        </w:rPr>
        <w:t>2876-шотты</w:t>
      </w:r>
      <w:r w:rsidR="009467D0" w:rsidRPr="005700E2">
        <w:rPr>
          <w:rFonts w:cs="Times New Roman"/>
          <w:szCs w:val="28"/>
          <w:lang w:val="kk-KZ"/>
        </w:rPr>
        <w:t xml:space="preserve"> пайдаланба</w:t>
      </w:r>
      <w:r w:rsidR="00963718" w:rsidRPr="005700E2">
        <w:rPr>
          <w:rFonts w:cs="Times New Roman"/>
          <w:szCs w:val="28"/>
          <w:lang w:val="kk-KZ"/>
        </w:rPr>
        <w:t>стан</w:t>
      </w:r>
      <w:r w:rsidR="009467D0" w:rsidRPr="005700E2">
        <w:rPr>
          <w:rFonts w:cs="Times New Roman"/>
          <w:szCs w:val="28"/>
          <w:lang w:val="kk-KZ"/>
        </w:rPr>
        <w:t xml:space="preserve"> </w:t>
      </w:r>
      <w:r w:rsidR="00AF005E" w:rsidRPr="005700E2">
        <w:rPr>
          <w:rFonts w:cs="Times New Roman"/>
          <w:szCs w:val="28"/>
          <w:lang w:val="kk-KZ"/>
        </w:rPr>
        <w:t>төлем карточкаларын пайдалана отырып, операцияларды бухгалтерлік есепте көрсетуге мүмкіндік беретін автоматтандырылған қосалқы есеп болған кезде</w:t>
      </w:r>
      <w:r w:rsidR="009467D0" w:rsidRPr="005700E2">
        <w:rPr>
          <w:rFonts w:cs="Times New Roman"/>
          <w:szCs w:val="28"/>
          <w:lang w:val="kk-KZ"/>
        </w:rPr>
        <w:t xml:space="preserve"> жоғарыда көрсетілген шотты пайдаланба</w:t>
      </w:r>
      <w:r w:rsidR="00963718" w:rsidRPr="005700E2">
        <w:rPr>
          <w:rFonts w:cs="Times New Roman"/>
          <w:szCs w:val="28"/>
          <w:lang w:val="kk-KZ"/>
        </w:rPr>
        <w:t>стан</w:t>
      </w:r>
      <w:r w:rsidR="00AF005E" w:rsidRPr="005700E2">
        <w:rPr>
          <w:rFonts w:cs="Times New Roman"/>
          <w:szCs w:val="28"/>
          <w:lang w:val="kk-KZ"/>
        </w:rPr>
        <w:t xml:space="preserve"> төлем карточкаларын пайдалана отырып, операцияларды бухгалтерлік есепте көрсетуге жол беріледі</w:t>
      </w:r>
      <w:r w:rsidR="000B77E3" w:rsidRPr="005700E2">
        <w:rPr>
          <w:rFonts w:cs="Times New Roman"/>
          <w:szCs w:val="28"/>
          <w:lang w:val="kk-KZ"/>
        </w:rPr>
        <w:t>.»;</w:t>
      </w:r>
    </w:p>
    <w:p w14:paraId="6B959BDA" w14:textId="77777777" w:rsidR="000273E0" w:rsidRPr="005700E2" w:rsidRDefault="000273E0" w:rsidP="00895C7E">
      <w:pPr>
        <w:widowControl w:val="0"/>
        <w:rPr>
          <w:rFonts w:cs="Times New Roman"/>
          <w:szCs w:val="28"/>
          <w:lang w:val="kk-KZ"/>
        </w:rPr>
      </w:pPr>
      <w:r w:rsidRPr="005700E2">
        <w:rPr>
          <w:rFonts w:cs="Times New Roman"/>
          <w:szCs w:val="28"/>
          <w:lang w:val="kk-KZ"/>
        </w:rPr>
        <w:t>7-тармақта:</w:t>
      </w:r>
    </w:p>
    <w:p w14:paraId="6588DBE6" w14:textId="0BBCF1BE" w:rsidR="000273E0" w:rsidRPr="005700E2" w:rsidRDefault="00002D6E" w:rsidP="00895C7E">
      <w:pPr>
        <w:widowControl w:val="0"/>
        <w:rPr>
          <w:rFonts w:cs="Times New Roman"/>
          <w:szCs w:val="28"/>
          <w:lang w:val="kk-KZ"/>
        </w:rPr>
      </w:pPr>
      <w:r w:rsidRPr="005700E2">
        <w:rPr>
          <w:rFonts w:cs="Times New Roman"/>
          <w:szCs w:val="28"/>
          <w:lang w:val="kk-KZ"/>
        </w:rPr>
        <w:t>105</w:t>
      </w:r>
      <w:r w:rsidR="000273E0" w:rsidRPr="005700E2">
        <w:rPr>
          <w:rFonts w:cs="Times New Roman"/>
          <w:szCs w:val="28"/>
          <w:lang w:val="kk-KZ"/>
        </w:rPr>
        <w:t>0-шоттар тобы</w:t>
      </w:r>
      <w:r w:rsidRPr="005700E2">
        <w:rPr>
          <w:rFonts w:cs="Times New Roman"/>
          <w:szCs w:val="28"/>
          <w:lang w:val="kk-KZ"/>
        </w:rPr>
        <w:t>нан кейін мынадай мазмұндағы 106</w:t>
      </w:r>
      <w:r w:rsidR="000273E0" w:rsidRPr="005700E2">
        <w:rPr>
          <w:rFonts w:cs="Times New Roman"/>
          <w:szCs w:val="28"/>
          <w:lang w:val="kk-KZ"/>
        </w:rPr>
        <w:t>0-шоттар тобымен толықтырылсын:</w:t>
      </w:r>
    </w:p>
    <w:tbl>
      <w:tblPr>
        <w:tblW w:w="9214" w:type="dxa"/>
        <w:tblInd w:w="567" w:type="dxa"/>
        <w:tblCellMar>
          <w:left w:w="0" w:type="dxa"/>
          <w:right w:w="0" w:type="dxa"/>
        </w:tblCellMar>
        <w:tblLook w:val="04A0" w:firstRow="1" w:lastRow="0" w:firstColumn="1" w:lastColumn="0" w:noHBand="0" w:noVBand="1"/>
      </w:tblPr>
      <w:tblGrid>
        <w:gridCol w:w="1134"/>
        <w:gridCol w:w="8080"/>
      </w:tblGrid>
      <w:tr w:rsidR="000273E0" w:rsidRPr="005700E2" w14:paraId="41384D11" w14:textId="77777777" w:rsidTr="000273E0">
        <w:tc>
          <w:tcPr>
            <w:tcW w:w="1134" w:type="dxa"/>
            <w:tcMar>
              <w:top w:w="0" w:type="dxa"/>
              <w:left w:w="108" w:type="dxa"/>
              <w:bottom w:w="0" w:type="dxa"/>
              <w:right w:w="108" w:type="dxa"/>
            </w:tcMar>
            <w:hideMark/>
          </w:tcPr>
          <w:p w14:paraId="4E69015D" w14:textId="23D37384" w:rsidR="000273E0" w:rsidRPr="005700E2" w:rsidRDefault="00002D6E" w:rsidP="00895C7E">
            <w:pPr>
              <w:widowControl w:val="0"/>
              <w:ind w:firstLine="0"/>
              <w:rPr>
                <w:rFonts w:cs="Times New Roman"/>
                <w:szCs w:val="28"/>
                <w:lang w:val="kk-KZ"/>
              </w:rPr>
            </w:pPr>
            <w:r w:rsidRPr="005700E2">
              <w:rPr>
                <w:rFonts w:cs="Times New Roman"/>
                <w:szCs w:val="28"/>
                <w:lang w:val="kk-KZ"/>
              </w:rPr>
              <w:t>«106</w:t>
            </w:r>
            <w:r w:rsidR="000273E0" w:rsidRPr="005700E2">
              <w:rPr>
                <w:rFonts w:cs="Times New Roman"/>
                <w:szCs w:val="28"/>
                <w:lang w:val="kk-KZ"/>
              </w:rPr>
              <w:t>0</w:t>
            </w:r>
          </w:p>
        </w:tc>
        <w:tc>
          <w:tcPr>
            <w:tcW w:w="8080" w:type="dxa"/>
            <w:tcMar>
              <w:top w:w="0" w:type="dxa"/>
              <w:left w:w="108" w:type="dxa"/>
              <w:bottom w:w="0" w:type="dxa"/>
              <w:right w:w="108" w:type="dxa"/>
            </w:tcMar>
            <w:hideMark/>
          </w:tcPr>
          <w:p w14:paraId="2D661B76" w14:textId="77777777" w:rsidR="000273E0" w:rsidRPr="005700E2" w:rsidRDefault="000273E0" w:rsidP="00895C7E">
            <w:pPr>
              <w:widowControl w:val="0"/>
              <w:ind w:firstLine="0"/>
              <w:rPr>
                <w:rFonts w:cs="Times New Roman"/>
                <w:szCs w:val="28"/>
                <w:lang w:val="kk-KZ"/>
              </w:rPr>
            </w:pPr>
            <w:r w:rsidRPr="005700E2">
              <w:rPr>
                <w:rFonts w:cs="Times New Roman"/>
                <w:szCs w:val="28"/>
                <w:lang w:val="kk-KZ"/>
              </w:rPr>
              <w:t>Электрондық ақша»;</w:t>
            </w:r>
          </w:p>
        </w:tc>
      </w:tr>
    </w:tbl>
    <w:p w14:paraId="27F15ECB" w14:textId="6AE6E23C" w:rsidR="000273E0" w:rsidRPr="005700E2" w:rsidRDefault="000273E0" w:rsidP="00895C7E">
      <w:pPr>
        <w:widowControl w:val="0"/>
        <w:rPr>
          <w:rFonts w:cs="Times New Roman"/>
          <w:szCs w:val="28"/>
          <w:lang w:val="kk-KZ"/>
        </w:rPr>
      </w:pPr>
      <w:r w:rsidRPr="005700E2">
        <w:rPr>
          <w:rFonts w:cs="Times New Roman"/>
          <w:szCs w:val="28"/>
          <w:lang w:val="kk-KZ"/>
        </w:rPr>
        <w:t>1460</w:t>
      </w:r>
      <w:r w:rsidR="000F2475" w:rsidRPr="005700E2">
        <w:rPr>
          <w:rFonts w:cs="Times New Roman"/>
          <w:szCs w:val="28"/>
          <w:lang w:val="kk-KZ"/>
        </w:rPr>
        <w:t>-</w:t>
      </w:r>
      <w:r w:rsidRPr="005700E2">
        <w:rPr>
          <w:rFonts w:cs="Times New Roman"/>
          <w:szCs w:val="28"/>
          <w:lang w:val="kk-KZ"/>
        </w:rPr>
        <w:t>шоттар тобының атауы мынадай редакцияда жазылсын:</w:t>
      </w:r>
    </w:p>
    <w:tbl>
      <w:tblPr>
        <w:tblStyle w:val="110"/>
        <w:tblW w:w="921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8080"/>
      </w:tblGrid>
      <w:tr w:rsidR="000273E0" w:rsidRPr="005700E2" w14:paraId="26864639" w14:textId="77777777" w:rsidTr="000273E0">
        <w:tc>
          <w:tcPr>
            <w:tcW w:w="1134" w:type="dxa"/>
          </w:tcPr>
          <w:p w14:paraId="71CE4E83" w14:textId="77777777" w:rsidR="000273E0" w:rsidRPr="005700E2" w:rsidRDefault="000273E0" w:rsidP="00895C7E">
            <w:pPr>
              <w:widowControl w:val="0"/>
              <w:ind w:left="464" w:hanging="430"/>
              <w:rPr>
                <w:rFonts w:ascii="Times New Roman" w:hAnsi="Times New Roman"/>
                <w:sz w:val="28"/>
                <w:szCs w:val="28"/>
                <w:lang w:val="kk-KZ"/>
              </w:rPr>
            </w:pPr>
            <w:r w:rsidRPr="005700E2">
              <w:rPr>
                <w:rFonts w:ascii="Times New Roman" w:hAnsi="Times New Roman"/>
                <w:sz w:val="28"/>
                <w:szCs w:val="28"/>
                <w:lang w:val="kk-KZ"/>
              </w:rPr>
              <w:t>«1460</w:t>
            </w:r>
          </w:p>
        </w:tc>
        <w:tc>
          <w:tcPr>
            <w:tcW w:w="8080" w:type="dxa"/>
          </w:tcPr>
          <w:p w14:paraId="12A6DD58" w14:textId="77777777" w:rsidR="000273E0" w:rsidRPr="005700E2" w:rsidRDefault="000273E0" w:rsidP="00895C7E">
            <w:pPr>
              <w:widowControl w:val="0"/>
              <w:rPr>
                <w:rFonts w:ascii="Times New Roman" w:hAnsi="Times New Roman"/>
                <w:sz w:val="28"/>
                <w:szCs w:val="28"/>
                <w:lang w:val="kk-KZ"/>
              </w:rPr>
            </w:pPr>
            <w:r w:rsidRPr="005700E2">
              <w:rPr>
                <w:rFonts w:ascii="Times New Roman" w:eastAsia="Times New Roman" w:hAnsi="Times New Roman"/>
                <w:sz w:val="28"/>
                <w:szCs w:val="28"/>
                <w:lang w:val="kk-KZ"/>
              </w:rPr>
              <w:t>Бағалы қағаздармен «кері РЕПО» операциялары</w:t>
            </w:r>
            <w:r w:rsidRPr="005700E2">
              <w:rPr>
                <w:rFonts w:ascii="Times New Roman" w:hAnsi="Times New Roman"/>
                <w:sz w:val="28"/>
                <w:szCs w:val="28"/>
                <w:lang w:val="kk-KZ"/>
              </w:rPr>
              <w:t>»;</w:t>
            </w:r>
          </w:p>
        </w:tc>
      </w:tr>
    </w:tbl>
    <w:p w14:paraId="52811F47" w14:textId="27CA2BF6" w:rsidR="00002D6E" w:rsidRPr="005700E2" w:rsidRDefault="00002D6E" w:rsidP="00895C7E">
      <w:pPr>
        <w:widowControl w:val="0"/>
        <w:rPr>
          <w:rFonts w:cs="Times New Roman"/>
          <w:szCs w:val="28"/>
        </w:rPr>
      </w:pPr>
      <w:r w:rsidRPr="005700E2">
        <w:rPr>
          <w:rFonts w:cs="Times New Roman"/>
          <w:szCs w:val="28"/>
        </w:rPr>
        <w:t>10-тарма</w:t>
      </w:r>
      <w:r w:rsidRPr="005700E2">
        <w:rPr>
          <w:rFonts w:cs="Times New Roman"/>
          <w:szCs w:val="28"/>
          <w:lang w:val="kk-KZ"/>
        </w:rPr>
        <w:t>қта</w:t>
      </w:r>
      <w:r w:rsidRPr="005700E2">
        <w:rPr>
          <w:rFonts w:cs="Times New Roman"/>
          <w:szCs w:val="28"/>
        </w:rPr>
        <w:t>:</w:t>
      </w:r>
    </w:p>
    <w:p w14:paraId="3E99D696" w14:textId="47297E06" w:rsidR="00002D6E" w:rsidRPr="005700E2" w:rsidRDefault="00002D6E" w:rsidP="00895C7E">
      <w:pPr>
        <w:widowControl w:val="0"/>
        <w:rPr>
          <w:rFonts w:cs="Times New Roman"/>
          <w:szCs w:val="28"/>
        </w:rPr>
      </w:pPr>
      <w:r w:rsidRPr="005700E2">
        <w:rPr>
          <w:rFonts w:cs="Times New Roman"/>
          <w:szCs w:val="28"/>
        </w:rPr>
        <w:t>4730-шоттар тобының атауы мынадай редакцияда жазылсын:</w:t>
      </w:r>
    </w:p>
    <w:tbl>
      <w:tblPr>
        <w:tblStyle w:val="110"/>
        <w:tblW w:w="921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8080"/>
      </w:tblGrid>
      <w:tr w:rsidR="00002D6E" w:rsidRPr="005700E2" w14:paraId="399FA372" w14:textId="77777777" w:rsidTr="00DA5FFE">
        <w:tc>
          <w:tcPr>
            <w:tcW w:w="1134" w:type="dxa"/>
          </w:tcPr>
          <w:p w14:paraId="2ECA1E19" w14:textId="77777777" w:rsidR="00002D6E" w:rsidRPr="005700E2" w:rsidRDefault="00002D6E" w:rsidP="00895C7E">
            <w:pPr>
              <w:widowControl w:val="0"/>
              <w:ind w:left="464" w:hanging="430"/>
              <w:rPr>
                <w:rFonts w:ascii="Times New Roman" w:hAnsi="Times New Roman"/>
                <w:sz w:val="28"/>
                <w:szCs w:val="28"/>
              </w:rPr>
            </w:pPr>
            <w:r w:rsidRPr="005700E2">
              <w:rPr>
                <w:rFonts w:ascii="Times New Roman" w:hAnsi="Times New Roman"/>
                <w:sz w:val="28"/>
                <w:szCs w:val="28"/>
              </w:rPr>
              <w:t>«4730</w:t>
            </w:r>
          </w:p>
        </w:tc>
        <w:tc>
          <w:tcPr>
            <w:tcW w:w="8080" w:type="dxa"/>
          </w:tcPr>
          <w:p w14:paraId="1AF16440" w14:textId="5A07D38C" w:rsidR="00002D6E" w:rsidRPr="005700E2" w:rsidRDefault="00F36830" w:rsidP="00895C7E">
            <w:pPr>
              <w:widowControl w:val="0"/>
              <w:rPr>
                <w:rFonts w:ascii="Times New Roman" w:hAnsi="Times New Roman"/>
                <w:sz w:val="28"/>
                <w:szCs w:val="28"/>
              </w:rPr>
            </w:pPr>
            <w:r w:rsidRPr="005700E2">
              <w:rPr>
                <w:rFonts w:ascii="Times New Roman" w:hAnsi="Times New Roman"/>
                <w:bCs/>
                <w:sz w:val="28"/>
                <w:szCs w:val="28"/>
              </w:rPr>
              <w:t>Қ</w:t>
            </w:r>
            <w:r w:rsidR="00913AF9" w:rsidRPr="005700E2">
              <w:rPr>
                <w:rFonts w:ascii="Times New Roman" w:hAnsi="Times New Roman"/>
                <w:bCs/>
                <w:sz w:val="28"/>
                <w:szCs w:val="28"/>
              </w:rPr>
              <w:t>айта бағалаудан кіріс</w:t>
            </w:r>
            <w:r w:rsidR="00002D6E" w:rsidRPr="005700E2">
              <w:rPr>
                <w:rFonts w:ascii="Times New Roman" w:hAnsi="Times New Roman"/>
                <w:sz w:val="28"/>
                <w:szCs w:val="28"/>
              </w:rPr>
              <w:t>»;</w:t>
            </w:r>
          </w:p>
        </w:tc>
      </w:tr>
    </w:tbl>
    <w:p w14:paraId="3C4E2F18" w14:textId="2B6ED2DF" w:rsidR="00002D6E" w:rsidRPr="005700E2" w:rsidRDefault="006F5545" w:rsidP="00895C7E">
      <w:pPr>
        <w:widowControl w:val="0"/>
        <w:rPr>
          <w:rFonts w:cs="Times New Roman"/>
          <w:szCs w:val="28"/>
        </w:rPr>
      </w:pPr>
      <w:r w:rsidRPr="005700E2">
        <w:rPr>
          <w:rFonts w:cs="Times New Roman"/>
          <w:szCs w:val="28"/>
        </w:rPr>
        <w:t>1</w:t>
      </w:r>
      <w:r w:rsidRPr="005700E2">
        <w:rPr>
          <w:rFonts w:cs="Times New Roman"/>
          <w:szCs w:val="28"/>
          <w:lang w:val="kk-KZ"/>
        </w:rPr>
        <w:t>1</w:t>
      </w:r>
      <w:r w:rsidRPr="005700E2">
        <w:rPr>
          <w:rFonts w:cs="Times New Roman"/>
          <w:szCs w:val="28"/>
        </w:rPr>
        <w:t>-тарма</w:t>
      </w:r>
      <w:r w:rsidRPr="005700E2">
        <w:rPr>
          <w:rFonts w:cs="Times New Roman"/>
          <w:szCs w:val="28"/>
          <w:lang w:val="kk-KZ"/>
        </w:rPr>
        <w:t>қта</w:t>
      </w:r>
      <w:r w:rsidR="00002D6E" w:rsidRPr="005700E2">
        <w:rPr>
          <w:rFonts w:cs="Times New Roman"/>
          <w:szCs w:val="28"/>
        </w:rPr>
        <w:t>:</w:t>
      </w:r>
    </w:p>
    <w:p w14:paraId="1E718E07" w14:textId="6DFA1004" w:rsidR="00002D6E" w:rsidRPr="005700E2" w:rsidRDefault="006F5545" w:rsidP="00895C7E">
      <w:pPr>
        <w:widowControl w:val="0"/>
        <w:rPr>
          <w:rFonts w:cs="Times New Roman"/>
          <w:szCs w:val="28"/>
        </w:rPr>
      </w:pPr>
      <w:r w:rsidRPr="005700E2">
        <w:rPr>
          <w:rFonts w:cs="Times New Roman"/>
          <w:szCs w:val="28"/>
        </w:rPr>
        <w:t>5730-шоттар тобының атауы мынадай редакцияда жазылсын</w:t>
      </w:r>
      <w:r w:rsidR="00002D6E" w:rsidRPr="005700E2">
        <w:rPr>
          <w:rFonts w:cs="Times New Roman"/>
          <w:szCs w:val="28"/>
        </w:rPr>
        <w:t>:</w:t>
      </w:r>
    </w:p>
    <w:tbl>
      <w:tblPr>
        <w:tblStyle w:val="110"/>
        <w:tblW w:w="921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8080"/>
      </w:tblGrid>
      <w:tr w:rsidR="00002D6E" w:rsidRPr="005700E2" w14:paraId="5C48F64E" w14:textId="77777777" w:rsidTr="00DA5FFE">
        <w:tc>
          <w:tcPr>
            <w:tcW w:w="1134" w:type="dxa"/>
          </w:tcPr>
          <w:p w14:paraId="05626203" w14:textId="77777777" w:rsidR="00002D6E" w:rsidRPr="005700E2" w:rsidRDefault="00002D6E" w:rsidP="00895C7E">
            <w:pPr>
              <w:widowControl w:val="0"/>
              <w:ind w:left="464" w:hanging="430"/>
              <w:rPr>
                <w:rFonts w:ascii="Times New Roman" w:hAnsi="Times New Roman"/>
                <w:sz w:val="28"/>
                <w:szCs w:val="28"/>
              </w:rPr>
            </w:pPr>
            <w:r w:rsidRPr="005700E2">
              <w:rPr>
                <w:rFonts w:ascii="Times New Roman" w:hAnsi="Times New Roman"/>
                <w:sz w:val="28"/>
                <w:szCs w:val="28"/>
              </w:rPr>
              <w:t>«5730</w:t>
            </w:r>
          </w:p>
        </w:tc>
        <w:tc>
          <w:tcPr>
            <w:tcW w:w="8080" w:type="dxa"/>
          </w:tcPr>
          <w:p w14:paraId="2A56BACC" w14:textId="21314218" w:rsidR="00002D6E" w:rsidRPr="005700E2" w:rsidRDefault="006F5545" w:rsidP="00895C7E">
            <w:pPr>
              <w:widowControl w:val="0"/>
              <w:rPr>
                <w:rFonts w:ascii="Times New Roman" w:hAnsi="Times New Roman"/>
                <w:sz w:val="28"/>
                <w:szCs w:val="28"/>
              </w:rPr>
            </w:pPr>
            <w:r w:rsidRPr="005700E2">
              <w:rPr>
                <w:rFonts w:ascii="Times New Roman" w:hAnsi="Times New Roman"/>
                <w:bCs/>
                <w:sz w:val="28"/>
                <w:szCs w:val="28"/>
              </w:rPr>
              <w:t xml:space="preserve">Қайта бағалаудан </w:t>
            </w:r>
            <w:r w:rsidR="00913AF9" w:rsidRPr="005700E2">
              <w:rPr>
                <w:rFonts w:ascii="Times New Roman" w:hAnsi="Times New Roman"/>
                <w:bCs/>
                <w:sz w:val="28"/>
                <w:szCs w:val="28"/>
              </w:rPr>
              <w:t>шығыс</w:t>
            </w:r>
            <w:r w:rsidR="00002D6E" w:rsidRPr="005700E2">
              <w:rPr>
                <w:rFonts w:ascii="Times New Roman" w:hAnsi="Times New Roman"/>
                <w:sz w:val="28"/>
                <w:szCs w:val="28"/>
              </w:rPr>
              <w:t>»;</w:t>
            </w:r>
          </w:p>
        </w:tc>
      </w:tr>
    </w:tbl>
    <w:p w14:paraId="0840B69A" w14:textId="34D87687" w:rsidR="000273E0" w:rsidRPr="005700E2" w:rsidRDefault="000273E0" w:rsidP="00895C7E">
      <w:pPr>
        <w:widowControl w:val="0"/>
        <w:rPr>
          <w:rFonts w:cs="Times New Roman"/>
          <w:szCs w:val="28"/>
          <w:lang w:val="kk-KZ"/>
        </w:rPr>
      </w:pPr>
      <w:r w:rsidRPr="005700E2">
        <w:rPr>
          <w:rFonts w:cs="Times New Roman"/>
          <w:szCs w:val="28"/>
          <w:lang w:val="kk-KZ"/>
        </w:rPr>
        <w:t>2-тарауда:</w:t>
      </w:r>
    </w:p>
    <w:p w14:paraId="35A9E6C5" w14:textId="77777777" w:rsidR="000273E0" w:rsidRPr="005700E2" w:rsidRDefault="000273E0" w:rsidP="00895C7E">
      <w:pPr>
        <w:widowControl w:val="0"/>
        <w:rPr>
          <w:rFonts w:cs="Times New Roman"/>
          <w:szCs w:val="28"/>
          <w:lang w:val="kk-KZ"/>
        </w:rPr>
      </w:pPr>
      <w:r w:rsidRPr="005700E2">
        <w:rPr>
          <w:rFonts w:cs="Times New Roman"/>
          <w:szCs w:val="28"/>
          <w:lang w:val="kk-KZ"/>
        </w:rPr>
        <w:t>1-параграфта:</w:t>
      </w:r>
    </w:p>
    <w:p w14:paraId="5206EF94" w14:textId="3C63BE33" w:rsidR="000273E0" w:rsidRPr="005700E2" w:rsidRDefault="006F5545" w:rsidP="00895C7E">
      <w:pPr>
        <w:widowControl w:val="0"/>
        <w:rPr>
          <w:rFonts w:cs="Times New Roman"/>
          <w:szCs w:val="28"/>
          <w:lang w:val="kk-KZ"/>
        </w:rPr>
      </w:pPr>
      <w:r w:rsidRPr="005700E2">
        <w:rPr>
          <w:rFonts w:cs="Times New Roman"/>
          <w:szCs w:val="28"/>
          <w:lang w:val="kk-KZ"/>
        </w:rPr>
        <w:t>1055</w:t>
      </w:r>
      <w:r w:rsidR="000273E0" w:rsidRPr="005700E2">
        <w:rPr>
          <w:rFonts w:cs="Times New Roman"/>
          <w:szCs w:val="28"/>
          <w:lang w:val="kk-KZ"/>
        </w:rPr>
        <w:t xml:space="preserve">-шоттан кейін </w:t>
      </w:r>
      <w:r w:rsidRPr="005700E2">
        <w:rPr>
          <w:rFonts w:cs="Times New Roman"/>
          <w:szCs w:val="28"/>
          <w:lang w:val="kk-KZ"/>
        </w:rPr>
        <w:t>мынадай мазмұндағы 1060, 1061 және 106</w:t>
      </w:r>
      <w:r w:rsidR="000273E0" w:rsidRPr="005700E2">
        <w:rPr>
          <w:rFonts w:cs="Times New Roman"/>
          <w:szCs w:val="28"/>
          <w:lang w:val="kk-KZ"/>
        </w:rPr>
        <w:t>2-шоттармен толықтырылсын:</w:t>
      </w:r>
    </w:p>
    <w:tbl>
      <w:tblPr>
        <w:tblW w:w="9214" w:type="dxa"/>
        <w:tblInd w:w="567" w:type="dxa"/>
        <w:tblCellMar>
          <w:left w:w="0" w:type="dxa"/>
          <w:right w:w="0" w:type="dxa"/>
        </w:tblCellMar>
        <w:tblLook w:val="04A0" w:firstRow="1" w:lastRow="0" w:firstColumn="1" w:lastColumn="0" w:noHBand="0" w:noVBand="1"/>
      </w:tblPr>
      <w:tblGrid>
        <w:gridCol w:w="1134"/>
        <w:gridCol w:w="8080"/>
      </w:tblGrid>
      <w:tr w:rsidR="000273E0" w:rsidRPr="005700E2" w14:paraId="462634A9" w14:textId="77777777" w:rsidTr="000273E0">
        <w:tc>
          <w:tcPr>
            <w:tcW w:w="1134" w:type="dxa"/>
            <w:tcMar>
              <w:top w:w="0" w:type="dxa"/>
              <w:left w:w="108" w:type="dxa"/>
              <w:bottom w:w="0" w:type="dxa"/>
              <w:right w:w="108" w:type="dxa"/>
            </w:tcMar>
            <w:hideMark/>
          </w:tcPr>
          <w:p w14:paraId="6F21DCB3" w14:textId="49E0D6FE" w:rsidR="000273E0" w:rsidRPr="005700E2" w:rsidRDefault="006F5545" w:rsidP="00895C7E">
            <w:pPr>
              <w:widowControl w:val="0"/>
              <w:ind w:firstLine="0"/>
              <w:rPr>
                <w:rFonts w:cs="Times New Roman"/>
                <w:szCs w:val="28"/>
                <w:lang w:val="kk-KZ"/>
              </w:rPr>
            </w:pPr>
            <w:r w:rsidRPr="005700E2">
              <w:rPr>
                <w:rFonts w:cs="Times New Roman"/>
                <w:szCs w:val="28"/>
                <w:lang w:val="kk-KZ"/>
              </w:rPr>
              <w:t>«106</w:t>
            </w:r>
            <w:r w:rsidR="000273E0" w:rsidRPr="005700E2">
              <w:rPr>
                <w:rFonts w:cs="Times New Roman"/>
                <w:szCs w:val="28"/>
                <w:lang w:val="kk-KZ"/>
              </w:rPr>
              <w:t>0</w:t>
            </w:r>
          </w:p>
        </w:tc>
        <w:tc>
          <w:tcPr>
            <w:tcW w:w="8080" w:type="dxa"/>
            <w:tcMar>
              <w:top w:w="0" w:type="dxa"/>
              <w:left w:w="108" w:type="dxa"/>
              <w:bottom w:w="0" w:type="dxa"/>
              <w:right w:w="108" w:type="dxa"/>
            </w:tcMar>
            <w:hideMark/>
          </w:tcPr>
          <w:p w14:paraId="011CBA5D" w14:textId="77777777" w:rsidR="000273E0" w:rsidRPr="005700E2" w:rsidRDefault="000273E0" w:rsidP="00895C7E">
            <w:pPr>
              <w:widowControl w:val="0"/>
              <w:ind w:firstLine="0"/>
              <w:rPr>
                <w:rFonts w:cs="Times New Roman"/>
                <w:szCs w:val="28"/>
                <w:lang w:val="kk-KZ"/>
              </w:rPr>
            </w:pPr>
            <w:r w:rsidRPr="005700E2">
              <w:rPr>
                <w:rFonts w:cs="Times New Roman"/>
                <w:szCs w:val="28"/>
                <w:lang w:val="kk-KZ"/>
              </w:rPr>
              <w:t>Электрондық ақша</w:t>
            </w:r>
          </w:p>
        </w:tc>
      </w:tr>
      <w:tr w:rsidR="000273E0" w:rsidRPr="00837DF9" w14:paraId="0016E881" w14:textId="77777777" w:rsidTr="000273E0">
        <w:tc>
          <w:tcPr>
            <w:tcW w:w="1134" w:type="dxa"/>
            <w:tcMar>
              <w:top w:w="0" w:type="dxa"/>
              <w:left w:w="108" w:type="dxa"/>
              <w:bottom w:w="0" w:type="dxa"/>
              <w:right w:w="108" w:type="dxa"/>
            </w:tcMar>
            <w:hideMark/>
          </w:tcPr>
          <w:p w14:paraId="42BF1E0C" w14:textId="03E762D6" w:rsidR="000273E0" w:rsidRPr="005700E2" w:rsidRDefault="006F5545" w:rsidP="00895C7E">
            <w:pPr>
              <w:widowControl w:val="0"/>
              <w:ind w:firstLine="0"/>
              <w:rPr>
                <w:rFonts w:cs="Times New Roman"/>
                <w:szCs w:val="28"/>
                <w:lang w:val="kk-KZ"/>
              </w:rPr>
            </w:pPr>
            <w:r w:rsidRPr="005700E2">
              <w:rPr>
                <w:rFonts w:cs="Times New Roman"/>
                <w:szCs w:val="28"/>
                <w:lang w:val="kk-KZ"/>
              </w:rPr>
              <w:t>106</w:t>
            </w:r>
            <w:r w:rsidR="000273E0" w:rsidRPr="005700E2">
              <w:rPr>
                <w:rFonts w:cs="Times New Roman"/>
                <w:szCs w:val="28"/>
                <w:lang w:val="kk-KZ"/>
              </w:rPr>
              <w:t>1</w:t>
            </w:r>
          </w:p>
        </w:tc>
        <w:tc>
          <w:tcPr>
            <w:tcW w:w="8080" w:type="dxa"/>
            <w:tcMar>
              <w:top w:w="0" w:type="dxa"/>
              <w:left w:w="108" w:type="dxa"/>
              <w:bottom w:w="0" w:type="dxa"/>
              <w:right w:w="108" w:type="dxa"/>
            </w:tcMar>
            <w:hideMark/>
          </w:tcPr>
          <w:p w14:paraId="38F091D2" w14:textId="77777777" w:rsidR="000273E0" w:rsidRPr="005700E2" w:rsidRDefault="000273E0" w:rsidP="00895C7E">
            <w:pPr>
              <w:widowControl w:val="0"/>
              <w:ind w:firstLine="0"/>
              <w:rPr>
                <w:rFonts w:cs="Times New Roman"/>
                <w:szCs w:val="28"/>
                <w:lang w:val="kk-KZ"/>
              </w:rPr>
            </w:pPr>
            <w:r w:rsidRPr="005700E2">
              <w:rPr>
                <w:rFonts w:cs="Times New Roman"/>
                <w:szCs w:val="28"/>
                <w:lang w:val="kk-KZ"/>
              </w:rPr>
              <w:t>Қазақстан Республикасының Ұлттық Банкі шығарған электрондық ақша</w:t>
            </w:r>
          </w:p>
        </w:tc>
      </w:tr>
      <w:tr w:rsidR="000273E0" w:rsidRPr="005700E2" w14:paraId="3E1E6FAA" w14:textId="77777777" w:rsidTr="000273E0">
        <w:tc>
          <w:tcPr>
            <w:tcW w:w="1134" w:type="dxa"/>
            <w:tcMar>
              <w:top w:w="0" w:type="dxa"/>
              <w:left w:w="108" w:type="dxa"/>
              <w:bottom w:w="0" w:type="dxa"/>
              <w:right w:w="108" w:type="dxa"/>
            </w:tcMar>
            <w:hideMark/>
          </w:tcPr>
          <w:p w14:paraId="09E24DB8" w14:textId="26AD7AE7" w:rsidR="000273E0" w:rsidRPr="005700E2" w:rsidRDefault="006F5545" w:rsidP="00895C7E">
            <w:pPr>
              <w:widowControl w:val="0"/>
              <w:ind w:firstLine="0"/>
              <w:rPr>
                <w:rFonts w:cs="Times New Roman"/>
                <w:szCs w:val="28"/>
                <w:lang w:val="kk-KZ"/>
              </w:rPr>
            </w:pPr>
            <w:r w:rsidRPr="005700E2">
              <w:rPr>
                <w:rFonts w:cs="Times New Roman"/>
                <w:szCs w:val="28"/>
                <w:lang w:val="kk-KZ"/>
              </w:rPr>
              <w:t>106</w:t>
            </w:r>
            <w:r w:rsidR="000273E0" w:rsidRPr="005700E2">
              <w:rPr>
                <w:rFonts w:cs="Times New Roman"/>
                <w:szCs w:val="28"/>
                <w:lang w:val="kk-KZ"/>
              </w:rPr>
              <w:t>2</w:t>
            </w:r>
          </w:p>
        </w:tc>
        <w:tc>
          <w:tcPr>
            <w:tcW w:w="8080" w:type="dxa"/>
            <w:tcMar>
              <w:top w:w="0" w:type="dxa"/>
              <w:left w:w="108" w:type="dxa"/>
              <w:bottom w:w="0" w:type="dxa"/>
              <w:right w:w="108" w:type="dxa"/>
            </w:tcMar>
            <w:hideMark/>
          </w:tcPr>
          <w:p w14:paraId="49CC4FCE" w14:textId="77777777" w:rsidR="000273E0" w:rsidRPr="005700E2" w:rsidRDefault="000273E0" w:rsidP="00895C7E">
            <w:pPr>
              <w:widowControl w:val="0"/>
              <w:ind w:firstLine="0"/>
              <w:rPr>
                <w:rFonts w:cs="Times New Roman"/>
                <w:szCs w:val="28"/>
                <w:lang w:val="kk-KZ"/>
              </w:rPr>
            </w:pPr>
            <w:r w:rsidRPr="005700E2">
              <w:rPr>
                <w:rFonts w:cs="Times New Roman"/>
                <w:szCs w:val="28"/>
                <w:lang w:val="kk-KZ"/>
              </w:rPr>
              <w:t>Банктер мен Ұлттық пошта операторы шығарған электрондық ақша»;</w:t>
            </w:r>
          </w:p>
        </w:tc>
      </w:tr>
    </w:tbl>
    <w:p w14:paraId="70BF96B6" w14:textId="537DC1E6" w:rsidR="006F5545" w:rsidRPr="005700E2" w:rsidRDefault="00994D5D" w:rsidP="00895C7E">
      <w:pPr>
        <w:widowControl w:val="0"/>
        <w:rPr>
          <w:rFonts w:cs="Times New Roman"/>
          <w:szCs w:val="28"/>
        </w:rPr>
      </w:pPr>
      <w:r w:rsidRPr="005700E2">
        <w:rPr>
          <w:rFonts w:cs="Times New Roman"/>
          <w:szCs w:val="28"/>
        </w:rPr>
        <w:t>1473-шотт</w:t>
      </w:r>
      <w:r w:rsidR="006F5545" w:rsidRPr="005700E2">
        <w:rPr>
          <w:rFonts w:cs="Times New Roman"/>
          <w:szCs w:val="28"/>
        </w:rPr>
        <w:t>ан кейін мынадай мазмұндағы 1474-шотпен толықтырылсын:</w:t>
      </w:r>
    </w:p>
    <w:tbl>
      <w:tblPr>
        <w:tblW w:w="9214" w:type="dxa"/>
        <w:tblInd w:w="567" w:type="dxa"/>
        <w:tblCellMar>
          <w:left w:w="0" w:type="dxa"/>
          <w:right w:w="0" w:type="dxa"/>
        </w:tblCellMar>
        <w:tblLook w:val="04A0" w:firstRow="1" w:lastRow="0" w:firstColumn="1" w:lastColumn="0" w:noHBand="0" w:noVBand="1"/>
      </w:tblPr>
      <w:tblGrid>
        <w:gridCol w:w="1134"/>
        <w:gridCol w:w="8080"/>
      </w:tblGrid>
      <w:tr w:rsidR="006F5545" w:rsidRPr="005700E2" w14:paraId="4F5542B8" w14:textId="77777777" w:rsidTr="00DA5FFE">
        <w:tc>
          <w:tcPr>
            <w:tcW w:w="1134" w:type="dxa"/>
            <w:tcMar>
              <w:top w:w="0" w:type="dxa"/>
              <w:left w:w="108" w:type="dxa"/>
              <w:bottom w:w="0" w:type="dxa"/>
              <w:right w:w="108" w:type="dxa"/>
            </w:tcMar>
            <w:hideMark/>
          </w:tcPr>
          <w:p w14:paraId="0105BC62" w14:textId="77777777" w:rsidR="006F5545" w:rsidRPr="005700E2" w:rsidRDefault="006F5545" w:rsidP="00895C7E">
            <w:pPr>
              <w:widowControl w:val="0"/>
              <w:ind w:firstLine="0"/>
              <w:rPr>
                <w:rFonts w:cs="Times New Roman"/>
                <w:szCs w:val="28"/>
              </w:rPr>
            </w:pPr>
            <w:r w:rsidRPr="005700E2">
              <w:rPr>
                <w:rFonts w:cs="Times New Roman"/>
                <w:szCs w:val="28"/>
              </w:rPr>
              <w:t>«1474</w:t>
            </w:r>
          </w:p>
        </w:tc>
        <w:tc>
          <w:tcPr>
            <w:tcW w:w="8080" w:type="dxa"/>
            <w:tcMar>
              <w:top w:w="0" w:type="dxa"/>
              <w:left w:w="108" w:type="dxa"/>
              <w:bottom w:w="0" w:type="dxa"/>
              <w:right w:w="108" w:type="dxa"/>
            </w:tcMar>
            <w:hideMark/>
          </w:tcPr>
          <w:p w14:paraId="54189D3E" w14:textId="73C42249" w:rsidR="006F5545" w:rsidRPr="005700E2" w:rsidRDefault="006F5545" w:rsidP="00895C7E">
            <w:pPr>
              <w:widowControl w:val="0"/>
              <w:ind w:firstLine="0"/>
              <w:rPr>
                <w:rFonts w:cs="Times New Roman"/>
                <w:szCs w:val="28"/>
              </w:rPr>
            </w:pPr>
            <w:r w:rsidRPr="005700E2">
              <w:rPr>
                <w:rFonts w:eastAsia="Times New Roman" w:cs="Times New Roman"/>
                <w:szCs w:val="28"/>
              </w:rPr>
              <w:t>Еншілес ұйымдарға инвестициялардың құнсыздануы»;</w:t>
            </w:r>
          </w:p>
        </w:tc>
      </w:tr>
    </w:tbl>
    <w:p w14:paraId="30AEAE9E" w14:textId="77777777" w:rsidR="000273E0" w:rsidRPr="005700E2" w:rsidRDefault="000273E0" w:rsidP="00895C7E">
      <w:pPr>
        <w:widowControl w:val="0"/>
        <w:rPr>
          <w:rFonts w:cs="Times New Roman"/>
          <w:szCs w:val="28"/>
          <w:lang w:val="kk-KZ"/>
        </w:rPr>
      </w:pPr>
      <w:r w:rsidRPr="005700E2">
        <w:rPr>
          <w:rFonts w:cs="Times New Roman"/>
          <w:szCs w:val="28"/>
          <w:lang w:val="kk-KZ"/>
        </w:rPr>
        <w:t>2-параграфта:</w:t>
      </w:r>
    </w:p>
    <w:p w14:paraId="386D9F6B" w14:textId="77777777" w:rsidR="000273E0" w:rsidRPr="005700E2" w:rsidRDefault="000273E0" w:rsidP="00895C7E">
      <w:pPr>
        <w:widowControl w:val="0"/>
        <w:rPr>
          <w:rFonts w:cs="Times New Roman"/>
          <w:szCs w:val="28"/>
          <w:lang w:val="kk-KZ"/>
        </w:rPr>
      </w:pPr>
      <w:r w:rsidRPr="005700E2">
        <w:rPr>
          <w:rFonts w:cs="Times New Roman"/>
          <w:szCs w:val="28"/>
          <w:lang w:val="kk-KZ"/>
        </w:rPr>
        <w:t>2202-шоттың атауы мынадай редакцияда жазылсын:</w:t>
      </w:r>
    </w:p>
    <w:tbl>
      <w:tblPr>
        <w:tblStyle w:val="110"/>
        <w:tblW w:w="921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8080"/>
      </w:tblGrid>
      <w:tr w:rsidR="000273E0" w:rsidRPr="00837DF9" w14:paraId="60CBE517" w14:textId="77777777" w:rsidTr="000273E0">
        <w:tc>
          <w:tcPr>
            <w:tcW w:w="1134" w:type="dxa"/>
          </w:tcPr>
          <w:p w14:paraId="6089924D" w14:textId="77777777" w:rsidR="000273E0" w:rsidRPr="005700E2" w:rsidRDefault="000273E0" w:rsidP="00895C7E">
            <w:pPr>
              <w:widowControl w:val="0"/>
              <w:ind w:left="464" w:hanging="430"/>
              <w:rPr>
                <w:rFonts w:ascii="Times New Roman" w:hAnsi="Times New Roman"/>
                <w:sz w:val="28"/>
                <w:szCs w:val="28"/>
                <w:lang w:val="kk-KZ"/>
              </w:rPr>
            </w:pPr>
            <w:r w:rsidRPr="005700E2">
              <w:rPr>
                <w:rFonts w:ascii="Times New Roman" w:hAnsi="Times New Roman"/>
                <w:sz w:val="28"/>
                <w:szCs w:val="28"/>
                <w:lang w:val="kk-KZ"/>
              </w:rPr>
              <w:t>«</w:t>
            </w:r>
            <w:r w:rsidRPr="005700E2">
              <w:rPr>
                <w:rFonts w:ascii="Times New Roman" w:eastAsia="Times New Roman" w:hAnsi="Times New Roman"/>
                <w:sz w:val="28"/>
                <w:szCs w:val="28"/>
                <w:lang w:val="kk-KZ"/>
              </w:rPr>
              <w:t>2202</w:t>
            </w:r>
          </w:p>
        </w:tc>
        <w:tc>
          <w:tcPr>
            <w:tcW w:w="8080" w:type="dxa"/>
          </w:tcPr>
          <w:p w14:paraId="18BE8A4A" w14:textId="5688C05D" w:rsidR="000273E0" w:rsidRPr="005700E2" w:rsidRDefault="00EF5E54" w:rsidP="00895C7E">
            <w:pPr>
              <w:widowControl w:val="0"/>
              <w:jc w:val="both"/>
              <w:rPr>
                <w:rFonts w:ascii="Times New Roman" w:hAnsi="Times New Roman"/>
                <w:sz w:val="28"/>
                <w:szCs w:val="28"/>
                <w:lang w:val="kk-KZ"/>
              </w:rPr>
            </w:pPr>
            <w:r w:rsidRPr="005700E2">
              <w:rPr>
                <w:rStyle w:val="s0"/>
                <w:sz w:val="28"/>
                <w:szCs w:val="28"/>
                <w:lang w:val="kk-KZ"/>
              </w:rPr>
              <w:t xml:space="preserve">Клиенттердің, инвестициялық портфельді басқарушылардың </w:t>
            </w:r>
            <w:r w:rsidR="000273E0" w:rsidRPr="005700E2">
              <w:rPr>
                <w:rStyle w:val="s0"/>
                <w:color w:val="auto"/>
                <w:sz w:val="28"/>
                <w:szCs w:val="28"/>
                <w:lang w:val="kk-KZ"/>
              </w:rPr>
              <w:t xml:space="preserve">ақшасын есепке алуға арналған банктік шоттардағы </w:t>
            </w:r>
            <w:r w:rsidR="000273E0" w:rsidRPr="005700E2">
              <w:rPr>
                <w:rStyle w:val="s0"/>
                <w:color w:val="auto"/>
                <w:sz w:val="28"/>
                <w:szCs w:val="28"/>
                <w:lang w:val="kk-KZ"/>
              </w:rPr>
              <w:lastRenderedPageBreak/>
              <w:t>инвестицияланбаған қалдықтар</w:t>
            </w:r>
            <w:r w:rsidR="000273E0" w:rsidRPr="005700E2">
              <w:rPr>
                <w:rFonts w:ascii="Times New Roman" w:hAnsi="Times New Roman"/>
                <w:sz w:val="28"/>
                <w:szCs w:val="28"/>
                <w:lang w:val="kk-KZ"/>
              </w:rPr>
              <w:t>»;</w:t>
            </w:r>
          </w:p>
        </w:tc>
      </w:tr>
    </w:tbl>
    <w:p w14:paraId="64DCC0C7" w14:textId="676685D3" w:rsidR="006F5545" w:rsidRPr="005700E2" w:rsidRDefault="00DA5FFE" w:rsidP="00895C7E">
      <w:pPr>
        <w:widowControl w:val="0"/>
        <w:rPr>
          <w:rFonts w:cs="Times New Roman"/>
          <w:szCs w:val="28"/>
        </w:rPr>
      </w:pPr>
      <w:r w:rsidRPr="005700E2">
        <w:rPr>
          <w:rFonts w:cs="Times New Roman"/>
          <w:szCs w:val="28"/>
        </w:rPr>
        <w:lastRenderedPageBreak/>
        <w:t>2213-шоттың атауы мынадай редакцияда жазылсын</w:t>
      </w:r>
      <w:r w:rsidR="006F5545" w:rsidRPr="005700E2">
        <w:rPr>
          <w:rFonts w:cs="Times New Roman"/>
          <w:szCs w:val="28"/>
        </w:rPr>
        <w:t>:</w:t>
      </w:r>
    </w:p>
    <w:tbl>
      <w:tblPr>
        <w:tblStyle w:val="110"/>
        <w:tblW w:w="921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8080"/>
      </w:tblGrid>
      <w:tr w:rsidR="006F5545" w:rsidRPr="005700E2" w14:paraId="1DD1FB63" w14:textId="77777777" w:rsidTr="00DA5FFE">
        <w:tc>
          <w:tcPr>
            <w:tcW w:w="1134" w:type="dxa"/>
          </w:tcPr>
          <w:p w14:paraId="03DC6F36" w14:textId="77777777" w:rsidR="006F5545" w:rsidRPr="005700E2" w:rsidRDefault="006F5545" w:rsidP="00895C7E">
            <w:pPr>
              <w:widowControl w:val="0"/>
              <w:ind w:left="464" w:hanging="430"/>
              <w:rPr>
                <w:rFonts w:ascii="Times New Roman" w:hAnsi="Times New Roman"/>
                <w:sz w:val="28"/>
                <w:szCs w:val="28"/>
              </w:rPr>
            </w:pPr>
            <w:r w:rsidRPr="005700E2">
              <w:rPr>
                <w:rFonts w:ascii="Times New Roman" w:hAnsi="Times New Roman"/>
                <w:sz w:val="28"/>
                <w:szCs w:val="28"/>
              </w:rPr>
              <w:t>«</w:t>
            </w:r>
            <w:r w:rsidRPr="005700E2">
              <w:rPr>
                <w:rFonts w:ascii="Times New Roman" w:eastAsia="Times New Roman" w:hAnsi="Times New Roman"/>
                <w:sz w:val="28"/>
                <w:szCs w:val="28"/>
              </w:rPr>
              <w:t>2213</w:t>
            </w:r>
          </w:p>
        </w:tc>
        <w:tc>
          <w:tcPr>
            <w:tcW w:w="8080" w:type="dxa"/>
          </w:tcPr>
          <w:p w14:paraId="3AA317BA" w14:textId="6CEC2F06" w:rsidR="006F5545" w:rsidRPr="005700E2" w:rsidRDefault="00DA5FFE" w:rsidP="00895C7E">
            <w:pPr>
              <w:widowControl w:val="0"/>
              <w:jc w:val="both"/>
              <w:rPr>
                <w:rFonts w:ascii="Times New Roman" w:hAnsi="Times New Roman"/>
                <w:sz w:val="28"/>
                <w:szCs w:val="28"/>
              </w:rPr>
            </w:pPr>
            <w:r w:rsidRPr="005700E2">
              <w:rPr>
                <w:rFonts w:ascii="Times New Roman" w:hAnsi="Times New Roman"/>
                <w:sz w:val="28"/>
                <w:szCs w:val="28"/>
              </w:rPr>
              <w:t>Клиенттердің міндеттемелерін қамтамасыз ету болып табылатын жеке тұлғалардың қысқа мерзімді салымы</w:t>
            </w:r>
            <w:r w:rsidR="006F5545" w:rsidRPr="005700E2">
              <w:rPr>
                <w:rFonts w:ascii="Times New Roman" w:hAnsi="Times New Roman"/>
                <w:sz w:val="28"/>
                <w:szCs w:val="28"/>
              </w:rPr>
              <w:t>»;</w:t>
            </w:r>
          </w:p>
        </w:tc>
      </w:tr>
    </w:tbl>
    <w:p w14:paraId="1BA5BD04" w14:textId="36F7D42E" w:rsidR="006F5545" w:rsidRPr="005700E2" w:rsidRDefault="00DA5FFE" w:rsidP="00895C7E">
      <w:pPr>
        <w:widowControl w:val="0"/>
        <w:rPr>
          <w:rFonts w:cs="Times New Roman"/>
          <w:szCs w:val="28"/>
        </w:rPr>
      </w:pPr>
      <w:r w:rsidRPr="005700E2">
        <w:rPr>
          <w:rFonts w:cs="Times New Roman"/>
          <w:szCs w:val="28"/>
        </w:rPr>
        <w:t>2223-шоттың атауы мынадай редакцияда жазылсын</w:t>
      </w:r>
      <w:r w:rsidR="006F5545" w:rsidRPr="005700E2">
        <w:rPr>
          <w:rFonts w:cs="Times New Roman"/>
          <w:szCs w:val="28"/>
        </w:rPr>
        <w:t>:</w:t>
      </w:r>
    </w:p>
    <w:tbl>
      <w:tblPr>
        <w:tblStyle w:val="110"/>
        <w:tblW w:w="921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8080"/>
      </w:tblGrid>
      <w:tr w:rsidR="006F5545" w:rsidRPr="005700E2" w14:paraId="72D43A2C" w14:textId="77777777" w:rsidTr="00DA5FFE">
        <w:tc>
          <w:tcPr>
            <w:tcW w:w="1134" w:type="dxa"/>
          </w:tcPr>
          <w:p w14:paraId="4050F0D6" w14:textId="77777777" w:rsidR="006F5545" w:rsidRPr="005700E2" w:rsidRDefault="006F5545" w:rsidP="00895C7E">
            <w:pPr>
              <w:widowControl w:val="0"/>
              <w:ind w:left="464" w:hanging="430"/>
              <w:rPr>
                <w:rFonts w:ascii="Times New Roman" w:hAnsi="Times New Roman"/>
                <w:sz w:val="28"/>
                <w:szCs w:val="28"/>
              </w:rPr>
            </w:pPr>
            <w:r w:rsidRPr="005700E2">
              <w:rPr>
                <w:rFonts w:ascii="Times New Roman" w:hAnsi="Times New Roman"/>
                <w:sz w:val="28"/>
                <w:szCs w:val="28"/>
              </w:rPr>
              <w:t>«</w:t>
            </w:r>
            <w:r w:rsidRPr="005700E2">
              <w:rPr>
                <w:rFonts w:ascii="Times New Roman" w:eastAsia="Times New Roman" w:hAnsi="Times New Roman"/>
                <w:sz w:val="28"/>
                <w:szCs w:val="28"/>
              </w:rPr>
              <w:t>2223</w:t>
            </w:r>
          </w:p>
        </w:tc>
        <w:tc>
          <w:tcPr>
            <w:tcW w:w="8080" w:type="dxa"/>
          </w:tcPr>
          <w:p w14:paraId="7C3405EC" w14:textId="0E51107C" w:rsidR="006F5545" w:rsidRPr="005700E2" w:rsidRDefault="00DA5FFE" w:rsidP="00895C7E">
            <w:pPr>
              <w:widowControl w:val="0"/>
              <w:jc w:val="both"/>
              <w:rPr>
                <w:rFonts w:ascii="Times New Roman" w:hAnsi="Times New Roman"/>
                <w:sz w:val="28"/>
                <w:szCs w:val="28"/>
              </w:rPr>
            </w:pPr>
            <w:r w:rsidRPr="005700E2">
              <w:rPr>
                <w:rFonts w:ascii="Times New Roman" w:hAnsi="Times New Roman"/>
                <w:sz w:val="28"/>
                <w:szCs w:val="28"/>
              </w:rPr>
              <w:t>Клиенттердің міндеттемелерін қамтамасыз ету болып табылатын заңды тұлғалардың салымы</w:t>
            </w:r>
            <w:r w:rsidR="006F5545" w:rsidRPr="005700E2">
              <w:rPr>
                <w:rFonts w:ascii="Times New Roman" w:hAnsi="Times New Roman"/>
                <w:sz w:val="28"/>
                <w:szCs w:val="28"/>
              </w:rPr>
              <w:t>»;</w:t>
            </w:r>
          </w:p>
        </w:tc>
      </w:tr>
    </w:tbl>
    <w:p w14:paraId="52C8AB89" w14:textId="0C04D950" w:rsidR="006F5545" w:rsidRPr="005700E2" w:rsidRDefault="00DA5FFE" w:rsidP="00895C7E">
      <w:pPr>
        <w:widowControl w:val="0"/>
        <w:rPr>
          <w:rFonts w:cs="Times New Roman"/>
          <w:szCs w:val="28"/>
        </w:rPr>
      </w:pPr>
      <w:r w:rsidRPr="005700E2">
        <w:rPr>
          <w:rFonts w:cs="Times New Roman"/>
          <w:szCs w:val="28"/>
        </w:rPr>
        <w:t>2241-шоттың атауы мынадай редакцияда жазылсын</w:t>
      </w:r>
      <w:r w:rsidR="006F5545" w:rsidRPr="005700E2">
        <w:rPr>
          <w:rFonts w:cs="Times New Roman"/>
          <w:szCs w:val="28"/>
        </w:rPr>
        <w:t>:</w:t>
      </w:r>
    </w:p>
    <w:tbl>
      <w:tblPr>
        <w:tblStyle w:val="110"/>
        <w:tblW w:w="921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8080"/>
      </w:tblGrid>
      <w:tr w:rsidR="006F5545" w:rsidRPr="005700E2" w14:paraId="68421C13" w14:textId="77777777" w:rsidTr="00DA5FFE">
        <w:tc>
          <w:tcPr>
            <w:tcW w:w="1134" w:type="dxa"/>
          </w:tcPr>
          <w:p w14:paraId="776982DA" w14:textId="77777777" w:rsidR="006F5545" w:rsidRPr="005700E2" w:rsidRDefault="006F5545" w:rsidP="00895C7E">
            <w:pPr>
              <w:widowControl w:val="0"/>
              <w:ind w:left="464" w:hanging="430"/>
              <w:rPr>
                <w:rFonts w:ascii="Times New Roman" w:hAnsi="Times New Roman"/>
                <w:sz w:val="28"/>
                <w:szCs w:val="28"/>
              </w:rPr>
            </w:pPr>
            <w:r w:rsidRPr="005700E2">
              <w:rPr>
                <w:rFonts w:ascii="Times New Roman" w:hAnsi="Times New Roman"/>
                <w:sz w:val="28"/>
                <w:szCs w:val="28"/>
              </w:rPr>
              <w:t>«</w:t>
            </w:r>
            <w:r w:rsidRPr="005700E2">
              <w:rPr>
                <w:rFonts w:ascii="Times New Roman" w:eastAsia="Times New Roman" w:hAnsi="Times New Roman"/>
                <w:sz w:val="28"/>
                <w:szCs w:val="28"/>
              </w:rPr>
              <w:t>2241</w:t>
            </w:r>
          </w:p>
        </w:tc>
        <w:tc>
          <w:tcPr>
            <w:tcW w:w="8080" w:type="dxa"/>
          </w:tcPr>
          <w:p w14:paraId="25CDEE77" w14:textId="568D639D" w:rsidR="006F5545" w:rsidRPr="005700E2" w:rsidRDefault="00994D5D" w:rsidP="00895C7E">
            <w:pPr>
              <w:widowControl w:val="0"/>
              <w:jc w:val="both"/>
              <w:rPr>
                <w:rFonts w:ascii="Times New Roman" w:hAnsi="Times New Roman"/>
                <w:sz w:val="28"/>
                <w:szCs w:val="28"/>
              </w:rPr>
            </w:pPr>
            <w:r w:rsidRPr="005700E2">
              <w:rPr>
                <w:rFonts w:ascii="Times New Roman" w:hAnsi="Times New Roman"/>
                <w:sz w:val="28"/>
                <w:szCs w:val="28"/>
              </w:rPr>
              <w:t>Клиенттердің міндеттемелерін қамтамасыз ету болып табылатын жеке тұлғалардың ұзақ мерзімді салымы</w:t>
            </w:r>
            <w:r w:rsidR="006F5545" w:rsidRPr="005700E2">
              <w:rPr>
                <w:rFonts w:ascii="Times New Roman" w:hAnsi="Times New Roman"/>
                <w:sz w:val="28"/>
                <w:szCs w:val="28"/>
              </w:rPr>
              <w:t>»;</w:t>
            </w:r>
          </w:p>
        </w:tc>
      </w:tr>
    </w:tbl>
    <w:p w14:paraId="4B3C04BB" w14:textId="260CC565" w:rsidR="006F5545" w:rsidRPr="005700E2" w:rsidRDefault="00994D5D" w:rsidP="00895C7E">
      <w:pPr>
        <w:widowControl w:val="0"/>
        <w:rPr>
          <w:rFonts w:eastAsia="Calibri" w:cs="Times New Roman"/>
          <w:szCs w:val="28"/>
        </w:rPr>
      </w:pPr>
      <w:r w:rsidRPr="005700E2">
        <w:rPr>
          <w:rFonts w:cs="Times New Roman"/>
          <w:szCs w:val="28"/>
        </w:rPr>
        <w:t>2241-шоттан кейін мынадай мазмұндағы 2242-шотпен толықтырылсын</w:t>
      </w:r>
      <w:r w:rsidR="006F5545" w:rsidRPr="005700E2">
        <w:rPr>
          <w:rFonts w:eastAsia="Calibri" w:cs="Times New Roman"/>
          <w:szCs w:val="28"/>
        </w:rPr>
        <w:t>:</w:t>
      </w:r>
    </w:p>
    <w:tbl>
      <w:tblPr>
        <w:tblStyle w:val="14"/>
        <w:tblW w:w="921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8080"/>
      </w:tblGrid>
      <w:tr w:rsidR="006F5545" w:rsidRPr="005700E2" w14:paraId="1B19DC1E" w14:textId="77777777" w:rsidTr="00DA5FFE">
        <w:tc>
          <w:tcPr>
            <w:tcW w:w="1134" w:type="dxa"/>
          </w:tcPr>
          <w:p w14:paraId="588E4F20" w14:textId="77777777" w:rsidR="006F5545" w:rsidRPr="005700E2" w:rsidRDefault="006F5545" w:rsidP="00895C7E">
            <w:pPr>
              <w:widowControl w:val="0"/>
              <w:ind w:left="464" w:hanging="430"/>
              <w:jc w:val="both"/>
              <w:rPr>
                <w:rFonts w:ascii="Times New Roman" w:hAnsi="Times New Roman"/>
                <w:sz w:val="28"/>
                <w:szCs w:val="28"/>
              </w:rPr>
            </w:pPr>
            <w:r w:rsidRPr="005700E2">
              <w:rPr>
                <w:rFonts w:ascii="Times New Roman" w:hAnsi="Times New Roman"/>
                <w:sz w:val="28"/>
                <w:szCs w:val="28"/>
              </w:rPr>
              <w:t>«</w:t>
            </w:r>
            <w:r w:rsidRPr="005700E2">
              <w:rPr>
                <w:rStyle w:val="s0"/>
                <w:color w:val="auto"/>
                <w:sz w:val="28"/>
                <w:szCs w:val="28"/>
              </w:rPr>
              <w:t>2242</w:t>
            </w:r>
          </w:p>
        </w:tc>
        <w:tc>
          <w:tcPr>
            <w:tcW w:w="8080" w:type="dxa"/>
          </w:tcPr>
          <w:p w14:paraId="667E6C9E" w14:textId="664D74B1" w:rsidR="006F5545" w:rsidRPr="005700E2" w:rsidRDefault="00994D5D" w:rsidP="00895C7E">
            <w:pPr>
              <w:widowControl w:val="0"/>
              <w:jc w:val="both"/>
              <w:rPr>
                <w:rFonts w:ascii="Times New Roman" w:hAnsi="Times New Roman"/>
                <w:sz w:val="28"/>
                <w:szCs w:val="28"/>
              </w:rPr>
            </w:pPr>
            <w:r w:rsidRPr="005700E2">
              <w:rPr>
                <w:rFonts w:ascii="Times New Roman" w:hAnsi="Times New Roman"/>
                <w:sz w:val="28"/>
                <w:szCs w:val="28"/>
              </w:rPr>
              <w:t>Номиналды ұстаушы функц</w:t>
            </w:r>
            <w:r w:rsidR="0002604D" w:rsidRPr="005700E2">
              <w:rPr>
                <w:rFonts w:ascii="Times New Roman" w:hAnsi="Times New Roman"/>
                <w:sz w:val="28"/>
                <w:szCs w:val="28"/>
              </w:rPr>
              <w:t>ияларын</w:t>
            </w:r>
            <w:r w:rsidR="007E2B65" w:rsidRPr="005700E2">
              <w:rPr>
                <w:rFonts w:ascii="Times New Roman" w:hAnsi="Times New Roman"/>
                <w:sz w:val="28"/>
                <w:szCs w:val="28"/>
              </w:rPr>
              <w:t>, оның ішінде «Астана» халықаралық қаржы орталығы</w:t>
            </w:r>
            <w:r w:rsidR="007E2B65" w:rsidRPr="005700E2">
              <w:rPr>
                <w:rFonts w:ascii="Times New Roman" w:hAnsi="Times New Roman"/>
                <w:sz w:val="28"/>
                <w:szCs w:val="28"/>
                <w:lang w:val="kk-KZ"/>
              </w:rPr>
              <w:t>ның</w:t>
            </w:r>
            <w:r w:rsidR="007E2B65" w:rsidRPr="005700E2">
              <w:rPr>
                <w:rFonts w:ascii="Times New Roman" w:hAnsi="Times New Roman"/>
                <w:sz w:val="28"/>
                <w:szCs w:val="28"/>
              </w:rPr>
              <w:t xml:space="preserve"> Қаржылық қызметтерді реттеу жөніндегі комитетінің тиісті лицензиясы негізінде</w:t>
            </w:r>
            <w:r w:rsidR="0002604D" w:rsidRPr="005700E2">
              <w:rPr>
                <w:rFonts w:ascii="Times New Roman" w:hAnsi="Times New Roman"/>
                <w:sz w:val="28"/>
                <w:szCs w:val="28"/>
              </w:rPr>
              <w:t xml:space="preserve"> жүзеге асыратын тұлға</w:t>
            </w:r>
            <w:r w:rsidRPr="005700E2">
              <w:rPr>
                <w:rFonts w:ascii="Times New Roman" w:hAnsi="Times New Roman"/>
                <w:sz w:val="28"/>
                <w:szCs w:val="28"/>
              </w:rPr>
              <w:t xml:space="preserve"> клиенттерінің ақшасын есепке алуға арналған</w:t>
            </w:r>
            <w:r w:rsidR="0002604D" w:rsidRPr="005700E2">
              <w:rPr>
                <w:rFonts w:ascii="Times New Roman" w:hAnsi="Times New Roman"/>
                <w:sz w:val="28"/>
                <w:szCs w:val="28"/>
              </w:rPr>
              <w:t xml:space="preserve"> банктер ашқан </w:t>
            </w:r>
            <w:r w:rsidRPr="005700E2">
              <w:rPr>
                <w:rFonts w:ascii="Times New Roman" w:hAnsi="Times New Roman"/>
                <w:sz w:val="28"/>
                <w:szCs w:val="28"/>
              </w:rPr>
              <w:t>банк шоттарындағы инвестицияланбаған қалдықтар</w:t>
            </w:r>
            <w:r w:rsidR="006F5545" w:rsidRPr="005700E2">
              <w:rPr>
                <w:rFonts w:ascii="Times New Roman" w:hAnsi="Times New Roman"/>
                <w:sz w:val="28"/>
                <w:szCs w:val="28"/>
              </w:rPr>
              <w:t>»;</w:t>
            </w:r>
          </w:p>
        </w:tc>
      </w:tr>
    </w:tbl>
    <w:p w14:paraId="4F81FC40" w14:textId="77777777" w:rsidR="000273E0" w:rsidRPr="005700E2" w:rsidRDefault="000273E0" w:rsidP="00895C7E">
      <w:pPr>
        <w:widowControl w:val="0"/>
        <w:rPr>
          <w:rFonts w:cs="Times New Roman"/>
          <w:szCs w:val="28"/>
          <w:lang w:val="kk-KZ"/>
        </w:rPr>
      </w:pPr>
      <w:r w:rsidRPr="005700E2">
        <w:rPr>
          <w:rFonts w:cs="Times New Roman"/>
          <w:szCs w:val="28"/>
          <w:lang w:val="kk-KZ"/>
        </w:rPr>
        <w:t>2792-шоттың атауы мынадай редакцияда жазылсын:</w:t>
      </w:r>
    </w:p>
    <w:tbl>
      <w:tblPr>
        <w:tblStyle w:val="110"/>
        <w:tblW w:w="921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8080"/>
      </w:tblGrid>
      <w:tr w:rsidR="000273E0" w:rsidRPr="00837DF9" w14:paraId="7280F7E4" w14:textId="77777777" w:rsidTr="000273E0">
        <w:tc>
          <w:tcPr>
            <w:tcW w:w="1134" w:type="dxa"/>
          </w:tcPr>
          <w:p w14:paraId="48B70E3F" w14:textId="77777777" w:rsidR="000273E0" w:rsidRPr="005700E2" w:rsidRDefault="000273E0" w:rsidP="00895C7E">
            <w:pPr>
              <w:widowControl w:val="0"/>
              <w:ind w:left="464" w:hanging="430"/>
              <w:rPr>
                <w:rFonts w:ascii="Times New Roman" w:hAnsi="Times New Roman"/>
                <w:sz w:val="28"/>
                <w:szCs w:val="28"/>
                <w:lang w:val="kk-KZ"/>
              </w:rPr>
            </w:pPr>
            <w:r w:rsidRPr="005700E2">
              <w:rPr>
                <w:rFonts w:ascii="Times New Roman" w:hAnsi="Times New Roman"/>
                <w:sz w:val="28"/>
                <w:szCs w:val="28"/>
                <w:lang w:val="kk-KZ"/>
              </w:rPr>
              <w:t>«</w:t>
            </w:r>
            <w:r w:rsidRPr="005700E2">
              <w:rPr>
                <w:rFonts w:ascii="Times New Roman" w:eastAsia="Times New Roman" w:hAnsi="Times New Roman"/>
                <w:sz w:val="28"/>
                <w:szCs w:val="28"/>
                <w:lang w:val="kk-KZ"/>
              </w:rPr>
              <w:t>2792</w:t>
            </w:r>
          </w:p>
        </w:tc>
        <w:tc>
          <w:tcPr>
            <w:tcW w:w="8080" w:type="dxa"/>
          </w:tcPr>
          <w:p w14:paraId="31AA6F6A" w14:textId="201828B9" w:rsidR="000273E0" w:rsidRPr="005700E2" w:rsidRDefault="000273E0" w:rsidP="00895C7E">
            <w:pPr>
              <w:widowControl w:val="0"/>
              <w:jc w:val="both"/>
              <w:rPr>
                <w:rFonts w:ascii="Times New Roman" w:hAnsi="Times New Roman"/>
                <w:sz w:val="28"/>
                <w:szCs w:val="28"/>
                <w:lang w:val="kk-KZ"/>
              </w:rPr>
            </w:pPr>
            <w:r w:rsidRPr="005700E2">
              <w:rPr>
                <w:rFonts w:ascii="Times New Roman" w:eastAsiaTheme="minorEastAsia" w:hAnsi="Times New Roman"/>
                <w:bCs/>
                <w:sz w:val="28"/>
                <w:szCs w:val="28"/>
                <w:lang w:val="kk-KZ"/>
              </w:rPr>
              <w:t xml:space="preserve">Берілген </w:t>
            </w:r>
            <w:r w:rsidR="0002604D" w:rsidRPr="005700E2">
              <w:rPr>
                <w:rFonts w:ascii="Times New Roman" w:eastAsiaTheme="minorEastAsia" w:hAnsi="Times New Roman"/>
                <w:bCs/>
                <w:sz w:val="28"/>
                <w:szCs w:val="28"/>
                <w:lang w:val="kk-KZ"/>
              </w:rPr>
              <w:t>қарыз</w:t>
            </w:r>
            <w:r w:rsidRPr="005700E2">
              <w:rPr>
                <w:rFonts w:ascii="Times New Roman" w:eastAsiaTheme="minorEastAsia" w:hAnsi="Times New Roman"/>
                <w:bCs/>
                <w:sz w:val="28"/>
                <w:szCs w:val="28"/>
                <w:lang w:val="kk-KZ"/>
              </w:rPr>
              <w:t>дар бойынша сыйақыны және негізгі борышты алдын ала төлеу</w:t>
            </w:r>
            <w:r w:rsidRPr="005700E2">
              <w:rPr>
                <w:rFonts w:ascii="Times New Roman" w:hAnsi="Times New Roman"/>
                <w:sz w:val="28"/>
                <w:szCs w:val="28"/>
                <w:lang w:val="kk-KZ"/>
              </w:rPr>
              <w:t>»;</w:t>
            </w:r>
          </w:p>
        </w:tc>
      </w:tr>
    </w:tbl>
    <w:p w14:paraId="58B2E37B" w14:textId="3E9CE388" w:rsidR="000273E0" w:rsidRPr="005700E2" w:rsidRDefault="000273E0" w:rsidP="00895C7E">
      <w:pPr>
        <w:widowControl w:val="0"/>
        <w:rPr>
          <w:rFonts w:eastAsia="Calibri" w:cs="Times New Roman"/>
          <w:szCs w:val="28"/>
          <w:lang w:val="kk-KZ"/>
        </w:rPr>
      </w:pPr>
      <w:r w:rsidRPr="005700E2">
        <w:rPr>
          <w:rFonts w:cs="Times New Roman"/>
          <w:szCs w:val="28"/>
          <w:lang w:val="kk-KZ"/>
        </w:rPr>
        <w:t>2875-шот</w:t>
      </w:r>
      <w:r w:rsidR="007F3DE4" w:rsidRPr="005700E2">
        <w:rPr>
          <w:rFonts w:cs="Times New Roman"/>
          <w:szCs w:val="28"/>
          <w:lang w:val="kk-KZ"/>
        </w:rPr>
        <w:t>т</w:t>
      </w:r>
      <w:r w:rsidRPr="005700E2">
        <w:rPr>
          <w:rFonts w:cs="Times New Roman"/>
          <w:szCs w:val="28"/>
          <w:lang w:val="kk-KZ"/>
        </w:rPr>
        <w:t>ан кейін мынадай мазмұндағы 2876-шотпен толықтырылсын</w:t>
      </w:r>
      <w:r w:rsidRPr="005700E2">
        <w:rPr>
          <w:rFonts w:eastAsia="Calibri" w:cs="Times New Roman"/>
          <w:szCs w:val="28"/>
          <w:lang w:val="kk-KZ"/>
        </w:rPr>
        <w:t>:</w:t>
      </w:r>
    </w:p>
    <w:tbl>
      <w:tblPr>
        <w:tblStyle w:val="14"/>
        <w:tblW w:w="921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8080"/>
      </w:tblGrid>
      <w:tr w:rsidR="000273E0" w:rsidRPr="005700E2" w14:paraId="4C1DBCC1" w14:textId="77777777" w:rsidTr="000273E0">
        <w:tc>
          <w:tcPr>
            <w:tcW w:w="1134" w:type="dxa"/>
          </w:tcPr>
          <w:p w14:paraId="61CDD70C" w14:textId="77777777" w:rsidR="000273E0" w:rsidRPr="005700E2" w:rsidRDefault="000273E0" w:rsidP="00895C7E">
            <w:pPr>
              <w:widowControl w:val="0"/>
              <w:ind w:left="464" w:hanging="430"/>
              <w:jc w:val="both"/>
              <w:rPr>
                <w:rFonts w:ascii="Times New Roman" w:hAnsi="Times New Roman"/>
                <w:sz w:val="28"/>
                <w:szCs w:val="28"/>
                <w:lang w:val="kk-KZ"/>
              </w:rPr>
            </w:pPr>
            <w:r w:rsidRPr="005700E2">
              <w:rPr>
                <w:rFonts w:ascii="Times New Roman" w:hAnsi="Times New Roman"/>
                <w:sz w:val="28"/>
                <w:szCs w:val="28"/>
                <w:lang w:val="kk-KZ"/>
              </w:rPr>
              <w:t>«</w:t>
            </w:r>
            <w:r w:rsidRPr="005700E2">
              <w:rPr>
                <w:rStyle w:val="s0"/>
                <w:color w:val="auto"/>
                <w:sz w:val="28"/>
                <w:szCs w:val="28"/>
                <w:lang w:val="kk-KZ"/>
              </w:rPr>
              <w:t>2876</w:t>
            </w:r>
          </w:p>
        </w:tc>
        <w:tc>
          <w:tcPr>
            <w:tcW w:w="8080" w:type="dxa"/>
          </w:tcPr>
          <w:p w14:paraId="30BFE0BF" w14:textId="77777777" w:rsidR="000273E0" w:rsidRPr="005700E2" w:rsidRDefault="000273E0" w:rsidP="00895C7E">
            <w:pPr>
              <w:widowControl w:val="0"/>
              <w:jc w:val="both"/>
              <w:rPr>
                <w:rFonts w:ascii="Times New Roman" w:hAnsi="Times New Roman"/>
                <w:sz w:val="28"/>
                <w:szCs w:val="28"/>
                <w:lang w:val="kk-KZ"/>
              </w:rPr>
            </w:pPr>
            <w:r w:rsidRPr="005700E2">
              <w:rPr>
                <w:rFonts w:ascii="Times New Roman" w:hAnsi="Times New Roman"/>
                <w:bCs/>
                <w:sz w:val="28"/>
                <w:szCs w:val="28"/>
                <w:lang w:val="kk-KZ"/>
              </w:rPr>
              <w:t>Төлем карточкаларын пайдалана отырып операцияларды есепке алуға арналған транзиттік шот</w:t>
            </w:r>
            <w:r w:rsidRPr="005700E2">
              <w:rPr>
                <w:rFonts w:ascii="Times New Roman" w:hAnsi="Times New Roman"/>
                <w:sz w:val="28"/>
                <w:szCs w:val="28"/>
                <w:lang w:val="kk-KZ"/>
              </w:rPr>
              <w:t>»;</w:t>
            </w:r>
          </w:p>
        </w:tc>
      </w:tr>
    </w:tbl>
    <w:p w14:paraId="48620133" w14:textId="4F38B1D1" w:rsidR="00DA5FFE" w:rsidRPr="005700E2" w:rsidRDefault="00994D5D" w:rsidP="00895C7E">
      <w:pPr>
        <w:widowControl w:val="0"/>
        <w:rPr>
          <w:rFonts w:cs="Times New Roman"/>
          <w:szCs w:val="28"/>
        </w:rPr>
      </w:pPr>
      <w:r w:rsidRPr="005700E2">
        <w:rPr>
          <w:rFonts w:cs="Times New Roman"/>
          <w:szCs w:val="28"/>
        </w:rPr>
        <w:t>4-параграфта</w:t>
      </w:r>
      <w:r w:rsidR="00DA5FFE" w:rsidRPr="005700E2">
        <w:rPr>
          <w:rFonts w:cs="Times New Roman"/>
          <w:szCs w:val="28"/>
        </w:rPr>
        <w:t>:</w:t>
      </w:r>
    </w:p>
    <w:p w14:paraId="72D4D7C4" w14:textId="082D767D" w:rsidR="00DA5FFE" w:rsidRPr="005700E2" w:rsidRDefault="00994D5D" w:rsidP="00895C7E">
      <w:pPr>
        <w:widowControl w:val="0"/>
        <w:rPr>
          <w:rFonts w:eastAsia="Calibri" w:cs="Times New Roman"/>
          <w:szCs w:val="28"/>
        </w:rPr>
      </w:pPr>
      <w:r w:rsidRPr="005700E2">
        <w:rPr>
          <w:rFonts w:cs="Times New Roman"/>
          <w:szCs w:val="28"/>
        </w:rPr>
        <w:t>4268-шоттан кейін мынадай мазмұндағы 4269-шотпен толықтырылсын</w:t>
      </w:r>
      <w:r w:rsidR="00DA5FFE" w:rsidRPr="005700E2">
        <w:rPr>
          <w:rFonts w:eastAsia="Calibri" w:cs="Times New Roman"/>
          <w:szCs w:val="28"/>
        </w:rPr>
        <w:t>:</w:t>
      </w:r>
    </w:p>
    <w:tbl>
      <w:tblPr>
        <w:tblStyle w:val="14"/>
        <w:tblW w:w="921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8080"/>
      </w:tblGrid>
      <w:tr w:rsidR="00DA5FFE" w:rsidRPr="005700E2" w14:paraId="77E7AA71" w14:textId="77777777" w:rsidTr="00DA5FFE">
        <w:tc>
          <w:tcPr>
            <w:tcW w:w="1134" w:type="dxa"/>
          </w:tcPr>
          <w:p w14:paraId="6A667D07" w14:textId="77777777" w:rsidR="00DA5FFE" w:rsidRPr="005700E2" w:rsidRDefault="00DA5FFE" w:rsidP="00895C7E">
            <w:pPr>
              <w:widowControl w:val="0"/>
              <w:ind w:left="464" w:hanging="430"/>
              <w:jc w:val="both"/>
              <w:rPr>
                <w:rFonts w:ascii="Times New Roman" w:hAnsi="Times New Roman"/>
                <w:sz w:val="28"/>
                <w:szCs w:val="28"/>
              </w:rPr>
            </w:pPr>
            <w:r w:rsidRPr="005700E2">
              <w:rPr>
                <w:rFonts w:ascii="Times New Roman" w:hAnsi="Times New Roman"/>
                <w:sz w:val="28"/>
                <w:szCs w:val="28"/>
              </w:rPr>
              <w:t>«</w:t>
            </w:r>
            <w:r w:rsidRPr="005700E2">
              <w:rPr>
                <w:rStyle w:val="s0"/>
                <w:color w:val="auto"/>
                <w:sz w:val="28"/>
                <w:szCs w:val="28"/>
              </w:rPr>
              <w:t>4269</w:t>
            </w:r>
          </w:p>
        </w:tc>
        <w:tc>
          <w:tcPr>
            <w:tcW w:w="8080" w:type="dxa"/>
          </w:tcPr>
          <w:p w14:paraId="78D75513" w14:textId="037BDF4F" w:rsidR="00DA5FFE" w:rsidRPr="005700E2" w:rsidRDefault="00994D5D" w:rsidP="00895C7E">
            <w:pPr>
              <w:widowControl w:val="0"/>
              <w:jc w:val="both"/>
              <w:rPr>
                <w:rFonts w:ascii="Times New Roman" w:hAnsi="Times New Roman"/>
                <w:sz w:val="28"/>
                <w:szCs w:val="28"/>
                <w:lang w:val="kk-KZ"/>
              </w:rPr>
            </w:pPr>
            <w:r w:rsidRPr="005700E2">
              <w:rPr>
                <w:rStyle w:val="s0"/>
                <w:bCs/>
                <w:color w:val="auto"/>
                <w:sz w:val="28"/>
                <w:szCs w:val="28"/>
              </w:rPr>
              <w:t>Басқа банктерде</w:t>
            </w:r>
            <w:r w:rsidRPr="005700E2">
              <w:rPr>
                <w:rStyle w:val="s0"/>
                <w:bCs/>
                <w:color w:val="auto"/>
                <w:sz w:val="28"/>
                <w:szCs w:val="28"/>
                <w:lang w:val="kk-KZ"/>
              </w:rPr>
              <w:t xml:space="preserve"> </w:t>
            </w:r>
            <w:r w:rsidR="00943303" w:rsidRPr="005700E2">
              <w:rPr>
                <w:rStyle w:val="s0"/>
                <w:bCs/>
                <w:color w:val="auto"/>
                <w:sz w:val="28"/>
                <w:szCs w:val="28"/>
              </w:rPr>
              <w:t xml:space="preserve">орналастырылған </w:t>
            </w:r>
            <w:r w:rsidRPr="005700E2">
              <w:rPr>
                <w:rStyle w:val="s0"/>
                <w:bCs/>
                <w:color w:val="auto"/>
                <w:sz w:val="28"/>
                <w:szCs w:val="28"/>
              </w:rPr>
              <w:t xml:space="preserve">(бір жылдан астам) жинақ салымдары бойынша </w:t>
            </w:r>
            <w:r w:rsidR="00943303" w:rsidRPr="005700E2">
              <w:rPr>
                <w:rStyle w:val="s0"/>
                <w:bCs/>
                <w:color w:val="auto"/>
                <w:sz w:val="28"/>
                <w:szCs w:val="28"/>
              </w:rPr>
              <w:t>сыйақы алуға байланысты кіріс</w:t>
            </w:r>
            <w:r w:rsidR="00DA5FFE" w:rsidRPr="005700E2">
              <w:rPr>
                <w:rFonts w:ascii="Times New Roman" w:hAnsi="Times New Roman"/>
                <w:sz w:val="28"/>
                <w:szCs w:val="28"/>
              </w:rPr>
              <w:t>»;</w:t>
            </w:r>
          </w:p>
        </w:tc>
      </w:tr>
    </w:tbl>
    <w:p w14:paraId="0D82AAAA" w14:textId="6ADF3466" w:rsidR="00DA5FFE" w:rsidRPr="005700E2" w:rsidRDefault="00994D5D" w:rsidP="00895C7E">
      <w:pPr>
        <w:widowControl w:val="0"/>
        <w:rPr>
          <w:rFonts w:cs="Times New Roman"/>
          <w:szCs w:val="28"/>
        </w:rPr>
      </w:pPr>
      <w:r w:rsidRPr="005700E2">
        <w:rPr>
          <w:rFonts w:cs="Times New Roman"/>
          <w:szCs w:val="28"/>
        </w:rPr>
        <w:t>4314 және 4315-шоттардың атаулары мынадай редакцияда жазылсын</w:t>
      </w:r>
      <w:r w:rsidR="00DA5FFE" w:rsidRPr="005700E2">
        <w:rPr>
          <w:rFonts w:cs="Times New Roman"/>
          <w:szCs w:val="28"/>
        </w:rPr>
        <w:t>:</w:t>
      </w:r>
    </w:p>
    <w:tbl>
      <w:tblPr>
        <w:tblStyle w:val="14"/>
        <w:tblW w:w="921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8080"/>
      </w:tblGrid>
      <w:tr w:rsidR="00DA5FFE" w:rsidRPr="005700E2" w14:paraId="24D351EB" w14:textId="77777777" w:rsidTr="00DA5FFE">
        <w:tc>
          <w:tcPr>
            <w:tcW w:w="1134" w:type="dxa"/>
          </w:tcPr>
          <w:p w14:paraId="68D9E7BD" w14:textId="77777777" w:rsidR="00DA5FFE" w:rsidRPr="005700E2" w:rsidRDefault="00DA5FFE" w:rsidP="00895C7E">
            <w:pPr>
              <w:widowControl w:val="0"/>
              <w:ind w:left="464" w:hanging="430"/>
              <w:jc w:val="both"/>
              <w:rPr>
                <w:rFonts w:ascii="Times New Roman" w:hAnsi="Times New Roman"/>
                <w:sz w:val="28"/>
                <w:szCs w:val="28"/>
              </w:rPr>
            </w:pPr>
            <w:r w:rsidRPr="005700E2">
              <w:rPr>
                <w:rFonts w:ascii="Times New Roman" w:hAnsi="Times New Roman"/>
                <w:sz w:val="28"/>
                <w:szCs w:val="28"/>
              </w:rPr>
              <w:t>«</w:t>
            </w:r>
            <w:r w:rsidRPr="005700E2">
              <w:rPr>
                <w:rStyle w:val="s0"/>
                <w:color w:val="auto"/>
                <w:sz w:val="28"/>
                <w:szCs w:val="28"/>
              </w:rPr>
              <w:t>4314</w:t>
            </w:r>
          </w:p>
        </w:tc>
        <w:tc>
          <w:tcPr>
            <w:tcW w:w="8080" w:type="dxa"/>
          </w:tcPr>
          <w:p w14:paraId="0A9C2F68" w14:textId="7AC8D4A5" w:rsidR="00F07209" w:rsidRPr="005700E2" w:rsidRDefault="00994D5D" w:rsidP="00895C7E">
            <w:pPr>
              <w:widowControl w:val="0"/>
              <w:jc w:val="both"/>
              <w:rPr>
                <w:rFonts w:ascii="Times New Roman" w:hAnsi="Times New Roman"/>
                <w:sz w:val="28"/>
                <w:szCs w:val="28"/>
              </w:rPr>
            </w:pPr>
            <w:r w:rsidRPr="005700E2">
              <w:rPr>
                <w:rStyle w:val="s0"/>
                <w:color w:val="auto"/>
                <w:sz w:val="28"/>
                <w:szCs w:val="28"/>
              </w:rPr>
              <w:t xml:space="preserve">Басқа банктерден, банк операцияларының жекелеген түрлерін жүзеге асыратын ұйымдардан алынған қарыздарды модификациялауға баланысты олардың баланстық құнын түзету түріндегі және (немесе) пайыздың нарықтық емес мөлшерлемесі бойынша </w:t>
            </w:r>
            <w:r w:rsidR="00593A6F" w:rsidRPr="005700E2">
              <w:rPr>
                <w:rStyle w:val="s0"/>
                <w:color w:val="auto"/>
                <w:sz w:val="28"/>
                <w:szCs w:val="28"/>
                <w:lang w:val="kk-KZ"/>
              </w:rPr>
              <w:t xml:space="preserve">алынған қарыздарды </w:t>
            </w:r>
            <w:r w:rsidR="00F07209" w:rsidRPr="005700E2">
              <w:rPr>
                <w:rStyle w:val="s0"/>
                <w:color w:val="auto"/>
                <w:sz w:val="28"/>
                <w:szCs w:val="28"/>
              </w:rPr>
              <w:t>түзету түріндегі кіріс</w:t>
            </w:r>
          </w:p>
        </w:tc>
      </w:tr>
      <w:tr w:rsidR="00DA5FFE" w:rsidRPr="005700E2" w14:paraId="09A45CE9" w14:textId="77777777" w:rsidTr="00DA5F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34" w:type="dxa"/>
            <w:tcBorders>
              <w:top w:val="nil"/>
              <w:left w:val="nil"/>
              <w:bottom w:val="nil"/>
              <w:right w:val="nil"/>
            </w:tcBorders>
          </w:tcPr>
          <w:p w14:paraId="59FA737E" w14:textId="77777777" w:rsidR="00DA5FFE" w:rsidRPr="005700E2" w:rsidRDefault="00DA5FFE" w:rsidP="00895C7E">
            <w:pPr>
              <w:widowControl w:val="0"/>
              <w:ind w:left="464" w:hanging="430"/>
              <w:jc w:val="both"/>
              <w:rPr>
                <w:rFonts w:ascii="Times New Roman" w:hAnsi="Times New Roman"/>
                <w:sz w:val="28"/>
                <w:szCs w:val="28"/>
              </w:rPr>
            </w:pPr>
            <w:r w:rsidRPr="005700E2">
              <w:rPr>
                <w:rStyle w:val="s0"/>
                <w:color w:val="auto"/>
                <w:sz w:val="28"/>
                <w:szCs w:val="28"/>
              </w:rPr>
              <w:t>4315</w:t>
            </w:r>
          </w:p>
        </w:tc>
        <w:tc>
          <w:tcPr>
            <w:tcW w:w="8080" w:type="dxa"/>
            <w:tcBorders>
              <w:top w:val="nil"/>
              <w:left w:val="nil"/>
              <w:bottom w:val="nil"/>
              <w:right w:val="nil"/>
            </w:tcBorders>
          </w:tcPr>
          <w:p w14:paraId="782DA1C8" w14:textId="2F2C6852" w:rsidR="00DA5FFE" w:rsidRPr="005700E2" w:rsidRDefault="00593A6F" w:rsidP="00895C7E">
            <w:pPr>
              <w:widowControl w:val="0"/>
              <w:jc w:val="both"/>
              <w:rPr>
                <w:rFonts w:ascii="Times New Roman" w:hAnsi="Times New Roman"/>
                <w:sz w:val="28"/>
                <w:szCs w:val="28"/>
              </w:rPr>
            </w:pPr>
            <w:r w:rsidRPr="005700E2">
              <w:rPr>
                <w:rFonts w:ascii="Times New Roman" w:hAnsi="Times New Roman"/>
                <w:sz w:val="28"/>
                <w:szCs w:val="28"/>
              </w:rPr>
              <w:t xml:space="preserve">Қазақстан Республикасының Үкіметінен, Қазақстан Республикасының жергілікті атқарушы органдарынан, ұлттық басқарушы холдингтен және жеке кәсіпкерлікті дамытудың арнайы қорынан алынған қарыздарды модификациялауға баланысты олардың баланстық құнын түзету түріндегі және (немесе) пайыздың нарықтық емес мөлшерлемесі бойынша </w:t>
            </w:r>
            <w:r w:rsidRPr="005700E2">
              <w:rPr>
                <w:rStyle w:val="s0"/>
                <w:color w:val="auto"/>
                <w:sz w:val="28"/>
                <w:szCs w:val="28"/>
                <w:lang w:val="kk-KZ"/>
              </w:rPr>
              <w:t xml:space="preserve">алынған қарыздарды </w:t>
            </w:r>
            <w:r w:rsidR="00F07209" w:rsidRPr="005700E2">
              <w:rPr>
                <w:rFonts w:ascii="Times New Roman" w:hAnsi="Times New Roman"/>
                <w:sz w:val="28"/>
                <w:szCs w:val="28"/>
              </w:rPr>
              <w:t>түзету түріндегі кіріс</w:t>
            </w:r>
            <w:r w:rsidR="00DA5FFE" w:rsidRPr="005700E2">
              <w:rPr>
                <w:rFonts w:ascii="Times New Roman" w:hAnsi="Times New Roman"/>
                <w:sz w:val="28"/>
                <w:szCs w:val="28"/>
              </w:rPr>
              <w:t>»;</w:t>
            </w:r>
          </w:p>
        </w:tc>
      </w:tr>
    </w:tbl>
    <w:p w14:paraId="018D15D0" w14:textId="75F7391B" w:rsidR="00DA5FFE" w:rsidRPr="005700E2" w:rsidRDefault="00593A6F" w:rsidP="00895C7E">
      <w:pPr>
        <w:widowControl w:val="0"/>
        <w:rPr>
          <w:rFonts w:eastAsia="Calibri" w:cs="Times New Roman"/>
          <w:szCs w:val="28"/>
        </w:rPr>
      </w:pPr>
      <w:r w:rsidRPr="005700E2">
        <w:rPr>
          <w:rFonts w:cs="Times New Roman"/>
          <w:szCs w:val="28"/>
        </w:rPr>
        <w:t>4316-шоттан кейін мынадай мазмұндағы 4317-шотпен толықтырылсын</w:t>
      </w:r>
      <w:r w:rsidR="00DA5FFE" w:rsidRPr="005700E2">
        <w:rPr>
          <w:rFonts w:eastAsia="Calibri" w:cs="Times New Roman"/>
          <w:szCs w:val="28"/>
        </w:rPr>
        <w:t>:</w:t>
      </w:r>
    </w:p>
    <w:tbl>
      <w:tblPr>
        <w:tblStyle w:val="14"/>
        <w:tblW w:w="921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8080"/>
      </w:tblGrid>
      <w:tr w:rsidR="00DA5FFE" w:rsidRPr="005700E2" w14:paraId="5BE49156" w14:textId="77777777" w:rsidTr="00DA5FFE">
        <w:tc>
          <w:tcPr>
            <w:tcW w:w="1134" w:type="dxa"/>
          </w:tcPr>
          <w:p w14:paraId="1C8A84C3" w14:textId="77777777" w:rsidR="00DA5FFE" w:rsidRPr="005700E2" w:rsidRDefault="00DA5FFE" w:rsidP="00895C7E">
            <w:pPr>
              <w:widowControl w:val="0"/>
              <w:ind w:left="464" w:hanging="430"/>
              <w:jc w:val="both"/>
              <w:rPr>
                <w:rFonts w:ascii="Times New Roman" w:hAnsi="Times New Roman"/>
                <w:sz w:val="28"/>
                <w:szCs w:val="28"/>
              </w:rPr>
            </w:pPr>
            <w:r w:rsidRPr="005700E2">
              <w:rPr>
                <w:rFonts w:ascii="Times New Roman" w:hAnsi="Times New Roman"/>
                <w:sz w:val="28"/>
                <w:szCs w:val="28"/>
              </w:rPr>
              <w:t>«</w:t>
            </w:r>
            <w:r w:rsidRPr="005700E2">
              <w:rPr>
                <w:rStyle w:val="s0"/>
                <w:color w:val="auto"/>
                <w:sz w:val="28"/>
                <w:szCs w:val="28"/>
              </w:rPr>
              <w:t>4317</w:t>
            </w:r>
          </w:p>
        </w:tc>
        <w:tc>
          <w:tcPr>
            <w:tcW w:w="8080" w:type="dxa"/>
          </w:tcPr>
          <w:p w14:paraId="0913E929" w14:textId="55141866" w:rsidR="00DA5FFE" w:rsidRPr="005700E2" w:rsidRDefault="00593A6F" w:rsidP="00895C7E">
            <w:pPr>
              <w:widowControl w:val="0"/>
              <w:jc w:val="both"/>
              <w:rPr>
                <w:rFonts w:ascii="Times New Roman" w:hAnsi="Times New Roman"/>
                <w:sz w:val="28"/>
                <w:szCs w:val="28"/>
              </w:rPr>
            </w:pPr>
            <w:r w:rsidRPr="005700E2">
              <w:rPr>
                <w:rFonts w:ascii="Times New Roman" w:hAnsi="Times New Roman"/>
                <w:bCs/>
                <w:sz w:val="28"/>
                <w:szCs w:val="28"/>
              </w:rPr>
              <w:t>Клиенттерден қабылданған салымдардың модификациясын көрсету мақсатында баланстық</w:t>
            </w:r>
            <w:r w:rsidR="004A36E4" w:rsidRPr="005700E2">
              <w:rPr>
                <w:rFonts w:ascii="Times New Roman" w:hAnsi="Times New Roman"/>
                <w:bCs/>
                <w:sz w:val="28"/>
                <w:szCs w:val="28"/>
              </w:rPr>
              <w:t xml:space="preserve"> құнды түзету түріндегі кіріс</w:t>
            </w:r>
            <w:r w:rsidR="00DA5FFE" w:rsidRPr="005700E2">
              <w:rPr>
                <w:rFonts w:ascii="Times New Roman" w:hAnsi="Times New Roman"/>
                <w:sz w:val="28"/>
                <w:szCs w:val="28"/>
              </w:rPr>
              <w:t>»;</w:t>
            </w:r>
          </w:p>
        </w:tc>
      </w:tr>
    </w:tbl>
    <w:p w14:paraId="6AA884B7" w14:textId="089A2F7F" w:rsidR="00DA5FFE" w:rsidRPr="005700E2" w:rsidRDefault="00593A6F" w:rsidP="00895C7E">
      <w:pPr>
        <w:widowControl w:val="0"/>
        <w:rPr>
          <w:rFonts w:cs="Times New Roman"/>
          <w:szCs w:val="28"/>
        </w:rPr>
      </w:pPr>
      <w:r w:rsidRPr="005700E2">
        <w:rPr>
          <w:rFonts w:cs="Times New Roman"/>
          <w:szCs w:val="28"/>
        </w:rPr>
        <w:lastRenderedPageBreak/>
        <w:t>4465-шоттың атауы мынадай редакцияда жазылсын</w:t>
      </w:r>
      <w:r w:rsidR="00DA5FFE" w:rsidRPr="005700E2">
        <w:rPr>
          <w:rFonts w:cs="Times New Roman"/>
          <w:szCs w:val="28"/>
        </w:rPr>
        <w:t>:</w:t>
      </w:r>
    </w:p>
    <w:tbl>
      <w:tblPr>
        <w:tblStyle w:val="110"/>
        <w:tblW w:w="921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8080"/>
      </w:tblGrid>
      <w:tr w:rsidR="00DA5FFE" w:rsidRPr="005700E2" w14:paraId="75434B09" w14:textId="77777777" w:rsidTr="00DA5FFE">
        <w:tc>
          <w:tcPr>
            <w:tcW w:w="1134" w:type="dxa"/>
          </w:tcPr>
          <w:p w14:paraId="5DF85B5D" w14:textId="77777777" w:rsidR="00DA5FFE" w:rsidRPr="005700E2" w:rsidRDefault="00DA5FFE" w:rsidP="00895C7E">
            <w:pPr>
              <w:widowControl w:val="0"/>
              <w:ind w:left="464" w:hanging="430"/>
              <w:rPr>
                <w:rFonts w:ascii="Times New Roman" w:hAnsi="Times New Roman"/>
                <w:sz w:val="28"/>
                <w:szCs w:val="28"/>
              </w:rPr>
            </w:pPr>
            <w:r w:rsidRPr="005700E2">
              <w:rPr>
                <w:rFonts w:ascii="Times New Roman" w:hAnsi="Times New Roman"/>
                <w:sz w:val="28"/>
                <w:szCs w:val="28"/>
              </w:rPr>
              <w:t>«</w:t>
            </w:r>
            <w:r w:rsidRPr="005700E2">
              <w:rPr>
                <w:rFonts w:ascii="Times New Roman" w:eastAsia="Times New Roman" w:hAnsi="Times New Roman"/>
                <w:sz w:val="28"/>
                <w:szCs w:val="28"/>
              </w:rPr>
              <w:t>4465</w:t>
            </w:r>
          </w:p>
        </w:tc>
        <w:tc>
          <w:tcPr>
            <w:tcW w:w="8080" w:type="dxa"/>
          </w:tcPr>
          <w:p w14:paraId="1BD5D46E" w14:textId="751D553D" w:rsidR="00DA5FFE" w:rsidRPr="005700E2" w:rsidRDefault="00593A6F" w:rsidP="00895C7E">
            <w:pPr>
              <w:widowControl w:val="0"/>
              <w:jc w:val="both"/>
              <w:rPr>
                <w:rFonts w:ascii="Times New Roman" w:hAnsi="Times New Roman"/>
                <w:sz w:val="28"/>
                <w:szCs w:val="28"/>
              </w:rPr>
            </w:pPr>
            <w:r w:rsidRPr="005700E2">
              <w:rPr>
                <w:rFonts w:ascii="Times New Roman" w:hAnsi="Times New Roman"/>
                <w:sz w:val="28"/>
                <w:szCs w:val="28"/>
              </w:rPr>
              <w:t>Бағалы қағаздармен «РЕП</w:t>
            </w:r>
            <w:r w:rsidR="004A36E4" w:rsidRPr="005700E2">
              <w:rPr>
                <w:rFonts w:ascii="Times New Roman" w:hAnsi="Times New Roman"/>
                <w:sz w:val="28"/>
                <w:szCs w:val="28"/>
              </w:rPr>
              <w:t>О» операциялары бойынша кіріс</w:t>
            </w:r>
            <w:r w:rsidR="00DA5FFE" w:rsidRPr="005700E2">
              <w:rPr>
                <w:rFonts w:ascii="Times New Roman" w:hAnsi="Times New Roman"/>
                <w:sz w:val="28"/>
                <w:szCs w:val="28"/>
              </w:rPr>
              <w:t>»;</w:t>
            </w:r>
          </w:p>
        </w:tc>
      </w:tr>
    </w:tbl>
    <w:p w14:paraId="31A2989F" w14:textId="24AA6945" w:rsidR="00DA5FFE" w:rsidRPr="005700E2" w:rsidRDefault="00593A6F" w:rsidP="00895C7E">
      <w:pPr>
        <w:widowControl w:val="0"/>
        <w:rPr>
          <w:rFonts w:eastAsia="Calibri" w:cs="Times New Roman"/>
          <w:szCs w:val="28"/>
        </w:rPr>
      </w:pPr>
      <w:r w:rsidRPr="005700E2">
        <w:rPr>
          <w:rFonts w:cs="Times New Roman"/>
          <w:szCs w:val="28"/>
        </w:rPr>
        <w:t>4963-шоттан кейін мынадай мазмұндағы 4964-шотпен толықтырылсын</w:t>
      </w:r>
      <w:r w:rsidR="00DA5FFE" w:rsidRPr="005700E2">
        <w:rPr>
          <w:rFonts w:eastAsia="Calibri" w:cs="Times New Roman"/>
          <w:szCs w:val="28"/>
        </w:rPr>
        <w:t>:</w:t>
      </w:r>
    </w:p>
    <w:tbl>
      <w:tblPr>
        <w:tblStyle w:val="14"/>
        <w:tblW w:w="921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8080"/>
      </w:tblGrid>
      <w:tr w:rsidR="00DA5FFE" w:rsidRPr="005700E2" w14:paraId="2212C843" w14:textId="77777777" w:rsidTr="00DA5FFE">
        <w:tc>
          <w:tcPr>
            <w:tcW w:w="1134" w:type="dxa"/>
          </w:tcPr>
          <w:p w14:paraId="45C5EB72" w14:textId="77777777" w:rsidR="00DA5FFE" w:rsidRPr="005700E2" w:rsidRDefault="00DA5FFE" w:rsidP="00895C7E">
            <w:pPr>
              <w:widowControl w:val="0"/>
              <w:ind w:left="464" w:hanging="430"/>
              <w:jc w:val="both"/>
              <w:rPr>
                <w:rFonts w:ascii="Times New Roman" w:hAnsi="Times New Roman"/>
                <w:sz w:val="28"/>
                <w:szCs w:val="28"/>
              </w:rPr>
            </w:pPr>
            <w:r w:rsidRPr="005700E2">
              <w:rPr>
                <w:rFonts w:ascii="Times New Roman" w:hAnsi="Times New Roman"/>
                <w:sz w:val="28"/>
                <w:szCs w:val="28"/>
              </w:rPr>
              <w:t>«</w:t>
            </w:r>
            <w:r w:rsidRPr="005700E2">
              <w:rPr>
                <w:rStyle w:val="s0"/>
                <w:color w:val="auto"/>
                <w:sz w:val="28"/>
                <w:szCs w:val="28"/>
              </w:rPr>
              <w:t>4964</w:t>
            </w:r>
          </w:p>
        </w:tc>
        <w:tc>
          <w:tcPr>
            <w:tcW w:w="8080" w:type="dxa"/>
          </w:tcPr>
          <w:p w14:paraId="54E64C87" w14:textId="41A60645" w:rsidR="00DA5FFE" w:rsidRPr="005700E2" w:rsidRDefault="00593A6F" w:rsidP="00895C7E">
            <w:pPr>
              <w:widowControl w:val="0"/>
              <w:jc w:val="both"/>
              <w:rPr>
                <w:rFonts w:ascii="Times New Roman" w:hAnsi="Times New Roman"/>
                <w:sz w:val="28"/>
                <w:szCs w:val="28"/>
              </w:rPr>
            </w:pPr>
            <w:r w:rsidRPr="005700E2">
              <w:rPr>
                <w:rStyle w:val="s21"/>
                <w:rFonts w:ascii="Times New Roman" w:hAnsi="Times New Roman"/>
                <w:bCs/>
                <w:sz w:val="28"/>
                <w:szCs w:val="28"/>
              </w:rPr>
              <w:t xml:space="preserve">Бағалау міндеттемелерін таратудан </w:t>
            </w:r>
            <w:r w:rsidR="004A36E4" w:rsidRPr="005700E2">
              <w:rPr>
                <w:rStyle w:val="s21"/>
                <w:rFonts w:ascii="Times New Roman" w:hAnsi="Times New Roman"/>
                <w:bCs/>
                <w:sz w:val="28"/>
                <w:szCs w:val="28"/>
              </w:rPr>
              <w:t>кіріс</w:t>
            </w:r>
            <w:r w:rsidR="00DA5FFE" w:rsidRPr="005700E2">
              <w:rPr>
                <w:rFonts w:ascii="Times New Roman" w:hAnsi="Times New Roman"/>
                <w:sz w:val="28"/>
                <w:szCs w:val="28"/>
              </w:rPr>
              <w:t>»;</w:t>
            </w:r>
          </w:p>
        </w:tc>
      </w:tr>
    </w:tbl>
    <w:p w14:paraId="4599776C" w14:textId="0278143C" w:rsidR="00DA5FFE" w:rsidRPr="005700E2" w:rsidRDefault="00593A6F" w:rsidP="00895C7E">
      <w:pPr>
        <w:widowControl w:val="0"/>
        <w:rPr>
          <w:rFonts w:cs="Times New Roman"/>
          <w:szCs w:val="28"/>
        </w:rPr>
      </w:pPr>
      <w:r w:rsidRPr="005700E2">
        <w:rPr>
          <w:rFonts w:cs="Times New Roman"/>
          <w:szCs w:val="28"/>
        </w:rPr>
        <w:t>5-параграфта</w:t>
      </w:r>
      <w:r w:rsidR="00DA5FFE" w:rsidRPr="005700E2">
        <w:rPr>
          <w:rFonts w:cs="Times New Roman"/>
          <w:szCs w:val="28"/>
        </w:rPr>
        <w:t>:</w:t>
      </w:r>
    </w:p>
    <w:p w14:paraId="2B875635" w14:textId="295EE1C7" w:rsidR="00DA5FFE" w:rsidRPr="005700E2" w:rsidRDefault="00593A6F" w:rsidP="00895C7E">
      <w:pPr>
        <w:widowControl w:val="0"/>
        <w:rPr>
          <w:rFonts w:eastAsia="Calibri" w:cs="Times New Roman"/>
          <w:szCs w:val="28"/>
        </w:rPr>
      </w:pPr>
      <w:r w:rsidRPr="005700E2">
        <w:rPr>
          <w:rFonts w:cs="Times New Roman"/>
          <w:szCs w:val="28"/>
        </w:rPr>
        <w:t>5144-шоттан кейін мынадай мазмұндағы 5145-шотпен толықтырылсын</w:t>
      </w:r>
      <w:r w:rsidR="00DA5FFE" w:rsidRPr="005700E2">
        <w:rPr>
          <w:rFonts w:eastAsia="Calibri" w:cs="Times New Roman"/>
          <w:szCs w:val="28"/>
        </w:rPr>
        <w:t>:</w:t>
      </w:r>
    </w:p>
    <w:tbl>
      <w:tblPr>
        <w:tblStyle w:val="14"/>
        <w:tblW w:w="921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8080"/>
      </w:tblGrid>
      <w:tr w:rsidR="00DA5FFE" w:rsidRPr="005700E2" w14:paraId="7ACD390A" w14:textId="77777777" w:rsidTr="00DA5FFE">
        <w:tc>
          <w:tcPr>
            <w:tcW w:w="1134" w:type="dxa"/>
          </w:tcPr>
          <w:p w14:paraId="0202FF48" w14:textId="77777777" w:rsidR="00DA5FFE" w:rsidRPr="005700E2" w:rsidRDefault="00DA5FFE" w:rsidP="00895C7E">
            <w:pPr>
              <w:widowControl w:val="0"/>
              <w:ind w:left="464" w:hanging="430"/>
              <w:jc w:val="both"/>
              <w:rPr>
                <w:rFonts w:ascii="Times New Roman" w:hAnsi="Times New Roman"/>
                <w:sz w:val="28"/>
                <w:szCs w:val="28"/>
              </w:rPr>
            </w:pPr>
            <w:r w:rsidRPr="005700E2">
              <w:rPr>
                <w:rFonts w:ascii="Times New Roman" w:hAnsi="Times New Roman"/>
                <w:sz w:val="28"/>
                <w:szCs w:val="28"/>
              </w:rPr>
              <w:t>«</w:t>
            </w:r>
            <w:r w:rsidRPr="005700E2">
              <w:rPr>
                <w:rStyle w:val="s0"/>
                <w:color w:val="auto"/>
                <w:sz w:val="28"/>
                <w:szCs w:val="28"/>
              </w:rPr>
              <w:t>5145</w:t>
            </w:r>
          </w:p>
        </w:tc>
        <w:tc>
          <w:tcPr>
            <w:tcW w:w="8080" w:type="dxa"/>
          </w:tcPr>
          <w:p w14:paraId="48082055" w14:textId="6E21EB6C" w:rsidR="00DA5FFE" w:rsidRPr="005700E2" w:rsidRDefault="00593A6F" w:rsidP="00895C7E">
            <w:pPr>
              <w:widowControl w:val="0"/>
              <w:jc w:val="both"/>
              <w:rPr>
                <w:rFonts w:ascii="Times New Roman" w:hAnsi="Times New Roman"/>
                <w:sz w:val="28"/>
                <w:szCs w:val="28"/>
              </w:rPr>
            </w:pPr>
            <w:r w:rsidRPr="005700E2">
              <w:rPr>
                <w:rFonts w:ascii="Times New Roman" w:hAnsi="Times New Roman"/>
                <w:bCs/>
                <w:sz w:val="28"/>
                <w:szCs w:val="28"/>
              </w:rPr>
              <w:t>Клиенттерден қабылданған салымдардың модификациясын көрсету мақсатында баланстық құн</w:t>
            </w:r>
            <w:r w:rsidR="00E155A1" w:rsidRPr="005700E2">
              <w:rPr>
                <w:rFonts w:ascii="Times New Roman" w:hAnsi="Times New Roman"/>
                <w:bCs/>
                <w:sz w:val="28"/>
                <w:szCs w:val="28"/>
                <w:lang w:val="kk-KZ"/>
              </w:rPr>
              <w:t>д</w:t>
            </w:r>
            <w:r w:rsidRPr="005700E2">
              <w:rPr>
                <w:rFonts w:ascii="Times New Roman" w:hAnsi="Times New Roman"/>
                <w:bCs/>
                <w:sz w:val="28"/>
                <w:szCs w:val="28"/>
              </w:rPr>
              <w:t>ы</w:t>
            </w:r>
            <w:r w:rsidR="00E155A1" w:rsidRPr="005700E2">
              <w:rPr>
                <w:rFonts w:ascii="Times New Roman" w:hAnsi="Times New Roman"/>
                <w:bCs/>
                <w:sz w:val="28"/>
                <w:szCs w:val="28"/>
              </w:rPr>
              <w:t xml:space="preserve"> түзету түріндегі шығыс</w:t>
            </w:r>
            <w:r w:rsidR="00DA5FFE" w:rsidRPr="005700E2">
              <w:rPr>
                <w:rFonts w:ascii="Times New Roman" w:hAnsi="Times New Roman"/>
                <w:sz w:val="28"/>
                <w:szCs w:val="28"/>
              </w:rPr>
              <w:t>»;</w:t>
            </w:r>
          </w:p>
        </w:tc>
      </w:tr>
    </w:tbl>
    <w:p w14:paraId="38CCAA94" w14:textId="77777777" w:rsidR="00021F69" w:rsidRPr="005700E2" w:rsidRDefault="00021F69" w:rsidP="00895C7E">
      <w:pPr>
        <w:widowControl w:val="0"/>
        <w:rPr>
          <w:rFonts w:eastAsia="Calibri" w:cs="Times New Roman"/>
          <w:szCs w:val="28"/>
          <w:lang w:val="kk-KZ"/>
        </w:rPr>
      </w:pPr>
      <w:r w:rsidRPr="005700E2">
        <w:rPr>
          <w:rFonts w:eastAsia="Calibri" w:cs="Times New Roman"/>
          <w:szCs w:val="28"/>
          <w:lang w:val="kk-KZ"/>
        </w:rPr>
        <w:t>5730-шоттың атауы мынадай редакцияда жазылсын:</w:t>
      </w:r>
    </w:p>
    <w:tbl>
      <w:tblPr>
        <w:tblStyle w:val="110"/>
        <w:tblW w:w="921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8080"/>
      </w:tblGrid>
      <w:tr w:rsidR="00021F69" w:rsidRPr="005700E2" w14:paraId="6CBC6CEF" w14:textId="77777777" w:rsidTr="00021F69">
        <w:tc>
          <w:tcPr>
            <w:tcW w:w="1134" w:type="dxa"/>
          </w:tcPr>
          <w:p w14:paraId="1EB8D452" w14:textId="77777777" w:rsidR="00021F69" w:rsidRPr="005700E2" w:rsidRDefault="00021F69" w:rsidP="00895C7E">
            <w:pPr>
              <w:widowControl w:val="0"/>
              <w:ind w:left="464" w:hanging="430"/>
              <w:rPr>
                <w:rFonts w:ascii="Times New Roman" w:hAnsi="Times New Roman"/>
                <w:sz w:val="28"/>
                <w:szCs w:val="28"/>
                <w:lang w:val="kk-KZ"/>
              </w:rPr>
            </w:pPr>
            <w:r w:rsidRPr="005700E2">
              <w:rPr>
                <w:rFonts w:ascii="Times New Roman" w:hAnsi="Times New Roman"/>
                <w:sz w:val="28"/>
                <w:szCs w:val="28"/>
                <w:lang w:val="kk-KZ"/>
              </w:rPr>
              <w:t>«5730</w:t>
            </w:r>
          </w:p>
        </w:tc>
        <w:tc>
          <w:tcPr>
            <w:tcW w:w="8080" w:type="dxa"/>
          </w:tcPr>
          <w:p w14:paraId="33B61E7D" w14:textId="590EC357" w:rsidR="00021F69" w:rsidRPr="005700E2" w:rsidRDefault="00021F69" w:rsidP="00AB0B7F">
            <w:pPr>
              <w:widowControl w:val="0"/>
              <w:jc w:val="both"/>
              <w:rPr>
                <w:rFonts w:ascii="Times New Roman" w:hAnsi="Times New Roman"/>
                <w:sz w:val="28"/>
                <w:szCs w:val="28"/>
                <w:lang w:val="kk-KZ"/>
              </w:rPr>
            </w:pPr>
            <w:r w:rsidRPr="005700E2">
              <w:rPr>
                <w:rFonts w:ascii="Times New Roman" w:hAnsi="Times New Roman"/>
                <w:bCs/>
                <w:sz w:val="28"/>
                <w:szCs w:val="28"/>
                <w:lang w:val="kk-KZ"/>
              </w:rPr>
              <w:t>Қайта бағалаудан шығыс</w:t>
            </w:r>
            <w:r w:rsidRPr="005700E2">
              <w:rPr>
                <w:rFonts w:ascii="Times New Roman" w:hAnsi="Times New Roman"/>
                <w:sz w:val="28"/>
                <w:szCs w:val="28"/>
                <w:lang w:val="kk-KZ"/>
              </w:rPr>
              <w:t>»;</w:t>
            </w:r>
          </w:p>
        </w:tc>
      </w:tr>
    </w:tbl>
    <w:p w14:paraId="2BDF08E3" w14:textId="571A776A" w:rsidR="000273E0" w:rsidRPr="005700E2" w:rsidRDefault="000273E0" w:rsidP="00895C7E">
      <w:pPr>
        <w:widowControl w:val="0"/>
        <w:rPr>
          <w:rFonts w:cs="Times New Roman"/>
          <w:szCs w:val="28"/>
          <w:lang w:val="kk-KZ"/>
        </w:rPr>
      </w:pPr>
      <w:r w:rsidRPr="005700E2">
        <w:rPr>
          <w:rFonts w:cs="Times New Roman"/>
          <w:szCs w:val="28"/>
          <w:lang w:val="kk-KZ"/>
        </w:rPr>
        <w:t>3-тарауда:</w:t>
      </w:r>
    </w:p>
    <w:p w14:paraId="2664BEF6" w14:textId="77777777" w:rsidR="000273E0" w:rsidRPr="005700E2" w:rsidRDefault="000273E0" w:rsidP="00895C7E">
      <w:pPr>
        <w:widowControl w:val="0"/>
        <w:rPr>
          <w:rFonts w:cs="Times New Roman"/>
          <w:szCs w:val="28"/>
          <w:lang w:val="kk-KZ"/>
        </w:rPr>
      </w:pPr>
      <w:r w:rsidRPr="005700E2">
        <w:rPr>
          <w:rFonts w:cs="Times New Roman"/>
          <w:szCs w:val="28"/>
          <w:lang w:val="kk-KZ"/>
        </w:rPr>
        <w:t>1-параграфта:</w:t>
      </w:r>
    </w:p>
    <w:p w14:paraId="01FEBCB0" w14:textId="5DE8932E" w:rsidR="000273E0" w:rsidRPr="005700E2" w:rsidRDefault="0010177D" w:rsidP="00895C7E">
      <w:pPr>
        <w:widowControl w:val="0"/>
        <w:rPr>
          <w:rFonts w:cs="Times New Roman"/>
          <w:szCs w:val="28"/>
          <w:lang w:val="kk-KZ"/>
        </w:rPr>
      </w:pPr>
      <w:r w:rsidRPr="005700E2">
        <w:rPr>
          <w:rFonts w:cs="Times New Roman"/>
          <w:szCs w:val="28"/>
          <w:lang w:val="kk-KZ"/>
        </w:rPr>
        <w:t>1055</w:t>
      </w:r>
      <w:r w:rsidR="000273E0" w:rsidRPr="005700E2">
        <w:rPr>
          <w:rFonts w:cs="Times New Roman"/>
          <w:szCs w:val="28"/>
          <w:lang w:val="kk-KZ"/>
        </w:rPr>
        <w:t>-шот</w:t>
      </w:r>
      <w:r w:rsidR="00E155A1" w:rsidRPr="005700E2">
        <w:rPr>
          <w:rFonts w:cs="Times New Roman"/>
          <w:szCs w:val="28"/>
          <w:lang w:val="kk-KZ"/>
        </w:rPr>
        <w:t>тың</w:t>
      </w:r>
      <w:r w:rsidR="000273E0" w:rsidRPr="005700E2">
        <w:rPr>
          <w:rFonts w:cs="Times New Roman"/>
          <w:szCs w:val="28"/>
          <w:lang w:val="kk-KZ"/>
        </w:rPr>
        <w:t xml:space="preserve"> сипатта</w:t>
      </w:r>
      <w:r w:rsidR="007F3DE4" w:rsidRPr="005700E2">
        <w:rPr>
          <w:rFonts w:cs="Times New Roman"/>
          <w:szCs w:val="28"/>
          <w:lang w:val="kk-KZ"/>
        </w:rPr>
        <w:t>масы</w:t>
      </w:r>
      <w:r w:rsidRPr="005700E2">
        <w:rPr>
          <w:rFonts w:cs="Times New Roman"/>
          <w:szCs w:val="28"/>
          <w:lang w:val="kk-KZ"/>
        </w:rPr>
        <w:t xml:space="preserve">нан кейін мынадай мазмұндағы 1061 және </w:t>
      </w:r>
      <w:r w:rsidR="00BF0F19" w:rsidRPr="005700E2">
        <w:rPr>
          <w:rFonts w:cs="Times New Roman"/>
          <w:szCs w:val="28"/>
          <w:lang w:val="kk-KZ"/>
        </w:rPr>
        <w:br/>
      </w:r>
      <w:r w:rsidRPr="005700E2">
        <w:rPr>
          <w:rFonts w:cs="Times New Roman"/>
          <w:szCs w:val="28"/>
          <w:lang w:val="kk-KZ"/>
        </w:rPr>
        <w:t>106</w:t>
      </w:r>
      <w:r w:rsidR="000273E0" w:rsidRPr="005700E2">
        <w:rPr>
          <w:rFonts w:cs="Times New Roman"/>
          <w:szCs w:val="28"/>
          <w:lang w:val="kk-KZ"/>
        </w:rPr>
        <w:t>2-шоттардың нөмірлерімен, атауларымен және сипаттамаларымен толықтырылсын:</w:t>
      </w:r>
    </w:p>
    <w:p w14:paraId="24994CD5" w14:textId="77AC6288" w:rsidR="000273E0" w:rsidRPr="005700E2" w:rsidRDefault="0010177D" w:rsidP="00895C7E">
      <w:pPr>
        <w:widowControl w:val="0"/>
        <w:rPr>
          <w:rFonts w:cs="Times New Roman"/>
          <w:szCs w:val="28"/>
          <w:lang w:val="kk-KZ"/>
        </w:rPr>
      </w:pPr>
      <w:r w:rsidRPr="005700E2">
        <w:rPr>
          <w:rFonts w:cs="Times New Roman"/>
          <w:szCs w:val="28"/>
          <w:lang w:val="kk-KZ"/>
        </w:rPr>
        <w:t>«106</w:t>
      </w:r>
      <w:r w:rsidR="000273E0" w:rsidRPr="005700E2">
        <w:rPr>
          <w:rFonts w:cs="Times New Roman"/>
          <w:szCs w:val="28"/>
          <w:lang w:val="kk-KZ"/>
        </w:rPr>
        <w:t>1. Қазақстан Республикасының Ұлттық Банкі шығарған электрондық ақша (актив).</w:t>
      </w:r>
    </w:p>
    <w:p w14:paraId="28255742" w14:textId="3708DACB" w:rsidR="000273E0" w:rsidRPr="005700E2" w:rsidRDefault="000273E0" w:rsidP="00895C7E">
      <w:pPr>
        <w:widowControl w:val="0"/>
        <w:rPr>
          <w:rFonts w:cs="Times New Roman"/>
          <w:szCs w:val="28"/>
          <w:lang w:val="kk-KZ"/>
        </w:rPr>
      </w:pPr>
      <w:r w:rsidRPr="005700E2">
        <w:rPr>
          <w:rFonts w:cs="Times New Roman"/>
          <w:szCs w:val="28"/>
          <w:lang w:val="kk-KZ"/>
        </w:rPr>
        <w:t>Шоттың мақсаты: Қазақстан Республикасының Ұлттық Банкі шығарған</w:t>
      </w:r>
      <w:r w:rsidR="008A3B07" w:rsidRPr="005700E2">
        <w:rPr>
          <w:rFonts w:cs="Times New Roman"/>
          <w:szCs w:val="28"/>
          <w:lang w:val="kk-KZ"/>
        </w:rPr>
        <w:t>,</w:t>
      </w:r>
      <w:r w:rsidR="0010177D" w:rsidRPr="005700E2">
        <w:rPr>
          <w:rFonts w:cs="Times New Roman"/>
          <w:szCs w:val="28"/>
          <w:lang w:val="kk-KZ"/>
        </w:rPr>
        <w:t xml:space="preserve"> сатып алынған</w:t>
      </w:r>
      <w:r w:rsidRPr="005700E2">
        <w:rPr>
          <w:rFonts w:cs="Times New Roman"/>
          <w:szCs w:val="28"/>
          <w:lang w:val="kk-KZ"/>
        </w:rPr>
        <w:t xml:space="preserve"> электрондық ақша сома</w:t>
      </w:r>
      <w:r w:rsidR="008A3B07" w:rsidRPr="005700E2">
        <w:rPr>
          <w:rFonts w:cs="Times New Roman"/>
          <w:szCs w:val="28"/>
          <w:lang w:val="kk-KZ"/>
        </w:rPr>
        <w:t>с</w:t>
      </w:r>
      <w:r w:rsidRPr="005700E2">
        <w:rPr>
          <w:rFonts w:cs="Times New Roman"/>
          <w:szCs w:val="28"/>
          <w:lang w:val="kk-KZ"/>
        </w:rPr>
        <w:t>ын есепке алу.</w:t>
      </w:r>
    </w:p>
    <w:p w14:paraId="3B913B38" w14:textId="21DD62F4" w:rsidR="000273E0" w:rsidRPr="005700E2" w:rsidRDefault="000273E0" w:rsidP="00895C7E">
      <w:pPr>
        <w:widowControl w:val="0"/>
        <w:rPr>
          <w:rFonts w:cs="Times New Roman"/>
          <w:szCs w:val="28"/>
          <w:lang w:val="kk-KZ"/>
        </w:rPr>
      </w:pPr>
      <w:r w:rsidRPr="005700E2">
        <w:rPr>
          <w:rFonts w:cs="Times New Roman"/>
          <w:szCs w:val="28"/>
          <w:lang w:val="kk-KZ"/>
        </w:rPr>
        <w:t>Шоттың дебеті бойынша Қазақстан Республикасының Ұлттық Банкі шығарған</w:t>
      </w:r>
      <w:r w:rsidR="008A3B07" w:rsidRPr="005700E2">
        <w:rPr>
          <w:rFonts w:cs="Times New Roman"/>
          <w:szCs w:val="28"/>
          <w:lang w:val="kk-KZ"/>
        </w:rPr>
        <w:t>,</w:t>
      </w:r>
      <w:r w:rsidR="0010177D" w:rsidRPr="005700E2">
        <w:rPr>
          <w:rFonts w:cs="Times New Roman"/>
          <w:szCs w:val="28"/>
          <w:lang w:val="kk-KZ"/>
        </w:rPr>
        <w:t xml:space="preserve"> сатып алынған</w:t>
      </w:r>
      <w:r w:rsidRPr="005700E2">
        <w:rPr>
          <w:rFonts w:cs="Times New Roman"/>
          <w:szCs w:val="28"/>
          <w:lang w:val="kk-KZ"/>
        </w:rPr>
        <w:t xml:space="preserve"> электрондық ақша сома</w:t>
      </w:r>
      <w:r w:rsidR="008A3B07" w:rsidRPr="005700E2">
        <w:rPr>
          <w:rFonts w:cs="Times New Roman"/>
          <w:szCs w:val="28"/>
          <w:lang w:val="kk-KZ"/>
        </w:rPr>
        <w:t>с</w:t>
      </w:r>
      <w:r w:rsidRPr="005700E2">
        <w:rPr>
          <w:rFonts w:cs="Times New Roman"/>
          <w:szCs w:val="28"/>
          <w:lang w:val="kk-KZ"/>
        </w:rPr>
        <w:t>ы жазылады.</w:t>
      </w:r>
    </w:p>
    <w:p w14:paraId="4D99AEAE" w14:textId="61DC5449" w:rsidR="000273E0" w:rsidRPr="005700E2" w:rsidRDefault="000273E0" w:rsidP="00895C7E">
      <w:pPr>
        <w:widowControl w:val="0"/>
        <w:rPr>
          <w:rFonts w:cs="Times New Roman"/>
          <w:szCs w:val="28"/>
          <w:lang w:val="kk-KZ"/>
        </w:rPr>
      </w:pPr>
      <w:r w:rsidRPr="005700E2">
        <w:rPr>
          <w:rFonts w:cs="Times New Roman"/>
          <w:szCs w:val="28"/>
          <w:lang w:val="kk-KZ"/>
        </w:rPr>
        <w:t>Шоттың кредиті бойынша Қазақстан Республикасының Ұлттық Банкі шығарған</w:t>
      </w:r>
      <w:r w:rsidR="008A3B07" w:rsidRPr="005700E2">
        <w:rPr>
          <w:rFonts w:cs="Times New Roman"/>
          <w:szCs w:val="28"/>
          <w:lang w:val="kk-KZ"/>
        </w:rPr>
        <w:t>,</w:t>
      </w:r>
      <w:r w:rsidR="0010177D" w:rsidRPr="005700E2">
        <w:rPr>
          <w:rFonts w:cs="Times New Roman"/>
          <w:szCs w:val="28"/>
          <w:lang w:val="kk-KZ"/>
        </w:rPr>
        <w:t xml:space="preserve"> сатып алынған</w:t>
      </w:r>
      <w:r w:rsidRPr="005700E2">
        <w:rPr>
          <w:rFonts w:cs="Times New Roman"/>
          <w:szCs w:val="28"/>
          <w:lang w:val="kk-KZ"/>
        </w:rPr>
        <w:t xml:space="preserve"> электрондық ақша сома</w:t>
      </w:r>
      <w:r w:rsidR="008A3B07" w:rsidRPr="005700E2">
        <w:rPr>
          <w:rFonts w:cs="Times New Roman"/>
          <w:szCs w:val="28"/>
          <w:lang w:val="kk-KZ"/>
        </w:rPr>
        <w:t>с</w:t>
      </w:r>
      <w:r w:rsidRPr="005700E2">
        <w:rPr>
          <w:rFonts w:cs="Times New Roman"/>
          <w:szCs w:val="28"/>
          <w:lang w:val="kk-KZ"/>
        </w:rPr>
        <w:t>ын есептен шығару жазылады.</w:t>
      </w:r>
    </w:p>
    <w:p w14:paraId="1BCF3329" w14:textId="7B22B75D" w:rsidR="000273E0" w:rsidRPr="005700E2" w:rsidRDefault="0010177D" w:rsidP="00895C7E">
      <w:pPr>
        <w:widowControl w:val="0"/>
        <w:rPr>
          <w:rFonts w:cs="Times New Roman"/>
          <w:szCs w:val="28"/>
          <w:lang w:val="kk-KZ"/>
        </w:rPr>
      </w:pPr>
      <w:r w:rsidRPr="005700E2">
        <w:rPr>
          <w:rFonts w:cs="Times New Roman"/>
          <w:szCs w:val="28"/>
          <w:lang w:val="kk-KZ"/>
        </w:rPr>
        <w:t>106</w:t>
      </w:r>
      <w:r w:rsidR="000273E0" w:rsidRPr="005700E2">
        <w:rPr>
          <w:rFonts w:cs="Times New Roman"/>
          <w:szCs w:val="28"/>
          <w:lang w:val="kk-KZ"/>
        </w:rPr>
        <w:t>2. Банктер мен Ұлттық пошта операторы шығарған электрондық ақша (актив).</w:t>
      </w:r>
    </w:p>
    <w:p w14:paraId="76EA7F96" w14:textId="2EBA4552" w:rsidR="000273E0" w:rsidRPr="005700E2" w:rsidRDefault="000273E0" w:rsidP="00895C7E">
      <w:pPr>
        <w:widowControl w:val="0"/>
        <w:rPr>
          <w:rFonts w:cs="Times New Roman"/>
          <w:szCs w:val="28"/>
          <w:lang w:val="kk-KZ"/>
        </w:rPr>
      </w:pPr>
      <w:r w:rsidRPr="005700E2">
        <w:rPr>
          <w:rFonts w:cs="Times New Roman"/>
          <w:szCs w:val="28"/>
          <w:lang w:val="kk-KZ"/>
        </w:rPr>
        <w:t>Шоттың мақсаты: банктер шығарған</w:t>
      </w:r>
      <w:r w:rsidR="008A3B07" w:rsidRPr="005700E2">
        <w:rPr>
          <w:rFonts w:cs="Times New Roman"/>
          <w:szCs w:val="28"/>
          <w:lang w:val="kk-KZ"/>
        </w:rPr>
        <w:t>,</w:t>
      </w:r>
      <w:r w:rsidRPr="005700E2">
        <w:rPr>
          <w:rFonts w:cs="Times New Roman"/>
          <w:szCs w:val="28"/>
          <w:lang w:val="kk-KZ"/>
        </w:rPr>
        <w:t xml:space="preserve"> </w:t>
      </w:r>
      <w:r w:rsidR="00756661" w:rsidRPr="005700E2">
        <w:rPr>
          <w:rFonts w:cs="Times New Roman"/>
          <w:szCs w:val="28"/>
          <w:lang w:val="kk-KZ"/>
        </w:rPr>
        <w:t xml:space="preserve">сатып алынған </w:t>
      </w:r>
      <w:r w:rsidRPr="005700E2">
        <w:rPr>
          <w:rFonts w:cs="Times New Roman"/>
          <w:szCs w:val="28"/>
          <w:lang w:val="kk-KZ"/>
        </w:rPr>
        <w:t>электрондық ақша сома</w:t>
      </w:r>
      <w:r w:rsidR="008A3B07" w:rsidRPr="005700E2">
        <w:rPr>
          <w:rFonts w:cs="Times New Roman"/>
          <w:szCs w:val="28"/>
          <w:lang w:val="kk-KZ"/>
        </w:rPr>
        <w:t>с</w:t>
      </w:r>
      <w:r w:rsidRPr="005700E2">
        <w:rPr>
          <w:rFonts w:cs="Times New Roman"/>
          <w:szCs w:val="28"/>
          <w:lang w:val="kk-KZ"/>
        </w:rPr>
        <w:t>ын есепке алу.</w:t>
      </w:r>
    </w:p>
    <w:p w14:paraId="1D2D9993" w14:textId="358EA35E" w:rsidR="000273E0" w:rsidRPr="005700E2" w:rsidRDefault="000273E0" w:rsidP="00895C7E">
      <w:pPr>
        <w:widowControl w:val="0"/>
        <w:rPr>
          <w:rFonts w:cs="Times New Roman"/>
          <w:szCs w:val="28"/>
          <w:lang w:val="kk-KZ"/>
        </w:rPr>
      </w:pPr>
      <w:r w:rsidRPr="005700E2">
        <w:rPr>
          <w:rFonts w:cs="Times New Roman"/>
          <w:szCs w:val="28"/>
          <w:lang w:val="kk-KZ"/>
        </w:rPr>
        <w:t>Шоттың дебеті бойынша банктер шығарған</w:t>
      </w:r>
      <w:r w:rsidR="008A3B07" w:rsidRPr="005700E2">
        <w:rPr>
          <w:rFonts w:cs="Times New Roman"/>
          <w:szCs w:val="28"/>
          <w:lang w:val="kk-KZ"/>
        </w:rPr>
        <w:t>,</w:t>
      </w:r>
      <w:r w:rsidR="00756661" w:rsidRPr="005700E2">
        <w:rPr>
          <w:rFonts w:cs="Times New Roman"/>
          <w:szCs w:val="28"/>
          <w:lang w:val="kk-KZ"/>
        </w:rPr>
        <w:t xml:space="preserve"> сатып алынған</w:t>
      </w:r>
      <w:r w:rsidRPr="005700E2">
        <w:rPr>
          <w:rFonts w:cs="Times New Roman"/>
          <w:szCs w:val="28"/>
          <w:lang w:val="kk-KZ"/>
        </w:rPr>
        <w:t xml:space="preserve"> электрондық ақша сома</w:t>
      </w:r>
      <w:r w:rsidR="008A3B07" w:rsidRPr="005700E2">
        <w:rPr>
          <w:rFonts w:cs="Times New Roman"/>
          <w:szCs w:val="28"/>
          <w:lang w:val="kk-KZ"/>
        </w:rPr>
        <w:t>с</w:t>
      </w:r>
      <w:r w:rsidRPr="005700E2">
        <w:rPr>
          <w:rFonts w:cs="Times New Roman"/>
          <w:szCs w:val="28"/>
          <w:lang w:val="kk-KZ"/>
        </w:rPr>
        <w:t>ы жазылады.</w:t>
      </w:r>
    </w:p>
    <w:p w14:paraId="79696E72" w14:textId="69B915C6" w:rsidR="000273E0" w:rsidRPr="005700E2" w:rsidRDefault="000273E0" w:rsidP="00895C7E">
      <w:pPr>
        <w:widowControl w:val="0"/>
        <w:rPr>
          <w:rFonts w:cs="Times New Roman"/>
          <w:szCs w:val="28"/>
          <w:lang w:val="kk-KZ"/>
        </w:rPr>
      </w:pPr>
      <w:r w:rsidRPr="005700E2">
        <w:rPr>
          <w:rFonts w:cs="Times New Roman"/>
          <w:szCs w:val="28"/>
          <w:lang w:val="kk-KZ"/>
        </w:rPr>
        <w:t>Шоттың кредиті бойынша банктер шығарған</w:t>
      </w:r>
      <w:r w:rsidR="008A3B07" w:rsidRPr="005700E2">
        <w:rPr>
          <w:rFonts w:cs="Times New Roman"/>
          <w:szCs w:val="28"/>
          <w:lang w:val="kk-KZ"/>
        </w:rPr>
        <w:t>,</w:t>
      </w:r>
      <w:r w:rsidR="00756661" w:rsidRPr="005700E2">
        <w:rPr>
          <w:rFonts w:cs="Times New Roman"/>
          <w:szCs w:val="28"/>
          <w:lang w:val="kk-KZ"/>
        </w:rPr>
        <w:t xml:space="preserve"> сатып алынған</w:t>
      </w:r>
      <w:r w:rsidRPr="005700E2">
        <w:rPr>
          <w:rFonts w:cs="Times New Roman"/>
          <w:szCs w:val="28"/>
          <w:lang w:val="kk-KZ"/>
        </w:rPr>
        <w:t xml:space="preserve"> электрондық ақша сома</w:t>
      </w:r>
      <w:r w:rsidR="008A3B07" w:rsidRPr="005700E2">
        <w:rPr>
          <w:rFonts w:cs="Times New Roman"/>
          <w:szCs w:val="28"/>
          <w:lang w:val="kk-KZ"/>
        </w:rPr>
        <w:t>с</w:t>
      </w:r>
      <w:r w:rsidRPr="005700E2">
        <w:rPr>
          <w:rFonts w:cs="Times New Roman"/>
          <w:szCs w:val="28"/>
          <w:lang w:val="kk-KZ"/>
        </w:rPr>
        <w:t>ы</w:t>
      </w:r>
      <w:r w:rsidR="003426E3" w:rsidRPr="005700E2">
        <w:rPr>
          <w:rFonts w:cs="Times New Roman"/>
          <w:szCs w:val="28"/>
          <w:lang w:val="kk-KZ"/>
        </w:rPr>
        <w:t>н</w:t>
      </w:r>
      <w:r w:rsidRPr="005700E2">
        <w:rPr>
          <w:rFonts w:cs="Times New Roman"/>
          <w:szCs w:val="28"/>
          <w:lang w:val="kk-KZ"/>
        </w:rPr>
        <w:t xml:space="preserve"> </w:t>
      </w:r>
      <w:r w:rsidR="003426E3" w:rsidRPr="005700E2">
        <w:rPr>
          <w:rFonts w:cs="Times New Roman"/>
          <w:szCs w:val="28"/>
          <w:lang w:val="kk-KZ"/>
        </w:rPr>
        <w:t>есептен шығару жазылады</w:t>
      </w:r>
      <w:r w:rsidRPr="005700E2">
        <w:rPr>
          <w:rFonts w:cs="Times New Roman"/>
          <w:szCs w:val="28"/>
          <w:lang w:val="kk-KZ"/>
        </w:rPr>
        <w:t>.»;</w:t>
      </w:r>
    </w:p>
    <w:p w14:paraId="3F7C1A39" w14:textId="65C8D66C" w:rsidR="00756661" w:rsidRPr="005700E2" w:rsidRDefault="006364D4" w:rsidP="00895C7E">
      <w:pPr>
        <w:widowControl w:val="0"/>
        <w:rPr>
          <w:rFonts w:cs="Times New Roman"/>
          <w:szCs w:val="28"/>
        </w:rPr>
      </w:pPr>
      <w:r w:rsidRPr="005700E2">
        <w:rPr>
          <w:rFonts w:cs="Times New Roman"/>
          <w:szCs w:val="28"/>
        </w:rPr>
        <w:t>1102-шоттың атауы мен сипаттамасы мынадай редакцияда жазылсын</w:t>
      </w:r>
      <w:r w:rsidR="00756661" w:rsidRPr="005700E2">
        <w:rPr>
          <w:rFonts w:cs="Times New Roman"/>
          <w:szCs w:val="28"/>
        </w:rPr>
        <w:t>:</w:t>
      </w:r>
    </w:p>
    <w:p w14:paraId="1706CFCE" w14:textId="3D6E0325" w:rsidR="00756661" w:rsidRPr="005700E2" w:rsidRDefault="00756661" w:rsidP="00895C7E">
      <w:pPr>
        <w:pStyle w:val="pj"/>
        <w:spacing w:before="0" w:beforeAutospacing="0" w:after="0" w:afterAutospacing="0"/>
        <w:ind w:firstLine="709"/>
        <w:jc w:val="both"/>
        <w:rPr>
          <w:color w:val="auto"/>
          <w:sz w:val="28"/>
          <w:szCs w:val="28"/>
        </w:rPr>
      </w:pPr>
      <w:r w:rsidRPr="005700E2">
        <w:rPr>
          <w:color w:val="auto"/>
          <w:sz w:val="28"/>
          <w:szCs w:val="28"/>
        </w:rPr>
        <w:t xml:space="preserve">«1102. </w:t>
      </w:r>
      <w:r w:rsidR="006364D4" w:rsidRPr="005700E2">
        <w:rPr>
          <w:color w:val="auto"/>
          <w:sz w:val="28"/>
          <w:szCs w:val="28"/>
        </w:rPr>
        <w:t>Қазақстан Республикасының Ұлттық Банкіндегі талап ет</w:t>
      </w:r>
      <w:r w:rsidR="002E5563" w:rsidRPr="005700E2">
        <w:rPr>
          <w:color w:val="auto"/>
          <w:sz w:val="28"/>
          <w:szCs w:val="28"/>
          <w:lang w:val="kk-KZ"/>
        </w:rPr>
        <w:t>ілгенге дейінг</w:t>
      </w:r>
      <w:r w:rsidR="006364D4" w:rsidRPr="005700E2">
        <w:rPr>
          <w:color w:val="auto"/>
          <w:sz w:val="28"/>
          <w:szCs w:val="28"/>
        </w:rPr>
        <w:t>і салымдар</w:t>
      </w:r>
      <w:r w:rsidRPr="005700E2">
        <w:rPr>
          <w:color w:val="auto"/>
          <w:sz w:val="28"/>
          <w:szCs w:val="28"/>
        </w:rPr>
        <w:t xml:space="preserve"> </w:t>
      </w:r>
      <w:r w:rsidR="006364D4" w:rsidRPr="005700E2">
        <w:rPr>
          <w:rStyle w:val="s0"/>
          <w:color w:val="auto"/>
          <w:sz w:val="28"/>
          <w:szCs w:val="28"/>
        </w:rPr>
        <w:t>(актив</w:t>
      </w:r>
      <w:r w:rsidRPr="005700E2">
        <w:rPr>
          <w:rStyle w:val="s0"/>
          <w:color w:val="auto"/>
          <w:sz w:val="28"/>
          <w:szCs w:val="28"/>
        </w:rPr>
        <w:t>)</w:t>
      </w:r>
      <w:r w:rsidRPr="005700E2">
        <w:rPr>
          <w:color w:val="auto"/>
          <w:sz w:val="28"/>
          <w:szCs w:val="28"/>
        </w:rPr>
        <w:t>.</w:t>
      </w:r>
    </w:p>
    <w:p w14:paraId="7B5ED62B" w14:textId="76A9B371" w:rsidR="00756661" w:rsidRPr="005700E2" w:rsidRDefault="006364D4" w:rsidP="00895C7E">
      <w:pPr>
        <w:rPr>
          <w:rFonts w:eastAsia="Times New Roman" w:cs="Times New Roman"/>
          <w:szCs w:val="28"/>
          <w:lang w:eastAsia="ru-RU"/>
        </w:rPr>
      </w:pPr>
      <w:r w:rsidRPr="005700E2">
        <w:rPr>
          <w:rFonts w:eastAsia="Times New Roman" w:cs="Times New Roman"/>
          <w:szCs w:val="28"/>
          <w:lang w:eastAsia="ru-RU"/>
        </w:rPr>
        <w:t xml:space="preserve">Шоттың мақсаты: Қазақстан Республикасының Ұлттық Банкінде орналастырылған талап </w:t>
      </w:r>
      <w:r w:rsidR="002E5563" w:rsidRPr="005700E2">
        <w:rPr>
          <w:rFonts w:cs="Times New Roman"/>
          <w:szCs w:val="28"/>
        </w:rPr>
        <w:t>ет</w:t>
      </w:r>
      <w:r w:rsidR="002E5563" w:rsidRPr="005700E2">
        <w:rPr>
          <w:rFonts w:cs="Times New Roman"/>
          <w:szCs w:val="28"/>
          <w:lang w:val="kk-KZ"/>
        </w:rPr>
        <w:t>ілгенге дейінг</w:t>
      </w:r>
      <w:r w:rsidR="002E5563" w:rsidRPr="005700E2">
        <w:rPr>
          <w:rFonts w:cs="Times New Roman"/>
          <w:szCs w:val="28"/>
        </w:rPr>
        <w:t>і</w:t>
      </w:r>
      <w:r w:rsidR="002E5563" w:rsidRPr="005700E2">
        <w:rPr>
          <w:rFonts w:eastAsia="Times New Roman" w:cs="Times New Roman"/>
          <w:szCs w:val="28"/>
          <w:lang w:eastAsia="ru-RU"/>
        </w:rPr>
        <w:t xml:space="preserve"> </w:t>
      </w:r>
      <w:r w:rsidRPr="005700E2">
        <w:rPr>
          <w:rFonts w:eastAsia="Times New Roman" w:cs="Times New Roman"/>
          <w:szCs w:val="28"/>
          <w:lang w:eastAsia="ru-RU"/>
        </w:rPr>
        <w:t>салымдардың сома</w:t>
      </w:r>
      <w:r w:rsidR="00AB737A" w:rsidRPr="005700E2">
        <w:rPr>
          <w:rFonts w:eastAsia="Times New Roman" w:cs="Times New Roman"/>
          <w:szCs w:val="28"/>
          <w:lang w:val="kk-KZ" w:eastAsia="ru-RU"/>
        </w:rPr>
        <w:t>с</w:t>
      </w:r>
      <w:r w:rsidRPr="005700E2">
        <w:rPr>
          <w:rFonts w:eastAsia="Times New Roman" w:cs="Times New Roman"/>
          <w:szCs w:val="28"/>
          <w:lang w:eastAsia="ru-RU"/>
        </w:rPr>
        <w:t>ын есепке алу</w:t>
      </w:r>
      <w:r w:rsidR="00756661" w:rsidRPr="005700E2">
        <w:rPr>
          <w:rFonts w:eastAsia="Times New Roman" w:cs="Times New Roman"/>
          <w:szCs w:val="28"/>
          <w:lang w:eastAsia="ru-RU"/>
        </w:rPr>
        <w:t>.</w:t>
      </w:r>
    </w:p>
    <w:p w14:paraId="004B22A4" w14:textId="6D0E3A8B" w:rsidR="00756661" w:rsidRPr="005700E2" w:rsidRDefault="006364D4" w:rsidP="00895C7E">
      <w:pPr>
        <w:rPr>
          <w:rFonts w:eastAsia="Times New Roman" w:cs="Times New Roman"/>
          <w:szCs w:val="28"/>
          <w:lang w:eastAsia="ru-RU"/>
        </w:rPr>
      </w:pPr>
      <w:r w:rsidRPr="005700E2">
        <w:rPr>
          <w:rFonts w:cs="Times New Roman"/>
          <w:color w:val="000000"/>
          <w:szCs w:val="28"/>
        </w:rPr>
        <w:t xml:space="preserve">Шоттың дебеті бойынша Қазақстан Республикасының Ұлттық Банкінде орналастырылған талап </w:t>
      </w:r>
      <w:r w:rsidR="002E5563" w:rsidRPr="005700E2">
        <w:rPr>
          <w:rFonts w:cs="Times New Roman"/>
          <w:szCs w:val="28"/>
        </w:rPr>
        <w:t>ет</w:t>
      </w:r>
      <w:r w:rsidR="002E5563" w:rsidRPr="005700E2">
        <w:rPr>
          <w:rFonts w:cs="Times New Roman"/>
          <w:szCs w:val="28"/>
          <w:lang w:val="kk-KZ"/>
        </w:rPr>
        <w:t>ілгенге дейінг</w:t>
      </w:r>
      <w:r w:rsidR="002E5563" w:rsidRPr="005700E2">
        <w:rPr>
          <w:rFonts w:cs="Times New Roman"/>
          <w:szCs w:val="28"/>
        </w:rPr>
        <w:t>і</w:t>
      </w:r>
      <w:r w:rsidR="002E5563" w:rsidRPr="005700E2">
        <w:rPr>
          <w:rFonts w:cs="Times New Roman"/>
          <w:color w:val="000000"/>
          <w:szCs w:val="28"/>
        </w:rPr>
        <w:t xml:space="preserve"> </w:t>
      </w:r>
      <w:r w:rsidRPr="005700E2">
        <w:rPr>
          <w:rFonts w:cs="Times New Roman"/>
          <w:color w:val="000000"/>
          <w:szCs w:val="28"/>
        </w:rPr>
        <w:t>салымдардың сома</w:t>
      </w:r>
      <w:r w:rsidR="00AB737A" w:rsidRPr="005700E2">
        <w:rPr>
          <w:rFonts w:cs="Times New Roman"/>
          <w:color w:val="000000"/>
          <w:szCs w:val="28"/>
          <w:lang w:val="kk-KZ"/>
        </w:rPr>
        <w:t>с</w:t>
      </w:r>
      <w:r w:rsidRPr="005700E2">
        <w:rPr>
          <w:rFonts w:cs="Times New Roman"/>
          <w:color w:val="000000"/>
          <w:szCs w:val="28"/>
        </w:rPr>
        <w:t>ы жазылады</w:t>
      </w:r>
      <w:r w:rsidR="00756661" w:rsidRPr="005700E2">
        <w:rPr>
          <w:rFonts w:eastAsia="Times New Roman" w:cs="Times New Roman"/>
          <w:szCs w:val="28"/>
          <w:lang w:eastAsia="ru-RU"/>
        </w:rPr>
        <w:t>.</w:t>
      </w:r>
    </w:p>
    <w:p w14:paraId="5D7C9A29" w14:textId="1D44DE5C" w:rsidR="00756661" w:rsidRPr="005700E2" w:rsidRDefault="006364D4" w:rsidP="00895C7E">
      <w:pPr>
        <w:rPr>
          <w:rFonts w:cs="Times New Roman"/>
          <w:szCs w:val="28"/>
        </w:rPr>
      </w:pPr>
      <w:r w:rsidRPr="005700E2">
        <w:rPr>
          <w:rFonts w:cs="Times New Roman"/>
          <w:color w:val="000000"/>
          <w:szCs w:val="28"/>
        </w:rPr>
        <w:t xml:space="preserve">Шоттың кредиті бойынша орналастырылған талап </w:t>
      </w:r>
      <w:r w:rsidR="002E5563" w:rsidRPr="005700E2">
        <w:rPr>
          <w:rFonts w:cs="Times New Roman"/>
          <w:szCs w:val="28"/>
        </w:rPr>
        <w:t>ет</w:t>
      </w:r>
      <w:r w:rsidR="002E5563" w:rsidRPr="005700E2">
        <w:rPr>
          <w:rFonts w:cs="Times New Roman"/>
          <w:szCs w:val="28"/>
          <w:lang w:val="kk-KZ"/>
        </w:rPr>
        <w:t>ілгенге дейінг</w:t>
      </w:r>
      <w:r w:rsidR="002E5563" w:rsidRPr="005700E2">
        <w:rPr>
          <w:rFonts w:cs="Times New Roman"/>
          <w:szCs w:val="28"/>
        </w:rPr>
        <w:t>і</w:t>
      </w:r>
      <w:r w:rsidR="002E5563" w:rsidRPr="005700E2">
        <w:rPr>
          <w:rFonts w:cs="Times New Roman"/>
          <w:color w:val="000000"/>
          <w:szCs w:val="28"/>
        </w:rPr>
        <w:t xml:space="preserve"> </w:t>
      </w:r>
      <w:r w:rsidRPr="005700E2">
        <w:rPr>
          <w:rFonts w:cs="Times New Roman"/>
          <w:color w:val="000000"/>
          <w:szCs w:val="28"/>
        </w:rPr>
        <w:t>салымдардың сома</w:t>
      </w:r>
      <w:r w:rsidR="00AB737A" w:rsidRPr="005700E2">
        <w:rPr>
          <w:rFonts w:cs="Times New Roman"/>
          <w:color w:val="000000"/>
          <w:szCs w:val="28"/>
          <w:lang w:val="kk-KZ"/>
        </w:rPr>
        <w:t>с</w:t>
      </w:r>
      <w:r w:rsidRPr="005700E2">
        <w:rPr>
          <w:rFonts w:cs="Times New Roman"/>
          <w:color w:val="000000"/>
          <w:szCs w:val="28"/>
        </w:rPr>
        <w:t xml:space="preserve">ын </w:t>
      </w:r>
      <w:r w:rsidR="00AB737A" w:rsidRPr="005700E2">
        <w:rPr>
          <w:rFonts w:cs="Times New Roman"/>
          <w:color w:val="000000"/>
          <w:szCs w:val="28"/>
          <w:lang w:val="kk-KZ"/>
        </w:rPr>
        <w:t xml:space="preserve">оны </w:t>
      </w:r>
      <w:r w:rsidRPr="005700E2">
        <w:rPr>
          <w:rFonts w:cs="Times New Roman"/>
          <w:color w:val="000000"/>
          <w:szCs w:val="28"/>
        </w:rPr>
        <w:t>қайтар</w:t>
      </w:r>
      <w:r w:rsidR="00AB737A" w:rsidRPr="005700E2">
        <w:rPr>
          <w:rFonts w:cs="Times New Roman"/>
          <w:color w:val="000000"/>
          <w:szCs w:val="28"/>
          <w:lang w:val="kk-KZ"/>
        </w:rPr>
        <w:t>у</w:t>
      </w:r>
      <w:r w:rsidRPr="005700E2">
        <w:rPr>
          <w:rFonts w:cs="Times New Roman"/>
          <w:color w:val="000000"/>
          <w:szCs w:val="28"/>
        </w:rPr>
        <w:t xml:space="preserve"> кез</w:t>
      </w:r>
      <w:r w:rsidR="00AB737A" w:rsidRPr="005700E2">
        <w:rPr>
          <w:rFonts w:cs="Times New Roman"/>
          <w:color w:val="000000"/>
          <w:szCs w:val="28"/>
          <w:lang w:val="kk-KZ"/>
        </w:rPr>
        <w:t>ін</w:t>
      </w:r>
      <w:r w:rsidRPr="005700E2">
        <w:rPr>
          <w:rFonts w:cs="Times New Roman"/>
          <w:color w:val="000000"/>
          <w:szCs w:val="28"/>
        </w:rPr>
        <w:t>де есептен шығару жазылады</w:t>
      </w:r>
      <w:r w:rsidR="00756661" w:rsidRPr="005700E2">
        <w:rPr>
          <w:rFonts w:eastAsia="Times New Roman" w:cs="Times New Roman"/>
          <w:szCs w:val="28"/>
          <w:lang w:eastAsia="ru-RU"/>
        </w:rPr>
        <w:t>.</w:t>
      </w:r>
      <w:r w:rsidR="00756661" w:rsidRPr="005700E2">
        <w:rPr>
          <w:rFonts w:cs="Times New Roman"/>
          <w:szCs w:val="28"/>
        </w:rPr>
        <w:t>»;</w:t>
      </w:r>
    </w:p>
    <w:p w14:paraId="1032F3A9" w14:textId="2523A3FA" w:rsidR="00756661" w:rsidRPr="005700E2" w:rsidRDefault="006364D4" w:rsidP="00895C7E">
      <w:pPr>
        <w:widowControl w:val="0"/>
        <w:rPr>
          <w:rFonts w:cs="Times New Roman"/>
          <w:szCs w:val="28"/>
        </w:rPr>
      </w:pPr>
      <w:r w:rsidRPr="005700E2">
        <w:rPr>
          <w:rFonts w:cs="Times New Roman"/>
          <w:szCs w:val="28"/>
        </w:rPr>
        <w:t>1205 және 1206-шоттардың атаулары мен сипаттама</w:t>
      </w:r>
      <w:r w:rsidR="00AB737A" w:rsidRPr="005700E2">
        <w:rPr>
          <w:rFonts w:cs="Times New Roman"/>
          <w:szCs w:val="28"/>
          <w:lang w:val="kk-KZ"/>
        </w:rPr>
        <w:t>лар</w:t>
      </w:r>
      <w:r w:rsidRPr="005700E2">
        <w:rPr>
          <w:rFonts w:cs="Times New Roman"/>
          <w:szCs w:val="28"/>
        </w:rPr>
        <w:t>ы мынадай редакцияда жазылсын</w:t>
      </w:r>
      <w:r w:rsidR="00756661" w:rsidRPr="005700E2">
        <w:rPr>
          <w:rFonts w:cs="Times New Roman"/>
          <w:szCs w:val="28"/>
        </w:rPr>
        <w:t>:</w:t>
      </w:r>
    </w:p>
    <w:p w14:paraId="0DBA5751" w14:textId="2BEE501C" w:rsidR="00756661" w:rsidRPr="005700E2" w:rsidRDefault="00756661" w:rsidP="00895C7E">
      <w:pPr>
        <w:pStyle w:val="pj"/>
        <w:spacing w:before="0" w:beforeAutospacing="0" w:after="0" w:afterAutospacing="0"/>
        <w:ind w:firstLine="709"/>
        <w:jc w:val="both"/>
        <w:rPr>
          <w:color w:val="auto"/>
          <w:sz w:val="28"/>
          <w:szCs w:val="28"/>
        </w:rPr>
      </w:pPr>
      <w:r w:rsidRPr="005700E2">
        <w:rPr>
          <w:color w:val="auto"/>
          <w:sz w:val="28"/>
          <w:szCs w:val="28"/>
        </w:rPr>
        <w:lastRenderedPageBreak/>
        <w:t>«</w:t>
      </w:r>
      <w:r w:rsidRPr="005700E2">
        <w:rPr>
          <w:rStyle w:val="s0"/>
          <w:rFonts w:eastAsiaTheme="minorEastAsia"/>
          <w:color w:val="auto"/>
          <w:sz w:val="28"/>
          <w:szCs w:val="28"/>
        </w:rPr>
        <w:t xml:space="preserve">1205. </w:t>
      </w:r>
      <w:r w:rsidR="00396746" w:rsidRPr="005700E2">
        <w:rPr>
          <w:rStyle w:val="s0"/>
          <w:rFonts w:eastAsiaTheme="minorEastAsia"/>
          <w:color w:val="auto"/>
          <w:sz w:val="28"/>
          <w:szCs w:val="28"/>
        </w:rPr>
        <w:t>Әділ құны бойынша пайда немесе зиян арқылы есепке алынатын, сатып алынған бағалы қағаздар бойынша дисконт (</w:t>
      </w:r>
      <w:r w:rsidR="008A0DBB" w:rsidRPr="005700E2">
        <w:rPr>
          <w:rStyle w:val="s0"/>
          <w:rFonts w:eastAsiaTheme="minorEastAsia"/>
          <w:color w:val="auto"/>
          <w:sz w:val="28"/>
          <w:szCs w:val="28"/>
          <w:lang w:val="kk-KZ"/>
        </w:rPr>
        <w:t>контр</w:t>
      </w:r>
      <w:r w:rsidR="00396746" w:rsidRPr="005700E2">
        <w:rPr>
          <w:rStyle w:val="s0"/>
          <w:rFonts w:eastAsiaTheme="minorEastAsia"/>
          <w:color w:val="auto"/>
          <w:sz w:val="28"/>
          <w:szCs w:val="28"/>
        </w:rPr>
        <w:t>актив)</w:t>
      </w:r>
      <w:r w:rsidRPr="005700E2">
        <w:rPr>
          <w:rStyle w:val="s0"/>
          <w:rFonts w:eastAsiaTheme="minorEastAsia"/>
          <w:color w:val="auto"/>
          <w:sz w:val="28"/>
          <w:szCs w:val="28"/>
        </w:rPr>
        <w:t>.</w:t>
      </w:r>
    </w:p>
    <w:p w14:paraId="40B46564" w14:textId="523423D2" w:rsidR="00756661" w:rsidRPr="005700E2" w:rsidRDefault="00396746" w:rsidP="00895C7E">
      <w:pPr>
        <w:pStyle w:val="pj"/>
        <w:spacing w:before="0" w:beforeAutospacing="0" w:after="0" w:afterAutospacing="0"/>
        <w:ind w:firstLine="709"/>
        <w:jc w:val="both"/>
        <w:rPr>
          <w:color w:val="auto"/>
          <w:sz w:val="28"/>
          <w:szCs w:val="28"/>
        </w:rPr>
      </w:pPr>
      <w:r w:rsidRPr="005700E2">
        <w:rPr>
          <w:rFonts w:eastAsiaTheme="minorHAnsi"/>
          <w:sz w:val="28"/>
          <w:szCs w:val="28"/>
          <w:lang w:eastAsia="en-US"/>
        </w:rPr>
        <w:t>Шоттың мақсаты: Әділ құны бойынша пайда немесе зиян арқылы есепке алынат</w:t>
      </w:r>
      <w:r w:rsidR="00EF0F5C" w:rsidRPr="005700E2">
        <w:rPr>
          <w:rFonts w:eastAsiaTheme="minorHAnsi"/>
          <w:sz w:val="28"/>
          <w:szCs w:val="28"/>
          <w:lang w:eastAsia="en-US"/>
        </w:rPr>
        <w:t>ын бағалы қағаздардың номиналды</w:t>
      </w:r>
      <w:r w:rsidRPr="005700E2">
        <w:rPr>
          <w:rFonts w:eastAsiaTheme="minorHAnsi"/>
          <w:sz w:val="28"/>
          <w:szCs w:val="28"/>
          <w:lang w:eastAsia="en-US"/>
        </w:rPr>
        <w:t xml:space="preserve"> құнының олардың сатып алу құнынан асып кетуі түріндегі дисконт сома</w:t>
      </w:r>
      <w:r w:rsidR="00EF0F5C" w:rsidRPr="005700E2">
        <w:rPr>
          <w:rFonts w:eastAsiaTheme="minorHAnsi"/>
          <w:sz w:val="28"/>
          <w:szCs w:val="28"/>
          <w:lang w:val="kk-KZ" w:eastAsia="en-US"/>
        </w:rPr>
        <w:t>с</w:t>
      </w:r>
      <w:r w:rsidRPr="005700E2">
        <w:rPr>
          <w:rFonts w:eastAsiaTheme="minorHAnsi"/>
          <w:sz w:val="28"/>
          <w:szCs w:val="28"/>
          <w:lang w:eastAsia="en-US"/>
        </w:rPr>
        <w:t>ын, бағалы қағаздарды пайыздың нарықтық емес мөлшерлемесі бойынша сатып алуға байланысты түзету сома</w:t>
      </w:r>
      <w:r w:rsidR="00EF0F5C" w:rsidRPr="005700E2">
        <w:rPr>
          <w:rFonts w:eastAsiaTheme="minorHAnsi"/>
          <w:sz w:val="28"/>
          <w:szCs w:val="28"/>
          <w:lang w:val="kk-KZ" w:eastAsia="en-US"/>
        </w:rPr>
        <w:t>с</w:t>
      </w:r>
      <w:r w:rsidRPr="005700E2">
        <w:rPr>
          <w:rFonts w:eastAsiaTheme="minorHAnsi"/>
          <w:sz w:val="28"/>
          <w:szCs w:val="28"/>
          <w:lang w:eastAsia="en-US"/>
        </w:rPr>
        <w:t>ын, модификациялау кезінде жалпы баланстық құнын түзету сома</w:t>
      </w:r>
      <w:r w:rsidR="00EF0F5C" w:rsidRPr="005700E2">
        <w:rPr>
          <w:rFonts w:eastAsiaTheme="minorHAnsi"/>
          <w:sz w:val="28"/>
          <w:szCs w:val="28"/>
          <w:lang w:val="kk-KZ" w:eastAsia="en-US"/>
        </w:rPr>
        <w:t>с</w:t>
      </w:r>
      <w:r w:rsidRPr="005700E2">
        <w:rPr>
          <w:rFonts w:eastAsiaTheme="minorHAnsi"/>
          <w:sz w:val="28"/>
          <w:szCs w:val="28"/>
          <w:lang w:eastAsia="en-US"/>
        </w:rPr>
        <w:t>ын есепке алу</w:t>
      </w:r>
      <w:r w:rsidR="00756661" w:rsidRPr="005700E2">
        <w:rPr>
          <w:rStyle w:val="s0"/>
          <w:rFonts w:eastAsiaTheme="minorEastAsia"/>
          <w:color w:val="auto"/>
          <w:sz w:val="28"/>
          <w:szCs w:val="28"/>
        </w:rPr>
        <w:t>.</w:t>
      </w:r>
    </w:p>
    <w:p w14:paraId="63A2722F" w14:textId="15DF38EE" w:rsidR="00756661" w:rsidRPr="005700E2" w:rsidRDefault="00396746" w:rsidP="00895C7E">
      <w:pPr>
        <w:pStyle w:val="pj"/>
        <w:spacing w:before="0" w:beforeAutospacing="0" w:after="0" w:afterAutospacing="0"/>
        <w:ind w:firstLine="709"/>
        <w:jc w:val="both"/>
        <w:rPr>
          <w:color w:val="auto"/>
          <w:sz w:val="28"/>
          <w:szCs w:val="28"/>
        </w:rPr>
      </w:pPr>
      <w:r w:rsidRPr="005700E2">
        <w:rPr>
          <w:rFonts w:eastAsiaTheme="minorHAnsi"/>
          <w:sz w:val="28"/>
          <w:szCs w:val="28"/>
          <w:lang w:eastAsia="en-US"/>
        </w:rPr>
        <w:t>Шоттың кредиті бойынша әділ құны бойынша пайда немесе зиян арқылы есепке алынат</w:t>
      </w:r>
      <w:r w:rsidR="00EF0F5C" w:rsidRPr="005700E2">
        <w:rPr>
          <w:rFonts w:eastAsiaTheme="minorHAnsi"/>
          <w:sz w:val="28"/>
          <w:szCs w:val="28"/>
          <w:lang w:eastAsia="en-US"/>
        </w:rPr>
        <w:t>ын бағалы қағаздардың номиналды</w:t>
      </w:r>
      <w:r w:rsidRPr="005700E2">
        <w:rPr>
          <w:rFonts w:eastAsiaTheme="minorHAnsi"/>
          <w:sz w:val="28"/>
          <w:szCs w:val="28"/>
          <w:lang w:eastAsia="en-US"/>
        </w:rPr>
        <w:t xml:space="preserve"> құнының оларды сатып алу құнынан асып кетуі түріндегі дисконт сомасы, пайыздың нарықтық емес мөлшерлемесі бойынша бағалы қағаздарды сатып алуға байланысты түзету сомасы, модификациялау кезінде жалпы баланстық құнын түзету сомасы жазылады</w:t>
      </w:r>
      <w:r w:rsidR="00756661" w:rsidRPr="005700E2">
        <w:rPr>
          <w:rStyle w:val="s0"/>
          <w:rFonts w:eastAsiaTheme="minorEastAsia"/>
          <w:color w:val="auto"/>
          <w:sz w:val="28"/>
          <w:szCs w:val="28"/>
        </w:rPr>
        <w:t>.</w:t>
      </w:r>
    </w:p>
    <w:p w14:paraId="6A037280" w14:textId="38727166" w:rsidR="00756661" w:rsidRPr="005700E2" w:rsidRDefault="00396746" w:rsidP="00895C7E">
      <w:pPr>
        <w:pStyle w:val="pj"/>
        <w:spacing w:before="0" w:beforeAutospacing="0" w:after="0" w:afterAutospacing="0"/>
        <w:ind w:firstLine="709"/>
        <w:jc w:val="both"/>
        <w:rPr>
          <w:rStyle w:val="s0"/>
          <w:rFonts w:eastAsiaTheme="minorEastAsia"/>
          <w:color w:val="auto"/>
          <w:sz w:val="28"/>
          <w:szCs w:val="28"/>
        </w:rPr>
      </w:pPr>
      <w:r w:rsidRPr="005700E2">
        <w:rPr>
          <w:rFonts w:eastAsiaTheme="minorHAnsi"/>
          <w:sz w:val="28"/>
          <w:szCs w:val="28"/>
          <w:lang w:eastAsia="en-US"/>
        </w:rPr>
        <w:t xml:space="preserve">Шоттың дебеті бойынша әділ құны бойынша пайда немесе зиян арқылы есепке алынатын бағалы қағаздар </w:t>
      </w:r>
      <w:r w:rsidR="00EC50E1" w:rsidRPr="005700E2">
        <w:rPr>
          <w:rFonts w:eastAsiaTheme="minorHAnsi"/>
          <w:sz w:val="28"/>
          <w:szCs w:val="28"/>
          <w:lang w:eastAsia="en-US"/>
        </w:rPr>
        <w:t>бойынша амортизация</w:t>
      </w:r>
      <w:r w:rsidRPr="005700E2">
        <w:rPr>
          <w:rFonts w:eastAsiaTheme="minorHAnsi"/>
          <w:sz w:val="28"/>
          <w:szCs w:val="28"/>
          <w:lang w:eastAsia="en-US"/>
        </w:rPr>
        <w:t xml:space="preserve"> сомасы және (немесе) </w:t>
      </w:r>
      <w:r w:rsidR="00EC50E1" w:rsidRPr="005700E2">
        <w:rPr>
          <w:rFonts w:eastAsiaTheme="minorHAnsi"/>
          <w:sz w:val="28"/>
          <w:szCs w:val="28"/>
          <w:lang w:eastAsia="en-US"/>
        </w:rPr>
        <w:t>дисконт</w:t>
      </w:r>
      <w:r w:rsidR="00EC50E1" w:rsidRPr="005700E2">
        <w:rPr>
          <w:rFonts w:eastAsiaTheme="minorHAnsi"/>
          <w:sz w:val="28"/>
          <w:szCs w:val="28"/>
          <w:lang w:val="kk-KZ" w:eastAsia="en-US"/>
        </w:rPr>
        <w:t>ты</w:t>
      </w:r>
      <w:r w:rsidR="00EC50E1" w:rsidRPr="005700E2">
        <w:rPr>
          <w:rFonts w:eastAsiaTheme="minorHAnsi"/>
          <w:sz w:val="28"/>
          <w:szCs w:val="28"/>
          <w:lang w:eastAsia="en-US"/>
        </w:rPr>
        <w:t xml:space="preserve"> </w:t>
      </w:r>
      <w:r w:rsidRPr="005700E2">
        <w:rPr>
          <w:rFonts w:eastAsiaTheme="minorHAnsi"/>
          <w:sz w:val="28"/>
          <w:szCs w:val="28"/>
          <w:lang w:eastAsia="en-US"/>
        </w:rPr>
        <w:t>есептен шығару жазылады</w:t>
      </w:r>
      <w:r w:rsidR="00756661" w:rsidRPr="005700E2">
        <w:rPr>
          <w:rStyle w:val="s0"/>
          <w:rFonts w:eastAsiaTheme="minorEastAsia"/>
          <w:color w:val="auto"/>
          <w:sz w:val="28"/>
          <w:szCs w:val="28"/>
        </w:rPr>
        <w:t>.</w:t>
      </w:r>
    </w:p>
    <w:p w14:paraId="214C9B41" w14:textId="0D51F423" w:rsidR="00756661" w:rsidRPr="005700E2" w:rsidRDefault="00756661" w:rsidP="00895C7E">
      <w:pPr>
        <w:pStyle w:val="pj"/>
        <w:spacing w:before="0" w:beforeAutospacing="0" w:after="0" w:afterAutospacing="0"/>
        <w:ind w:firstLine="709"/>
        <w:jc w:val="both"/>
        <w:rPr>
          <w:rStyle w:val="s0"/>
          <w:rFonts w:eastAsiaTheme="minorEastAsia"/>
          <w:color w:val="auto"/>
          <w:sz w:val="28"/>
          <w:szCs w:val="28"/>
        </w:rPr>
      </w:pPr>
      <w:r w:rsidRPr="005700E2">
        <w:rPr>
          <w:rStyle w:val="s0"/>
          <w:rFonts w:eastAsiaTheme="minorEastAsia"/>
          <w:color w:val="auto"/>
          <w:sz w:val="28"/>
          <w:szCs w:val="28"/>
        </w:rPr>
        <w:t xml:space="preserve">1206. </w:t>
      </w:r>
      <w:r w:rsidR="00FB00BC" w:rsidRPr="005700E2">
        <w:rPr>
          <w:rStyle w:val="s0"/>
          <w:rFonts w:eastAsiaTheme="minorEastAsia"/>
          <w:color w:val="auto"/>
          <w:sz w:val="28"/>
          <w:szCs w:val="28"/>
        </w:rPr>
        <w:t>Әділ құны бойынша пайда немесе зиян арқылы есепке алынатын, сатып алынған бағалы қағаздар бойынша сыйлықақы (актив)</w:t>
      </w:r>
      <w:r w:rsidRPr="005700E2">
        <w:rPr>
          <w:rStyle w:val="s0"/>
          <w:rFonts w:eastAsiaTheme="minorEastAsia"/>
          <w:color w:val="auto"/>
          <w:sz w:val="28"/>
          <w:szCs w:val="28"/>
        </w:rPr>
        <w:t>.</w:t>
      </w:r>
    </w:p>
    <w:p w14:paraId="12ECBEAB" w14:textId="428E2E70" w:rsidR="00756661" w:rsidRPr="005700E2" w:rsidRDefault="00FB00BC" w:rsidP="00895C7E">
      <w:pPr>
        <w:pStyle w:val="pj"/>
        <w:spacing w:before="0" w:beforeAutospacing="0" w:after="0" w:afterAutospacing="0"/>
        <w:ind w:firstLine="709"/>
        <w:jc w:val="both"/>
        <w:rPr>
          <w:rStyle w:val="s0"/>
          <w:rFonts w:eastAsiaTheme="minorEastAsia"/>
          <w:color w:val="auto"/>
          <w:sz w:val="28"/>
          <w:szCs w:val="28"/>
        </w:rPr>
      </w:pPr>
      <w:r w:rsidRPr="005700E2">
        <w:rPr>
          <w:rFonts w:eastAsiaTheme="minorHAnsi"/>
          <w:sz w:val="28"/>
          <w:szCs w:val="28"/>
          <w:lang w:eastAsia="en-US"/>
        </w:rPr>
        <w:t>Шоттың мақсаты: Әділ құны бойынша пайда немесе зиян арқылы есепке алынатын бағалы қағаздарды саты</w:t>
      </w:r>
      <w:r w:rsidR="00D34415" w:rsidRPr="005700E2">
        <w:rPr>
          <w:rFonts w:eastAsiaTheme="minorHAnsi"/>
          <w:sz w:val="28"/>
          <w:szCs w:val="28"/>
          <w:lang w:eastAsia="en-US"/>
        </w:rPr>
        <w:t>п алу құнының олардың номиналды</w:t>
      </w:r>
      <w:r w:rsidRPr="005700E2">
        <w:rPr>
          <w:rFonts w:eastAsiaTheme="minorHAnsi"/>
          <w:sz w:val="28"/>
          <w:szCs w:val="28"/>
          <w:lang w:eastAsia="en-US"/>
        </w:rPr>
        <w:t xml:space="preserve"> құнынан асып кетуі түріндегі сыйлықақы сома</w:t>
      </w:r>
      <w:r w:rsidR="00D34415" w:rsidRPr="005700E2">
        <w:rPr>
          <w:rFonts w:eastAsiaTheme="minorHAnsi"/>
          <w:sz w:val="28"/>
          <w:szCs w:val="28"/>
          <w:lang w:val="kk-KZ" w:eastAsia="en-US"/>
        </w:rPr>
        <w:t>с</w:t>
      </w:r>
      <w:r w:rsidRPr="005700E2">
        <w:rPr>
          <w:rFonts w:eastAsiaTheme="minorHAnsi"/>
          <w:sz w:val="28"/>
          <w:szCs w:val="28"/>
          <w:lang w:eastAsia="en-US"/>
        </w:rPr>
        <w:t>ын, пайызды</w:t>
      </w:r>
      <w:r w:rsidR="00D34415" w:rsidRPr="005700E2">
        <w:rPr>
          <w:rFonts w:eastAsiaTheme="minorHAnsi"/>
          <w:sz w:val="28"/>
          <w:szCs w:val="28"/>
          <w:lang w:val="kk-KZ" w:eastAsia="en-US"/>
        </w:rPr>
        <w:t>ң</w:t>
      </w:r>
      <w:r w:rsidRPr="005700E2">
        <w:rPr>
          <w:rFonts w:eastAsiaTheme="minorHAnsi"/>
          <w:sz w:val="28"/>
          <w:szCs w:val="28"/>
          <w:lang w:eastAsia="en-US"/>
        </w:rPr>
        <w:t xml:space="preserve"> нарықтық емес мөлшерлеме</w:t>
      </w:r>
      <w:r w:rsidR="00D34415" w:rsidRPr="005700E2">
        <w:rPr>
          <w:rFonts w:eastAsiaTheme="minorHAnsi"/>
          <w:sz w:val="28"/>
          <w:szCs w:val="28"/>
          <w:lang w:val="kk-KZ" w:eastAsia="en-US"/>
        </w:rPr>
        <w:t>сі</w:t>
      </w:r>
      <w:r w:rsidRPr="005700E2">
        <w:rPr>
          <w:rFonts w:eastAsiaTheme="minorHAnsi"/>
          <w:sz w:val="28"/>
          <w:szCs w:val="28"/>
          <w:lang w:eastAsia="en-US"/>
        </w:rPr>
        <w:t xml:space="preserve"> бойынша бағалы қағаздарды сатып алуға байланысты түзету сома</w:t>
      </w:r>
      <w:r w:rsidR="00D34415" w:rsidRPr="005700E2">
        <w:rPr>
          <w:rFonts w:eastAsiaTheme="minorHAnsi"/>
          <w:sz w:val="28"/>
          <w:szCs w:val="28"/>
          <w:lang w:val="kk-KZ" w:eastAsia="en-US"/>
        </w:rPr>
        <w:t>с</w:t>
      </w:r>
      <w:r w:rsidRPr="005700E2">
        <w:rPr>
          <w:rFonts w:eastAsiaTheme="minorHAnsi"/>
          <w:sz w:val="28"/>
          <w:szCs w:val="28"/>
          <w:lang w:eastAsia="en-US"/>
        </w:rPr>
        <w:t>ын, модификациялау кезінде жалпы баланстық құнын түзету сома</w:t>
      </w:r>
      <w:r w:rsidR="00D34415" w:rsidRPr="005700E2">
        <w:rPr>
          <w:rFonts w:eastAsiaTheme="minorHAnsi"/>
          <w:sz w:val="28"/>
          <w:szCs w:val="28"/>
          <w:lang w:val="kk-KZ" w:eastAsia="en-US"/>
        </w:rPr>
        <w:t>с</w:t>
      </w:r>
      <w:r w:rsidRPr="005700E2">
        <w:rPr>
          <w:rFonts w:eastAsiaTheme="minorHAnsi"/>
          <w:sz w:val="28"/>
          <w:szCs w:val="28"/>
          <w:lang w:eastAsia="en-US"/>
        </w:rPr>
        <w:t>ын есепке алу</w:t>
      </w:r>
      <w:r w:rsidR="00756661" w:rsidRPr="005700E2">
        <w:rPr>
          <w:rStyle w:val="s0"/>
          <w:rFonts w:eastAsiaTheme="minorEastAsia"/>
          <w:color w:val="auto"/>
          <w:sz w:val="28"/>
          <w:szCs w:val="28"/>
        </w:rPr>
        <w:t>.</w:t>
      </w:r>
    </w:p>
    <w:p w14:paraId="1F5B667D" w14:textId="7B448E96" w:rsidR="00756661" w:rsidRPr="005700E2" w:rsidRDefault="00FB00BC" w:rsidP="00895C7E">
      <w:pPr>
        <w:pStyle w:val="pj"/>
        <w:spacing w:before="0" w:beforeAutospacing="0" w:after="0" w:afterAutospacing="0"/>
        <w:ind w:firstLine="709"/>
        <w:jc w:val="both"/>
        <w:rPr>
          <w:color w:val="auto"/>
          <w:sz w:val="28"/>
          <w:szCs w:val="28"/>
        </w:rPr>
      </w:pPr>
      <w:r w:rsidRPr="005700E2">
        <w:rPr>
          <w:rFonts w:eastAsiaTheme="minorHAnsi"/>
          <w:sz w:val="28"/>
          <w:szCs w:val="28"/>
          <w:lang w:eastAsia="en-US"/>
        </w:rPr>
        <w:t>Шоттың дебеті бойынша әділ құны бойынша пайда немесе зиян арқылы есепке алынатын бағалы қағаздардың саты</w:t>
      </w:r>
      <w:r w:rsidR="00A271FC" w:rsidRPr="005700E2">
        <w:rPr>
          <w:rFonts w:eastAsiaTheme="minorHAnsi"/>
          <w:sz w:val="28"/>
          <w:szCs w:val="28"/>
          <w:lang w:eastAsia="en-US"/>
        </w:rPr>
        <w:t>п алу құнының олардың номиналды</w:t>
      </w:r>
      <w:r w:rsidRPr="005700E2">
        <w:rPr>
          <w:rFonts w:eastAsiaTheme="minorHAnsi"/>
          <w:sz w:val="28"/>
          <w:szCs w:val="28"/>
          <w:lang w:eastAsia="en-US"/>
        </w:rPr>
        <w:t xml:space="preserve"> құнынан асып кетуі түріндегі сыйлықақы сомасы, пайызды</w:t>
      </w:r>
      <w:r w:rsidR="00A271FC" w:rsidRPr="005700E2">
        <w:rPr>
          <w:rFonts w:eastAsiaTheme="minorHAnsi"/>
          <w:sz w:val="28"/>
          <w:szCs w:val="28"/>
          <w:lang w:val="kk-KZ" w:eastAsia="en-US"/>
        </w:rPr>
        <w:t>ң</w:t>
      </w:r>
      <w:r w:rsidRPr="005700E2">
        <w:rPr>
          <w:rFonts w:eastAsiaTheme="minorHAnsi"/>
          <w:sz w:val="28"/>
          <w:szCs w:val="28"/>
          <w:lang w:eastAsia="en-US"/>
        </w:rPr>
        <w:t xml:space="preserve"> нарықтық емес мөлшерлеме</w:t>
      </w:r>
      <w:r w:rsidR="00A271FC" w:rsidRPr="005700E2">
        <w:rPr>
          <w:rFonts w:eastAsiaTheme="minorHAnsi"/>
          <w:sz w:val="28"/>
          <w:szCs w:val="28"/>
          <w:lang w:val="kk-KZ" w:eastAsia="en-US"/>
        </w:rPr>
        <w:t>сі</w:t>
      </w:r>
      <w:r w:rsidRPr="005700E2">
        <w:rPr>
          <w:rFonts w:eastAsiaTheme="minorHAnsi"/>
          <w:sz w:val="28"/>
          <w:szCs w:val="28"/>
          <w:lang w:eastAsia="en-US"/>
        </w:rPr>
        <w:t xml:space="preserve"> бойынша бағалы қағаздарды сатып алуға байланысты түзету сомасы, модификациялау кезінде жалпы баланстық құнын түзету сомасы жазылады</w:t>
      </w:r>
      <w:r w:rsidR="00756661" w:rsidRPr="005700E2">
        <w:rPr>
          <w:rStyle w:val="s0"/>
          <w:rFonts w:eastAsiaTheme="minorEastAsia"/>
          <w:color w:val="auto"/>
          <w:sz w:val="28"/>
          <w:szCs w:val="28"/>
        </w:rPr>
        <w:t>.</w:t>
      </w:r>
    </w:p>
    <w:p w14:paraId="10777E03" w14:textId="613A81D5" w:rsidR="00756661" w:rsidRPr="005700E2" w:rsidRDefault="00FB00BC" w:rsidP="00895C7E">
      <w:pPr>
        <w:pStyle w:val="pj"/>
        <w:spacing w:before="0" w:beforeAutospacing="0" w:after="0" w:afterAutospacing="0"/>
        <w:ind w:firstLine="709"/>
        <w:jc w:val="both"/>
        <w:rPr>
          <w:color w:val="auto"/>
          <w:sz w:val="28"/>
          <w:szCs w:val="28"/>
        </w:rPr>
      </w:pPr>
      <w:r w:rsidRPr="005700E2">
        <w:rPr>
          <w:rFonts w:eastAsiaTheme="minorHAnsi"/>
          <w:sz w:val="28"/>
          <w:szCs w:val="28"/>
          <w:lang w:eastAsia="en-US"/>
        </w:rPr>
        <w:t>Шоттың кредиті бойынша әділ құны бойынша пайда немесе зиян арқылы есепке алынатын</w:t>
      </w:r>
      <w:r w:rsidR="001D5C77" w:rsidRPr="005700E2">
        <w:rPr>
          <w:rFonts w:eastAsiaTheme="minorHAnsi"/>
          <w:sz w:val="28"/>
          <w:szCs w:val="28"/>
          <w:lang w:val="kk-KZ" w:eastAsia="en-US"/>
        </w:rPr>
        <w:t>,</w:t>
      </w:r>
      <w:r w:rsidRPr="005700E2">
        <w:rPr>
          <w:rFonts w:eastAsiaTheme="minorHAnsi"/>
          <w:sz w:val="28"/>
          <w:szCs w:val="28"/>
          <w:lang w:eastAsia="en-US"/>
        </w:rPr>
        <w:t xml:space="preserve"> сатып алынған бағалы қағаздар бойынша </w:t>
      </w:r>
      <w:r w:rsidR="001D5C77" w:rsidRPr="005700E2">
        <w:rPr>
          <w:rFonts w:eastAsiaTheme="minorHAnsi"/>
          <w:sz w:val="28"/>
          <w:szCs w:val="28"/>
          <w:lang w:eastAsia="en-US"/>
        </w:rPr>
        <w:t>амортизация</w:t>
      </w:r>
      <w:r w:rsidRPr="005700E2">
        <w:rPr>
          <w:rFonts w:eastAsiaTheme="minorHAnsi"/>
          <w:sz w:val="28"/>
          <w:szCs w:val="28"/>
          <w:lang w:eastAsia="en-US"/>
        </w:rPr>
        <w:t xml:space="preserve"> сомасы және (немесе) </w:t>
      </w:r>
      <w:r w:rsidR="001D5C77" w:rsidRPr="005700E2">
        <w:rPr>
          <w:rFonts w:eastAsiaTheme="minorHAnsi"/>
          <w:sz w:val="28"/>
          <w:szCs w:val="28"/>
          <w:lang w:eastAsia="en-US"/>
        </w:rPr>
        <w:t>сыйлықақы</w:t>
      </w:r>
      <w:r w:rsidR="001D5C77" w:rsidRPr="005700E2">
        <w:rPr>
          <w:rFonts w:eastAsiaTheme="minorHAnsi"/>
          <w:sz w:val="28"/>
          <w:szCs w:val="28"/>
          <w:lang w:val="kk-KZ" w:eastAsia="en-US"/>
        </w:rPr>
        <w:t>ны</w:t>
      </w:r>
      <w:r w:rsidR="001D5C77" w:rsidRPr="005700E2">
        <w:rPr>
          <w:rFonts w:eastAsiaTheme="minorHAnsi"/>
          <w:sz w:val="28"/>
          <w:szCs w:val="28"/>
          <w:lang w:eastAsia="en-US"/>
        </w:rPr>
        <w:t xml:space="preserve"> </w:t>
      </w:r>
      <w:r w:rsidRPr="005700E2">
        <w:rPr>
          <w:rFonts w:eastAsiaTheme="minorHAnsi"/>
          <w:sz w:val="28"/>
          <w:szCs w:val="28"/>
          <w:lang w:eastAsia="en-US"/>
        </w:rPr>
        <w:t>есептен шығару жазылады</w:t>
      </w:r>
      <w:r w:rsidR="00756661" w:rsidRPr="005700E2">
        <w:rPr>
          <w:rStyle w:val="s0"/>
          <w:rFonts w:eastAsiaTheme="minorEastAsia"/>
          <w:color w:val="auto"/>
          <w:sz w:val="28"/>
          <w:szCs w:val="28"/>
        </w:rPr>
        <w:t>.</w:t>
      </w:r>
      <w:r w:rsidR="00756661" w:rsidRPr="005700E2">
        <w:rPr>
          <w:color w:val="auto"/>
          <w:sz w:val="28"/>
          <w:szCs w:val="28"/>
        </w:rPr>
        <w:t>»;</w:t>
      </w:r>
    </w:p>
    <w:p w14:paraId="532A0032" w14:textId="5D7A6A02" w:rsidR="00756661" w:rsidRPr="005700E2" w:rsidRDefault="00DD148A" w:rsidP="00895C7E">
      <w:pPr>
        <w:widowControl w:val="0"/>
        <w:rPr>
          <w:rFonts w:cs="Times New Roman"/>
          <w:szCs w:val="28"/>
        </w:rPr>
      </w:pPr>
      <w:r w:rsidRPr="005700E2">
        <w:rPr>
          <w:rFonts w:cs="Times New Roman"/>
          <w:szCs w:val="28"/>
        </w:rPr>
        <w:t>1473-шоттың сипаттамасынан кейін мынадай мазмұндағы 1474-шоттың нөмірімен, атауымен және сипаттамасымен толықтырылсын</w:t>
      </w:r>
      <w:r w:rsidR="00756661" w:rsidRPr="005700E2">
        <w:rPr>
          <w:rFonts w:cs="Times New Roman"/>
          <w:szCs w:val="28"/>
        </w:rPr>
        <w:t xml:space="preserve">: </w:t>
      </w:r>
    </w:p>
    <w:p w14:paraId="0D566678" w14:textId="47EC9E50" w:rsidR="00756661" w:rsidRPr="005700E2" w:rsidRDefault="00756661" w:rsidP="00895C7E">
      <w:pPr>
        <w:rPr>
          <w:rFonts w:eastAsia="Times New Roman" w:cs="Times New Roman"/>
          <w:bCs/>
          <w:szCs w:val="28"/>
        </w:rPr>
      </w:pPr>
      <w:r w:rsidRPr="005700E2">
        <w:rPr>
          <w:rFonts w:cs="Times New Roman"/>
          <w:szCs w:val="28"/>
        </w:rPr>
        <w:t>«</w:t>
      </w:r>
      <w:r w:rsidRPr="005700E2">
        <w:rPr>
          <w:rFonts w:eastAsia="Times New Roman" w:cs="Times New Roman"/>
          <w:bCs/>
          <w:szCs w:val="28"/>
        </w:rPr>
        <w:t xml:space="preserve">1474 </w:t>
      </w:r>
      <w:r w:rsidR="00980B3B" w:rsidRPr="005700E2">
        <w:rPr>
          <w:rFonts w:eastAsia="Times New Roman" w:cs="Times New Roman"/>
          <w:szCs w:val="28"/>
        </w:rPr>
        <w:t>Еншілес ұйымдарға инвестициялардың құнсыздануы</w:t>
      </w:r>
      <w:r w:rsidRPr="005700E2">
        <w:rPr>
          <w:rFonts w:eastAsia="Times New Roman" w:cs="Times New Roman"/>
          <w:bCs/>
          <w:szCs w:val="28"/>
        </w:rPr>
        <w:t xml:space="preserve"> (</w:t>
      </w:r>
      <w:r w:rsidR="00075A63" w:rsidRPr="005700E2">
        <w:rPr>
          <w:rFonts w:eastAsia="Times New Roman" w:cs="Times New Roman"/>
          <w:bCs/>
          <w:szCs w:val="28"/>
          <w:lang w:val="kk-KZ"/>
        </w:rPr>
        <w:t>контр</w:t>
      </w:r>
      <w:r w:rsidR="00980B3B" w:rsidRPr="005700E2">
        <w:rPr>
          <w:rFonts w:eastAsia="Times New Roman" w:cs="Times New Roman"/>
          <w:bCs/>
          <w:szCs w:val="28"/>
        </w:rPr>
        <w:t>актив</w:t>
      </w:r>
      <w:r w:rsidRPr="005700E2">
        <w:rPr>
          <w:rFonts w:eastAsia="Times New Roman" w:cs="Times New Roman"/>
          <w:bCs/>
          <w:szCs w:val="28"/>
        </w:rPr>
        <w:t>).</w:t>
      </w:r>
    </w:p>
    <w:p w14:paraId="46A5B713" w14:textId="14102644" w:rsidR="00756661" w:rsidRPr="005700E2" w:rsidRDefault="00980B3B" w:rsidP="00895C7E">
      <w:pPr>
        <w:pStyle w:val="pj"/>
        <w:spacing w:before="0" w:beforeAutospacing="0" w:after="0" w:afterAutospacing="0"/>
        <w:ind w:firstLine="709"/>
        <w:jc w:val="both"/>
        <w:rPr>
          <w:bCs/>
          <w:color w:val="auto"/>
          <w:sz w:val="28"/>
          <w:szCs w:val="28"/>
        </w:rPr>
      </w:pPr>
      <w:r w:rsidRPr="005700E2">
        <w:rPr>
          <w:rStyle w:val="s0"/>
          <w:bCs/>
          <w:color w:val="auto"/>
          <w:sz w:val="28"/>
          <w:szCs w:val="28"/>
        </w:rPr>
        <w:t xml:space="preserve">Шоттың мақсаты: </w:t>
      </w:r>
      <w:r w:rsidR="00C13F5F" w:rsidRPr="005700E2">
        <w:rPr>
          <w:rStyle w:val="s0"/>
          <w:bCs/>
          <w:color w:val="auto"/>
          <w:sz w:val="28"/>
          <w:szCs w:val="28"/>
          <w:lang w:val="kk-KZ"/>
        </w:rPr>
        <w:t>Е</w:t>
      </w:r>
      <w:r w:rsidRPr="005700E2">
        <w:rPr>
          <w:rStyle w:val="s0"/>
          <w:bCs/>
          <w:color w:val="auto"/>
          <w:sz w:val="28"/>
          <w:szCs w:val="28"/>
        </w:rPr>
        <w:t>ншілес ұйымдарға инвестициялардың құнсыздануынан залал сома</w:t>
      </w:r>
      <w:r w:rsidR="00075A63" w:rsidRPr="005700E2">
        <w:rPr>
          <w:rStyle w:val="s0"/>
          <w:bCs/>
          <w:color w:val="auto"/>
          <w:sz w:val="28"/>
          <w:szCs w:val="28"/>
          <w:lang w:val="kk-KZ"/>
        </w:rPr>
        <w:t>с</w:t>
      </w:r>
      <w:r w:rsidRPr="005700E2">
        <w:rPr>
          <w:rStyle w:val="s0"/>
          <w:bCs/>
          <w:color w:val="auto"/>
          <w:sz w:val="28"/>
          <w:szCs w:val="28"/>
        </w:rPr>
        <w:t>ын есепке алу</w:t>
      </w:r>
      <w:r w:rsidR="00756661" w:rsidRPr="005700E2">
        <w:rPr>
          <w:rStyle w:val="s0"/>
          <w:bCs/>
          <w:color w:val="auto"/>
          <w:sz w:val="28"/>
          <w:szCs w:val="28"/>
        </w:rPr>
        <w:t>.</w:t>
      </w:r>
    </w:p>
    <w:p w14:paraId="5E6D378E" w14:textId="7F52134F" w:rsidR="00756661" w:rsidRPr="005700E2" w:rsidRDefault="00980B3B" w:rsidP="00895C7E">
      <w:pPr>
        <w:pStyle w:val="pj"/>
        <w:spacing w:before="0" w:beforeAutospacing="0" w:after="0" w:afterAutospacing="0"/>
        <w:ind w:firstLine="709"/>
        <w:jc w:val="both"/>
        <w:rPr>
          <w:bCs/>
          <w:color w:val="auto"/>
          <w:sz w:val="28"/>
          <w:szCs w:val="28"/>
        </w:rPr>
      </w:pPr>
      <w:r w:rsidRPr="005700E2">
        <w:rPr>
          <w:rStyle w:val="s0"/>
          <w:bCs/>
          <w:color w:val="auto"/>
          <w:sz w:val="28"/>
          <w:szCs w:val="28"/>
        </w:rPr>
        <w:t>Шоттың кредиті бойынша еншілес ұйымға инвестициялардың баланстық құны олардың өтелетін сомасынан асатын сома жазылады</w:t>
      </w:r>
      <w:r w:rsidR="00756661" w:rsidRPr="005700E2">
        <w:rPr>
          <w:bCs/>
          <w:color w:val="auto"/>
          <w:sz w:val="28"/>
          <w:szCs w:val="28"/>
        </w:rPr>
        <w:t>.</w:t>
      </w:r>
    </w:p>
    <w:p w14:paraId="1EF932C2" w14:textId="22A70969" w:rsidR="00756661" w:rsidRPr="005700E2" w:rsidRDefault="00980B3B" w:rsidP="00895C7E">
      <w:pPr>
        <w:pStyle w:val="pj"/>
        <w:spacing w:before="0" w:beforeAutospacing="0" w:after="0" w:afterAutospacing="0"/>
        <w:ind w:firstLine="709"/>
        <w:jc w:val="both"/>
        <w:rPr>
          <w:color w:val="auto"/>
          <w:sz w:val="28"/>
          <w:szCs w:val="28"/>
        </w:rPr>
      </w:pPr>
      <w:r w:rsidRPr="005700E2">
        <w:rPr>
          <w:rStyle w:val="s0"/>
          <w:bCs/>
          <w:color w:val="auto"/>
          <w:sz w:val="28"/>
          <w:szCs w:val="28"/>
        </w:rPr>
        <w:t xml:space="preserve">Шоттың дебеті бойынша инвестициялардың өтелетін сомасын айқындау үшін пайдаланылған есептік бағалаулар өзгерген жағдайда еншілес ұйымға </w:t>
      </w:r>
      <w:r w:rsidRPr="005700E2">
        <w:rPr>
          <w:rStyle w:val="s0"/>
          <w:bCs/>
          <w:color w:val="auto"/>
          <w:sz w:val="28"/>
          <w:szCs w:val="28"/>
        </w:rPr>
        <w:lastRenderedPageBreak/>
        <w:t>инвестициялардың баланстық құнын олардың өтелетін сомасына дейін ұлғайту сомасы жазылады</w:t>
      </w:r>
      <w:r w:rsidR="00756661" w:rsidRPr="005700E2">
        <w:rPr>
          <w:rStyle w:val="s0"/>
          <w:bCs/>
          <w:color w:val="auto"/>
          <w:sz w:val="28"/>
          <w:szCs w:val="28"/>
        </w:rPr>
        <w:t>.</w:t>
      </w:r>
      <w:r w:rsidR="00756661" w:rsidRPr="005700E2">
        <w:rPr>
          <w:color w:val="auto"/>
          <w:sz w:val="28"/>
          <w:szCs w:val="28"/>
        </w:rPr>
        <w:t>»;</w:t>
      </w:r>
    </w:p>
    <w:p w14:paraId="591CECBB" w14:textId="3D36AA9E" w:rsidR="00756661" w:rsidRPr="005700E2" w:rsidRDefault="00980B3B" w:rsidP="00895C7E">
      <w:pPr>
        <w:widowControl w:val="0"/>
        <w:rPr>
          <w:rFonts w:cs="Times New Roman"/>
          <w:szCs w:val="28"/>
        </w:rPr>
      </w:pPr>
      <w:r w:rsidRPr="005700E2">
        <w:rPr>
          <w:rFonts w:cs="Times New Roman"/>
          <w:szCs w:val="28"/>
        </w:rPr>
        <w:t>1660-шоттың атауы мынадай редакцияда жазылсын</w:t>
      </w:r>
      <w:r w:rsidR="00756661" w:rsidRPr="005700E2">
        <w:rPr>
          <w:rFonts w:cs="Times New Roman"/>
          <w:szCs w:val="28"/>
        </w:rPr>
        <w:t>:</w:t>
      </w:r>
    </w:p>
    <w:p w14:paraId="40FB341C" w14:textId="77472058" w:rsidR="00756661" w:rsidRPr="005700E2" w:rsidRDefault="00756661" w:rsidP="00895C7E">
      <w:pPr>
        <w:pStyle w:val="pj"/>
        <w:spacing w:before="0" w:beforeAutospacing="0" w:after="0" w:afterAutospacing="0"/>
        <w:ind w:firstLine="709"/>
        <w:jc w:val="both"/>
        <w:rPr>
          <w:color w:val="auto"/>
          <w:sz w:val="28"/>
          <w:szCs w:val="28"/>
        </w:rPr>
      </w:pPr>
      <w:r w:rsidRPr="005700E2">
        <w:rPr>
          <w:color w:val="auto"/>
          <w:sz w:val="28"/>
          <w:szCs w:val="28"/>
        </w:rPr>
        <w:t>«</w:t>
      </w:r>
      <w:r w:rsidRPr="005700E2">
        <w:rPr>
          <w:rStyle w:val="s0"/>
          <w:color w:val="auto"/>
          <w:sz w:val="28"/>
          <w:szCs w:val="28"/>
        </w:rPr>
        <w:t xml:space="preserve">1660. </w:t>
      </w:r>
      <w:r w:rsidR="00980B3B" w:rsidRPr="005700E2">
        <w:rPr>
          <w:rStyle w:val="s0"/>
          <w:color w:val="auto"/>
          <w:sz w:val="28"/>
          <w:szCs w:val="28"/>
        </w:rPr>
        <w:t xml:space="preserve">Құрылатын (әзірленетін) материалдық емес активтер </w:t>
      </w:r>
      <w:r w:rsidR="00980B3B" w:rsidRPr="005700E2">
        <w:rPr>
          <w:bCs/>
          <w:color w:val="auto"/>
          <w:sz w:val="28"/>
          <w:szCs w:val="28"/>
        </w:rPr>
        <w:t>(актив</w:t>
      </w:r>
      <w:r w:rsidRPr="005700E2">
        <w:rPr>
          <w:bCs/>
          <w:color w:val="auto"/>
          <w:sz w:val="28"/>
          <w:szCs w:val="28"/>
        </w:rPr>
        <w:t>)</w:t>
      </w:r>
      <w:r w:rsidRPr="005700E2">
        <w:rPr>
          <w:rStyle w:val="s0"/>
          <w:color w:val="auto"/>
          <w:sz w:val="28"/>
          <w:szCs w:val="28"/>
        </w:rPr>
        <w:t>.</w:t>
      </w:r>
      <w:r w:rsidRPr="005700E2">
        <w:rPr>
          <w:color w:val="auto"/>
          <w:sz w:val="28"/>
          <w:szCs w:val="28"/>
        </w:rPr>
        <w:t>»;</w:t>
      </w:r>
    </w:p>
    <w:p w14:paraId="000AECCB" w14:textId="5B1D5C1B" w:rsidR="00756661" w:rsidRPr="005700E2" w:rsidRDefault="00980B3B" w:rsidP="00895C7E">
      <w:pPr>
        <w:widowControl w:val="0"/>
        <w:rPr>
          <w:rFonts w:cs="Times New Roman"/>
          <w:szCs w:val="28"/>
        </w:rPr>
      </w:pPr>
      <w:r w:rsidRPr="005700E2">
        <w:rPr>
          <w:rFonts w:cs="Times New Roman"/>
          <w:szCs w:val="28"/>
        </w:rPr>
        <w:t>1757-шоттың атауы мен сипаттамасы мынадай редакцияда жазылсын</w:t>
      </w:r>
      <w:r w:rsidR="00756661" w:rsidRPr="005700E2">
        <w:rPr>
          <w:rFonts w:cs="Times New Roman"/>
          <w:szCs w:val="28"/>
        </w:rPr>
        <w:t>:</w:t>
      </w:r>
    </w:p>
    <w:p w14:paraId="3E2ADA53" w14:textId="7EBCDD91" w:rsidR="00756661" w:rsidRPr="005700E2" w:rsidRDefault="00756661" w:rsidP="00895C7E">
      <w:pPr>
        <w:pStyle w:val="afc"/>
        <w:spacing w:before="0" w:beforeAutospacing="0" w:after="0" w:afterAutospacing="0"/>
        <w:ind w:firstLine="709"/>
        <w:jc w:val="both"/>
        <w:rPr>
          <w:color w:val="000000"/>
          <w:sz w:val="28"/>
          <w:szCs w:val="28"/>
        </w:rPr>
      </w:pPr>
      <w:r w:rsidRPr="005700E2">
        <w:rPr>
          <w:sz w:val="28"/>
          <w:szCs w:val="28"/>
        </w:rPr>
        <w:t>«</w:t>
      </w:r>
      <w:r w:rsidRPr="005700E2">
        <w:rPr>
          <w:rStyle w:val="s0"/>
          <w:color w:val="auto"/>
          <w:sz w:val="28"/>
          <w:szCs w:val="28"/>
        </w:rPr>
        <w:t xml:space="preserve">1757. </w:t>
      </w:r>
      <w:r w:rsidR="00980B3B" w:rsidRPr="005700E2">
        <w:rPr>
          <w:rStyle w:val="s0"/>
          <w:color w:val="auto"/>
          <w:sz w:val="28"/>
          <w:szCs w:val="28"/>
        </w:rPr>
        <w:t>Амортизацияланған құн</w:t>
      </w:r>
      <w:r w:rsidR="000D6F30" w:rsidRPr="005700E2">
        <w:rPr>
          <w:rStyle w:val="s0"/>
          <w:color w:val="auto"/>
          <w:sz w:val="28"/>
          <w:szCs w:val="28"/>
          <w:lang w:val="kk-KZ"/>
        </w:rPr>
        <w:t>ы</w:t>
      </w:r>
      <w:r w:rsidR="00980B3B" w:rsidRPr="005700E2">
        <w:rPr>
          <w:rStyle w:val="s0"/>
          <w:color w:val="auto"/>
          <w:sz w:val="28"/>
          <w:szCs w:val="28"/>
        </w:rPr>
        <w:t xml:space="preserve"> бойынша ес</w:t>
      </w:r>
      <w:r w:rsidR="000D6F30" w:rsidRPr="005700E2">
        <w:rPr>
          <w:rStyle w:val="s0"/>
          <w:color w:val="auto"/>
          <w:sz w:val="28"/>
          <w:szCs w:val="28"/>
          <w:lang w:val="kk-KZ"/>
        </w:rPr>
        <w:t>еп</w:t>
      </w:r>
      <w:r w:rsidR="00980B3B" w:rsidRPr="005700E2">
        <w:rPr>
          <w:rStyle w:val="s0"/>
          <w:color w:val="auto"/>
          <w:sz w:val="28"/>
          <w:szCs w:val="28"/>
        </w:rPr>
        <w:t>ке</w:t>
      </w:r>
      <w:r w:rsidR="000D6F30" w:rsidRPr="005700E2">
        <w:rPr>
          <w:rStyle w:val="s0"/>
          <w:color w:val="auto"/>
          <w:sz w:val="28"/>
          <w:szCs w:val="28"/>
          <w:lang w:val="kk-KZ"/>
        </w:rPr>
        <w:t xml:space="preserve"> алынатын</w:t>
      </w:r>
      <w:r w:rsidR="00980B3B" w:rsidRPr="005700E2">
        <w:rPr>
          <w:rStyle w:val="s0"/>
          <w:color w:val="auto"/>
          <w:sz w:val="28"/>
          <w:szCs w:val="28"/>
        </w:rPr>
        <w:t xml:space="preserve"> </w:t>
      </w:r>
      <w:r w:rsidR="000D6F30" w:rsidRPr="005700E2">
        <w:rPr>
          <w:rStyle w:val="s0"/>
          <w:color w:val="auto"/>
          <w:sz w:val="28"/>
          <w:szCs w:val="28"/>
          <w:lang w:val="kk-KZ"/>
        </w:rPr>
        <w:t>басқа да</w:t>
      </w:r>
      <w:r w:rsidR="00980B3B" w:rsidRPr="005700E2">
        <w:rPr>
          <w:rStyle w:val="s0"/>
          <w:color w:val="auto"/>
          <w:sz w:val="28"/>
          <w:szCs w:val="28"/>
        </w:rPr>
        <w:t xml:space="preserve"> қаржы актив</w:t>
      </w:r>
      <w:r w:rsidR="000D6F30" w:rsidRPr="005700E2">
        <w:rPr>
          <w:rStyle w:val="s0"/>
          <w:color w:val="auto"/>
          <w:sz w:val="28"/>
          <w:szCs w:val="28"/>
        </w:rPr>
        <w:t>тері бойынша есептелген кіріс</w:t>
      </w:r>
      <w:r w:rsidR="00980B3B" w:rsidRPr="005700E2">
        <w:rPr>
          <w:rStyle w:val="s0"/>
          <w:bCs/>
          <w:color w:val="auto"/>
          <w:sz w:val="28"/>
          <w:szCs w:val="28"/>
        </w:rPr>
        <w:t xml:space="preserve"> (актив</w:t>
      </w:r>
      <w:r w:rsidRPr="005700E2">
        <w:rPr>
          <w:rStyle w:val="s0"/>
          <w:bCs/>
          <w:color w:val="auto"/>
          <w:sz w:val="28"/>
          <w:szCs w:val="28"/>
        </w:rPr>
        <w:t>)</w:t>
      </w:r>
      <w:r w:rsidRPr="005700E2">
        <w:rPr>
          <w:rStyle w:val="s0"/>
          <w:color w:val="auto"/>
          <w:sz w:val="28"/>
          <w:szCs w:val="28"/>
        </w:rPr>
        <w:t>.</w:t>
      </w:r>
      <w:r w:rsidR="000D6F30" w:rsidRPr="005700E2">
        <w:rPr>
          <w:rStyle w:val="a4"/>
          <w:sz w:val="28"/>
          <w:szCs w:val="28"/>
        </w:rPr>
        <w:t xml:space="preserve"> </w:t>
      </w:r>
    </w:p>
    <w:p w14:paraId="0D066CF0" w14:textId="414C6CD3" w:rsidR="00756661" w:rsidRPr="005700E2" w:rsidRDefault="00980B3B" w:rsidP="00895C7E">
      <w:pPr>
        <w:pStyle w:val="pj"/>
        <w:spacing w:before="0" w:beforeAutospacing="0" w:after="0" w:afterAutospacing="0"/>
        <w:ind w:firstLine="709"/>
        <w:jc w:val="both"/>
        <w:rPr>
          <w:color w:val="auto"/>
          <w:sz w:val="28"/>
          <w:szCs w:val="28"/>
        </w:rPr>
      </w:pPr>
      <w:r w:rsidRPr="005700E2">
        <w:rPr>
          <w:rStyle w:val="s0"/>
          <w:color w:val="auto"/>
          <w:sz w:val="28"/>
          <w:szCs w:val="28"/>
        </w:rPr>
        <w:t>Шоттың мақсаты: амортизацияланған құн</w:t>
      </w:r>
      <w:r w:rsidR="000D6F30" w:rsidRPr="005700E2">
        <w:rPr>
          <w:rStyle w:val="s0"/>
          <w:color w:val="auto"/>
          <w:sz w:val="28"/>
          <w:szCs w:val="28"/>
          <w:lang w:val="kk-KZ"/>
        </w:rPr>
        <w:t>ы</w:t>
      </w:r>
      <w:r w:rsidRPr="005700E2">
        <w:rPr>
          <w:rStyle w:val="s0"/>
          <w:color w:val="auto"/>
          <w:sz w:val="28"/>
          <w:szCs w:val="28"/>
        </w:rPr>
        <w:t xml:space="preserve"> бойынша </w:t>
      </w:r>
      <w:r w:rsidR="000D6F30" w:rsidRPr="005700E2">
        <w:rPr>
          <w:rStyle w:val="s0"/>
          <w:color w:val="auto"/>
          <w:sz w:val="28"/>
          <w:szCs w:val="28"/>
        </w:rPr>
        <w:t>ес</w:t>
      </w:r>
      <w:r w:rsidR="000D6F30" w:rsidRPr="005700E2">
        <w:rPr>
          <w:rStyle w:val="s0"/>
          <w:color w:val="auto"/>
          <w:sz w:val="28"/>
          <w:szCs w:val="28"/>
          <w:lang w:val="kk-KZ"/>
        </w:rPr>
        <w:t>еп</w:t>
      </w:r>
      <w:r w:rsidR="000D6F30" w:rsidRPr="005700E2">
        <w:rPr>
          <w:rStyle w:val="s0"/>
          <w:color w:val="auto"/>
          <w:sz w:val="28"/>
          <w:szCs w:val="28"/>
        </w:rPr>
        <w:t>ке</w:t>
      </w:r>
      <w:r w:rsidR="000D6F30" w:rsidRPr="005700E2">
        <w:rPr>
          <w:rStyle w:val="s0"/>
          <w:color w:val="auto"/>
          <w:sz w:val="28"/>
          <w:szCs w:val="28"/>
          <w:lang w:val="kk-KZ"/>
        </w:rPr>
        <w:t xml:space="preserve"> алынатын</w:t>
      </w:r>
      <w:r w:rsidR="000D6F30" w:rsidRPr="005700E2">
        <w:rPr>
          <w:rStyle w:val="s0"/>
          <w:color w:val="auto"/>
          <w:sz w:val="28"/>
          <w:szCs w:val="28"/>
        </w:rPr>
        <w:t xml:space="preserve"> </w:t>
      </w:r>
      <w:r w:rsidR="000D6F30" w:rsidRPr="005700E2">
        <w:rPr>
          <w:rStyle w:val="s0"/>
          <w:color w:val="auto"/>
          <w:sz w:val="28"/>
          <w:szCs w:val="28"/>
          <w:lang w:val="kk-KZ"/>
        </w:rPr>
        <w:t>басқа да</w:t>
      </w:r>
      <w:r w:rsidR="000D6F30" w:rsidRPr="005700E2">
        <w:rPr>
          <w:rStyle w:val="s0"/>
          <w:color w:val="auto"/>
          <w:sz w:val="28"/>
          <w:szCs w:val="28"/>
        </w:rPr>
        <w:t xml:space="preserve"> </w:t>
      </w:r>
      <w:r w:rsidRPr="005700E2">
        <w:rPr>
          <w:rStyle w:val="s0"/>
          <w:color w:val="auto"/>
          <w:sz w:val="28"/>
          <w:szCs w:val="28"/>
        </w:rPr>
        <w:t>қаржы актив</w:t>
      </w:r>
      <w:r w:rsidR="000D6F30" w:rsidRPr="005700E2">
        <w:rPr>
          <w:rStyle w:val="s0"/>
          <w:color w:val="auto"/>
          <w:sz w:val="28"/>
          <w:szCs w:val="28"/>
        </w:rPr>
        <w:t>тері бойынша есептелген кіріс</w:t>
      </w:r>
      <w:r w:rsidRPr="005700E2">
        <w:rPr>
          <w:rStyle w:val="s0"/>
          <w:color w:val="auto"/>
          <w:sz w:val="28"/>
          <w:szCs w:val="28"/>
        </w:rPr>
        <w:t xml:space="preserve"> сома</w:t>
      </w:r>
      <w:r w:rsidR="000D6F30" w:rsidRPr="005700E2">
        <w:rPr>
          <w:rStyle w:val="s0"/>
          <w:color w:val="auto"/>
          <w:sz w:val="28"/>
          <w:szCs w:val="28"/>
          <w:lang w:val="kk-KZ"/>
        </w:rPr>
        <w:t>с</w:t>
      </w:r>
      <w:r w:rsidRPr="005700E2">
        <w:rPr>
          <w:rStyle w:val="s0"/>
          <w:color w:val="auto"/>
          <w:sz w:val="28"/>
          <w:szCs w:val="28"/>
        </w:rPr>
        <w:t>ын есепке алу</w:t>
      </w:r>
      <w:r w:rsidR="00756661" w:rsidRPr="005700E2">
        <w:rPr>
          <w:rStyle w:val="s0"/>
          <w:color w:val="auto"/>
          <w:sz w:val="28"/>
          <w:szCs w:val="28"/>
        </w:rPr>
        <w:t>.</w:t>
      </w:r>
    </w:p>
    <w:p w14:paraId="4A8DD894" w14:textId="58AFA7D5" w:rsidR="00756661" w:rsidRPr="005700E2" w:rsidRDefault="00980B3B" w:rsidP="00895C7E">
      <w:pPr>
        <w:pStyle w:val="pj"/>
        <w:spacing w:before="0" w:beforeAutospacing="0" w:after="0" w:afterAutospacing="0"/>
        <w:ind w:firstLine="709"/>
        <w:jc w:val="both"/>
        <w:rPr>
          <w:color w:val="auto"/>
          <w:sz w:val="28"/>
          <w:szCs w:val="28"/>
        </w:rPr>
      </w:pPr>
      <w:r w:rsidRPr="005700E2">
        <w:rPr>
          <w:rStyle w:val="s0"/>
          <w:color w:val="auto"/>
          <w:sz w:val="28"/>
          <w:szCs w:val="28"/>
        </w:rPr>
        <w:t>Шоттың дебеті бойынша амортизацияланған құн</w:t>
      </w:r>
      <w:r w:rsidR="000D6F30" w:rsidRPr="005700E2">
        <w:rPr>
          <w:rStyle w:val="s0"/>
          <w:color w:val="auto"/>
          <w:sz w:val="28"/>
          <w:szCs w:val="28"/>
          <w:lang w:val="kk-KZ"/>
        </w:rPr>
        <w:t>ы</w:t>
      </w:r>
      <w:r w:rsidRPr="005700E2">
        <w:rPr>
          <w:rStyle w:val="s0"/>
          <w:color w:val="auto"/>
          <w:sz w:val="28"/>
          <w:szCs w:val="28"/>
        </w:rPr>
        <w:t xml:space="preserve"> бойынша </w:t>
      </w:r>
      <w:r w:rsidR="000D6F30" w:rsidRPr="005700E2">
        <w:rPr>
          <w:rStyle w:val="s0"/>
          <w:color w:val="auto"/>
          <w:sz w:val="28"/>
          <w:szCs w:val="28"/>
        </w:rPr>
        <w:t>ес</w:t>
      </w:r>
      <w:r w:rsidR="000D6F30" w:rsidRPr="005700E2">
        <w:rPr>
          <w:rStyle w:val="s0"/>
          <w:color w:val="auto"/>
          <w:sz w:val="28"/>
          <w:szCs w:val="28"/>
          <w:lang w:val="kk-KZ"/>
        </w:rPr>
        <w:t>еп</w:t>
      </w:r>
      <w:r w:rsidR="000D6F30" w:rsidRPr="005700E2">
        <w:rPr>
          <w:rStyle w:val="s0"/>
          <w:color w:val="auto"/>
          <w:sz w:val="28"/>
          <w:szCs w:val="28"/>
        </w:rPr>
        <w:t>ке</w:t>
      </w:r>
      <w:r w:rsidR="000D6F30" w:rsidRPr="005700E2">
        <w:rPr>
          <w:rStyle w:val="s0"/>
          <w:color w:val="auto"/>
          <w:sz w:val="28"/>
          <w:szCs w:val="28"/>
          <w:lang w:val="kk-KZ"/>
        </w:rPr>
        <w:t xml:space="preserve"> алынатын</w:t>
      </w:r>
      <w:r w:rsidR="000D6F30" w:rsidRPr="005700E2">
        <w:rPr>
          <w:rStyle w:val="s0"/>
          <w:color w:val="auto"/>
          <w:sz w:val="28"/>
          <w:szCs w:val="28"/>
        </w:rPr>
        <w:t xml:space="preserve"> </w:t>
      </w:r>
      <w:r w:rsidR="000D6F30" w:rsidRPr="005700E2">
        <w:rPr>
          <w:rStyle w:val="s0"/>
          <w:color w:val="auto"/>
          <w:sz w:val="28"/>
          <w:szCs w:val="28"/>
          <w:lang w:val="kk-KZ"/>
        </w:rPr>
        <w:t>басқа да</w:t>
      </w:r>
      <w:r w:rsidR="000D6F30" w:rsidRPr="005700E2">
        <w:rPr>
          <w:rStyle w:val="s0"/>
          <w:color w:val="auto"/>
          <w:sz w:val="28"/>
          <w:szCs w:val="28"/>
        </w:rPr>
        <w:t xml:space="preserve"> </w:t>
      </w:r>
      <w:r w:rsidRPr="005700E2">
        <w:rPr>
          <w:rStyle w:val="s0"/>
          <w:color w:val="auto"/>
          <w:sz w:val="28"/>
          <w:szCs w:val="28"/>
        </w:rPr>
        <w:t>қаржы активтері бойынша есептелген кірістің сома</w:t>
      </w:r>
      <w:r w:rsidR="000D6F30" w:rsidRPr="005700E2">
        <w:rPr>
          <w:rStyle w:val="s0"/>
          <w:color w:val="auto"/>
          <w:sz w:val="28"/>
          <w:szCs w:val="28"/>
          <w:lang w:val="kk-KZ"/>
        </w:rPr>
        <w:t>с</w:t>
      </w:r>
      <w:r w:rsidRPr="005700E2">
        <w:rPr>
          <w:rStyle w:val="s0"/>
          <w:color w:val="auto"/>
          <w:sz w:val="28"/>
          <w:szCs w:val="28"/>
        </w:rPr>
        <w:t>ы жазылады</w:t>
      </w:r>
      <w:r w:rsidR="00756661" w:rsidRPr="005700E2">
        <w:rPr>
          <w:rStyle w:val="s0"/>
          <w:color w:val="auto"/>
          <w:sz w:val="28"/>
          <w:szCs w:val="28"/>
        </w:rPr>
        <w:t>.</w:t>
      </w:r>
    </w:p>
    <w:p w14:paraId="20D0CE38" w14:textId="0301CEE6" w:rsidR="00756661" w:rsidRPr="005700E2" w:rsidRDefault="00980B3B" w:rsidP="00895C7E">
      <w:pPr>
        <w:widowControl w:val="0"/>
        <w:rPr>
          <w:rFonts w:cs="Times New Roman"/>
          <w:szCs w:val="28"/>
        </w:rPr>
      </w:pPr>
      <w:r w:rsidRPr="005700E2">
        <w:rPr>
          <w:rStyle w:val="s0"/>
          <w:color w:val="auto"/>
          <w:sz w:val="28"/>
          <w:szCs w:val="28"/>
        </w:rPr>
        <w:t>Шоттың кредиті бойынша амортизацияланған құн</w:t>
      </w:r>
      <w:r w:rsidR="000D6F30" w:rsidRPr="005700E2">
        <w:rPr>
          <w:rStyle w:val="s0"/>
          <w:color w:val="auto"/>
          <w:sz w:val="28"/>
          <w:szCs w:val="28"/>
          <w:lang w:val="kk-KZ"/>
        </w:rPr>
        <w:t>ы</w:t>
      </w:r>
      <w:r w:rsidRPr="005700E2">
        <w:rPr>
          <w:rStyle w:val="s0"/>
          <w:color w:val="auto"/>
          <w:sz w:val="28"/>
          <w:szCs w:val="28"/>
        </w:rPr>
        <w:t xml:space="preserve"> бойынша есепке алынатын </w:t>
      </w:r>
      <w:r w:rsidR="000D6F30" w:rsidRPr="005700E2">
        <w:rPr>
          <w:rStyle w:val="s0"/>
          <w:color w:val="auto"/>
          <w:sz w:val="28"/>
          <w:szCs w:val="28"/>
          <w:lang w:val="kk-KZ"/>
        </w:rPr>
        <w:t>басқа да</w:t>
      </w:r>
      <w:r w:rsidRPr="005700E2">
        <w:rPr>
          <w:rStyle w:val="s0"/>
          <w:color w:val="auto"/>
          <w:sz w:val="28"/>
          <w:szCs w:val="28"/>
        </w:rPr>
        <w:t xml:space="preserve"> қаржы актив</w:t>
      </w:r>
      <w:r w:rsidR="000D6F30" w:rsidRPr="005700E2">
        <w:rPr>
          <w:rStyle w:val="s0"/>
          <w:color w:val="auto"/>
          <w:sz w:val="28"/>
          <w:szCs w:val="28"/>
        </w:rPr>
        <w:t>тері бойынша есептелген кіріс</w:t>
      </w:r>
      <w:r w:rsidRPr="005700E2">
        <w:rPr>
          <w:rStyle w:val="s0"/>
          <w:color w:val="auto"/>
          <w:sz w:val="28"/>
          <w:szCs w:val="28"/>
        </w:rPr>
        <w:t xml:space="preserve"> сома</w:t>
      </w:r>
      <w:r w:rsidR="000D6F30" w:rsidRPr="005700E2">
        <w:rPr>
          <w:rStyle w:val="s0"/>
          <w:color w:val="auto"/>
          <w:sz w:val="28"/>
          <w:szCs w:val="28"/>
          <w:lang w:val="kk-KZ"/>
        </w:rPr>
        <w:t>с</w:t>
      </w:r>
      <w:r w:rsidRPr="005700E2">
        <w:rPr>
          <w:rStyle w:val="s0"/>
          <w:color w:val="auto"/>
          <w:sz w:val="28"/>
          <w:szCs w:val="28"/>
        </w:rPr>
        <w:t>ын олар</w:t>
      </w:r>
      <w:r w:rsidR="000D6F30" w:rsidRPr="005700E2">
        <w:rPr>
          <w:rStyle w:val="s0"/>
          <w:color w:val="auto"/>
          <w:sz w:val="28"/>
          <w:szCs w:val="28"/>
          <w:lang w:val="kk-KZ"/>
        </w:rPr>
        <w:t>ды</w:t>
      </w:r>
      <w:r w:rsidRPr="005700E2">
        <w:rPr>
          <w:rStyle w:val="s0"/>
          <w:color w:val="auto"/>
          <w:sz w:val="28"/>
          <w:szCs w:val="28"/>
        </w:rPr>
        <w:t xml:space="preserve"> ал</w:t>
      </w:r>
      <w:r w:rsidR="000D6F30" w:rsidRPr="005700E2">
        <w:rPr>
          <w:rStyle w:val="s0"/>
          <w:color w:val="auto"/>
          <w:sz w:val="28"/>
          <w:szCs w:val="28"/>
          <w:lang w:val="kk-KZ"/>
        </w:rPr>
        <w:t>у</w:t>
      </w:r>
      <w:r w:rsidRPr="005700E2">
        <w:rPr>
          <w:rStyle w:val="s0"/>
          <w:color w:val="auto"/>
          <w:sz w:val="28"/>
          <w:szCs w:val="28"/>
        </w:rPr>
        <w:t xml:space="preserve"> кез</w:t>
      </w:r>
      <w:r w:rsidR="000D6F30" w:rsidRPr="005700E2">
        <w:rPr>
          <w:rStyle w:val="s0"/>
          <w:color w:val="auto"/>
          <w:sz w:val="28"/>
          <w:szCs w:val="28"/>
          <w:lang w:val="kk-KZ"/>
        </w:rPr>
        <w:t>ін</w:t>
      </w:r>
      <w:r w:rsidRPr="005700E2">
        <w:rPr>
          <w:rStyle w:val="s0"/>
          <w:color w:val="auto"/>
          <w:sz w:val="28"/>
          <w:szCs w:val="28"/>
        </w:rPr>
        <w:t>де есептен шығару жазылады</w:t>
      </w:r>
      <w:r w:rsidR="00756661" w:rsidRPr="005700E2">
        <w:rPr>
          <w:rStyle w:val="s0"/>
          <w:color w:val="auto"/>
          <w:sz w:val="28"/>
          <w:szCs w:val="28"/>
        </w:rPr>
        <w:t>.</w:t>
      </w:r>
      <w:r w:rsidR="00756661" w:rsidRPr="005700E2">
        <w:rPr>
          <w:rFonts w:cs="Times New Roman"/>
          <w:szCs w:val="28"/>
        </w:rPr>
        <w:t>»;</w:t>
      </w:r>
    </w:p>
    <w:p w14:paraId="1FBC2578" w14:textId="77777777" w:rsidR="000273E0" w:rsidRPr="005700E2" w:rsidRDefault="000273E0" w:rsidP="00895C7E">
      <w:pPr>
        <w:widowControl w:val="0"/>
        <w:rPr>
          <w:rFonts w:cs="Times New Roman"/>
          <w:szCs w:val="28"/>
          <w:lang w:val="kk-KZ"/>
        </w:rPr>
      </w:pPr>
      <w:r w:rsidRPr="005700E2">
        <w:rPr>
          <w:rFonts w:cs="Times New Roman"/>
          <w:szCs w:val="28"/>
          <w:lang w:val="kk-KZ"/>
        </w:rPr>
        <w:t>2144-шоттың атауы мен сипаттамасы мынадай редакцияда жазылсын:</w:t>
      </w:r>
    </w:p>
    <w:p w14:paraId="0FF61EB9" w14:textId="77777777" w:rsidR="000273E0" w:rsidRPr="005700E2" w:rsidRDefault="000273E0" w:rsidP="00895C7E">
      <w:pPr>
        <w:rPr>
          <w:rFonts w:eastAsia="Times New Roman" w:cs="Times New Roman"/>
          <w:szCs w:val="28"/>
          <w:lang w:val="kk-KZ"/>
        </w:rPr>
      </w:pPr>
      <w:r w:rsidRPr="005700E2">
        <w:rPr>
          <w:rFonts w:eastAsia="Times New Roman" w:cs="Times New Roman"/>
          <w:szCs w:val="28"/>
          <w:lang w:val="kk-KZ"/>
        </w:rPr>
        <w:t>«2144. Банк операцияларының жекелеген түрлерін жүзеге асыратын ұйымдардың мерзімді салымдары (пассив).</w:t>
      </w:r>
    </w:p>
    <w:p w14:paraId="70056689" w14:textId="24470D43" w:rsidR="000273E0" w:rsidRPr="005700E2" w:rsidRDefault="000273E0" w:rsidP="00895C7E">
      <w:pPr>
        <w:rPr>
          <w:rFonts w:eastAsia="Times New Roman" w:cs="Times New Roman"/>
          <w:szCs w:val="28"/>
          <w:lang w:val="kk-KZ"/>
        </w:rPr>
      </w:pPr>
      <w:r w:rsidRPr="005700E2">
        <w:rPr>
          <w:rFonts w:eastAsia="Times New Roman" w:cs="Times New Roman"/>
          <w:szCs w:val="28"/>
          <w:lang w:val="kk-KZ"/>
        </w:rPr>
        <w:t>Шоттың мақсаты: Қаржы нарығы</w:t>
      </w:r>
      <w:r w:rsidR="00A2092D" w:rsidRPr="005700E2">
        <w:rPr>
          <w:rFonts w:eastAsia="Times New Roman" w:cs="Times New Roman"/>
          <w:szCs w:val="28"/>
          <w:lang w:val="kk-KZ"/>
        </w:rPr>
        <w:t xml:space="preserve"> мен</w:t>
      </w:r>
      <w:r w:rsidRPr="005700E2">
        <w:rPr>
          <w:rFonts w:eastAsia="Times New Roman" w:cs="Times New Roman"/>
          <w:szCs w:val="28"/>
          <w:lang w:val="kk-KZ"/>
        </w:rPr>
        <w:t xml:space="preserve"> қаржы ұйымдарын реттеу, бақылау және қадағалау жөніндегі уәкілетті органның лицензиясы негізінде банк операцияларының жекелеген түрлерін жүзеге асыратын ұйымдардың мерзімді салымдарының сома</w:t>
      </w:r>
      <w:r w:rsidR="00A2092D" w:rsidRPr="005700E2">
        <w:rPr>
          <w:rFonts w:eastAsia="Times New Roman" w:cs="Times New Roman"/>
          <w:szCs w:val="28"/>
          <w:lang w:val="kk-KZ"/>
        </w:rPr>
        <w:t>с</w:t>
      </w:r>
      <w:r w:rsidRPr="005700E2">
        <w:rPr>
          <w:rFonts w:eastAsia="Times New Roman" w:cs="Times New Roman"/>
          <w:szCs w:val="28"/>
          <w:lang w:val="kk-KZ"/>
        </w:rPr>
        <w:t>ын есепке алу.</w:t>
      </w:r>
    </w:p>
    <w:p w14:paraId="1A3B92FA" w14:textId="449DB26C" w:rsidR="000273E0" w:rsidRPr="005700E2" w:rsidRDefault="000273E0" w:rsidP="00895C7E">
      <w:pPr>
        <w:rPr>
          <w:rFonts w:eastAsia="Times New Roman" w:cs="Times New Roman"/>
          <w:szCs w:val="28"/>
          <w:lang w:val="kk-KZ"/>
        </w:rPr>
      </w:pPr>
      <w:r w:rsidRPr="005700E2">
        <w:rPr>
          <w:rFonts w:eastAsia="Times New Roman" w:cs="Times New Roman"/>
          <w:szCs w:val="28"/>
          <w:lang w:val="kk-KZ"/>
        </w:rPr>
        <w:t>Шоттың кредиті бойынша қаржы нарығы</w:t>
      </w:r>
      <w:r w:rsidR="00A2092D" w:rsidRPr="005700E2">
        <w:rPr>
          <w:rFonts w:eastAsia="Times New Roman" w:cs="Times New Roman"/>
          <w:szCs w:val="28"/>
          <w:lang w:val="kk-KZ"/>
        </w:rPr>
        <w:t xml:space="preserve"> ме</w:t>
      </w:r>
      <w:r w:rsidRPr="005700E2">
        <w:rPr>
          <w:rFonts w:eastAsia="Times New Roman" w:cs="Times New Roman"/>
          <w:szCs w:val="28"/>
          <w:lang w:val="kk-KZ"/>
        </w:rPr>
        <w:t>н қаржы ұйымдарын реттеу, бақылау және қадағалау жөніндегі уәкілетті органның лицензиясы негізінде банк операцияларының жекелеген түрлерін жүзеге асыратын ұйымдардың мерзімді салымдарының сома</w:t>
      </w:r>
      <w:r w:rsidR="00A2092D" w:rsidRPr="005700E2">
        <w:rPr>
          <w:rFonts w:eastAsia="Times New Roman" w:cs="Times New Roman"/>
          <w:szCs w:val="28"/>
          <w:lang w:val="kk-KZ"/>
        </w:rPr>
        <w:t>с</w:t>
      </w:r>
      <w:r w:rsidRPr="005700E2">
        <w:rPr>
          <w:rFonts w:eastAsia="Times New Roman" w:cs="Times New Roman"/>
          <w:szCs w:val="28"/>
          <w:lang w:val="kk-KZ"/>
        </w:rPr>
        <w:t>ы жазылады.</w:t>
      </w:r>
    </w:p>
    <w:p w14:paraId="7A824860" w14:textId="0723FE2D" w:rsidR="000273E0" w:rsidRPr="005700E2" w:rsidRDefault="000273E0" w:rsidP="00895C7E">
      <w:pPr>
        <w:rPr>
          <w:rFonts w:eastAsia="Times New Roman" w:cs="Times New Roman"/>
          <w:szCs w:val="28"/>
          <w:lang w:val="kk-KZ"/>
        </w:rPr>
      </w:pPr>
      <w:r w:rsidRPr="005700E2">
        <w:rPr>
          <w:rFonts w:eastAsia="Times New Roman" w:cs="Times New Roman"/>
          <w:szCs w:val="28"/>
          <w:lang w:val="kk-KZ"/>
        </w:rPr>
        <w:t>Шоттың дебеті бойынша банк қабылданған мерзімді салымдарды қайтарған кезде олардың сома</w:t>
      </w:r>
      <w:r w:rsidR="00A2092D" w:rsidRPr="005700E2">
        <w:rPr>
          <w:rFonts w:eastAsia="Times New Roman" w:cs="Times New Roman"/>
          <w:szCs w:val="28"/>
          <w:lang w:val="kk-KZ"/>
        </w:rPr>
        <w:t>с</w:t>
      </w:r>
      <w:r w:rsidRPr="005700E2">
        <w:rPr>
          <w:rFonts w:eastAsia="Times New Roman" w:cs="Times New Roman"/>
          <w:szCs w:val="28"/>
          <w:lang w:val="kk-KZ"/>
        </w:rPr>
        <w:t>ын есептен шығару жазылады.»;</w:t>
      </w:r>
    </w:p>
    <w:p w14:paraId="731F769E" w14:textId="77777777" w:rsidR="000273E0" w:rsidRPr="005700E2" w:rsidRDefault="000273E0" w:rsidP="00895C7E">
      <w:pPr>
        <w:widowControl w:val="0"/>
        <w:rPr>
          <w:rFonts w:cs="Times New Roman"/>
          <w:szCs w:val="28"/>
          <w:lang w:val="kk-KZ"/>
        </w:rPr>
      </w:pPr>
      <w:r w:rsidRPr="005700E2">
        <w:rPr>
          <w:rFonts w:cs="Times New Roman"/>
          <w:szCs w:val="28"/>
          <w:lang w:val="kk-KZ"/>
        </w:rPr>
        <w:t>2202-шоттың атауы мен сипаттамасы мынадай редакцияда жазылсын:</w:t>
      </w:r>
    </w:p>
    <w:p w14:paraId="19169365" w14:textId="0CAB7A2B" w:rsidR="000273E0" w:rsidRPr="005700E2" w:rsidRDefault="000273E0" w:rsidP="00895C7E">
      <w:pPr>
        <w:pStyle w:val="pj"/>
        <w:spacing w:before="0" w:beforeAutospacing="0" w:after="0" w:afterAutospacing="0"/>
        <w:ind w:firstLine="709"/>
        <w:jc w:val="both"/>
        <w:rPr>
          <w:rStyle w:val="s0"/>
          <w:bCs/>
          <w:color w:val="auto"/>
          <w:sz w:val="28"/>
          <w:szCs w:val="28"/>
          <w:lang w:val="kk-KZ"/>
        </w:rPr>
      </w:pPr>
      <w:r w:rsidRPr="005700E2">
        <w:rPr>
          <w:sz w:val="28"/>
          <w:szCs w:val="28"/>
          <w:lang w:val="kk-KZ"/>
        </w:rPr>
        <w:t>«</w:t>
      </w:r>
      <w:r w:rsidRPr="005700E2">
        <w:rPr>
          <w:color w:val="auto"/>
          <w:sz w:val="28"/>
          <w:szCs w:val="28"/>
          <w:lang w:val="kk-KZ"/>
        </w:rPr>
        <w:t xml:space="preserve">2202. </w:t>
      </w:r>
      <w:r w:rsidR="007149AA" w:rsidRPr="005700E2">
        <w:rPr>
          <w:rStyle w:val="s0"/>
          <w:sz w:val="28"/>
          <w:szCs w:val="28"/>
          <w:lang w:val="kk-KZ"/>
        </w:rPr>
        <w:t>Клиенттердің, инвестициялық портфельді басқарушылардың</w:t>
      </w:r>
      <w:r w:rsidR="007149AA" w:rsidRPr="005700E2">
        <w:rPr>
          <w:rStyle w:val="s0"/>
          <w:color w:val="auto"/>
          <w:sz w:val="28"/>
          <w:szCs w:val="28"/>
          <w:lang w:val="kk-KZ"/>
        </w:rPr>
        <w:t xml:space="preserve"> </w:t>
      </w:r>
      <w:r w:rsidR="002B771E" w:rsidRPr="005700E2">
        <w:rPr>
          <w:rStyle w:val="s0"/>
          <w:color w:val="auto"/>
          <w:sz w:val="28"/>
          <w:szCs w:val="28"/>
          <w:lang w:val="kk-KZ"/>
        </w:rPr>
        <w:t>ақшасын есепке алуға арналған банктік шоттардағы инвестицияланбаған қалдықтар</w:t>
      </w:r>
      <w:r w:rsidRPr="005700E2">
        <w:rPr>
          <w:rStyle w:val="s0"/>
          <w:color w:val="auto"/>
          <w:sz w:val="28"/>
          <w:szCs w:val="28"/>
          <w:lang w:val="kk-KZ"/>
        </w:rPr>
        <w:t xml:space="preserve"> (пассив)</w:t>
      </w:r>
      <w:r w:rsidRPr="005700E2">
        <w:rPr>
          <w:rStyle w:val="s0"/>
          <w:bCs/>
          <w:color w:val="auto"/>
          <w:sz w:val="28"/>
          <w:szCs w:val="28"/>
          <w:lang w:val="kk-KZ"/>
        </w:rPr>
        <w:t>.</w:t>
      </w:r>
    </w:p>
    <w:p w14:paraId="1221573F" w14:textId="4F9CF065" w:rsidR="000273E0" w:rsidRPr="005700E2" w:rsidRDefault="000273E0" w:rsidP="00895C7E">
      <w:pPr>
        <w:pStyle w:val="pj"/>
        <w:spacing w:before="0" w:beforeAutospacing="0" w:after="0" w:afterAutospacing="0"/>
        <w:ind w:firstLine="709"/>
        <w:jc w:val="both"/>
        <w:rPr>
          <w:rStyle w:val="s0"/>
          <w:bCs/>
          <w:color w:val="auto"/>
          <w:sz w:val="28"/>
          <w:szCs w:val="28"/>
          <w:lang w:val="kk-KZ"/>
        </w:rPr>
      </w:pPr>
      <w:r w:rsidRPr="005700E2">
        <w:rPr>
          <w:rStyle w:val="s0"/>
          <w:color w:val="auto"/>
          <w:sz w:val="28"/>
          <w:szCs w:val="28"/>
          <w:lang w:val="kk-KZ"/>
        </w:rPr>
        <w:t xml:space="preserve">Шоттың мақсаты: </w:t>
      </w:r>
      <w:r w:rsidR="003A7E79" w:rsidRPr="005700E2">
        <w:rPr>
          <w:rStyle w:val="s0"/>
          <w:color w:val="auto"/>
          <w:sz w:val="28"/>
          <w:szCs w:val="28"/>
          <w:lang w:val="kk-KZ"/>
        </w:rPr>
        <w:t>Б</w:t>
      </w:r>
      <w:r w:rsidR="00E53C1C" w:rsidRPr="005700E2">
        <w:rPr>
          <w:rStyle w:val="s0"/>
          <w:color w:val="auto"/>
          <w:sz w:val="28"/>
          <w:szCs w:val="28"/>
          <w:lang w:val="kk-KZ"/>
        </w:rPr>
        <w:t>анктер к</w:t>
      </w:r>
      <w:r w:rsidRPr="005700E2">
        <w:rPr>
          <w:rStyle w:val="s0"/>
          <w:color w:val="auto"/>
          <w:sz w:val="28"/>
          <w:szCs w:val="28"/>
          <w:lang w:val="kk-KZ"/>
        </w:rPr>
        <w:t>астодиандық шарттар</w:t>
      </w:r>
      <w:r w:rsidR="00743221" w:rsidRPr="005700E2">
        <w:rPr>
          <w:rStyle w:val="s0"/>
          <w:color w:val="auto"/>
          <w:sz w:val="28"/>
          <w:szCs w:val="28"/>
          <w:lang w:val="kk-KZ"/>
        </w:rPr>
        <w:t>дың</w:t>
      </w:r>
      <w:r w:rsidRPr="005700E2">
        <w:rPr>
          <w:rStyle w:val="s0"/>
          <w:color w:val="auto"/>
          <w:sz w:val="28"/>
          <w:szCs w:val="28"/>
          <w:lang w:val="kk-KZ"/>
        </w:rPr>
        <w:t xml:space="preserve"> талаптарында қабылдаған </w:t>
      </w:r>
      <w:r w:rsidR="00E53C1C" w:rsidRPr="005700E2">
        <w:rPr>
          <w:rStyle w:val="s0"/>
          <w:color w:val="auto"/>
          <w:sz w:val="28"/>
          <w:szCs w:val="28"/>
          <w:lang w:val="kk-KZ"/>
        </w:rPr>
        <w:t xml:space="preserve">клиенттердің, </w:t>
      </w:r>
      <w:r w:rsidR="000339C3" w:rsidRPr="005700E2">
        <w:rPr>
          <w:rStyle w:val="s0"/>
          <w:color w:val="auto"/>
          <w:sz w:val="28"/>
          <w:szCs w:val="28"/>
          <w:lang w:val="kk-KZ"/>
        </w:rPr>
        <w:t xml:space="preserve">ерікті жинақтаушы зейнетақы қорының </w:t>
      </w:r>
      <w:r w:rsidR="00E53C1C" w:rsidRPr="005700E2">
        <w:rPr>
          <w:rStyle w:val="s0"/>
          <w:color w:val="auto"/>
          <w:sz w:val="28"/>
          <w:szCs w:val="28"/>
          <w:lang w:val="kk-KZ"/>
        </w:rPr>
        <w:t>инвестициялық портфел</w:t>
      </w:r>
      <w:r w:rsidRPr="005700E2">
        <w:rPr>
          <w:rStyle w:val="s0"/>
          <w:color w:val="auto"/>
          <w:sz w:val="28"/>
          <w:szCs w:val="28"/>
          <w:lang w:val="kk-KZ"/>
        </w:rPr>
        <w:t>і</w:t>
      </w:r>
      <w:r w:rsidR="00E53C1C" w:rsidRPr="005700E2">
        <w:rPr>
          <w:rStyle w:val="s0"/>
          <w:color w:val="auto"/>
          <w:sz w:val="28"/>
          <w:szCs w:val="28"/>
          <w:lang w:val="kk-KZ"/>
        </w:rPr>
        <w:t>н</w:t>
      </w:r>
      <w:r w:rsidRPr="005700E2">
        <w:rPr>
          <w:rStyle w:val="s0"/>
          <w:color w:val="auto"/>
          <w:sz w:val="28"/>
          <w:szCs w:val="28"/>
          <w:lang w:val="kk-KZ"/>
        </w:rPr>
        <w:t xml:space="preserve"> басқар</w:t>
      </w:r>
      <w:r w:rsidR="00E53C1C" w:rsidRPr="005700E2">
        <w:rPr>
          <w:rStyle w:val="s0"/>
          <w:color w:val="auto"/>
          <w:sz w:val="28"/>
          <w:szCs w:val="28"/>
          <w:lang w:val="kk-KZ"/>
        </w:rPr>
        <w:t>ушылардың</w:t>
      </w:r>
      <w:r w:rsidRPr="005700E2">
        <w:rPr>
          <w:rStyle w:val="s0"/>
          <w:color w:val="auto"/>
          <w:sz w:val="28"/>
          <w:szCs w:val="28"/>
          <w:lang w:val="kk-KZ"/>
        </w:rPr>
        <w:t xml:space="preserve"> ақшасын есепке алуға арналған банктік шоттардағы инвестицияланбаған ақша қалдықтарын есепке алу</w:t>
      </w:r>
      <w:r w:rsidRPr="005700E2">
        <w:rPr>
          <w:rStyle w:val="s0"/>
          <w:bCs/>
          <w:color w:val="auto"/>
          <w:sz w:val="28"/>
          <w:szCs w:val="28"/>
          <w:lang w:val="kk-KZ"/>
        </w:rPr>
        <w:t>.</w:t>
      </w:r>
    </w:p>
    <w:p w14:paraId="4CE48CDC" w14:textId="44A567AB" w:rsidR="000339C3" w:rsidRPr="005700E2" w:rsidRDefault="000339C3" w:rsidP="00895C7E">
      <w:pPr>
        <w:pStyle w:val="pj"/>
        <w:spacing w:before="0" w:beforeAutospacing="0" w:after="0" w:afterAutospacing="0"/>
        <w:ind w:firstLine="709"/>
        <w:jc w:val="both"/>
        <w:rPr>
          <w:bCs/>
          <w:color w:val="auto"/>
          <w:sz w:val="28"/>
          <w:szCs w:val="28"/>
          <w:lang w:val="kk-KZ"/>
        </w:rPr>
      </w:pPr>
      <w:r w:rsidRPr="005700E2">
        <w:rPr>
          <w:rStyle w:val="s0"/>
          <w:color w:val="auto"/>
          <w:sz w:val="28"/>
          <w:szCs w:val="28"/>
          <w:lang w:val="kk-KZ"/>
        </w:rPr>
        <w:t xml:space="preserve">Шоттың кредиті бойынша кастодиан-банктер ашқан </w:t>
      </w:r>
      <w:r w:rsidR="003A7E79" w:rsidRPr="005700E2">
        <w:rPr>
          <w:rStyle w:val="s0"/>
          <w:color w:val="auto"/>
          <w:sz w:val="28"/>
          <w:szCs w:val="28"/>
          <w:lang w:val="kk-KZ"/>
        </w:rPr>
        <w:t xml:space="preserve">клиенттердің, </w:t>
      </w:r>
      <w:r w:rsidRPr="005700E2">
        <w:rPr>
          <w:rStyle w:val="s0"/>
          <w:color w:val="auto"/>
          <w:sz w:val="28"/>
          <w:szCs w:val="28"/>
          <w:lang w:val="kk-KZ"/>
        </w:rPr>
        <w:t>ерікті жинақтаушы зейнетақы</w:t>
      </w:r>
      <w:r w:rsidR="003A7E79" w:rsidRPr="005700E2">
        <w:rPr>
          <w:rStyle w:val="s0"/>
          <w:color w:val="auto"/>
          <w:sz w:val="28"/>
          <w:szCs w:val="28"/>
          <w:lang w:val="kk-KZ"/>
        </w:rPr>
        <w:t xml:space="preserve"> қорының инвестициялық портфел</w:t>
      </w:r>
      <w:r w:rsidRPr="005700E2">
        <w:rPr>
          <w:rStyle w:val="s0"/>
          <w:color w:val="auto"/>
          <w:sz w:val="28"/>
          <w:szCs w:val="28"/>
          <w:lang w:val="kk-KZ"/>
        </w:rPr>
        <w:t>і</w:t>
      </w:r>
      <w:r w:rsidR="003A7E79" w:rsidRPr="005700E2">
        <w:rPr>
          <w:rStyle w:val="s0"/>
          <w:color w:val="auto"/>
          <w:sz w:val="28"/>
          <w:szCs w:val="28"/>
          <w:lang w:val="kk-KZ"/>
        </w:rPr>
        <w:t>н</w:t>
      </w:r>
      <w:r w:rsidRPr="005700E2">
        <w:rPr>
          <w:rStyle w:val="s0"/>
          <w:color w:val="auto"/>
          <w:sz w:val="28"/>
          <w:szCs w:val="28"/>
          <w:lang w:val="kk-KZ"/>
        </w:rPr>
        <w:t xml:space="preserve"> </w:t>
      </w:r>
      <w:r w:rsidR="003A7E79" w:rsidRPr="005700E2">
        <w:rPr>
          <w:rStyle w:val="s0"/>
          <w:color w:val="auto"/>
          <w:sz w:val="28"/>
          <w:szCs w:val="28"/>
          <w:lang w:val="kk-KZ"/>
        </w:rPr>
        <w:t xml:space="preserve">басқарушылардың </w:t>
      </w:r>
      <w:r w:rsidRPr="005700E2">
        <w:rPr>
          <w:rStyle w:val="s0"/>
          <w:color w:val="auto"/>
          <w:sz w:val="28"/>
          <w:szCs w:val="28"/>
          <w:lang w:val="kk-KZ"/>
        </w:rPr>
        <w:t>ақшасын есепке алуға арналған банктік шоттарға түскен</w:t>
      </w:r>
      <w:r w:rsidR="003A7E79" w:rsidRPr="005700E2">
        <w:rPr>
          <w:rStyle w:val="s0"/>
          <w:color w:val="auto"/>
          <w:sz w:val="28"/>
          <w:szCs w:val="28"/>
          <w:lang w:val="kk-KZ"/>
        </w:rPr>
        <w:t>,</w:t>
      </w:r>
      <w:r w:rsidRPr="005700E2">
        <w:rPr>
          <w:rStyle w:val="s0"/>
          <w:color w:val="auto"/>
          <w:sz w:val="28"/>
          <w:szCs w:val="28"/>
          <w:lang w:val="kk-KZ"/>
        </w:rPr>
        <w:t xml:space="preserve"> </w:t>
      </w:r>
      <w:r w:rsidR="003A7E79" w:rsidRPr="005700E2">
        <w:rPr>
          <w:rStyle w:val="s0"/>
          <w:color w:val="auto"/>
          <w:sz w:val="28"/>
          <w:szCs w:val="28"/>
          <w:lang w:val="kk-KZ"/>
        </w:rPr>
        <w:t xml:space="preserve">банктер </w:t>
      </w:r>
      <w:r w:rsidRPr="005700E2">
        <w:rPr>
          <w:rStyle w:val="s0"/>
          <w:color w:val="auto"/>
          <w:sz w:val="28"/>
          <w:szCs w:val="28"/>
          <w:lang w:val="kk-KZ"/>
        </w:rPr>
        <w:t>кастодиандық шарт талаптарында қабылдаған ақша сома</w:t>
      </w:r>
      <w:r w:rsidR="003A7E79" w:rsidRPr="005700E2">
        <w:rPr>
          <w:rStyle w:val="s0"/>
          <w:color w:val="auto"/>
          <w:sz w:val="28"/>
          <w:szCs w:val="28"/>
          <w:lang w:val="kk-KZ"/>
        </w:rPr>
        <w:t>с</w:t>
      </w:r>
      <w:r w:rsidRPr="005700E2">
        <w:rPr>
          <w:rStyle w:val="s0"/>
          <w:color w:val="auto"/>
          <w:sz w:val="28"/>
          <w:szCs w:val="28"/>
          <w:lang w:val="kk-KZ"/>
        </w:rPr>
        <w:t>ы жазылады</w:t>
      </w:r>
      <w:r w:rsidRPr="005700E2">
        <w:rPr>
          <w:rStyle w:val="s0"/>
          <w:bCs/>
          <w:color w:val="auto"/>
          <w:sz w:val="28"/>
          <w:szCs w:val="28"/>
          <w:lang w:val="kk-KZ"/>
        </w:rPr>
        <w:t>.</w:t>
      </w:r>
    </w:p>
    <w:p w14:paraId="7DE34495" w14:textId="24BDC89A" w:rsidR="000273E0" w:rsidRPr="005700E2" w:rsidRDefault="000273E0" w:rsidP="00895C7E">
      <w:pPr>
        <w:rPr>
          <w:rFonts w:eastAsia="Times New Roman" w:cs="Times New Roman"/>
          <w:szCs w:val="28"/>
          <w:lang w:val="kk-KZ"/>
        </w:rPr>
      </w:pPr>
      <w:r w:rsidRPr="005700E2">
        <w:rPr>
          <w:rStyle w:val="s0"/>
          <w:color w:val="auto"/>
          <w:sz w:val="28"/>
          <w:szCs w:val="28"/>
          <w:lang w:val="kk-KZ"/>
        </w:rPr>
        <w:t xml:space="preserve">Шоттың дебеті бойынша </w:t>
      </w:r>
      <w:r w:rsidR="002B2B58" w:rsidRPr="005700E2">
        <w:rPr>
          <w:rStyle w:val="s0"/>
          <w:color w:val="auto"/>
          <w:sz w:val="28"/>
          <w:szCs w:val="28"/>
          <w:lang w:val="kk-KZ"/>
        </w:rPr>
        <w:t xml:space="preserve">клиенттердің, ерікті жинақтаушы зейнетақы қорының инвестициялық портфелін басқарушылардың </w:t>
      </w:r>
      <w:r w:rsidRPr="005700E2">
        <w:rPr>
          <w:rStyle w:val="s0"/>
          <w:color w:val="auto"/>
          <w:sz w:val="28"/>
          <w:szCs w:val="28"/>
          <w:lang w:val="kk-KZ"/>
        </w:rPr>
        <w:t>ақшасын есепке алуға арналған банктік шоттардан түскен ақша сома</w:t>
      </w:r>
      <w:r w:rsidR="002B2B58" w:rsidRPr="005700E2">
        <w:rPr>
          <w:rStyle w:val="s0"/>
          <w:color w:val="auto"/>
          <w:sz w:val="28"/>
          <w:szCs w:val="28"/>
          <w:lang w:val="kk-KZ"/>
        </w:rPr>
        <w:t>с</w:t>
      </w:r>
      <w:r w:rsidRPr="005700E2">
        <w:rPr>
          <w:rStyle w:val="s0"/>
          <w:color w:val="auto"/>
          <w:sz w:val="28"/>
          <w:szCs w:val="28"/>
          <w:lang w:val="kk-KZ"/>
        </w:rPr>
        <w:t>ы</w:t>
      </w:r>
      <w:r w:rsidR="00743221" w:rsidRPr="005700E2">
        <w:rPr>
          <w:rStyle w:val="s0"/>
          <w:color w:val="auto"/>
          <w:sz w:val="28"/>
          <w:szCs w:val="28"/>
          <w:lang w:val="kk-KZ"/>
        </w:rPr>
        <w:t>н</w:t>
      </w:r>
      <w:r w:rsidRPr="005700E2">
        <w:rPr>
          <w:rStyle w:val="s0"/>
          <w:color w:val="auto"/>
          <w:sz w:val="28"/>
          <w:szCs w:val="28"/>
          <w:lang w:val="kk-KZ"/>
        </w:rPr>
        <w:t xml:space="preserve"> шарттың талаптарына және </w:t>
      </w:r>
      <w:r w:rsidRPr="005700E2">
        <w:rPr>
          <w:rStyle w:val="s0"/>
          <w:color w:val="auto"/>
          <w:sz w:val="28"/>
          <w:szCs w:val="28"/>
          <w:lang w:val="kk-KZ"/>
        </w:rPr>
        <w:lastRenderedPageBreak/>
        <w:t xml:space="preserve">Қазақстан Республикасының заңнамасына сәйкес </w:t>
      </w:r>
      <w:r w:rsidR="0065502E" w:rsidRPr="005700E2">
        <w:rPr>
          <w:rStyle w:val="s0"/>
          <w:color w:val="auto"/>
          <w:sz w:val="28"/>
          <w:szCs w:val="28"/>
          <w:lang w:val="kk-KZ"/>
        </w:rPr>
        <w:t>мақсаты</w:t>
      </w:r>
      <w:r w:rsidRPr="005700E2">
        <w:rPr>
          <w:rStyle w:val="s0"/>
          <w:color w:val="auto"/>
          <w:sz w:val="28"/>
          <w:szCs w:val="28"/>
          <w:lang w:val="kk-KZ"/>
        </w:rPr>
        <w:t xml:space="preserve"> бойынша </w:t>
      </w:r>
      <w:r w:rsidR="00743221" w:rsidRPr="005700E2">
        <w:rPr>
          <w:rFonts w:cs="Times New Roman"/>
          <w:szCs w:val="28"/>
          <w:lang w:val="kk-KZ"/>
        </w:rPr>
        <w:t>есептен шығару жазылады</w:t>
      </w:r>
      <w:r w:rsidRPr="005700E2">
        <w:rPr>
          <w:rStyle w:val="s0"/>
          <w:color w:val="auto"/>
          <w:sz w:val="28"/>
          <w:szCs w:val="28"/>
          <w:lang w:val="kk-KZ"/>
        </w:rPr>
        <w:t>.</w:t>
      </w:r>
      <w:r w:rsidRPr="005700E2">
        <w:rPr>
          <w:rStyle w:val="s0"/>
          <w:sz w:val="28"/>
          <w:szCs w:val="28"/>
          <w:lang w:val="kk-KZ"/>
        </w:rPr>
        <w:t>»;</w:t>
      </w:r>
    </w:p>
    <w:p w14:paraId="7BA3CE37" w14:textId="30416416" w:rsidR="00756661" w:rsidRPr="005700E2" w:rsidRDefault="007B7573" w:rsidP="00895C7E">
      <w:pPr>
        <w:widowControl w:val="0"/>
        <w:rPr>
          <w:rFonts w:cs="Times New Roman"/>
          <w:szCs w:val="28"/>
        </w:rPr>
      </w:pPr>
      <w:r w:rsidRPr="005700E2">
        <w:rPr>
          <w:rFonts w:cs="Times New Roman"/>
          <w:szCs w:val="28"/>
        </w:rPr>
        <w:t>2213-шоттың атауы мынадай редакцияда жазылсын</w:t>
      </w:r>
      <w:r w:rsidR="00756661" w:rsidRPr="005700E2">
        <w:rPr>
          <w:rFonts w:cs="Times New Roman"/>
          <w:szCs w:val="28"/>
        </w:rPr>
        <w:t>:</w:t>
      </w:r>
    </w:p>
    <w:p w14:paraId="5B5B339E" w14:textId="735340B1" w:rsidR="00756661" w:rsidRPr="005700E2" w:rsidRDefault="00756661" w:rsidP="00895C7E">
      <w:pPr>
        <w:pStyle w:val="pj"/>
        <w:spacing w:before="0" w:beforeAutospacing="0" w:after="0" w:afterAutospacing="0"/>
        <w:ind w:firstLine="709"/>
        <w:jc w:val="both"/>
        <w:rPr>
          <w:color w:val="auto"/>
          <w:sz w:val="28"/>
          <w:szCs w:val="28"/>
        </w:rPr>
      </w:pPr>
      <w:r w:rsidRPr="005700E2">
        <w:rPr>
          <w:color w:val="auto"/>
          <w:sz w:val="28"/>
          <w:szCs w:val="28"/>
        </w:rPr>
        <w:t>«</w:t>
      </w:r>
      <w:r w:rsidRPr="005700E2">
        <w:rPr>
          <w:rStyle w:val="s0"/>
          <w:color w:val="auto"/>
          <w:sz w:val="28"/>
          <w:szCs w:val="28"/>
        </w:rPr>
        <w:t xml:space="preserve">2213. </w:t>
      </w:r>
      <w:r w:rsidR="007B7573" w:rsidRPr="005700E2">
        <w:rPr>
          <w:sz w:val="28"/>
          <w:szCs w:val="28"/>
        </w:rPr>
        <w:t>Клиенттердің міндеттемелерін қамтамасыз ету болып табылатын жеке тұлғалардың қысқа мерзімді салымы</w:t>
      </w:r>
      <w:r w:rsidR="007B7573" w:rsidRPr="005700E2">
        <w:rPr>
          <w:rStyle w:val="s0"/>
          <w:color w:val="auto"/>
          <w:sz w:val="28"/>
          <w:szCs w:val="28"/>
        </w:rPr>
        <w:t xml:space="preserve"> (пассив</w:t>
      </w:r>
      <w:r w:rsidR="00CB1E07" w:rsidRPr="005700E2">
        <w:rPr>
          <w:rStyle w:val="s0"/>
          <w:color w:val="auto"/>
          <w:sz w:val="28"/>
          <w:szCs w:val="28"/>
        </w:rPr>
        <w:t>)</w:t>
      </w:r>
      <w:r w:rsidRPr="005700E2">
        <w:rPr>
          <w:rStyle w:val="s0"/>
          <w:color w:val="auto"/>
          <w:sz w:val="28"/>
          <w:szCs w:val="28"/>
        </w:rPr>
        <w:t>.</w:t>
      </w:r>
      <w:r w:rsidRPr="005700E2">
        <w:rPr>
          <w:color w:val="auto"/>
          <w:sz w:val="28"/>
          <w:szCs w:val="28"/>
        </w:rPr>
        <w:t>»;</w:t>
      </w:r>
    </w:p>
    <w:p w14:paraId="54D811E8" w14:textId="18903CF8" w:rsidR="00756661" w:rsidRPr="005700E2" w:rsidRDefault="007B7573" w:rsidP="00895C7E">
      <w:pPr>
        <w:widowControl w:val="0"/>
        <w:rPr>
          <w:rFonts w:cs="Times New Roman"/>
          <w:szCs w:val="28"/>
        </w:rPr>
      </w:pPr>
      <w:r w:rsidRPr="005700E2">
        <w:rPr>
          <w:rFonts w:cs="Times New Roman"/>
          <w:szCs w:val="28"/>
        </w:rPr>
        <w:t>2223-шоттың атауы мынадай редакцияда жазылсын</w:t>
      </w:r>
      <w:r w:rsidR="00756661" w:rsidRPr="005700E2">
        <w:rPr>
          <w:rFonts w:cs="Times New Roman"/>
          <w:szCs w:val="28"/>
        </w:rPr>
        <w:t>:</w:t>
      </w:r>
    </w:p>
    <w:p w14:paraId="0F05BB7F" w14:textId="0A10AC76" w:rsidR="00174CC3" w:rsidRPr="005700E2" w:rsidRDefault="00756661" w:rsidP="00895C7E">
      <w:pPr>
        <w:pStyle w:val="pj"/>
        <w:spacing w:before="0" w:beforeAutospacing="0" w:after="0" w:afterAutospacing="0"/>
        <w:ind w:firstLine="709"/>
        <w:jc w:val="both"/>
        <w:rPr>
          <w:color w:val="auto"/>
          <w:sz w:val="28"/>
          <w:szCs w:val="28"/>
        </w:rPr>
      </w:pPr>
      <w:r w:rsidRPr="005700E2">
        <w:rPr>
          <w:rStyle w:val="s0"/>
          <w:color w:val="auto"/>
          <w:sz w:val="28"/>
          <w:szCs w:val="28"/>
        </w:rPr>
        <w:t xml:space="preserve">«2223. </w:t>
      </w:r>
      <w:r w:rsidR="007B7573" w:rsidRPr="005700E2">
        <w:rPr>
          <w:sz w:val="28"/>
          <w:szCs w:val="28"/>
        </w:rPr>
        <w:t>Клиенттердің міндеттемелерін қамтамасыз ету болып табылатын заңды тұлғалардың салымы</w:t>
      </w:r>
      <w:r w:rsidRPr="005700E2">
        <w:rPr>
          <w:rStyle w:val="s0"/>
          <w:color w:val="auto"/>
          <w:sz w:val="28"/>
          <w:szCs w:val="28"/>
        </w:rPr>
        <w:t xml:space="preserve"> (</w:t>
      </w:r>
      <w:r w:rsidR="007B7573" w:rsidRPr="005700E2">
        <w:rPr>
          <w:rStyle w:val="s0"/>
          <w:color w:val="auto"/>
          <w:sz w:val="28"/>
          <w:szCs w:val="28"/>
        </w:rPr>
        <w:t>пассив</w:t>
      </w:r>
      <w:r w:rsidR="00CB1E07" w:rsidRPr="005700E2">
        <w:rPr>
          <w:rStyle w:val="s0"/>
          <w:color w:val="auto"/>
          <w:sz w:val="28"/>
          <w:szCs w:val="28"/>
        </w:rPr>
        <w:t>)</w:t>
      </w:r>
      <w:r w:rsidRPr="005700E2">
        <w:rPr>
          <w:rStyle w:val="s0"/>
          <w:color w:val="auto"/>
          <w:sz w:val="28"/>
          <w:szCs w:val="28"/>
          <w:lang w:val="kk-KZ"/>
        </w:rPr>
        <w:t>.»;</w:t>
      </w:r>
    </w:p>
    <w:p w14:paraId="01BC1BDE" w14:textId="77777777" w:rsidR="007B7573" w:rsidRPr="005700E2" w:rsidRDefault="007B7573" w:rsidP="00895C7E">
      <w:pPr>
        <w:widowControl w:val="0"/>
        <w:rPr>
          <w:rFonts w:cs="Times New Roman"/>
          <w:szCs w:val="28"/>
          <w:lang w:val="kk-KZ"/>
        </w:rPr>
      </w:pPr>
      <w:r w:rsidRPr="005700E2">
        <w:rPr>
          <w:rFonts w:cs="Times New Roman"/>
          <w:szCs w:val="28"/>
          <w:lang w:val="kk-KZ"/>
        </w:rPr>
        <w:t>2240-шоттың атауы мен сипаттамасы мынадай редакцияда жазылсын:</w:t>
      </w:r>
    </w:p>
    <w:p w14:paraId="2885D596" w14:textId="77777777" w:rsidR="007B7573" w:rsidRPr="005700E2" w:rsidRDefault="007B7573" w:rsidP="00895C7E">
      <w:pPr>
        <w:rPr>
          <w:rFonts w:eastAsia="Times New Roman" w:cs="Times New Roman"/>
          <w:szCs w:val="28"/>
          <w:lang w:val="kk-KZ"/>
        </w:rPr>
      </w:pPr>
      <w:r w:rsidRPr="005700E2">
        <w:rPr>
          <w:rFonts w:eastAsia="Times New Roman" w:cs="Times New Roman"/>
          <w:szCs w:val="28"/>
          <w:lang w:val="kk-KZ"/>
        </w:rPr>
        <w:t>«2240. Клиенттердің міндеттемелерін қамтамасыз ету (кепілзат, кепілпұл) ретінде қабылданған ақшаны сақтау шоты (пассив).</w:t>
      </w:r>
    </w:p>
    <w:p w14:paraId="315FAF57" w14:textId="077699E5" w:rsidR="007B7573" w:rsidRPr="005700E2" w:rsidRDefault="007B7573" w:rsidP="00895C7E">
      <w:pPr>
        <w:rPr>
          <w:rFonts w:eastAsia="Times New Roman" w:cs="Times New Roman"/>
          <w:szCs w:val="28"/>
          <w:lang w:val="kk-KZ"/>
        </w:rPr>
      </w:pPr>
      <w:r w:rsidRPr="005700E2">
        <w:rPr>
          <w:rFonts w:cs="Times New Roman"/>
          <w:color w:val="000000"/>
          <w:szCs w:val="28"/>
          <w:lang w:val="kk-KZ"/>
        </w:rPr>
        <w:t xml:space="preserve">Шоттың мақсаты: Клиенттердің міндеттемелерін қамтамасыз ету (кепілзат, кепілпұл) ретінде кепіл туралы шарт немесе </w:t>
      </w:r>
      <w:r w:rsidR="00C71268" w:rsidRPr="005700E2">
        <w:rPr>
          <w:rFonts w:cs="Times New Roman"/>
          <w:color w:val="000000"/>
          <w:szCs w:val="28"/>
          <w:lang w:val="kk-KZ"/>
        </w:rPr>
        <w:t xml:space="preserve">кепілпұл </w:t>
      </w:r>
      <w:r w:rsidRPr="005700E2">
        <w:rPr>
          <w:rFonts w:cs="Times New Roman"/>
          <w:color w:val="000000"/>
          <w:szCs w:val="28"/>
          <w:lang w:val="kk-KZ"/>
        </w:rPr>
        <w:t>беру туралы келісім бойынша қабылданған, иелік етуді кепіл ұстаушы жүзеге асыратын клиенттердің ақша сома</w:t>
      </w:r>
      <w:r w:rsidR="0006614F" w:rsidRPr="005700E2">
        <w:rPr>
          <w:rFonts w:cs="Times New Roman"/>
          <w:color w:val="000000"/>
          <w:szCs w:val="28"/>
          <w:lang w:val="kk-KZ"/>
        </w:rPr>
        <w:t>с</w:t>
      </w:r>
      <w:r w:rsidRPr="005700E2">
        <w:rPr>
          <w:rFonts w:cs="Times New Roman"/>
          <w:color w:val="000000"/>
          <w:szCs w:val="28"/>
          <w:lang w:val="kk-KZ"/>
        </w:rPr>
        <w:t>ын, сондай-ақ берілген кепілдіктер бойынша өтеу ретінде қабылданған клиенттердің ақша сома</w:t>
      </w:r>
      <w:r w:rsidR="0006614F" w:rsidRPr="005700E2">
        <w:rPr>
          <w:rFonts w:cs="Times New Roman"/>
          <w:color w:val="000000"/>
          <w:szCs w:val="28"/>
          <w:lang w:val="kk-KZ"/>
        </w:rPr>
        <w:t>с</w:t>
      </w:r>
      <w:r w:rsidRPr="005700E2">
        <w:rPr>
          <w:rFonts w:cs="Times New Roman"/>
          <w:color w:val="000000"/>
          <w:szCs w:val="28"/>
          <w:lang w:val="kk-KZ"/>
        </w:rPr>
        <w:t>ын, сондай-ақ қамтамасыз ету төлемінің сома</w:t>
      </w:r>
      <w:r w:rsidR="0006614F" w:rsidRPr="005700E2">
        <w:rPr>
          <w:rFonts w:cs="Times New Roman"/>
          <w:color w:val="000000"/>
          <w:szCs w:val="28"/>
          <w:lang w:val="kk-KZ"/>
        </w:rPr>
        <w:t>с</w:t>
      </w:r>
      <w:r w:rsidRPr="005700E2">
        <w:rPr>
          <w:rFonts w:cs="Times New Roman"/>
          <w:color w:val="000000"/>
          <w:szCs w:val="28"/>
          <w:lang w:val="kk-KZ"/>
        </w:rPr>
        <w:t>ын есепке алу</w:t>
      </w:r>
      <w:r w:rsidRPr="005700E2">
        <w:rPr>
          <w:rFonts w:eastAsia="Times New Roman" w:cs="Times New Roman"/>
          <w:szCs w:val="28"/>
          <w:lang w:val="kk-KZ"/>
        </w:rPr>
        <w:t>.</w:t>
      </w:r>
    </w:p>
    <w:p w14:paraId="3ED670E6" w14:textId="77777777" w:rsidR="007B7573" w:rsidRPr="005700E2" w:rsidRDefault="007B7573" w:rsidP="00895C7E">
      <w:pPr>
        <w:rPr>
          <w:rFonts w:eastAsia="Times New Roman" w:cs="Times New Roman"/>
          <w:szCs w:val="28"/>
          <w:lang w:val="kk-KZ"/>
        </w:rPr>
      </w:pPr>
      <w:r w:rsidRPr="005700E2">
        <w:rPr>
          <w:rFonts w:cs="Times New Roman"/>
          <w:color w:val="000000"/>
          <w:szCs w:val="28"/>
          <w:lang w:val="kk-KZ"/>
        </w:rPr>
        <w:t>Шоттың кредиті бойынша клиенттің міндеттемелерін қамтамасыз ету (кепілзат, кепілпұл) ретінде қабылданған оның ақша сомасы, сондай-ақ берілген кепілдіктер бойынша өтеу ретінде қабылданған клиенттер ақшасының сомасы, сондай-ақ қамтамасыз ету төлемінің сомасы жазылады</w:t>
      </w:r>
      <w:r w:rsidRPr="005700E2">
        <w:rPr>
          <w:rStyle w:val="s0"/>
          <w:bCs/>
          <w:iCs/>
          <w:color w:val="auto"/>
          <w:sz w:val="28"/>
          <w:szCs w:val="28"/>
          <w:lang w:val="kk-KZ"/>
        </w:rPr>
        <w:t>.</w:t>
      </w:r>
    </w:p>
    <w:p w14:paraId="43B60EA8" w14:textId="6649C78C" w:rsidR="007B7573" w:rsidRPr="005700E2" w:rsidRDefault="007B7573" w:rsidP="00895C7E">
      <w:pPr>
        <w:rPr>
          <w:rFonts w:eastAsia="Times New Roman" w:cs="Times New Roman"/>
          <w:szCs w:val="28"/>
          <w:lang w:val="kk-KZ"/>
        </w:rPr>
      </w:pPr>
      <w:r w:rsidRPr="005700E2">
        <w:rPr>
          <w:rFonts w:cs="Times New Roman"/>
          <w:color w:val="000000"/>
          <w:szCs w:val="28"/>
          <w:lang w:val="kk-KZ"/>
        </w:rPr>
        <w:t>Шоттың дебеті бойынша кепіл туралы шарттың немесе кепіл</w:t>
      </w:r>
      <w:r w:rsidR="00B66CCF" w:rsidRPr="005700E2">
        <w:rPr>
          <w:rFonts w:cs="Times New Roman"/>
          <w:color w:val="000000"/>
          <w:szCs w:val="28"/>
          <w:lang w:val="kk-KZ"/>
        </w:rPr>
        <w:t>пұл</w:t>
      </w:r>
      <w:r w:rsidRPr="005700E2">
        <w:rPr>
          <w:rFonts w:cs="Times New Roman"/>
          <w:color w:val="000000"/>
          <w:szCs w:val="28"/>
          <w:lang w:val="kk-KZ"/>
        </w:rPr>
        <w:t xml:space="preserve"> беру туралы келісімнің талаптарына және Қазақстан Республикасының заңнамасына сәйкес клиенттің міндеттемелерін қамтамасыз ету (кепілзат, кепілпұл) ретінде қабылданған оның ақша сомасын, сондай-ақ берілген кепілдіктер бойынша өтеу ретінде қабылданған клиенттер ақшасының сома</w:t>
      </w:r>
      <w:r w:rsidR="00B66CCF" w:rsidRPr="005700E2">
        <w:rPr>
          <w:rFonts w:cs="Times New Roman"/>
          <w:color w:val="000000"/>
          <w:szCs w:val="28"/>
          <w:lang w:val="kk-KZ"/>
        </w:rPr>
        <w:t>с</w:t>
      </w:r>
      <w:r w:rsidRPr="005700E2">
        <w:rPr>
          <w:rFonts w:cs="Times New Roman"/>
          <w:color w:val="000000"/>
          <w:szCs w:val="28"/>
          <w:lang w:val="kk-KZ"/>
        </w:rPr>
        <w:t>ын, сондай-ақ қамтамасыз ету төлемінің сома</w:t>
      </w:r>
      <w:r w:rsidR="00B66CCF" w:rsidRPr="005700E2">
        <w:rPr>
          <w:rFonts w:cs="Times New Roman"/>
          <w:color w:val="000000"/>
          <w:szCs w:val="28"/>
          <w:lang w:val="kk-KZ"/>
        </w:rPr>
        <w:t>с</w:t>
      </w:r>
      <w:r w:rsidRPr="005700E2">
        <w:rPr>
          <w:rFonts w:cs="Times New Roman"/>
          <w:color w:val="000000"/>
          <w:szCs w:val="28"/>
          <w:lang w:val="kk-KZ"/>
        </w:rPr>
        <w:t>ын есептен шығару жазылады</w:t>
      </w:r>
      <w:r w:rsidRPr="005700E2">
        <w:rPr>
          <w:rFonts w:eastAsia="Times New Roman" w:cs="Times New Roman"/>
          <w:szCs w:val="28"/>
          <w:lang w:val="kk-KZ"/>
        </w:rPr>
        <w:t>.»;</w:t>
      </w:r>
    </w:p>
    <w:p w14:paraId="3A5D1A79" w14:textId="55EC76B8" w:rsidR="007B7573" w:rsidRPr="005700E2" w:rsidRDefault="0028168F" w:rsidP="00895C7E">
      <w:pPr>
        <w:rPr>
          <w:rFonts w:eastAsia="Times New Roman" w:cs="Times New Roman"/>
          <w:szCs w:val="28"/>
          <w:lang w:val="kk-KZ"/>
        </w:rPr>
      </w:pPr>
      <w:r w:rsidRPr="005700E2">
        <w:rPr>
          <w:rFonts w:eastAsia="Times New Roman" w:cs="Times New Roman"/>
          <w:szCs w:val="28"/>
          <w:lang w:val="kk-KZ"/>
        </w:rPr>
        <w:t>2241-</w:t>
      </w:r>
      <w:r w:rsidR="007B7573" w:rsidRPr="005700E2">
        <w:rPr>
          <w:rFonts w:eastAsia="Times New Roman" w:cs="Times New Roman"/>
          <w:szCs w:val="28"/>
          <w:lang w:val="kk-KZ"/>
        </w:rPr>
        <w:t>шоттың атауы мынадай редакцияда жазылсын:</w:t>
      </w:r>
    </w:p>
    <w:p w14:paraId="5C3BADF2" w14:textId="28DA9106" w:rsidR="007B7573" w:rsidRPr="005700E2" w:rsidRDefault="007B7573" w:rsidP="00716A29">
      <w:pPr>
        <w:rPr>
          <w:rFonts w:eastAsia="Times New Roman" w:cs="Times New Roman"/>
          <w:szCs w:val="28"/>
          <w:lang w:val="kk-KZ"/>
        </w:rPr>
      </w:pPr>
      <w:r w:rsidRPr="005700E2">
        <w:rPr>
          <w:rFonts w:eastAsia="Times New Roman" w:cs="Times New Roman"/>
          <w:szCs w:val="28"/>
          <w:lang w:val="kk-KZ"/>
        </w:rPr>
        <w:t>«2241. Клиенттердің міндеттемелерін қамтамасыз ету болып табылатын жеке тұлғалардың ұ</w:t>
      </w:r>
      <w:r w:rsidR="00716A29" w:rsidRPr="005700E2">
        <w:rPr>
          <w:rFonts w:eastAsia="Times New Roman" w:cs="Times New Roman"/>
          <w:szCs w:val="28"/>
          <w:lang w:val="kk-KZ"/>
        </w:rPr>
        <w:t>зақ мерзімді салымы (пассив).</w:t>
      </w:r>
      <w:r w:rsidRPr="005700E2">
        <w:rPr>
          <w:rFonts w:eastAsia="Times New Roman" w:cs="Times New Roman"/>
          <w:szCs w:val="28"/>
          <w:lang w:val="kk-KZ"/>
        </w:rPr>
        <w:t>»;</w:t>
      </w:r>
      <w:r w:rsidR="005B0BE9" w:rsidRPr="005700E2">
        <w:rPr>
          <w:rFonts w:eastAsia="Times New Roman" w:cs="Times New Roman"/>
          <w:szCs w:val="28"/>
          <w:lang w:val="kk-KZ"/>
        </w:rPr>
        <w:t xml:space="preserve"> </w:t>
      </w:r>
    </w:p>
    <w:p w14:paraId="788D1672" w14:textId="29D782AE" w:rsidR="007B7573" w:rsidRPr="005700E2" w:rsidRDefault="007B7573" w:rsidP="00895C7E">
      <w:pPr>
        <w:rPr>
          <w:rFonts w:eastAsia="Times New Roman" w:cs="Times New Roman"/>
          <w:szCs w:val="28"/>
          <w:lang w:val="kk-KZ"/>
        </w:rPr>
      </w:pPr>
      <w:r w:rsidRPr="005700E2">
        <w:rPr>
          <w:rFonts w:eastAsia="Times New Roman" w:cs="Times New Roman"/>
          <w:szCs w:val="28"/>
          <w:lang w:val="kk-KZ"/>
        </w:rPr>
        <w:t>2241-шот</w:t>
      </w:r>
      <w:r w:rsidR="00730A8D" w:rsidRPr="005700E2">
        <w:rPr>
          <w:rFonts w:eastAsia="Times New Roman" w:cs="Times New Roman"/>
          <w:szCs w:val="28"/>
          <w:lang w:val="kk-KZ"/>
        </w:rPr>
        <w:t>тың</w:t>
      </w:r>
      <w:r w:rsidRPr="005700E2">
        <w:rPr>
          <w:rFonts w:eastAsia="Times New Roman" w:cs="Times New Roman"/>
          <w:szCs w:val="28"/>
          <w:lang w:val="kk-KZ"/>
        </w:rPr>
        <w:t xml:space="preserve"> сипатта</w:t>
      </w:r>
      <w:r w:rsidR="00730A8D" w:rsidRPr="005700E2">
        <w:rPr>
          <w:rFonts w:eastAsia="Times New Roman" w:cs="Times New Roman"/>
          <w:szCs w:val="28"/>
          <w:lang w:val="kk-KZ"/>
        </w:rPr>
        <w:t>масы</w:t>
      </w:r>
      <w:r w:rsidRPr="005700E2">
        <w:rPr>
          <w:rFonts w:eastAsia="Times New Roman" w:cs="Times New Roman"/>
          <w:szCs w:val="28"/>
          <w:lang w:val="kk-KZ"/>
        </w:rPr>
        <w:t xml:space="preserve">нан кейін мынадай мазмұндағы 2242-шоттың нөмірімен, атауымен және сипаттамасымен толықтырылсын: </w:t>
      </w:r>
    </w:p>
    <w:p w14:paraId="57A30514" w14:textId="436EE80F" w:rsidR="007B7573" w:rsidRPr="005700E2" w:rsidRDefault="007B7573" w:rsidP="00895C7E">
      <w:pPr>
        <w:rPr>
          <w:rFonts w:eastAsia="Times New Roman" w:cs="Times New Roman"/>
          <w:szCs w:val="28"/>
          <w:lang w:val="kk-KZ"/>
        </w:rPr>
      </w:pPr>
      <w:r w:rsidRPr="005700E2">
        <w:rPr>
          <w:rFonts w:eastAsia="Times New Roman" w:cs="Times New Roman"/>
          <w:szCs w:val="28"/>
          <w:lang w:val="kk-KZ"/>
        </w:rPr>
        <w:t xml:space="preserve">«2242. </w:t>
      </w:r>
      <w:r w:rsidR="00080192" w:rsidRPr="005700E2">
        <w:rPr>
          <w:rFonts w:cs="Times New Roman"/>
          <w:szCs w:val="28"/>
          <w:lang w:val="kk-KZ"/>
        </w:rPr>
        <w:t xml:space="preserve">Номиналды ұстаушы функцияларын, оның ішінде «Астана» халықаралық қаржы орталығының Қаржылық қызметтерді реттеу жөніндегі комитетінің тиісті лицензиясы негізінде жүзеге асыратын тұлға клиенттерінің ақшасын есепке алуға арналған, банктер ашқан </w:t>
      </w:r>
      <w:r w:rsidR="00080192" w:rsidRPr="005700E2">
        <w:rPr>
          <w:rFonts w:eastAsia="Times New Roman" w:cs="Times New Roman"/>
          <w:szCs w:val="28"/>
          <w:lang w:val="kk-KZ"/>
        </w:rPr>
        <w:t>банк шоттарындағы</w:t>
      </w:r>
      <w:r w:rsidR="00080192" w:rsidRPr="005700E2">
        <w:rPr>
          <w:rFonts w:cs="Times New Roman"/>
          <w:szCs w:val="28"/>
          <w:lang w:val="kk-KZ"/>
        </w:rPr>
        <w:t xml:space="preserve"> </w:t>
      </w:r>
      <w:r w:rsidRPr="005700E2">
        <w:rPr>
          <w:rFonts w:eastAsia="Times New Roman" w:cs="Times New Roman"/>
          <w:szCs w:val="28"/>
          <w:lang w:val="kk-KZ"/>
        </w:rPr>
        <w:t>инвест</w:t>
      </w:r>
      <w:r w:rsidR="00716A29" w:rsidRPr="005700E2">
        <w:rPr>
          <w:rFonts w:eastAsia="Times New Roman" w:cs="Times New Roman"/>
          <w:szCs w:val="28"/>
          <w:lang w:val="kk-KZ"/>
        </w:rPr>
        <w:t>ицияланбаған қалдықтар (пассив</w:t>
      </w:r>
      <w:r w:rsidRPr="005700E2">
        <w:rPr>
          <w:rFonts w:eastAsia="Times New Roman" w:cs="Times New Roman"/>
          <w:szCs w:val="28"/>
          <w:lang w:val="kk-KZ"/>
        </w:rPr>
        <w:t>).</w:t>
      </w:r>
    </w:p>
    <w:p w14:paraId="2406BF3D" w14:textId="2288599A" w:rsidR="007B7573" w:rsidRPr="005700E2" w:rsidRDefault="007B7573" w:rsidP="00895C7E">
      <w:pPr>
        <w:rPr>
          <w:rFonts w:eastAsia="Times New Roman" w:cs="Times New Roman"/>
          <w:szCs w:val="28"/>
          <w:lang w:val="kk-KZ"/>
        </w:rPr>
      </w:pPr>
      <w:r w:rsidRPr="005700E2">
        <w:rPr>
          <w:rFonts w:eastAsia="Times New Roman" w:cs="Times New Roman"/>
          <w:szCs w:val="28"/>
          <w:lang w:val="kk-KZ"/>
        </w:rPr>
        <w:t xml:space="preserve">Шоттың мақсаты: </w:t>
      </w:r>
      <w:r w:rsidR="00553B08" w:rsidRPr="005700E2">
        <w:rPr>
          <w:rFonts w:cs="Times New Roman"/>
          <w:szCs w:val="28"/>
          <w:lang w:val="kk-KZ"/>
        </w:rPr>
        <w:t xml:space="preserve">Номиналды ұстаушы функцияларын, оның ішінде «Астана» халықаралық қаржы орталығының Қаржылық қызметтерді реттеу жөніндегі комитетінің тиісті лицензиясы негізінде жүзеге асыратын тұлға клиенттерінің ақшасын есепке алуға арналған, </w:t>
      </w:r>
      <w:r w:rsidR="00177366" w:rsidRPr="005700E2">
        <w:rPr>
          <w:rFonts w:eastAsia="Times New Roman" w:cs="Times New Roman"/>
          <w:szCs w:val="28"/>
          <w:lang w:val="kk-KZ"/>
        </w:rPr>
        <w:t xml:space="preserve">банктік қызмет көрсету және (немесе) номиналды ұстау шарттарының және (немесе) кастодиандық шарттар </w:t>
      </w:r>
      <w:r w:rsidR="00177366" w:rsidRPr="005700E2">
        <w:rPr>
          <w:rFonts w:eastAsia="Times New Roman" w:cs="Times New Roman"/>
          <w:szCs w:val="28"/>
          <w:lang w:val="kk-KZ"/>
        </w:rPr>
        <w:lastRenderedPageBreak/>
        <w:t xml:space="preserve">талаптарында </w:t>
      </w:r>
      <w:r w:rsidR="00553B08" w:rsidRPr="005700E2">
        <w:rPr>
          <w:rFonts w:cs="Times New Roman"/>
          <w:szCs w:val="28"/>
          <w:lang w:val="kk-KZ"/>
        </w:rPr>
        <w:t xml:space="preserve">банктер </w:t>
      </w:r>
      <w:r w:rsidR="00177366" w:rsidRPr="005700E2">
        <w:rPr>
          <w:rFonts w:eastAsia="Times New Roman" w:cs="Times New Roman"/>
          <w:szCs w:val="28"/>
          <w:lang w:val="kk-KZ"/>
        </w:rPr>
        <w:t>ашқан банктік шоттардағы инвестицияланбаған ақша қалдықтарын есепке алу</w:t>
      </w:r>
      <w:r w:rsidRPr="005700E2">
        <w:rPr>
          <w:rFonts w:eastAsia="Times New Roman" w:cs="Times New Roman"/>
          <w:szCs w:val="28"/>
          <w:lang w:val="kk-KZ"/>
        </w:rPr>
        <w:t>.</w:t>
      </w:r>
    </w:p>
    <w:p w14:paraId="31E33B03" w14:textId="4CE6DDFC" w:rsidR="007B7573" w:rsidRPr="005700E2" w:rsidRDefault="007B7573" w:rsidP="00895C7E">
      <w:pPr>
        <w:rPr>
          <w:rFonts w:eastAsia="Times New Roman" w:cs="Times New Roman"/>
          <w:szCs w:val="28"/>
          <w:lang w:val="kk-KZ"/>
        </w:rPr>
      </w:pPr>
      <w:r w:rsidRPr="005700E2">
        <w:rPr>
          <w:rFonts w:eastAsia="Times New Roman" w:cs="Times New Roman"/>
          <w:szCs w:val="28"/>
          <w:lang w:val="kk-KZ"/>
        </w:rPr>
        <w:t>Шоттың кредиті бойынша номиналды ұстаушы функцияларын</w:t>
      </w:r>
      <w:r w:rsidR="007A010D" w:rsidRPr="005700E2">
        <w:rPr>
          <w:rFonts w:cs="Times New Roman"/>
          <w:szCs w:val="28"/>
          <w:lang w:val="kk-KZ"/>
        </w:rPr>
        <w:t>, оның ішінде «Астана» халықаралық қаржы орталығының Қаржылық қызметтерді реттеу жөніндегі комитетінің тиісті лицензиясы негізінде жүзеге асыратын тұлға клиенттерінің ақшасын есепке алуға арналған,</w:t>
      </w:r>
      <w:r w:rsidRPr="005700E2">
        <w:rPr>
          <w:rFonts w:eastAsia="Times New Roman" w:cs="Times New Roman"/>
          <w:szCs w:val="28"/>
          <w:lang w:val="kk-KZ"/>
        </w:rPr>
        <w:t xml:space="preserve"> </w:t>
      </w:r>
      <w:r w:rsidR="00100FE0" w:rsidRPr="005700E2">
        <w:rPr>
          <w:rFonts w:eastAsia="Times New Roman" w:cs="Times New Roman"/>
          <w:szCs w:val="28"/>
          <w:lang w:val="kk-KZ"/>
        </w:rPr>
        <w:t xml:space="preserve">банктер ашқан банктік шоттарға түскен ақша сомасы </w:t>
      </w:r>
      <w:r w:rsidRPr="005700E2">
        <w:rPr>
          <w:rFonts w:eastAsia="Times New Roman" w:cs="Times New Roman"/>
          <w:szCs w:val="28"/>
          <w:lang w:val="kk-KZ"/>
        </w:rPr>
        <w:t>жазылады.</w:t>
      </w:r>
    </w:p>
    <w:p w14:paraId="755BB03D" w14:textId="673BED0C" w:rsidR="007B7573" w:rsidRPr="005700E2" w:rsidRDefault="007B7573" w:rsidP="00895C7E">
      <w:pPr>
        <w:rPr>
          <w:rFonts w:eastAsia="Times New Roman" w:cs="Times New Roman"/>
          <w:szCs w:val="28"/>
          <w:lang w:val="kk-KZ"/>
        </w:rPr>
      </w:pPr>
      <w:r w:rsidRPr="005700E2">
        <w:rPr>
          <w:rFonts w:eastAsia="Times New Roman" w:cs="Times New Roman"/>
          <w:szCs w:val="28"/>
          <w:lang w:val="kk-KZ"/>
        </w:rPr>
        <w:t>Шоттың дебеті бойынша номиналды ұстаушы функцияларын</w:t>
      </w:r>
      <w:r w:rsidR="0035512B" w:rsidRPr="005700E2">
        <w:rPr>
          <w:rFonts w:cs="Times New Roman"/>
          <w:szCs w:val="28"/>
          <w:lang w:val="kk-KZ"/>
        </w:rPr>
        <w:t>, оның ішінде «Астана» халықаралық қаржы орталығының Қаржылық қызметтерді реттеу жөніндегі комитетінің тиісті лицензиясы негізінде</w:t>
      </w:r>
      <w:r w:rsidRPr="005700E2">
        <w:rPr>
          <w:rFonts w:eastAsia="Times New Roman" w:cs="Times New Roman"/>
          <w:szCs w:val="28"/>
          <w:lang w:val="kk-KZ"/>
        </w:rPr>
        <w:t xml:space="preserve"> жүзеге асыратын </w:t>
      </w:r>
      <w:r w:rsidR="0035512B" w:rsidRPr="005700E2">
        <w:rPr>
          <w:rFonts w:cs="Times New Roman"/>
          <w:szCs w:val="28"/>
          <w:lang w:val="kk-KZ"/>
        </w:rPr>
        <w:t>тұлға клиенттерінің ақшасын есепке алуға арналған,</w:t>
      </w:r>
      <w:r w:rsidR="0035512B" w:rsidRPr="005700E2">
        <w:rPr>
          <w:rFonts w:eastAsia="Times New Roman" w:cs="Times New Roman"/>
          <w:szCs w:val="28"/>
          <w:lang w:val="kk-KZ"/>
        </w:rPr>
        <w:t xml:space="preserve"> банктер ашқан банктік шоттардан түскен ақша сомасын шарттың талаптарына және Қазақстан Республикасының заңнамасына сәйкес мақсаты бойынша </w:t>
      </w:r>
      <w:r w:rsidRPr="005700E2">
        <w:rPr>
          <w:rFonts w:eastAsia="Times New Roman" w:cs="Times New Roman"/>
          <w:szCs w:val="28"/>
          <w:lang w:val="kk-KZ"/>
        </w:rPr>
        <w:t>есептен шығарылады.»;</w:t>
      </w:r>
    </w:p>
    <w:p w14:paraId="5984FF4E" w14:textId="77777777" w:rsidR="007B7573" w:rsidRPr="005700E2" w:rsidRDefault="007B7573" w:rsidP="00895C7E">
      <w:pPr>
        <w:widowControl w:val="0"/>
        <w:rPr>
          <w:rFonts w:cs="Times New Roman"/>
          <w:szCs w:val="28"/>
          <w:lang w:val="kk-KZ"/>
        </w:rPr>
      </w:pPr>
      <w:r w:rsidRPr="005700E2">
        <w:rPr>
          <w:rFonts w:cs="Times New Roman"/>
          <w:szCs w:val="28"/>
          <w:lang w:val="kk-KZ"/>
        </w:rPr>
        <w:t>2792-шоттың атауы мен сипаттамасы мынадай редакцияда жазылсын:</w:t>
      </w:r>
    </w:p>
    <w:p w14:paraId="5E4349F2" w14:textId="186489B3" w:rsidR="007B7573" w:rsidRPr="005700E2" w:rsidRDefault="007B7573" w:rsidP="00895C7E">
      <w:pPr>
        <w:rPr>
          <w:rFonts w:eastAsia="Times New Roman" w:cs="Times New Roman"/>
          <w:color w:val="000000"/>
          <w:szCs w:val="28"/>
          <w:lang w:val="kk-KZ"/>
        </w:rPr>
      </w:pPr>
      <w:r w:rsidRPr="005700E2">
        <w:rPr>
          <w:rFonts w:cs="Times New Roman"/>
          <w:szCs w:val="28"/>
          <w:lang w:val="kk-KZ"/>
        </w:rPr>
        <w:t>«</w:t>
      </w:r>
      <w:r w:rsidRPr="005700E2">
        <w:rPr>
          <w:rFonts w:eastAsia="Times New Roman" w:cs="Times New Roman"/>
          <w:color w:val="000000"/>
          <w:szCs w:val="28"/>
          <w:lang w:val="kk-KZ"/>
        </w:rPr>
        <w:t xml:space="preserve">2792. </w:t>
      </w:r>
      <w:r w:rsidRPr="005700E2">
        <w:rPr>
          <w:rFonts w:cs="Times New Roman"/>
          <w:szCs w:val="28"/>
          <w:lang w:val="kk-KZ"/>
        </w:rPr>
        <w:t xml:space="preserve">Берілген </w:t>
      </w:r>
      <w:r w:rsidR="00E4590D" w:rsidRPr="005700E2">
        <w:rPr>
          <w:rFonts w:cs="Times New Roman"/>
          <w:szCs w:val="28"/>
          <w:lang w:val="kk-KZ"/>
        </w:rPr>
        <w:t>қарыз</w:t>
      </w:r>
      <w:r w:rsidRPr="005700E2">
        <w:rPr>
          <w:rFonts w:cs="Times New Roman"/>
          <w:szCs w:val="28"/>
          <w:lang w:val="kk-KZ"/>
        </w:rPr>
        <w:t xml:space="preserve">дар </w:t>
      </w:r>
      <w:r w:rsidR="00E4590D" w:rsidRPr="005700E2">
        <w:rPr>
          <w:rFonts w:cs="Times New Roman"/>
          <w:szCs w:val="28"/>
          <w:lang w:val="kk-KZ"/>
        </w:rPr>
        <w:t xml:space="preserve">бойынша сыйақыны </w:t>
      </w:r>
      <w:r w:rsidRPr="005700E2">
        <w:rPr>
          <w:rFonts w:cs="Times New Roman"/>
          <w:szCs w:val="28"/>
          <w:lang w:val="kk-KZ"/>
        </w:rPr>
        <w:t>және негізгі борыш</w:t>
      </w:r>
      <w:r w:rsidR="00E4590D" w:rsidRPr="005700E2">
        <w:rPr>
          <w:rFonts w:cs="Times New Roman"/>
          <w:szCs w:val="28"/>
          <w:lang w:val="kk-KZ"/>
        </w:rPr>
        <w:t>ты</w:t>
      </w:r>
      <w:r w:rsidRPr="005700E2">
        <w:rPr>
          <w:rFonts w:cs="Times New Roman"/>
          <w:szCs w:val="28"/>
          <w:lang w:val="kk-KZ"/>
        </w:rPr>
        <w:t xml:space="preserve"> алдын ала төлеу (пассив)</w:t>
      </w:r>
      <w:r w:rsidRPr="005700E2">
        <w:rPr>
          <w:rFonts w:eastAsia="Times New Roman" w:cs="Times New Roman"/>
          <w:color w:val="000000"/>
          <w:szCs w:val="28"/>
          <w:lang w:val="kk-KZ"/>
        </w:rPr>
        <w:t>.</w:t>
      </w:r>
    </w:p>
    <w:p w14:paraId="5678B75B" w14:textId="7909DBB7" w:rsidR="007B7573" w:rsidRPr="005700E2" w:rsidRDefault="007B7573" w:rsidP="00895C7E">
      <w:pPr>
        <w:rPr>
          <w:rFonts w:eastAsia="Times New Roman" w:cs="Times New Roman"/>
          <w:color w:val="000000"/>
          <w:szCs w:val="28"/>
          <w:lang w:val="kk-KZ"/>
        </w:rPr>
      </w:pPr>
      <w:r w:rsidRPr="005700E2">
        <w:rPr>
          <w:rFonts w:cs="Times New Roman"/>
          <w:color w:val="000000"/>
          <w:szCs w:val="28"/>
          <w:lang w:val="kk-KZ"/>
        </w:rPr>
        <w:t xml:space="preserve">Шоттың мақсаты: Берілген </w:t>
      </w:r>
      <w:r w:rsidR="002B170C" w:rsidRPr="005700E2">
        <w:rPr>
          <w:rFonts w:cs="Times New Roman"/>
          <w:color w:val="000000"/>
          <w:szCs w:val="28"/>
          <w:lang w:val="kk-KZ"/>
        </w:rPr>
        <w:t>қарыз</w:t>
      </w:r>
      <w:r w:rsidRPr="005700E2">
        <w:rPr>
          <w:rFonts w:cs="Times New Roman"/>
          <w:color w:val="000000"/>
          <w:szCs w:val="28"/>
          <w:lang w:val="kk-KZ"/>
        </w:rPr>
        <w:t xml:space="preserve">дар бойынша </w:t>
      </w:r>
      <w:r w:rsidR="00E32DB9" w:rsidRPr="005700E2">
        <w:rPr>
          <w:rFonts w:cs="Times New Roman"/>
          <w:color w:val="000000"/>
          <w:szCs w:val="28"/>
          <w:lang w:val="kk-KZ"/>
        </w:rPr>
        <w:t xml:space="preserve">алдын ала төленген сыйақының және негізгі борыштың </w:t>
      </w:r>
      <w:r w:rsidRPr="005700E2">
        <w:rPr>
          <w:rFonts w:cs="Times New Roman"/>
          <w:color w:val="000000"/>
          <w:szCs w:val="28"/>
          <w:lang w:val="kk-KZ"/>
        </w:rPr>
        <w:t>болашақ кезеңге қатысты сома</w:t>
      </w:r>
      <w:r w:rsidR="00E32DB9" w:rsidRPr="005700E2">
        <w:rPr>
          <w:rFonts w:cs="Times New Roman"/>
          <w:color w:val="000000"/>
          <w:szCs w:val="28"/>
          <w:lang w:val="kk-KZ"/>
        </w:rPr>
        <w:t>с</w:t>
      </w:r>
      <w:r w:rsidRPr="005700E2">
        <w:rPr>
          <w:rFonts w:cs="Times New Roman"/>
          <w:color w:val="000000"/>
          <w:szCs w:val="28"/>
          <w:lang w:val="kk-KZ"/>
        </w:rPr>
        <w:t>ын есепке алу</w:t>
      </w:r>
      <w:r w:rsidRPr="005700E2">
        <w:rPr>
          <w:rFonts w:eastAsia="Times New Roman" w:cs="Times New Roman"/>
          <w:color w:val="000000"/>
          <w:szCs w:val="28"/>
          <w:lang w:val="kk-KZ"/>
        </w:rPr>
        <w:t>.</w:t>
      </w:r>
    </w:p>
    <w:p w14:paraId="701F1438" w14:textId="0BC15D97" w:rsidR="007B7573" w:rsidRPr="005700E2" w:rsidRDefault="007B7573" w:rsidP="00895C7E">
      <w:pPr>
        <w:widowControl w:val="0"/>
        <w:rPr>
          <w:rFonts w:eastAsia="Times New Roman" w:cs="Times New Roman"/>
          <w:color w:val="000000"/>
          <w:szCs w:val="28"/>
          <w:lang w:val="kk-KZ"/>
        </w:rPr>
      </w:pPr>
      <w:r w:rsidRPr="005700E2">
        <w:rPr>
          <w:rFonts w:cs="Times New Roman"/>
          <w:color w:val="000000"/>
          <w:szCs w:val="28"/>
          <w:lang w:val="kk-KZ"/>
        </w:rPr>
        <w:t xml:space="preserve">Шоттың кредиті бойынша берілген </w:t>
      </w:r>
      <w:r w:rsidR="00E32DB9" w:rsidRPr="005700E2">
        <w:rPr>
          <w:rFonts w:cs="Times New Roman"/>
          <w:color w:val="000000"/>
          <w:szCs w:val="28"/>
          <w:lang w:val="kk-KZ"/>
        </w:rPr>
        <w:t>қарыз</w:t>
      </w:r>
      <w:r w:rsidRPr="005700E2">
        <w:rPr>
          <w:rFonts w:cs="Times New Roman"/>
          <w:color w:val="000000"/>
          <w:szCs w:val="28"/>
          <w:lang w:val="kk-KZ"/>
        </w:rPr>
        <w:t>дар бойынша алдын ала төленген сыйақының және негізгі борыштың сома</w:t>
      </w:r>
      <w:r w:rsidR="00E32DB9" w:rsidRPr="005700E2">
        <w:rPr>
          <w:rFonts w:cs="Times New Roman"/>
          <w:color w:val="000000"/>
          <w:szCs w:val="28"/>
          <w:lang w:val="kk-KZ"/>
        </w:rPr>
        <w:t>с</w:t>
      </w:r>
      <w:r w:rsidRPr="005700E2">
        <w:rPr>
          <w:rFonts w:cs="Times New Roman"/>
          <w:color w:val="000000"/>
          <w:szCs w:val="28"/>
          <w:lang w:val="kk-KZ"/>
        </w:rPr>
        <w:t>ы жазылады</w:t>
      </w:r>
      <w:r w:rsidRPr="005700E2">
        <w:rPr>
          <w:rFonts w:eastAsia="Times New Roman" w:cs="Times New Roman"/>
          <w:color w:val="000000"/>
          <w:szCs w:val="28"/>
          <w:lang w:val="kk-KZ"/>
        </w:rPr>
        <w:t>.</w:t>
      </w:r>
    </w:p>
    <w:p w14:paraId="73579357" w14:textId="2C9DE693" w:rsidR="007B7573" w:rsidRPr="005700E2" w:rsidRDefault="007B7573" w:rsidP="00895C7E">
      <w:pPr>
        <w:rPr>
          <w:rFonts w:eastAsia="Times New Roman" w:cs="Times New Roman"/>
          <w:color w:val="000000"/>
          <w:szCs w:val="28"/>
          <w:lang w:val="kk-KZ"/>
        </w:rPr>
      </w:pPr>
      <w:r w:rsidRPr="005700E2">
        <w:rPr>
          <w:rFonts w:cs="Times New Roman"/>
          <w:color w:val="000000"/>
          <w:szCs w:val="28"/>
          <w:lang w:val="kk-KZ"/>
        </w:rPr>
        <w:t xml:space="preserve">Шоттың дебеті бойынша берілген </w:t>
      </w:r>
      <w:r w:rsidR="00E32DB9" w:rsidRPr="005700E2">
        <w:rPr>
          <w:rFonts w:cs="Times New Roman"/>
          <w:color w:val="000000"/>
          <w:szCs w:val="28"/>
          <w:lang w:val="kk-KZ"/>
        </w:rPr>
        <w:t>қарыз</w:t>
      </w:r>
      <w:r w:rsidRPr="005700E2">
        <w:rPr>
          <w:rFonts w:cs="Times New Roman"/>
          <w:color w:val="000000"/>
          <w:szCs w:val="28"/>
          <w:lang w:val="kk-KZ"/>
        </w:rPr>
        <w:t>дар бойынша алдын ала төленген сыйақының және негізгі борыштың сома</w:t>
      </w:r>
      <w:r w:rsidR="00E32DB9" w:rsidRPr="005700E2">
        <w:rPr>
          <w:rFonts w:cs="Times New Roman"/>
          <w:color w:val="000000"/>
          <w:szCs w:val="28"/>
          <w:lang w:val="kk-KZ"/>
        </w:rPr>
        <w:t>с</w:t>
      </w:r>
      <w:r w:rsidRPr="005700E2">
        <w:rPr>
          <w:rFonts w:cs="Times New Roman"/>
          <w:color w:val="000000"/>
          <w:szCs w:val="28"/>
          <w:lang w:val="kk-KZ"/>
        </w:rPr>
        <w:t>ын есептен шығару жазылады</w:t>
      </w:r>
      <w:r w:rsidRPr="005700E2">
        <w:rPr>
          <w:rFonts w:eastAsia="Times New Roman" w:cs="Times New Roman"/>
          <w:color w:val="000000"/>
          <w:szCs w:val="28"/>
          <w:lang w:val="kk-KZ"/>
        </w:rPr>
        <w:t>.</w:t>
      </w:r>
      <w:r w:rsidRPr="005700E2">
        <w:rPr>
          <w:rFonts w:cs="Times New Roman"/>
          <w:szCs w:val="28"/>
          <w:lang w:val="kk-KZ"/>
        </w:rPr>
        <w:t>»;</w:t>
      </w:r>
    </w:p>
    <w:p w14:paraId="01BC5922" w14:textId="77777777" w:rsidR="007B7573" w:rsidRPr="005700E2" w:rsidRDefault="007B7573" w:rsidP="00895C7E">
      <w:pPr>
        <w:widowControl w:val="0"/>
        <w:rPr>
          <w:rFonts w:cs="Times New Roman"/>
          <w:szCs w:val="28"/>
          <w:lang w:val="kk-KZ"/>
        </w:rPr>
      </w:pPr>
      <w:r w:rsidRPr="005700E2">
        <w:rPr>
          <w:rFonts w:cs="Times New Roman"/>
          <w:szCs w:val="28"/>
          <w:lang w:val="kk-KZ"/>
        </w:rPr>
        <w:t xml:space="preserve">2875-шоттың сипаттамасынан кейін мынадай мазмұндағы 2876-шоттың нөмірімен, атауымен және сипаттамасымен толықтырылсын: </w:t>
      </w:r>
    </w:p>
    <w:p w14:paraId="31B42FD0" w14:textId="77777777" w:rsidR="007B7573" w:rsidRPr="005700E2" w:rsidRDefault="007B7573" w:rsidP="00895C7E">
      <w:pPr>
        <w:rPr>
          <w:rFonts w:cs="Times New Roman"/>
          <w:bCs/>
          <w:szCs w:val="28"/>
          <w:lang w:val="kk-KZ"/>
        </w:rPr>
      </w:pPr>
      <w:r w:rsidRPr="005700E2">
        <w:rPr>
          <w:rFonts w:eastAsia="Times New Roman" w:cs="Times New Roman"/>
          <w:szCs w:val="28"/>
          <w:lang w:val="kk-KZ"/>
        </w:rPr>
        <w:t>«</w:t>
      </w:r>
      <w:r w:rsidRPr="005700E2">
        <w:rPr>
          <w:rFonts w:cs="Times New Roman"/>
          <w:bCs/>
          <w:szCs w:val="28"/>
          <w:lang w:val="kk-KZ"/>
        </w:rPr>
        <w:t>2876. Төлем карточкаларын пайдалана отырып операцияларды есепке алуға арналған транзиттік шот (актив-пассив).</w:t>
      </w:r>
    </w:p>
    <w:p w14:paraId="689B1CD3" w14:textId="77777777" w:rsidR="007B7573" w:rsidRPr="005700E2" w:rsidRDefault="007B7573" w:rsidP="00895C7E">
      <w:pPr>
        <w:rPr>
          <w:rFonts w:cs="Times New Roman"/>
          <w:bCs/>
          <w:szCs w:val="28"/>
          <w:lang w:val="kk-KZ"/>
        </w:rPr>
      </w:pPr>
      <w:r w:rsidRPr="005700E2">
        <w:rPr>
          <w:rFonts w:cs="Times New Roman"/>
          <w:bCs/>
          <w:szCs w:val="28"/>
          <w:lang w:val="kk-KZ"/>
        </w:rPr>
        <w:t>Шоттың мақсаты: операциялық күн ішінде төлем карточкаларын пайдалана отырып операцияларды есепке алу. Операциялық күн жабылғаннан кейін шот бойынша дебеттік немесе кредиттік қалдықтардың болуына жол берілмейді.</w:t>
      </w:r>
    </w:p>
    <w:p w14:paraId="21ADA877" w14:textId="77777777" w:rsidR="007B7573" w:rsidRPr="005700E2" w:rsidRDefault="007B7573" w:rsidP="00895C7E">
      <w:pPr>
        <w:rPr>
          <w:rFonts w:cs="Times New Roman"/>
          <w:bCs/>
          <w:szCs w:val="28"/>
          <w:lang w:val="kk-KZ"/>
        </w:rPr>
      </w:pPr>
      <w:r w:rsidRPr="005700E2">
        <w:rPr>
          <w:rFonts w:cs="Times New Roman"/>
          <w:bCs/>
          <w:szCs w:val="28"/>
          <w:lang w:val="kk-KZ"/>
        </w:rPr>
        <w:t>Шоттың кредиті бойынша операциялық күн ішінде төлем карточкаларын пайдалана отырып операциялар және операциялық күн жабылған кезде шоттардың үлгі жоспарының тиісті шоттарына қалдықтарды есептен шығару жазылады.</w:t>
      </w:r>
    </w:p>
    <w:p w14:paraId="1E24A098" w14:textId="58802736" w:rsidR="007B7573" w:rsidRPr="005700E2" w:rsidRDefault="007B7573" w:rsidP="00895C7E">
      <w:pPr>
        <w:rPr>
          <w:rFonts w:eastAsia="Times New Roman" w:cs="Times New Roman"/>
          <w:szCs w:val="28"/>
          <w:lang w:val="kk-KZ"/>
        </w:rPr>
      </w:pPr>
      <w:r w:rsidRPr="005700E2">
        <w:rPr>
          <w:rFonts w:cs="Times New Roman"/>
          <w:bCs/>
          <w:szCs w:val="28"/>
          <w:lang w:val="kk-KZ"/>
        </w:rPr>
        <w:t>Шоттың дебеті бойынша операциялық күн ішінде төлем карточкаларын пайдалана отырып операциялар және операциялық күн жабылған кезде шоттардың үлгі жоспарының тиісті шоттарына қалдықты есептен шығару жазылады.</w:t>
      </w:r>
      <w:r w:rsidRPr="005700E2">
        <w:rPr>
          <w:rFonts w:eastAsia="Times New Roman" w:cs="Times New Roman"/>
          <w:szCs w:val="28"/>
          <w:lang w:val="kk-KZ"/>
        </w:rPr>
        <w:t>»;</w:t>
      </w:r>
    </w:p>
    <w:p w14:paraId="3AF71BFF" w14:textId="77777777" w:rsidR="00CB1E07" w:rsidRPr="005700E2" w:rsidRDefault="00CB1E07" w:rsidP="00895C7E">
      <w:pPr>
        <w:widowControl w:val="0"/>
        <w:rPr>
          <w:rFonts w:eastAsia="Calibri" w:cs="Times New Roman"/>
          <w:szCs w:val="28"/>
          <w:lang w:val="kk-KZ"/>
        </w:rPr>
      </w:pPr>
      <w:r w:rsidRPr="005700E2">
        <w:rPr>
          <w:rFonts w:eastAsia="Calibri" w:cs="Times New Roman"/>
          <w:szCs w:val="28"/>
          <w:lang w:val="kk-KZ"/>
        </w:rPr>
        <w:t xml:space="preserve">4268-шоттың сипаттамасынан кейін мынадай мазмұндағы 4269-шоттың нөмірімен, атауымен және сипаттамасымен толықтырылсын: </w:t>
      </w:r>
    </w:p>
    <w:p w14:paraId="34F9E492" w14:textId="77777777" w:rsidR="00CB1E07" w:rsidRPr="005700E2" w:rsidRDefault="00CB1E07" w:rsidP="00895C7E">
      <w:pPr>
        <w:rPr>
          <w:rFonts w:cs="Times New Roman"/>
          <w:szCs w:val="28"/>
          <w:lang w:val="kk-KZ"/>
        </w:rPr>
      </w:pPr>
      <w:r w:rsidRPr="005700E2">
        <w:rPr>
          <w:rFonts w:cs="Times New Roman"/>
          <w:szCs w:val="28"/>
          <w:lang w:val="kk-KZ"/>
        </w:rPr>
        <w:t xml:space="preserve">«4269. </w:t>
      </w:r>
      <w:r w:rsidRPr="005700E2">
        <w:rPr>
          <w:rFonts w:eastAsia="Calibri" w:cs="Times New Roman"/>
          <w:bCs/>
          <w:szCs w:val="28"/>
          <w:lang w:val="kk-KZ"/>
        </w:rPr>
        <w:t>Басқа банктерде (бір жылдан астам) орналастырылған жинақ салымдары бойынша сыйақы алуға байланысты кіріс</w:t>
      </w:r>
      <w:r w:rsidRPr="005700E2">
        <w:rPr>
          <w:rFonts w:cs="Times New Roman"/>
          <w:szCs w:val="28"/>
          <w:lang w:val="kk-KZ"/>
        </w:rPr>
        <w:t>.</w:t>
      </w:r>
    </w:p>
    <w:p w14:paraId="71C29432" w14:textId="77777777" w:rsidR="00CB1E07" w:rsidRPr="005700E2" w:rsidRDefault="00CB1E07" w:rsidP="00895C7E">
      <w:pPr>
        <w:rPr>
          <w:rFonts w:cs="Times New Roman"/>
          <w:szCs w:val="28"/>
          <w:lang w:val="kk-KZ"/>
        </w:rPr>
      </w:pPr>
      <w:r w:rsidRPr="005700E2">
        <w:rPr>
          <w:rFonts w:cs="Times New Roman"/>
          <w:szCs w:val="28"/>
          <w:lang w:val="kk-KZ"/>
        </w:rPr>
        <w:lastRenderedPageBreak/>
        <w:t>Шоттың мақсаты: Банктік салым шарты бойынша басқа банктерде бір жылдан астам мерзімге орналастырылған жинақ салымдар бойынша сыйақы түріндегі кіріс сомасын есепке алу.</w:t>
      </w:r>
    </w:p>
    <w:p w14:paraId="50BC363A" w14:textId="77777777" w:rsidR="00CB1E07" w:rsidRPr="005700E2" w:rsidRDefault="00CB1E07" w:rsidP="00895C7E">
      <w:pPr>
        <w:rPr>
          <w:rFonts w:cs="Times New Roman"/>
          <w:szCs w:val="28"/>
          <w:lang w:val="kk-KZ"/>
        </w:rPr>
      </w:pPr>
      <w:r w:rsidRPr="005700E2">
        <w:rPr>
          <w:rFonts w:cs="Times New Roman"/>
          <w:szCs w:val="28"/>
          <w:lang w:val="kk-KZ"/>
        </w:rPr>
        <w:t>Шоттың кредиті бойынша басқа банкте орналастырылған жинақ салымдар бойынша сыйақы түріндегі кірістің сомасы жазылады.</w:t>
      </w:r>
    </w:p>
    <w:p w14:paraId="5F7936D8" w14:textId="51F72C5C" w:rsidR="00CB1E07" w:rsidRPr="005700E2" w:rsidRDefault="00CB1E07" w:rsidP="00895C7E">
      <w:pPr>
        <w:rPr>
          <w:rFonts w:cs="Times New Roman"/>
          <w:szCs w:val="28"/>
          <w:lang w:val="kk-KZ"/>
        </w:rPr>
      </w:pPr>
      <w:r w:rsidRPr="005700E2">
        <w:rPr>
          <w:rFonts w:cs="Times New Roman"/>
          <w:szCs w:val="28"/>
          <w:lang w:val="kk-KZ"/>
        </w:rPr>
        <w:t xml:space="preserve">Шоттың дебеті бойынша кіріс сомасын </w:t>
      </w:r>
      <w:r w:rsidR="004C17BE" w:rsidRPr="005700E2">
        <w:rPr>
          <w:rFonts w:cs="Times New Roman"/>
          <w:szCs w:val="28"/>
          <w:lang w:val="kk-KZ"/>
        </w:rPr>
        <w:t>№</w:t>
      </w:r>
      <w:r w:rsidRPr="005700E2">
        <w:rPr>
          <w:rFonts w:cs="Times New Roman"/>
          <w:szCs w:val="28"/>
          <w:lang w:val="kk-KZ"/>
        </w:rPr>
        <w:t>4999 баланстық шотқа есептен шығару жазылады.»;</w:t>
      </w:r>
    </w:p>
    <w:p w14:paraId="7E31A601" w14:textId="7022AE31" w:rsidR="007B7573" w:rsidRPr="005700E2" w:rsidRDefault="00233BC3" w:rsidP="00895C7E">
      <w:pPr>
        <w:rPr>
          <w:rFonts w:eastAsia="Times New Roman" w:cs="Times New Roman"/>
          <w:szCs w:val="28"/>
          <w:lang w:val="kk-KZ"/>
        </w:rPr>
      </w:pPr>
      <w:r w:rsidRPr="005700E2">
        <w:rPr>
          <w:rFonts w:eastAsia="Times New Roman" w:cs="Times New Roman"/>
          <w:szCs w:val="28"/>
          <w:lang w:val="kk-KZ"/>
        </w:rPr>
        <w:t>4314 және 4315-</w:t>
      </w:r>
      <w:r w:rsidR="007B7573" w:rsidRPr="005700E2">
        <w:rPr>
          <w:rFonts w:eastAsia="Times New Roman" w:cs="Times New Roman"/>
          <w:szCs w:val="28"/>
          <w:lang w:val="kk-KZ"/>
        </w:rPr>
        <w:t>шоттардың атаулары мен сипаттама</w:t>
      </w:r>
      <w:r w:rsidR="002474CC" w:rsidRPr="005700E2">
        <w:rPr>
          <w:rFonts w:eastAsia="Times New Roman" w:cs="Times New Roman"/>
          <w:szCs w:val="28"/>
          <w:lang w:val="kk-KZ"/>
        </w:rPr>
        <w:t>лар</w:t>
      </w:r>
      <w:r w:rsidR="007B7573" w:rsidRPr="005700E2">
        <w:rPr>
          <w:rFonts w:eastAsia="Times New Roman" w:cs="Times New Roman"/>
          <w:szCs w:val="28"/>
          <w:lang w:val="kk-KZ"/>
        </w:rPr>
        <w:t>ы мынадай редакцияда жазылсын:</w:t>
      </w:r>
    </w:p>
    <w:p w14:paraId="51BA7CCF" w14:textId="6E48C38F" w:rsidR="007B7573" w:rsidRPr="005700E2" w:rsidRDefault="007B7573" w:rsidP="00895C7E">
      <w:pPr>
        <w:rPr>
          <w:rFonts w:eastAsia="Times New Roman" w:cs="Times New Roman"/>
          <w:szCs w:val="28"/>
          <w:lang w:val="kk-KZ"/>
        </w:rPr>
      </w:pPr>
      <w:r w:rsidRPr="005700E2">
        <w:rPr>
          <w:rFonts w:eastAsia="Times New Roman" w:cs="Times New Roman"/>
          <w:szCs w:val="28"/>
          <w:lang w:val="kk-KZ"/>
        </w:rPr>
        <w:t>«4314. Басқа банктерден, банк операцияларының жекелеген түрлерін жүзеге асыраты</w:t>
      </w:r>
      <w:r w:rsidR="00AC5FDC" w:rsidRPr="005700E2">
        <w:rPr>
          <w:rFonts w:eastAsia="Times New Roman" w:cs="Times New Roman"/>
          <w:szCs w:val="28"/>
          <w:lang w:val="kk-KZ"/>
        </w:rPr>
        <w:t>н ұйымдардан алынған қарыздарды</w:t>
      </w:r>
      <w:r w:rsidRPr="005700E2">
        <w:rPr>
          <w:rFonts w:eastAsia="Times New Roman" w:cs="Times New Roman"/>
          <w:szCs w:val="28"/>
          <w:lang w:val="kk-KZ"/>
        </w:rPr>
        <w:t xml:space="preserve"> </w:t>
      </w:r>
      <w:r w:rsidR="00AC5FDC" w:rsidRPr="005700E2">
        <w:rPr>
          <w:rStyle w:val="s0"/>
          <w:color w:val="auto"/>
          <w:sz w:val="28"/>
          <w:szCs w:val="28"/>
          <w:lang w:val="kk-KZ"/>
        </w:rPr>
        <w:t xml:space="preserve">модификациялауға </w:t>
      </w:r>
      <w:r w:rsidR="00AC5FDC" w:rsidRPr="005700E2">
        <w:rPr>
          <w:rFonts w:eastAsia="Times New Roman" w:cs="Times New Roman"/>
          <w:szCs w:val="28"/>
          <w:lang w:val="kk-KZ"/>
        </w:rPr>
        <w:t>байланысты баланстық құн</w:t>
      </w:r>
      <w:r w:rsidRPr="005700E2">
        <w:rPr>
          <w:rFonts w:eastAsia="Times New Roman" w:cs="Times New Roman"/>
          <w:szCs w:val="28"/>
          <w:lang w:val="kk-KZ"/>
        </w:rPr>
        <w:t>ы</w:t>
      </w:r>
      <w:r w:rsidR="00AC5FDC" w:rsidRPr="005700E2">
        <w:rPr>
          <w:rFonts w:eastAsia="Times New Roman" w:cs="Times New Roman"/>
          <w:szCs w:val="28"/>
          <w:lang w:val="kk-KZ"/>
        </w:rPr>
        <w:t>н</w:t>
      </w:r>
      <w:r w:rsidRPr="005700E2">
        <w:rPr>
          <w:rFonts w:eastAsia="Times New Roman" w:cs="Times New Roman"/>
          <w:szCs w:val="28"/>
          <w:lang w:val="kk-KZ"/>
        </w:rPr>
        <w:t xml:space="preserve"> түзету түріндегі және (немесе) пайыздың нарықтық емес мөлшерлемесі бойынша алынған қары</w:t>
      </w:r>
      <w:r w:rsidR="00AC5FDC" w:rsidRPr="005700E2">
        <w:rPr>
          <w:rFonts w:eastAsia="Times New Roman" w:cs="Times New Roman"/>
          <w:szCs w:val="28"/>
          <w:lang w:val="kk-KZ"/>
        </w:rPr>
        <w:t>здарды түзету түріндегі кіріс</w:t>
      </w:r>
      <w:r w:rsidRPr="005700E2">
        <w:rPr>
          <w:rFonts w:eastAsia="Times New Roman" w:cs="Times New Roman"/>
          <w:szCs w:val="28"/>
          <w:lang w:val="kk-KZ"/>
        </w:rPr>
        <w:t>.</w:t>
      </w:r>
    </w:p>
    <w:p w14:paraId="7A52E232" w14:textId="285418D2" w:rsidR="007B7573" w:rsidRPr="005700E2" w:rsidRDefault="007B7573" w:rsidP="00895C7E">
      <w:pPr>
        <w:rPr>
          <w:rFonts w:eastAsia="Times New Roman" w:cs="Times New Roman"/>
          <w:szCs w:val="28"/>
          <w:lang w:val="kk-KZ"/>
        </w:rPr>
      </w:pPr>
      <w:r w:rsidRPr="005700E2">
        <w:rPr>
          <w:rFonts w:eastAsia="Times New Roman" w:cs="Times New Roman"/>
          <w:szCs w:val="28"/>
          <w:lang w:val="kk-KZ"/>
        </w:rPr>
        <w:t xml:space="preserve">Шоттың мақсаты: </w:t>
      </w:r>
      <w:r w:rsidR="000E267F" w:rsidRPr="005700E2">
        <w:rPr>
          <w:rFonts w:eastAsia="Times New Roman" w:cs="Times New Roman"/>
          <w:szCs w:val="28"/>
          <w:lang w:val="kk-KZ"/>
        </w:rPr>
        <w:t>Б</w:t>
      </w:r>
      <w:r w:rsidRPr="005700E2">
        <w:rPr>
          <w:rFonts w:eastAsia="Times New Roman" w:cs="Times New Roman"/>
          <w:szCs w:val="28"/>
          <w:lang w:val="kk-KZ"/>
        </w:rPr>
        <w:t>асқа банктерден, банк операцияларының жекелеген түрлерін жүзеге асыратын ұйымдардан алынған</w:t>
      </w:r>
      <w:r w:rsidR="003C7FEE" w:rsidRPr="005700E2">
        <w:rPr>
          <w:rFonts w:eastAsia="Times New Roman" w:cs="Times New Roman"/>
          <w:szCs w:val="28"/>
          <w:lang w:val="kk-KZ"/>
        </w:rPr>
        <w:t xml:space="preserve"> қарыздарды</w:t>
      </w:r>
      <w:r w:rsidRPr="005700E2">
        <w:rPr>
          <w:rFonts w:eastAsia="Times New Roman" w:cs="Times New Roman"/>
          <w:szCs w:val="28"/>
          <w:lang w:val="kk-KZ"/>
        </w:rPr>
        <w:t xml:space="preserve"> </w:t>
      </w:r>
      <w:r w:rsidR="00BF5FD7" w:rsidRPr="005700E2">
        <w:rPr>
          <w:rStyle w:val="s0"/>
          <w:color w:val="auto"/>
          <w:sz w:val="28"/>
          <w:szCs w:val="28"/>
          <w:lang w:val="kk-KZ"/>
        </w:rPr>
        <w:t xml:space="preserve">модификациялауға </w:t>
      </w:r>
      <w:r w:rsidR="00BF5FD7" w:rsidRPr="005700E2">
        <w:rPr>
          <w:rFonts w:eastAsia="Times New Roman" w:cs="Times New Roman"/>
          <w:szCs w:val="28"/>
          <w:lang w:val="kk-KZ"/>
        </w:rPr>
        <w:t>байланысты баланстық құнын</w:t>
      </w:r>
      <w:r w:rsidRPr="005700E2">
        <w:rPr>
          <w:rFonts w:eastAsia="Times New Roman" w:cs="Times New Roman"/>
          <w:szCs w:val="28"/>
          <w:lang w:val="kk-KZ"/>
        </w:rPr>
        <w:t xml:space="preserve"> түзету түріндегі және (немесе) пайыздық нарықтық емес мөлшерлеме</w:t>
      </w:r>
      <w:r w:rsidR="00BF5FD7" w:rsidRPr="005700E2">
        <w:rPr>
          <w:rFonts w:eastAsia="Times New Roman" w:cs="Times New Roman"/>
          <w:szCs w:val="28"/>
          <w:lang w:val="kk-KZ"/>
        </w:rPr>
        <w:t>сі</w:t>
      </w:r>
      <w:r w:rsidRPr="005700E2">
        <w:rPr>
          <w:rFonts w:eastAsia="Times New Roman" w:cs="Times New Roman"/>
          <w:szCs w:val="28"/>
          <w:lang w:val="kk-KZ"/>
        </w:rPr>
        <w:t xml:space="preserve"> бойынша алынған қарыздарды бастапқы тану к</w:t>
      </w:r>
      <w:r w:rsidR="00BF5FD7" w:rsidRPr="005700E2">
        <w:rPr>
          <w:rFonts w:eastAsia="Times New Roman" w:cs="Times New Roman"/>
          <w:szCs w:val="28"/>
          <w:lang w:val="kk-KZ"/>
        </w:rPr>
        <w:t>езінде түзету түріндегі кіріс</w:t>
      </w:r>
      <w:r w:rsidRPr="005700E2">
        <w:rPr>
          <w:rFonts w:eastAsia="Times New Roman" w:cs="Times New Roman"/>
          <w:szCs w:val="28"/>
          <w:lang w:val="kk-KZ"/>
        </w:rPr>
        <w:t xml:space="preserve"> сома</w:t>
      </w:r>
      <w:r w:rsidR="00BF5FD7" w:rsidRPr="005700E2">
        <w:rPr>
          <w:rFonts w:eastAsia="Times New Roman" w:cs="Times New Roman"/>
          <w:szCs w:val="28"/>
          <w:lang w:val="kk-KZ"/>
        </w:rPr>
        <w:t>с</w:t>
      </w:r>
      <w:r w:rsidRPr="005700E2">
        <w:rPr>
          <w:rFonts w:eastAsia="Times New Roman" w:cs="Times New Roman"/>
          <w:szCs w:val="28"/>
          <w:lang w:val="kk-KZ"/>
        </w:rPr>
        <w:t>ын есепке алу.</w:t>
      </w:r>
    </w:p>
    <w:p w14:paraId="58BC7F90" w14:textId="2BB5D4F6" w:rsidR="007B7573" w:rsidRPr="005700E2" w:rsidRDefault="007B7573" w:rsidP="00895C7E">
      <w:pPr>
        <w:rPr>
          <w:rFonts w:eastAsia="Times New Roman" w:cs="Times New Roman"/>
          <w:szCs w:val="28"/>
          <w:lang w:val="kk-KZ"/>
        </w:rPr>
      </w:pPr>
      <w:r w:rsidRPr="005700E2">
        <w:rPr>
          <w:rFonts w:eastAsia="Times New Roman" w:cs="Times New Roman"/>
          <w:szCs w:val="28"/>
          <w:lang w:val="kk-KZ"/>
        </w:rPr>
        <w:t>Шоттың кредиті бойынша басқа банктерден, банк операцияларының жекелеген түрлерін жүзеге асыраты</w:t>
      </w:r>
      <w:r w:rsidR="003C7FEE" w:rsidRPr="005700E2">
        <w:rPr>
          <w:rFonts w:eastAsia="Times New Roman" w:cs="Times New Roman"/>
          <w:szCs w:val="28"/>
          <w:lang w:val="kk-KZ"/>
        </w:rPr>
        <w:t>н ұйымдардан алынған қарыздарды</w:t>
      </w:r>
      <w:r w:rsidRPr="005700E2">
        <w:rPr>
          <w:rFonts w:eastAsia="Times New Roman" w:cs="Times New Roman"/>
          <w:szCs w:val="28"/>
          <w:lang w:val="kk-KZ"/>
        </w:rPr>
        <w:t xml:space="preserve"> </w:t>
      </w:r>
      <w:r w:rsidR="003C7FEE" w:rsidRPr="005700E2">
        <w:rPr>
          <w:rStyle w:val="s0"/>
          <w:color w:val="auto"/>
          <w:sz w:val="28"/>
          <w:szCs w:val="28"/>
          <w:lang w:val="kk-KZ"/>
        </w:rPr>
        <w:t xml:space="preserve">модификациялауға </w:t>
      </w:r>
      <w:r w:rsidRPr="005700E2">
        <w:rPr>
          <w:rFonts w:eastAsia="Times New Roman" w:cs="Times New Roman"/>
          <w:szCs w:val="28"/>
          <w:lang w:val="kk-KZ"/>
        </w:rPr>
        <w:t xml:space="preserve">байланысты баланстық құнын түзету түріндегі және (немесе) алынған қарыздар бойынша тиісті дисконттардың (сыйлықақылардың) шоттарымен </w:t>
      </w:r>
      <w:r w:rsidR="00EC774B" w:rsidRPr="005700E2">
        <w:rPr>
          <w:rFonts w:eastAsia="Times New Roman" w:cs="Times New Roman"/>
          <w:szCs w:val="28"/>
          <w:lang w:val="kk-KZ"/>
        </w:rPr>
        <w:t>байланыстырумен</w:t>
      </w:r>
      <w:r w:rsidRPr="005700E2">
        <w:rPr>
          <w:rFonts w:eastAsia="Times New Roman" w:cs="Times New Roman"/>
          <w:szCs w:val="28"/>
          <w:lang w:val="kk-KZ"/>
        </w:rPr>
        <w:t xml:space="preserve"> пайыздың нарықтық емес мөлшерлемесі бойынша алынған қарыздарды бастапқы тану ке</w:t>
      </w:r>
      <w:r w:rsidR="00EC774B" w:rsidRPr="005700E2">
        <w:rPr>
          <w:rFonts w:eastAsia="Times New Roman" w:cs="Times New Roman"/>
          <w:szCs w:val="28"/>
          <w:lang w:val="kk-KZ"/>
        </w:rPr>
        <w:t>зінде түзету түріндегі кіріст</w:t>
      </w:r>
      <w:r w:rsidRPr="005700E2">
        <w:rPr>
          <w:rFonts w:eastAsia="Times New Roman" w:cs="Times New Roman"/>
          <w:szCs w:val="28"/>
          <w:lang w:val="kk-KZ"/>
        </w:rPr>
        <w:t>ің сома</w:t>
      </w:r>
      <w:r w:rsidR="00EC774B" w:rsidRPr="005700E2">
        <w:rPr>
          <w:rFonts w:eastAsia="Times New Roman" w:cs="Times New Roman"/>
          <w:szCs w:val="28"/>
          <w:lang w:val="kk-KZ"/>
        </w:rPr>
        <w:t>с</w:t>
      </w:r>
      <w:r w:rsidRPr="005700E2">
        <w:rPr>
          <w:rFonts w:eastAsia="Times New Roman" w:cs="Times New Roman"/>
          <w:szCs w:val="28"/>
          <w:lang w:val="kk-KZ"/>
        </w:rPr>
        <w:t>ы жазылады.</w:t>
      </w:r>
      <w:r w:rsidR="003C7FEE" w:rsidRPr="005700E2">
        <w:rPr>
          <w:rFonts w:eastAsia="Times New Roman" w:cs="Times New Roman"/>
          <w:szCs w:val="28"/>
          <w:lang w:val="kk-KZ"/>
        </w:rPr>
        <w:t xml:space="preserve"> </w:t>
      </w:r>
    </w:p>
    <w:p w14:paraId="5276AAA0" w14:textId="3776A344" w:rsidR="007B7573" w:rsidRPr="005700E2" w:rsidRDefault="00EC774B" w:rsidP="00895C7E">
      <w:pPr>
        <w:rPr>
          <w:rFonts w:eastAsia="Times New Roman" w:cs="Times New Roman"/>
          <w:szCs w:val="28"/>
          <w:lang w:val="kk-KZ"/>
        </w:rPr>
      </w:pPr>
      <w:r w:rsidRPr="005700E2">
        <w:rPr>
          <w:rFonts w:eastAsia="Times New Roman" w:cs="Times New Roman"/>
          <w:szCs w:val="28"/>
          <w:lang w:val="kk-KZ"/>
        </w:rPr>
        <w:t>Шоттың дебеті бойынша кіріс</w:t>
      </w:r>
      <w:r w:rsidR="007B7573" w:rsidRPr="005700E2">
        <w:rPr>
          <w:rFonts w:eastAsia="Times New Roman" w:cs="Times New Roman"/>
          <w:szCs w:val="28"/>
          <w:lang w:val="kk-KZ"/>
        </w:rPr>
        <w:t xml:space="preserve"> сома</w:t>
      </w:r>
      <w:r w:rsidRPr="005700E2">
        <w:rPr>
          <w:rFonts w:eastAsia="Times New Roman" w:cs="Times New Roman"/>
          <w:szCs w:val="28"/>
          <w:lang w:val="kk-KZ"/>
        </w:rPr>
        <w:t>с</w:t>
      </w:r>
      <w:r w:rsidR="007B7573" w:rsidRPr="005700E2">
        <w:rPr>
          <w:rFonts w:eastAsia="Times New Roman" w:cs="Times New Roman"/>
          <w:szCs w:val="28"/>
          <w:lang w:val="kk-KZ"/>
        </w:rPr>
        <w:t xml:space="preserve">ын </w:t>
      </w:r>
      <w:r w:rsidR="004C17BE" w:rsidRPr="005700E2">
        <w:rPr>
          <w:rFonts w:eastAsia="Times New Roman" w:cs="Times New Roman"/>
          <w:szCs w:val="28"/>
          <w:lang w:val="kk-KZ"/>
        </w:rPr>
        <w:t>№</w:t>
      </w:r>
      <w:r w:rsidR="007B7573" w:rsidRPr="005700E2">
        <w:rPr>
          <w:rFonts w:eastAsia="Times New Roman" w:cs="Times New Roman"/>
          <w:szCs w:val="28"/>
          <w:lang w:val="kk-KZ"/>
        </w:rPr>
        <w:t>4999 баланстық шотқа есептен шығару жазылады.</w:t>
      </w:r>
    </w:p>
    <w:p w14:paraId="2C3C21A5" w14:textId="6C9117E1" w:rsidR="00385242" w:rsidRPr="005700E2" w:rsidRDefault="007B7573" w:rsidP="00895C7E">
      <w:pPr>
        <w:rPr>
          <w:rFonts w:eastAsia="Times New Roman" w:cs="Times New Roman"/>
          <w:szCs w:val="28"/>
          <w:lang w:val="kk-KZ"/>
        </w:rPr>
      </w:pPr>
      <w:r w:rsidRPr="005700E2">
        <w:rPr>
          <w:rFonts w:eastAsia="Times New Roman" w:cs="Times New Roman"/>
          <w:szCs w:val="28"/>
          <w:lang w:val="kk-KZ"/>
        </w:rPr>
        <w:t xml:space="preserve">4315. </w:t>
      </w:r>
      <w:r w:rsidR="00385242" w:rsidRPr="005700E2">
        <w:rPr>
          <w:rFonts w:cs="Times New Roman"/>
          <w:szCs w:val="28"/>
          <w:lang w:val="kk-KZ"/>
        </w:rPr>
        <w:t xml:space="preserve">Қазақстан Республикасының Үкіметінен, Қазақстан Республикасының жергілікті атқарушы органдарынан, ұлттық басқарушы холдингтен және жеке кәсіпкерлікті дамытудың арнайы қорынан алынған қарыздарды модификациялауға баланысты олардың баланстық құнын түзету түріндегі және (немесе) пайыздың нарықтық емес мөлшерлемесі бойынша </w:t>
      </w:r>
      <w:r w:rsidR="00385242" w:rsidRPr="005700E2">
        <w:rPr>
          <w:rStyle w:val="s0"/>
          <w:color w:val="auto"/>
          <w:sz w:val="28"/>
          <w:szCs w:val="28"/>
          <w:lang w:val="kk-KZ"/>
        </w:rPr>
        <w:t xml:space="preserve">алынған қарыздарды </w:t>
      </w:r>
      <w:r w:rsidR="00385242" w:rsidRPr="005700E2">
        <w:rPr>
          <w:rFonts w:cs="Times New Roman"/>
          <w:szCs w:val="28"/>
          <w:lang w:val="kk-KZ"/>
        </w:rPr>
        <w:t>түзету түріндегі кіріс.</w:t>
      </w:r>
    </w:p>
    <w:p w14:paraId="22B3F253" w14:textId="740F595B" w:rsidR="007B7573" w:rsidRPr="005700E2" w:rsidRDefault="007B7573" w:rsidP="00895C7E">
      <w:pPr>
        <w:rPr>
          <w:rFonts w:eastAsia="Times New Roman" w:cs="Times New Roman"/>
          <w:szCs w:val="28"/>
          <w:lang w:val="kk-KZ"/>
        </w:rPr>
      </w:pPr>
      <w:r w:rsidRPr="005700E2">
        <w:rPr>
          <w:rFonts w:eastAsia="Times New Roman" w:cs="Times New Roman"/>
          <w:szCs w:val="28"/>
          <w:lang w:val="kk-KZ"/>
        </w:rPr>
        <w:t xml:space="preserve">Шоттың мақсаты: </w:t>
      </w:r>
      <w:r w:rsidR="00D27159" w:rsidRPr="005700E2">
        <w:rPr>
          <w:rFonts w:cs="Times New Roman"/>
          <w:szCs w:val="28"/>
          <w:lang w:val="kk-KZ"/>
        </w:rPr>
        <w:t xml:space="preserve">Қазақстан Республикасының Үкіметінен, Қазақстан Республикасының жергілікті атқарушы органдарынан, ұлттық басқарушы холдингтен және жеке кәсіпкерлікті дамытудың арнайы қорынан алынған қарыздарды модификациялауға баланысты олардың баланстық құнын түзету түріндегі және (немесе) пайыздың нарықтық емес мөлшерлемесі бойынша </w:t>
      </w:r>
      <w:r w:rsidR="00D27159" w:rsidRPr="005700E2">
        <w:rPr>
          <w:rStyle w:val="s0"/>
          <w:color w:val="auto"/>
          <w:sz w:val="28"/>
          <w:szCs w:val="28"/>
          <w:lang w:val="kk-KZ"/>
        </w:rPr>
        <w:t xml:space="preserve">алынған қарыздарды </w:t>
      </w:r>
      <w:r w:rsidR="00D27159" w:rsidRPr="005700E2">
        <w:rPr>
          <w:rFonts w:eastAsia="Times New Roman" w:cs="Times New Roman"/>
          <w:szCs w:val="28"/>
          <w:lang w:val="kk-KZ"/>
        </w:rPr>
        <w:t xml:space="preserve">бастапқы тану кезінде </w:t>
      </w:r>
      <w:r w:rsidR="00D27159" w:rsidRPr="005700E2">
        <w:rPr>
          <w:rFonts w:cs="Times New Roman"/>
          <w:szCs w:val="28"/>
          <w:lang w:val="kk-KZ"/>
        </w:rPr>
        <w:t xml:space="preserve">түзету түріндегі кіріс </w:t>
      </w:r>
      <w:r w:rsidRPr="005700E2">
        <w:rPr>
          <w:rFonts w:eastAsia="Times New Roman" w:cs="Times New Roman"/>
          <w:szCs w:val="28"/>
          <w:lang w:val="kk-KZ"/>
        </w:rPr>
        <w:t>сома</w:t>
      </w:r>
      <w:r w:rsidR="00D27159" w:rsidRPr="005700E2">
        <w:rPr>
          <w:rFonts w:eastAsia="Times New Roman" w:cs="Times New Roman"/>
          <w:szCs w:val="28"/>
          <w:lang w:val="kk-KZ"/>
        </w:rPr>
        <w:t>с</w:t>
      </w:r>
      <w:r w:rsidRPr="005700E2">
        <w:rPr>
          <w:rFonts w:eastAsia="Times New Roman" w:cs="Times New Roman"/>
          <w:szCs w:val="28"/>
          <w:lang w:val="kk-KZ"/>
        </w:rPr>
        <w:t>ын есепке алу.</w:t>
      </w:r>
    </w:p>
    <w:p w14:paraId="6C640E4D" w14:textId="355EBC4A" w:rsidR="007B7573" w:rsidRPr="005700E2" w:rsidRDefault="007B7573" w:rsidP="00895C7E">
      <w:pPr>
        <w:rPr>
          <w:rFonts w:eastAsia="Times New Roman" w:cs="Times New Roman"/>
          <w:szCs w:val="28"/>
          <w:lang w:val="kk-KZ"/>
        </w:rPr>
      </w:pPr>
      <w:r w:rsidRPr="005700E2">
        <w:rPr>
          <w:rFonts w:eastAsia="Times New Roman" w:cs="Times New Roman"/>
          <w:szCs w:val="28"/>
          <w:lang w:val="kk-KZ"/>
        </w:rPr>
        <w:t xml:space="preserve">Шоттың кредиті бойынша </w:t>
      </w:r>
      <w:r w:rsidR="008705B0" w:rsidRPr="005700E2">
        <w:rPr>
          <w:rFonts w:cs="Times New Roman"/>
          <w:szCs w:val="28"/>
          <w:lang w:val="kk-KZ"/>
        </w:rPr>
        <w:t xml:space="preserve">Қазақстан Республикасының Үкіметінен, Қазақстан Республикасының жергілікті атқарушы органдарынан, ұлттық </w:t>
      </w:r>
      <w:r w:rsidR="008705B0" w:rsidRPr="005700E2">
        <w:rPr>
          <w:rFonts w:cs="Times New Roman"/>
          <w:szCs w:val="28"/>
          <w:lang w:val="kk-KZ"/>
        </w:rPr>
        <w:lastRenderedPageBreak/>
        <w:t>басқарушы холдингтен және жеке кәсіпкерлікті дамытудың арнайы қорынан алынған қарыздарды модификациялауға баланысты олардың баланстық құнын түзету түріндегі және (немесе)</w:t>
      </w:r>
      <w:r w:rsidR="00704602" w:rsidRPr="005700E2">
        <w:rPr>
          <w:rFonts w:cs="Times New Roman"/>
          <w:szCs w:val="28"/>
          <w:lang w:val="kk-KZ"/>
        </w:rPr>
        <w:t xml:space="preserve"> </w:t>
      </w:r>
      <w:r w:rsidR="00704602" w:rsidRPr="005700E2">
        <w:rPr>
          <w:rFonts w:eastAsia="Times New Roman" w:cs="Times New Roman"/>
          <w:szCs w:val="28"/>
          <w:lang w:val="kk-KZ"/>
        </w:rPr>
        <w:t xml:space="preserve">алынған қарыздар бойынша тиісті дисконттардың шоттарымен байланыстырумен </w:t>
      </w:r>
      <w:r w:rsidR="00704602" w:rsidRPr="005700E2">
        <w:rPr>
          <w:rFonts w:cs="Times New Roman"/>
          <w:szCs w:val="28"/>
          <w:lang w:val="kk-KZ"/>
        </w:rPr>
        <w:t xml:space="preserve">пайыздың нарықтық емес мөлшерлемесі бойынша </w:t>
      </w:r>
      <w:r w:rsidR="00704602" w:rsidRPr="005700E2">
        <w:rPr>
          <w:rStyle w:val="s0"/>
          <w:color w:val="auto"/>
          <w:sz w:val="28"/>
          <w:szCs w:val="28"/>
          <w:lang w:val="kk-KZ"/>
        </w:rPr>
        <w:t xml:space="preserve">алынған қарыздарды </w:t>
      </w:r>
      <w:r w:rsidR="00704602" w:rsidRPr="005700E2">
        <w:rPr>
          <w:rFonts w:eastAsia="Times New Roman" w:cs="Times New Roman"/>
          <w:szCs w:val="28"/>
          <w:lang w:val="kk-KZ"/>
        </w:rPr>
        <w:t xml:space="preserve">бастапқы тану кезінде </w:t>
      </w:r>
      <w:r w:rsidR="00704602" w:rsidRPr="005700E2">
        <w:rPr>
          <w:rFonts w:cs="Times New Roman"/>
          <w:szCs w:val="28"/>
          <w:lang w:val="kk-KZ"/>
        </w:rPr>
        <w:t xml:space="preserve">түзету түріндегі кіріс </w:t>
      </w:r>
      <w:r w:rsidR="00704602" w:rsidRPr="005700E2">
        <w:rPr>
          <w:rFonts w:eastAsia="Times New Roman" w:cs="Times New Roman"/>
          <w:szCs w:val="28"/>
          <w:lang w:val="kk-KZ"/>
        </w:rPr>
        <w:t>сомасы</w:t>
      </w:r>
      <w:r w:rsidRPr="005700E2">
        <w:rPr>
          <w:rFonts w:eastAsia="Times New Roman" w:cs="Times New Roman"/>
          <w:szCs w:val="28"/>
          <w:lang w:val="kk-KZ"/>
        </w:rPr>
        <w:t>.</w:t>
      </w:r>
    </w:p>
    <w:p w14:paraId="558589FF" w14:textId="1D42E687" w:rsidR="007B7573" w:rsidRPr="005700E2" w:rsidRDefault="007B7573" w:rsidP="00895C7E">
      <w:pPr>
        <w:rPr>
          <w:rFonts w:eastAsia="Times New Roman" w:cs="Times New Roman"/>
          <w:szCs w:val="28"/>
          <w:lang w:val="kk-KZ"/>
        </w:rPr>
      </w:pPr>
      <w:r w:rsidRPr="005700E2">
        <w:rPr>
          <w:rFonts w:eastAsia="Times New Roman" w:cs="Times New Roman"/>
          <w:szCs w:val="28"/>
          <w:lang w:val="kk-KZ"/>
        </w:rPr>
        <w:t xml:space="preserve">Шоттың дебеті бойынша </w:t>
      </w:r>
      <w:r w:rsidR="00DB4A57" w:rsidRPr="005700E2">
        <w:rPr>
          <w:rFonts w:eastAsia="Times New Roman" w:cs="Times New Roman"/>
          <w:szCs w:val="28"/>
          <w:lang w:val="kk-KZ"/>
        </w:rPr>
        <w:t xml:space="preserve">кіріс сомасын </w:t>
      </w:r>
      <w:r w:rsidR="004C17BE" w:rsidRPr="005700E2">
        <w:rPr>
          <w:rFonts w:eastAsia="Times New Roman" w:cs="Times New Roman"/>
          <w:szCs w:val="28"/>
          <w:lang w:val="kk-KZ"/>
        </w:rPr>
        <w:t>№</w:t>
      </w:r>
      <w:r w:rsidRPr="005700E2">
        <w:rPr>
          <w:rFonts w:eastAsia="Times New Roman" w:cs="Times New Roman"/>
          <w:szCs w:val="28"/>
          <w:lang w:val="kk-KZ"/>
        </w:rPr>
        <w:t>4999 баланстық шотқа есептен шығару жазылады.»;</w:t>
      </w:r>
    </w:p>
    <w:p w14:paraId="63D67F00" w14:textId="77777777" w:rsidR="00CB1E07" w:rsidRPr="005700E2" w:rsidRDefault="00CB1E07" w:rsidP="00895C7E">
      <w:pPr>
        <w:widowControl w:val="0"/>
        <w:rPr>
          <w:rFonts w:eastAsia="Calibri" w:cs="Times New Roman"/>
          <w:szCs w:val="28"/>
          <w:lang w:val="kk-KZ"/>
        </w:rPr>
      </w:pPr>
      <w:r w:rsidRPr="005700E2">
        <w:rPr>
          <w:rFonts w:eastAsia="Calibri" w:cs="Times New Roman"/>
          <w:szCs w:val="28"/>
          <w:lang w:val="kk-KZ"/>
        </w:rPr>
        <w:t xml:space="preserve">4316-шоттың сипаттамасынан кейін мынадай мазмұндағы 4317-шоттың нөмірімен, атауымен және сипаттамасымен толықтырылсын: </w:t>
      </w:r>
    </w:p>
    <w:p w14:paraId="36D2FDF7" w14:textId="4A3BA6E7" w:rsidR="00CB1E07" w:rsidRPr="005700E2" w:rsidRDefault="00CB1E07" w:rsidP="00895C7E">
      <w:pPr>
        <w:rPr>
          <w:rFonts w:eastAsia="Calibri" w:cs="Times New Roman"/>
          <w:bCs/>
          <w:szCs w:val="28"/>
          <w:lang w:val="kk-KZ"/>
        </w:rPr>
      </w:pPr>
      <w:r w:rsidRPr="005700E2">
        <w:rPr>
          <w:rFonts w:eastAsia="Calibri" w:cs="Times New Roman"/>
          <w:bCs/>
          <w:szCs w:val="28"/>
          <w:lang w:val="kk-KZ"/>
        </w:rPr>
        <w:t xml:space="preserve">«4317. Клиенттерден қабылданған </w:t>
      </w:r>
      <w:r w:rsidR="006E77AE" w:rsidRPr="005700E2">
        <w:rPr>
          <w:rFonts w:cs="Times New Roman"/>
          <w:bCs/>
          <w:szCs w:val="28"/>
          <w:lang w:val="kk-KZ"/>
        </w:rPr>
        <w:t xml:space="preserve">салымдардың модификациясын </w:t>
      </w:r>
      <w:r w:rsidRPr="005700E2">
        <w:rPr>
          <w:rFonts w:eastAsia="Calibri" w:cs="Times New Roman"/>
          <w:bCs/>
          <w:szCs w:val="28"/>
          <w:lang w:val="kk-KZ"/>
        </w:rPr>
        <w:t>көрсету мақсатында баланстық құнды түзету түріндегі кіріс.</w:t>
      </w:r>
    </w:p>
    <w:p w14:paraId="5765B3D6" w14:textId="4EEE6ED9" w:rsidR="00CB1E07" w:rsidRPr="005700E2" w:rsidRDefault="00CB1E07" w:rsidP="00895C7E">
      <w:pPr>
        <w:rPr>
          <w:rFonts w:eastAsia="Calibri" w:cs="Times New Roman"/>
          <w:bCs/>
          <w:szCs w:val="28"/>
          <w:lang w:val="kk-KZ"/>
        </w:rPr>
      </w:pPr>
      <w:r w:rsidRPr="005700E2">
        <w:rPr>
          <w:rFonts w:eastAsia="Calibri" w:cs="Times New Roman"/>
          <w:bCs/>
          <w:szCs w:val="28"/>
          <w:lang w:val="kk-KZ"/>
        </w:rPr>
        <w:t xml:space="preserve">Шоттың мақсаты: клиенттерден қабылданған </w:t>
      </w:r>
      <w:r w:rsidR="006E77AE" w:rsidRPr="005700E2">
        <w:rPr>
          <w:rFonts w:cs="Times New Roman"/>
          <w:bCs/>
          <w:szCs w:val="28"/>
          <w:lang w:val="kk-KZ"/>
        </w:rPr>
        <w:t xml:space="preserve">салымдардың модификациясын </w:t>
      </w:r>
      <w:r w:rsidRPr="005700E2">
        <w:rPr>
          <w:rFonts w:eastAsia="Calibri" w:cs="Times New Roman"/>
          <w:bCs/>
          <w:szCs w:val="28"/>
          <w:lang w:val="kk-KZ"/>
        </w:rPr>
        <w:t>көрсету мақсатында баланстық құнды түзету түріндегі кіріс сомасын есепке алу.</w:t>
      </w:r>
    </w:p>
    <w:p w14:paraId="73B1010A" w14:textId="7DF61B5A" w:rsidR="00CB1E07" w:rsidRPr="005700E2" w:rsidRDefault="00CB1E07" w:rsidP="00895C7E">
      <w:pPr>
        <w:rPr>
          <w:rFonts w:eastAsia="Calibri" w:cs="Times New Roman"/>
          <w:bCs/>
          <w:szCs w:val="28"/>
          <w:lang w:val="kk-KZ"/>
        </w:rPr>
      </w:pPr>
      <w:r w:rsidRPr="005700E2">
        <w:rPr>
          <w:rFonts w:eastAsia="Calibri" w:cs="Times New Roman"/>
          <w:bCs/>
          <w:szCs w:val="28"/>
          <w:lang w:val="kk-KZ"/>
        </w:rPr>
        <w:t xml:space="preserve">Шоттың кредиті бойынша қабылданған салымдар бойынша тиісті дисконттардың (сыйлықақылардың) шоттарымен </w:t>
      </w:r>
      <w:r w:rsidR="00BC021D" w:rsidRPr="005700E2">
        <w:rPr>
          <w:rFonts w:eastAsia="Calibri" w:cs="Times New Roman"/>
          <w:bCs/>
          <w:szCs w:val="28"/>
          <w:lang w:val="kk-KZ"/>
        </w:rPr>
        <w:t>байланыстырып</w:t>
      </w:r>
      <w:r w:rsidRPr="005700E2">
        <w:rPr>
          <w:rFonts w:eastAsia="Calibri" w:cs="Times New Roman"/>
          <w:bCs/>
          <w:szCs w:val="28"/>
          <w:lang w:val="kk-KZ"/>
        </w:rPr>
        <w:t xml:space="preserve"> клиенттерден қабылданған </w:t>
      </w:r>
      <w:r w:rsidR="006E77AE" w:rsidRPr="005700E2">
        <w:rPr>
          <w:rFonts w:cs="Times New Roman"/>
          <w:bCs/>
          <w:szCs w:val="28"/>
          <w:lang w:val="kk-KZ"/>
        </w:rPr>
        <w:t xml:space="preserve">салымдардың модификациясын </w:t>
      </w:r>
      <w:r w:rsidRPr="005700E2">
        <w:rPr>
          <w:rFonts w:eastAsia="Calibri" w:cs="Times New Roman"/>
          <w:bCs/>
          <w:szCs w:val="28"/>
          <w:lang w:val="kk-KZ"/>
        </w:rPr>
        <w:t>көрсету мақсатында баланстық құнды түзету түріндегі кірістің сомасы жазылады.</w:t>
      </w:r>
    </w:p>
    <w:p w14:paraId="6881D6D7" w14:textId="1EFFE2A2" w:rsidR="00CB1E07" w:rsidRPr="005700E2" w:rsidRDefault="00CB1E07" w:rsidP="00895C7E">
      <w:pPr>
        <w:rPr>
          <w:rFonts w:eastAsia="Calibri" w:cs="Times New Roman"/>
          <w:bCs/>
          <w:szCs w:val="28"/>
          <w:lang w:val="kk-KZ"/>
        </w:rPr>
      </w:pPr>
      <w:r w:rsidRPr="005700E2">
        <w:rPr>
          <w:rFonts w:cs="Times New Roman"/>
          <w:szCs w:val="28"/>
          <w:lang w:val="kk-KZ"/>
        </w:rPr>
        <w:t xml:space="preserve">Шоттың дебеті бойынша кіріс сомасын </w:t>
      </w:r>
      <w:r w:rsidR="004C17BE" w:rsidRPr="005700E2">
        <w:rPr>
          <w:rFonts w:cs="Times New Roman"/>
          <w:szCs w:val="28"/>
          <w:lang w:val="kk-KZ"/>
        </w:rPr>
        <w:t>№</w:t>
      </w:r>
      <w:r w:rsidRPr="005700E2">
        <w:rPr>
          <w:rFonts w:cs="Times New Roman"/>
          <w:szCs w:val="28"/>
          <w:lang w:val="kk-KZ"/>
        </w:rPr>
        <w:t>4999 баланстық шотқа есептен шығару жазылады</w:t>
      </w:r>
      <w:r w:rsidRPr="005700E2">
        <w:rPr>
          <w:rFonts w:eastAsia="Calibri" w:cs="Times New Roman"/>
          <w:bCs/>
          <w:szCs w:val="28"/>
          <w:lang w:val="kk-KZ"/>
        </w:rPr>
        <w:t>.»;</w:t>
      </w:r>
    </w:p>
    <w:p w14:paraId="7F0BD65F" w14:textId="72D97FF2" w:rsidR="007B7573" w:rsidRPr="005700E2" w:rsidRDefault="007B7573" w:rsidP="00895C7E">
      <w:pPr>
        <w:rPr>
          <w:rFonts w:eastAsia="Times New Roman" w:cs="Times New Roman"/>
          <w:szCs w:val="28"/>
          <w:lang w:val="kk-KZ"/>
        </w:rPr>
      </w:pPr>
      <w:r w:rsidRPr="005700E2">
        <w:rPr>
          <w:rFonts w:eastAsia="Times New Roman" w:cs="Times New Roman"/>
          <w:szCs w:val="28"/>
          <w:lang w:val="kk-KZ"/>
        </w:rPr>
        <w:t>4963-шот</w:t>
      </w:r>
      <w:r w:rsidR="00D95115" w:rsidRPr="005700E2">
        <w:rPr>
          <w:rFonts w:eastAsia="Times New Roman" w:cs="Times New Roman"/>
          <w:szCs w:val="28"/>
          <w:lang w:val="kk-KZ"/>
        </w:rPr>
        <w:t>тың</w:t>
      </w:r>
      <w:r w:rsidRPr="005700E2">
        <w:rPr>
          <w:rFonts w:eastAsia="Times New Roman" w:cs="Times New Roman"/>
          <w:szCs w:val="28"/>
          <w:lang w:val="kk-KZ"/>
        </w:rPr>
        <w:t xml:space="preserve"> сипатта</w:t>
      </w:r>
      <w:r w:rsidR="00D95115" w:rsidRPr="005700E2">
        <w:rPr>
          <w:rFonts w:eastAsia="Times New Roman" w:cs="Times New Roman"/>
          <w:szCs w:val="28"/>
          <w:lang w:val="kk-KZ"/>
        </w:rPr>
        <w:t>масы</w:t>
      </w:r>
      <w:r w:rsidRPr="005700E2">
        <w:rPr>
          <w:rFonts w:eastAsia="Times New Roman" w:cs="Times New Roman"/>
          <w:szCs w:val="28"/>
          <w:lang w:val="kk-KZ"/>
        </w:rPr>
        <w:t xml:space="preserve">нан кейін мынадай мазмұндағы 4964-шоттың нөмірімен, атауымен және сипаттамасымен толықтырылсын: </w:t>
      </w:r>
    </w:p>
    <w:p w14:paraId="042BF972" w14:textId="2A1929D0" w:rsidR="007B7573" w:rsidRPr="005700E2" w:rsidRDefault="007B7573" w:rsidP="00895C7E">
      <w:pPr>
        <w:rPr>
          <w:rFonts w:eastAsia="Times New Roman" w:cs="Times New Roman"/>
          <w:szCs w:val="28"/>
          <w:lang w:val="kk-KZ"/>
        </w:rPr>
      </w:pPr>
      <w:r w:rsidRPr="005700E2">
        <w:rPr>
          <w:rFonts w:eastAsia="Times New Roman" w:cs="Times New Roman"/>
          <w:szCs w:val="28"/>
          <w:lang w:val="kk-KZ"/>
        </w:rPr>
        <w:t xml:space="preserve">«4964. Бағалау міндеттемелерін таратудан </w:t>
      </w:r>
      <w:r w:rsidR="00D95115" w:rsidRPr="005700E2">
        <w:rPr>
          <w:rFonts w:eastAsia="Times New Roman" w:cs="Times New Roman"/>
          <w:szCs w:val="28"/>
          <w:lang w:val="kk-KZ"/>
        </w:rPr>
        <w:t>кіріс</w:t>
      </w:r>
      <w:r w:rsidRPr="005700E2">
        <w:rPr>
          <w:rFonts w:eastAsia="Times New Roman" w:cs="Times New Roman"/>
          <w:szCs w:val="28"/>
          <w:lang w:val="kk-KZ"/>
        </w:rPr>
        <w:t>.</w:t>
      </w:r>
    </w:p>
    <w:p w14:paraId="260D3281" w14:textId="59B60F80" w:rsidR="007B7573" w:rsidRPr="005700E2" w:rsidRDefault="007B7573" w:rsidP="00895C7E">
      <w:pPr>
        <w:rPr>
          <w:rFonts w:eastAsia="Times New Roman" w:cs="Times New Roman"/>
          <w:szCs w:val="28"/>
          <w:lang w:val="kk-KZ"/>
        </w:rPr>
      </w:pPr>
      <w:r w:rsidRPr="005700E2">
        <w:rPr>
          <w:rFonts w:eastAsia="Times New Roman" w:cs="Times New Roman"/>
          <w:szCs w:val="28"/>
          <w:lang w:val="kk-KZ"/>
        </w:rPr>
        <w:t xml:space="preserve">Шоттың мақсаты: Бағалау міндеттемелерін таратудан </w:t>
      </w:r>
      <w:r w:rsidR="00D95115" w:rsidRPr="005700E2">
        <w:rPr>
          <w:rFonts w:eastAsia="Times New Roman" w:cs="Times New Roman"/>
          <w:szCs w:val="28"/>
          <w:lang w:val="kk-KZ"/>
        </w:rPr>
        <w:t>кіріс</w:t>
      </w:r>
      <w:r w:rsidRPr="005700E2">
        <w:rPr>
          <w:rFonts w:eastAsia="Times New Roman" w:cs="Times New Roman"/>
          <w:szCs w:val="28"/>
          <w:lang w:val="kk-KZ"/>
        </w:rPr>
        <w:t xml:space="preserve"> сомасын есепке алу.</w:t>
      </w:r>
    </w:p>
    <w:p w14:paraId="63573928" w14:textId="4BDE34B6" w:rsidR="007B7573" w:rsidRPr="005700E2" w:rsidRDefault="007B7573" w:rsidP="00895C7E">
      <w:pPr>
        <w:rPr>
          <w:rFonts w:eastAsia="Times New Roman" w:cs="Times New Roman"/>
          <w:szCs w:val="28"/>
          <w:lang w:val="kk-KZ"/>
        </w:rPr>
      </w:pPr>
      <w:r w:rsidRPr="005700E2">
        <w:rPr>
          <w:rFonts w:eastAsia="Times New Roman" w:cs="Times New Roman"/>
          <w:szCs w:val="28"/>
          <w:lang w:val="kk-KZ"/>
        </w:rPr>
        <w:t xml:space="preserve">Шоттың кредиті бойынша </w:t>
      </w:r>
      <w:r w:rsidR="00D95115" w:rsidRPr="005700E2">
        <w:rPr>
          <w:rFonts w:eastAsia="Times New Roman" w:cs="Times New Roman"/>
          <w:szCs w:val="28"/>
          <w:lang w:val="kk-KZ"/>
        </w:rPr>
        <w:t>б</w:t>
      </w:r>
      <w:r w:rsidRPr="005700E2">
        <w:rPr>
          <w:rFonts w:eastAsia="Times New Roman" w:cs="Times New Roman"/>
          <w:szCs w:val="28"/>
          <w:lang w:val="kk-KZ"/>
        </w:rPr>
        <w:t xml:space="preserve">ағалау міндеттемелерін таратудан </w:t>
      </w:r>
      <w:r w:rsidR="00D95115" w:rsidRPr="005700E2">
        <w:rPr>
          <w:rFonts w:eastAsia="Times New Roman" w:cs="Times New Roman"/>
          <w:szCs w:val="28"/>
          <w:lang w:val="kk-KZ"/>
        </w:rPr>
        <w:t>кіріст</w:t>
      </w:r>
      <w:r w:rsidRPr="005700E2">
        <w:rPr>
          <w:rFonts w:eastAsia="Times New Roman" w:cs="Times New Roman"/>
          <w:szCs w:val="28"/>
          <w:lang w:val="kk-KZ"/>
        </w:rPr>
        <w:t>ің сома</w:t>
      </w:r>
      <w:r w:rsidR="00D95115" w:rsidRPr="005700E2">
        <w:rPr>
          <w:rFonts w:eastAsia="Times New Roman" w:cs="Times New Roman"/>
          <w:szCs w:val="28"/>
          <w:lang w:val="kk-KZ"/>
        </w:rPr>
        <w:t>с</w:t>
      </w:r>
      <w:r w:rsidRPr="005700E2">
        <w:rPr>
          <w:rFonts w:eastAsia="Times New Roman" w:cs="Times New Roman"/>
          <w:szCs w:val="28"/>
          <w:lang w:val="kk-KZ"/>
        </w:rPr>
        <w:t>ы жазылады.</w:t>
      </w:r>
    </w:p>
    <w:p w14:paraId="24389983" w14:textId="41B10D6C" w:rsidR="007B7573" w:rsidRPr="005700E2" w:rsidRDefault="007B7573" w:rsidP="00895C7E">
      <w:pPr>
        <w:rPr>
          <w:rFonts w:eastAsia="Times New Roman" w:cs="Times New Roman"/>
          <w:szCs w:val="28"/>
          <w:lang w:val="kk-KZ"/>
        </w:rPr>
      </w:pPr>
      <w:r w:rsidRPr="005700E2">
        <w:rPr>
          <w:rFonts w:eastAsia="Times New Roman" w:cs="Times New Roman"/>
          <w:szCs w:val="28"/>
          <w:lang w:val="kk-KZ"/>
        </w:rPr>
        <w:t xml:space="preserve">Шоттың дебеті бойынша </w:t>
      </w:r>
      <w:r w:rsidR="00D95115" w:rsidRPr="005700E2">
        <w:rPr>
          <w:rFonts w:eastAsia="Times New Roman" w:cs="Times New Roman"/>
          <w:szCs w:val="28"/>
          <w:lang w:val="kk-KZ"/>
        </w:rPr>
        <w:t xml:space="preserve">кіріс сомасын </w:t>
      </w:r>
      <w:r w:rsidR="004C17BE" w:rsidRPr="005700E2">
        <w:rPr>
          <w:rFonts w:eastAsia="Times New Roman" w:cs="Times New Roman"/>
          <w:szCs w:val="28"/>
          <w:lang w:val="kk-KZ"/>
        </w:rPr>
        <w:t>№</w:t>
      </w:r>
      <w:r w:rsidRPr="005700E2">
        <w:rPr>
          <w:rFonts w:eastAsia="Times New Roman" w:cs="Times New Roman"/>
          <w:szCs w:val="28"/>
          <w:lang w:val="kk-KZ"/>
        </w:rPr>
        <w:t>4999 баланстық шотқа есептен шығару жазылады»;</w:t>
      </w:r>
    </w:p>
    <w:p w14:paraId="2A65F23C" w14:textId="77777777" w:rsidR="007B7573" w:rsidRPr="005700E2" w:rsidRDefault="007B7573" w:rsidP="00895C7E">
      <w:pPr>
        <w:widowControl w:val="0"/>
        <w:rPr>
          <w:rFonts w:cs="Times New Roman"/>
          <w:szCs w:val="28"/>
          <w:lang w:val="kk-KZ"/>
        </w:rPr>
      </w:pPr>
      <w:r w:rsidRPr="005700E2">
        <w:rPr>
          <w:rFonts w:cs="Times New Roman"/>
          <w:szCs w:val="28"/>
          <w:lang w:val="kk-KZ"/>
        </w:rPr>
        <w:t>5071-шоттың атауы мен сипаттамасы мынадай редакцияда жазылсын:</w:t>
      </w:r>
    </w:p>
    <w:p w14:paraId="240AB1C1" w14:textId="3CDAE1F2" w:rsidR="007B7573" w:rsidRPr="005700E2" w:rsidRDefault="007B7573" w:rsidP="00895C7E">
      <w:pPr>
        <w:rPr>
          <w:rFonts w:cs="Times New Roman"/>
          <w:szCs w:val="28"/>
          <w:lang w:val="kk-KZ" w:eastAsia="ru-RU"/>
        </w:rPr>
      </w:pPr>
      <w:r w:rsidRPr="005700E2">
        <w:rPr>
          <w:rFonts w:cs="Times New Roman"/>
          <w:szCs w:val="28"/>
          <w:lang w:val="kk-KZ" w:eastAsia="ru-RU"/>
        </w:rPr>
        <w:t xml:space="preserve">«5071. </w:t>
      </w:r>
      <w:r w:rsidRPr="005700E2">
        <w:rPr>
          <w:rFonts w:cs="Times New Roman"/>
          <w:szCs w:val="28"/>
          <w:lang w:val="kk-KZ"/>
        </w:rPr>
        <w:t>Берілген қарыздарды модификациялауға байланысты олардың жалпы баланстық құнын түзету түріндегі және (немесе) пайыздың нарықтық емес мөлшерлемесі б</w:t>
      </w:r>
      <w:r w:rsidR="005F1100" w:rsidRPr="005700E2">
        <w:rPr>
          <w:rFonts w:cs="Times New Roman"/>
          <w:szCs w:val="28"/>
          <w:lang w:val="kk-KZ"/>
        </w:rPr>
        <w:t>ойынша түзету түріндегі шығыс</w:t>
      </w:r>
      <w:r w:rsidRPr="005700E2">
        <w:rPr>
          <w:rFonts w:cs="Times New Roman"/>
          <w:szCs w:val="28"/>
          <w:lang w:val="kk-KZ" w:eastAsia="ru-RU"/>
        </w:rPr>
        <w:t>.</w:t>
      </w:r>
    </w:p>
    <w:p w14:paraId="4951F74E" w14:textId="344BBE67" w:rsidR="007B7573" w:rsidRPr="005700E2" w:rsidRDefault="007B7573" w:rsidP="00895C7E">
      <w:pPr>
        <w:rPr>
          <w:rFonts w:cs="Times New Roman"/>
          <w:szCs w:val="28"/>
          <w:lang w:val="kk-KZ" w:eastAsia="ru-RU"/>
        </w:rPr>
      </w:pPr>
      <w:r w:rsidRPr="005700E2">
        <w:rPr>
          <w:rFonts w:cs="Times New Roman"/>
          <w:szCs w:val="28"/>
          <w:lang w:val="kk-KZ" w:eastAsia="ru-RU"/>
        </w:rPr>
        <w:t xml:space="preserve">Шоттың мақсаты: </w:t>
      </w:r>
      <w:r w:rsidRPr="005700E2">
        <w:rPr>
          <w:rFonts w:cs="Times New Roman"/>
          <w:szCs w:val="28"/>
          <w:lang w:val="kk-KZ"/>
        </w:rPr>
        <w:t>Басқа банктерге берілген қарыздарды модификациялауға байланысты жалпы баланстық</w:t>
      </w:r>
      <w:r w:rsidR="00055C22" w:rsidRPr="005700E2">
        <w:rPr>
          <w:rFonts w:cs="Times New Roman"/>
          <w:szCs w:val="28"/>
          <w:lang w:val="kk-KZ"/>
        </w:rPr>
        <w:t xml:space="preserve"> құнын түзету түріндегі шығыс</w:t>
      </w:r>
      <w:r w:rsidRPr="005700E2">
        <w:rPr>
          <w:rFonts w:cs="Times New Roman"/>
          <w:szCs w:val="28"/>
          <w:lang w:val="kk-KZ"/>
        </w:rPr>
        <w:t xml:space="preserve">, берілген қарыздарды пайыздың нарықтық емес мөлшерлемесі бойынша бастапқы </w:t>
      </w:r>
      <w:r w:rsidR="00055C22" w:rsidRPr="005700E2">
        <w:rPr>
          <w:rFonts w:cs="Times New Roman"/>
          <w:szCs w:val="28"/>
          <w:lang w:val="kk-KZ"/>
        </w:rPr>
        <w:t>тану кезінде туындайтын шығыс</w:t>
      </w:r>
      <w:r w:rsidRPr="005700E2">
        <w:rPr>
          <w:rFonts w:cs="Times New Roman"/>
          <w:szCs w:val="28"/>
          <w:lang w:val="kk-KZ"/>
        </w:rPr>
        <w:t xml:space="preserve"> және (немесе) </w:t>
      </w:r>
      <w:r w:rsidRPr="005700E2">
        <w:rPr>
          <w:rFonts w:cs="Times New Roman"/>
          <w:szCs w:val="28"/>
          <w:lang w:val="kk-KZ" w:eastAsia="ru-RU"/>
        </w:rPr>
        <w:t>кредиттік-құнсызданған қарызды сатып алуға немесе жасауға бай</w:t>
      </w:r>
      <w:r w:rsidR="00244B9D" w:rsidRPr="005700E2">
        <w:rPr>
          <w:rFonts w:cs="Times New Roman"/>
          <w:szCs w:val="28"/>
          <w:lang w:val="kk-KZ" w:eastAsia="ru-RU"/>
        </w:rPr>
        <w:t>ланысты шығыс</w:t>
      </w:r>
      <w:r w:rsidRPr="005700E2">
        <w:rPr>
          <w:rFonts w:cs="Times New Roman"/>
          <w:szCs w:val="28"/>
          <w:lang w:val="kk-KZ" w:eastAsia="ru-RU"/>
        </w:rPr>
        <w:t xml:space="preserve"> </w:t>
      </w:r>
      <w:r w:rsidRPr="005700E2">
        <w:rPr>
          <w:rFonts w:cs="Times New Roman"/>
          <w:szCs w:val="28"/>
          <w:lang w:val="kk-KZ"/>
        </w:rPr>
        <w:t>сомасын</w:t>
      </w:r>
      <w:r w:rsidRPr="005700E2">
        <w:rPr>
          <w:rFonts w:cs="Times New Roman"/>
          <w:szCs w:val="28"/>
          <w:lang w:val="kk-KZ" w:eastAsia="ru-RU"/>
        </w:rPr>
        <w:t xml:space="preserve"> есепке алу.</w:t>
      </w:r>
      <w:r w:rsidRPr="005700E2">
        <w:rPr>
          <w:rFonts w:cs="Times New Roman"/>
          <w:szCs w:val="28"/>
          <w:lang w:val="kk-KZ"/>
        </w:rPr>
        <w:t xml:space="preserve"> </w:t>
      </w:r>
    </w:p>
    <w:p w14:paraId="68893C08" w14:textId="6F652DE1" w:rsidR="007B7573" w:rsidRPr="005700E2" w:rsidRDefault="007B7573" w:rsidP="00895C7E">
      <w:pPr>
        <w:rPr>
          <w:rFonts w:cs="Times New Roman"/>
          <w:szCs w:val="28"/>
          <w:lang w:val="kk-KZ" w:eastAsia="ru-RU"/>
        </w:rPr>
      </w:pPr>
      <w:r w:rsidRPr="005700E2">
        <w:rPr>
          <w:rFonts w:cs="Times New Roman"/>
          <w:color w:val="000000"/>
          <w:szCs w:val="28"/>
          <w:lang w:val="kk-KZ"/>
        </w:rPr>
        <w:t>Шоттың дебеті бойынша басқа банктерге берілген қарыздарды модификациялауға байланысты жалпы баланстық</w:t>
      </w:r>
      <w:r w:rsidR="00244B9D" w:rsidRPr="005700E2">
        <w:rPr>
          <w:rFonts w:cs="Times New Roman"/>
          <w:color w:val="000000"/>
          <w:szCs w:val="28"/>
          <w:lang w:val="kk-KZ"/>
        </w:rPr>
        <w:t xml:space="preserve"> құнын түзету түріндегі шығыс</w:t>
      </w:r>
      <w:r w:rsidRPr="005700E2">
        <w:rPr>
          <w:rFonts w:cs="Times New Roman"/>
          <w:color w:val="000000"/>
          <w:szCs w:val="28"/>
          <w:lang w:val="kk-KZ"/>
        </w:rPr>
        <w:t xml:space="preserve">, берілген қарыздарды пайыздың нарықтық емес мөлшерлемесі бойынша </w:t>
      </w:r>
      <w:r w:rsidRPr="005700E2">
        <w:rPr>
          <w:rFonts w:cs="Times New Roman"/>
          <w:color w:val="000000"/>
          <w:szCs w:val="28"/>
          <w:lang w:val="kk-KZ"/>
        </w:rPr>
        <w:lastRenderedPageBreak/>
        <w:t>бастапқы тану кезін</w:t>
      </w:r>
      <w:r w:rsidR="00244B9D" w:rsidRPr="005700E2">
        <w:rPr>
          <w:rFonts w:cs="Times New Roman"/>
          <w:color w:val="000000"/>
          <w:szCs w:val="28"/>
          <w:lang w:val="kk-KZ"/>
        </w:rPr>
        <w:t>де туындайтын шығыс</w:t>
      </w:r>
      <w:r w:rsidRPr="005700E2">
        <w:rPr>
          <w:rFonts w:cs="Times New Roman"/>
          <w:color w:val="000000"/>
          <w:szCs w:val="28"/>
          <w:lang w:val="kk-KZ"/>
        </w:rPr>
        <w:t xml:space="preserve"> </w:t>
      </w:r>
      <w:r w:rsidRPr="005700E2">
        <w:rPr>
          <w:rFonts w:cs="Times New Roman"/>
          <w:szCs w:val="28"/>
          <w:lang w:val="kk-KZ" w:eastAsia="ru-RU"/>
        </w:rPr>
        <w:t>және (немесе) кредиттік-құнсызданған қарызды сатып алуға не</w:t>
      </w:r>
      <w:r w:rsidR="00DE01AA" w:rsidRPr="005700E2">
        <w:rPr>
          <w:rFonts w:cs="Times New Roman"/>
          <w:szCs w:val="28"/>
          <w:lang w:val="kk-KZ" w:eastAsia="ru-RU"/>
        </w:rPr>
        <w:t>месе жасауға байланысты шығыс</w:t>
      </w:r>
      <w:r w:rsidRPr="005700E2">
        <w:rPr>
          <w:rFonts w:cs="Times New Roman"/>
          <w:szCs w:val="28"/>
          <w:lang w:val="kk-KZ" w:eastAsia="ru-RU"/>
        </w:rPr>
        <w:t xml:space="preserve"> </w:t>
      </w:r>
      <w:r w:rsidRPr="005700E2">
        <w:rPr>
          <w:rFonts w:cs="Times New Roman"/>
          <w:color w:val="000000"/>
          <w:szCs w:val="28"/>
          <w:lang w:val="kk-KZ"/>
        </w:rPr>
        <w:t>сомасы алынған қарыздар бойынша тиісті дисконттар (сыйлықақылар) шоттарымен байланыстыра отырып жазылады</w:t>
      </w:r>
      <w:r w:rsidRPr="005700E2">
        <w:rPr>
          <w:rFonts w:cs="Times New Roman"/>
          <w:szCs w:val="28"/>
          <w:lang w:val="kk-KZ" w:eastAsia="ru-RU"/>
        </w:rPr>
        <w:t xml:space="preserve">. </w:t>
      </w:r>
    </w:p>
    <w:p w14:paraId="73D0F0CB" w14:textId="417A42BC" w:rsidR="007B7573" w:rsidRPr="005700E2" w:rsidRDefault="001E37A0" w:rsidP="00895C7E">
      <w:pPr>
        <w:widowControl w:val="0"/>
        <w:rPr>
          <w:rFonts w:cs="Times New Roman"/>
          <w:szCs w:val="28"/>
          <w:lang w:val="kk-KZ" w:eastAsia="ru-RU"/>
        </w:rPr>
      </w:pPr>
      <w:r w:rsidRPr="005700E2">
        <w:rPr>
          <w:rFonts w:cs="Times New Roman"/>
          <w:color w:val="000000"/>
          <w:szCs w:val="28"/>
          <w:lang w:val="kk-KZ"/>
        </w:rPr>
        <w:t>Шоттың кредиті бойынша шығыс</w:t>
      </w:r>
      <w:r w:rsidR="007B7573" w:rsidRPr="005700E2">
        <w:rPr>
          <w:rFonts w:cs="Times New Roman"/>
          <w:color w:val="000000"/>
          <w:szCs w:val="28"/>
          <w:lang w:val="kk-KZ"/>
        </w:rPr>
        <w:t xml:space="preserve"> сомасын </w:t>
      </w:r>
      <w:r w:rsidR="004C17BE" w:rsidRPr="005700E2">
        <w:rPr>
          <w:rFonts w:cs="Times New Roman"/>
          <w:color w:val="000000"/>
          <w:szCs w:val="28"/>
          <w:lang w:val="kk-KZ"/>
        </w:rPr>
        <w:t>№</w:t>
      </w:r>
      <w:r w:rsidR="007B7573" w:rsidRPr="005700E2">
        <w:rPr>
          <w:rFonts w:cs="Times New Roman"/>
          <w:color w:val="000000"/>
          <w:szCs w:val="28"/>
          <w:lang w:val="kk-KZ"/>
        </w:rPr>
        <w:t>4999 баланстық шотқа есептен шығару жазылады</w:t>
      </w:r>
      <w:r w:rsidR="007B7573" w:rsidRPr="005700E2">
        <w:rPr>
          <w:rFonts w:cs="Times New Roman"/>
          <w:szCs w:val="28"/>
          <w:lang w:val="kk-KZ" w:eastAsia="ru-RU"/>
        </w:rPr>
        <w:t>.»;</w:t>
      </w:r>
    </w:p>
    <w:p w14:paraId="7DEB584B" w14:textId="33156639" w:rsidR="004452F7" w:rsidRPr="005700E2" w:rsidRDefault="004452F7" w:rsidP="004452F7">
      <w:pPr>
        <w:rPr>
          <w:rFonts w:eastAsia="Times New Roman" w:cs="Times New Roman"/>
          <w:szCs w:val="28"/>
          <w:lang w:val="kk-KZ"/>
        </w:rPr>
      </w:pPr>
      <w:r w:rsidRPr="005700E2">
        <w:rPr>
          <w:rFonts w:eastAsia="Times New Roman" w:cs="Times New Roman"/>
          <w:szCs w:val="28"/>
          <w:lang w:val="kk-KZ"/>
        </w:rPr>
        <w:t xml:space="preserve">5144-шоттың сипаттамасынан кейін мынадай мазмұндағы 5145-шоттың нөмірімен, атауымен және сипаттамасымен толықтырылсын: </w:t>
      </w:r>
    </w:p>
    <w:p w14:paraId="1AD36E62" w14:textId="707D0CD6" w:rsidR="004452F7" w:rsidRPr="005700E2" w:rsidRDefault="004452F7" w:rsidP="004452F7">
      <w:pPr>
        <w:widowControl w:val="0"/>
        <w:rPr>
          <w:rFonts w:eastAsia="Calibri" w:cs="Times New Roman"/>
          <w:szCs w:val="28"/>
          <w:lang w:val="kk-KZ"/>
        </w:rPr>
      </w:pPr>
      <w:r w:rsidRPr="005700E2">
        <w:rPr>
          <w:rFonts w:eastAsia="Calibri" w:cs="Times New Roman"/>
          <w:bCs/>
          <w:szCs w:val="28"/>
          <w:lang w:val="kk-KZ"/>
        </w:rPr>
        <w:t xml:space="preserve">«5145. </w:t>
      </w:r>
      <w:r w:rsidRPr="005700E2">
        <w:rPr>
          <w:rFonts w:cs="Times New Roman"/>
          <w:bCs/>
          <w:szCs w:val="28"/>
          <w:lang w:val="kk-KZ"/>
        </w:rPr>
        <w:t>Клиенттерден қабылданған салымдардың модификациясын көрсету мақсатында баланстық құнды түзету түріндегі шығыс.</w:t>
      </w:r>
    </w:p>
    <w:p w14:paraId="3643C7B8" w14:textId="72A871EE" w:rsidR="004452F7" w:rsidRPr="005700E2" w:rsidRDefault="004452F7" w:rsidP="004452F7">
      <w:pPr>
        <w:rPr>
          <w:rFonts w:cs="Times New Roman"/>
          <w:szCs w:val="28"/>
          <w:lang w:val="kk-KZ" w:eastAsia="ru-RU"/>
        </w:rPr>
      </w:pPr>
      <w:r w:rsidRPr="005700E2">
        <w:rPr>
          <w:rFonts w:cs="Times New Roman"/>
          <w:szCs w:val="28"/>
          <w:lang w:val="kk-KZ" w:eastAsia="ru-RU"/>
        </w:rPr>
        <w:t>Шоттың мақсаты</w:t>
      </w:r>
      <w:r w:rsidRPr="005700E2">
        <w:rPr>
          <w:rFonts w:eastAsia="Calibri" w:cs="Times New Roman"/>
          <w:szCs w:val="28"/>
          <w:lang w:val="kk-KZ"/>
        </w:rPr>
        <w:t xml:space="preserve">: </w:t>
      </w:r>
      <w:r w:rsidRPr="005700E2">
        <w:rPr>
          <w:rFonts w:cs="Times New Roman"/>
          <w:bCs/>
          <w:szCs w:val="28"/>
          <w:lang w:val="kk-KZ"/>
        </w:rPr>
        <w:t xml:space="preserve">Клиенттерден қабылданған салымдардың модификациясын көрсету мақсатында баланстық құнды түзету түріндегі шығыс </w:t>
      </w:r>
      <w:r w:rsidRPr="005700E2">
        <w:rPr>
          <w:rFonts w:cs="Times New Roman"/>
          <w:szCs w:val="28"/>
          <w:lang w:val="kk-KZ" w:eastAsia="ru-RU"/>
        </w:rPr>
        <w:t>сомасын есепке алу.</w:t>
      </w:r>
    </w:p>
    <w:p w14:paraId="4327AF92" w14:textId="1CD0E095" w:rsidR="004452F7" w:rsidRPr="005700E2" w:rsidRDefault="004452F7" w:rsidP="004452F7">
      <w:pPr>
        <w:rPr>
          <w:rFonts w:eastAsia="Calibri" w:cs="Times New Roman"/>
          <w:szCs w:val="28"/>
          <w:lang w:val="kk-KZ"/>
        </w:rPr>
      </w:pPr>
      <w:r w:rsidRPr="005700E2">
        <w:rPr>
          <w:rFonts w:eastAsia="Calibri" w:cs="Times New Roman"/>
          <w:szCs w:val="28"/>
          <w:lang w:val="kk-KZ"/>
        </w:rPr>
        <w:t xml:space="preserve">Шоттың дебеті бойынша қабылданған салымдар бойынша тиісті дисконттардың (сыйлықақылардың) шоттарымен корреспонденцияда </w:t>
      </w:r>
      <w:r w:rsidR="00685B11" w:rsidRPr="005700E2">
        <w:rPr>
          <w:rFonts w:cs="Times New Roman"/>
          <w:bCs/>
          <w:szCs w:val="28"/>
          <w:lang w:val="kk-KZ"/>
        </w:rPr>
        <w:t xml:space="preserve">клиенттерден қабылданған салымдардың модификациясын көрсету мақсатында баланстық құнды түзету түріндегі шығыс </w:t>
      </w:r>
      <w:r w:rsidR="00685B11" w:rsidRPr="005700E2">
        <w:rPr>
          <w:rFonts w:cs="Times New Roman"/>
          <w:szCs w:val="28"/>
          <w:lang w:val="kk-KZ" w:eastAsia="ru-RU"/>
        </w:rPr>
        <w:t xml:space="preserve">сомасы </w:t>
      </w:r>
      <w:r w:rsidRPr="005700E2">
        <w:rPr>
          <w:rFonts w:eastAsia="Calibri" w:cs="Times New Roman"/>
          <w:szCs w:val="28"/>
          <w:lang w:val="kk-KZ"/>
        </w:rPr>
        <w:t>жазылады.</w:t>
      </w:r>
    </w:p>
    <w:p w14:paraId="17BB646F" w14:textId="64DAB8C8" w:rsidR="004452F7" w:rsidRPr="005700E2" w:rsidRDefault="004452F7" w:rsidP="004452F7">
      <w:pPr>
        <w:widowControl w:val="0"/>
        <w:rPr>
          <w:rFonts w:eastAsia="Calibri" w:cs="Times New Roman"/>
          <w:szCs w:val="28"/>
          <w:lang w:val="kk-KZ"/>
        </w:rPr>
      </w:pPr>
      <w:r w:rsidRPr="005700E2">
        <w:rPr>
          <w:rFonts w:cs="Times New Roman"/>
          <w:color w:val="000000"/>
          <w:szCs w:val="28"/>
          <w:lang w:val="kk-KZ"/>
        </w:rPr>
        <w:t xml:space="preserve">Шоттың кредиті бойынша шығыс сомасын </w:t>
      </w:r>
      <w:r w:rsidR="004C17BE" w:rsidRPr="005700E2">
        <w:rPr>
          <w:rFonts w:cs="Times New Roman"/>
          <w:color w:val="000000"/>
          <w:szCs w:val="28"/>
          <w:lang w:val="kk-KZ"/>
        </w:rPr>
        <w:t>№</w:t>
      </w:r>
      <w:r w:rsidRPr="005700E2">
        <w:rPr>
          <w:rFonts w:cs="Times New Roman"/>
          <w:color w:val="000000"/>
          <w:szCs w:val="28"/>
          <w:lang w:val="kk-KZ"/>
        </w:rPr>
        <w:t>4999 баланстық шотқа есептен шығару жазылады</w:t>
      </w:r>
      <w:r w:rsidRPr="005700E2">
        <w:rPr>
          <w:rFonts w:eastAsia="Calibri" w:cs="Times New Roman"/>
          <w:szCs w:val="28"/>
          <w:lang w:val="kk-KZ"/>
        </w:rPr>
        <w:t>.»;</w:t>
      </w:r>
    </w:p>
    <w:p w14:paraId="31B29F8C" w14:textId="50A0E4D4" w:rsidR="007B7573" w:rsidRPr="005700E2" w:rsidRDefault="00233BC3" w:rsidP="00895C7E">
      <w:pPr>
        <w:widowControl w:val="0"/>
        <w:rPr>
          <w:rFonts w:cs="Times New Roman"/>
          <w:szCs w:val="28"/>
          <w:lang w:val="kk-KZ" w:eastAsia="ru-RU"/>
        </w:rPr>
      </w:pPr>
      <w:r w:rsidRPr="005700E2">
        <w:rPr>
          <w:rFonts w:cs="Times New Roman"/>
          <w:szCs w:val="28"/>
          <w:lang w:val="kk-KZ" w:eastAsia="ru-RU"/>
        </w:rPr>
        <w:t>5151-</w:t>
      </w:r>
      <w:r w:rsidR="007B7573" w:rsidRPr="005700E2">
        <w:rPr>
          <w:rFonts w:cs="Times New Roman"/>
          <w:szCs w:val="28"/>
          <w:lang w:val="kk-KZ" w:eastAsia="ru-RU"/>
        </w:rPr>
        <w:t>шоттың атауы мен сипаттамасы мынадай редакцияда жазылсын:</w:t>
      </w:r>
    </w:p>
    <w:p w14:paraId="2C9F84D1" w14:textId="69F16B4F" w:rsidR="007B7573" w:rsidRPr="005700E2" w:rsidRDefault="007B7573" w:rsidP="00895C7E">
      <w:pPr>
        <w:widowControl w:val="0"/>
        <w:rPr>
          <w:rFonts w:cs="Times New Roman"/>
          <w:szCs w:val="28"/>
          <w:lang w:val="kk-KZ" w:eastAsia="ru-RU"/>
        </w:rPr>
      </w:pPr>
      <w:r w:rsidRPr="005700E2">
        <w:rPr>
          <w:rFonts w:cs="Times New Roman"/>
          <w:szCs w:val="28"/>
          <w:lang w:val="kk-KZ" w:eastAsia="ru-RU"/>
        </w:rPr>
        <w:t xml:space="preserve">«5151. Бас </w:t>
      </w:r>
      <w:r w:rsidR="001E37A0" w:rsidRPr="005700E2">
        <w:rPr>
          <w:rFonts w:cs="Times New Roman"/>
          <w:szCs w:val="28"/>
          <w:lang w:val="kk-KZ" w:eastAsia="ru-RU"/>
        </w:rPr>
        <w:t>офиспен есеп айырысу бойынша шығыс</w:t>
      </w:r>
      <w:r w:rsidRPr="005700E2">
        <w:rPr>
          <w:rFonts w:cs="Times New Roman"/>
          <w:szCs w:val="28"/>
          <w:lang w:val="kk-KZ" w:eastAsia="ru-RU"/>
        </w:rPr>
        <w:t>.</w:t>
      </w:r>
    </w:p>
    <w:p w14:paraId="7EB72049" w14:textId="6CAA66B2" w:rsidR="007B7573" w:rsidRPr="005700E2" w:rsidRDefault="007B7573" w:rsidP="00895C7E">
      <w:pPr>
        <w:widowControl w:val="0"/>
        <w:rPr>
          <w:rFonts w:cs="Times New Roman"/>
          <w:szCs w:val="28"/>
          <w:lang w:val="kk-KZ" w:eastAsia="ru-RU"/>
        </w:rPr>
      </w:pPr>
      <w:r w:rsidRPr="005700E2">
        <w:rPr>
          <w:rFonts w:cs="Times New Roman"/>
          <w:szCs w:val="28"/>
          <w:lang w:val="kk-KZ" w:eastAsia="ru-RU"/>
        </w:rPr>
        <w:t>Шоттың мақсаты: филиалдардың бас офиспе</w:t>
      </w:r>
      <w:r w:rsidR="008427B8" w:rsidRPr="005700E2">
        <w:rPr>
          <w:rFonts w:cs="Times New Roman"/>
          <w:szCs w:val="28"/>
          <w:lang w:val="kk-KZ" w:eastAsia="ru-RU"/>
        </w:rPr>
        <w:t>н есеп айырысуы бойынша шығыс</w:t>
      </w:r>
      <w:r w:rsidRPr="005700E2">
        <w:rPr>
          <w:rFonts w:cs="Times New Roman"/>
          <w:szCs w:val="28"/>
          <w:lang w:val="kk-KZ" w:eastAsia="ru-RU"/>
        </w:rPr>
        <w:t xml:space="preserve"> сома</w:t>
      </w:r>
      <w:r w:rsidR="008427B8" w:rsidRPr="005700E2">
        <w:rPr>
          <w:rFonts w:cs="Times New Roman"/>
          <w:szCs w:val="28"/>
          <w:lang w:val="kk-KZ" w:eastAsia="ru-RU"/>
        </w:rPr>
        <w:t>с</w:t>
      </w:r>
      <w:r w:rsidRPr="005700E2">
        <w:rPr>
          <w:rFonts w:cs="Times New Roman"/>
          <w:szCs w:val="28"/>
          <w:lang w:val="kk-KZ" w:eastAsia="ru-RU"/>
        </w:rPr>
        <w:t>ын есепке алу.</w:t>
      </w:r>
    </w:p>
    <w:p w14:paraId="525E92F8" w14:textId="2F55576C" w:rsidR="007B7573" w:rsidRPr="005700E2" w:rsidRDefault="007B7573" w:rsidP="00895C7E">
      <w:pPr>
        <w:widowControl w:val="0"/>
        <w:rPr>
          <w:rFonts w:cs="Times New Roman"/>
          <w:szCs w:val="28"/>
          <w:lang w:val="kk-KZ" w:eastAsia="ru-RU"/>
        </w:rPr>
      </w:pPr>
      <w:r w:rsidRPr="005700E2">
        <w:rPr>
          <w:rFonts w:cs="Times New Roman"/>
          <w:szCs w:val="28"/>
          <w:lang w:val="kk-KZ" w:eastAsia="ru-RU"/>
        </w:rPr>
        <w:t>Шоттың дебеті бойынша филиалдардың бас офиспе</w:t>
      </w:r>
      <w:r w:rsidR="008427B8" w:rsidRPr="005700E2">
        <w:rPr>
          <w:rFonts w:cs="Times New Roman"/>
          <w:szCs w:val="28"/>
          <w:lang w:val="kk-KZ" w:eastAsia="ru-RU"/>
        </w:rPr>
        <w:t>н есеп айырысуы бойынша шығыс</w:t>
      </w:r>
      <w:r w:rsidRPr="005700E2">
        <w:rPr>
          <w:rFonts w:cs="Times New Roman"/>
          <w:szCs w:val="28"/>
          <w:lang w:val="kk-KZ" w:eastAsia="ru-RU"/>
        </w:rPr>
        <w:t xml:space="preserve"> сомасы жазылады.</w:t>
      </w:r>
    </w:p>
    <w:p w14:paraId="11391714" w14:textId="5103513A" w:rsidR="007B7573" w:rsidRPr="005700E2" w:rsidRDefault="007B7573" w:rsidP="00895C7E">
      <w:pPr>
        <w:widowControl w:val="0"/>
        <w:rPr>
          <w:rFonts w:cs="Times New Roman"/>
          <w:szCs w:val="28"/>
          <w:lang w:val="kk-KZ" w:eastAsia="ru-RU"/>
        </w:rPr>
      </w:pPr>
      <w:r w:rsidRPr="005700E2">
        <w:rPr>
          <w:rFonts w:cs="Times New Roman"/>
          <w:szCs w:val="28"/>
          <w:lang w:val="kk-KZ" w:eastAsia="ru-RU"/>
        </w:rPr>
        <w:t xml:space="preserve">Шоттың кредиті бойынша </w:t>
      </w:r>
      <w:r w:rsidR="008427B8" w:rsidRPr="005700E2">
        <w:rPr>
          <w:rFonts w:cs="Times New Roman"/>
          <w:szCs w:val="28"/>
          <w:lang w:val="kk-KZ" w:eastAsia="ru-RU"/>
        </w:rPr>
        <w:t>жұмсалған шығыс</w:t>
      </w:r>
      <w:r w:rsidRPr="005700E2">
        <w:rPr>
          <w:rFonts w:cs="Times New Roman"/>
          <w:szCs w:val="28"/>
          <w:lang w:val="kk-KZ" w:eastAsia="ru-RU"/>
        </w:rPr>
        <w:t xml:space="preserve"> сома</w:t>
      </w:r>
      <w:r w:rsidR="008427B8" w:rsidRPr="005700E2">
        <w:rPr>
          <w:rFonts w:cs="Times New Roman"/>
          <w:szCs w:val="28"/>
          <w:lang w:val="kk-KZ" w:eastAsia="ru-RU"/>
        </w:rPr>
        <w:t>с</w:t>
      </w:r>
      <w:r w:rsidRPr="005700E2">
        <w:rPr>
          <w:rFonts w:cs="Times New Roman"/>
          <w:szCs w:val="28"/>
          <w:lang w:val="kk-KZ" w:eastAsia="ru-RU"/>
        </w:rPr>
        <w:t xml:space="preserve">ы </w:t>
      </w:r>
      <w:r w:rsidR="004C17BE" w:rsidRPr="005700E2">
        <w:rPr>
          <w:rFonts w:cs="Times New Roman"/>
          <w:szCs w:val="28"/>
          <w:lang w:val="kk-KZ" w:eastAsia="ru-RU"/>
        </w:rPr>
        <w:t>№</w:t>
      </w:r>
      <w:r w:rsidR="008427B8" w:rsidRPr="005700E2">
        <w:rPr>
          <w:rFonts w:cs="Times New Roman"/>
          <w:szCs w:val="28"/>
          <w:lang w:val="kk-KZ" w:eastAsia="ru-RU"/>
        </w:rPr>
        <w:t xml:space="preserve">4999 баланстық шотқа </w:t>
      </w:r>
      <w:r w:rsidRPr="005700E2">
        <w:rPr>
          <w:rFonts w:cs="Times New Roman"/>
          <w:szCs w:val="28"/>
          <w:lang w:val="kk-KZ" w:eastAsia="ru-RU"/>
        </w:rPr>
        <w:t>есептен шығарылады.»;</w:t>
      </w:r>
    </w:p>
    <w:p w14:paraId="56370BB8" w14:textId="471C42A3" w:rsidR="007B7573" w:rsidRPr="005700E2" w:rsidRDefault="007B7573" w:rsidP="00895C7E">
      <w:pPr>
        <w:widowControl w:val="0"/>
        <w:rPr>
          <w:rFonts w:cs="Times New Roman"/>
          <w:szCs w:val="28"/>
          <w:lang w:val="kk-KZ"/>
        </w:rPr>
      </w:pPr>
      <w:r w:rsidRPr="005700E2">
        <w:rPr>
          <w:rFonts w:cs="Times New Roman"/>
          <w:szCs w:val="28"/>
          <w:lang w:val="kk-KZ"/>
        </w:rPr>
        <w:t>5241-шоттың атауы мен сипаттамасы мынадай редакцияда жазылсын:</w:t>
      </w:r>
    </w:p>
    <w:p w14:paraId="18C96731" w14:textId="53DFA977" w:rsidR="007B7573" w:rsidRPr="005700E2" w:rsidRDefault="007B7573" w:rsidP="00895C7E">
      <w:pPr>
        <w:rPr>
          <w:rFonts w:cs="Times New Roman"/>
          <w:szCs w:val="28"/>
          <w:lang w:val="kk-KZ" w:eastAsia="ru-RU"/>
        </w:rPr>
      </w:pPr>
      <w:r w:rsidRPr="005700E2">
        <w:rPr>
          <w:rFonts w:cs="Times New Roman"/>
          <w:szCs w:val="28"/>
          <w:lang w:val="kk-KZ" w:eastAsia="ru-RU"/>
        </w:rPr>
        <w:t xml:space="preserve">«5241. </w:t>
      </w:r>
      <w:r w:rsidRPr="005700E2">
        <w:rPr>
          <w:rFonts w:cs="Times New Roman"/>
          <w:szCs w:val="28"/>
          <w:lang w:val="kk-KZ"/>
        </w:rPr>
        <w:t>Клиенттерге берілген қарыздарды модификациялауға байланысты жалпы баланстық құнын түзету түріндегі және (немесе) берілген қарыздарды пайыздың нарықтық емес мөлшерлемесі б</w:t>
      </w:r>
      <w:r w:rsidR="00BB7F26" w:rsidRPr="005700E2">
        <w:rPr>
          <w:rFonts w:cs="Times New Roman"/>
          <w:szCs w:val="28"/>
          <w:lang w:val="kk-KZ"/>
        </w:rPr>
        <w:t>ойынша түзету түріндегі шығыс</w:t>
      </w:r>
      <w:r w:rsidRPr="005700E2">
        <w:rPr>
          <w:rFonts w:cs="Times New Roman"/>
          <w:szCs w:val="28"/>
          <w:lang w:val="kk-KZ" w:eastAsia="ru-RU"/>
        </w:rPr>
        <w:t>.</w:t>
      </w:r>
    </w:p>
    <w:p w14:paraId="01887202" w14:textId="59A463E2" w:rsidR="007B7573" w:rsidRPr="005700E2" w:rsidRDefault="007B7573" w:rsidP="00895C7E">
      <w:pPr>
        <w:rPr>
          <w:rFonts w:cs="Times New Roman"/>
          <w:szCs w:val="28"/>
          <w:lang w:val="kk-KZ" w:eastAsia="ru-RU"/>
        </w:rPr>
      </w:pPr>
      <w:r w:rsidRPr="005700E2">
        <w:rPr>
          <w:rFonts w:cs="Times New Roman"/>
          <w:color w:val="000000"/>
          <w:szCs w:val="28"/>
          <w:lang w:val="kk-KZ"/>
        </w:rPr>
        <w:t>Шоттың мақсаты: Клиенттерге берілген қарыздарды модификациялауға байланысты жалпы баланстық</w:t>
      </w:r>
      <w:r w:rsidR="00BB7F26" w:rsidRPr="005700E2">
        <w:rPr>
          <w:rFonts w:cs="Times New Roman"/>
          <w:color w:val="000000"/>
          <w:szCs w:val="28"/>
          <w:lang w:val="kk-KZ"/>
        </w:rPr>
        <w:t xml:space="preserve"> құнын түзету түріндегі шығыс</w:t>
      </w:r>
      <w:r w:rsidRPr="005700E2">
        <w:rPr>
          <w:rFonts w:cs="Times New Roman"/>
          <w:color w:val="000000"/>
          <w:szCs w:val="28"/>
          <w:lang w:val="kk-KZ"/>
        </w:rPr>
        <w:t xml:space="preserve">, клиенттерге берілген қарыздарды пайыздың нарықтық емес мөлшерлемесі бойынша бастапқы </w:t>
      </w:r>
      <w:r w:rsidR="00BB7F26" w:rsidRPr="005700E2">
        <w:rPr>
          <w:rFonts w:cs="Times New Roman"/>
          <w:color w:val="000000"/>
          <w:szCs w:val="28"/>
          <w:lang w:val="kk-KZ"/>
        </w:rPr>
        <w:t>тану кезінде туындайтын шығыс</w:t>
      </w:r>
      <w:r w:rsidRPr="005700E2">
        <w:rPr>
          <w:rFonts w:cs="Times New Roman"/>
          <w:color w:val="000000"/>
          <w:szCs w:val="28"/>
          <w:lang w:val="kk-KZ"/>
        </w:rPr>
        <w:t xml:space="preserve"> </w:t>
      </w:r>
      <w:r w:rsidRPr="005700E2">
        <w:rPr>
          <w:rFonts w:cs="Times New Roman"/>
          <w:szCs w:val="28"/>
          <w:lang w:val="kk-KZ" w:eastAsia="ru-RU"/>
        </w:rPr>
        <w:t>және (немесе) кредиттік-құнсызданған қарызды сатып алуға не</w:t>
      </w:r>
      <w:r w:rsidR="00BB7F26" w:rsidRPr="005700E2">
        <w:rPr>
          <w:rFonts w:cs="Times New Roman"/>
          <w:szCs w:val="28"/>
          <w:lang w:val="kk-KZ" w:eastAsia="ru-RU"/>
        </w:rPr>
        <w:t>месе жасауға байланысты шығыс</w:t>
      </w:r>
      <w:r w:rsidRPr="005700E2">
        <w:rPr>
          <w:rFonts w:cs="Times New Roman"/>
          <w:szCs w:val="28"/>
          <w:lang w:val="kk-KZ" w:eastAsia="ru-RU"/>
        </w:rPr>
        <w:t xml:space="preserve"> </w:t>
      </w:r>
      <w:r w:rsidRPr="005700E2">
        <w:rPr>
          <w:rFonts w:cs="Times New Roman"/>
          <w:color w:val="000000"/>
          <w:szCs w:val="28"/>
          <w:lang w:val="kk-KZ"/>
        </w:rPr>
        <w:t>сома</w:t>
      </w:r>
      <w:r w:rsidR="00BB7F26" w:rsidRPr="005700E2">
        <w:rPr>
          <w:rFonts w:cs="Times New Roman"/>
          <w:color w:val="000000"/>
          <w:szCs w:val="28"/>
          <w:lang w:val="kk-KZ"/>
        </w:rPr>
        <w:t>с</w:t>
      </w:r>
      <w:r w:rsidRPr="005700E2">
        <w:rPr>
          <w:rFonts w:cs="Times New Roman"/>
          <w:color w:val="000000"/>
          <w:szCs w:val="28"/>
          <w:lang w:val="kk-KZ"/>
        </w:rPr>
        <w:t>ын</w:t>
      </w:r>
      <w:r w:rsidRPr="005700E2">
        <w:rPr>
          <w:rFonts w:cs="Times New Roman"/>
          <w:szCs w:val="28"/>
          <w:lang w:val="kk-KZ" w:eastAsia="ru-RU"/>
        </w:rPr>
        <w:t xml:space="preserve"> есепке алу.</w:t>
      </w:r>
      <w:r w:rsidRPr="005700E2">
        <w:rPr>
          <w:rFonts w:cs="Times New Roman"/>
          <w:color w:val="000000"/>
          <w:szCs w:val="28"/>
          <w:lang w:val="kk-KZ"/>
        </w:rPr>
        <w:t xml:space="preserve"> </w:t>
      </w:r>
    </w:p>
    <w:p w14:paraId="6A8A7AD6" w14:textId="28D0ED3E" w:rsidR="007B7573" w:rsidRPr="005700E2" w:rsidRDefault="007B7573" w:rsidP="00895C7E">
      <w:pPr>
        <w:rPr>
          <w:rFonts w:cs="Times New Roman"/>
          <w:szCs w:val="28"/>
          <w:lang w:val="kk-KZ" w:eastAsia="ru-RU"/>
        </w:rPr>
      </w:pPr>
      <w:r w:rsidRPr="005700E2">
        <w:rPr>
          <w:rFonts w:cs="Times New Roman"/>
          <w:color w:val="000000"/>
          <w:szCs w:val="28"/>
          <w:lang w:val="kk-KZ"/>
        </w:rPr>
        <w:t>Шоттың дебеті бойынша клиенттерге берілген қарыздарды модификациялауға байланысты жалпы баланстық</w:t>
      </w:r>
      <w:r w:rsidR="00BB7F26" w:rsidRPr="005700E2">
        <w:rPr>
          <w:rFonts w:cs="Times New Roman"/>
          <w:color w:val="000000"/>
          <w:szCs w:val="28"/>
          <w:lang w:val="kk-KZ"/>
        </w:rPr>
        <w:t xml:space="preserve"> құнын түзету түріндегі шығыс</w:t>
      </w:r>
      <w:r w:rsidRPr="005700E2">
        <w:rPr>
          <w:rFonts w:cs="Times New Roman"/>
          <w:color w:val="000000"/>
          <w:szCs w:val="28"/>
          <w:lang w:val="kk-KZ"/>
        </w:rPr>
        <w:t xml:space="preserve">, клиенттерге берілген қарыздарды пайыздың нарықтық емес мөлшерлемесі бойынша бастапқы </w:t>
      </w:r>
      <w:r w:rsidR="00BB7F26" w:rsidRPr="005700E2">
        <w:rPr>
          <w:rFonts w:cs="Times New Roman"/>
          <w:color w:val="000000"/>
          <w:szCs w:val="28"/>
          <w:lang w:val="kk-KZ"/>
        </w:rPr>
        <w:t>тану кезінде туындайтын шығыс</w:t>
      </w:r>
      <w:r w:rsidRPr="005700E2">
        <w:rPr>
          <w:rFonts w:cs="Times New Roman"/>
          <w:color w:val="000000"/>
          <w:szCs w:val="28"/>
          <w:lang w:val="kk-KZ"/>
        </w:rPr>
        <w:t xml:space="preserve"> </w:t>
      </w:r>
      <w:r w:rsidRPr="005700E2">
        <w:rPr>
          <w:rFonts w:cs="Times New Roman"/>
          <w:szCs w:val="28"/>
          <w:lang w:val="kk-KZ" w:eastAsia="ru-RU"/>
        </w:rPr>
        <w:t>және (немесе) кредиттік-құнсызданған қарызды сатып алуға не</w:t>
      </w:r>
      <w:r w:rsidR="00BB7F26" w:rsidRPr="005700E2">
        <w:rPr>
          <w:rFonts w:cs="Times New Roman"/>
          <w:szCs w:val="28"/>
          <w:lang w:val="kk-KZ" w:eastAsia="ru-RU"/>
        </w:rPr>
        <w:t xml:space="preserve">месе жасауға </w:t>
      </w:r>
      <w:r w:rsidR="00BB7F26" w:rsidRPr="005700E2">
        <w:rPr>
          <w:rFonts w:cs="Times New Roman"/>
          <w:szCs w:val="28"/>
          <w:lang w:val="kk-KZ" w:eastAsia="ru-RU"/>
        </w:rPr>
        <w:lastRenderedPageBreak/>
        <w:t>байланысты шығыс</w:t>
      </w:r>
      <w:r w:rsidRPr="005700E2">
        <w:rPr>
          <w:rFonts w:cs="Times New Roman"/>
          <w:szCs w:val="28"/>
          <w:lang w:val="kk-KZ" w:eastAsia="ru-RU"/>
        </w:rPr>
        <w:t xml:space="preserve"> </w:t>
      </w:r>
      <w:r w:rsidRPr="005700E2">
        <w:rPr>
          <w:rFonts w:cs="Times New Roman"/>
          <w:color w:val="000000"/>
          <w:szCs w:val="28"/>
          <w:lang w:val="kk-KZ"/>
        </w:rPr>
        <w:t>сомасы алынған қарыздар бойынша тиісті дисконттар (сыйлықақылар) шоттарымен байланыстыра отырып жазылады</w:t>
      </w:r>
      <w:r w:rsidRPr="005700E2">
        <w:rPr>
          <w:rFonts w:cs="Times New Roman"/>
          <w:szCs w:val="28"/>
          <w:lang w:val="kk-KZ" w:eastAsia="ru-RU"/>
        </w:rPr>
        <w:t>.</w:t>
      </w:r>
      <w:r w:rsidRPr="005700E2">
        <w:rPr>
          <w:rFonts w:cs="Times New Roman"/>
          <w:color w:val="000000"/>
          <w:szCs w:val="28"/>
          <w:lang w:val="kk-KZ"/>
        </w:rPr>
        <w:t xml:space="preserve">  </w:t>
      </w:r>
    </w:p>
    <w:p w14:paraId="5D9741DA" w14:textId="14ED24F2" w:rsidR="007B7573" w:rsidRPr="005700E2" w:rsidRDefault="00BB7F26" w:rsidP="00895C7E">
      <w:pPr>
        <w:rPr>
          <w:rFonts w:eastAsia="Times New Roman" w:cs="Times New Roman"/>
          <w:szCs w:val="28"/>
          <w:lang w:val="kk-KZ"/>
        </w:rPr>
      </w:pPr>
      <w:r w:rsidRPr="005700E2">
        <w:rPr>
          <w:rFonts w:cs="Times New Roman"/>
          <w:color w:val="000000"/>
          <w:szCs w:val="28"/>
          <w:lang w:val="kk-KZ"/>
        </w:rPr>
        <w:t>Шоттың кредиті бойынша шығыс</w:t>
      </w:r>
      <w:r w:rsidR="007B7573" w:rsidRPr="005700E2">
        <w:rPr>
          <w:rFonts w:cs="Times New Roman"/>
          <w:color w:val="000000"/>
          <w:szCs w:val="28"/>
          <w:lang w:val="kk-KZ"/>
        </w:rPr>
        <w:t xml:space="preserve"> сомасын </w:t>
      </w:r>
      <w:r w:rsidR="004C17BE" w:rsidRPr="005700E2">
        <w:rPr>
          <w:rFonts w:cs="Times New Roman"/>
          <w:color w:val="000000"/>
          <w:szCs w:val="28"/>
          <w:lang w:val="kk-KZ"/>
        </w:rPr>
        <w:t>№</w:t>
      </w:r>
      <w:r w:rsidR="007B7573" w:rsidRPr="005700E2">
        <w:rPr>
          <w:rFonts w:cs="Times New Roman"/>
          <w:color w:val="000000"/>
          <w:szCs w:val="28"/>
          <w:lang w:val="kk-KZ"/>
        </w:rPr>
        <w:t>4999 баланстық шотқа есептен шығару жазылады</w:t>
      </w:r>
      <w:r w:rsidR="007B7573" w:rsidRPr="005700E2">
        <w:rPr>
          <w:rFonts w:cs="Times New Roman"/>
          <w:szCs w:val="28"/>
          <w:lang w:val="kk-KZ" w:eastAsia="ru-RU"/>
        </w:rPr>
        <w:t>.».</w:t>
      </w:r>
    </w:p>
    <w:p w14:paraId="1B08362B" w14:textId="22482FA7" w:rsidR="00060D38" w:rsidRPr="005700E2" w:rsidRDefault="00DA526A" w:rsidP="00895C7E">
      <w:pPr>
        <w:widowControl w:val="0"/>
        <w:tabs>
          <w:tab w:val="left" w:pos="709"/>
          <w:tab w:val="left" w:pos="851"/>
        </w:tabs>
        <w:rPr>
          <w:rFonts w:cs="Times New Roman"/>
          <w:szCs w:val="28"/>
          <w:lang w:val="kk-KZ"/>
        </w:rPr>
      </w:pPr>
      <w:r w:rsidRPr="005700E2">
        <w:rPr>
          <w:rFonts w:cs="Times New Roman"/>
          <w:szCs w:val="28"/>
          <w:lang w:val="kk-KZ"/>
        </w:rPr>
        <w:t>4</w:t>
      </w:r>
      <w:r w:rsidR="007B7573" w:rsidRPr="005700E2">
        <w:rPr>
          <w:rFonts w:cs="Times New Roman"/>
          <w:szCs w:val="28"/>
          <w:lang w:val="kk-KZ"/>
        </w:rPr>
        <w:t xml:space="preserve">. </w:t>
      </w:r>
      <w:r w:rsidR="00060D38" w:rsidRPr="005700E2">
        <w:rPr>
          <w:rFonts w:cs="Times New Roman"/>
          <w:szCs w:val="28"/>
          <w:lang w:val="kk-KZ"/>
        </w:rPr>
        <w:t>«</w:t>
      </w:r>
      <w:r w:rsidR="00716A29" w:rsidRPr="005700E2">
        <w:rPr>
          <w:rFonts w:cs="Times New Roman"/>
          <w:color w:val="000000"/>
          <w:lang w:val="kk-KZ"/>
        </w:rPr>
        <w:t>Бірыңғай жинақтаушы зейнетақы қоры және ерікті жинақтаушы зейнетақы қорлары жүзеге асыратын зейнетақы активтерімен операциялардың бухгалтерлік есебін жүргізу жөніндегі нұсқаулықты бекіту туралы</w:t>
      </w:r>
      <w:r w:rsidR="00060D38" w:rsidRPr="005700E2">
        <w:rPr>
          <w:rFonts w:cs="Times New Roman"/>
          <w:szCs w:val="28"/>
          <w:lang w:val="kk-KZ"/>
        </w:rPr>
        <w:t xml:space="preserve">» Қазақстан Республикасы Ұлттық Банкі Басқармасының 2011 жылғы 1 шілдедегі </w:t>
      </w:r>
      <w:r w:rsidR="00BF0F19" w:rsidRPr="005700E2">
        <w:rPr>
          <w:rFonts w:cs="Times New Roman"/>
          <w:szCs w:val="28"/>
          <w:lang w:val="kk-KZ"/>
        </w:rPr>
        <w:br/>
      </w:r>
      <w:r w:rsidR="004C17BE" w:rsidRPr="005700E2">
        <w:rPr>
          <w:rFonts w:cs="Times New Roman"/>
          <w:szCs w:val="28"/>
          <w:lang w:val="kk-KZ"/>
        </w:rPr>
        <w:t>№</w:t>
      </w:r>
      <w:r w:rsidR="00060D38" w:rsidRPr="005700E2">
        <w:rPr>
          <w:rFonts w:cs="Times New Roman"/>
          <w:szCs w:val="28"/>
          <w:lang w:val="kk-KZ"/>
        </w:rPr>
        <w:t xml:space="preserve">69 қаулысына (Нормативтік құқықтық актілерді </w:t>
      </w:r>
      <w:r w:rsidR="00BF0F19" w:rsidRPr="005700E2">
        <w:rPr>
          <w:rFonts w:cs="Times New Roman"/>
          <w:szCs w:val="28"/>
          <w:lang w:val="kk-KZ"/>
        </w:rPr>
        <w:t xml:space="preserve">мемлекеттік тіркеу тізілімінде </w:t>
      </w:r>
      <w:r w:rsidR="004C17BE" w:rsidRPr="005700E2">
        <w:rPr>
          <w:rFonts w:cs="Times New Roman"/>
          <w:szCs w:val="28"/>
          <w:lang w:val="kk-KZ"/>
        </w:rPr>
        <w:t>№</w:t>
      </w:r>
      <w:r w:rsidR="00060D38" w:rsidRPr="005700E2">
        <w:rPr>
          <w:rFonts w:cs="Times New Roman"/>
          <w:szCs w:val="28"/>
          <w:lang w:val="kk-KZ"/>
        </w:rPr>
        <w:t>7118 болып тіркелген) мынадай өзгерістер мен толықтырулар енгізілсін:</w:t>
      </w:r>
    </w:p>
    <w:p w14:paraId="2512C3B3" w14:textId="77777777" w:rsidR="00060D38" w:rsidRPr="005700E2" w:rsidRDefault="00060D38" w:rsidP="00895C7E">
      <w:pPr>
        <w:widowControl w:val="0"/>
        <w:rPr>
          <w:rFonts w:eastAsia="Calibri" w:cs="Times New Roman"/>
          <w:szCs w:val="28"/>
          <w:lang w:val="kk-KZ"/>
        </w:rPr>
      </w:pPr>
      <w:r w:rsidRPr="005700E2">
        <w:rPr>
          <w:rFonts w:eastAsia="Calibri" w:cs="Times New Roman"/>
          <w:szCs w:val="28"/>
          <w:lang w:val="kk-KZ"/>
        </w:rPr>
        <w:t>тақырыбы мынадай редакцияда жазылсын:</w:t>
      </w:r>
    </w:p>
    <w:p w14:paraId="5BEA66B8" w14:textId="77777777" w:rsidR="00060D38" w:rsidRPr="005700E2" w:rsidRDefault="00060D38" w:rsidP="00895C7E">
      <w:pPr>
        <w:widowControl w:val="0"/>
        <w:tabs>
          <w:tab w:val="left" w:pos="709"/>
          <w:tab w:val="left" w:pos="851"/>
        </w:tabs>
        <w:rPr>
          <w:rFonts w:cs="Times New Roman"/>
          <w:szCs w:val="28"/>
          <w:lang w:val="kk-KZ"/>
        </w:rPr>
      </w:pPr>
      <w:r w:rsidRPr="005700E2">
        <w:rPr>
          <w:rFonts w:cs="Times New Roman"/>
          <w:szCs w:val="28"/>
          <w:lang w:val="kk-KZ"/>
        </w:rPr>
        <w:t>«Бірыңғай жинақтаушы зейнетақы қоры және ерікті жинақтаушы зейнетақы қорлары жүзеге асыратын зейнетақы активтерімен, нысаналы активтермен және нысаналы жинақтармен операциялардың бухгалтерлік есебін жүргізу жөніндегі нұсқаулықты бекіту туралы»;</w:t>
      </w:r>
    </w:p>
    <w:p w14:paraId="4A737FA1" w14:textId="77777777" w:rsidR="00060D38" w:rsidRPr="005700E2" w:rsidRDefault="00060D38" w:rsidP="00895C7E">
      <w:pPr>
        <w:widowControl w:val="0"/>
        <w:rPr>
          <w:rFonts w:eastAsia="Calibri" w:cs="Times New Roman"/>
          <w:szCs w:val="28"/>
          <w:lang w:val="kk-KZ"/>
        </w:rPr>
      </w:pPr>
      <w:r w:rsidRPr="005700E2">
        <w:rPr>
          <w:rFonts w:eastAsia="Calibri" w:cs="Times New Roman"/>
          <w:szCs w:val="28"/>
          <w:lang w:val="kk-KZ"/>
        </w:rPr>
        <w:t>1-тармақ мынадай редакцияда жазылсын:</w:t>
      </w:r>
    </w:p>
    <w:p w14:paraId="4BF414B6" w14:textId="77777777" w:rsidR="00060D38" w:rsidRPr="005700E2" w:rsidRDefault="00060D38" w:rsidP="00895C7E">
      <w:pPr>
        <w:widowControl w:val="0"/>
        <w:tabs>
          <w:tab w:val="left" w:pos="709"/>
          <w:tab w:val="left" w:pos="851"/>
        </w:tabs>
        <w:rPr>
          <w:rFonts w:cs="Times New Roman"/>
          <w:szCs w:val="28"/>
          <w:lang w:val="kk-KZ"/>
        </w:rPr>
      </w:pPr>
      <w:r w:rsidRPr="005700E2">
        <w:rPr>
          <w:rFonts w:cs="Times New Roman"/>
          <w:szCs w:val="28"/>
          <w:lang w:val="kk-KZ"/>
        </w:rPr>
        <w:t>«</w:t>
      </w:r>
      <w:r w:rsidRPr="005700E2">
        <w:rPr>
          <w:rStyle w:val="s0"/>
          <w:color w:val="auto"/>
          <w:sz w:val="28"/>
          <w:szCs w:val="28"/>
          <w:lang w:val="kk-KZ"/>
        </w:rPr>
        <w:t xml:space="preserve">1. Қоса беріліп отырған </w:t>
      </w:r>
      <w:r w:rsidRPr="005700E2">
        <w:rPr>
          <w:rFonts w:cs="Times New Roman"/>
          <w:szCs w:val="28"/>
          <w:lang w:val="kk-KZ"/>
        </w:rPr>
        <w:t xml:space="preserve">Бірыңғай жинақтаушы зейнетақы қоры және ерікті жинақтаушы зейнетақы қорлары жүзеге асыратын зейнетақы активтерімен, нысаналы активтермен және нысаналы жинақтармен операциялардың бухгалтерлік есебін жүргізу жөніндегі нұсқаулық </w:t>
      </w:r>
      <w:r w:rsidRPr="005700E2">
        <w:rPr>
          <w:rStyle w:val="s0"/>
          <w:color w:val="auto"/>
          <w:sz w:val="28"/>
          <w:szCs w:val="28"/>
          <w:lang w:val="kk-KZ"/>
        </w:rPr>
        <w:t>бекітілсін.</w:t>
      </w:r>
      <w:r w:rsidRPr="005700E2">
        <w:rPr>
          <w:rFonts w:cs="Times New Roman"/>
          <w:szCs w:val="28"/>
          <w:lang w:val="kk-KZ"/>
        </w:rPr>
        <w:t>»;</w:t>
      </w:r>
    </w:p>
    <w:p w14:paraId="6DCB600F" w14:textId="774C5E96" w:rsidR="00060D38" w:rsidRPr="005700E2" w:rsidRDefault="00060D38" w:rsidP="00716A29">
      <w:pPr>
        <w:pStyle w:val="pc"/>
        <w:ind w:firstLine="709"/>
        <w:jc w:val="both"/>
        <w:rPr>
          <w:rFonts w:eastAsiaTheme="minorHAnsi"/>
          <w:color w:val="auto"/>
          <w:sz w:val="28"/>
          <w:szCs w:val="28"/>
          <w:lang w:val="kk-KZ" w:eastAsia="en-US"/>
        </w:rPr>
      </w:pPr>
      <w:r w:rsidRPr="005700E2">
        <w:rPr>
          <w:rFonts w:eastAsiaTheme="minorHAnsi"/>
          <w:color w:val="auto"/>
          <w:sz w:val="28"/>
          <w:szCs w:val="28"/>
          <w:lang w:val="kk-KZ" w:eastAsia="en-US"/>
        </w:rPr>
        <w:t xml:space="preserve">көрсетілген қаулымен бекітілген </w:t>
      </w:r>
      <w:r w:rsidR="00716A29" w:rsidRPr="005700E2">
        <w:rPr>
          <w:rFonts w:eastAsiaTheme="minorHAnsi"/>
          <w:bCs/>
          <w:color w:val="auto"/>
          <w:sz w:val="28"/>
          <w:szCs w:val="28"/>
          <w:lang w:val="kk-KZ" w:eastAsia="en-US"/>
        </w:rPr>
        <w:t xml:space="preserve">Бірыңғай жинақтаушы зейнетақы қоры және ерікті жинақтаушы зейнетақы қорлары жүзеге асыратын зейнетақы активтерімен операциялардың бухгалтерлік есебін жүргізу жөніндегі </w:t>
      </w:r>
      <w:r w:rsidRPr="005700E2">
        <w:rPr>
          <w:rFonts w:eastAsiaTheme="minorHAnsi"/>
          <w:color w:val="auto"/>
          <w:sz w:val="28"/>
          <w:szCs w:val="28"/>
          <w:lang w:val="kk-KZ" w:eastAsia="en-US"/>
        </w:rPr>
        <w:t>нұсқаулықта:</w:t>
      </w:r>
    </w:p>
    <w:p w14:paraId="2E310667" w14:textId="77777777" w:rsidR="00060D38" w:rsidRPr="005700E2" w:rsidRDefault="00060D38" w:rsidP="00895C7E">
      <w:pPr>
        <w:widowControl w:val="0"/>
        <w:rPr>
          <w:rFonts w:eastAsia="Calibri" w:cs="Times New Roman"/>
          <w:szCs w:val="28"/>
          <w:lang w:val="kk-KZ"/>
        </w:rPr>
      </w:pPr>
      <w:r w:rsidRPr="005700E2">
        <w:rPr>
          <w:rFonts w:eastAsia="Calibri" w:cs="Times New Roman"/>
          <w:szCs w:val="28"/>
          <w:lang w:val="kk-KZ"/>
        </w:rPr>
        <w:t>тақырыбы мынадай редакцияда жазылсын:</w:t>
      </w:r>
    </w:p>
    <w:p w14:paraId="29CF6713" w14:textId="77777777" w:rsidR="00060D38" w:rsidRPr="005700E2" w:rsidRDefault="00060D38" w:rsidP="00895C7E">
      <w:pPr>
        <w:widowControl w:val="0"/>
        <w:rPr>
          <w:rFonts w:eastAsia="Calibri" w:cs="Times New Roman"/>
          <w:szCs w:val="28"/>
          <w:lang w:val="kk-KZ"/>
        </w:rPr>
      </w:pPr>
      <w:r w:rsidRPr="005700E2">
        <w:rPr>
          <w:rFonts w:eastAsia="Calibri" w:cs="Times New Roman"/>
          <w:szCs w:val="28"/>
          <w:lang w:val="kk-KZ"/>
        </w:rPr>
        <w:t>«</w:t>
      </w:r>
      <w:r w:rsidRPr="005700E2">
        <w:rPr>
          <w:rFonts w:cs="Times New Roman"/>
          <w:szCs w:val="28"/>
          <w:lang w:val="kk-KZ"/>
        </w:rPr>
        <w:t>Бірыңғай жинақтаушы зейнетақы қоры және ерікті жинақтаушы зейнетақы қорлары жүзеге асыратын зейнетақы активтерімен, нысаналы активтермен және нысаналы жинақтармен операциялардың бухгалтерлік есебін жүргізу жөніндегі нұсқаулық</w:t>
      </w:r>
      <w:r w:rsidRPr="005700E2">
        <w:rPr>
          <w:rFonts w:eastAsia="Calibri" w:cs="Times New Roman"/>
          <w:szCs w:val="28"/>
          <w:lang w:val="kk-KZ"/>
        </w:rPr>
        <w:t>»;</w:t>
      </w:r>
    </w:p>
    <w:p w14:paraId="57687417" w14:textId="77777777" w:rsidR="00060D38" w:rsidRPr="005700E2" w:rsidRDefault="00060D38" w:rsidP="00895C7E">
      <w:pPr>
        <w:widowControl w:val="0"/>
        <w:rPr>
          <w:rFonts w:cs="Times New Roman"/>
          <w:szCs w:val="28"/>
          <w:lang w:val="kk-KZ"/>
        </w:rPr>
      </w:pPr>
      <w:r w:rsidRPr="005700E2">
        <w:rPr>
          <w:rFonts w:cs="Times New Roman"/>
          <w:szCs w:val="28"/>
          <w:lang w:val="kk-KZ"/>
        </w:rPr>
        <w:t>2-1-тармақ мынадай редакцияда жазылсын:</w:t>
      </w:r>
    </w:p>
    <w:p w14:paraId="5D3A81E0" w14:textId="15B089B2" w:rsidR="00060D38" w:rsidRPr="005700E2" w:rsidRDefault="00060D38" w:rsidP="00895C7E">
      <w:pPr>
        <w:widowControl w:val="0"/>
        <w:rPr>
          <w:rFonts w:cs="Times New Roman"/>
          <w:szCs w:val="28"/>
          <w:lang w:val="kk-KZ"/>
        </w:rPr>
      </w:pPr>
      <w:r w:rsidRPr="005700E2">
        <w:rPr>
          <w:rFonts w:cs="Times New Roman"/>
          <w:szCs w:val="28"/>
          <w:lang w:val="kk-KZ"/>
        </w:rPr>
        <w:t xml:space="preserve">«2-1. Осы Нұсқаулықтың мақсаты үшін активтің әділ құны «Зейнетақы активтерін есепке алу мен бағалауды жүзеге асыру қағидаларын бекіту туралы» Қазақстан Республикасы Қаржы нарығын реттеу және дамыту агенттігі Басқармасының 2023 жылғы 26 маусымдағы </w:t>
      </w:r>
      <w:r w:rsidR="004C17BE" w:rsidRPr="005700E2">
        <w:rPr>
          <w:rFonts w:cs="Times New Roman"/>
          <w:szCs w:val="28"/>
          <w:lang w:val="kk-KZ"/>
        </w:rPr>
        <w:t>№</w:t>
      </w:r>
      <w:r w:rsidRPr="005700E2">
        <w:rPr>
          <w:rFonts w:cs="Times New Roman"/>
          <w:szCs w:val="28"/>
          <w:lang w:val="kk-KZ"/>
        </w:rPr>
        <w:t xml:space="preserve">58 қаулысына (Нормативтік құқықтық актілерді мемлекеттік тіркеу тізілімінде </w:t>
      </w:r>
      <w:r w:rsidR="004C17BE" w:rsidRPr="005700E2">
        <w:rPr>
          <w:rFonts w:cs="Times New Roman"/>
          <w:szCs w:val="28"/>
          <w:lang w:val="kk-KZ"/>
        </w:rPr>
        <w:t>№</w:t>
      </w:r>
      <w:r w:rsidRPr="005700E2">
        <w:rPr>
          <w:rFonts w:cs="Times New Roman"/>
          <w:szCs w:val="28"/>
          <w:lang w:val="kk-KZ"/>
        </w:rPr>
        <w:tab/>
        <w:t>32997 тіркелген) сәйкес айқындалады.»;</w:t>
      </w:r>
    </w:p>
    <w:p w14:paraId="28956151" w14:textId="77777777" w:rsidR="00060D38" w:rsidRPr="005700E2" w:rsidRDefault="00060D38" w:rsidP="00895C7E">
      <w:pPr>
        <w:widowControl w:val="0"/>
        <w:rPr>
          <w:rFonts w:cs="Times New Roman"/>
          <w:szCs w:val="28"/>
          <w:lang w:val="kk-KZ"/>
        </w:rPr>
      </w:pPr>
      <w:r w:rsidRPr="005700E2">
        <w:rPr>
          <w:rFonts w:cs="Times New Roman"/>
          <w:szCs w:val="28"/>
          <w:lang w:val="kk-KZ"/>
        </w:rPr>
        <w:t>3-тармақ мынадай редакцияда жазылсын:</w:t>
      </w:r>
    </w:p>
    <w:p w14:paraId="05C32C55" w14:textId="77777777" w:rsidR="00060D38" w:rsidRPr="005700E2" w:rsidRDefault="00060D38" w:rsidP="00895C7E">
      <w:pPr>
        <w:widowControl w:val="0"/>
        <w:rPr>
          <w:rFonts w:cs="Times New Roman"/>
          <w:szCs w:val="28"/>
          <w:lang w:val="kk-KZ"/>
        </w:rPr>
      </w:pPr>
      <w:r w:rsidRPr="005700E2">
        <w:rPr>
          <w:rFonts w:cs="Times New Roman"/>
          <w:szCs w:val="28"/>
          <w:lang w:val="kk-KZ"/>
        </w:rPr>
        <w:t>«</w:t>
      </w:r>
      <w:r w:rsidRPr="005700E2">
        <w:rPr>
          <w:rStyle w:val="s0"/>
          <w:color w:val="auto"/>
          <w:sz w:val="28"/>
          <w:szCs w:val="28"/>
          <w:lang w:val="kk-KZ"/>
        </w:rPr>
        <w:t xml:space="preserve">3. </w:t>
      </w:r>
      <w:r w:rsidRPr="005700E2">
        <w:rPr>
          <w:rFonts w:cs="Times New Roman"/>
          <w:szCs w:val="28"/>
          <w:lang w:val="kk-KZ"/>
        </w:rPr>
        <w:t>Осы Нұсқаулықта Қазақстан Республикасының Әлеуметтік кодексінде, «Бухгалтерлік есеп және қаржылық есептілік туралы» Қазақстан Республикасының Заңында және халықаралық қаржылық есептілік стандарттарында көзделген ұғымдар пайдаланылады;»;</w:t>
      </w:r>
    </w:p>
    <w:p w14:paraId="2B886C6E" w14:textId="77777777" w:rsidR="00060D38" w:rsidRPr="005700E2" w:rsidRDefault="00060D38" w:rsidP="00895C7E">
      <w:pPr>
        <w:widowControl w:val="0"/>
        <w:rPr>
          <w:rFonts w:eastAsia="Calibri" w:cs="Times New Roman"/>
          <w:szCs w:val="28"/>
          <w:lang w:val="kk-KZ"/>
        </w:rPr>
      </w:pPr>
      <w:r w:rsidRPr="005700E2">
        <w:rPr>
          <w:rFonts w:eastAsia="Calibri" w:cs="Times New Roman"/>
          <w:szCs w:val="28"/>
          <w:lang w:val="kk-KZ"/>
        </w:rPr>
        <w:t>мынадай мазмұндағы 8-2-тармақпен толықтырылсын:</w:t>
      </w:r>
    </w:p>
    <w:p w14:paraId="2BB4909A" w14:textId="77777777" w:rsidR="00060D38" w:rsidRPr="005700E2" w:rsidRDefault="00060D38" w:rsidP="00895C7E">
      <w:pPr>
        <w:widowControl w:val="0"/>
        <w:rPr>
          <w:rStyle w:val="s0"/>
          <w:color w:val="auto"/>
          <w:sz w:val="28"/>
          <w:szCs w:val="28"/>
          <w:lang w:val="kk-KZ"/>
        </w:rPr>
      </w:pPr>
      <w:r w:rsidRPr="005700E2">
        <w:rPr>
          <w:rStyle w:val="s0"/>
          <w:color w:val="auto"/>
          <w:sz w:val="28"/>
          <w:szCs w:val="28"/>
          <w:lang w:val="kk-KZ"/>
        </w:rPr>
        <w:t xml:space="preserve">«8-2. Еуразиялық экономикалық одаққа мүше мемлекеттер еңбекшілерінің </w:t>
      </w:r>
      <w:r w:rsidRPr="005700E2">
        <w:rPr>
          <w:rStyle w:val="s0"/>
          <w:color w:val="auto"/>
          <w:sz w:val="28"/>
          <w:szCs w:val="28"/>
          <w:lang w:val="kk-KZ"/>
        </w:rPr>
        <w:lastRenderedPageBreak/>
        <w:t>(отбасы мүшелерінің) зейнетақылары мен зейнетақы жинақтарын жеткізуді жүзеге асыру кезінде мынадай бухгалтерлік жазбалар жүзеге асырылады:</w:t>
      </w:r>
    </w:p>
    <w:p w14:paraId="491C3937" w14:textId="77777777" w:rsidR="00060D38" w:rsidRPr="005700E2" w:rsidRDefault="00060D38" w:rsidP="00895C7E">
      <w:pPr>
        <w:pStyle w:val="a7"/>
        <w:widowControl w:val="0"/>
        <w:numPr>
          <w:ilvl w:val="0"/>
          <w:numId w:val="19"/>
        </w:numPr>
        <w:ind w:left="0" w:firstLine="709"/>
        <w:rPr>
          <w:rStyle w:val="s0"/>
          <w:color w:val="auto"/>
          <w:sz w:val="28"/>
          <w:szCs w:val="28"/>
          <w:lang w:val="kk-KZ"/>
        </w:rPr>
      </w:pPr>
      <w:r w:rsidRPr="005700E2">
        <w:rPr>
          <w:rStyle w:val="s0"/>
          <w:color w:val="auto"/>
          <w:sz w:val="28"/>
          <w:szCs w:val="28"/>
          <w:lang w:val="kk-KZ"/>
        </w:rPr>
        <w:t xml:space="preserve"> Еуразиялық экономикалық одаққа мүше мемлекеттер еңбекшілерінің (отбасы мүшелерінің) алынған зейнетақы және зейнетақы жинақтарының сомасына кейіннен Қазақстан Республикасының аумағына жеткізу үшін мынадай бухгалтерлік жазба жүзеге асырылады:</w:t>
      </w:r>
    </w:p>
    <w:tbl>
      <w:tblPr>
        <w:tblW w:w="9214" w:type="dxa"/>
        <w:tblInd w:w="567" w:type="dxa"/>
        <w:tblCellMar>
          <w:left w:w="0" w:type="dxa"/>
          <w:right w:w="0" w:type="dxa"/>
        </w:tblCellMar>
        <w:tblLook w:val="04A0" w:firstRow="1" w:lastRow="0" w:firstColumn="1" w:lastColumn="0" w:noHBand="0" w:noVBand="1"/>
      </w:tblPr>
      <w:tblGrid>
        <w:gridCol w:w="708"/>
        <w:gridCol w:w="1419"/>
        <w:gridCol w:w="7087"/>
      </w:tblGrid>
      <w:tr w:rsidR="00060D38" w:rsidRPr="005700E2" w14:paraId="0E8B4D4A" w14:textId="77777777" w:rsidTr="00E842E1">
        <w:trPr>
          <w:trHeight w:val="276"/>
        </w:trPr>
        <w:tc>
          <w:tcPr>
            <w:tcW w:w="384" w:type="pct"/>
            <w:tcMar>
              <w:top w:w="0" w:type="dxa"/>
              <w:left w:w="108" w:type="dxa"/>
              <w:bottom w:w="0" w:type="dxa"/>
              <w:right w:w="108" w:type="dxa"/>
            </w:tcMar>
            <w:hideMark/>
          </w:tcPr>
          <w:p w14:paraId="5ACBC194" w14:textId="1DABF532" w:rsidR="00060D38" w:rsidRPr="005700E2" w:rsidRDefault="005C1E8D" w:rsidP="00895C7E">
            <w:pPr>
              <w:ind w:hanging="22"/>
              <w:rPr>
                <w:rFonts w:cs="Times New Roman"/>
                <w:szCs w:val="28"/>
                <w:lang w:val="kk-KZ"/>
              </w:rPr>
            </w:pPr>
            <w:r w:rsidRPr="005700E2">
              <w:rPr>
                <w:rFonts w:cs="Times New Roman"/>
                <w:szCs w:val="28"/>
                <w:lang w:val="kk-KZ"/>
              </w:rPr>
              <w:t xml:space="preserve"> </w:t>
            </w:r>
            <w:r w:rsidR="00060D38" w:rsidRPr="005700E2">
              <w:rPr>
                <w:rFonts w:cs="Times New Roman"/>
                <w:szCs w:val="28"/>
                <w:lang w:val="kk-KZ"/>
              </w:rPr>
              <w:t xml:space="preserve">Дт </w:t>
            </w:r>
          </w:p>
        </w:tc>
        <w:tc>
          <w:tcPr>
            <w:tcW w:w="770" w:type="pct"/>
            <w:tcMar>
              <w:top w:w="0" w:type="dxa"/>
              <w:left w:w="108" w:type="dxa"/>
              <w:bottom w:w="0" w:type="dxa"/>
              <w:right w:w="108" w:type="dxa"/>
            </w:tcMar>
            <w:hideMark/>
          </w:tcPr>
          <w:p w14:paraId="55CE395C" w14:textId="77777777" w:rsidR="00060D38" w:rsidRPr="005700E2" w:rsidRDefault="00060D38" w:rsidP="00895C7E">
            <w:pPr>
              <w:ind w:firstLine="0"/>
              <w:rPr>
                <w:rFonts w:cs="Times New Roman"/>
                <w:szCs w:val="28"/>
                <w:lang w:val="kk-KZ"/>
              </w:rPr>
            </w:pPr>
            <w:r w:rsidRPr="005700E2">
              <w:rPr>
                <w:rStyle w:val="s0"/>
                <w:color w:val="auto"/>
                <w:sz w:val="28"/>
                <w:szCs w:val="28"/>
                <w:lang w:val="kk-KZ"/>
              </w:rPr>
              <w:t>1030 00</w:t>
            </w:r>
          </w:p>
        </w:tc>
        <w:tc>
          <w:tcPr>
            <w:tcW w:w="3846" w:type="pct"/>
            <w:tcMar>
              <w:top w:w="0" w:type="dxa"/>
              <w:left w:w="108" w:type="dxa"/>
              <w:bottom w:w="0" w:type="dxa"/>
              <w:right w:w="108" w:type="dxa"/>
            </w:tcMar>
            <w:hideMark/>
          </w:tcPr>
          <w:p w14:paraId="637B5C28" w14:textId="77777777" w:rsidR="00060D38" w:rsidRPr="005700E2" w:rsidRDefault="00060D38" w:rsidP="00895C7E">
            <w:pPr>
              <w:autoSpaceDE w:val="0"/>
              <w:autoSpaceDN w:val="0"/>
              <w:adjustRightInd w:val="0"/>
              <w:ind w:firstLine="0"/>
              <w:rPr>
                <w:rStyle w:val="s0"/>
                <w:color w:val="auto"/>
                <w:sz w:val="28"/>
                <w:szCs w:val="28"/>
                <w:lang w:val="kk-KZ"/>
              </w:rPr>
            </w:pPr>
            <w:r w:rsidRPr="005700E2">
              <w:rPr>
                <w:rStyle w:val="s0"/>
                <w:color w:val="auto"/>
                <w:sz w:val="28"/>
                <w:szCs w:val="28"/>
                <w:lang w:val="kk-KZ"/>
              </w:rPr>
              <w:t>Ағымдағы шоттардағы ақшалай қаражат</w:t>
            </w:r>
          </w:p>
        </w:tc>
      </w:tr>
      <w:tr w:rsidR="00060D38" w:rsidRPr="00837DF9" w14:paraId="40AD762B" w14:textId="77777777" w:rsidTr="007A010D">
        <w:trPr>
          <w:trHeight w:val="524"/>
        </w:trPr>
        <w:tc>
          <w:tcPr>
            <w:tcW w:w="384" w:type="pct"/>
            <w:tcMar>
              <w:top w:w="0" w:type="dxa"/>
              <w:left w:w="108" w:type="dxa"/>
              <w:bottom w:w="0" w:type="dxa"/>
              <w:right w:w="108" w:type="dxa"/>
            </w:tcMar>
          </w:tcPr>
          <w:p w14:paraId="1120D2CC" w14:textId="7CEEBBB0" w:rsidR="00060D38" w:rsidRPr="005700E2" w:rsidRDefault="005C1E8D" w:rsidP="00895C7E">
            <w:pPr>
              <w:ind w:hanging="22"/>
              <w:rPr>
                <w:rFonts w:cs="Times New Roman"/>
                <w:szCs w:val="28"/>
                <w:lang w:val="kk-KZ"/>
              </w:rPr>
            </w:pPr>
            <w:r w:rsidRPr="005700E2">
              <w:rPr>
                <w:rFonts w:cs="Times New Roman"/>
                <w:szCs w:val="28"/>
                <w:lang w:val="kk-KZ"/>
              </w:rPr>
              <w:t xml:space="preserve"> </w:t>
            </w:r>
            <w:r w:rsidR="00060D38" w:rsidRPr="005700E2">
              <w:rPr>
                <w:rFonts w:cs="Times New Roman"/>
                <w:szCs w:val="28"/>
                <w:lang w:val="kk-KZ"/>
              </w:rPr>
              <w:t>Кт</w:t>
            </w:r>
          </w:p>
        </w:tc>
        <w:tc>
          <w:tcPr>
            <w:tcW w:w="770" w:type="pct"/>
            <w:tcMar>
              <w:top w:w="0" w:type="dxa"/>
              <w:left w:w="108" w:type="dxa"/>
              <w:bottom w:w="0" w:type="dxa"/>
              <w:right w:w="108" w:type="dxa"/>
            </w:tcMar>
          </w:tcPr>
          <w:p w14:paraId="33439774" w14:textId="77777777" w:rsidR="00060D38" w:rsidRPr="005700E2" w:rsidRDefault="00060D38" w:rsidP="00895C7E">
            <w:pPr>
              <w:ind w:firstLine="0"/>
              <w:rPr>
                <w:rFonts w:cs="Times New Roman"/>
                <w:szCs w:val="28"/>
                <w:lang w:val="kk-KZ"/>
              </w:rPr>
            </w:pPr>
            <w:r w:rsidRPr="005700E2">
              <w:rPr>
                <w:rStyle w:val="s0"/>
                <w:color w:val="auto"/>
                <w:sz w:val="28"/>
                <w:szCs w:val="28"/>
                <w:lang w:val="kk-KZ"/>
              </w:rPr>
              <w:t>3390 71</w:t>
            </w:r>
          </w:p>
        </w:tc>
        <w:tc>
          <w:tcPr>
            <w:tcW w:w="3846" w:type="pct"/>
            <w:tcMar>
              <w:top w:w="0" w:type="dxa"/>
              <w:left w:w="108" w:type="dxa"/>
              <w:bottom w:w="0" w:type="dxa"/>
              <w:right w:w="108" w:type="dxa"/>
            </w:tcMar>
          </w:tcPr>
          <w:p w14:paraId="43161196" w14:textId="77777777" w:rsidR="00060D38" w:rsidRPr="005700E2" w:rsidRDefault="00060D38" w:rsidP="00895C7E">
            <w:pPr>
              <w:autoSpaceDE w:val="0"/>
              <w:autoSpaceDN w:val="0"/>
              <w:adjustRightInd w:val="0"/>
              <w:ind w:firstLine="0"/>
              <w:rPr>
                <w:rFonts w:cs="Times New Roman"/>
                <w:szCs w:val="28"/>
                <w:lang w:val="kk-KZ"/>
              </w:rPr>
            </w:pPr>
            <w:r w:rsidRPr="005700E2">
              <w:rPr>
                <w:rStyle w:val="s0"/>
                <w:color w:val="auto"/>
                <w:sz w:val="28"/>
                <w:szCs w:val="28"/>
                <w:lang w:val="kk-KZ"/>
              </w:rPr>
              <w:t>Қазақстан Республикасының аумағында Еуразиялық экономикалық одаққа мүше мемлекеттердің еңбекшілеріне (отбасы мүшелеріне) зейнетақылар мен зейнетақы жинақтарын жеткізу жөніндегі міндеттемелер;</w:t>
            </w:r>
          </w:p>
        </w:tc>
      </w:tr>
    </w:tbl>
    <w:p w14:paraId="599B1ED2" w14:textId="77777777" w:rsidR="00060D38" w:rsidRPr="005700E2" w:rsidRDefault="00060D38" w:rsidP="00895C7E">
      <w:pPr>
        <w:pStyle w:val="pj"/>
        <w:spacing w:before="0" w:beforeAutospacing="0" w:after="0" w:afterAutospacing="0"/>
        <w:ind w:firstLine="709"/>
        <w:jc w:val="both"/>
        <w:rPr>
          <w:rStyle w:val="s0"/>
          <w:color w:val="auto"/>
          <w:sz w:val="28"/>
          <w:szCs w:val="28"/>
          <w:lang w:val="kk-KZ"/>
        </w:rPr>
      </w:pPr>
      <w:r w:rsidRPr="005700E2">
        <w:rPr>
          <w:rStyle w:val="s0"/>
          <w:color w:val="auto"/>
          <w:sz w:val="28"/>
          <w:szCs w:val="28"/>
          <w:lang w:val="kk-KZ"/>
        </w:rPr>
        <w:t>2) Қазақстан Республикасының аумағында Еуразиялық экономикалық одаққа мүше мемлекеттердің еңбекшілеріне (отбасы мүшелеріне) зейнетақы және зейнетақы жинақтарының алынған сомасын нақты төлеген кезде:</w:t>
      </w:r>
    </w:p>
    <w:tbl>
      <w:tblPr>
        <w:tblW w:w="9214" w:type="dxa"/>
        <w:tblInd w:w="567" w:type="dxa"/>
        <w:tblCellMar>
          <w:left w:w="0" w:type="dxa"/>
          <w:right w:w="0" w:type="dxa"/>
        </w:tblCellMar>
        <w:tblLook w:val="04A0" w:firstRow="1" w:lastRow="0" w:firstColumn="1" w:lastColumn="0" w:noHBand="0" w:noVBand="1"/>
      </w:tblPr>
      <w:tblGrid>
        <w:gridCol w:w="708"/>
        <w:gridCol w:w="1419"/>
        <w:gridCol w:w="7087"/>
      </w:tblGrid>
      <w:tr w:rsidR="00060D38" w:rsidRPr="00837DF9" w14:paraId="3FEEE288" w14:textId="77777777" w:rsidTr="007A010D">
        <w:trPr>
          <w:trHeight w:val="524"/>
        </w:trPr>
        <w:tc>
          <w:tcPr>
            <w:tcW w:w="384" w:type="pct"/>
            <w:tcMar>
              <w:top w:w="0" w:type="dxa"/>
              <w:left w:w="108" w:type="dxa"/>
              <w:bottom w:w="0" w:type="dxa"/>
              <w:right w:w="108" w:type="dxa"/>
            </w:tcMar>
            <w:hideMark/>
          </w:tcPr>
          <w:p w14:paraId="2EFA37E8" w14:textId="398EC6C8" w:rsidR="00060D38" w:rsidRPr="005700E2" w:rsidRDefault="005C1E8D" w:rsidP="00895C7E">
            <w:pPr>
              <w:ind w:hanging="22"/>
              <w:rPr>
                <w:rFonts w:cs="Times New Roman"/>
                <w:szCs w:val="28"/>
                <w:lang w:val="kk-KZ"/>
              </w:rPr>
            </w:pPr>
            <w:r w:rsidRPr="005700E2">
              <w:rPr>
                <w:rFonts w:cs="Times New Roman"/>
                <w:szCs w:val="28"/>
                <w:lang w:val="kk-KZ"/>
              </w:rPr>
              <w:t xml:space="preserve"> </w:t>
            </w:r>
            <w:r w:rsidR="00060D38" w:rsidRPr="005700E2">
              <w:rPr>
                <w:rFonts w:cs="Times New Roman"/>
                <w:szCs w:val="28"/>
                <w:lang w:val="kk-KZ"/>
              </w:rPr>
              <w:t xml:space="preserve">Дт </w:t>
            </w:r>
          </w:p>
        </w:tc>
        <w:tc>
          <w:tcPr>
            <w:tcW w:w="770" w:type="pct"/>
            <w:tcMar>
              <w:top w:w="0" w:type="dxa"/>
              <w:left w:w="108" w:type="dxa"/>
              <w:bottom w:w="0" w:type="dxa"/>
              <w:right w:w="108" w:type="dxa"/>
            </w:tcMar>
            <w:hideMark/>
          </w:tcPr>
          <w:p w14:paraId="503F7C0C" w14:textId="77777777" w:rsidR="00060D38" w:rsidRPr="005700E2" w:rsidRDefault="00060D38" w:rsidP="00895C7E">
            <w:pPr>
              <w:pStyle w:val="pj"/>
              <w:rPr>
                <w:rStyle w:val="s0"/>
                <w:color w:val="auto"/>
                <w:sz w:val="28"/>
                <w:szCs w:val="28"/>
                <w:lang w:val="kk-KZ"/>
              </w:rPr>
            </w:pPr>
            <w:r w:rsidRPr="005700E2">
              <w:rPr>
                <w:rStyle w:val="s0"/>
                <w:color w:val="auto"/>
                <w:sz w:val="28"/>
                <w:szCs w:val="28"/>
                <w:lang w:val="kk-KZ"/>
              </w:rPr>
              <w:t>3390 71</w:t>
            </w:r>
          </w:p>
          <w:p w14:paraId="2E86BE1D" w14:textId="77777777" w:rsidR="00060D38" w:rsidRPr="005700E2" w:rsidRDefault="00060D38" w:rsidP="00895C7E">
            <w:pPr>
              <w:ind w:firstLine="0"/>
              <w:rPr>
                <w:rFonts w:cs="Times New Roman"/>
                <w:szCs w:val="28"/>
                <w:lang w:val="kk-KZ"/>
              </w:rPr>
            </w:pPr>
          </w:p>
        </w:tc>
        <w:tc>
          <w:tcPr>
            <w:tcW w:w="3846" w:type="pct"/>
            <w:tcMar>
              <w:top w:w="0" w:type="dxa"/>
              <w:left w:w="108" w:type="dxa"/>
              <w:bottom w:w="0" w:type="dxa"/>
              <w:right w:w="108" w:type="dxa"/>
            </w:tcMar>
            <w:hideMark/>
          </w:tcPr>
          <w:p w14:paraId="02382BA4" w14:textId="77777777" w:rsidR="00060D38" w:rsidRPr="005700E2" w:rsidRDefault="00060D38" w:rsidP="00895C7E">
            <w:pPr>
              <w:pStyle w:val="a7"/>
              <w:widowControl w:val="0"/>
              <w:suppressAutoHyphens/>
              <w:ind w:left="0" w:firstLine="0"/>
              <w:rPr>
                <w:rFonts w:cs="Times New Roman"/>
                <w:szCs w:val="28"/>
                <w:lang w:val="kk-KZ"/>
              </w:rPr>
            </w:pPr>
            <w:r w:rsidRPr="005700E2">
              <w:rPr>
                <w:rStyle w:val="s0"/>
                <w:color w:val="auto"/>
                <w:sz w:val="28"/>
                <w:szCs w:val="28"/>
                <w:lang w:val="kk-KZ"/>
              </w:rPr>
              <w:t>Қазақстан Республикасының аумағында Еуразиялық экономикалық одаққа мүше мемлекеттердің еңбекшілеріне (отбасы мүшелеріне) зейнетақылар мен зейнетақы жинақтарын жеткізу жөніндегі міндеттемелер</w:t>
            </w:r>
          </w:p>
        </w:tc>
      </w:tr>
      <w:tr w:rsidR="00060D38" w:rsidRPr="005700E2" w14:paraId="10973439" w14:textId="77777777" w:rsidTr="00E842E1">
        <w:trPr>
          <w:trHeight w:val="231"/>
        </w:trPr>
        <w:tc>
          <w:tcPr>
            <w:tcW w:w="384" w:type="pct"/>
            <w:tcMar>
              <w:top w:w="0" w:type="dxa"/>
              <w:left w:w="108" w:type="dxa"/>
              <w:bottom w:w="0" w:type="dxa"/>
              <w:right w:w="108" w:type="dxa"/>
            </w:tcMar>
          </w:tcPr>
          <w:p w14:paraId="4A755ED7" w14:textId="3C8727DE" w:rsidR="00060D38" w:rsidRPr="005700E2" w:rsidRDefault="005C1E8D" w:rsidP="00895C7E">
            <w:pPr>
              <w:ind w:firstLine="0"/>
              <w:rPr>
                <w:rFonts w:cs="Times New Roman"/>
                <w:szCs w:val="28"/>
                <w:lang w:val="kk-KZ"/>
              </w:rPr>
            </w:pPr>
            <w:r w:rsidRPr="005700E2">
              <w:rPr>
                <w:rFonts w:cs="Times New Roman"/>
                <w:szCs w:val="28"/>
                <w:lang w:val="kk-KZ"/>
              </w:rPr>
              <w:t xml:space="preserve"> </w:t>
            </w:r>
            <w:r w:rsidR="00060D38" w:rsidRPr="005700E2">
              <w:rPr>
                <w:rFonts w:cs="Times New Roman"/>
                <w:szCs w:val="28"/>
                <w:lang w:val="kk-KZ"/>
              </w:rPr>
              <w:t>Кт</w:t>
            </w:r>
          </w:p>
        </w:tc>
        <w:tc>
          <w:tcPr>
            <w:tcW w:w="770" w:type="pct"/>
            <w:tcMar>
              <w:top w:w="0" w:type="dxa"/>
              <w:left w:w="108" w:type="dxa"/>
              <w:bottom w:w="0" w:type="dxa"/>
              <w:right w:w="108" w:type="dxa"/>
            </w:tcMar>
          </w:tcPr>
          <w:p w14:paraId="13C42A03" w14:textId="77777777" w:rsidR="00060D38" w:rsidRPr="005700E2" w:rsidRDefault="00060D38" w:rsidP="00895C7E">
            <w:pPr>
              <w:ind w:firstLine="0"/>
              <w:rPr>
                <w:rFonts w:cs="Times New Roman"/>
                <w:szCs w:val="28"/>
                <w:lang w:val="kk-KZ"/>
              </w:rPr>
            </w:pPr>
            <w:r w:rsidRPr="005700E2">
              <w:rPr>
                <w:rStyle w:val="s0"/>
                <w:color w:val="auto"/>
                <w:sz w:val="28"/>
                <w:szCs w:val="28"/>
                <w:lang w:val="kk-KZ"/>
              </w:rPr>
              <w:t>1030 00</w:t>
            </w:r>
          </w:p>
        </w:tc>
        <w:tc>
          <w:tcPr>
            <w:tcW w:w="3846" w:type="pct"/>
            <w:tcMar>
              <w:top w:w="0" w:type="dxa"/>
              <w:left w:w="108" w:type="dxa"/>
              <w:bottom w:w="0" w:type="dxa"/>
              <w:right w:w="108" w:type="dxa"/>
            </w:tcMar>
          </w:tcPr>
          <w:p w14:paraId="678C68A3" w14:textId="77777777" w:rsidR="00060D38" w:rsidRPr="005700E2" w:rsidRDefault="00060D38" w:rsidP="00895C7E">
            <w:pPr>
              <w:autoSpaceDE w:val="0"/>
              <w:autoSpaceDN w:val="0"/>
              <w:adjustRightInd w:val="0"/>
              <w:ind w:firstLine="0"/>
              <w:rPr>
                <w:rFonts w:cs="Times New Roman"/>
                <w:szCs w:val="28"/>
                <w:lang w:val="kk-KZ"/>
              </w:rPr>
            </w:pPr>
            <w:r w:rsidRPr="005700E2">
              <w:rPr>
                <w:rStyle w:val="s0"/>
                <w:color w:val="auto"/>
                <w:sz w:val="28"/>
                <w:szCs w:val="28"/>
                <w:lang w:val="kk-KZ"/>
              </w:rPr>
              <w:t>Ағымдағы шоттардағы ақшалай қаражат</w:t>
            </w:r>
            <w:r w:rsidRPr="005700E2">
              <w:rPr>
                <w:rFonts w:cs="Times New Roman"/>
                <w:szCs w:val="28"/>
                <w:lang w:val="kk-KZ"/>
              </w:rPr>
              <w:t>.»;</w:t>
            </w:r>
          </w:p>
        </w:tc>
      </w:tr>
    </w:tbl>
    <w:p w14:paraId="13BB1D9D" w14:textId="77777777" w:rsidR="00060D38" w:rsidRPr="005700E2" w:rsidRDefault="00060D38" w:rsidP="00895C7E">
      <w:pPr>
        <w:widowControl w:val="0"/>
        <w:suppressAutoHyphens/>
        <w:rPr>
          <w:rFonts w:cs="Times New Roman"/>
          <w:szCs w:val="28"/>
          <w:lang w:val="kk-KZ"/>
        </w:rPr>
      </w:pPr>
      <w:r w:rsidRPr="005700E2">
        <w:rPr>
          <w:rFonts w:cs="Times New Roman"/>
          <w:szCs w:val="28"/>
          <w:lang w:val="kk-KZ"/>
        </w:rPr>
        <w:t>18-тармақ мынадай редакцияда жазылсын:</w:t>
      </w:r>
    </w:p>
    <w:p w14:paraId="0C6BDEA3" w14:textId="77777777" w:rsidR="00060D38" w:rsidRPr="005700E2" w:rsidRDefault="00060D38" w:rsidP="00895C7E">
      <w:pPr>
        <w:widowControl w:val="0"/>
        <w:suppressAutoHyphens/>
        <w:rPr>
          <w:rStyle w:val="s0"/>
          <w:color w:val="auto"/>
          <w:sz w:val="28"/>
          <w:szCs w:val="28"/>
          <w:lang w:val="kk-KZ"/>
        </w:rPr>
      </w:pPr>
      <w:r w:rsidRPr="005700E2">
        <w:rPr>
          <w:rFonts w:cs="Times New Roman"/>
          <w:szCs w:val="28"/>
          <w:lang w:val="kk-KZ"/>
        </w:rPr>
        <w:t>«18. Әділ құны бойынша бағаланатын үлестік бағалы қағаздар бойынша акционерлік қоғам акционерлерінің жалпы жиналысының дивидендтер алуға құқығы бар акционерлердің тізілімі тіркелген күні дивидендтер төлеу туралы шешімі негізінде тиесілі дивидендтер сомасына мынадай бухгалтерлік жазба жүзеге асырылады:</w:t>
      </w:r>
    </w:p>
    <w:tbl>
      <w:tblPr>
        <w:tblW w:w="9214" w:type="dxa"/>
        <w:tblInd w:w="567" w:type="dxa"/>
        <w:tblCellMar>
          <w:left w:w="0" w:type="dxa"/>
          <w:right w:w="0" w:type="dxa"/>
        </w:tblCellMar>
        <w:tblLook w:val="04A0" w:firstRow="1" w:lastRow="0" w:firstColumn="1" w:lastColumn="0" w:noHBand="0" w:noVBand="1"/>
      </w:tblPr>
      <w:tblGrid>
        <w:gridCol w:w="708"/>
        <w:gridCol w:w="1419"/>
        <w:gridCol w:w="7087"/>
      </w:tblGrid>
      <w:tr w:rsidR="00060D38" w:rsidRPr="00837DF9" w14:paraId="0758DC6C" w14:textId="77777777" w:rsidTr="007A010D">
        <w:trPr>
          <w:trHeight w:val="524"/>
        </w:trPr>
        <w:tc>
          <w:tcPr>
            <w:tcW w:w="384" w:type="pct"/>
            <w:tcMar>
              <w:top w:w="0" w:type="dxa"/>
              <w:left w:w="108" w:type="dxa"/>
              <w:bottom w:w="0" w:type="dxa"/>
              <w:right w:w="108" w:type="dxa"/>
            </w:tcMar>
            <w:hideMark/>
          </w:tcPr>
          <w:p w14:paraId="2148DB73" w14:textId="0C6D65E7" w:rsidR="00060D38" w:rsidRPr="005700E2" w:rsidRDefault="005C1E8D" w:rsidP="00895C7E">
            <w:pPr>
              <w:ind w:hanging="22"/>
              <w:rPr>
                <w:rFonts w:cs="Times New Roman"/>
                <w:szCs w:val="28"/>
                <w:lang w:val="kk-KZ"/>
              </w:rPr>
            </w:pPr>
            <w:r w:rsidRPr="005700E2">
              <w:rPr>
                <w:rFonts w:cs="Times New Roman"/>
                <w:szCs w:val="28"/>
                <w:lang w:val="kk-KZ"/>
              </w:rPr>
              <w:t xml:space="preserve"> </w:t>
            </w:r>
            <w:r w:rsidR="00060D38" w:rsidRPr="005700E2">
              <w:rPr>
                <w:rFonts w:cs="Times New Roman"/>
                <w:szCs w:val="28"/>
                <w:lang w:val="kk-KZ"/>
              </w:rPr>
              <w:t xml:space="preserve">Дт </w:t>
            </w:r>
          </w:p>
        </w:tc>
        <w:tc>
          <w:tcPr>
            <w:tcW w:w="770" w:type="pct"/>
            <w:tcMar>
              <w:top w:w="0" w:type="dxa"/>
              <w:left w:w="108" w:type="dxa"/>
              <w:bottom w:w="0" w:type="dxa"/>
              <w:right w:w="108" w:type="dxa"/>
            </w:tcMar>
            <w:hideMark/>
          </w:tcPr>
          <w:p w14:paraId="03178227" w14:textId="77777777" w:rsidR="00060D38" w:rsidRPr="005700E2" w:rsidRDefault="00060D38" w:rsidP="00895C7E">
            <w:pPr>
              <w:pStyle w:val="pji"/>
              <w:rPr>
                <w:rFonts w:eastAsiaTheme="minorHAnsi"/>
                <w:color w:val="auto"/>
                <w:sz w:val="28"/>
                <w:szCs w:val="28"/>
                <w:lang w:val="kk-KZ"/>
              </w:rPr>
            </w:pPr>
            <w:r w:rsidRPr="005700E2">
              <w:rPr>
                <w:rFonts w:eastAsiaTheme="minorHAnsi"/>
                <w:color w:val="auto"/>
                <w:sz w:val="28"/>
                <w:szCs w:val="28"/>
                <w:lang w:val="kk-KZ"/>
              </w:rPr>
              <w:t>1270 01</w:t>
            </w:r>
          </w:p>
          <w:p w14:paraId="37E8CE90" w14:textId="77777777" w:rsidR="00060D38" w:rsidRPr="005700E2" w:rsidRDefault="00060D38" w:rsidP="00895C7E">
            <w:pPr>
              <w:ind w:firstLine="0"/>
              <w:rPr>
                <w:rFonts w:cs="Times New Roman"/>
                <w:szCs w:val="28"/>
                <w:lang w:val="kk-KZ"/>
              </w:rPr>
            </w:pPr>
          </w:p>
        </w:tc>
        <w:tc>
          <w:tcPr>
            <w:tcW w:w="3846" w:type="pct"/>
            <w:tcMar>
              <w:top w:w="0" w:type="dxa"/>
              <w:left w:w="108" w:type="dxa"/>
              <w:bottom w:w="0" w:type="dxa"/>
              <w:right w:w="108" w:type="dxa"/>
            </w:tcMar>
            <w:hideMark/>
          </w:tcPr>
          <w:p w14:paraId="79492D39" w14:textId="77777777" w:rsidR="00060D38" w:rsidRPr="005700E2" w:rsidRDefault="00060D38" w:rsidP="00895C7E">
            <w:pPr>
              <w:autoSpaceDE w:val="0"/>
              <w:autoSpaceDN w:val="0"/>
              <w:adjustRightInd w:val="0"/>
              <w:ind w:firstLine="0"/>
              <w:rPr>
                <w:rFonts w:cs="Times New Roman"/>
                <w:szCs w:val="28"/>
                <w:lang w:val="kk-KZ"/>
              </w:rPr>
            </w:pPr>
            <w:r w:rsidRPr="005700E2">
              <w:rPr>
                <w:rFonts w:cs="Times New Roman"/>
                <w:szCs w:val="28"/>
                <w:lang w:val="kk-KZ"/>
              </w:rPr>
              <w:t>Сатып алынған бағалы қағаздар бойынша сыйақы түрінде есептелген кіріс</w:t>
            </w:r>
          </w:p>
        </w:tc>
      </w:tr>
      <w:tr w:rsidR="00060D38" w:rsidRPr="00837DF9" w14:paraId="19B70DF8" w14:textId="77777777" w:rsidTr="007A010D">
        <w:trPr>
          <w:trHeight w:val="524"/>
        </w:trPr>
        <w:tc>
          <w:tcPr>
            <w:tcW w:w="384" w:type="pct"/>
            <w:tcMar>
              <w:top w:w="0" w:type="dxa"/>
              <w:left w:w="108" w:type="dxa"/>
              <w:bottom w:w="0" w:type="dxa"/>
              <w:right w:w="108" w:type="dxa"/>
            </w:tcMar>
          </w:tcPr>
          <w:p w14:paraId="770CC052" w14:textId="77777777" w:rsidR="00060D38" w:rsidRPr="005700E2" w:rsidRDefault="00060D38" w:rsidP="00895C7E">
            <w:pPr>
              <w:ind w:hanging="22"/>
              <w:rPr>
                <w:rFonts w:cs="Times New Roman"/>
                <w:szCs w:val="28"/>
                <w:lang w:val="kk-KZ"/>
              </w:rPr>
            </w:pPr>
          </w:p>
        </w:tc>
        <w:tc>
          <w:tcPr>
            <w:tcW w:w="770" w:type="pct"/>
            <w:tcMar>
              <w:top w:w="0" w:type="dxa"/>
              <w:left w:w="108" w:type="dxa"/>
              <w:bottom w:w="0" w:type="dxa"/>
              <w:right w:w="108" w:type="dxa"/>
            </w:tcMar>
          </w:tcPr>
          <w:p w14:paraId="3F3B069F" w14:textId="77777777" w:rsidR="00060D38" w:rsidRPr="005700E2" w:rsidRDefault="00060D38" w:rsidP="00895C7E">
            <w:pPr>
              <w:autoSpaceDE w:val="0"/>
              <w:autoSpaceDN w:val="0"/>
              <w:adjustRightInd w:val="0"/>
              <w:ind w:firstLine="0"/>
              <w:rPr>
                <w:rFonts w:cs="Times New Roman"/>
                <w:szCs w:val="28"/>
                <w:lang w:val="kk-KZ"/>
              </w:rPr>
            </w:pPr>
            <w:r w:rsidRPr="005700E2">
              <w:rPr>
                <w:rFonts w:cs="Times New Roman"/>
                <w:szCs w:val="28"/>
                <w:lang w:val="kk-KZ"/>
              </w:rPr>
              <w:t>2170 01</w:t>
            </w:r>
          </w:p>
        </w:tc>
        <w:tc>
          <w:tcPr>
            <w:tcW w:w="3846" w:type="pct"/>
            <w:tcMar>
              <w:top w:w="0" w:type="dxa"/>
              <w:left w:w="108" w:type="dxa"/>
              <w:bottom w:w="0" w:type="dxa"/>
              <w:right w:w="108" w:type="dxa"/>
            </w:tcMar>
          </w:tcPr>
          <w:p w14:paraId="5679CCEA" w14:textId="77777777" w:rsidR="00060D38" w:rsidRPr="005700E2" w:rsidRDefault="00060D38" w:rsidP="00895C7E">
            <w:pPr>
              <w:autoSpaceDE w:val="0"/>
              <w:autoSpaceDN w:val="0"/>
              <w:adjustRightInd w:val="0"/>
              <w:ind w:firstLine="0"/>
              <w:rPr>
                <w:rFonts w:cs="Times New Roman"/>
                <w:szCs w:val="28"/>
                <w:lang w:val="kk-KZ"/>
              </w:rPr>
            </w:pPr>
            <w:r w:rsidRPr="005700E2">
              <w:rPr>
                <w:rFonts w:cs="Times New Roman"/>
                <w:szCs w:val="28"/>
                <w:lang w:val="kk-KZ"/>
              </w:rPr>
              <w:t>Сатып алынған бағалы қағаздар бойынша сыйақы түрінде есептелген кіріс</w:t>
            </w:r>
          </w:p>
        </w:tc>
      </w:tr>
      <w:tr w:rsidR="00060D38" w:rsidRPr="00837DF9" w14:paraId="57D220FD" w14:textId="77777777" w:rsidTr="007A010D">
        <w:trPr>
          <w:trHeight w:val="524"/>
        </w:trPr>
        <w:tc>
          <w:tcPr>
            <w:tcW w:w="384" w:type="pct"/>
            <w:tcMar>
              <w:top w:w="0" w:type="dxa"/>
              <w:left w:w="108" w:type="dxa"/>
              <w:bottom w:w="0" w:type="dxa"/>
              <w:right w:w="108" w:type="dxa"/>
            </w:tcMar>
          </w:tcPr>
          <w:p w14:paraId="1E9F9838" w14:textId="304B1FAC" w:rsidR="00060D38" w:rsidRPr="005700E2" w:rsidRDefault="005C1E8D" w:rsidP="00895C7E">
            <w:pPr>
              <w:ind w:hanging="22"/>
              <w:rPr>
                <w:rFonts w:cs="Times New Roman"/>
                <w:szCs w:val="28"/>
                <w:lang w:val="kk-KZ"/>
              </w:rPr>
            </w:pPr>
            <w:r w:rsidRPr="005700E2">
              <w:rPr>
                <w:rFonts w:cs="Times New Roman"/>
                <w:szCs w:val="28"/>
                <w:lang w:val="kk-KZ"/>
              </w:rPr>
              <w:t xml:space="preserve"> </w:t>
            </w:r>
            <w:r w:rsidR="00060D38" w:rsidRPr="005700E2">
              <w:rPr>
                <w:rFonts w:cs="Times New Roman"/>
                <w:szCs w:val="28"/>
                <w:lang w:val="kk-KZ"/>
              </w:rPr>
              <w:t>Кт</w:t>
            </w:r>
          </w:p>
        </w:tc>
        <w:tc>
          <w:tcPr>
            <w:tcW w:w="770" w:type="pct"/>
            <w:tcMar>
              <w:top w:w="0" w:type="dxa"/>
              <w:left w:w="108" w:type="dxa"/>
              <w:bottom w:w="0" w:type="dxa"/>
              <w:right w:w="108" w:type="dxa"/>
            </w:tcMar>
          </w:tcPr>
          <w:p w14:paraId="6B9F6DDD" w14:textId="77777777" w:rsidR="00060D38" w:rsidRPr="005700E2" w:rsidRDefault="00060D38" w:rsidP="00895C7E">
            <w:pPr>
              <w:ind w:firstLine="0"/>
              <w:rPr>
                <w:rFonts w:cs="Times New Roman"/>
                <w:szCs w:val="28"/>
                <w:lang w:val="kk-KZ"/>
              </w:rPr>
            </w:pPr>
            <w:r w:rsidRPr="005700E2">
              <w:rPr>
                <w:rFonts w:cs="Times New Roman"/>
                <w:szCs w:val="28"/>
                <w:lang w:val="kk-KZ"/>
              </w:rPr>
              <w:t>6110 01</w:t>
            </w:r>
          </w:p>
        </w:tc>
        <w:tc>
          <w:tcPr>
            <w:tcW w:w="3846" w:type="pct"/>
            <w:tcMar>
              <w:top w:w="0" w:type="dxa"/>
              <w:left w:w="108" w:type="dxa"/>
              <w:bottom w:w="0" w:type="dxa"/>
              <w:right w:w="108" w:type="dxa"/>
            </w:tcMar>
          </w:tcPr>
          <w:p w14:paraId="5E46A91A" w14:textId="77777777" w:rsidR="00060D38" w:rsidRPr="005700E2" w:rsidRDefault="00060D38" w:rsidP="00895C7E">
            <w:pPr>
              <w:autoSpaceDE w:val="0"/>
              <w:autoSpaceDN w:val="0"/>
              <w:adjustRightInd w:val="0"/>
              <w:ind w:firstLine="0"/>
              <w:rPr>
                <w:rFonts w:cs="Times New Roman"/>
                <w:szCs w:val="28"/>
                <w:lang w:val="kk-KZ"/>
              </w:rPr>
            </w:pPr>
            <w:r w:rsidRPr="005700E2">
              <w:rPr>
                <w:rFonts w:cs="Times New Roman"/>
                <w:szCs w:val="28"/>
                <w:lang w:val="kk-KZ"/>
              </w:rPr>
              <w:t>Сатып алынған бағалы қағаздар бойынша сыйақы алуға байланысты кіріс.»;</w:t>
            </w:r>
          </w:p>
        </w:tc>
      </w:tr>
    </w:tbl>
    <w:p w14:paraId="33485BE2" w14:textId="77777777" w:rsidR="00060D38" w:rsidRPr="005700E2" w:rsidRDefault="00060D38" w:rsidP="00895C7E">
      <w:pPr>
        <w:widowControl w:val="0"/>
        <w:rPr>
          <w:rFonts w:cs="Times New Roman"/>
          <w:szCs w:val="28"/>
          <w:lang w:val="kk-KZ"/>
        </w:rPr>
      </w:pPr>
      <w:r w:rsidRPr="005700E2">
        <w:rPr>
          <w:rFonts w:cs="Times New Roman"/>
          <w:szCs w:val="28"/>
          <w:lang w:val="kk-KZ"/>
        </w:rPr>
        <w:t>мынадай мазмұндағы 94 және 95-тармақтармен толықтырылсын:</w:t>
      </w:r>
    </w:p>
    <w:p w14:paraId="79F9BBFF" w14:textId="77777777" w:rsidR="00060D38" w:rsidRPr="005700E2" w:rsidRDefault="00060D38" w:rsidP="00895C7E">
      <w:pPr>
        <w:widowControl w:val="0"/>
        <w:rPr>
          <w:rFonts w:cs="Times New Roman"/>
          <w:szCs w:val="28"/>
          <w:lang w:val="kk-KZ"/>
        </w:rPr>
      </w:pPr>
      <w:r w:rsidRPr="005700E2">
        <w:rPr>
          <w:rFonts w:cs="Times New Roman"/>
          <w:szCs w:val="28"/>
          <w:lang w:val="kk-KZ"/>
        </w:rPr>
        <w:t xml:space="preserve">«94. Нысаналы жинақтарды, сондай-ақ Қазақстан Республикасының заңнамасына сәйкес Қордың ағымдағы шотына түскен өзге де мақсаттарды қамтамасыз етуге арналған нысаналы активтер түскен кезде мынадай бухгалтерлік жазба жүзеге асырылады: </w:t>
      </w:r>
    </w:p>
    <w:tbl>
      <w:tblPr>
        <w:tblW w:w="9214" w:type="dxa"/>
        <w:tblInd w:w="567" w:type="dxa"/>
        <w:tblCellMar>
          <w:left w:w="0" w:type="dxa"/>
          <w:right w:w="0" w:type="dxa"/>
        </w:tblCellMar>
        <w:tblLook w:val="04A0" w:firstRow="1" w:lastRow="0" w:firstColumn="1" w:lastColumn="0" w:noHBand="0" w:noVBand="1"/>
      </w:tblPr>
      <w:tblGrid>
        <w:gridCol w:w="708"/>
        <w:gridCol w:w="1419"/>
        <w:gridCol w:w="7087"/>
      </w:tblGrid>
      <w:tr w:rsidR="00060D38" w:rsidRPr="005700E2" w14:paraId="5B32BC73" w14:textId="77777777" w:rsidTr="00E842E1">
        <w:trPr>
          <w:trHeight w:val="202"/>
        </w:trPr>
        <w:tc>
          <w:tcPr>
            <w:tcW w:w="384" w:type="pct"/>
            <w:tcMar>
              <w:top w:w="0" w:type="dxa"/>
              <w:left w:w="108" w:type="dxa"/>
              <w:bottom w:w="0" w:type="dxa"/>
              <w:right w:w="108" w:type="dxa"/>
            </w:tcMar>
            <w:hideMark/>
          </w:tcPr>
          <w:p w14:paraId="7CAE301A" w14:textId="518EFD03" w:rsidR="00060D38" w:rsidRPr="005700E2" w:rsidRDefault="005C1E8D" w:rsidP="00895C7E">
            <w:pPr>
              <w:ind w:hanging="22"/>
              <w:rPr>
                <w:rFonts w:cs="Times New Roman"/>
                <w:szCs w:val="28"/>
                <w:lang w:val="kk-KZ"/>
              </w:rPr>
            </w:pPr>
            <w:r w:rsidRPr="005700E2">
              <w:rPr>
                <w:rFonts w:cs="Times New Roman"/>
                <w:szCs w:val="28"/>
                <w:lang w:val="kk-KZ"/>
              </w:rPr>
              <w:t xml:space="preserve"> </w:t>
            </w:r>
            <w:r w:rsidR="00060D38" w:rsidRPr="005700E2">
              <w:rPr>
                <w:rFonts w:cs="Times New Roman"/>
                <w:szCs w:val="28"/>
                <w:lang w:val="kk-KZ"/>
              </w:rPr>
              <w:t xml:space="preserve">Дт </w:t>
            </w:r>
          </w:p>
        </w:tc>
        <w:tc>
          <w:tcPr>
            <w:tcW w:w="770" w:type="pct"/>
            <w:tcMar>
              <w:top w:w="0" w:type="dxa"/>
              <w:left w:w="108" w:type="dxa"/>
              <w:bottom w:w="0" w:type="dxa"/>
              <w:right w:w="108" w:type="dxa"/>
            </w:tcMar>
            <w:hideMark/>
          </w:tcPr>
          <w:p w14:paraId="4178490F" w14:textId="77777777" w:rsidR="00060D38" w:rsidRPr="005700E2" w:rsidRDefault="00060D38" w:rsidP="00895C7E">
            <w:pPr>
              <w:ind w:firstLine="0"/>
              <w:rPr>
                <w:rFonts w:cs="Times New Roman"/>
                <w:szCs w:val="28"/>
                <w:lang w:val="kk-KZ"/>
              </w:rPr>
            </w:pPr>
            <w:r w:rsidRPr="005700E2">
              <w:rPr>
                <w:rFonts w:cs="Times New Roman"/>
                <w:szCs w:val="28"/>
              </w:rPr>
              <w:t xml:space="preserve">1060 63 </w:t>
            </w:r>
          </w:p>
        </w:tc>
        <w:tc>
          <w:tcPr>
            <w:tcW w:w="3846" w:type="pct"/>
            <w:tcMar>
              <w:top w:w="0" w:type="dxa"/>
              <w:left w:w="108" w:type="dxa"/>
              <w:bottom w:w="0" w:type="dxa"/>
              <w:right w:w="108" w:type="dxa"/>
            </w:tcMar>
            <w:hideMark/>
          </w:tcPr>
          <w:p w14:paraId="3E97A8C7" w14:textId="77777777" w:rsidR="00060D38" w:rsidRPr="005700E2" w:rsidRDefault="00060D38" w:rsidP="00895C7E">
            <w:pPr>
              <w:autoSpaceDE w:val="0"/>
              <w:autoSpaceDN w:val="0"/>
              <w:adjustRightInd w:val="0"/>
              <w:ind w:firstLine="0"/>
              <w:rPr>
                <w:rFonts w:cs="Times New Roman"/>
                <w:szCs w:val="28"/>
                <w:lang w:val="kk-KZ"/>
              </w:rPr>
            </w:pPr>
            <w:r w:rsidRPr="005700E2">
              <w:rPr>
                <w:rFonts w:cs="Times New Roman"/>
                <w:szCs w:val="28"/>
                <w:lang w:val="kk-KZ"/>
              </w:rPr>
              <w:t>Нысаналы активтер</w:t>
            </w:r>
          </w:p>
        </w:tc>
      </w:tr>
      <w:tr w:rsidR="00060D38" w:rsidRPr="005700E2" w14:paraId="20306E6B" w14:textId="77777777" w:rsidTr="00E842E1">
        <w:trPr>
          <w:trHeight w:val="164"/>
        </w:trPr>
        <w:tc>
          <w:tcPr>
            <w:tcW w:w="384" w:type="pct"/>
            <w:tcMar>
              <w:top w:w="0" w:type="dxa"/>
              <w:left w:w="108" w:type="dxa"/>
              <w:bottom w:w="0" w:type="dxa"/>
              <w:right w:w="108" w:type="dxa"/>
            </w:tcMar>
          </w:tcPr>
          <w:p w14:paraId="44745FAB" w14:textId="744FB0B3" w:rsidR="00060D38" w:rsidRPr="005700E2" w:rsidRDefault="005C1E8D" w:rsidP="00895C7E">
            <w:pPr>
              <w:ind w:hanging="22"/>
              <w:rPr>
                <w:rFonts w:cs="Times New Roman"/>
                <w:szCs w:val="28"/>
                <w:lang w:val="kk-KZ"/>
              </w:rPr>
            </w:pPr>
            <w:r w:rsidRPr="005700E2">
              <w:rPr>
                <w:rFonts w:cs="Times New Roman"/>
                <w:szCs w:val="28"/>
                <w:lang w:val="kk-KZ"/>
              </w:rPr>
              <w:t xml:space="preserve"> </w:t>
            </w:r>
            <w:r w:rsidR="00060D38" w:rsidRPr="005700E2">
              <w:rPr>
                <w:rFonts w:cs="Times New Roman"/>
                <w:szCs w:val="28"/>
                <w:lang w:val="kk-KZ"/>
              </w:rPr>
              <w:t>Кт</w:t>
            </w:r>
          </w:p>
        </w:tc>
        <w:tc>
          <w:tcPr>
            <w:tcW w:w="770" w:type="pct"/>
            <w:tcMar>
              <w:top w:w="0" w:type="dxa"/>
              <w:left w:w="108" w:type="dxa"/>
              <w:bottom w:w="0" w:type="dxa"/>
              <w:right w:w="108" w:type="dxa"/>
            </w:tcMar>
          </w:tcPr>
          <w:p w14:paraId="3F86FF6F" w14:textId="77777777" w:rsidR="00060D38" w:rsidRPr="005700E2" w:rsidRDefault="00060D38" w:rsidP="00895C7E">
            <w:pPr>
              <w:ind w:firstLine="0"/>
              <w:rPr>
                <w:rFonts w:cs="Times New Roman"/>
                <w:szCs w:val="28"/>
                <w:lang w:val="kk-KZ"/>
              </w:rPr>
            </w:pPr>
            <w:r w:rsidRPr="005700E2">
              <w:rPr>
                <w:rFonts w:cs="Times New Roman"/>
                <w:szCs w:val="28"/>
              </w:rPr>
              <w:t>3390 73.</w:t>
            </w:r>
          </w:p>
        </w:tc>
        <w:tc>
          <w:tcPr>
            <w:tcW w:w="3846" w:type="pct"/>
            <w:tcMar>
              <w:top w:w="0" w:type="dxa"/>
              <w:left w:w="108" w:type="dxa"/>
              <w:bottom w:w="0" w:type="dxa"/>
              <w:right w:w="108" w:type="dxa"/>
            </w:tcMar>
          </w:tcPr>
          <w:p w14:paraId="390216C6" w14:textId="1CCABADD" w:rsidR="00060D38" w:rsidRPr="005700E2" w:rsidRDefault="005C1E8D" w:rsidP="00895C7E">
            <w:pPr>
              <w:autoSpaceDE w:val="0"/>
              <w:autoSpaceDN w:val="0"/>
              <w:adjustRightInd w:val="0"/>
              <w:ind w:firstLine="0"/>
              <w:rPr>
                <w:rFonts w:cs="Times New Roman"/>
                <w:szCs w:val="28"/>
                <w:lang w:val="kk-KZ"/>
              </w:rPr>
            </w:pPr>
            <w:r w:rsidRPr="005700E2">
              <w:rPr>
                <w:rFonts w:cs="Times New Roman"/>
                <w:szCs w:val="28"/>
                <w:lang w:val="kk-KZ"/>
              </w:rPr>
              <w:t>Нысаналы жинақтар;</w:t>
            </w:r>
          </w:p>
        </w:tc>
      </w:tr>
    </w:tbl>
    <w:p w14:paraId="7D08B318" w14:textId="77777777" w:rsidR="00060D38" w:rsidRPr="005700E2" w:rsidRDefault="00060D38" w:rsidP="00895C7E">
      <w:pPr>
        <w:widowControl w:val="0"/>
        <w:suppressAutoHyphens/>
        <w:rPr>
          <w:rFonts w:cs="Times New Roman"/>
          <w:szCs w:val="28"/>
          <w:lang w:val="kk-KZ"/>
        </w:rPr>
      </w:pPr>
      <w:r w:rsidRPr="005700E2">
        <w:rPr>
          <w:rFonts w:cs="Times New Roman"/>
          <w:szCs w:val="28"/>
          <w:lang w:val="kk-KZ"/>
        </w:rPr>
        <w:t>нысаналы жинақтарды төлеу кезінде мынадай бухгалтерлік жазба жүзеге асырылады:</w:t>
      </w:r>
    </w:p>
    <w:tbl>
      <w:tblPr>
        <w:tblW w:w="9214" w:type="dxa"/>
        <w:tblInd w:w="567" w:type="dxa"/>
        <w:tblCellMar>
          <w:left w:w="0" w:type="dxa"/>
          <w:right w:w="0" w:type="dxa"/>
        </w:tblCellMar>
        <w:tblLook w:val="04A0" w:firstRow="1" w:lastRow="0" w:firstColumn="1" w:lastColumn="0" w:noHBand="0" w:noVBand="1"/>
      </w:tblPr>
      <w:tblGrid>
        <w:gridCol w:w="708"/>
        <w:gridCol w:w="1419"/>
        <w:gridCol w:w="7087"/>
      </w:tblGrid>
      <w:tr w:rsidR="00060D38" w:rsidRPr="005700E2" w14:paraId="4618220C" w14:textId="77777777" w:rsidTr="00E842E1">
        <w:trPr>
          <w:trHeight w:val="333"/>
        </w:trPr>
        <w:tc>
          <w:tcPr>
            <w:tcW w:w="384" w:type="pct"/>
            <w:tcMar>
              <w:top w:w="0" w:type="dxa"/>
              <w:left w:w="108" w:type="dxa"/>
              <w:bottom w:w="0" w:type="dxa"/>
              <w:right w:w="108" w:type="dxa"/>
            </w:tcMar>
            <w:hideMark/>
          </w:tcPr>
          <w:p w14:paraId="51CB90B6" w14:textId="0E58E976" w:rsidR="00060D38" w:rsidRPr="005700E2" w:rsidRDefault="005C1E8D" w:rsidP="00895C7E">
            <w:pPr>
              <w:ind w:hanging="22"/>
              <w:rPr>
                <w:rFonts w:cs="Times New Roman"/>
                <w:szCs w:val="28"/>
                <w:lang w:val="kk-KZ"/>
              </w:rPr>
            </w:pPr>
            <w:r w:rsidRPr="005700E2">
              <w:rPr>
                <w:rFonts w:cs="Times New Roman"/>
                <w:szCs w:val="28"/>
                <w:lang w:val="kk-KZ"/>
              </w:rPr>
              <w:t xml:space="preserve"> </w:t>
            </w:r>
            <w:r w:rsidR="00060D38" w:rsidRPr="005700E2">
              <w:rPr>
                <w:rFonts w:cs="Times New Roman"/>
                <w:szCs w:val="28"/>
                <w:lang w:val="kk-KZ"/>
              </w:rPr>
              <w:t xml:space="preserve">Дт </w:t>
            </w:r>
          </w:p>
        </w:tc>
        <w:tc>
          <w:tcPr>
            <w:tcW w:w="770" w:type="pct"/>
            <w:tcMar>
              <w:top w:w="0" w:type="dxa"/>
              <w:left w:w="108" w:type="dxa"/>
              <w:bottom w:w="0" w:type="dxa"/>
              <w:right w:w="108" w:type="dxa"/>
            </w:tcMar>
            <w:hideMark/>
          </w:tcPr>
          <w:p w14:paraId="097B6CAA" w14:textId="77777777" w:rsidR="00060D38" w:rsidRPr="005700E2" w:rsidRDefault="00060D38" w:rsidP="00895C7E">
            <w:pPr>
              <w:ind w:firstLine="0"/>
              <w:rPr>
                <w:rFonts w:cs="Times New Roman"/>
                <w:szCs w:val="28"/>
                <w:lang w:val="kk-KZ"/>
              </w:rPr>
            </w:pPr>
            <w:r w:rsidRPr="005700E2">
              <w:rPr>
                <w:rFonts w:cs="Times New Roman"/>
                <w:szCs w:val="28"/>
                <w:lang w:val="kk-KZ"/>
              </w:rPr>
              <w:t>3390 73</w:t>
            </w:r>
          </w:p>
        </w:tc>
        <w:tc>
          <w:tcPr>
            <w:tcW w:w="3846" w:type="pct"/>
            <w:tcMar>
              <w:top w:w="0" w:type="dxa"/>
              <w:left w:w="108" w:type="dxa"/>
              <w:bottom w:w="0" w:type="dxa"/>
              <w:right w:w="108" w:type="dxa"/>
            </w:tcMar>
            <w:hideMark/>
          </w:tcPr>
          <w:p w14:paraId="5F04615D" w14:textId="77777777" w:rsidR="00060D38" w:rsidRPr="005700E2" w:rsidRDefault="00060D38" w:rsidP="00895C7E">
            <w:pPr>
              <w:autoSpaceDE w:val="0"/>
              <w:autoSpaceDN w:val="0"/>
              <w:adjustRightInd w:val="0"/>
              <w:ind w:firstLine="0"/>
              <w:rPr>
                <w:rFonts w:cs="Times New Roman"/>
                <w:szCs w:val="28"/>
                <w:lang w:val="kk-KZ"/>
              </w:rPr>
            </w:pPr>
            <w:r w:rsidRPr="005700E2">
              <w:rPr>
                <w:rFonts w:cs="Times New Roman"/>
                <w:szCs w:val="28"/>
                <w:lang w:val="kk-KZ"/>
              </w:rPr>
              <w:t>Нысаналы жинақтар</w:t>
            </w:r>
          </w:p>
        </w:tc>
      </w:tr>
      <w:tr w:rsidR="00060D38" w:rsidRPr="00837DF9" w14:paraId="096B3EE4" w14:textId="77777777" w:rsidTr="00E842E1">
        <w:trPr>
          <w:trHeight w:val="139"/>
        </w:trPr>
        <w:tc>
          <w:tcPr>
            <w:tcW w:w="384" w:type="pct"/>
            <w:tcMar>
              <w:top w:w="0" w:type="dxa"/>
              <w:left w:w="108" w:type="dxa"/>
              <w:bottom w:w="0" w:type="dxa"/>
              <w:right w:w="108" w:type="dxa"/>
            </w:tcMar>
          </w:tcPr>
          <w:p w14:paraId="26DF0A77" w14:textId="3E4239CA" w:rsidR="00060D38" w:rsidRPr="005700E2" w:rsidRDefault="005C1E8D" w:rsidP="00895C7E">
            <w:pPr>
              <w:ind w:hanging="22"/>
              <w:rPr>
                <w:rFonts w:cs="Times New Roman"/>
                <w:szCs w:val="28"/>
                <w:lang w:val="kk-KZ"/>
              </w:rPr>
            </w:pPr>
            <w:r w:rsidRPr="005700E2">
              <w:rPr>
                <w:rFonts w:cs="Times New Roman"/>
                <w:szCs w:val="28"/>
                <w:lang w:val="kk-KZ"/>
              </w:rPr>
              <w:t xml:space="preserve"> </w:t>
            </w:r>
            <w:r w:rsidR="00060D38" w:rsidRPr="005700E2">
              <w:rPr>
                <w:rFonts w:cs="Times New Roman"/>
                <w:szCs w:val="28"/>
                <w:lang w:val="kk-KZ"/>
              </w:rPr>
              <w:t>Кт</w:t>
            </w:r>
          </w:p>
        </w:tc>
        <w:tc>
          <w:tcPr>
            <w:tcW w:w="770" w:type="pct"/>
            <w:tcMar>
              <w:top w:w="0" w:type="dxa"/>
              <w:left w:w="108" w:type="dxa"/>
              <w:bottom w:w="0" w:type="dxa"/>
              <w:right w:w="108" w:type="dxa"/>
            </w:tcMar>
          </w:tcPr>
          <w:p w14:paraId="55A1447B" w14:textId="77777777" w:rsidR="00060D38" w:rsidRPr="005700E2" w:rsidRDefault="00060D38" w:rsidP="00895C7E">
            <w:pPr>
              <w:ind w:firstLine="0"/>
              <w:rPr>
                <w:rFonts w:cs="Times New Roman"/>
                <w:szCs w:val="28"/>
                <w:lang w:val="kk-KZ"/>
              </w:rPr>
            </w:pPr>
            <w:r w:rsidRPr="005700E2">
              <w:rPr>
                <w:rFonts w:cs="Times New Roman"/>
                <w:szCs w:val="28"/>
                <w:lang w:val="kk-KZ"/>
              </w:rPr>
              <w:t>3390 74</w:t>
            </w:r>
          </w:p>
        </w:tc>
        <w:tc>
          <w:tcPr>
            <w:tcW w:w="3846" w:type="pct"/>
            <w:tcMar>
              <w:top w:w="0" w:type="dxa"/>
              <w:left w:w="108" w:type="dxa"/>
              <w:bottom w:w="0" w:type="dxa"/>
              <w:right w:w="108" w:type="dxa"/>
            </w:tcMar>
          </w:tcPr>
          <w:p w14:paraId="22900061" w14:textId="4B68BF1F" w:rsidR="00060D38" w:rsidRPr="005700E2" w:rsidRDefault="00060D38" w:rsidP="00895C7E">
            <w:pPr>
              <w:autoSpaceDE w:val="0"/>
              <w:autoSpaceDN w:val="0"/>
              <w:adjustRightInd w:val="0"/>
              <w:ind w:firstLine="0"/>
              <w:rPr>
                <w:rFonts w:cs="Times New Roman"/>
                <w:szCs w:val="28"/>
                <w:lang w:val="kk-KZ"/>
              </w:rPr>
            </w:pPr>
            <w:r w:rsidRPr="005700E2">
              <w:rPr>
                <w:rFonts w:cs="Times New Roman"/>
                <w:szCs w:val="28"/>
                <w:lang w:val="kk-KZ"/>
              </w:rPr>
              <w:t>Нысаналы жинақтарды</w:t>
            </w:r>
            <w:r w:rsidR="005C1E8D" w:rsidRPr="005700E2">
              <w:rPr>
                <w:rFonts w:cs="Times New Roman"/>
                <w:szCs w:val="28"/>
                <w:lang w:val="kk-KZ"/>
              </w:rPr>
              <w:t xml:space="preserve"> төлеу бойынша міндеттеме;</w:t>
            </w:r>
          </w:p>
        </w:tc>
      </w:tr>
    </w:tbl>
    <w:p w14:paraId="72586666" w14:textId="77777777" w:rsidR="00060D38" w:rsidRPr="005700E2" w:rsidRDefault="00060D38" w:rsidP="00895C7E">
      <w:pPr>
        <w:widowControl w:val="0"/>
        <w:suppressAutoHyphens/>
        <w:rPr>
          <w:rFonts w:cs="Times New Roman"/>
          <w:szCs w:val="28"/>
        </w:rPr>
      </w:pPr>
      <w:r w:rsidRPr="005700E2">
        <w:rPr>
          <w:rFonts w:cs="Times New Roman"/>
          <w:szCs w:val="28"/>
          <w:lang w:val="kk-KZ"/>
        </w:rPr>
        <w:t>нақты төлеу кезінде</w:t>
      </w:r>
      <w:r w:rsidRPr="005700E2">
        <w:rPr>
          <w:rFonts w:cs="Times New Roman"/>
          <w:szCs w:val="28"/>
        </w:rPr>
        <w:t>:</w:t>
      </w:r>
    </w:p>
    <w:tbl>
      <w:tblPr>
        <w:tblW w:w="9214" w:type="dxa"/>
        <w:tblInd w:w="567" w:type="dxa"/>
        <w:tblCellMar>
          <w:left w:w="0" w:type="dxa"/>
          <w:right w:w="0" w:type="dxa"/>
        </w:tblCellMar>
        <w:tblLook w:val="04A0" w:firstRow="1" w:lastRow="0" w:firstColumn="1" w:lastColumn="0" w:noHBand="0" w:noVBand="1"/>
      </w:tblPr>
      <w:tblGrid>
        <w:gridCol w:w="708"/>
        <w:gridCol w:w="1419"/>
        <w:gridCol w:w="7087"/>
      </w:tblGrid>
      <w:tr w:rsidR="00060D38" w:rsidRPr="005700E2" w14:paraId="21BDF67E" w14:textId="77777777" w:rsidTr="00E842E1">
        <w:trPr>
          <w:trHeight w:val="347"/>
        </w:trPr>
        <w:tc>
          <w:tcPr>
            <w:tcW w:w="384" w:type="pct"/>
            <w:tcMar>
              <w:top w:w="0" w:type="dxa"/>
              <w:left w:w="108" w:type="dxa"/>
              <w:bottom w:w="0" w:type="dxa"/>
              <w:right w:w="108" w:type="dxa"/>
            </w:tcMar>
            <w:hideMark/>
          </w:tcPr>
          <w:p w14:paraId="445D5263" w14:textId="694E34CE" w:rsidR="00060D38" w:rsidRPr="005700E2" w:rsidRDefault="005C1E8D" w:rsidP="00895C7E">
            <w:pPr>
              <w:ind w:hanging="22"/>
              <w:rPr>
                <w:rFonts w:cs="Times New Roman"/>
                <w:szCs w:val="28"/>
              </w:rPr>
            </w:pPr>
            <w:r w:rsidRPr="005700E2">
              <w:rPr>
                <w:rFonts w:cs="Times New Roman"/>
                <w:szCs w:val="28"/>
                <w:lang w:val="kk-KZ"/>
              </w:rPr>
              <w:lastRenderedPageBreak/>
              <w:t xml:space="preserve"> </w:t>
            </w:r>
            <w:r w:rsidR="00060D38" w:rsidRPr="005700E2">
              <w:rPr>
                <w:rFonts w:cs="Times New Roman"/>
                <w:szCs w:val="28"/>
              </w:rPr>
              <w:t xml:space="preserve">Дт </w:t>
            </w:r>
          </w:p>
        </w:tc>
        <w:tc>
          <w:tcPr>
            <w:tcW w:w="770" w:type="pct"/>
            <w:tcMar>
              <w:top w:w="0" w:type="dxa"/>
              <w:left w:w="108" w:type="dxa"/>
              <w:bottom w:w="0" w:type="dxa"/>
              <w:right w:w="108" w:type="dxa"/>
            </w:tcMar>
          </w:tcPr>
          <w:p w14:paraId="4B2E7934" w14:textId="77777777" w:rsidR="00060D38" w:rsidRPr="005700E2" w:rsidRDefault="00060D38" w:rsidP="00895C7E">
            <w:pPr>
              <w:ind w:firstLine="0"/>
              <w:rPr>
                <w:rFonts w:cs="Times New Roman"/>
                <w:szCs w:val="28"/>
              </w:rPr>
            </w:pPr>
            <w:r w:rsidRPr="005700E2">
              <w:rPr>
                <w:rFonts w:cs="Times New Roman"/>
                <w:szCs w:val="28"/>
              </w:rPr>
              <w:t>3390 74</w:t>
            </w:r>
          </w:p>
        </w:tc>
        <w:tc>
          <w:tcPr>
            <w:tcW w:w="3846" w:type="pct"/>
            <w:tcMar>
              <w:top w:w="0" w:type="dxa"/>
              <w:left w:w="108" w:type="dxa"/>
              <w:bottom w:w="0" w:type="dxa"/>
              <w:right w:w="108" w:type="dxa"/>
            </w:tcMar>
          </w:tcPr>
          <w:p w14:paraId="50ECA68B" w14:textId="77777777" w:rsidR="00060D38" w:rsidRPr="005700E2" w:rsidRDefault="00060D38" w:rsidP="00895C7E">
            <w:pPr>
              <w:autoSpaceDE w:val="0"/>
              <w:autoSpaceDN w:val="0"/>
              <w:adjustRightInd w:val="0"/>
              <w:ind w:firstLine="0"/>
              <w:rPr>
                <w:rFonts w:cs="Times New Roman"/>
                <w:szCs w:val="28"/>
              </w:rPr>
            </w:pPr>
            <w:r w:rsidRPr="005700E2">
              <w:rPr>
                <w:rFonts w:cs="Times New Roman"/>
                <w:szCs w:val="28"/>
                <w:lang w:val="kk-KZ"/>
              </w:rPr>
              <w:t>Нысаналы жинақтарды төлеу бойынша міндеттеме</w:t>
            </w:r>
          </w:p>
        </w:tc>
      </w:tr>
      <w:tr w:rsidR="00060D38" w:rsidRPr="005700E2" w14:paraId="5DB44C47" w14:textId="77777777" w:rsidTr="00E842E1">
        <w:trPr>
          <w:trHeight w:val="281"/>
        </w:trPr>
        <w:tc>
          <w:tcPr>
            <w:tcW w:w="384" w:type="pct"/>
            <w:tcMar>
              <w:top w:w="0" w:type="dxa"/>
              <w:left w:w="108" w:type="dxa"/>
              <w:bottom w:w="0" w:type="dxa"/>
              <w:right w:w="108" w:type="dxa"/>
            </w:tcMar>
          </w:tcPr>
          <w:p w14:paraId="0FA60B01" w14:textId="23FE1448" w:rsidR="00060D38" w:rsidRPr="005700E2" w:rsidRDefault="005C1E8D" w:rsidP="00895C7E">
            <w:pPr>
              <w:ind w:hanging="22"/>
              <w:rPr>
                <w:rFonts w:cs="Times New Roman"/>
                <w:szCs w:val="28"/>
              </w:rPr>
            </w:pPr>
            <w:r w:rsidRPr="005700E2">
              <w:rPr>
                <w:rFonts w:cs="Times New Roman"/>
                <w:szCs w:val="28"/>
                <w:lang w:val="kk-KZ"/>
              </w:rPr>
              <w:t xml:space="preserve"> </w:t>
            </w:r>
            <w:r w:rsidR="00060D38" w:rsidRPr="005700E2">
              <w:rPr>
                <w:rFonts w:cs="Times New Roman"/>
                <w:szCs w:val="28"/>
              </w:rPr>
              <w:t>Кт</w:t>
            </w:r>
          </w:p>
        </w:tc>
        <w:tc>
          <w:tcPr>
            <w:tcW w:w="770" w:type="pct"/>
            <w:tcMar>
              <w:top w:w="0" w:type="dxa"/>
              <w:left w:w="108" w:type="dxa"/>
              <w:bottom w:w="0" w:type="dxa"/>
              <w:right w:w="108" w:type="dxa"/>
            </w:tcMar>
          </w:tcPr>
          <w:p w14:paraId="7000E6EC" w14:textId="77777777" w:rsidR="00060D38" w:rsidRPr="005700E2" w:rsidRDefault="00060D38" w:rsidP="00895C7E">
            <w:pPr>
              <w:ind w:firstLine="0"/>
              <w:rPr>
                <w:rFonts w:cs="Times New Roman"/>
                <w:szCs w:val="28"/>
              </w:rPr>
            </w:pPr>
            <w:r w:rsidRPr="005700E2">
              <w:rPr>
                <w:rFonts w:cs="Times New Roman"/>
                <w:szCs w:val="28"/>
              </w:rPr>
              <w:t>1060 63</w:t>
            </w:r>
          </w:p>
        </w:tc>
        <w:tc>
          <w:tcPr>
            <w:tcW w:w="3846" w:type="pct"/>
            <w:tcMar>
              <w:top w:w="0" w:type="dxa"/>
              <w:left w:w="108" w:type="dxa"/>
              <w:bottom w:w="0" w:type="dxa"/>
              <w:right w:w="108" w:type="dxa"/>
            </w:tcMar>
          </w:tcPr>
          <w:p w14:paraId="6DA7E976" w14:textId="12E01D96" w:rsidR="00060D38" w:rsidRPr="005700E2" w:rsidRDefault="00060D38" w:rsidP="00895C7E">
            <w:pPr>
              <w:widowControl w:val="0"/>
              <w:ind w:firstLine="0"/>
              <w:rPr>
                <w:rFonts w:cs="Times New Roman"/>
                <w:szCs w:val="28"/>
              </w:rPr>
            </w:pPr>
            <w:r w:rsidRPr="005700E2">
              <w:rPr>
                <w:rFonts w:cs="Times New Roman"/>
                <w:szCs w:val="28"/>
                <w:lang w:val="kk-KZ"/>
              </w:rPr>
              <w:t>Нысаналы активтер</w:t>
            </w:r>
            <w:r w:rsidR="005C1E8D" w:rsidRPr="005700E2">
              <w:rPr>
                <w:rFonts w:cs="Times New Roman"/>
                <w:szCs w:val="28"/>
                <w:lang w:val="kk-KZ"/>
              </w:rPr>
              <w:t>.</w:t>
            </w:r>
          </w:p>
        </w:tc>
      </w:tr>
    </w:tbl>
    <w:p w14:paraId="68DF15BC" w14:textId="77777777" w:rsidR="00060D38" w:rsidRPr="005700E2" w:rsidRDefault="00060D38" w:rsidP="00895C7E">
      <w:pPr>
        <w:widowControl w:val="0"/>
        <w:suppressAutoHyphens/>
        <w:rPr>
          <w:rFonts w:cs="Times New Roman"/>
          <w:szCs w:val="28"/>
          <w:lang w:val="kk-KZ"/>
        </w:rPr>
      </w:pPr>
      <w:r w:rsidRPr="005700E2">
        <w:rPr>
          <w:rFonts w:cs="Times New Roman"/>
          <w:szCs w:val="28"/>
          <w:lang w:val="kk-KZ"/>
        </w:rPr>
        <w:t xml:space="preserve">95. Нысаналы жинақтардың талап етілмеген сомасын ерікті зейнетақы жарналары есепке алынатын жеке зейнетақы шотына аудару кезінде мынадай бухгалтерлік жазбалар жүзеге асырылады: </w:t>
      </w:r>
    </w:p>
    <w:tbl>
      <w:tblPr>
        <w:tblW w:w="9214" w:type="dxa"/>
        <w:tblInd w:w="567" w:type="dxa"/>
        <w:tblCellMar>
          <w:left w:w="0" w:type="dxa"/>
          <w:right w:w="0" w:type="dxa"/>
        </w:tblCellMar>
        <w:tblLook w:val="04A0" w:firstRow="1" w:lastRow="0" w:firstColumn="1" w:lastColumn="0" w:noHBand="0" w:noVBand="1"/>
      </w:tblPr>
      <w:tblGrid>
        <w:gridCol w:w="708"/>
        <w:gridCol w:w="1419"/>
        <w:gridCol w:w="7087"/>
      </w:tblGrid>
      <w:tr w:rsidR="00060D38" w:rsidRPr="005700E2" w14:paraId="5E5CAAC4" w14:textId="77777777" w:rsidTr="00E842E1">
        <w:trPr>
          <w:trHeight w:val="129"/>
        </w:trPr>
        <w:tc>
          <w:tcPr>
            <w:tcW w:w="384" w:type="pct"/>
            <w:tcMar>
              <w:top w:w="0" w:type="dxa"/>
              <w:left w:w="108" w:type="dxa"/>
              <w:bottom w:w="0" w:type="dxa"/>
              <w:right w:w="108" w:type="dxa"/>
            </w:tcMar>
            <w:hideMark/>
          </w:tcPr>
          <w:p w14:paraId="5151B43F" w14:textId="00DDB8A5" w:rsidR="00060D38" w:rsidRPr="005700E2" w:rsidRDefault="005C1E8D" w:rsidP="00895C7E">
            <w:pPr>
              <w:ind w:hanging="22"/>
              <w:rPr>
                <w:rFonts w:cs="Times New Roman"/>
                <w:szCs w:val="28"/>
                <w:lang w:val="kk-KZ"/>
              </w:rPr>
            </w:pPr>
            <w:r w:rsidRPr="005700E2">
              <w:rPr>
                <w:rFonts w:cs="Times New Roman"/>
                <w:szCs w:val="28"/>
                <w:lang w:val="kk-KZ"/>
              </w:rPr>
              <w:t xml:space="preserve"> </w:t>
            </w:r>
            <w:r w:rsidR="00060D38" w:rsidRPr="005700E2">
              <w:rPr>
                <w:rFonts w:cs="Times New Roman"/>
                <w:szCs w:val="28"/>
                <w:lang w:val="kk-KZ"/>
              </w:rPr>
              <w:t xml:space="preserve">Дт </w:t>
            </w:r>
          </w:p>
        </w:tc>
        <w:tc>
          <w:tcPr>
            <w:tcW w:w="770" w:type="pct"/>
            <w:tcMar>
              <w:top w:w="0" w:type="dxa"/>
              <w:left w:w="108" w:type="dxa"/>
              <w:bottom w:w="0" w:type="dxa"/>
              <w:right w:w="108" w:type="dxa"/>
            </w:tcMar>
          </w:tcPr>
          <w:p w14:paraId="467CC4C1" w14:textId="77777777" w:rsidR="00060D38" w:rsidRPr="005700E2" w:rsidRDefault="00060D38" w:rsidP="00895C7E">
            <w:pPr>
              <w:ind w:firstLine="0"/>
              <w:rPr>
                <w:rFonts w:cs="Times New Roman"/>
                <w:szCs w:val="28"/>
                <w:lang w:val="kk-KZ"/>
              </w:rPr>
            </w:pPr>
            <w:r w:rsidRPr="005700E2">
              <w:rPr>
                <w:rFonts w:cs="Times New Roman"/>
                <w:szCs w:val="28"/>
              </w:rPr>
              <w:t xml:space="preserve">3390 73 </w:t>
            </w:r>
          </w:p>
        </w:tc>
        <w:tc>
          <w:tcPr>
            <w:tcW w:w="3846" w:type="pct"/>
            <w:tcMar>
              <w:top w:w="0" w:type="dxa"/>
              <w:left w:w="108" w:type="dxa"/>
              <w:bottom w:w="0" w:type="dxa"/>
              <w:right w:w="108" w:type="dxa"/>
            </w:tcMar>
          </w:tcPr>
          <w:p w14:paraId="3B950139" w14:textId="77777777" w:rsidR="00060D38" w:rsidRPr="005700E2" w:rsidRDefault="00060D38" w:rsidP="00895C7E">
            <w:pPr>
              <w:autoSpaceDE w:val="0"/>
              <w:autoSpaceDN w:val="0"/>
              <w:adjustRightInd w:val="0"/>
              <w:ind w:firstLine="0"/>
              <w:rPr>
                <w:rFonts w:cs="Times New Roman"/>
                <w:szCs w:val="28"/>
                <w:lang w:val="kk-KZ"/>
              </w:rPr>
            </w:pPr>
            <w:r w:rsidRPr="005700E2">
              <w:rPr>
                <w:rFonts w:cs="Times New Roman"/>
                <w:szCs w:val="28"/>
                <w:lang w:val="kk-KZ"/>
              </w:rPr>
              <w:t>Н</w:t>
            </w:r>
            <w:r w:rsidRPr="005700E2">
              <w:rPr>
                <w:rFonts w:cs="Times New Roman"/>
                <w:szCs w:val="28"/>
              </w:rPr>
              <w:t>ысаналы жинақтар</w:t>
            </w:r>
          </w:p>
        </w:tc>
      </w:tr>
      <w:tr w:rsidR="00060D38" w:rsidRPr="005700E2" w14:paraId="346DE5D2" w14:textId="77777777" w:rsidTr="00E842E1">
        <w:trPr>
          <w:trHeight w:val="234"/>
        </w:trPr>
        <w:tc>
          <w:tcPr>
            <w:tcW w:w="384" w:type="pct"/>
            <w:tcMar>
              <w:top w:w="0" w:type="dxa"/>
              <w:left w:w="108" w:type="dxa"/>
              <w:bottom w:w="0" w:type="dxa"/>
              <w:right w:w="108" w:type="dxa"/>
            </w:tcMar>
          </w:tcPr>
          <w:p w14:paraId="241010D9" w14:textId="0AC622EE" w:rsidR="00060D38" w:rsidRPr="005700E2" w:rsidRDefault="005C1E8D" w:rsidP="00895C7E">
            <w:pPr>
              <w:ind w:hanging="22"/>
              <w:rPr>
                <w:rFonts w:cs="Times New Roman"/>
                <w:szCs w:val="28"/>
                <w:lang w:val="kk-KZ"/>
              </w:rPr>
            </w:pPr>
            <w:r w:rsidRPr="005700E2">
              <w:rPr>
                <w:rFonts w:cs="Times New Roman"/>
                <w:szCs w:val="28"/>
                <w:lang w:val="kk-KZ"/>
              </w:rPr>
              <w:t xml:space="preserve"> </w:t>
            </w:r>
            <w:r w:rsidR="00060D38" w:rsidRPr="005700E2">
              <w:rPr>
                <w:rFonts w:cs="Times New Roman"/>
                <w:szCs w:val="28"/>
                <w:lang w:val="kk-KZ"/>
              </w:rPr>
              <w:t>Кт</w:t>
            </w:r>
          </w:p>
        </w:tc>
        <w:tc>
          <w:tcPr>
            <w:tcW w:w="770" w:type="pct"/>
            <w:tcMar>
              <w:top w:w="0" w:type="dxa"/>
              <w:left w:w="108" w:type="dxa"/>
              <w:bottom w:w="0" w:type="dxa"/>
              <w:right w:w="108" w:type="dxa"/>
            </w:tcMar>
          </w:tcPr>
          <w:p w14:paraId="17632109" w14:textId="77777777" w:rsidR="00060D38" w:rsidRPr="005700E2" w:rsidRDefault="00060D38" w:rsidP="00895C7E">
            <w:pPr>
              <w:ind w:hanging="22"/>
              <w:rPr>
                <w:rFonts w:cs="Times New Roman"/>
                <w:szCs w:val="28"/>
                <w:lang w:val="kk-KZ"/>
              </w:rPr>
            </w:pPr>
            <w:r w:rsidRPr="005700E2">
              <w:rPr>
                <w:rFonts w:cs="Times New Roman"/>
                <w:szCs w:val="28"/>
              </w:rPr>
              <w:t xml:space="preserve">1060 63 </w:t>
            </w:r>
          </w:p>
        </w:tc>
        <w:tc>
          <w:tcPr>
            <w:tcW w:w="3846" w:type="pct"/>
            <w:tcMar>
              <w:top w:w="0" w:type="dxa"/>
              <w:left w:w="108" w:type="dxa"/>
              <w:bottom w:w="0" w:type="dxa"/>
              <w:right w:w="108" w:type="dxa"/>
            </w:tcMar>
          </w:tcPr>
          <w:p w14:paraId="50F725B1" w14:textId="352EA61F" w:rsidR="00060D38" w:rsidRPr="005700E2" w:rsidRDefault="00060D38" w:rsidP="00895C7E">
            <w:pPr>
              <w:ind w:hanging="22"/>
              <w:rPr>
                <w:rFonts w:cs="Times New Roman"/>
                <w:szCs w:val="28"/>
                <w:lang w:val="kk-KZ"/>
              </w:rPr>
            </w:pPr>
            <w:r w:rsidRPr="005700E2">
              <w:rPr>
                <w:rFonts w:cs="Times New Roman"/>
                <w:szCs w:val="28"/>
                <w:lang w:val="kk-KZ"/>
              </w:rPr>
              <w:t>Н</w:t>
            </w:r>
            <w:r w:rsidRPr="005700E2">
              <w:rPr>
                <w:rFonts w:cs="Times New Roman"/>
                <w:szCs w:val="28"/>
              </w:rPr>
              <w:t>ысаналы активтер</w:t>
            </w:r>
            <w:r w:rsidR="005C1E8D" w:rsidRPr="005700E2">
              <w:rPr>
                <w:rFonts w:cs="Times New Roman"/>
                <w:szCs w:val="28"/>
                <w:lang w:val="kk-KZ"/>
              </w:rPr>
              <w:t>;</w:t>
            </w:r>
          </w:p>
        </w:tc>
      </w:tr>
    </w:tbl>
    <w:p w14:paraId="7716800E" w14:textId="77777777" w:rsidR="00060D38" w:rsidRPr="005700E2" w:rsidRDefault="00060D38" w:rsidP="00895C7E">
      <w:pPr>
        <w:ind w:left="2" w:firstLine="707"/>
        <w:rPr>
          <w:rFonts w:cs="Times New Roman"/>
          <w:szCs w:val="28"/>
          <w:lang w:val="kk-KZ"/>
        </w:rPr>
      </w:pPr>
      <w:r w:rsidRPr="005700E2">
        <w:rPr>
          <w:rFonts w:cs="Times New Roman"/>
          <w:szCs w:val="28"/>
          <w:lang w:val="kk-KZ"/>
        </w:rPr>
        <w:t>бір уақытта:</w:t>
      </w:r>
    </w:p>
    <w:tbl>
      <w:tblPr>
        <w:tblW w:w="9214" w:type="dxa"/>
        <w:tblInd w:w="567" w:type="dxa"/>
        <w:tblCellMar>
          <w:left w:w="0" w:type="dxa"/>
          <w:right w:w="0" w:type="dxa"/>
        </w:tblCellMar>
        <w:tblLook w:val="04A0" w:firstRow="1" w:lastRow="0" w:firstColumn="1" w:lastColumn="0" w:noHBand="0" w:noVBand="1"/>
      </w:tblPr>
      <w:tblGrid>
        <w:gridCol w:w="708"/>
        <w:gridCol w:w="1419"/>
        <w:gridCol w:w="7087"/>
      </w:tblGrid>
      <w:tr w:rsidR="00060D38" w:rsidRPr="00837DF9" w14:paraId="11D92F99" w14:textId="77777777" w:rsidTr="007A010D">
        <w:trPr>
          <w:trHeight w:val="524"/>
        </w:trPr>
        <w:tc>
          <w:tcPr>
            <w:tcW w:w="384" w:type="pct"/>
            <w:tcMar>
              <w:top w:w="0" w:type="dxa"/>
              <w:left w:w="108" w:type="dxa"/>
              <w:bottom w:w="0" w:type="dxa"/>
              <w:right w:w="108" w:type="dxa"/>
            </w:tcMar>
            <w:hideMark/>
          </w:tcPr>
          <w:p w14:paraId="353B7FF7" w14:textId="559420F3" w:rsidR="00060D38" w:rsidRPr="005700E2" w:rsidRDefault="005C1E8D" w:rsidP="00895C7E">
            <w:pPr>
              <w:ind w:hanging="22"/>
              <w:rPr>
                <w:rFonts w:cs="Times New Roman"/>
                <w:szCs w:val="28"/>
                <w:lang w:val="kk-KZ"/>
              </w:rPr>
            </w:pPr>
            <w:r w:rsidRPr="005700E2">
              <w:rPr>
                <w:rFonts w:cs="Times New Roman"/>
                <w:szCs w:val="28"/>
                <w:lang w:val="kk-KZ"/>
              </w:rPr>
              <w:t xml:space="preserve"> </w:t>
            </w:r>
            <w:r w:rsidR="00060D38" w:rsidRPr="005700E2">
              <w:rPr>
                <w:rFonts w:cs="Times New Roman"/>
                <w:szCs w:val="28"/>
                <w:lang w:val="kk-KZ"/>
              </w:rPr>
              <w:t xml:space="preserve">Дт </w:t>
            </w:r>
          </w:p>
        </w:tc>
        <w:tc>
          <w:tcPr>
            <w:tcW w:w="770" w:type="pct"/>
            <w:tcMar>
              <w:top w:w="0" w:type="dxa"/>
              <w:left w:w="108" w:type="dxa"/>
              <w:bottom w:w="0" w:type="dxa"/>
              <w:right w:w="108" w:type="dxa"/>
            </w:tcMar>
          </w:tcPr>
          <w:p w14:paraId="46A8E957" w14:textId="77777777" w:rsidR="00060D38" w:rsidRPr="005700E2" w:rsidRDefault="00060D38" w:rsidP="00895C7E">
            <w:pPr>
              <w:ind w:firstLine="0"/>
              <w:rPr>
                <w:rFonts w:cs="Times New Roman"/>
                <w:szCs w:val="28"/>
                <w:lang w:val="kk-KZ"/>
              </w:rPr>
            </w:pPr>
            <w:r w:rsidRPr="005700E2">
              <w:rPr>
                <w:rFonts w:cs="Times New Roman"/>
                <w:szCs w:val="28"/>
                <w:lang w:val="kk-KZ"/>
              </w:rPr>
              <w:t>1060 61</w:t>
            </w:r>
          </w:p>
        </w:tc>
        <w:tc>
          <w:tcPr>
            <w:tcW w:w="3846" w:type="pct"/>
            <w:tcMar>
              <w:top w:w="0" w:type="dxa"/>
              <w:left w:w="108" w:type="dxa"/>
              <w:bottom w:w="0" w:type="dxa"/>
              <w:right w:w="108" w:type="dxa"/>
            </w:tcMar>
          </w:tcPr>
          <w:p w14:paraId="539B8F66" w14:textId="02D6A6B6" w:rsidR="00060D38" w:rsidRPr="005700E2" w:rsidRDefault="00060D38" w:rsidP="005C1E8D">
            <w:pPr>
              <w:autoSpaceDE w:val="0"/>
              <w:autoSpaceDN w:val="0"/>
              <w:adjustRightInd w:val="0"/>
              <w:ind w:firstLine="0"/>
              <w:rPr>
                <w:rFonts w:cs="Times New Roman"/>
                <w:szCs w:val="28"/>
                <w:lang w:val="kk-KZ"/>
              </w:rPr>
            </w:pPr>
            <w:r w:rsidRPr="005700E2">
              <w:rPr>
                <w:rFonts w:cs="Times New Roman"/>
                <w:szCs w:val="28"/>
                <w:lang w:val="kk-KZ"/>
              </w:rPr>
              <w:t>Ағымдағы шоттағы ақшалай қаражат (зейнетақы активтері) (инвестициялық шот)</w:t>
            </w:r>
          </w:p>
        </w:tc>
      </w:tr>
      <w:tr w:rsidR="00060D38" w:rsidRPr="00837DF9" w14:paraId="12FEE139" w14:textId="77777777" w:rsidTr="00E842E1">
        <w:trPr>
          <w:trHeight w:val="185"/>
        </w:trPr>
        <w:tc>
          <w:tcPr>
            <w:tcW w:w="384" w:type="pct"/>
            <w:tcMar>
              <w:top w:w="0" w:type="dxa"/>
              <w:left w:w="108" w:type="dxa"/>
              <w:bottom w:w="0" w:type="dxa"/>
              <w:right w:w="108" w:type="dxa"/>
            </w:tcMar>
          </w:tcPr>
          <w:p w14:paraId="5403B781" w14:textId="13610F7E" w:rsidR="00060D38" w:rsidRPr="005700E2" w:rsidRDefault="005C1E8D" w:rsidP="00895C7E">
            <w:pPr>
              <w:ind w:hanging="22"/>
              <w:rPr>
                <w:rFonts w:cs="Times New Roman"/>
                <w:szCs w:val="28"/>
                <w:lang w:val="kk-KZ"/>
              </w:rPr>
            </w:pPr>
            <w:r w:rsidRPr="005700E2">
              <w:rPr>
                <w:rFonts w:cs="Times New Roman"/>
                <w:szCs w:val="28"/>
                <w:lang w:val="kk-KZ"/>
              </w:rPr>
              <w:t xml:space="preserve"> </w:t>
            </w:r>
            <w:r w:rsidR="00060D38" w:rsidRPr="005700E2">
              <w:rPr>
                <w:rFonts w:cs="Times New Roman"/>
                <w:szCs w:val="28"/>
                <w:lang w:val="kk-KZ"/>
              </w:rPr>
              <w:t>Кт</w:t>
            </w:r>
          </w:p>
        </w:tc>
        <w:tc>
          <w:tcPr>
            <w:tcW w:w="770" w:type="pct"/>
            <w:tcMar>
              <w:top w:w="0" w:type="dxa"/>
              <w:left w:w="108" w:type="dxa"/>
              <w:bottom w:w="0" w:type="dxa"/>
              <w:right w:w="108" w:type="dxa"/>
            </w:tcMar>
          </w:tcPr>
          <w:p w14:paraId="2DA3AF2C" w14:textId="77777777" w:rsidR="00060D38" w:rsidRPr="005700E2" w:rsidRDefault="00060D38" w:rsidP="00895C7E">
            <w:pPr>
              <w:ind w:firstLine="0"/>
              <w:rPr>
                <w:rFonts w:cs="Times New Roman"/>
                <w:szCs w:val="28"/>
                <w:lang w:val="kk-KZ"/>
              </w:rPr>
            </w:pPr>
            <w:r w:rsidRPr="005700E2">
              <w:rPr>
                <w:rFonts w:cs="Times New Roman"/>
                <w:szCs w:val="28"/>
                <w:lang w:val="kk-KZ"/>
              </w:rPr>
              <w:t>3390 65</w:t>
            </w:r>
          </w:p>
        </w:tc>
        <w:tc>
          <w:tcPr>
            <w:tcW w:w="3846" w:type="pct"/>
            <w:tcMar>
              <w:top w:w="0" w:type="dxa"/>
              <w:left w:w="108" w:type="dxa"/>
              <w:bottom w:w="0" w:type="dxa"/>
              <w:right w:w="108" w:type="dxa"/>
            </w:tcMar>
          </w:tcPr>
          <w:p w14:paraId="7B84069E" w14:textId="265D80DC" w:rsidR="00060D38" w:rsidRPr="005700E2" w:rsidRDefault="00060D38" w:rsidP="00895C7E">
            <w:pPr>
              <w:widowControl w:val="0"/>
              <w:ind w:firstLine="0"/>
              <w:rPr>
                <w:rFonts w:cs="Times New Roman"/>
                <w:szCs w:val="28"/>
                <w:lang w:val="kk-KZ"/>
              </w:rPr>
            </w:pPr>
            <w:r w:rsidRPr="005700E2">
              <w:rPr>
                <w:rFonts w:cs="Times New Roman"/>
                <w:szCs w:val="28"/>
                <w:lang w:val="kk-KZ"/>
              </w:rPr>
              <w:t>Жеке зейнетақы шоттарындағы зейнетақы жинақтары</w:t>
            </w:r>
            <w:r w:rsidR="005C1E8D" w:rsidRPr="005700E2">
              <w:rPr>
                <w:rFonts w:cs="Times New Roman"/>
                <w:szCs w:val="28"/>
                <w:lang w:val="kk-KZ"/>
              </w:rPr>
              <w:t>.</w:t>
            </w:r>
            <w:r w:rsidRPr="005700E2">
              <w:rPr>
                <w:rFonts w:cs="Times New Roman"/>
                <w:szCs w:val="28"/>
                <w:lang w:val="kk-KZ"/>
              </w:rPr>
              <w:t>».</w:t>
            </w:r>
          </w:p>
        </w:tc>
      </w:tr>
    </w:tbl>
    <w:p w14:paraId="57130B11" w14:textId="798930EA" w:rsidR="00060D38" w:rsidRPr="005700E2" w:rsidRDefault="00060D38" w:rsidP="00895C7E">
      <w:pPr>
        <w:widowControl w:val="0"/>
        <w:rPr>
          <w:rFonts w:cs="Times New Roman"/>
          <w:szCs w:val="28"/>
          <w:lang w:val="kk-KZ"/>
        </w:rPr>
      </w:pPr>
      <w:r w:rsidRPr="005700E2">
        <w:rPr>
          <w:rFonts w:cs="Times New Roman"/>
          <w:szCs w:val="28"/>
          <w:lang w:val="kk-KZ"/>
        </w:rPr>
        <w:t xml:space="preserve">5. «Зейнетақы активтері бойынша операциялар туралы ақпаратты есепке алу және жария ету» қаржылық есептілік стандартын бекіту туралы» Қазақстан Республикасы Ұлттық Банкі Басқармасының 2013 жылғы 26 шілдедегі </w:t>
      </w:r>
      <w:r w:rsidR="00BF0F19" w:rsidRPr="005700E2">
        <w:rPr>
          <w:rFonts w:cs="Times New Roman"/>
          <w:szCs w:val="28"/>
          <w:lang w:val="kk-KZ"/>
        </w:rPr>
        <w:br/>
      </w:r>
      <w:r w:rsidR="004C17BE" w:rsidRPr="005700E2">
        <w:rPr>
          <w:rFonts w:cs="Times New Roman"/>
          <w:szCs w:val="28"/>
          <w:lang w:val="kk-KZ"/>
        </w:rPr>
        <w:t>№</w:t>
      </w:r>
      <w:r w:rsidRPr="005700E2">
        <w:rPr>
          <w:rFonts w:cs="Times New Roman"/>
          <w:szCs w:val="28"/>
          <w:lang w:val="kk-KZ"/>
        </w:rPr>
        <w:t xml:space="preserve">195 қаулысына (Нормативтік құқықтық актілерді </w:t>
      </w:r>
      <w:r w:rsidR="00BF0F19" w:rsidRPr="005700E2">
        <w:rPr>
          <w:rFonts w:cs="Times New Roman"/>
          <w:szCs w:val="28"/>
          <w:lang w:val="kk-KZ"/>
        </w:rPr>
        <w:t xml:space="preserve">мемлекеттік тіркеу тізілімінде </w:t>
      </w:r>
      <w:r w:rsidR="004C17BE" w:rsidRPr="005700E2">
        <w:rPr>
          <w:rFonts w:cs="Times New Roman"/>
          <w:szCs w:val="28"/>
          <w:lang w:val="kk-KZ"/>
        </w:rPr>
        <w:t>№</w:t>
      </w:r>
      <w:r w:rsidRPr="005700E2">
        <w:rPr>
          <w:rFonts w:cs="Times New Roman"/>
          <w:szCs w:val="28"/>
          <w:lang w:val="kk-KZ"/>
        </w:rPr>
        <w:t>8765 болып тіркелген) мынадай өзгерістер енгізілсін:</w:t>
      </w:r>
    </w:p>
    <w:p w14:paraId="54B84681" w14:textId="77777777" w:rsidR="00060D38" w:rsidRPr="005700E2" w:rsidRDefault="00060D38" w:rsidP="00895C7E">
      <w:pPr>
        <w:widowControl w:val="0"/>
        <w:rPr>
          <w:rFonts w:cs="Times New Roman"/>
          <w:szCs w:val="28"/>
          <w:lang w:val="kk-KZ"/>
        </w:rPr>
      </w:pPr>
      <w:r w:rsidRPr="005700E2">
        <w:rPr>
          <w:rFonts w:cs="Times New Roman"/>
          <w:szCs w:val="28"/>
          <w:lang w:val="kk-KZ"/>
        </w:rPr>
        <w:t>6-тармақ мынадай редакцияда жазылсын:</w:t>
      </w:r>
    </w:p>
    <w:p w14:paraId="3C75A34C" w14:textId="5560D5F1" w:rsidR="00060D38" w:rsidRPr="005700E2" w:rsidRDefault="00060D38" w:rsidP="00895C7E">
      <w:pPr>
        <w:widowControl w:val="0"/>
        <w:rPr>
          <w:rFonts w:cs="Times New Roman"/>
          <w:szCs w:val="28"/>
          <w:lang w:val="kk-KZ"/>
        </w:rPr>
      </w:pPr>
      <w:r w:rsidRPr="005700E2">
        <w:rPr>
          <w:rFonts w:cs="Times New Roman"/>
          <w:szCs w:val="28"/>
          <w:lang w:val="kk-KZ"/>
        </w:rPr>
        <w:t>«6. Зейнетақы активтерінің бухгалтерлік есебі, оның ішінде зейнетақы жарналарын алу және зейнетақы төлемдерін жүзеге асыру бойынша операциялардың бухгалтерлік есебі «</w:t>
      </w:r>
      <w:r w:rsidR="00E901A3" w:rsidRPr="005700E2">
        <w:rPr>
          <w:rFonts w:cs="Times New Roman"/>
          <w:szCs w:val="28"/>
          <w:lang w:val="kk-KZ"/>
        </w:rPr>
        <w:t>Бірыңғай жинақтаушы зейнетақы қоры және ерікті жинақтаушы зейнетақы қорлары жүзеге асыратын зейнетақы активтерімен, нысаналы активтермен және нысаналы жинақтармен операциялардың бухгалтерлік есебін жүргізу жөніндегі нұсқаулықты бекіту туралы</w:t>
      </w:r>
      <w:r w:rsidRPr="005700E2">
        <w:rPr>
          <w:rFonts w:cs="Times New Roman"/>
          <w:szCs w:val="28"/>
          <w:lang w:val="kk-KZ"/>
        </w:rPr>
        <w:t xml:space="preserve">» Қазақстан Республикасы Ұлттық Банкі Басқармасының 2011 жылғы </w:t>
      </w:r>
      <w:r w:rsidRPr="005700E2">
        <w:rPr>
          <w:rFonts w:cs="Times New Roman"/>
          <w:szCs w:val="28"/>
          <w:lang w:val="kk-KZ"/>
        </w:rPr>
        <w:br/>
        <w:t xml:space="preserve">1 шілдедегі </w:t>
      </w:r>
      <w:r w:rsidR="004C17BE" w:rsidRPr="005700E2">
        <w:rPr>
          <w:rFonts w:cs="Times New Roman"/>
          <w:szCs w:val="28"/>
          <w:lang w:val="kk-KZ"/>
        </w:rPr>
        <w:t>№</w:t>
      </w:r>
      <w:r w:rsidRPr="005700E2">
        <w:rPr>
          <w:rFonts w:cs="Times New Roman"/>
          <w:szCs w:val="28"/>
          <w:lang w:val="kk-KZ"/>
        </w:rPr>
        <w:t xml:space="preserve">69 қаулысымен (Нормативтік құқықтық актілерді мемлекеттік тіркеу тізілімінде </w:t>
      </w:r>
      <w:r w:rsidR="004C17BE" w:rsidRPr="005700E2">
        <w:rPr>
          <w:rFonts w:cs="Times New Roman"/>
          <w:szCs w:val="28"/>
          <w:lang w:val="kk-KZ"/>
        </w:rPr>
        <w:t>№</w:t>
      </w:r>
      <w:r w:rsidRPr="005700E2">
        <w:rPr>
          <w:rFonts w:cs="Times New Roman"/>
          <w:szCs w:val="28"/>
          <w:lang w:val="kk-KZ"/>
        </w:rPr>
        <w:t>7118 болып тіркелген) бекітілген Бірыңғай жинақтаушы зейнетақы қоры және ерікті жинақтаушы зейнетақы қорлары жүзеге асыратын зейнетақы активтерімен операциялардың бухгалтерлік есебін жүргізу жөніндегі нұсқаулыққа сәйкес жүзеге асырылады</w:t>
      </w:r>
      <w:r w:rsidR="005C1E8D" w:rsidRPr="005700E2">
        <w:rPr>
          <w:rFonts w:cs="Times New Roman"/>
          <w:szCs w:val="28"/>
          <w:lang w:val="kk-KZ"/>
        </w:rPr>
        <w:t>.</w:t>
      </w:r>
      <w:r w:rsidRPr="005700E2">
        <w:rPr>
          <w:rFonts w:cs="Times New Roman"/>
          <w:szCs w:val="28"/>
          <w:lang w:val="kk-KZ"/>
        </w:rPr>
        <w:t xml:space="preserve">»;  </w:t>
      </w:r>
    </w:p>
    <w:p w14:paraId="08066BAF" w14:textId="77777777" w:rsidR="00060D38" w:rsidRPr="005700E2" w:rsidRDefault="00060D38" w:rsidP="00895C7E">
      <w:pPr>
        <w:widowControl w:val="0"/>
        <w:rPr>
          <w:rFonts w:cs="Times New Roman"/>
          <w:szCs w:val="28"/>
          <w:lang w:val="kk-KZ"/>
        </w:rPr>
      </w:pPr>
      <w:r w:rsidRPr="005700E2">
        <w:rPr>
          <w:rFonts w:cs="Times New Roman"/>
          <w:szCs w:val="28"/>
          <w:lang w:val="kk-KZ"/>
        </w:rPr>
        <w:t>7-1-тармақ мынадай редакцияда жазылсын:</w:t>
      </w:r>
    </w:p>
    <w:p w14:paraId="795DE094" w14:textId="77777777" w:rsidR="00060D38" w:rsidRPr="005700E2" w:rsidRDefault="00060D38" w:rsidP="00895C7E">
      <w:pPr>
        <w:widowControl w:val="0"/>
        <w:rPr>
          <w:rFonts w:cs="Times New Roman"/>
          <w:szCs w:val="28"/>
          <w:lang w:val="kk-KZ"/>
        </w:rPr>
      </w:pPr>
      <w:r w:rsidRPr="005700E2">
        <w:rPr>
          <w:rFonts w:cs="Times New Roman"/>
          <w:szCs w:val="28"/>
          <w:lang w:val="kk-KZ"/>
        </w:rPr>
        <w:t>«7-1. Қор қаржы активтерін мынадай санаттар бойынша сыныптайды:</w:t>
      </w:r>
    </w:p>
    <w:p w14:paraId="217D7CF6" w14:textId="77777777" w:rsidR="00060D38" w:rsidRPr="005700E2" w:rsidRDefault="00060D38" w:rsidP="00895C7E">
      <w:pPr>
        <w:widowControl w:val="0"/>
        <w:rPr>
          <w:rFonts w:cs="Times New Roman"/>
          <w:szCs w:val="28"/>
          <w:lang w:val="kk-KZ"/>
        </w:rPr>
      </w:pPr>
      <w:r w:rsidRPr="005700E2">
        <w:rPr>
          <w:rFonts w:cs="Times New Roman"/>
          <w:szCs w:val="28"/>
          <w:lang w:val="kk-KZ"/>
        </w:rPr>
        <w:t>1) амортизацияланған құны бойынша бағаланатындар;</w:t>
      </w:r>
    </w:p>
    <w:p w14:paraId="662FB21F" w14:textId="77777777" w:rsidR="00060D38" w:rsidRPr="005700E2" w:rsidRDefault="00060D38" w:rsidP="00895C7E">
      <w:pPr>
        <w:widowControl w:val="0"/>
        <w:rPr>
          <w:rFonts w:cs="Times New Roman"/>
          <w:szCs w:val="28"/>
          <w:lang w:val="kk-KZ"/>
        </w:rPr>
      </w:pPr>
      <w:r w:rsidRPr="005700E2">
        <w:rPr>
          <w:rFonts w:cs="Times New Roman"/>
          <w:szCs w:val="28"/>
          <w:lang w:val="kk-KZ"/>
        </w:rPr>
        <w:t>2) әділ құны бойынша бағаланатындар.</w:t>
      </w:r>
    </w:p>
    <w:p w14:paraId="4ED13769" w14:textId="7F9510A4" w:rsidR="00060D38" w:rsidRPr="005700E2" w:rsidRDefault="00060D38" w:rsidP="00895C7E">
      <w:pPr>
        <w:widowControl w:val="0"/>
        <w:rPr>
          <w:rFonts w:cs="Times New Roman"/>
          <w:szCs w:val="28"/>
          <w:lang w:val="kk-KZ"/>
        </w:rPr>
      </w:pPr>
      <w:r w:rsidRPr="005700E2">
        <w:rPr>
          <w:rFonts w:cs="Times New Roman"/>
          <w:szCs w:val="28"/>
          <w:lang w:val="kk-KZ"/>
        </w:rPr>
        <w:t xml:space="preserve">Қордың қаржы активтерін осы тармақтың бірінші бөлігінде көзделген санаттардың біріне жатқызу «Зейнетақы активтерін есепке алу мен бағалауды жүзеге асыру қағидаларын бекіту туралы» Қазақстан Республикасы Қаржы нарығын реттеу және дамыту агенттігі Басқармасының 2023 жылғы </w:t>
      </w:r>
      <w:r w:rsidR="00BF0F19" w:rsidRPr="005700E2">
        <w:rPr>
          <w:rFonts w:cs="Times New Roman"/>
          <w:szCs w:val="28"/>
          <w:lang w:val="kk-KZ"/>
        </w:rPr>
        <w:br/>
      </w:r>
      <w:r w:rsidRPr="005700E2">
        <w:rPr>
          <w:rFonts w:cs="Times New Roman"/>
          <w:szCs w:val="28"/>
          <w:lang w:val="kk-KZ"/>
        </w:rPr>
        <w:t xml:space="preserve">26 маусымдағы </w:t>
      </w:r>
      <w:r w:rsidR="004C17BE" w:rsidRPr="005700E2">
        <w:rPr>
          <w:rFonts w:cs="Times New Roman"/>
          <w:szCs w:val="28"/>
          <w:lang w:val="kk-KZ"/>
        </w:rPr>
        <w:t>№</w:t>
      </w:r>
      <w:r w:rsidRPr="005700E2">
        <w:rPr>
          <w:rFonts w:cs="Times New Roman"/>
          <w:szCs w:val="28"/>
          <w:lang w:val="kk-KZ"/>
        </w:rPr>
        <w:t xml:space="preserve">58 қаулысымен (Нормативтік құқықтық актілерді мемлекеттік тіркеу тізілімінде </w:t>
      </w:r>
      <w:r w:rsidR="004C17BE" w:rsidRPr="005700E2">
        <w:rPr>
          <w:rFonts w:cs="Times New Roman"/>
          <w:szCs w:val="28"/>
          <w:lang w:val="kk-KZ"/>
        </w:rPr>
        <w:t>№</w:t>
      </w:r>
      <w:r w:rsidRPr="005700E2">
        <w:rPr>
          <w:rFonts w:cs="Times New Roman"/>
          <w:szCs w:val="28"/>
          <w:lang w:val="kk-KZ"/>
        </w:rPr>
        <w:tab/>
        <w:t xml:space="preserve">32997 </w:t>
      </w:r>
      <w:r w:rsidR="00BF0F19" w:rsidRPr="005700E2">
        <w:rPr>
          <w:rFonts w:cs="Times New Roman"/>
          <w:szCs w:val="28"/>
          <w:lang w:val="kk-KZ"/>
        </w:rPr>
        <w:t xml:space="preserve">болып </w:t>
      </w:r>
      <w:r w:rsidRPr="005700E2">
        <w:rPr>
          <w:rFonts w:cs="Times New Roman"/>
          <w:szCs w:val="28"/>
          <w:lang w:val="kk-KZ"/>
        </w:rPr>
        <w:t>тіркелген) бекітілген Зейнетақы активтерін есепке алуды және бағалауды жүзеге асыру қағидаларына (бұдан әрі – Бағалау қағидалары) сәйкес жүзеге асырылады.»;</w:t>
      </w:r>
    </w:p>
    <w:p w14:paraId="4B47A36A" w14:textId="77777777" w:rsidR="00060D38" w:rsidRPr="005700E2" w:rsidRDefault="00060D38" w:rsidP="00895C7E">
      <w:pPr>
        <w:widowControl w:val="0"/>
        <w:rPr>
          <w:rFonts w:cs="Times New Roman"/>
          <w:szCs w:val="28"/>
          <w:lang w:val="kk-KZ"/>
        </w:rPr>
      </w:pPr>
      <w:r w:rsidRPr="005700E2">
        <w:rPr>
          <w:rFonts w:cs="Times New Roman"/>
          <w:szCs w:val="28"/>
          <w:lang w:val="kk-KZ"/>
        </w:rPr>
        <w:t>24-тармақ мынадай редакцияда жазылсын:</w:t>
      </w:r>
    </w:p>
    <w:p w14:paraId="16550568" w14:textId="77777777" w:rsidR="00060D38" w:rsidRPr="005700E2" w:rsidRDefault="00060D38" w:rsidP="00895C7E">
      <w:pPr>
        <w:pStyle w:val="pj"/>
        <w:spacing w:before="0" w:beforeAutospacing="0" w:after="0" w:afterAutospacing="0"/>
        <w:ind w:firstLine="709"/>
        <w:jc w:val="both"/>
        <w:rPr>
          <w:color w:val="auto"/>
          <w:sz w:val="28"/>
          <w:szCs w:val="28"/>
          <w:lang w:val="kk-KZ"/>
        </w:rPr>
      </w:pPr>
      <w:r w:rsidRPr="005700E2">
        <w:rPr>
          <w:color w:val="auto"/>
          <w:sz w:val="28"/>
          <w:szCs w:val="28"/>
          <w:lang w:val="kk-KZ"/>
        </w:rPr>
        <w:lastRenderedPageBreak/>
        <w:t>«24. Қазақстан Республикасының аумағында зейнетақы активтері бойынша қордың қаржылық есептілігі Қазақстан Республикасының ұлттық валютасында ұсынылады.</w:t>
      </w:r>
    </w:p>
    <w:p w14:paraId="56BD2FD6" w14:textId="77777777" w:rsidR="00060D38" w:rsidRPr="005700E2" w:rsidRDefault="00060D38" w:rsidP="00895C7E">
      <w:pPr>
        <w:pStyle w:val="pj"/>
        <w:spacing w:before="0" w:beforeAutospacing="0" w:after="0" w:afterAutospacing="0"/>
        <w:ind w:firstLine="709"/>
        <w:jc w:val="both"/>
        <w:rPr>
          <w:rFonts w:eastAsiaTheme="minorHAnsi"/>
          <w:sz w:val="28"/>
          <w:szCs w:val="28"/>
          <w:lang w:val="kk-KZ" w:eastAsia="en-US"/>
        </w:rPr>
      </w:pPr>
      <w:r w:rsidRPr="005700E2">
        <w:rPr>
          <w:rFonts w:eastAsiaTheme="minorHAnsi"/>
          <w:sz w:val="28"/>
          <w:szCs w:val="28"/>
          <w:lang w:val="kk-KZ" w:eastAsia="en-US"/>
        </w:rPr>
        <w:t>Қордың зейнетақы активтері бойынша жылдық қаржылық есептілігі ағымдағы жылдың деректерін және кем дегенде өткен жылдың салыстырмалы деректерін қамтиды.</w:t>
      </w:r>
    </w:p>
    <w:p w14:paraId="32E10267" w14:textId="77777777" w:rsidR="00060D38" w:rsidRPr="005700E2" w:rsidRDefault="00060D38" w:rsidP="00895C7E">
      <w:pPr>
        <w:pStyle w:val="pj"/>
        <w:spacing w:before="0" w:beforeAutospacing="0" w:after="0" w:afterAutospacing="0"/>
        <w:ind w:firstLine="709"/>
        <w:jc w:val="both"/>
        <w:rPr>
          <w:color w:val="auto"/>
          <w:sz w:val="28"/>
          <w:szCs w:val="28"/>
          <w:lang w:val="kk-KZ"/>
        </w:rPr>
      </w:pPr>
      <w:r w:rsidRPr="005700E2">
        <w:rPr>
          <w:color w:val="auto"/>
          <w:sz w:val="28"/>
          <w:szCs w:val="28"/>
          <w:lang w:val="kk-KZ"/>
        </w:rPr>
        <w:t>Қордың зейнетақы активтері бойынша қаржылық есептілігі қордың меншікті активтері бойынша қаржылық есептіліктен бөлек жасалады.</w:t>
      </w:r>
    </w:p>
    <w:p w14:paraId="7D260534" w14:textId="77777777" w:rsidR="00060D38" w:rsidRPr="005700E2" w:rsidRDefault="00060D38" w:rsidP="00895C7E">
      <w:pPr>
        <w:pStyle w:val="pj"/>
        <w:spacing w:before="0" w:beforeAutospacing="0" w:after="0" w:afterAutospacing="0"/>
        <w:ind w:firstLine="709"/>
        <w:jc w:val="both"/>
        <w:rPr>
          <w:color w:val="auto"/>
          <w:sz w:val="28"/>
          <w:szCs w:val="28"/>
          <w:lang w:val="kk-KZ"/>
        </w:rPr>
      </w:pPr>
      <w:r w:rsidRPr="005700E2">
        <w:rPr>
          <w:color w:val="auto"/>
          <w:sz w:val="28"/>
          <w:szCs w:val="28"/>
          <w:lang w:val="kk-KZ"/>
        </w:rPr>
        <w:t xml:space="preserve">Зейнетақы активтері бойынша жасалатын жылдық қаржылық есептілік міндетті зейнетақы жарналары, міндетті кәсіптік зейнетақы жарналары, ерікті зейнетақы жарналары есебінен қалыптастырылған таза зейнетақы активтері туралы есептен, жұмыс берушінің міндетті зейнетақы жарналары есебінен қалыптастырылған таза зейнетақы активтері туралы есептен, міндетті зейнетақы жарналары, міндетті кәсіптік зейнетақы жарналары, ерікті зейнетақы жарналары есебінен қалыптастырылған таза зейнетақы активтеріндегі өзгерістер туралы есептен, жұмыс берушінің міндетті зейнетақы жарналары есебінен қалыптастырылған таза зейнетақы активтеріндегі өзгерістер туралы есептер және түсіндірме жазбадан тұрады. </w:t>
      </w:r>
    </w:p>
    <w:p w14:paraId="36A28949" w14:textId="77777777" w:rsidR="00060D38" w:rsidRPr="005700E2" w:rsidRDefault="00060D38" w:rsidP="00895C7E">
      <w:pPr>
        <w:pStyle w:val="pj"/>
        <w:spacing w:before="0" w:beforeAutospacing="0" w:after="0" w:afterAutospacing="0"/>
        <w:ind w:firstLine="709"/>
        <w:jc w:val="both"/>
        <w:rPr>
          <w:color w:val="auto"/>
          <w:sz w:val="28"/>
          <w:szCs w:val="28"/>
          <w:lang w:val="kk-KZ"/>
        </w:rPr>
      </w:pPr>
      <w:r w:rsidRPr="005700E2">
        <w:rPr>
          <w:color w:val="auto"/>
          <w:sz w:val="28"/>
          <w:szCs w:val="28"/>
          <w:lang w:val="kk-KZ"/>
        </w:rPr>
        <w:t>Міндетті зейнетақы жарналары, міндетті кәсіптік зейнетақы жарналары, ерікті зейнетақы жарналары есебінен қалыптастырылған таза зейнетақы активтері туралы есеп және жұмыс берушінің міндетті зейнетақы жарналары есебінен қалыптастырылған таза зейнетақы активтері туралы есеп зейнетақы активтері бойынша активтер мен міндеттемелер туралы ақпаратты ашады.</w:t>
      </w:r>
    </w:p>
    <w:p w14:paraId="147996DB" w14:textId="77777777" w:rsidR="00060D38" w:rsidRPr="005700E2" w:rsidRDefault="00060D38" w:rsidP="00895C7E">
      <w:pPr>
        <w:pStyle w:val="pj"/>
        <w:spacing w:before="0" w:beforeAutospacing="0" w:after="0" w:afterAutospacing="0"/>
        <w:ind w:firstLine="709"/>
        <w:jc w:val="both"/>
        <w:rPr>
          <w:color w:val="auto"/>
          <w:sz w:val="28"/>
          <w:szCs w:val="28"/>
          <w:lang w:val="kk-KZ"/>
        </w:rPr>
      </w:pPr>
      <w:r w:rsidRPr="005700E2">
        <w:rPr>
          <w:color w:val="auto"/>
          <w:sz w:val="28"/>
          <w:szCs w:val="28"/>
          <w:lang w:val="kk-KZ"/>
        </w:rPr>
        <w:t xml:space="preserve">Түсіндірме жазбада міндетті зейнетақы жарналары, міндетті кәсіптік зейнетақы жарналары, ерікті зейнетақы жарналары есебінен қалыптастырылған таза зейнетақы активтері туралы есептің, жұмыс берушінің міндетті зейнетақы жарналары есебінен қалыптастырылған таза зейнетақы активтері туралы есептің, міндетті зейнетақы жарналары, міндетті кәсіптік зейнетақы жарналары, ерікті зейнетақы жарналары есебінен қалыптастырылған таза зейнетақы активтеріндегі өзгерістер туралы есептің, жұмыс берушінің міндетті зейнетақы жарналары есебінен қалыптастырылған таза зейнетақы активтеріндегі өзгерістер туралы есептің деректерін толықтыратын ақпарат қамтылады. </w:t>
      </w:r>
    </w:p>
    <w:p w14:paraId="179D012A" w14:textId="77777777" w:rsidR="00060D38" w:rsidRPr="005700E2" w:rsidRDefault="00060D38" w:rsidP="00895C7E">
      <w:pPr>
        <w:pStyle w:val="pj"/>
        <w:spacing w:before="0" w:beforeAutospacing="0" w:after="0" w:afterAutospacing="0"/>
        <w:ind w:firstLine="709"/>
        <w:jc w:val="both"/>
        <w:rPr>
          <w:color w:val="auto"/>
          <w:sz w:val="28"/>
          <w:szCs w:val="28"/>
          <w:lang w:val="kk-KZ"/>
        </w:rPr>
      </w:pPr>
      <w:r w:rsidRPr="005700E2">
        <w:rPr>
          <w:color w:val="auto"/>
          <w:sz w:val="28"/>
          <w:szCs w:val="28"/>
          <w:lang w:val="kk-KZ"/>
        </w:rPr>
        <w:t>Түсіндірме жазба жылдық қаржылық есептілікке ескертпелер түрінде жасалады және онда қордың қаржылық есептілігінде ашып көрсетілген бухгалтерлік баптардың сипаты немесе егжей-тегжейлі талдамалары, сондай-ақ қордың қаржылық есептілігінде тануға жатпайтын бухгалтерлік баптар туралы ақпарат қамтылады.</w:t>
      </w:r>
    </w:p>
    <w:p w14:paraId="7D42652C" w14:textId="77777777" w:rsidR="00060D38" w:rsidRPr="005700E2" w:rsidRDefault="00060D38" w:rsidP="00895C7E">
      <w:pPr>
        <w:pStyle w:val="pj"/>
        <w:spacing w:before="0" w:beforeAutospacing="0" w:after="0" w:afterAutospacing="0"/>
        <w:ind w:firstLine="709"/>
        <w:jc w:val="both"/>
        <w:rPr>
          <w:color w:val="auto"/>
          <w:sz w:val="28"/>
          <w:szCs w:val="28"/>
          <w:lang w:val="kk-KZ"/>
        </w:rPr>
      </w:pPr>
      <w:r w:rsidRPr="005700E2">
        <w:rPr>
          <w:rFonts w:eastAsiaTheme="minorHAnsi"/>
          <w:sz w:val="28"/>
          <w:szCs w:val="28"/>
          <w:lang w:val="kk-KZ" w:eastAsia="en-US"/>
        </w:rPr>
        <w:t>Түсіндірме жазбада хеджирлеу құралы және оған байланысты хеджирленетін бап, хеджирленетін тәуекелдің сипаты, сондай-ақ хеджирлеу құралының тиімділігін бағалау туралы ақпарат ашылады</w:t>
      </w:r>
      <w:r w:rsidRPr="005700E2">
        <w:rPr>
          <w:color w:val="auto"/>
          <w:sz w:val="28"/>
          <w:szCs w:val="28"/>
          <w:lang w:val="kk-KZ"/>
        </w:rPr>
        <w:t>.</w:t>
      </w:r>
    </w:p>
    <w:p w14:paraId="77303CAC" w14:textId="77777777" w:rsidR="00060D38" w:rsidRPr="005700E2" w:rsidRDefault="00060D38" w:rsidP="00895C7E">
      <w:pPr>
        <w:pStyle w:val="pj"/>
        <w:spacing w:before="0" w:beforeAutospacing="0" w:after="0" w:afterAutospacing="0"/>
        <w:ind w:firstLine="709"/>
        <w:jc w:val="both"/>
        <w:rPr>
          <w:color w:val="auto"/>
          <w:sz w:val="28"/>
          <w:szCs w:val="28"/>
          <w:lang w:val="kk-KZ"/>
        </w:rPr>
      </w:pPr>
      <w:r w:rsidRPr="005700E2">
        <w:rPr>
          <w:rFonts w:eastAsiaTheme="minorHAnsi"/>
          <w:sz w:val="28"/>
          <w:szCs w:val="28"/>
          <w:lang w:val="kk-KZ" w:eastAsia="en-US"/>
        </w:rPr>
        <w:t>Жылдық қаржылық есептілікте қаржы құралдары бойынша ақпарат ашылған кезде қаржы құралдарының әділ құны Бағалау қағидаларына сәйкес айқындалады</w:t>
      </w:r>
      <w:r w:rsidRPr="005700E2">
        <w:rPr>
          <w:color w:val="auto"/>
          <w:sz w:val="28"/>
          <w:szCs w:val="28"/>
          <w:lang w:val="kk-KZ"/>
        </w:rPr>
        <w:t>.».</w:t>
      </w:r>
    </w:p>
    <w:p w14:paraId="10947DB6" w14:textId="5A9074DB" w:rsidR="00060D38" w:rsidRPr="005700E2" w:rsidRDefault="00060D38" w:rsidP="00895C7E">
      <w:pPr>
        <w:tabs>
          <w:tab w:val="left" w:pos="709"/>
          <w:tab w:val="left" w:pos="1134"/>
        </w:tabs>
        <w:rPr>
          <w:rFonts w:cs="Times New Roman"/>
          <w:szCs w:val="28"/>
          <w:lang w:val="kk-KZ"/>
        </w:rPr>
      </w:pPr>
      <w:r w:rsidRPr="005700E2">
        <w:rPr>
          <w:rFonts w:cs="Times New Roman"/>
          <w:szCs w:val="28"/>
          <w:lang w:val="kk-KZ"/>
        </w:rPr>
        <w:lastRenderedPageBreak/>
        <w:t xml:space="preserve">6. «Қаржы ұйымдарының қаржылық есептілікті ұсыну қағидаларын бекіту туралы» Қазақстан Республикасы Ұлттық Банкі Басқармасының 2016 жылғы </w:t>
      </w:r>
      <w:r w:rsidRPr="005700E2">
        <w:rPr>
          <w:rFonts w:cs="Times New Roman"/>
          <w:szCs w:val="28"/>
          <w:lang w:val="kk-KZ"/>
        </w:rPr>
        <w:br/>
        <w:t xml:space="preserve">28 қаңтардағы </w:t>
      </w:r>
      <w:r w:rsidR="004C17BE" w:rsidRPr="005700E2">
        <w:rPr>
          <w:rFonts w:cs="Times New Roman"/>
          <w:szCs w:val="28"/>
          <w:lang w:val="kk-KZ"/>
        </w:rPr>
        <w:t>№</w:t>
      </w:r>
      <w:r w:rsidRPr="005700E2">
        <w:rPr>
          <w:rFonts w:cs="Times New Roman"/>
          <w:szCs w:val="28"/>
          <w:lang w:val="kk-KZ"/>
        </w:rPr>
        <w:t xml:space="preserve">41 қаулысына (Нормативтік құқықтық актілерді мемлекеттік тіркеу тізілімінде </w:t>
      </w:r>
      <w:r w:rsidR="004C17BE" w:rsidRPr="005700E2">
        <w:rPr>
          <w:rFonts w:cs="Times New Roman"/>
          <w:szCs w:val="28"/>
          <w:lang w:val="kk-KZ"/>
        </w:rPr>
        <w:t>№</w:t>
      </w:r>
      <w:r w:rsidRPr="005700E2">
        <w:rPr>
          <w:rFonts w:cs="Times New Roman"/>
          <w:szCs w:val="28"/>
          <w:lang w:val="kk-KZ"/>
        </w:rPr>
        <w:t>13504 болып тіркелген) мынадай өзгерістер мен толықтырулар енгізілсін:</w:t>
      </w:r>
    </w:p>
    <w:p w14:paraId="2BA75FE6" w14:textId="77777777" w:rsidR="00060D38" w:rsidRPr="005700E2" w:rsidRDefault="00060D38" w:rsidP="00895C7E">
      <w:pPr>
        <w:tabs>
          <w:tab w:val="left" w:pos="1134"/>
        </w:tabs>
        <w:rPr>
          <w:rFonts w:cs="Times New Roman"/>
          <w:szCs w:val="28"/>
          <w:lang w:val="kk-KZ"/>
        </w:rPr>
      </w:pPr>
      <w:r w:rsidRPr="005700E2">
        <w:rPr>
          <w:rFonts w:cs="Times New Roman"/>
          <w:szCs w:val="28"/>
          <w:lang w:val="kk-KZ"/>
        </w:rPr>
        <w:t>көрсетілген қаулымен бекітілген Қаржы ұйымдарының қаржылық есептілікті ұсыну қағидаларында:</w:t>
      </w:r>
    </w:p>
    <w:p w14:paraId="25CDC251" w14:textId="77777777" w:rsidR="00CB1E07" w:rsidRPr="005700E2" w:rsidRDefault="00CB1E07" w:rsidP="00895C7E">
      <w:pPr>
        <w:tabs>
          <w:tab w:val="left" w:pos="1134"/>
        </w:tabs>
        <w:rPr>
          <w:rFonts w:eastAsia="Calibri" w:cs="Times New Roman"/>
          <w:szCs w:val="28"/>
          <w:lang w:val="kk-KZ"/>
        </w:rPr>
      </w:pPr>
      <w:r w:rsidRPr="005700E2">
        <w:rPr>
          <w:rFonts w:eastAsia="Calibri" w:cs="Times New Roman"/>
          <w:szCs w:val="28"/>
          <w:lang w:val="kk-KZ"/>
        </w:rPr>
        <w:t>9-тармақ мынадай мазмұндағы 11) тармақшамен толықтырылсын:</w:t>
      </w:r>
    </w:p>
    <w:p w14:paraId="358C4A28" w14:textId="77777777" w:rsidR="00060D38" w:rsidRPr="005700E2" w:rsidRDefault="00060D38" w:rsidP="00895C7E">
      <w:pPr>
        <w:tabs>
          <w:tab w:val="left" w:pos="1134"/>
        </w:tabs>
        <w:rPr>
          <w:rFonts w:cs="Times New Roman"/>
          <w:szCs w:val="28"/>
          <w:lang w:val="kk-KZ"/>
        </w:rPr>
      </w:pPr>
      <w:r w:rsidRPr="005700E2">
        <w:rPr>
          <w:rFonts w:cs="Times New Roman"/>
          <w:szCs w:val="28"/>
          <w:lang w:val="kk-KZ"/>
        </w:rPr>
        <w:t xml:space="preserve">«11) сауда-саттықты ұйымдастырушы және клирингтік ұйым.»; </w:t>
      </w:r>
    </w:p>
    <w:p w14:paraId="6205A144" w14:textId="77777777" w:rsidR="00060D38" w:rsidRPr="005700E2" w:rsidRDefault="00060D38" w:rsidP="00895C7E">
      <w:pPr>
        <w:tabs>
          <w:tab w:val="left" w:pos="1134"/>
        </w:tabs>
        <w:rPr>
          <w:rFonts w:cs="Times New Roman"/>
          <w:szCs w:val="28"/>
          <w:lang w:val="kk-KZ"/>
        </w:rPr>
      </w:pPr>
      <w:r w:rsidRPr="005700E2">
        <w:rPr>
          <w:rFonts w:cs="Times New Roman"/>
          <w:szCs w:val="28"/>
          <w:lang w:val="kk-KZ"/>
        </w:rPr>
        <w:t>11-тармақ мынадай редакцияда жазылсын:</w:t>
      </w:r>
    </w:p>
    <w:p w14:paraId="0D08AB83" w14:textId="77777777" w:rsidR="00060D38" w:rsidRPr="005700E2" w:rsidRDefault="00060D38" w:rsidP="00895C7E">
      <w:pPr>
        <w:widowControl w:val="0"/>
        <w:suppressAutoHyphens/>
        <w:rPr>
          <w:rFonts w:cs="Times New Roman"/>
          <w:szCs w:val="28"/>
          <w:lang w:val="kk-KZ"/>
        </w:rPr>
      </w:pPr>
      <w:r w:rsidRPr="005700E2">
        <w:rPr>
          <w:rFonts w:cs="Times New Roman"/>
          <w:szCs w:val="28"/>
          <w:lang w:val="kk-KZ"/>
        </w:rPr>
        <w:t>«11. Бірыңғай жинақтаушы зейнетақы қоры есепті жылдан кейінгі жылғы 30 (отызыншы) сәуірге (қоса алғанда) дейінгі мерзімде, жыл сайын Қазақстан Республикасы Әлеуметтік кодексінің 60-бабының 3-тармағына сәйкес аудиторлық ұйым растаған, осы Қағидаларға 5-қосымшаға сәйкес нысан бойынша міндетті зейнетақы жарналары, міндетті кәсіптік зейнетақы жарналары және ерікті зейнетақы жарналары есебінен қалыптастырылған таза зейнетақы активтері туралы есепті, Қағидаларға 5-1-қосымшаға сәйкес нысан бойынша жұмыс берушінің міндетті зейнетақы жарналары есебінен қалыптастырылған таза зейнетақы активтері туралы есепті, Қағидаларға 5-2-қосымшаға сәйкес нысан бойынша нысаналы жинақтар есебінен қалыптастырылған нысаналы активтер туралы есепті, Қағидаларға 6-қосымшаға сәйкес нысан бойынша міндетті зейнетақы жарналары, міндетті кәсіптік зейнетақы жарналары және ерікті зейнетақы жарналары есебінен қалыптастырылған таза зейнетақы активтеріндегі өзгерістер туралы есепті және Қағидаларға 6-1-қосымшаға сәйкес нысан бойынша жұмыс берушінің міндетті зейнетақы жарналары есебінен қалыптастырылған таза зейнетақы активтеріндегі өзгерістер туралы есепті қамтитын зейнетақы активтері бойынша жылдық қаржылық есептілікті Ұлттық Банкке электрондық форматта ұсынады.</w:t>
      </w:r>
      <w:r w:rsidRPr="005700E2">
        <w:rPr>
          <w:rFonts w:eastAsia="Calibri" w:cs="Times New Roman"/>
          <w:szCs w:val="28"/>
          <w:lang w:val="kk-KZ"/>
        </w:rPr>
        <w:t xml:space="preserve">  </w:t>
      </w:r>
    </w:p>
    <w:p w14:paraId="20A87318" w14:textId="1B46207D" w:rsidR="00060D38" w:rsidRPr="005700E2" w:rsidRDefault="00060D38" w:rsidP="00895C7E">
      <w:pPr>
        <w:pStyle w:val="pj"/>
        <w:spacing w:before="0" w:beforeAutospacing="0" w:after="0" w:afterAutospacing="0"/>
        <w:ind w:firstLine="709"/>
        <w:jc w:val="both"/>
        <w:rPr>
          <w:color w:val="auto"/>
          <w:sz w:val="28"/>
          <w:szCs w:val="28"/>
          <w:lang w:val="kk-KZ"/>
        </w:rPr>
      </w:pPr>
      <w:r w:rsidRPr="005700E2">
        <w:rPr>
          <w:color w:val="auto"/>
          <w:sz w:val="28"/>
          <w:szCs w:val="28"/>
          <w:lang w:val="kk-KZ"/>
        </w:rPr>
        <w:t xml:space="preserve">Ерікті жинақтаушы зейнетақы қорлары есепті жылдан кейінгі жылғы </w:t>
      </w:r>
      <w:r w:rsidR="00BF0F19" w:rsidRPr="005700E2">
        <w:rPr>
          <w:color w:val="auto"/>
          <w:sz w:val="28"/>
          <w:szCs w:val="28"/>
          <w:lang w:val="kk-KZ"/>
        </w:rPr>
        <w:br/>
      </w:r>
      <w:r w:rsidRPr="005700E2">
        <w:rPr>
          <w:color w:val="auto"/>
          <w:sz w:val="28"/>
          <w:szCs w:val="28"/>
          <w:lang w:val="kk-KZ"/>
        </w:rPr>
        <w:t>30 (отызыншы) сәуірге (қоса алғанда) дейінгі мерзімде, жыл сайын Қазақстан Республикасы Әлеуметтік кодексінің 60-бабының 3-тармағына сәйкес аудиторлық ұйым растаған, осы Қағидаларға 5-қосымшаға сәйкес нысан бойынша міндетті зейнетақы жарналары, міндетті кәсіптік зейнетақы жарналары және ерікті зейнетақы жарналары есебінен қалыптастырылған таза зейнетақы активтері туралы есепті және Қағидаларға 6-қосымшаға сәйкес нысан бойынша міндетті зейнетақы жарналары, міндетті кәсіптік зейнетақы жарналары және ерікті зейнетақы жарналары есебінен қалыптастырылған таза зейнетақы активтеріндегі өзгерістер туралы есепті қамтитын зейнетақы активтері бойынша жылдық қаржылық есептілікті Ұлттық Банкке электрондық форматта ұсынады.»;</w:t>
      </w:r>
    </w:p>
    <w:p w14:paraId="79542387" w14:textId="77777777" w:rsidR="00060D38" w:rsidRPr="005700E2" w:rsidRDefault="00060D38" w:rsidP="00895C7E">
      <w:pPr>
        <w:tabs>
          <w:tab w:val="left" w:pos="1134"/>
        </w:tabs>
        <w:rPr>
          <w:rFonts w:cs="Times New Roman"/>
          <w:szCs w:val="28"/>
          <w:lang w:val="kk-KZ"/>
        </w:rPr>
      </w:pPr>
      <w:r w:rsidRPr="005700E2">
        <w:rPr>
          <w:rFonts w:cs="Times New Roman"/>
          <w:szCs w:val="28"/>
          <w:lang w:val="kk-KZ"/>
        </w:rPr>
        <w:t>14-тармақтын 3) тармақшасы мынадай редакцияда жазылсын:</w:t>
      </w:r>
    </w:p>
    <w:p w14:paraId="2BE3DAA5" w14:textId="77777777" w:rsidR="00060D38" w:rsidRPr="005700E2" w:rsidRDefault="00060D38" w:rsidP="00895C7E">
      <w:pPr>
        <w:tabs>
          <w:tab w:val="left" w:pos="1134"/>
        </w:tabs>
        <w:rPr>
          <w:rFonts w:cs="Times New Roman"/>
          <w:szCs w:val="28"/>
          <w:lang w:val="kk-KZ"/>
        </w:rPr>
      </w:pPr>
      <w:r w:rsidRPr="005700E2">
        <w:rPr>
          <w:rFonts w:cs="Times New Roman"/>
          <w:szCs w:val="28"/>
          <w:lang w:val="kk-KZ"/>
        </w:rPr>
        <w:t xml:space="preserve">«3) банк операцияларының жекелеген түрлерін жүзеге асыратын ұйымдар (Ұлттық пошта операторын, ипотекалық ұйымдарды, қызметін Қазақстан Республикасы Ұлттық Банкінің қолма-қол шетел валютасымен айырбастау </w:t>
      </w:r>
      <w:r w:rsidRPr="005700E2">
        <w:rPr>
          <w:rFonts w:cs="Times New Roman"/>
          <w:szCs w:val="28"/>
          <w:lang w:val="kk-KZ"/>
        </w:rPr>
        <w:lastRenderedPageBreak/>
        <w:t>операцияларына арналған лицензиясы негізінде айырбастау пункттері арқылы ғана жүзеге асыратын заңды тұлғаларды, айрықша қызметі банкноттарды, монеталар мен құндылықтарды инкассациялау болып табылатын заңды тұлғаларды және бұдан бұрын еншілес банк болған заңды тұлғаны, орталық депозитарийді, сауда-саттықты ұйымдастырушыны, клирингтік ұйымды, Қазақстан Республикасының қаржы нарығын реттеу және дамыту агенттігінің (бұдан әрі – уәкілетті орган) тиісті лицензиясы негізінде банк операцияларының жекелеген түрлерін жүзеге асыратын брокерлерді және (немесе) дилерлерді қоспағанда) есепті тоқсаннан кейінгі айдың 20 (жиырмасынан) кешіктірмей, мынадай нысандар бойынша:</w:t>
      </w:r>
    </w:p>
    <w:p w14:paraId="5F47B54B" w14:textId="77777777" w:rsidR="00060D38" w:rsidRPr="005700E2" w:rsidRDefault="00060D38" w:rsidP="00895C7E">
      <w:pPr>
        <w:tabs>
          <w:tab w:val="left" w:pos="1134"/>
        </w:tabs>
        <w:rPr>
          <w:rFonts w:cs="Times New Roman"/>
          <w:szCs w:val="28"/>
          <w:lang w:val="kk-KZ"/>
        </w:rPr>
      </w:pPr>
      <w:r w:rsidRPr="005700E2">
        <w:rPr>
          <w:rFonts w:cs="Times New Roman"/>
          <w:szCs w:val="28"/>
          <w:lang w:val="kk-KZ"/>
        </w:rPr>
        <w:t>Қағидаларға 7-қосымшаға сәйкес нысан бойынша бухгалтерлік балансты;</w:t>
      </w:r>
    </w:p>
    <w:p w14:paraId="5D02F7C7" w14:textId="77777777" w:rsidR="00060D38" w:rsidRPr="005700E2" w:rsidRDefault="00060D38" w:rsidP="00895C7E">
      <w:pPr>
        <w:tabs>
          <w:tab w:val="left" w:pos="1134"/>
        </w:tabs>
        <w:rPr>
          <w:rFonts w:cs="Times New Roman"/>
          <w:szCs w:val="28"/>
          <w:lang w:val="kk-KZ"/>
        </w:rPr>
      </w:pPr>
      <w:r w:rsidRPr="005700E2">
        <w:rPr>
          <w:rFonts w:cs="Times New Roman"/>
          <w:szCs w:val="28"/>
          <w:lang w:val="kk-KZ"/>
        </w:rPr>
        <w:t xml:space="preserve">Қағидаларға 8-қосымшаға сәйкес нысан бойынша пайда мен зиян туралы есепті ұсынады.»; </w:t>
      </w:r>
    </w:p>
    <w:p w14:paraId="55E87EF5" w14:textId="77777777" w:rsidR="00060D38" w:rsidRPr="005700E2" w:rsidRDefault="00060D38" w:rsidP="00895C7E">
      <w:pPr>
        <w:tabs>
          <w:tab w:val="left" w:pos="1134"/>
        </w:tabs>
        <w:rPr>
          <w:rFonts w:cs="Times New Roman"/>
          <w:szCs w:val="28"/>
          <w:lang w:val="kk-KZ"/>
        </w:rPr>
      </w:pPr>
      <w:r w:rsidRPr="005700E2">
        <w:rPr>
          <w:rFonts w:cs="Times New Roman"/>
          <w:szCs w:val="28"/>
          <w:lang w:val="kk-KZ"/>
        </w:rPr>
        <w:t>15-тармақ мынадай редакцияда жазылсын:</w:t>
      </w:r>
    </w:p>
    <w:p w14:paraId="535B6BE6" w14:textId="77777777" w:rsidR="00060D38" w:rsidRPr="005700E2" w:rsidRDefault="00060D38" w:rsidP="00895C7E">
      <w:pPr>
        <w:tabs>
          <w:tab w:val="left" w:pos="1134"/>
        </w:tabs>
        <w:rPr>
          <w:rFonts w:cs="Times New Roman"/>
          <w:szCs w:val="28"/>
          <w:lang w:val="kk-KZ"/>
        </w:rPr>
      </w:pPr>
      <w:r w:rsidRPr="005700E2">
        <w:rPr>
          <w:rFonts w:cs="Times New Roman"/>
          <w:szCs w:val="28"/>
          <w:lang w:val="kk-KZ"/>
        </w:rPr>
        <w:t>«15. Өзі орналасқан жері бойынша Ұлттық Банктің аумақтық филиалына тоқсан сайынғы қаржылық есептілікті:</w:t>
      </w:r>
    </w:p>
    <w:p w14:paraId="754729CC" w14:textId="77777777" w:rsidR="00060D38" w:rsidRPr="005700E2" w:rsidRDefault="00060D38" w:rsidP="00895C7E">
      <w:pPr>
        <w:tabs>
          <w:tab w:val="left" w:pos="1134"/>
        </w:tabs>
        <w:rPr>
          <w:rFonts w:cs="Times New Roman"/>
          <w:szCs w:val="28"/>
          <w:lang w:val="kk-KZ"/>
        </w:rPr>
      </w:pPr>
      <w:r w:rsidRPr="005700E2">
        <w:rPr>
          <w:rFonts w:cs="Times New Roman"/>
          <w:szCs w:val="28"/>
          <w:lang w:val="kk-KZ"/>
        </w:rPr>
        <w:t>1) Қағидаларға 7 және 8-қосымшаларға сәйкес нысандар бойынша:</w:t>
      </w:r>
    </w:p>
    <w:p w14:paraId="259AB6F3" w14:textId="6F0BF7FF" w:rsidR="00060D38" w:rsidRPr="005700E2" w:rsidRDefault="00060D38" w:rsidP="00895C7E">
      <w:pPr>
        <w:tabs>
          <w:tab w:val="left" w:pos="1134"/>
        </w:tabs>
        <w:rPr>
          <w:rFonts w:cs="Times New Roman"/>
          <w:szCs w:val="28"/>
          <w:lang w:val="kk-KZ"/>
        </w:rPr>
      </w:pPr>
      <w:r w:rsidRPr="005700E2">
        <w:rPr>
          <w:rFonts w:cs="Times New Roman"/>
          <w:szCs w:val="28"/>
          <w:lang w:val="kk-KZ"/>
        </w:rPr>
        <w:t>халықаралық қаржылық есептілік стандарттарын қолданатын микроқаржы ұйымдары, кредиттік серіктестіктер мен ломбардтар есепті тоқсаннан кейінгі айдың 25 (жиырма бесінен) кешіктірмей;</w:t>
      </w:r>
    </w:p>
    <w:p w14:paraId="3B694379" w14:textId="77777777" w:rsidR="00060D38" w:rsidRPr="005700E2" w:rsidRDefault="00060D38" w:rsidP="00895C7E">
      <w:pPr>
        <w:tabs>
          <w:tab w:val="left" w:pos="1134"/>
        </w:tabs>
        <w:rPr>
          <w:rFonts w:cs="Times New Roman"/>
          <w:szCs w:val="28"/>
          <w:lang w:val="kk-KZ"/>
        </w:rPr>
      </w:pPr>
      <w:r w:rsidRPr="005700E2">
        <w:rPr>
          <w:rFonts w:cs="Times New Roman"/>
          <w:szCs w:val="28"/>
          <w:lang w:val="kk-KZ"/>
        </w:rPr>
        <w:t>2) Қағидаларға 8-1 және 8-2-қосымшаларға сәйкес нысандар бойынша:</w:t>
      </w:r>
    </w:p>
    <w:p w14:paraId="64E58F25" w14:textId="10F83442" w:rsidR="00060D38" w:rsidRPr="005700E2" w:rsidRDefault="00060D38" w:rsidP="00895C7E">
      <w:pPr>
        <w:tabs>
          <w:tab w:val="left" w:pos="1134"/>
        </w:tabs>
        <w:rPr>
          <w:rFonts w:cs="Times New Roman"/>
          <w:szCs w:val="28"/>
          <w:lang w:val="kk-KZ"/>
        </w:rPr>
      </w:pPr>
      <w:r w:rsidRPr="005700E2">
        <w:rPr>
          <w:rFonts w:cs="Times New Roman"/>
          <w:szCs w:val="28"/>
          <w:lang w:val="kk-KZ"/>
        </w:rPr>
        <w:t>шағын және орта бизнеске арналған халықаралық қаржылық есептілік стандарттарын қолданатын микроқаржы ұйымдары, кредиттік серіктестіктер мен ломбардтар есепті тоқсаннан кейінгі айдың 25 (жиырма бесінен) кешіктірмей ұсынады.»;</w:t>
      </w:r>
    </w:p>
    <w:p w14:paraId="55B17341" w14:textId="77777777" w:rsidR="00060D38" w:rsidRPr="005700E2" w:rsidRDefault="00060D38" w:rsidP="00895C7E">
      <w:pPr>
        <w:tabs>
          <w:tab w:val="left" w:pos="1134"/>
        </w:tabs>
        <w:rPr>
          <w:rFonts w:cs="Times New Roman"/>
          <w:szCs w:val="28"/>
          <w:lang w:val="kk-KZ"/>
        </w:rPr>
      </w:pPr>
      <w:r w:rsidRPr="005700E2">
        <w:rPr>
          <w:rFonts w:cs="Times New Roman"/>
          <w:szCs w:val="28"/>
          <w:lang w:val="kk-KZ"/>
        </w:rPr>
        <w:t>16-тармақтың 2) тармақшасы мынадай редакцияда жазылсын:</w:t>
      </w:r>
    </w:p>
    <w:p w14:paraId="139F6546" w14:textId="77777777" w:rsidR="00060D38" w:rsidRPr="005700E2" w:rsidRDefault="00060D38" w:rsidP="00895C7E">
      <w:pPr>
        <w:pStyle w:val="pj"/>
        <w:spacing w:before="0" w:beforeAutospacing="0" w:after="0" w:afterAutospacing="0"/>
        <w:ind w:firstLine="709"/>
        <w:jc w:val="both"/>
        <w:rPr>
          <w:sz w:val="28"/>
          <w:szCs w:val="28"/>
          <w:lang w:val="kk-KZ"/>
        </w:rPr>
      </w:pPr>
      <w:r w:rsidRPr="005700E2">
        <w:rPr>
          <w:color w:val="auto"/>
          <w:sz w:val="28"/>
          <w:szCs w:val="28"/>
          <w:lang w:val="kk-KZ"/>
        </w:rPr>
        <w:t>«</w:t>
      </w:r>
      <w:r w:rsidRPr="005700E2">
        <w:rPr>
          <w:sz w:val="28"/>
          <w:szCs w:val="28"/>
          <w:lang w:val="kk-KZ"/>
        </w:rPr>
        <w:t xml:space="preserve">2) бірыңғай жинақтаушы зейнетақы қоры есепті айдан кейінгі айдың </w:t>
      </w:r>
      <w:r w:rsidRPr="005700E2">
        <w:rPr>
          <w:sz w:val="28"/>
          <w:szCs w:val="28"/>
          <w:lang w:val="kk-KZ"/>
        </w:rPr>
        <w:br/>
        <w:t>20 (жиырмасынан) кешіктірмей мынадай нысандар бойынша:</w:t>
      </w:r>
    </w:p>
    <w:p w14:paraId="64FCEE0B" w14:textId="77777777" w:rsidR="00060D38" w:rsidRPr="005700E2" w:rsidRDefault="00060D38" w:rsidP="00895C7E">
      <w:pPr>
        <w:widowControl w:val="0"/>
        <w:suppressAutoHyphens/>
        <w:rPr>
          <w:rFonts w:cs="Times New Roman"/>
          <w:szCs w:val="28"/>
          <w:lang w:val="kk-KZ"/>
        </w:rPr>
      </w:pPr>
      <w:r w:rsidRPr="005700E2">
        <w:rPr>
          <w:rFonts w:cs="Times New Roman"/>
          <w:szCs w:val="28"/>
          <w:lang w:val="kk-KZ"/>
        </w:rPr>
        <w:t>Қағидаларға 11-қосымшаға сәйкес нысан бойынша бухгалтерлік балансты;</w:t>
      </w:r>
    </w:p>
    <w:p w14:paraId="5644FE00" w14:textId="77777777" w:rsidR="00060D38" w:rsidRPr="005700E2" w:rsidRDefault="00060D38" w:rsidP="00895C7E">
      <w:pPr>
        <w:widowControl w:val="0"/>
        <w:suppressAutoHyphens/>
        <w:rPr>
          <w:rFonts w:cs="Times New Roman"/>
          <w:szCs w:val="28"/>
          <w:lang w:val="kk-KZ"/>
        </w:rPr>
      </w:pPr>
      <w:r w:rsidRPr="005700E2">
        <w:rPr>
          <w:rFonts w:cs="Times New Roman"/>
          <w:szCs w:val="28"/>
          <w:lang w:val="kk-KZ"/>
        </w:rPr>
        <w:t>Қағидаларға 12-қосымшаға сәйкес нысан бойынша пайда мен зиян туралы есепті;</w:t>
      </w:r>
    </w:p>
    <w:p w14:paraId="2FD13652" w14:textId="77777777" w:rsidR="00060D38" w:rsidRPr="005700E2" w:rsidRDefault="00060D38" w:rsidP="00895C7E">
      <w:pPr>
        <w:widowControl w:val="0"/>
        <w:suppressAutoHyphens/>
        <w:rPr>
          <w:rFonts w:cs="Times New Roman"/>
          <w:szCs w:val="28"/>
          <w:lang w:val="kk-KZ"/>
        </w:rPr>
      </w:pPr>
      <w:r w:rsidRPr="005700E2">
        <w:rPr>
          <w:rFonts w:eastAsia="Calibri" w:cs="Times New Roman"/>
          <w:szCs w:val="28"/>
          <w:lang w:val="kk-KZ"/>
        </w:rPr>
        <w:t>Қағидаларға 13-қосымшаға сәйкес нысан бойынша міндетті зейнетақы жарналары, міндетті кәсіптік зейнетақы жарналары, ерікті зейнетақы жарналары есебінен қалыптастырылған таза зейнетақы активтері туралы есепті</w:t>
      </w:r>
      <w:r w:rsidRPr="005700E2">
        <w:rPr>
          <w:rFonts w:cs="Times New Roman"/>
          <w:szCs w:val="28"/>
          <w:lang w:val="kk-KZ"/>
        </w:rPr>
        <w:t>;</w:t>
      </w:r>
    </w:p>
    <w:p w14:paraId="081DA5FC" w14:textId="77777777" w:rsidR="00060D38" w:rsidRPr="005700E2" w:rsidRDefault="00060D38" w:rsidP="00895C7E">
      <w:pPr>
        <w:contextualSpacing/>
        <w:rPr>
          <w:rFonts w:eastAsia="Times New Roman" w:cs="Times New Roman"/>
          <w:szCs w:val="28"/>
          <w:lang w:val="kk-KZ"/>
        </w:rPr>
      </w:pPr>
      <w:r w:rsidRPr="005700E2">
        <w:rPr>
          <w:rFonts w:eastAsia="Times New Roman" w:cs="Times New Roman"/>
          <w:szCs w:val="28"/>
          <w:lang w:val="kk-KZ"/>
        </w:rPr>
        <w:t>Қағидаларға 13-1-қосымшаға сәйкес нысан бойынша жұмыс берушінің міндетті зейнетақы жарналары есебінен қалыптастырылған таза зейнетақы активтері туралы есепті;</w:t>
      </w:r>
    </w:p>
    <w:p w14:paraId="74755EE1" w14:textId="77777777" w:rsidR="00060D38" w:rsidRPr="005700E2" w:rsidRDefault="00060D38" w:rsidP="00895C7E">
      <w:pPr>
        <w:contextualSpacing/>
        <w:rPr>
          <w:rFonts w:eastAsia="Times New Roman" w:cs="Times New Roman"/>
          <w:szCs w:val="28"/>
          <w:lang w:val="kk-KZ"/>
        </w:rPr>
      </w:pPr>
      <w:r w:rsidRPr="005700E2">
        <w:rPr>
          <w:rFonts w:cs="Times New Roman"/>
          <w:szCs w:val="28"/>
          <w:lang w:val="kk-KZ"/>
        </w:rPr>
        <w:t>Қағидаларға 13-2-қосымшаға сәйкес нысан бойынша нысаналы жинақтар есебінен қалыптастырылған нысаналы активтер туралы есепті;</w:t>
      </w:r>
    </w:p>
    <w:p w14:paraId="55C5CFA1" w14:textId="77777777" w:rsidR="00060D38" w:rsidRPr="005700E2" w:rsidRDefault="00060D38" w:rsidP="00895C7E">
      <w:pPr>
        <w:widowControl w:val="0"/>
        <w:suppressAutoHyphens/>
        <w:rPr>
          <w:rFonts w:cs="Times New Roman"/>
          <w:szCs w:val="28"/>
          <w:lang w:val="kk-KZ"/>
        </w:rPr>
      </w:pPr>
      <w:r w:rsidRPr="005700E2">
        <w:rPr>
          <w:rFonts w:eastAsia="Calibri" w:cs="Times New Roman"/>
          <w:szCs w:val="28"/>
          <w:lang w:val="kk-KZ"/>
        </w:rPr>
        <w:t>Қағидаларға 14-қосымшаға сәйкес нысан бойынша міндетті зейнетақы жарналары, міндетті кәсіптік зейнетақы жарналары, ерікті зейнетақы жарналары есебінен қалыптастырылған таза зейнетақы активтеріндегі өзгерістер туралы есепті</w:t>
      </w:r>
      <w:r w:rsidRPr="005700E2">
        <w:rPr>
          <w:rFonts w:cs="Times New Roman"/>
          <w:szCs w:val="28"/>
          <w:lang w:val="kk-KZ"/>
        </w:rPr>
        <w:t>;</w:t>
      </w:r>
    </w:p>
    <w:p w14:paraId="20BB30ED" w14:textId="77777777" w:rsidR="00060D38" w:rsidRPr="005700E2" w:rsidRDefault="00060D38" w:rsidP="00895C7E">
      <w:pPr>
        <w:widowControl w:val="0"/>
        <w:suppressAutoHyphens/>
        <w:rPr>
          <w:rFonts w:cs="Times New Roman"/>
          <w:szCs w:val="28"/>
          <w:lang w:val="kk-KZ"/>
        </w:rPr>
      </w:pPr>
      <w:r w:rsidRPr="005700E2">
        <w:rPr>
          <w:rFonts w:eastAsia="Times New Roman" w:cs="Times New Roman"/>
          <w:szCs w:val="28"/>
          <w:lang w:val="kk-KZ"/>
        </w:rPr>
        <w:lastRenderedPageBreak/>
        <w:t>Қағидаларға 14-1-қосымшаға сәйкес нысан бойынша жұмыс берушінің міндетті зейнетақы жарналары есебінен қалыптастырылған таза зейнетақы активтеріндегі өзгерістер туралы есепті ұсынады.</w:t>
      </w:r>
      <w:r w:rsidRPr="005700E2">
        <w:rPr>
          <w:rFonts w:cs="Times New Roman"/>
          <w:szCs w:val="28"/>
          <w:lang w:val="kk-KZ"/>
        </w:rPr>
        <w:t>»;</w:t>
      </w:r>
    </w:p>
    <w:p w14:paraId="4850BAFB" w14:textId="77777777" w:rsidR="00060D38" w:rsidRPr="005700E2" w:rsidRDefault="00060D38" w:rsidP="00895C7E">
      <w:pPr>
        <w:widowControl w:val="0"/>
        <w:suppressAutoHyphens/>
        <w:rPr>
          <w:rFonts w:cs="Times New Roman"/>
          <w:szCs w:val="28"/>
          <w:lang w:val="kk-KZ"/>
        </w:rPr>
      </w:pPr>
      <w:r w:rsidRPr="005700E2">
        <w:rPr>
          <w:rFonts w:cs="Times New Roman"/>
          <w:szCs w:val="28"/>
          <w:lang w:val="kk-KZ"/>
        </w:rPr>
        <w:t>16-тармақтың 9) тармақшасы мынадай редакцияда жазылсын:</w:t>
      </w:r>
    </w:p>
    <w:p w14:paraId="5C220294" w14:textId="77777777" w:rsidR="00060D38" w:rsidRPr="005700E2" w:rsidRDefault="00060D38" w:rsidP="00895C7E">
      <w:pPr>
        <w:widowControl w:val="0"/>
        <w:suppressAutoHyphens/>
        <w:rPr>
          <w:rFonts w:cs="Times New Roman"/>
          <w:szCs w:val="28"/>
          <w:lang w:val="kk-KZ"/>
        </w:rPr>
      </w:pPr>
      <w:r w:rsidRPr="005700E2">
        <w:rPr>
          <w:rFonts w:cs="Times New Roman"/>
          <w:szCs w:val="28"/>
          <w:lang w:val="kk-KZ"/>
        </w:rPr>
        <w:t>«9) сауда-саттықты ұйымдастырушы және клирингтік ұйымы есепті айдан кейінгі айдың 20 (жиырмасынан) кешіктірмей, мынадай нысандар бойынша:</w:t>
      </w:r>
    </w:p>
    <w:p w14:paraId="1FC9C7FA" w14:textId="77777777" w:rsidR="00060D38" w:rsidRPr="005700E2" w:rsidRDefault="00060D38" w:rsidP="00895C7E">
      <w:pPr>
        <w:widowControl w:val="0"/>
        <w:suppressAutoHyphens/>
        <w:rPr>
          <w:rFonts w:cs="Times New Roman"/>
          <w:szCs w:val="28"/>
          <w:lang w:val="kk-KZ"/>
        </w:rPr>
      </w:pPr>
      <w:r w:rsidRPr="005700E2">
        <w:rPr>
          <w:rFonts w:cs="Times New Roman"/>
          <w:szCs w:val="28"/>
          <w:lang w:val="kk-KZ"/>
        </w:rPr>
        <w:t>Қағидаларға 7-қосымшаға сәйкес нысан бойынша бухгалтерлік балансты;</w:t>
      </w:r>
    </w:p>
    <w:p w14:paraId="1B097DFE" w14:textId="77777777" w:rsidR="00060D38" w:rsidRPr="005700E2" w:rsidRDefault="00060D38" w:rsidP="00895C7E">
      <w:pPr>
        <w:widowControl w:val="0"/>
        <w:suppressAutoHyphens/>
        <w:rPr>
          <w:rFonts w:cs="Times New Roman"/>
          <w:szCs w:val="28"/>
          <w:lang w:val="kk-KZ"/>
        </w:rPr>
      </w:pPr>
      <w:r w:rsidRPr="005700E2">
        <w:rPr>
          <w:rFonts w:cs="Times New Roman"/>
          <w:szCs w:val="28"/>
          <w:lang w:val="kk-KZ"/>
        </w:rPr>
        <w:t>Қағидаларға 8-қосымшаға сәйкес нысан бойынша пайда мен зиян туралы есепті ұсынады;»;</w:t>
      </w:r>
    </w:p>
    <w:p w14:paraId="56332747" w14:textId="37C58398" w:rsidR="00060D38" w:rsidRPr="005700E2" w:rsidRDefault="00060D38" w:rsidP="009D3E82">
      <w:pPr>
        <w:widowControl w:val="0"/>
        <w:rPr>
          <w:rFonts w:cs="Times New Roman"/>
          <w:szCs w:val="28"/>
          <w:lang w:val="kk-KZ"/>
        </w:rPr>
      </w:pPr>
      <w:r w:rsidRPr="005700E2">
        <w:rPr>
          <w:rFonts w:cs="Times New Roman"/>
          <w:szCs w:val="28"/>
          <w:lang w:val="kk-KZ"/>
        </w:rPr>
        <w:t xml:space="preserve">1-қосымша осы </w:t>
      </w:r>
      <w:r w:rsidR="009D3E82" w:rsidRPr="005700E2">
        <w:rPr>
          <w:rFonts w:cs="Times New Roman"/>
          <w:szCs w:val="28"/>
          <w:lang w:val="kk-KZ"/>
        </w:rPr>
        <w:t xml:space="preserve">Бухгалтерлік есепті жүргізу және қаржылық есептілікті ұсыну мәселелері бойынша өзгерістер мен толықтырулар енгізілетін Қазақстан Республикасы Ұлттық Банкі Басқармасының кейбір қаулыларының </w:t>
      </w:r>
      <w:r w:rsidR="009D3E82" w:rsidRPr="005700E2">
        <w:rPr>
          <w:rFonts w:eastAsia="Calibri" w:cs="Times New Roman"/>
          <w:szCs w:val="28"/>
          <w:lang w:val="kk-KZ"/>
        </w:rPr>
        <w:t xml:space="preserve">тізбесіне (бұдан әрі – Тізбе) </w:t>
      </w:r>
      <w:r w:rsidRPr="005700E2">
        <w:rPr>
          <w:rFonts w:cs="Times New Roman"/>
          <w:szCs w:val="28"/>
          <w:lang w:val="kk-KZ"/>
        </w:rPr>
        <w:t>1-қосымшаға сәйкес редакцияда жазылсын;</w:t>
      </w:r>
    </w:p>
    <w:p w14:paraId="0376BCDE" w14:textId="77777777" w:rsidR="00060D38" w:rsidRPr="005700E2" w:rsidRDefault="00060D38" w:rsidP="00895C7E">
      <w:pPr>
        <w:widowControl w:val="0"/>
        <w:rPr>
          <w:rFonts w:cs="Times New Roman"/>
          <w:szCs w:val="28"/>
          <w:lang w:val="kk-KZ"/>
        </w:rPr>
      </w:pPr>
      <w:r w:rsidRPr="005700E2">
        <w:rPr>
          <w:rFonts w:cs="Times New Roman"/>
          <w:szCs w:val="28"/>
          <w:lang w:val="kk-KZ"/>
        </w:rPr>
        <w:t>2-қосымша Тізбеге 2-қосымшаға сәйкес редакцияда жазылсын;</w:t>
      </w:r>
    </w:p>
    <w:p w14:paraId="7D383D9A" w14:textId="77777777" w:rsidR="00060D38" w:rsidRPr="005700E2" w:rsidRDefault="00060D38" w:rsidP="00895C7E">
      <w:pPr>
        <w:widowControl w:val="0"/>
        <w:rPr>
          <w:rFonts w:cs="Times New Roman"/>
          <w:szCs w:val="28"/>
          <w:lang w:val="kk-KZ"/>
        </w:rPr>
      </w:pPr>
      <w:r w:rsidRPr="005700E2">
        <w:rPr>
          <w:rFonts w:cs="Times New Roman"/>
          <w:szCs w:val="28"/>
          <w:lang w:val="kk-KZ"/>
        </w:rPr>
        <w:t>3-қосымша Тізбеге 3-қосымшаға сәйкес редакцияда жазылсын;</w:t>
      </w:r>
    </w:p>
    <w:p w14:paraId="71A03C8C" w14:textId="77777777" w:rsidR="00060D38" w:rsidRPr="005700E2" w:rsidRDefault="00060D38" w:rsidP="00895C7E">
      <w:pPr>
        <w:widowControl w:val="0"/>
        <w:rPr>
          <w:rFonts w:cs="Times New Roman"/>
          <w:szCs w:val="28"/>
          <w:lang w:val="kk-KZ"/>
        </w:rPr>
      </w:pPr>
      <w:r w:rsidRPr="005700E2">
        <w:rPr>
          <w:rFonts w:cs="Times New Roman"/>
          <w:szCs w:val="28"/>
          <w:lang w:val="kk-KZ"/>
        </w:rPr>
        <w:t>4-қосымша Тізбеге 4-қосымшаға сәйкес редакцияда жазылсын;</w:t>
      </w:r>
    </w:p>
    <w:p w14:paraId="2B3FAD96" w14:textId="77777777" w:rsidR="00060D38" w:rsidRPr="005700E2" w:rsidRDefault="00060D38" w:rsidP="00895C7E">
      <w:pPr>
        <w:widowControl w:val="0"/>
        <w:rPr>
          <w:rFonts w:cs="Times New Roman"/>
          <w:szCs w:val="28"/>
          <w:lang w:val="kk-KZ"/>
        </w:rPr>
      </w:pPr>
      <w:r w:rsidRPr="005700E2">
        <w:rPr>
          <w:rFonts w:cs="Times New Roman"/>
          <w:szCs w:val="28"/>
          <w:lang w:val="kk-KZ"/>
        </w:rPr>
        <w:t>Тізбеге 5-қосымшаға сәйкес редакцияда 5-2-қосымшамен толықтырылсын;</w:t>
      </w:r>
    </w:p>
    <w:p w14:paraId="44F32E88" w14:textId="77777777" w:rsidR="00060D38" w:rsidRPr="005700E2" w:rsidRDefault="00060D38" w:rsidP="00895C7E">
      <w:pPr>
        <w:widowControl w:val="0"/>
        <w:rPr>
          <w:rFonts w:cs="Times New Roman"/>
          <w:szCs w:val="28"/>
          <w:lang w:val="kk-KZ"/>
        </w:rPr>
      </w:pPr>
      <w:r w:rsidRPr="005700E2">
        <w:rPr>
          <w:rFonts w:cs="Times New Roman"/>
          <w:szCs w:val="28"/>
          <w:lang w:val="kk-KZ"/>
        </w:rPr>
        <w:t>7-қосымша Тізбеге 6-қосымшаға сәйкес редакцияда жазылсын;</w:t>
      </w:r>
    </w:p>
    <w:p w14:paraId="404CE57B" w14:textId="77777777" w:rsidR="00060D38" w:rsidRPr="005700E2" w:rsidRDefault="00060D38" w:rsidP="00895C7E">
      <w:pPr>
        <w:widowControl w:val="0"/>
        <w:rPr>
          <w:rFonts w:cs="Times New Roman"/>
          <w:szCs w:val="28"/>
          <w:lang w:val="kk-KZ"/>
        </w:rPr>
      </w:pPr>
      <w:r w:rsidRPr="005700E2">
        <w:rPr>
          <w:rFonts w:cs="Times New Roman"/>
          <w:szCs w:val="28"/>
          <w:lang w:val="kk-KZ"/>
        </w:rPr>
        <w:t>8-қосымша Тізбеге 7-қосымшаға сәйкес редакцияда жазылсын;</w:t>
      </w:r>
    </w:p>
    <w:p w14:paraId="610C83DC" w14:textId="77777777" w:rsidR="00060D38" w:rsidRPr="005700E2" w:rsidRDefault="00060D38" w:rsidP="00895C7E">
      <w:pPr>
        <w:widowControl w:val="0"/>
        <w:rPr>
          <w:rFonts w:cs="Times New Roman"/>
          <w:szCs w:val="28"/>
          <w:lang w:val="kk-KZ"/>
        </w:rPr>
      </w:pPr>
      <w:r w:rsidRPr="005700E2">
        <w:rPr>
          <w:rFonts w:cs="Times New Roman"/>
          <w:szCs w:val="28"/>
          <w:lang w:val="kk-KZ"/>
        </w:rPr>
        <w:t>8-1-қосымша Тізбеге 8-қосымшаға сәйкес редакцияда жазылсын;</w:t>
      </w:r>
    </w:p>
    <w:p w14:paraId="382B8981" w14:textId="77777777" w:rsidR="00060D38" w:rsidRPr="005700E2" w:rsidRDefault="00060D38" w:rsidP="00895C7E">
      <w:pPr>
        <w:widowControl w:val="0"/>
        <w:rPr>
          <w:rFonts w:cs="Times New Roman"/>
          <w:szCs w:val="28"/>
          <w:lang w:val="kk-KZ"/>
        </w:rPr>
      </w:pPr>
      <w:r w:rsidRPr="005700E2">
        <w:rPr>
          <w:rFonts w:cs="Times New Roman"/>
          <w:szCs w:val="28"/>
          <w:lang w:val="kk-KZ"/>
        </w:rPr>
        <w:t>8-2-қосымша Тізбеге 9-қосымшаға сәйкес редакцияда жазылсын;</w:t>
      </w:r>
    </w:p>
    <w:p w14:paraId="7946F9FE" w14:textId="77777777" w:rsidR="00060D38" w:rsidRPr="005700E2" w:rsidRDefault="00060D38" w:rsidP="00895C7E">
      <w:pPr>
        <w:widowControl w:val="0"/>
        <w:suppressAutoHyphens/>
        <w:rPr>
          <w:rFonts w:cs="Times New Roman"/>
          <w:szCs w:val="28"/>
          <w:lang w:val="kk-KZ"/>
        </w:rPr>
      </w:pPr>
      <w:r w:rsidRPr="005700E2">
        <w:rPr>
          <w:rFonts w:cs="Times New Roman"/>
          <w:szCs w:val="28"/>
          <w:lang w:val="kk-KZ"/>
        </w:rPr>
        <w:t>Тізбеге 10-қосымшаға сәйкес редакцияда 13-2-қосымшамен толықтырылсын.</w:t>
      </w:r>
    </w:p>
    <w:p w14:paraId="32F18733" w14:textId="0D375813" w:rsidR="00060D38" w:rsidRPr="005700E2" w:rsidRDefault="00060D38" w:rsidP="00895C7E">
      <w:pPr>
        <w:widowControl w:val="0"/>
        <w:rPr>
          <w:rFonts w:cs="Times New Roman"/>
          <w:szCs w:val="28"/>
          <w:lang w:val="kk-KZ"/>
        </w:rPr>
      </w:pPr>
      <w:r w:rsidRPr="005700E2">
        <w:rPr>
          <w:rFonts w:eastAsia="Calibri" w:cs="Times New Roman"/>
          <w:szCs w:val="28"/>
          <w:lang w:val="kk-KZ"/>
        </w:rPr>
        <w:t>7. «</w:t>
      </w:r>
      <w:r w:rsidRPr="005700E2">
        <w:rPr>
          <w:rFonts w:cs="Times New Roman"/>
          <w:szCs w:val="28"/>
          <w:lang w:val="kk-KZ"/>
        </w:rPr>
        <w:t xml:space="preserve">Бухгалтерлік есеп жүргізуді автоматтандыру қағидаларын бекіту туралы» Қазақстан Республикасы Ұлттық </w:t>
      </w:r>
      <w:r w:rsidR="00BF0F19" w:rsidRPr="005700E2">
        <w:rPr>
          <w:rFonts w:cs="Times New Roman"/>
          <w:szCs w:val="28"/>
          <w:lang w:val="kk-KZ"/>
        </w:rPr>
        <w:t xml:space="preserve">Банкі Басқармасының 2017 жылғы </w:t>
      </w:r>
      <w:r w:rsidR="00BF0F19" w:rsidRPr="005700E2">
        <w:rPr>
          <w:rFonts w:cs="Times New Roman"/>
          <w:szCs w:val="28"/>
          <w:lang w:val="kk-KZ"/>
        </w:rPr>
        <w:br/>
      </w:r>
      <w:r w:rsidRPr="005700E2">
        <w:rPr>
          <w:rFonts w:cs="Times New Roman"/>
          <w:szCs w:val="28"/>
          <w:lang w:val="kk-KZ"/>
        </w:rPr>
        <w:t xml:space="preserve">27 наурыздағы </w:t>
      </w:r>
      <w:r w:rsidR="004C17BE" w:rsidRPr="005700E2">
        <w:rPr>
          <w:rFonts w:cs="Times New Roman"/>
          <w:szCs w:val="28"/>
          <w:lang w:val="kk-KZ"/>
        </w:rPr>
        <w:t>№</w:t>
      </w:r>
      <w:r w:rsidRPr="005700E2">
        <w:rPr>
          <w:rFonts w:cs="Times New Roman"/>
          <w:szCs w:val="28"/>
          <w:lang w:val="kk-KZ"/>
        </w:rPr>
        <w:t xml:space="preserve">47 қаулысына (Нормативтік құқықтық актілерді мемлекеттік тіркеу тізілімінде </w:t>
      </w:r>
      <w:r w:rsidR="004C17BE" w:rsidRPr="005700E2">
        <w:rPr>
          <w:rFonts w:cs="Times New Roman"/>
          <w:szCs w:val="28"/>
          <w:lang w:val="kk-KZ"/>
        </w:rPr>
        <w:t>№</w:t>
      </w:r>
      <w:r w:rsidRPr="005700E2">
        <w:rPr>
          <w:rFonts w:cs="Times New Roman"/>
          <w:szCs w:val="28"/>
          <w:lang w:val="kk-KZ"/>
        </w:rPr>
        <w:t>15084 болып тіркелген) мынадай өзгеріс енгізілсін</w:t>
      </w:r>
      <w:r w:rsidRPr="005700E2">
        <w:rPr>
          <w:rFonts w:eastAsia="Calibri" w:cs="Times New Roman"/>
          <w:szCs w:val="28"/>
          <w:lang w:val="kk-KZ"/>
        </w:rPr>
        <w:t>:</w:t>
      </w:r>
    </w:p>
    <w:p w14:paraId="76DC882A" w14:textId="77777777" w:rsidR="00060D38" w:rsidRPr="005700E2" w:rsidRDefault="00060D38" w:rsidP="00895C7E">
      <w:pPr>
        <w:widowControl w:val="0"/>
        <w:rPr>
          <w:rFonts w:eastAsia="Calibri" w:cs="Times New Roman"/>
          <w:szCs w:val="28"/>
          <w:lang w:val="kk-KZ"/>
        </w:rPr>
      </w:pPr>
      <w:r w:rsidRPr="005700E2">
        <w:rPr>
          <w:rFonts w:eastAsia="Calibri" w:cs="Times New Roman"/>
          <w:szCs w:val="28"/>
          <w:lang w:val="kk-KZ"/>
        </w:rPr>
        <w:t>көрсетілген қаулымен бекітілген Бухгалтерлік есепті жүргізуді автоматтандыру қағидаларында:</w:t>
      </w:r>
    </w:p>
    <w:p w14:paraId="0560AEE5" w14:textId="77777777" w:rsidR="00060D38" w:rsidRPr="005700E2" w:rsidRDefault="00060D38" w:rsidP="00895C7E">
      <w:pPr>
        <w:widowControl w:val="0"/>
        <w:rPr>
          <w:rFonts w:eastAsia="Calibri" w:cs="Times New Roman"/>
          <w:szCs w:val="28"/>
          <w:lang w:val="kk-KZ"/>
        </w:rPr>
      </w:pPr>
      <w:r w:rsidRPr="005700E2">
        <w:rPr>
          <w:rFonts w:eastAsia="Calibri" w:cs="Times New Roman"/>
          <w:szCs w:val="28"/>
          <w:lang w:val="kk-KZ"/>
        </w:rPr>
        <w:t>2-тармақ мынадай редакцияда жазылсын:</w:t>
      </w:r>
    </w:p>
    <w:p w14:paraId="69222F93" w14:textId="77777777" w:rsidR="00060D38" w:rsidRPr="005700E2" w:rsidRDefault="00060D38" w:rsidP="00895C7E">
      <w:pPr>
        <w:rPr>
          <w:rFonts w:eastAsia="Times New Roman" w:cs="Times New Roman"/>
          <w:szCs w:val="28"/>
          <w:lang w:val="kk-KZ"/>
        </w:rPr>
      </w:pPr>
      <w:r w:rsidRPr="005700E2">
        <w:rPr>
          <w:rFonts w:eastAsia="Calibri" w:cs="Times New Roman"/>
          <w:szCs w:val="28"/>
          <w:lang w:val="kk-KZ"/>
        </w:rPr>
        <w:t xml:space="preserve">«2. </w:t>
      </w:r>
      <w:r w:rsidRPr="005700E2">
        <w:rPr>
          <w:rFonts w:eastAsia="Times New Roman" w:cs="Times New Roman"/>
          <w:szCs w:val="28"/>
          <w:lang w:val="kk-KZ"/>
        </w:rPr>
        <w:t>Бухгалтерлік есеп жүргізуді автоматтандырудың негізгі мақсаты бухгалтерлік есеп жүргізуді қамтамасыз ететін ақпараттық жүйелерді (бұдан әрі – ақпараттық жүйе) қолдану арқылы ұйымдар жасайтын операциялар мен оқиғалар туралы ақпаратты жинау, тіркеу және жинақтау жүйесін автоматтандыру және мүдделі тұлғаларды ұйымның қаржылық жағдайы, қызметінің нәтижелері және қаржылық жағдайындағы өзгерістер туралы толық және дәйекті ақпаратпен қамтамасыз ету болып табылады.</w:t>
      </w:r>
    </w:p>
    <w:p w14:paraId="5F8816EE" w14:textId="77777777" w:rsidR="00060D38" w:rsidRPr="005700E2" w:rsidRDefault="00060D38" w:rsidP="00895C7E">
      <w:pPr>
        <w:widowControl w:val="0"/>
        <w:rPr>
          <w:rFonts w:eastAsia="Calibri" w:cs="Times New Roman"/>
          <w:szCs w:val="28"/>
          <w:lang w:val="kk-KZ"/>
        </w:rPr>
      </w:pPr>
      <w:r w:rsidRPr="005700E2">
        <w:rPr>
          <w:rFonts w:cs="Times New Roman"/>
          <w:bCs/>
          <w:szCs w:val="28"/>
          <w:lang w:val="kk-KZ"/>
        </w:rPr>
        <w:t xml:space="preserve">Микроқаржылық қызметті жүзеге асыратын ұйымдар болып табылатын шағын кәсіпкерлік субъектілеріне және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тұлғаларға бухгалтерлік есепті Қағидаларда көзделген тәртіппен кеңсе топтамаларының қосымшаларын пайдалана отырып жүргізуіне </w:t>
      </w:r>
      <w:r w:rsidRPr="005700E2">
        <w:rPr>
          <w:rFonts w:cs="Times New Roman"/>
          <w:bCs/>
          <w:szCs w:val="28"/>
          <w:lang w:val="kk-KZ"/>
        </w:rPr>
        <w:lastRenderedPageBreak/>
        <w:t>жол беріледі.</w:t>
      </w:r>
      <w:r w:rsidRPr="005700E2">
        <w:rPr>
          <w:rFonts w:eastAsia="Calibri" w:cs="Times New Roman"/>
          <w:szCs w:val="28"/>
          <w:lang w:val="kk-KZ"/>
        </w:rPr>
        <w:t>».</w:t>
      </w:r>
    </w:p>
    <w:p w14:paraId="02E4A452" w14:textId="0AC51D7D" w:rsidR="00060D38" w:rsidRPr="005700E2" w:rsidRDefault="00060D38" w:rsidP="00895C7E">
      <w:pPr>
        <w:widowControl w:val="0"/>
        <w:rPr>
          <w:rFonts w:eastAsia="Calibri" w:cs="Times New Roman"/>
          <w:szCs w:val="28"/>
          <w:lang w:val="kk-KZ"/>
        </w:rPr>
      </w:pPr>
      <w:r w:rsidRPr="005700E2">
        <w:rPr>
          <w:rFonts w:eastAsia="Calibri" w:cs="Times New Roman"/>
          <w:szCs w:val="28"/>
          <w:lang w:val="kk-KZ"/>
        </w:rPr>
        <w:t xml:space="preserve">8. «Сақтандыру (қайта сақтандыру) ұйымдарына, исламдық сақтандыру (қайта сақтандыру) ұйымдарына, өзара сақтандыру қоғамдарына және Қазақстан Республикасының бейрезидент - сақтандыру (қайта сақтандыру) ұйымдарының филиалдарына арналған бухгалтерлік есептің үлгі шот жоспарын, Сақтандыру (қайта сақтандыру) ұйымдарының, исламдық сақтандыру (қайта сақтандыру) ұйымдарының, өзара сақтандыру қоғамдарының және Қазақстан Республикасының бейрезидент - сақтандыру (қайта сақтандыру) ұйымдары филиалдарының бухгалтерлік есеп жүргізуі жөніндегі нұсқаулықты бекіту туралы және Қазақстан Республикасының кейбір нормативтік құқықтық актілеріне бухгалтерлік есеп жүргізу мәселелері бойынша өзгерістер мен толықтырулар енгізу туралы» Қазақстан Республикасы Ұлттық Банкі Басқармасының 2017 жылғы 22 желтоқсандағы </w:t>
      </w:r>
      <w:r w:rsidR="004C17BE" w:rsidRPr="005700E2">
        <w:rPr>
          <w:rFonts w:eastAsia="Calibri" w:cs="Times New Roman"/>
          <w:szCs w:val="28"/>
          <w:lang w:val="kk-KZ"/>
        </w:rPr>
        <w:t>№</w:t>
      </w:r>
      <w:r w:rsidRPr="005700E2">
        <w:rPr>
          <w:rFonts w:eastAsia="Calibri" w:cs="Times New Roman"/>
          <w:szCs w:val="28"/>
          <w:lang w:val="kk-KZ"/>
        </w:rPr>
        <w:t>251 қаулысы</w:t>
      </w:r>
      <w:r w:rsidRPr="005700E2">
        <w:rPr>
          <w:rFonts w:cs="Times New Roman"/>
          <w:szCs w:val="28"/>
          <w:lang w:val="kk-KZ"/>
        </w:rPr>
        <w:t xml:space="preserve">на (Нормативтік құқықтық актілерді мемлекеттік тіркеу тізілімінде </w:t>
      </w:r>
      <w:r w:rsidR="004C17BE" w:rsidRPr="005700E2">
        <w:rPr>
          <w:rFonts w:cs="Times New Roman"/>
          <w:szCs w:val="28"/>
          <w:lang w:val="kk-KZ"/>
        </w:rPr>
        <w:t>№</w:t>
      </w:r>
      <w:r w:rsidRPr="005700E2">
        <w:rPr>
          <w:rFonts w:cs="Times New Roman"/>
          <w:szCs w:val="28"/>
          <w:lang w:val="kk-KZ"/>
        </w:rPr>
        <w:t>16390 болып тіркелген) мынадай өзгерістер енгізілсін</w:t>
      </w:r>
      <w:r w:rsidRPr="005700E2">
        <w:rPr>
          <w:rFonts w:eastAsia="Calibri" w:cs="Times New Roman"/>
          <w:szCs w:val="28"/>
          <w:lang w:val="kk-KZ"/>
        </w:rPr>
        <w:t>:</w:t>
      </w:r>
    </w:p>
    <w:p w14:paraId="18809AEF" w14:textId="0367D279" w:rsidR="00060D38" w:rsidRPr="005700E2" w:rsidRDefault="00060D38" w:rsidP="00895C7E">
      <w:pPr>
        <w:widowControl w:val="0"/>
        <w:rPr>
          <w:rFonts w:eastAsia="Calibri" w:cs="Times New Roman"/>
          <w:szCs w:val="28"/>
          <w:lang w:val="kk-KZ"/>
        </w:rPr>
      </w:pPr>
      <w:r w:rsidRPr="005700E2">
        <w:rPr>
          <w:rFonts w:eastAsia="Calibri" w:cs="Times New Roman"/>
          <w:szCs w:val="28"/>
          <w:lang w:val="kk-KZ"/>
        </w:rPr>
        <w:t>көрсетілген қаулымен бекітілген Сақтандыру (қайта сақтандыру) ұйымдарына, исламдық сақтандыру (қайта сақтандыру) ұйымдарына, өзара сақтандыру қоғамдарына және Қазақстан Республикасының бейрезидент</w:t>
      </w:r>
      <w:r w:rsidR="00A75B2E" w:rsidRPr="005700E2">
        <w:rPr>
          <w:rFonts w:eastAsia="Calibri" w:cs="Times New Roman"/>
          <w:szCs w:val="28"/>
          <w:lang w:val="kk-KZ"/>
        </w:rPr>
        <w:t> </w:t>
      </w:r>
      <w:r w:rsidRPr="005700E2">
        <w:rPr>
          <w:rFonts w:eastAsia="Calibri" w:cs="Times New Roman"/>
          <w:szCs w:val="28"/>
          <w:lang w:val="kk-KZ"/>
        </w:rPr>
        <w:t>-</w:t>
      </w:r>
      <w:r w:rsidR="00A75B2E" w:rsidRPr="005700E2">
        <w:rPr>
          <w:rFonts w:eastAsia="Calibri" w:cs="Times New Roman"/>
          <w:szCs w:val="28"/>
          <w:lang w:val="kk-KZ"/>
        </w:rPr>
        <w:t> </w:t>
      </w:r>
      <w:r w:rsidRPr="005700E2">
        <w:rPr>
          <w:rFonts w:eastAsia="Calibri" w:cs="Times New Roman"/>
          <w:szCs w:val="28"/>
          <w:lang w:val="kk-KZ"/>
        </w:rPr>
        <w:t>сақтандыру (қайта сақтандыру) ұйымдарының филиалдарына арналған бухгалтерлік есептің үлгі шот жоспарында:</w:t>
      </w:r>
    </w:p>
    <w:p w14:paraId="18C47EB2" w14:textId="77777777" w:rsidR="00060D38" w:rsidRPr="005700E2" w:rsidRDefault="00060D38" w:rsidP="00895C7E">
      <w:pPr>
        <w:widowControl w:val="0"/>
        <w:rPr>
          <w:rFonts w:eastAsia="Calibri" w:cs="Times New Roman"/>
          <w:szCs w:val="28"/>
          <w:lang w:val="kk-KZ"/>
        </w:rPr>
      </w:pPr>
      <w:r w:rsidRPr="005700E2">
        <w:rPr>
          <w:rFonts w:eastAsia="Calibri" w:cs="Times New Roman"/>
          <w:szCs w:val="28"/>
          <w:lang w:val="kk-KZ"/>
        </w:rPr>
        <w:t>2-тарауда:</w:t>
      </w:r>
    </w:p>
    <w:p w14:paraId="453D422A" w14:textId="77777777" w:rsidR="00060D38" w:rsidRPr="005700E2" w:rsidRDefault="00060D38" w:rsidP="00895C7E">
      <w:pPr>
        <w:widowControl w:val="0"/>
        <w:rPr>
          <w:rFonts w:eastAsia="Calibri" w:cs="Times New Roman"/>
          <w:szCs w:val="28"/>
          <w:lang w:val="kk-KZ"/>
        </w:rPr>
      </w:pPr>
      <w:r w:rsidRPr="005700E2">
        <w:rPr>
          <w:rFonts w:eastAsia="Calibri" w:cs="Times New Roman"/>
          <w:szCs w:val="28"/>
          <w:lang w:val="kk-KZ"/>
        </w:rPr>
        <w:t>7-параграфта:</w:t>
      </w:r>
    </w:p>
    <w:p w14:paraId="5A201461" w14:textId="77777777" w:rsidR="00060D38" w:rsidRPr="005700E2" w:rsidRDefault="00060D38" w:rsidP="00895C7E">
      <w:pPr>
        <w:widowControl w:val="0"/>
        <w:rPr>
          <w:rFonts w:cs="Times New Roman"/>
          <w:szCs w:val="28"/>
          <w:lang w:val="kk-KZ"/>
        </w:rPr>
      </w:pPr>
      <w:r w:rsidRPr="005700E2">
        <w:rPr>
          <w:rFonts w:cs="Times New Roman"/>
          <w:szCs w:val="28"/>
          <w:lang w:val="kk-KZ"/>
        </w:rPr>
        <w:t>7220 01-шоттың атауы мынадай редакцияда жазылсын:</w:t>
      </w:r>
    </w:p>
    <w:tbl>
      <w:tblPr>
        <w:tblStyle w:val="14"/>
        <w:tblW w:w="921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7654"/>
      </w:tblGrid>
      <w:tr w:rsidR="00060D38" w:rsidRPr="00837DF9" w14:paraId="27139218" w14:textId="77777777" w:rsidTr="007A010D">
        <w:tc>
          <w:tcPr>
            <w:tcW w:w="1560" w:type="dxa"/>
          </w:tcPr>
          <w:p w14:paraId="1BBAC640" w14:textId="77777777" w:rsidR="00060D38" w:rsidRPr="005700E2" w:rsidRDefault="00060D38" w:rsidP="00895C7E">
            <w:pPr>
              <w:widowControl w:val="0"/>
              <w:ind w:left="464" w:hanging="430"/>
              <w:jc w:val="both"/>
              <w:rPr>
                <w:rFonts w:ascii="Times New Roman" w:hAnsi="Times New Roman"/>
                <w:sz w:val="28"/>
                <w:szCs w:val="28"/>
                <w:lang w:val="kk-KZ"/>
              </w:rPr>
            </w:pPr>
            <w:r w:rsidRPr="005700E2">
              <w:rPr>
                <w:rFonts w:ascii="Times New Roman" w:hAnsi="Times New Roman"/>
                <w:sz w:val="28"/>
                <w:szCs w:val="28"/>
                <w:lang w:val="kk-KZ"/>
              </w:rPr>
              <w:t>«7220 01</w:t>
            </w:r>
          </w:p>
        </w:tc>
        <w:tc>
          <w:tcPr>
            <w:tcW w:w="7654" w:type="dxa"/>
          </w:tcPr>
          <w:p w14:paraId="67544623" w14:textId="77777777" w:rsidR="00060D38" w:rsidRPr="005700E2" w:rsidRDefault="00060D38" w:rsidP="00895C7E">
            <w:pPr>
              <w:widowControl w:val="0"/>
              <w:jc w:val="both"/>
              <w:rPr>
                <w:rFonts w:ascii="Times New Roman" w:hAnsi="Times New Roman"/>
                <w:sz w:val="28"/>
                <w:szCs w:val="28"/>
                <w:lang w:val="kk-KZ"/>
              </w:rPr>
            </w:pPr>
            <w:r w:rsidRPr="005700E2">
              <w:rPr>
                <w:rStyle w:val="s0"/>
                <w:color w:val="auto"/>
                <w:sz w:val="28"/>
                <w:szCs w:val="28"/>
                <w:lang w:val="kk-KZ"/>
              </w:rPr>
              <w:t>Әлеуметтік салық және әлеуметтік төлемдер бойынша шығыс</w:t>
            </w:r>
            <w:r w:rsidRPr="005700E2">
              <w:rPr>
                <w:rFonts w:ascii="Times New Roman" w:hAnsi="Times New Roman"/>
                <w:sz w:val="28"/>
                <w:szCs w:val="28"/>
                <w:lang w:val="kk-KZ"/>
              </w:rPr>
              <w:t>»;</w:t>
            </w:r>
          </w:p>
        </w:tc>
      </w:tr>
    </w:tbl>
    <w:p w14:paraId="34D87358" w14:textId="77777777" w:rsidR="00060D38" w:rsidRPr="005700E2" w:rsidRDefault="00060D38" w:rsidP="00895C7E">
      <w:pPr>
        <w:widowControl w:val="0"/>
        <w:rPr>
          <w:rFonts w:cs="Times New Roman"/>
          <w:szCs w:val="28"/>
          <w:lang w:val="kk-KZ"/>
        </w:rPr>
      </w:pPr>
      <w:r w:rsidRPr="005700E2">
        <w:rPr>
          <w:rFonts w:cs="Times New Roman"/>
          <w:szCs w:val="28"/>
          <w:lang w:val="kk-KZ"/>
        </w:rPr>
        <w:t>3-тарауда:</w:t>
      </w:r>
    </w:p>
    <w:p w14:paraId="6ECDBB87" w14:textId="77777777" w:rsidR="00060D38" w:rsidRPr="005700E2" w:rsidRDefault="00060D38" w:rsidP="00895C7E">
      <w:pPr>
        <w:widowControl w:val="0"/>
        <w:rPr>
          <w:rFonts w:cs="Times New Roman"/>
          <w:szCs w:val="28"/>
          <w:lang w:val="kk-KZ"/>
        </w:rPr>
      </w:pPr>
      <w:r w:rsidRPr="005700E2">
        <w:rPr>
          <w:rFonts w:cs="Times New Roman"/>
          <w:szCs w:val="28"/>
          <w:lang w:val="kk-KZ"/>
        </w:rPr>
        <w:t>1-параграфта:</w:t>
      </w:r>
    </w:p>
    <w:p w14:paraId="65A00B99" w14:textId="77777777" w:rsidR="00060D38" w:rsidRPr="005700E2" w:rsidRDefault="00060D38" w:rsidP="00895C7E">
      <w:pPr>
        <w:rPr>
          <w:rFonts w:cs="Times New Roman"/>
          <w:szCs w:val="28"/>
          <w:lang w:val="kk-KZ"/>
        </w:rPr>
      </w:pPr>
      <w:r w:rsidRPr="005700E2">
        <w:rPr>
          <w:rFonts w:cs="Times New Roman"/>
          <w:szCs w:val="28"/>
          <w:lang w:val="kk-KZ"/>
        </w:rPr>
        <w:t>7220 01-шоттың атауы мен сипаттамасы мынадай редакцияда жазылсын:</w:t>
      </w:r>
    </w:p>
    <w:p w14:paraId="47E9D99A" w14:textId="77777777" w:rsidR="00060D38" w:rsidRPr="005700E2" w:rsidRDefault="00060D38" w:rsidP="00895C7E">
      <w:pPr>
        <w:pStyle w:val="pj"/>
        <w:spacing w:before="0" w:beforeAutospacing="0" w:after="0" w:afterAutospacing="0"/>
        <w:ind w:firstLine="709"/>
        <w:jc w:val="both"/>
        <w:rPr>
          <w:color w:val="auto"/>
          <w:sz w:val="28"/>
          <w:szCs w:val="28"/>
          <w:lang w:val="kk-KZ"/>
        </w:rPr>
      </w:pPr>
      <w:r w:rsidRPr="005700E2">
        <w:rPr>
          <w:color w:val="auto"/>
          <w:sz w:val="28"/>
          <w:szCs w:val="28"/>
          <w:lang w:val="kk-KZ"/>
        </w:rPr>
        <w:t>«</w:t>
      </w:r>
      <w:r w:rsidRPr="005700E2">
        <w:rPr>
          <w:rStyle w:val="s0"/>
          <w:color w:val="auto"/>
          <w:sz w:val="28"/>
          <w:szCs w:val="28"/>
          <w:lang w:val="kk-KZ"/>
        </w:rPr>
        <w:t>7220 01 «Әлеуметтік салық және әлеуметтік төлемдер бойынша шығыс».</w:t>
      </w:r>
    </w:p>
    <w:p w14:paraId="714DCDCC" w14:textId="77777777" w:rsidR="00060D38" w:rsidRPr="005700E2" w:rsidRDefault="00060D38" w:rsidP="00895C7E">
      <w:pPr>
        <w:pStyle w:val="pj"/>
        <w:spacing w:before="0" w:beforeAutospacing="0" w:after="0" w:afterAutospacing="0"/>
        <w:ind w:firstLine="709"/>
        <w:jc w:val="both"/>
        <w:rPr>
          <w:color w:val="auto"/>
          <w:sz w:val="28"/>
          <w:szCs w:val="28"/>
          <w:lang w:val="kk-KZ"/>
        </w:rPr>
      </w:pPr>
      <w:r w:rsidRPr="005700E2">
        <w:rPr>
          <w:rStyle w:val="s0"/>
          <w:color w:val="auto"/>
          <w:sz w:val="28"/>
          <w:szCs w:val="28"/>
          <w:lang w:val="kk-KZ"/>
        </w:rPr>
        <w:t xml:space="preserve">Мақсаты: ұйымның әлеуметтік салық және әлеуметтік төлемдерді төлеу жөніндегі шығыс сомасын есепке алу. </w:t>
      </w:r>
    </w:p>
    <w:p w14:paraId="50DCF7AE" w14:textId="77777777" w:rsidR="00060D38" w:rsidRPr="005700E2" w:rsidRDefault="00060D38" w:rsidP="00895C7E">
      <w:pPr>
        <w:pStyle w:val="pj"/>
        <w:spacing w:before="0" w:beforeAutospacing="0" w:after="0" w:afterAutospacing="0"/>
        <w:ind w:firstLine="709"/>
        <w:jc w:val="both"/>
        <w:rPr>
          <w:color w:val="auto"/>
          <w:sz w:val="28"/>
          <w:szCs w:val="28"/>
          <w:lang w:val="kk-KZ"/>
        </w:rPr>
      </w:pPr>
      <w:r w:rsidRPr="005700E2">
        <w:rPr>
          <w:rStyle w:val="s0"/>
          <w:color w:val="auto"/>
          <w:sz w:val="28"/>
          <w:szCs w:val="28"/>
          <w:lang w:val="kk-KZ"/>
        </w:rPr>
        <w:t>Шоттың дебеті бойынша ұйымның әлеуметтік салықты және әлеуметтік төлемдерді төлеу жөніндегі шығыс сомасы жазылады.</w:t>
      </w:r>
    </w:p>
    <w:p w14:paraId="4816AFB1" w14:textId="1B5D0877" w:rsidR="00060D38" w:rsidRPr="005700E2" w:rsidRDefault="00060D38" w:rsidP="00895C7E">
      <w:pPr>
        <w:pStyle w:val="pj"/>
        <w:spacing w:before="0" w:beforeAutospacing="0" w:after="0" w:afterAutospacing="0"/>
        <w:ind w:firstLine="709"/>
        <w:jc w:val="both"/>
        <w:rPr>
          <w:color w:val="auto"/>
          <w:sz w:val="28"/>
          <w:szCs w:val="28"/>
          <w:lang w:val="kk-KZ"/>
        </w:rPr>
      </w:pPr>
      <w:r w:rsidRPr="005700E2">
        <w:rPr>
          <w:rFonts w:eastAsiaTheme="minorHAnsi"/>
          <w:sz w:val="28"/>
          <w:szCs w:val="28"/>
          <w:lang w:val="kk-KZ" w:eastAsia="en-US"/>
        </w:rPr>
        <w:t xml:space="preserve">Шоттың кредиті бойынша келтірілген шығыс сомасын </w:t>
      </w:r>
      <w:r w:rsidR="004C17BE" w:rsidRPr="005700E2">
        <w:rPr>
          <w:rFonts w:eastAsiaTheme="minorHAnsi"/>
          <w:sz w:val="28"/>
          <w:szCs w:val="28"/>
          <w:lang w:val="kk-KZ" w:eastAsia="en-US"/>
        </w:rPr>
        <w:t>№</w:t>
      </w:r>
      <w:r w:rsidRPr="005700E2">
        <w:rPr>
          <w:rFonts w:eastAsiaTheme="minorHAnsi"/>
          <w:sz w:val="28"/>
          <w:szCs w:val="28"/>
          <w:lang w:val="kk-KZ" w:eastAsia="en-US"/>
        </w:rPr>
        <w:t>5610 баланстық шотқа есептен шығару жазылады</w:t>
      </w:r>
      <w:r w:rsidRPr="005700E2">
        <w:rPr>
          <w:rStyle w:val="s0"/>
          <w:color w:val="auto"/>
          <w:sz w:val="28"/>
          <w:szCs w:val="28"/>
          <w:lang w:val="kk-KZ"/>
        </w:rPr>
        <w:t>.</w:t>
      </w:r>
      <w:r w:rsidRPr="005700E2">
        <w:rPr>
          <w:color w:val="auto"/>
          <w:sz w:val="28"/>
          <w:szCs w:val="28"/>
          <w:lang w:val="kk-KZ"/>
        </w:rPr>
        <w:t>».</w:t>
      </w:r>
    </w:p>
    <w:p w14:paraId="295EFF34" w14:textId="49755323" w:rsidR="00060D38" w:rsidRPr="005700E2" w:rsidRDefault="00060D38" w:rsidP="00895C7E">
      <w:pPr>
        <w:widowControl w:val="0"/>
        <w:rPr>
          <w:rFonts w:cs="Times New Roman"/>
          <w:szCs w:val="28"/>
          <w:lang w:val="kk-KZ"/>
        </w:rPr>
      </w:pPr>
      <w:r w:rsidRPr="005700E2">
        <w:rPr>
          <w:rFonts w:cs="Times New Roman"/>
          <w:szCs w:val="28"/>
          <w:lang w:val="kk-KZ"/>
        </w:rPr>
        <w:t xml:space="preserve">9. «Ең төмен резервтік талаптар туралы қағидаларды бекіту туралы» Қазақстан Республикасы Ұлттық Банкі Басқармасының 2019 жылғы </w:t>
      </w:r>
      <w:r w:rsidRPr="005700E2">
        <w:rPr>
          <w:rFonts w:cs="Times New Roman"/>
          <w:szCs w:val="28"/>
          <w:lang w:val="kk-KZ"/>
        </w:rPr>
        <w:br/>
        <w:t xml:space="preserve">29 қарашадағы </w:t>
      </w:r>
      <w:r w:rsidR="004C17BE" w:rsidRPr="005700E2">
        <w:rPr>
          <w:rFonts w:cs="Times New Roman"/>
          <w:szCs w:val="28"/>
          <w:lang w:val="kk-KZ"/>
        </w:rPr>
        <w:t>№</w:t>
      </w:r>
      <w:r w:rsidRPr="005700E2">
        <w:rPr>
          <w:rFonts w:cs="Times New Roman"/>
          <w:szCs w:val="28"/>
          <w:lang w:val="kk-KZ"/>
        </w:rPr>
        <w:t xml:space="preserve">229 қаулысына (Нормативтік құқықтық актілерді мемлекеттік тіркеу тізілімінде </w:t>
      </w:r>
      <w:r w:rsidR="004C17BE" w:rsidRPr="005700E2">
        <w:rPr>
          <w:rFonts w:cs="Times New Roman"/>
          <w:szCs w:val="28"/>
          <w:lang w:val="kk-KZ"/>
        </w:rPr>
        <w:t>№</w:t>
      </w:r>
      <w:r w:rsidRPr="005700E2">
        <w:rPr>
          <w:rFonts w:cs="Times New Roman"/>
          <w:szCs w:val="28"/>
          <w:lang w:val="kk-KZ"/>
        </w:rPr>
        <w:t>19679 болып тіркелген) мынадай өзгеріс</w:t>
      </w:r>
      <w:r w:rsidR="00E901A3" w:rsidRPr="005700E2">
        <w:rPr>
          <w:rFonts w:cs="Times New Roman"/>
          <w:szCs w:val="28"/>
          <w:lang w:val="kk-KZ"/>
        </w:rPr>
        <w:t>тер</w:t>
      </w:r>
      <w:r w:rsidRPr="005700E2">
        <w:rPr>
          <w:rFonts w:cs="Times New Roman"/>
          <w:szCs w:val="28"/>
          <w:lang w:val="kk-KZ"/>
        </w:rPr>
        <w:t xml:space="preserve"> </w:t>
      </w:r>
      <w:r w:rsidR="00A3623F" w:rsidRPr="005700E2">
        <w:rPr>
          <w:rFonts w:cs="Times New Roman"/>
          <w:szCs w:val="28"/>
          <w:lang w:val="kk-KZ"/>
        </w:rPr>
        <w:t>м</w:t>
      </w:r>
      <w:r w:rsidRPr="005700E2">
        <w:rPr>
          <w:rFonts w:cs="Times New Roman"/>
          <w:szCs w:val="28"/>
          <w:lang w:val="kk-KZ"/>
        </w:rPr>
        <w:t>ен толықтырулар енгізілсін:</w:t>
      </w:r>
    </w:p>
    <w:p w14:paraId="57F58DA3" w14:textId="4A16E488" w:rsidR="00E901A3" w:rsidRPr="005700E2" w:rsidRDefault="00E901A3" w:rsidP="00895C7E">
      <w:pPr>
        <w:widowControl w:val="0"/>
        <w:rPr>
          <w:rFonts w:eastAsia="Calibri" w:cs="Times New Roman"/>
          <w:szCs w:val="28"/>
          <w:lang w:val="kk-KZ"/>
        </w:rPr>
      </w:pPr>
      <w:r w:rsidRPr="005700E2">
        <w:rPr>
          <w:rFonts w:eastAsia="Calibri" w:cs="Times New Roman"/>
          <w:szCs w:val="28"/>
          <w:lang w:val="kk-KZ"/>
        </w:rPr>
        <w:t>кіріспе мынадай редакцияда жазылсын:</w:t>
      </w:r>
    </w:p>
    <w:p w14:paraId="6B4A2040" w14:textId="1F05474F" w:rsidR="00E901A3" w:rsidRPr="005700E2" w:rsidRDefault="00E901A3" w:rsidP="00E901A3">
      <w:pPr>
        <w:pStyle w:val="pj"/>
        <w:spacing w:before="0" w:beforeAutospacing="0" w:after="0" w:afterAutospacing="0"/>
        <w:ind w:firstLine="709"/>
        <w:jc w:val="both"/>
        <w:rPr>
          <w:rFonts w:eastAsia="Calibri"/>
          <w:sz w:val="28"/>
          <w:szCs w:val="28"/>
          <w:lang w:val="kk-KZ"/>
        </w:rPr>
      </w:pPr>
      <w:r w:rsidRPr="005700E2">
        <w:rPr>
          <w:rFonts w:eastAsia="Calibri"/>
          <w:sz w:val="28"/>
          <w:szCs w:val="28"/>
          <w:lang w:val="kk-KZ"/>
        </w:rPr>
        <w:t>«</w:t>
      </w:r>
      <w:r w:rsidRPr="005700E2">
        <w:rPr>
          <w:rStyle w:val="s0"/>
          <w:sz w:val="28"/>
          <w:szCs w:val="28"/>
          <w:lang w:val="kk-KZ"/>
        </w:rPr>
        <w:t xml:space="preserve">Қазақстан Республикасының Ұлттық Банкі туралы» </w:t>
      </w:r>
      <w:r w:rsidRPr="005700E2">
        <w:rPr>
          <w:rFonts w:eastAsia="Calibri"/>
          <w:sz w:val="28"/>
          <w:szCs w:val="28"/>
          <w:lang w:val="kk-KZ" w:eastAsia="en-US"/>
        </w:rPr>
        <w:t>Қазақстан Республикасы Заңының 15-бабы екінші бөлігінің 1) тармақшасына</w:t>
      </w:r>
      <w:r w:rsidR="009D3E82" w:rsidRPr="005700E2">
        <w:rPr>
          <w:rFonts w:eastAsia="Calibri"/>
          <w:sz w:val="28"/>
          <w:szCs w:val="28"/>
          <w:lang w:val="kk-KZ" w:eastAsia="en-US"/>
        </w:rPr>
        <w:t xml:space="preserve"> және</w:t>
      </w:r>
      <w:r w:rsidRPr="005700E2">
        <w:rPr>
          <w:rStyle w:val="s0"/>
          <w:sz w:val="28"/>
          <w:szCs w:val="28"/>
          <w:lang w:val="kk-KZ"/>
        </w:rPr>
        <w:t xml:space="preserve"> </w:t>
      </w:r>
      <w:r w:rsidRPr="005700E2">
        <w:rPr>
          <w:rStyle w:val="s0"/>
          <w:sz w:val="28"/>
          <w:szCs w:val="28"/>
          <w:lang w:val="kk-KZ"/>
        </w:rPr>
        <w:lastRenderedPageBreak/>
        <w:t xml:space="preserve">«Мемлекеттік статистика туралы» </w:t>
      </w:r>
      <w:r w:rsidRPr="005700E2">
        <w:rPr>
          <w:rFonts w:eastAsia="Calibri"/>
          <w:sz w:val="28"/>
          <w:szCs w:val="28"/>
          <w:lang w:val="kk-KZ" w:eastAsia="en-US"/>
        </w:rPr>
        <w:t xml:space="preserve">Қазақстан Республикасы Заңының 16-бабы </w:t>
      </w:r>
      <w:r w:rsidRPr="005700E2">
        <w:rPr>
          <w:rFonts w:eastAsia="Calibri"/>
          <w:sz w:val="28"/>
          <w:szCs w:val="28"/>
          <w:lang w:val="kk-KZ" w:eastAsia="en-US"/>
        </w:rPr>
        <w:br/>
        <w:t xml:space="preserve">3-тармағының </w:t>
      </w:r>
      <w:r w:rsidR="001F5DB6" w:rsidRPr="005700E2">
        <w:rPr>
          <w:rFonts w:eastAsia="Calibri"/>
          <w:sz w:val="28"/>
          <w:szCs w:val="28"/>
          <w:lang w:val="kk-KZ" w:eastAsia="en-US"/>
        </w:rPr>
        <w:t>2</w:t>
      </w:r>
      <w:r w:rsidRPr="005700E2">
        <w:rPr>
          <w:rFonts w:eastAsia="Calibri"/>
          <w:sz w:val="28"/>
          <w:szCs w:val="28"/>
          <w:lang w:val="kk-KZ" w:eastAsia="en-US"/>
        </w:rPr>
        <w:t>) тармақшасына</w:t>
      </w:r>
      <w:r w:rsidRPr="005700E2">
        <w:rPr>
          <w:rStyle w:val="s0"/>
          <w:sz w:val="28"/>
          <w:szCs w:val="28"/>
          <w:lang w:val="kk-KZ"/>
        </w:rPr>
        <w:t xml:space="preserve"> сәйкес Қазақстан Республикасы Ұлттық Банкінің Басқармасы </w:t>
      </w:r>
      <w:r w:rsidRPr="005700E2">
        <w:rPr>
          <w:rStyle w:val="s0"/>
          <w:bCs/>
          <w:sz w:val="28"/>
          <w:szCs w:val="28"/>
          <w:lang w:val="kk-KZ"/>
        </w:rPr>
        <w:t>ҚАУЛЫ ЕТЕДІ:</w:t>
      </w:r>
      <w:r w:rsidRPr="005700E2">
        <w:rPr>
          <w:rFonts w:eastAsia="Calibri"/>
          <w:sz w:val="28"/>
          <w:szCs w:val="28"/>
          <w:lang w:val="kk-KZ"/>
        </w:rPr>
        <w:t>»;</w:t>
      </w:r>
    </w:p>
    <w:p w14:paraId="3C7148EE" w14:textId="126B17C0" w:rsidR="00060D38" w:rsidRPr="005700E2" w:rsidRDefault="00060D38" w:rsidP="00895C7E">
      <w:pPr>
        <w:ind w:firstLine="708"/>
        <w:textAlignment w:val="baseline"/>
        <w:rPr>
          <w:rFonts w:cs="Times New Roman"/>
          <w:szCs w:val="28"/>
          <w:lang w:val="kk-KZ"/>
        </w:rPr>
      </w:pPr>
      <w:r w:rsidRPr="005700E2">
        <w:rPr>
          <w:rFonts w:cs="Times New Roman"/>
          <w:szCs w:val="28"/>
          <w:lang w:val="kk-KZ"/>
        </w:rPr>
        <w:t>көрсетілген қаулымен бекітілген Ең төмен резервтік талаптар туралы қағидаларда:</w:t>
      </w:r>
    </w:p>
    <w:p w14:paraId="38201A08" w14:textId="001EFEE1" w:rsidR="00E901A3" w:rsidRPr="005700E2" w:rsidRDefault="00E901A3" w:rsidP="00E901A3">
      <w:pPr>
        <w:widowControl w:val="0"/>
        <w:rPr>
          <w:rFonts w:eastAsia="Calibri" w:cs="Times New Roman"/>
          <w:szCs w:val="28"/>
          <w:lang w:val="kk-KZ"/>
        </w:rPr>
      </w:pPr>
      <w:r w:rsidRPr="005700E2">
        <w:rPr>
          <w:rFonts w:eastAsia="Calibri" w:cs="Times New Roman"/>
          <w:szCs w:val="28"/>
          <w:lang w:val="kk-KZ"/>
        </w:rPr>
        <w:t>1-тармақ мынадай редакцияда жазылсын:</w:t>
      </w:r>
    </w:p>
    <w:p w14:paraId="12CC672B" w14:textId="439EDC95" w:rsidR="00E901A3" w:rsidRPr="005700E2" w:rsidRDefault="00E901A3" w:rsidP="00304AED">
      <w:pPr>
        <w:pStyle w:val="pj"/>
        <w:spacing w:before="0" w:beforeAutospacing="0" w:after="0" w:afterAutospacing="0"/>
        <w:ind w:firstLine="709"/>
        <w:jc w:val="both"/>
        <w:rPr>
          <w:sz w:val="28"/>
          <w:szCs w:val="28"/>
          <w:lang w:val="kk-KZ"/>
        </w:rPr>
      </w:pPr>
      <w:r w:rsidRPr="005700E2">
        <w:rPr>
          <w:rFonts w:eastAsia="Calibri"/>
          <w:sz w:val="28"/>
          <w:szCs w:val="28"/>
          <w:lang w:val="kk-KZ"/>
        </w:rPr>
        <w:t>«</w:t>
      </w:r>
      <w:r w:rsidRPr="005700E2">
        <w:rPr>
          <w:rStyle w:val="s0"/>
          <w:sz w:val="28"/>
          <w:szCs w:val="28"/>
          <w:lang w:val="kk-KZ"/>
        </w:rPr>
        <w:t xml:space="preserve">1. Осы Ең төмен резервтік талаптар туралы қағидалар (бұдан әрі </w:t>
      </w:r>
      <w:r w:rsidR="00304AED" w:rsidRPr="005700E2">
        <w:rPr>
          <w:rStyle w:val="s0"/>
          <w:sz w:val="28"/>
          <w:szCs w:val="28"/>
          <w:lang w:val="kk-KZ"/>
        </w:rPr>
        <w:t>–</w:t>
      </w:r>
      <w:r w:rsidRPr="005700E2">
        <w:rPr>
          <w:rStyle w:val="s0"/>
          <w:sz w:val="28"/>
          <w:szCs w:val="28"/>
          <w:lang w:val="kk-KZ"/>
        </w:rPr>
        <w:t xml:space="preserve"> Қағидалар) «Қазақстан Республикасының Ұлттық Банкі туралы» </w:t>
      </w:r>
      <w:r w:rsidRPr="005700E2">
        <w:rPr>
          <w:rFonts w:eastAsia="Calibri"/>
          <w:sz w:val="28"/>
          <w:szCs w:val="28"/>
          <w:lang w:val="kk-KZ" w:eastAsia="en-US"/>
        </w:rPr>
        <w:t>Қазақстан Республикасы Заңының 15-бабы екінші бөлігінің 1) тармақшасына</w:t>
      </w:r>
      <w:r w:rsidRPr="005700E2">
        <w:rPr>
          <w:rStyle w:val="s0"/>
          <w:sz w:val="28"/>
          <w:szCs w:val="28"/>
          <w:lang w:val="kk-KZ"/>
        </w:rPr>
        <w:t xml:space="preserve">, «Мемлекеттік статистика туралы» </w:t>
      </w:r>
      <w:r w:rsidRPr="005700E2">
        <w:rPr>
          <w:rFonts w:eastAsia="Calibri"/>
          <w:sz w:val="28"/>
          <w:szCs w:val="28"/>
          <w:lang w:val="kk-KZ" w:eastAsia="en-US"/>
        </w:rPr>
        <w:t xml:space="preserve">Қазақстан Республикасы Заңының 16-бабы </w:t>
      </w:r>
      <w:r w:rsidRPr="005700E2">
        <w:rPr>
          <w:rFonts w:eastAsia="Calibri"/>
          <w:sz w:val="28"/>
          <w:szCs w:val="28"/>
          <w:lang w:val="kk-KZ" w:eastAsia="en-US"/>
        </w:rPr>
        <w:br/>
        <w:t xml:space="preserve">3-тармағының </w:t>
      </w:r>
      <w:r w:rsidR="00260F8E" w:rsidRPr="005700E2">
        <w:rPr>
          <w:rFonts w:eastAsia="Calibri"/>
          <w:sz w:val="28"/>
          <w:szCs w:val="28"/>
          <w:lang w:val="kk-KZ" w:eastAsia="en-US"/>
        </w:rPr>
        <w:t>2</w:t>
      </w:r>
      <w:r w:rsidRPr="005700E2">
        <w:rPr>
          <w:rFonts w:eastAsia="Calibri"/>
          <w:sz w:val="28"/>
          <w:szCs w:val="28"/>
          <w:lang w:val="kk-KZ" w:eastAsia="en-US"/>
        </w:rPr>
        <w:t>) тармақшасына</w:t>
      </w:r>
      <w:r w:rsidRPr="005700E2">
        <w:rPr>
          <w:rStyle w:val="s0"/>
          <w:sz w:val="28"/>
          <w:szCs w:val="28"/>
          <w:lang w:val="kk-KZ"/>
        </w:rPr>
        <w:t xml:space="preserve"> сәйкес әзірленді және екінші деңгейдегі банктердің және бейрезидент банктер филиалдарының (бұдан әрі </w:t>
      </w:r>
      <w:r w:rsidR="00304AED" w:rsidRPr="005700E2">
        <w:rPr>
          <w:rStyle w:val="s0"/>
          <w:sz w:val="28"/>
          <w:szCs w:val="28"/>
          <w:lang w:val="kk-KZ"/>
        </w:rPr>
        <w:t>–</w:t>
      </w:r>
      <w:r w:rsidRPr="005700E2">
        <w:rPr>
          <w:rStyle w:val="s0"/>
          <w:sz w:val="28"/>
          <w:szCs w:val="28"/>
          <w:lang w:val="kk-KZ"/>
        </w:rPr>
        <w:t xml:space="preserve"> банк) ең төмен резервтік талаптарды есептеу үшін қабылданатын міндеттемелерінің құрылымын, ең төмен резервтік талаптарды есептеу, ең төмен резервтік талаптарды орындау, ең төмен резервтік талаптарды резервтеу және олардың орындалуын бақылауды жүзеге асыру тәртібін айқындайды.</w:t>
      </w:r>
      <w:r w:rsidRPr="005700E2">
        <w:rPr>
          <w:rFonts w:eastAsia="Calibri"/>
          <w:sz w:val="28"/>
          <w:szCs w:val="28"/>
          <w:lang w:val="kk-KZ"/>
        </w:rPr>
        <w:t>»;</w:t>
      </w:r>
    </w:p>
    <w:p w14:paraId="6107A089" w14:textId="77777777" w:rsidR="00060D38" w:rsidRPr="005700E2" w:rsidRDefault="00060D38" w:rsidP="00895C7E">
      <w:pPr>
        <w:ind w:firstLine="708"/>
        <w:rPr>
          <w:rFonts w:cs="Times New Roman"/>
          <w:szCs w:val="28"/>
          <w:lang w:val="kk-KZ"/>
        </w:rPr>
      </w:pPr>
      <w:r w:rsidRPr="005700E2">
        <w:rPr>
          <w:rFonts w:cs="Times New Roman"/>
          <w:szCs w:val="28"/>
          <w:lang w:val="kk-KZ"/>
        </w:rPr>
        <w:t>1-қосымшада:</w:t>
      </w:r>
    </w:p>
    <w:p w14:paraId="7CA68BF2" w14:textId="77777777" w:rsidR="00060D38" w:rsidRPr="005700E2" w:rsidRDefault="00060D38" w:rsidP="00895C7E">
      <w:pPr>
        <w:widowControl w:val="0"/>
        <w:rPr>
          <w:rFonts w:cs="Times New Roman"/>
          <w:szCs w:val="28"/>
          <w:lang w:val="kk-KZ"/>
        </w:rPr>
      </w:pPr>
      <w:r w:rsidRPr="005700E2">
        <w:rPr>
          <w:rFonts w:cs="Times New Roman"/>
          <w:szCs w:val="28"/>
          <w:lang w:val="kk-KZ"/>
        </w:rPr>
        <w:t>2202-шоттың атауы мынадай редакцияда жазылсын:</w:t>
      </w:r>
    </w:p>
    <w:tbl>
      <w:tblPr>
        <w:tblStyle w:val="110"/>
        <w:tblW w:w="921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8080"/>
      </w:tblGrid>
      <w:tr w:rsidR="00060D38" w:rsidRPr="00837DF9" w14:paraId="4566DFA1" w14:textId="77777777" w:rsidTr="007A010D">
        <w:tc>
          <w:tcPr>
            <w:tcW w:w="1134" w:type="dxa"/>
          </w:tcPr>
          <w:p w14:paraId="1C53BD80" w14:textId="77777777" w:rsidR="00060D38" w:rsidRPr="005700E2" w:rsidRDefault="00060D38" w:rsidP="00895C7E">
            <w:pPr>
              <w:widowControl w:val="0"/>
              <w:ind w:left="464" w:hanging="430"/>
              <w:rPr>
                <w:rFonts w:ascii="Times New Roman" w:hAnsi="Times New Roman"/>
                <w:sz w:val="28"/>
                <w:szCs w:val="28"/>
                <w:lang w:val="kk-KZ"/>
              </w:rPr>
            </w:pPr>
            <w:r w:rsidRPr="005700E2">
              <w:rPr>
                <w:rFonts w:ascii="Times New Roman" w:hAnsi="Times New Roman"/>
                <w:sz w:val="28"/>
                <w:szCs w:val="28"/>
                <w:lang w:val="kk-KZ"/>
              </w:rPr>
              <w:t>«</w:t>
            </w:r>
            <w:r w:rsidRPr="005700E2">
              <w:rPr>
                <w:rFonts w:ascii="Times New Roman" w:eastAsia="Times New Roman" w:hAnsi="Times New Roman"/>
                <w:sz w:val="28"/>
                <w:szCs w:val="28"/>
                <w:lang w:val="kk-KZ"/>
              </w:rPr>
              <w:t>2202</w:t>
            </w:r>
          </w:p>
        </w:tc>
        <w:tc>
          <w:tcPr>
            <w:tcW w:w="8080" w:type="dxa"/>
          </w:tcPr>
          <w:p w14:paraId="53999145" w14:textId="77777777" w:rsidR="00060D38" w:rsidRPr="005700E2" w:rsidRDefault="00060D38" w:rsidP="00895C7E">
            <w:pPr>
              <w:widowControl w:val="0"/>
              <w:jc w:val="both"/>
              <w:rPr>
                <w:rFonts w:ascii="Times New Roman" w:hAnsi="Times New Roman"/>
                <w:sz w:val="28"/>
                <w:szCs w:val="28"/>
                <w:lang w:val="kk-KZ"/>
              </w:rPr>
            </w:pPr>
            <w:r w:rsidRPr="005700E2">
              <w:rPr>
                <w:rStyle w:val="s0"/>
                <w:color w:val="auto"/>
                <w:sz w:val="28"/>
                <w:szCs w:val="28"/>
                <w:lang w:val="kk-KZ"/>
              </w:rPr>
              <w:t>Клиенттердің, инвестициялық портфельді басқарушылардың ақшасын есепке алуға арналған банктік шоттардағы инвестицияланбаған қалдықтар</w:t>
            </w:r>
            <w:r w:rsidRPr="005700E2">
              <w:rPr>
                <w:rFonts w:ascii="Times New Roman" w:hAnsi="Times New Roman"/>
                <w:sz w:val="28"/>
                <w:szCs w:val="28"/>
                <w:lang w:val="kk-KZ"/>
              </w:rPr>
              <w:t>»;</w:t>
            </w:r>
          </w:p>
        </w:tc>
      </w:tr>
    </w:tbl>
    <w:p w14:paraId="468E19B6" w14:textId="227BC23E" w:rsidR="008D0267" w:rsidRPr="005700E2" w:rsidRDefault="008D0267" w:rsidP="008D0267">
      <w:pPr>
        <w:widowControl w:val="0"/>
        <w:rPr>
          <w:rFonts w:cs="Times New Roman"/>
          <w:szCs w:val="28"/>
          <w:lang w:val="kk-KZ"/>
        </w:rPr>
      </w:pPr>
      <w:r w:rsidRPr="005700E2">
        <w:rPr>
          <w:rFonts w:cs="Times New Roman"/>
          <w:szCs w:val="28"/>
          <w:lang w:val="kk-KZ"/>
        </w:rPr>
        <w:t>2213-шоттың атауы мынадай редакцияда жазылсын:</w:t>
      </w:r>
    </w:p>
    <w:tbl>
      <w:tblPr>
        <w:tblStyle w:val="110"/>
        <w:tblW w:w="921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8080"/>
      </w:tblGrid>
      <w:tr w:rsidR="008D0267" w:rsidRPr="00837DF9" w14:paraId="13923324" w14:textId="77777777" w:rsidTr="007E2CAD">
        <w:tc>
          <w:tcPr>
            <w:tcW w:w="1134" w:type="dxa"/>
          </w:tcPr>
          <w:p w14:paraId="547D2C1D" w14:textId="112CB239" w:rsidR="008D0267" w:rsidRPr="005700E2" w:rsidRDefault="008D0267" w:rsidP="008D0267">
            <w:pPr>
              <w:widowControl w:val="0"/>
              <w:ind w:left="464" w:hanging="430"/>
              <w:rPr>
                <w:rFonts w:ascii="Times New Roman" w:hAnsi="Times New Roman"/>
                <w:sz w:val="28"/>
                <w:szCs w:val="28"/>
                <w:lang w:val="kk-KZ"/>
              </w:rPr>
            </w:pPr>
            <w:r w:rsidRPr="005700E2">
              <w:rPr>
                <w:rFonts w:ascii="Times New Roman" w:hAnsi="Times New Roman"/>
                <w:sz w:val="28"/>
                <w:szCs w:val="28"/>
                <w:lang w:val="kk-KZ"/>
              </w:rPr>
              <w:t>«</w:t>
            </w:r>
            <w:r w:rsidRPr="005700E2">
              <w:rPr>
                <w:rFonts w:ascii="Times New Roman" w:eastAsia="Times New Roman" w:hAnsi="Times New Roman"/>
                <w:sz w:val="28"/>
                <w:szCs w:val="28"/>
                <w:lang w:val="kk-KZ"/>
              </w:rPr>
              <w:t>2213</w:t>
            </w:r>
          </w:p>
        </w:tc>
        <w:tc>
          <w:tcPr>
            <w:tcW w:w="8080" w:type="dxa"/>
          </w:tcPr>
          <w:p w14:paraId="61123BEF" w14:textId="5C960923" w:rsidR="008D0267" w:rsidRPr="005700E2" w:rsidRDefault="008D0267" w:rsidP="007E2CAD">
            <w:pPr>
              <w:widowControl w:val="0"/>
              <w:jc w:val="both"/>
              <w:rPr>
                <w:rFonts w:ascii="Times New Roman" w:hAnsi="Times New Roman"/>
                <w:sz w:val="28"/>
                <w:szCs w:val="28"/>
                <w:lang w:val="kk-KZ"/>
              </w:rPr>
            </w:pPr>
            <w:r w:rsidRPr="005700E2">
              <w:rPr>
                <w:rFonts w:ascii="Times New Roman" w:hAnsi="Times New Roman"/>
                <w:sz w:val="28"/>
                <w:szCs w:val="28"/>
                <w:lang w:val="kk-KZ"/>
              </w:rPr>
              <w:t>Клиенттердің міндеттемелерін қамтамасыз ету болып табылатын жеке тұлғалардың қысқа мерзімді салымы»;</w:t>
            </w:r>
          </w:p>
        </w:tc>
      </w:tr>
    </w:tbl>
    <w:p w14:paraId="6BDB6409" w14:textId="23C2C038" w:rsidR="008D0267" w:rsidRPr="005700E2" w:rsidRDefault="008D0267" w:rsidP="008D0267">
      <w:pPr>
        <w:widowControl w:val="0"/>
        <w:rPr>
          <w:rFonts w:cs="Times New Roman"/>
          <w:szCs w:val="28"/>
          <w:lang w:val="kk-KZ"/>
        </w:rPr>
      </w:pPr>
      <w:r w:rsidRPr="005700E2">
        <w:rPr>
          <w:rFonts w:cs="Times New Roman"/>
          <w:szCs w:val="28"/>
          <w:lang w:val="kk-KZ"/>
        </w:rPr>
        <w:t>2223-шоттың атауы мынадай редакцияда жазылсын:</w:t>
      </w:r>
    </w:p>
    <w:tbl>
      <w:tblPr>
        <w:tblStyle w:val="110"/>
        <w:tblW w:w="921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8080"/>
      </w:tblGrid>
      <w:tr w:rsidR="008D0267" w:rsidRPr="00837DF9" w14:paraId="7D17A455" w14:textId="77777777" w:rsidTr="007E2CAD">
        <w:tc>
          <w:tcPr>
            <w:tcW w:w="1134" w:type="dxa"/>
          </w:tcPr>
          <w:p w14:paraId="5A99A0BC" w14:textId="3A4C028B" w:rsidR="008D0267" w:rsidRPr="005700E2" w:rsidRDefault="008D0267" w:rsidP="008D0267">
            <w:pPr>
              <w:widowControl w:val="0"/>
              <w:ind w:left="464" w:hanging="430"/>
              <w:rPr>
                <w:rFonts w:ascii="Times New Roman" w:hAnsi="Times New Roman"/>
                <w:sz w:val="28"/>
                <w:szCs w:val="28"/>
                <w:lang w:val="kk-KZ"/>
              </w:rPr>
            </w:pPr>
            <w:r w:rsidRPr="005700E2">
              <w:rPr>
                <w:rFonts w:ascii="Times New Roman" w:hAnsi="Times New Roman"/>
                <w:sz w:val="28"/>
                <w:szCs w:val="28"/>
                <w:lang w:val="kk-KZ"/>
              </w:rPr>
              <w:t>«</w:t>
            </w:r>
            <w:r w:rsidRPr="005700E2">
              <w:rPr>
                <w:rFonts w:ascii="Times New Roman" w:eastAsia="Times New Roman" w:hAnsi="Times New Roman"/>
                <w:sz w:val="28"/>
                <w:szCs w:val="28"/>
                <w:lang w:val="kk-KZ"/>
              </w:rPr>
              <w:t>2223</w:t>
            </w:r>
          </w:p>
        </w:tc>
        <w:tc>
          <w:tcPr>
            <w:tcW w:w="8080" w:type="dxa"/>
          </w:tcPr>
          <w:p w14:paraId="52B822B0" w14:textId="356C31C3" w:rsidR="008D0267" w:rsidRPr="005700E2" w:rsidRDefault="008D0267" w:rsidP="007E2CAD">
            <w:pPr>
              <w:widowControl w:val="0"/>
              <w:jc w:val="both"/>
              <w:rPr>
                <w:rFonts w:ascii="Times New Roman" w:hAnsi="Times New Roman"/>
                <w:sz w:val="28"/>
                <w:szCs w:val="28"/>
                <w:lang w:val="kk-KZ"/>
              </w:rPr>
            </w:pPr>
            <w:r w:rsidRPr="005700E2">
              <w:rPr>
                <w:rFonts w:ascii="Times New Roman" w:hAnsi="Times New Roman"/>
                <w:sz w:val="28"/>
                <w:szCs w:val="28"/>
                <w:lang w:val="kk-KZ"/>
              </w:rPr>
              <w:t>Клиенттердің міндеттемелерін қамтамасыз ету болып табылатын заңды тұлғалардың салымы»;</w:t>
            </w:r>
          </w:p>
        </w:tc>
      </w:tr>
    </w:tbl>
    <w:p w14:paraId="169DFBFB" w14:textId="3F2DDC41" w:rsidR="00060D38" w:rsidRPr="005700E2" w:rsidRDefault="00060D38" w:rsidP="00895C7E">
      <w:pPr>
        <w:widowControl w:val="0"/>
        <w:rPr>
          <w:rFonts w:cs="Times New Roman"/>
          <w:szCs w:val="28"/>
          <w:lang w:val="kk-KZ"/>
        </w:rPr>
      </w:pPr>
      <w:r w:rsidRPr="005700E2">
        <w:rPr>
          <w:rFonts w:cs="Times New Roman"/>
          <w:szCs w:val="28"/>
          <w:lang w:val="kk-KZ"/>
        </w:rPr>
        <w:t>2240-шоттан кейін мынадай мазмұндағы 2242-шотпен толықтырылсын:</w:t>
      </w:r>
    </w:p>
    <w:tbl>
      <w:tblPr>
        <w:tblStyle w:val="110"/>
        <w:tblW w:w="921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8080"/>
      </w:tblGrid>
      <w:tr w:rsidR="00060D38" w:rsidRPr="00837DF9" w14:paraId="360B2A98" w14:textId="77777777" w:rsidTr="007A010D">
        <w:tc>
          <w:tcPr>
            <w:tcW w:w="1134" w:type="dxa"/>
          </w:tcPr>
          <w:p w14:paraId="45D89384" w14:textId="77777777" w:rsidR="00060D38" w:rsidRPr="005700E2" w:rsidRDefault="00060D38" w:rsidP="00895C7E">
            <w:pPr>
              <w:widowControl w:val="0"/>
              <w:ind w:left="464" w:hanging="430"/>
              <w:rPr>
                <w:rFonts w:ascii="Times New Roman" w:hAnsi="Times New Roman"/>
                <w:sz w:val="28"/>
                <w:szCs w:val="28"/>
                <w:lang w:val="kk-KZ"/>
              </w:rPr>
            </w:pPr>
            <w:r w:rsidRPr="005700E2">
              <w:rPr>
                <w:rFonts w:ascii="Times New Roman" w:hAnsi="Times New Roman"/>
                <w:sz w:val="28"/>
                <w:szCs w:val="28"/>
                <w:lang w:val="kk-KZ"/>
              </w:rPr>
              <w:t>«</w:t>
            </w:r>
            <w:r w:rsidRPr="005700E2">
              <w:rPr>
                <w:rFonts w:ascii="Times New Roman" w:eastAsia="Times New Roman" w:hAnsi="Times New Roman"/>
                <w:sz w:val="28"/>
                <w:szCs w:val="28"/>
                <w:lang w:val="kk-KZ"/>
              </w:rPr>
              <w:t>2242</w:t>
            </w:r>
          </w:p>
        </w:tc>
        <w:tc>
          <w:tcPr>
            <w:tcW w:w="8080" w:type="dxa"/>
          </w:tcPr>
          <w:p w14:paraId="20A005CC" w14:textId="77777777" w:rsidR="00060D38" w:rsidRPr="005700E2" w:rsidRDefault="00060D38" w:rsidP="00895C7E">
            <w:pPr>
              <w:widowControl w:val="0"/>
              <w:jc w:val="both"/>
              <w:rPr>
                <w:rFonts w:ascii="Times New Roman" w:hAnsi="Times New Roman"/>
                <w:sz w:val="28"/>
                <w:szCs w:val="28"/>
                <w:lang w:val="kk-KZ"/>
              </w:rPr>
            </w:pPr>
            <w:r w:rsidRPr="005700E2">
              <w:rPr>
                <w:rStyle w:val="s0"/>
                <w:color w:val="auto"/>
                <w:sz w:val="28"/>
                <w:szCs w:val="28"/>
                <w:lang w:val="kk-KZ"/>
              </w:rPr>
              <w:t>Номиналды ұстаушы функцияларын жүзеге асыратын тұлға клиенттерінің ақшасын есепке алуға арналған банктік шоттардағы, оның ішінде банктер ашқан қаржы қызметтерін реттеу бойынша «Астана» халықаралық қаржы орталығы комитетінің тиісті лицензиясы негізінде инвестицияланбаған қалдықтар»;</w:t>
            </w:r>
          </w:p>
        </w:tc>
      </w:tr>
    </w:tbl>
    <w:p w14:paraId="656DC7A2" w14:textId="77777777" w:rsidR="00060D38" w:rsidRPr="005700E2" w:rsidRDefault="00060D38" w:rsidP="00895C7E">
      <w:pPr>
        <w:ind w:firstLine="708"/>
        <w:rPr>
          <w:rFonts w:cs="Times New Roman"/>
          <w:color w:val="000000"/>
          <w:szCs w:val="28"/>
          <w:lang w:val="kk-KZ"/>
        </w:rPr>
      </w:pPr>
      <w:r w:rsidRPr="005700E2">
        <w:rPr>
          <w:rFonts w:cs="Times New Roman"/>
          <w:szCs w:val="28"/>
          <w:lang w:val="kk-KZ"/>
        </w:rPr>
        <w:t>2728-шоттан кейін мынадай мазмұндағы 2729-шотпен толықтырылсын:</w:t>
      </w:r>
    </w:p>
    <w:tbl>
      <w:tblPr>
        <w:tblStyle w:val="14"/>
        <w:tblW w:w="921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3"/>
        <w:gridCol w:w="8081"/>
      </w:tblGrid>
      <w:tr w:rsidR="00060D38" w:rsidRPr="005700E2" w14:paraId="4CF8B8AE" w14:textId="77777777" w:rsidTr="007A010D">
        <w:tc>
          <w:tcPr>
            <w:tcW w:w="1133" w:type="dxa"/>
          </w:tcPr>
          <w:p w14:paraId="3F907774" w14:textId="77777777" w:rsidR="00060D38" w:rsidRPr="005700E2" w:rsidRDefault="00060D38" w:rsidP="00895C7E">
            <w:pPr>
              <w:rPr>
                <w:rFonts w:ascii="Times New Roman" w:hAnsi="Times New Roman"/>
                <w:sz w:val="28"/>
                <w:szCs w:val="28"/>
              </w:rPr>
            </w:pPr>
            <w:r w:rsidRPr="005700E2">
              <w:rPr>
                <w:rFonts w:ascii="Times New Roman" w:hAnsi="Times New Roman"/>
                <w:color w:val="000000"/>
                <w:sz w:val="28"/>
                <w:szCs w:val="28"/>
              </w:rPr>
              <w:t>«2729</w:t>
            </w:r>
          </w:p>
        </w:tc>
        <w:tc>
          <w:tcPr>
            <w:tcW w:w="8081" w:type="dxa"/>
          </w:tcPr>
          <w:p w14:paraId="244382AC" w14:textId="2C415618" w:rsidR="00060D38" w:rsidRPr="005700E2" w:rsidRDefault="00060D38" w:rsidP="00895C7E">
            <w:pPr>
              <w:pBdr>
                <w:top w:val="none" w:sz="0" w:space="0" w:color="000000"/>
                <w:left w:val="none" w:sz="0" w:space="0" w:color="000000"/>
                <w:bottom w:val="none" w:sz="0" w:space="0" w:color="000000"/>
                <w:right w:val="none" w:sz="0" w:space="0" w:color="000000"/>
              </w:pBdr>
              <w:jc w:val="both"/>
              <w:rPr>
                <w:rFonts w:ascii="Times New Roman" w:hAnsi="Times New Roman"/>
                <w:color w:val="000000"/>
                <w:sz w:val="28"/>
                <w:szCs w:val="28"/>
                <w:lang w:val="kk-KZ"/>
              </w:rPr>
            </w:pPr>
            <w:r w:rsidRPr="005700E2">
              <w:rPr>
                <w:rFonts w:ascii="Times New Roman" w:hAnsi="Times New Roman"/>
                <w:color w:val="000000"/>
                <w:sz w:val="28"/>
                <w:szCs w:val="28"/>
              </w:rPr>
              <w:t xml:space="preserve">Инвестициялық депозиттер бойынша </w:t>
            </w:r>
            <w:r w:rsidRPr="005700E2">
              <w:rPr>
                <w:rFonts w:ascii="Times New Roman" w:hAnsi="Times New Roman"/>
                <w:color w:val="000000"/>
                <w:sz w:val="28"/>
                <w:szCs w:val="28"/>
                <w:lang w:val="kk-KZ"/>
              </w:rPr>
              <w:t>кірістің</w:t>
            </w:r>
            <w:r w:rsidRPr="005700E2">
              <w:rPr>
                <w:rFonts w:ascii="Times New Roman" w:hAnsi="Times New Roman"/>
                <w:color w:val="000000"/>
                <w:sz w:val="28"/>
                <w:szCs w:val="28"/>
              </w:rPr>
              <w:t xml:space="preserve"> бір бөлігін</w:t>
            </w:r>
            <w:r w:rsidR="008D0267" w:rsidRPr="005700E2">
              <w:rPr>
                <w:rFonts w:ascii="Times New Roman" w:hAnsi="Times New Roman"/>
                <w:color w:val="000000"/>
                <w:sz w:val="28"/>
                <w:szCs w:val="28"/>
              </w:rPr>
              <w:t xml:space="preserve"> төлеу жөніндегі міндеттемелер»</w:t>
            </w:r>
            <w:r w:rsidR="008D0267" w:rsidRPr="005700E2">
              <w:rPr>
                <w:rFonts w:ascii="Times New Roman" w:hAnsi="Times New Roman"/>
                <w:color w:val="000000"/>
                <w:sz w:val="28"/>
                <w:szCs w:val="28"/>
                <w:lang w:val="kk-KZ"/>
              </w:rPr>
              <w:t>;</w:t>
            </w:r>
          </w:p>
        </w:tc>
      </w:tr>
    </w:tbl>
    <w:p w14:paraId="15010611" w14:textId="733D4A11" w:rsidR="008D0267" w:rsidRPr="005700E2" w:rsidRDefault="008D0267" w:rsidP="008D0267">
      <w:pPr>
        <w:ind w:firstLine="708"/>
        <w:rPr>
          <w:rFonts w:cs="Times New Roman"/>
          <w:szCs w:val="28"/>
          <w:lang w:val="kk-KZ"/>
        </w:rPr>
      </w:pPr>
      <w:r w:rsidRPr="005700E2">
        <w:rPr>
          <w:rFonts w:cs="Times New Roman"/>
          <w:szCs w:val="28"/>
          <w:lang w:val="kk-KZ"/>
        </w:rPr>
        <w:t>3-қосымшада:</w:t>
      </w:r>
    </w:p>
    <w:p w14:paraId="088233A7" w14:textId="43518F8A" w:rsidR="008D0267" w:rsidRPr="005700E2" w:rsidRDefault="008D0267" w:rsidP="008D0267">
      <w:pPr>
        <w:widowControl w:val="0"/>
        <w:rPr>
          <w:rFonts w:cs="Times New Roman"/>
          <w:szCs w:val="28"/>
          <w:lang w:val="kk-KZ"/>
        </w:rPr>
      </w:pPr>
      <w:r w:rsidRPr="005700E2">
        <w:rPr>
          <w:rFonts w:cs="Times New Roman"/>
          <w:szCs w:val="28"/>
          <w:lang w:val="kk-KZ"/>
        </w:rPr>
        <w:t>2241-шоттың атауы мынадай редакцияда жазылсын:</w:t>
      </w:r>
    </w:p>
    <w:tbl>
      <w:tblPr>
        <w:tblStyle w:val="110"/>
        <w:tblW w:w="921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8080"/>
      </w:tblGrid>
      <w:tr w:rsidR="008D0267" w:rsidRPr="00837DF9" w14:paraId="22D5BCFF" w14:textId="77777777" w:rsidTr="007E2CAD">
        <w:tc>
          <w:tcPr>
            <w:tcW w:w="1134" w:type="dxa"/>
          </w:tcPr>
          <w:p w14:paraId="06043156" w14:textId="6776A6D3" w:rsidR="008D0267" w:rsidRPr="005700E2" w:rsidRDefault="008D0267" w:rsidP="008D0267">
            <w:pPr>
              <w:widowControl w:val="0"/>
              <w:ind w:left="464" w:hanging="430"/>
              <w:rPr>
                <w:rFonts w:ascii="Times New Roman" w:hAnsi="Times New Roman"/>
                <w:sz w:val="28"/>
                <w:szCs w:val="28"/>
                <w:lang w:val="kk-KZ"/>
              </w:rPr>
            </w:pPr>
            <w:r w:rsidRPr="005700E2">
              <w:rPr>
                <w:rFonts w:ascii="Times New Roman" w:hAnsi="Times New Roman"/>
                <w:sz w:val="28"/>
                <w:szCs w:val="28"/>
                <w:lang w:val="kk-KZ"/>
              </w:rPr>
              <w:t>«</w:t>
            </w:r>
            <w:r w:rsidRPr="005700E2">
              <w:rPr>
                <w:rFonts w:ascii="Times New Roman" w:eastAsia="Times New Roman" w:hAnsi="Times New Roman"/>
                <w:sz w:val="28"/>
                <w:szCs w:val="28"/>
                <w:lang w:val="kk-KZ"/>
              </w:rPr>
              <w:t>2241</w:t>
            </w:r>
          </w:p>
        </w:tc>
        <w:tc>
          <w:tcPr>
            <w:tcW w:w="8080" w:type="dxa"/>
          </w:tcPr>
          <w:p w14:paraId="69E57566" w14:textId="46A9AD7A" w:rsidR="008D0267" w:rsidRPr="005700E2" w:rsidRDefault="008D0267" w:rsidP="007E2CAD">
            <w:pPr>
              <w:widowControl w:val="0"/>
              <w:jc w:val="both"/>
              <w:rPr>
                <w:rFonts w:ascii="Times New Roman" w:hAnsi="Times New Roman"/>
                <w:sz w:val="28"/>
                <w:szCs w:val="28"/>
                <w:lang w:val="kk-KZ"/>
              </w:rPr>
            </w:pPr>
            <w:r w:rsidRPr="005700E2">
              <w:rPr>
                <w:rFonts w:ascii="Times New Roman" w:hAnsi="Times New Roman"/>
                <w:sz w:val="28"/>
                <w:szCs w:val="28"/>
                <w:lang w:val="kk-KZ"/>
              </w:rPr>
              <w:t>Клиенттердің міндеттемелерін қамтамасыз ету болып табылатын жеке тұлғалардың ұзақ мерзімді салымы».</w:t>
            </w:r>
          </w:p>
        </w:tc>
      </w:tr>
    </w:tbl>
    <w:p w14:paraId="7CD1CDE3" w14:textId="7207FB23" w:rsidR="00060D38" w:rsidRPr="005700E2" w:rsidRDefault="00060D38" w:rsidP="00895C7E">
      <w:pPr>
        <w:rPr>
          <w:rFonts w:cs="Times New Roman"/>
          <w:szCs w:val="28"/>
          <w:lang w:val="kk-KZ"/>
        </w:rPr>
      </w:pPr>
      <w:r w:rsidRPr="005700E2">
        <w:rPr>
          <w:rFonts w:cs="Times New Roman"/>
          <w:szCs w:val="28"/>
          <w:lang w:val="kk-KZ"/>
        </w:rPr>
        <w:t xml:space="preserve">10. «Екінші деңгейдегі банктердің, Қазақстан Республикасы бейрезидент-банктері филиалдарының, «Қазақстанның Даму Банкі» акционерлік қоғамының </w:t>
      </w:r>
      <w:r w:rsidRPr="005700E2">
        <w:rPr>
          <w:rFonts w:cs="Times New Roman"/>
          <w:szCs w:val="28"/>
          <w:lang w:val="kk-KZ"/>
        </w:rPr>
        <w:lastRenderedPageBreak/>
        <w:t xml:space="preserve">және ипотекалық ұйымдардың бухгалтерлік есепті жүргізуі жөніндегі нұсқаулықты бекіту және «Қазақстан Республикасы қаржы нарығының жекелеген субъектілеріне арналған бухгалтерлік есептің үлгі шот жоспарын бекіту туралы» Қазақстан Республикасы Ұлттық Банкі Басқармасының </w:t>
      </w:r>
      <w:r w:rsidR="00BF0F19" w:rsidRPr="005700E2">
        <w:rPr>
          <w:rFonts w:cs="Times New Roman"/>
          <w:szCs w:val="28"/>
          <w:lang w:val="kk-KZ"/>
        </w:rPr>
        <w:br/>
      </w:r>
      <w:r w:rsidR="00A75B2E" w:rsidRPr="005700E2">
        <w:rPr>
          <w:rFonts w:cs="Times New Roman"/>
          <w:szCs w:val="28"/>
          <w:lang w:val="kk-KZ"/>
        </w:rPr>
        <w:t>2008 жылғы 22 қыркүйектегі №</w:t>
      </w:r>
      <w:r w:rsidRPr="005700E2">
        <w:rPr>
          <w:rFonts w:cs="Times New Roman"/>
          <w:szCs w:val="28"/>
          <w:lang w:val="kk-KZ"/>
        </w:rPr>
        <w:t xml:space="preserve">79 қаулысына және «Қаржы нарығының жекелеген субъектілерінің бухгалтерлік есепті жүргізуі жөніндегі нұсқаулықты бекіту туралы» Қазақстан Республикасы Ұлттық Банкі Басқармасының </w:t>
      </w:r>
      <w:r w:rsidR="00BF0F19" w:rsidRPr="005700E2">
        <w:rPr>
          <w:rFonts w:cs="Times New Roman"/>
          <w:szCs w:val="28"/>
          <w:lang w:val="kk-KZ"/>
        </w:rPr>
        <w:br/>
      </w:r>
      <w:r w:rsidRPr="005700E2">
        <w:rPr>
          <w:rFonts w:cs="Times New Roman"/>
          <w:szCs w:val="28"/>
          <w:lang w:val="kk-KZ"/>
        </w:rPr>
        <w:t>2011 жылғы 1 ш</w:t>
      </w:r>
      <w:r w:rsidR="00A75B2E" w:rsidRPr="005700E2">
        <w:rPr>
          <w:rFonts w:cs="Times New Roman"/>
          <w:szCs w:val="28"/>
          <w:lang w:val="kk-KZ"/>
        </w:rPr>
        <w:t>ілдедегі №</w:t>
      </w:r>
      <w:r w:rsidRPr="005700E2">
        <w:rPr>
          <w:rFonts w:cs="Times New Roman"/>
          <w:szCs w:val="28"/>
          <w:lang w:val="kk-KZ"/>
        </w:rPr>
        <w:t xml:space="preserve">68 қаулысына өзгерістер енгізу туралы» </w:t>
      </w:r>
      <w:r w:rsidR="00BF0F19" w:rsidRPr="005700E2">
        <w:rPr>
          <w:rFonts w:cs="Times New Roman"/>
          <w:szCs w:val="28"/>
          <w:lang w:val="kk-KZ"/>
        </w:rPr>
        <w:t>Қазақстан Республикасы Ұлттық Банкі Басқармасының</w:t>
      </w:r>
      <w:r w:rsidR="00A75B2E" w:rsidRPr="005700E2">
        <w:rPr>
          <w:rFonts w:cs="Times New Roman"/>
          <w:szCs w:val="28"/>
          <w:lang w:val="kk-KZ"/>
        </w:rPr>
        <w:t xml:space="preserve"> 2020 жылғы 21 қыркүйектегі </w:t>
      </w:r>
      <w:r w:rsidR="00A75B2E" w:rsidRPr="005700E2">
        <w:rPr>
          <w:rFonts w:cs="Times New Roman"/>
          <w:szCs w:val="28"/>
          <w:lang w:val="kk-KZ"/>
        </w:rPr>
        <w:br/>
        <w:t>№</w:t>
      </w:r>
      <w:r w:rsidR="00BF0F19" w:rsidRPr="005700E2">
        <w:rPr>
          <w:rFonts w:cs="Times New Roman"/>
          <w:szCs w:val="28"/>
          <w:lang w:val="kk-KZ"/>
        </w:rPr>
        <w:t xml:space="preserve">109 қаулысына </w:t>
      </w:r>
      <w:r w:rsidRPr="005700E2">
        <w:rPr>
          <w:rFonts w:cs="Times New Roman"/>
          <w:szCs w:val="28"/>
          <w:lang w:val="kk-KZ"/>
        </w:rPr>
        <w:t>(</w:t>
      </w:r>
      <w:r w:rsidR="00BF0F19" w:rsidRPr="005700E2">
        <w:rPr>
          <w:rFonts w:cs="Times New Roman"/>
          <w:szCs w:val="28"/>
          <w:lang w:val="kk-KZ"/>
        </w:rPr>
        <w:t>Н</w:t>
      </w:r>
      <w:r w:rsidRPr="005700E2">
        <w:rPr>
          <w:rFonts w:cs="Times New Roman"/>
          <w:szCs w:val="28"/>
          <w:lang w:val="kk-KZ"/>
        </w:rPr>
        <w:t>ормативтік құқықтық актілерді м</w:t>
      </w:r>
      <w:r w:rsidR="00A75B2E" w:rsidRPr="005700E2">
        <w:rPr>
          <w:rFonts w:cs="Times New Roman"/>
          <w:szCs w:val="28"/>
          <w:lang w:val="kk-KZ"/>
        </w:rPr>
        <w:t>емлекеттік тіркеу тізілімінде №</w:t>
      </w:r>
      <w:r w:rsidRPr="005700E2">
        <w:rPr>
          <w:rFonts w:cs="Times New Roman"/>
          <w:szCs w:val="28"/>
          <w:lang w:val="kk-KZ"/>
        </w:rPr>
        <w:t>21275 болып тіркелген) мынадай өзгерістер енгізілсін:</w:t>
      </w:r>
    </w:p>
    <w:p w14:paraId="17D48623" w14:textId="7D17FBA6" w:rsidR="00060D38" w:rsidRPr="005700E2" w:rsidRDefault="00060D38" w:rsidP="00A75B2E">
      <w:pPr>
        <w:pStyle w:val="pc"/>
        <w:ind w:firstLine="709"/>
        <w:jc w:val="both"/>
        <w:rPr>
          <w:sz w:val="28"/>
          <w:szCs w:val="28"/>
          <w:lang w:val="kk-KZ"/>
        </w:rPr>
      </w:pPr>
      <w:r w:rsidRPr="005700E2">
        <w:rPr>
          <w:sz w:val="28"/>
          <w:szCs w:val="28"/>
          <w:lang w:val="kk-KZ"/>
        </w:rPr>
        <w:t xml:space="preserve">көрсетілген қаулымен бекітілген </w:t>
      </w:r>
      <w:r w:rsidR="00A75B2E" w:rsidRPr="005700E2">
        <w:rPr>
          <w:sz w:val="28"/>
          <w:szCs w:val="28"/>
          <w:lang w:val="kk-KZ"/>
        </w:rPr>
        <w:t>Екінші деңгейдегі банктердің, Қазақстан Республикасы бейрезидент - банктері филиалдарының, «Қазақстанның Даму Банкі» акционерлік қоғамының және ипотекалық ұйымдардың бухгалтерлік есепті жүргізуі жөніндегі</w:t>
      </w:r>
      <w:r w:rsidRPr="005700E2">
        <w:rPr>
          <w:sz w:val="28"/>
          <w:szCs w:val="28"/>
          <w:lang w:val="kk-KZ"/>
        </w:rPr>
        <w:t xml:space="preserve"> нұсқаулықта:</w:t>
      </w:r>
    </w:p>
    <w:p w14:paraId="4F2AAC2E" w14:textId="77777777" w:rsidR="00060D38" w:rsidRPr="005700E2" w:rsidRDefault="00060D38" w:rsidP="00895C7E">
      <w:pPr>
        <w:rPr>
          <w:rFonts w:cs="Times New Roman"/>
          <w:szCs w:val="28"/>
          <w:lang w:val="kk-KZ"/>
        </w:rPr>
      </w:pPr>
      <w:r w:rsidRPr="005700E2">
        <w:rPr>
          <w:rFonts w:cs="Times New Roman"/>
          <w:szCs w:val="28"/>
          <w:lang w:val="kk-KZ"/>
        </w:rPr>
        <w:t>2-тармақ мынадай редакцияда жазылсын:</w:t>
      </w:r>
    </w:p>
    <w:p w14:paraId="43BB68BE" w14:textId="112F4AAD" w:rsidR="00060D38" w:rsidRPr="005700E2" w:rsidRDefault="00060D38" w:rsidP="00CD4A86">
      <w:pPr>
        <w:rPr>
          <w:rFonts w:cs="Times New Roman"/>
          <w:szCs w:val="28"/>
          <w:lang w:val="kk-KZ"/>
        </w:rPr>
      </w:pPr>
      <w:r w:rsidRPr="005700E2">
        <w:rPr>
          <w:rFonts w:cs="Times New Roman"/>
          <w:szCs w:val="28"/>
          <w:lang w:val="kk-KZ"/>
        </w:rPr>
        <w:t>«2. Нұсқаулықта Қазақстан Республикасының Азаматтық кодексінде (Жалпы бөлім), Қазақстан Республикасының Азаматтық кодексінде (Ерекше бөлім), «Қазақстан Республикасындағы вексельдік айналым туралы» Қазақстан Республикасының Заңында, «</w:t>
      </w:r>
      <w:r w:rsidR="000A52AE" w:rsidRPr="005700E2">
        <w:rPr>
          <w:rFonts w:cs="Times New Roman"/>
          <w:color w:val="000000"/>
          <w:lang w:val="kk-KZ"/>
        </w:rPr>
        <w:t>Қазақстан Республикасының екiншi деңгейдегi банктерінiң, Қазақстан Республикасы бейрезидент банктері филиалдарының вексельдерді есепке алуы қағидаларын бекіту туралы</w:t>
      </w:r>
      <w:r w:rsidRPr="005700E2">
        <w:rPr>
          <w:rFonts w:cs="Times New Roman"/>
          <w:szCs w:val="28"/>
          <w:lang w:val="kk-KZ"/>
        </w:rPr>
        <w:t xml:space="preserve">» Қазақстан Республикасы Ұлттық Банкі Басқармасының 1999 жылғы 15 қарашадағы </w:t>
      </w:r>
      <w:r w:rsidR="004C17BE" w:rsidRPr="005700E2">
        <w:rPr>
          <w:rFonts w:cs="Times New Roman"/>
          <w:szCs w:val="28"/>
          <w:lang w:val="kk-KZ"/>
        </w:rPr>
        <w:t>№</w:t>
      </w:r>
      <w:r w:rsidRPr="005700E2">
        <w:rPr>
          <w:rFonts w:cs="Times New Roman"/>
          <w:szCs w:val="28"/>
          <w:lang w:val="kk-KZ"/>
        </w:rPr>
        <w:t xml:space="preserve">396 қаулысында (Нормативтік құқықтық актілерді мемлекеттік тіркеу тізілімінде </w:t>
      </w:r>
      <w:r w:rsidR="004C17BE" w:rsidRPr="005700E2">
        <w:rPr>
          <w:rFonts w:cs="Times New Roman"/>
          <w:szCs w:val="28"/>
          <w:lang w:val="kk-KZ"/>
        </w:rPr>
        <w:t>№</w:t>
      </w:r>
      <w:r w:rsidRPr="005700E2">
        <w:rPr>
          <w:rFonts w:cs="Times New Roman"/>
          <w:szCs w:val="28"/>
          <w:lang w:val="kk-KZ"/>
        </w:rPr>
        <w:t>1015 болып тіркелген) және «</w:t>
      </w:r>
      <w:r w:rsidR="00E94B74" w:rsidRPr="005700E2">
        <w:rPr>
          <w:rFonts w:cs="Times New Roman"/>
          <w:color w:val="000000"/>
          <w:lang w:val="kk-KZ"/>
        </w:rPr>
        <w:t>Екінші деңгейдегі банктердің, Қазақстан Республикасының бейрезидент банктері филиалдарының және банк операцияларының жекелеген түрлерін жүзеге асыратын ұйымдардың аударым және жай вексельдермен операциялар жүргізу қағидаларын бекіту туралы</w:t>
      </w:r>
      <w:r w:rsidRPr="005700E2">
        <w:rPr>
          <w:rFonts w:cs="Times New Roman"/>
          <w:szCs w:val="28"/>
          <w:lang w:val="kk-KZ"/>
        </w:rPr>
        <w:t xml:space="preserve">» Қазақстан Республикасы Ұлттық Банкі Басқармасының 2015 жылғы 31 желтоқсандағы </w:t>
      </w:r>
      <w:r w:rsidR="004C17BE" w:rsidRPr="005700E2">
        <w:rPr>
          <w:rFonts w:cs="Times New Roman"/>
          <w:szCs w:val="28"/>
          <w:lang w:val="kk-KZ"/>
        </w:rPr>
        <w:t>№</w:t>
      </w:r>
      <w:r w:rsidRPr="005700E2">
        <w:rPr>
          <w:rFonts w:cs="Times New Roman"/>
          <w:szCs w:val="28"/>
          <w:lang w:val="kk-KZ"/>
        </w:rPr>
        <w:t xml:space="preserve">261 қаулысында (Нормативтік құқықтық актілерді мемлекеттік тіркеу тізілімінде </w:t>
      </w:r>
      <w:r w:rsidR="004C17BE" w:rsidRPr="005700E2">
        <w:rPr>
          <w:rFonts w:cs="Times New Roman"/>
          <w:szCs w:val="28"/>
          <w:lang w:val="kk-KZ"/>
        </w:rPr>
        <w:t>№</w:t>
      </w:r>
      <w:r w:rsidRPr="005700E2">
        <w:rPr>
          <w:rFonts w:cs="Times New Roman"/>
          <w:szCs w:val="28"/>
          <w:lang w:val="kk-KZ"/>
        </w:rPr>
        <w:t>13071 болып тіркелген) көзделген ұғымдар</w:t>
      </w:r>
      <w:r w:rsidR="00CD4A86" w:rsidRPr="005700E2">
        <w:rPr>
          <w:rFonts w:cs="Times New Roman"/>
          <w:szCs w:val="28"/>
          <w:lang w:val="kk-KZ"/>
        </w:rPr>
        <w:t xml:space="preserve"> </w:t>
      </w:r>
      <w:r w:rsidRPr="005700E2">
        <w:rPr>
          <w:rFonts w:cs="Times New Roman"/>
          <w:szCs w:val="28"/>
          <w:lang w:val="kk-KZ"/>
        </w:rPr>
        <w:t>қолданылады.»;</w:t>
      </w:r>
    </w:p>
    <w:p w14:paraId="07AE0F67" w14:textId="77777777" w:rsidR="00060D38" w:rsidRPr="005700E2" w:rsidRDefault="00060D38" w:rsidP="00895C7E">
      <w:pPr>
        <w:rPr>
          <w:rFonts w:cs="Times New Roman"/>
          <w:szCs w:val="28"/>
          <w:lang w:val="kk-KZ"/>
        </w:rPr>
      </w:pPr>
      <w:r w:rsidRPr="005700E2">
        <w:rPr>
          <w:rFonts w:cs="Times New Roman"/>
          <w:szCs w:val="28"/>
          <w:lang w:val="kk-KZ"/>
        </w:rPr>
        <w:t>19-тармақ мынадай редакцияда жазылсын:</w:t>
      </w:r>
    </w:p>
    <w:p w14:paraId="3B9195BF" w14:textId="77777777" w:rsidR="00060D38" w:rsidRPr="005700E2" w:rsidRDefault="00060D38" w:rsidP="00895C7E">
      <w:pPr>
        <w:rPr>
          <w:rFonts w:cs="Times New Roman"/>
          <w:szCs w:val="28"/>
          <w:lang w:val="kk-KZ"/>
        </w:rPr>
      </w:pPr>
      <w:r w:rsidRPr="005700E2">
        <w:rPr>
          <w:rFonts w:cs="Times New Roman"/>
          <w:szCs w:val="28"/>
          <w:lang w:val="kk-KZ"/>
        </w:rPr>
        <w:t>«19. Банк салымына бастапқы және (немесе) қосымша ақша жарнасын салған кезде мынадай бухгалтерлік жазбалар жүзеге асырылады:</w:t>
      </w:r>
    </w:p>
    <w:p w14:paraId="5B2A841F" w14:textId="77777777" w:rsidR="00060D38" w:rsidRPr="005700E2" w:rsidRDefault="00060D38" w:rsidP="00895C7E">
      <w:pPr>
        <w:rPr>
          <w:rFonts w:cs="Times New Roman"/>
          <w:szCs w:val="28"/>
        </w:rPr>
      </w:pPr>
      <w:r w:rsidRPr="005700E2">
        <w:rPr>
          <w:rFonts w:cs="Times New Roman"/>
          <w:szCs w:val="28"/>
        </w:rPr>
        <w:t>1) банк</w:t>
      </w:r>
      <w:r w:rsidRPr="005700E2">
        <w:rPr>
          <w:rFonts w:cs="Times New Roman"/>
          <w:szCs w:val="28"/>
          <w:lang w:val="kk-KZ"/>
        </w:rPr>
        <w:t>тік</w:t>
      </w:r>
      <w:r w:rsidRPr="005700E2">
        <w:rPr>
          <w:rFonts w:cs="Times New Roman"/>
          <w:szCs w:val="28"/>
        </w:rPr>
        <w:t xml:space="preserve"> салымы шарты бойынша ақша сомасына:</w:t>
      </w:r>
    </w:p>
    <w:tbl>
      <w:tblPr>
        <w:tblW w:w="9214" w:type="dxa"/>
        <w:tblInd w:w="567" w:type="dxa"/>
        <w:tblCellMar>
          <w:left w:w="0" w:type="dxa"/>
          <w:right w:w="0" w:type="dxa"/>
        </w:tblCellMar>
        <w:tblLook w:val="04A0" w:firstRow="1" w:lastRow="0" w:firstColumn="1" w:lastColumn="0" w:noHBand="0" w:noVBand="1"/>
      </w:tblPr>
      <w:tblGrid>
        <w:gridCol w:w="708"/>
        <w:gridCol w:w="1419"/>
        <w:gridCol w:w="7087"/>
      </w:tblGrid>
      <w:tr w:rsidR="00060D38" w:rsidRPr="005700E2" w14:paraId="63116045" w14:textId="77777777" w:rsidTr="00E842E1">
        <w:trPr>
          <w:trHeight w:val="211"/>
        </w:trPr>
        <w:tc>
          <w:tcPr>
            <w:tcW w:w="384" w:type="pct"/>
            <w:tcMar>
              <w:top w:w="0" w:type="dxa"/>
              <w:left w:w="108" w:type="dxa"/>
              <w:bottom w:w="0" w:type="dxa"/>
              <w:right w:w="108" w:type="dxa"/>
            </w:tcMar>
            <w:hideMark/>
          </w:tcPr>
          <w:p w14:paraId="091B7AE6" w14:textId="075E8345" w:rsidR="00060D38" w:rsidRPr="005700E2" w:rsidRDefault="00A75B2E" w:rsidP="00895C7E">
            <w:pPr>
              <w:ind w:hanging="22"/>
              <w:rPr>
                <w:rFonts w:cs="Times New Roman"/>
                <w:szCs w:val="28"/>
              </w:rPr>
            </w:pPr>
            <w:r w:rsidRPr="005700E2">
              <w:rPr>
                <w:rFonts w:cs="Times New Roman"/>
                <w:szCs w:val="28"/>
                <w:lang w:val="kk-KZ"/>
              </w:rPr>
              <w:t xml:space="preserve"> </w:t>
            </w:r>
            <w:r w:rsidR="00060D38" w:rsidRPr="005700E2">
              <w:rPr>
                <w:rFonts w:cs="Times New Roman"/>
                <w:szCs w:val="28"/>
              </w:rPr>
              <w:t xml:space="preserve">Дт </w:t>
            </w:r>
          </w:p>
        </w:tc>
        <w:tc>
          <w:tcPr>
            <w:tcW w:w="770" w:type="pct"/>
            <w:tcMar>
              <w:top w:w="0" w:type="dxa"/>
              <w:left w:w="108" w:type="dxa"/>
              <w:bottom w:w="0" w:type="dxa"/>
              <w:right w:w="108" w:type="dxa"/>
            </w:tcMar>
            <w:hideMark/>
          </w:tcPr>
          <w:p w14:paraId="7E4670AA" w14:textId="77777777" w:rsidR="00060D38" w:rsidRPr="005700E2" w:rsidRDefault="00060D38" w:rsidP="00895C7E">
            <w:pPr>
              <w:ind w:firstLine="0"/>
              <w:rPr>
                <w:rFonts w:cs="Times New Roman"/>
                <w:szCs w:val="28"/>
              </w:rPr>
            </w:pPr>
            <w:r w:rsidRPr="005700E2">
              <w:rPr>
                <w:rFonts w:cs="Times New Roman"/>
                <w:szCs w:val="28"/>
              </w:rPr>
              <w:t>1001</w:t>
            </w:r>
          </w:p>
        </w:tc>
        <w:tc>
          <w:tcPr>
            <w:tcW w:w="3846" w:type="pct"/>
            <w:tcMar>
              <w:top w:w="0" w:type="dxa"/>
              <w:left w:w="108" w:type="dxa"/>
              <w:bottom w:w="0" w:type="dxa"/>
              <w:right w:w="108" w:type="dxa"/>
            </w:tcMar>
            <w:hideMark/>
          </w:tcPr>
          <w:p w14:paraId="6F5D22EA" w14:textId="77777777" w:rsidR="00060D38" w:rsidRPr="005700E2" w:rsidRDefault="00060D38" w:rsidP="00895C7E">
            <w:pPr>
              <w:autoSpaceDE w:val="0"/>
              <w:autoSpaceDN w:val="0"/>
              <w:adjustRightInd w:val="0"/>
              <w:ind w:firstLine="0"/>
              <w:rPr>
                <w:rStyle w:val="s0"/>
                <w:color w:val="auto"/>
                <w:sz w:val="28"/>
                <w:szCs w:val="28"/>
              </w:rPr>
            </w:pPr>
            <w:r w:rsidRPr="005700E2">
              <w:rPr>
                <w:rFonts w:cs="Times New Roman"/>
                <w:szCs w:val="28"/>
              </w:rPr>
              <w:t>Кассадағы қолма-қол ақша</w:t>
            </w:r>
          </w:p>
        </w:tc>
      </w:tr>
      <w:tr w:rsidR="00060D38" w:rsidRPr="005700E2" w14:paraId="51010C1D" w14:textId="77777777" w:rsidTr="007A010D">
        <w:trPr>
          <w:trHeight w:val="524"/>
        </w:trPr>
        <w:tc>
          <w:tcPr>
            <w:tcW w:w="384" w:type="pct"/>
            <w:tcMar>
              <w:top w:w="0" w:type="dxa"/>
              <w:left w:w="108" w:type="dxa"/>
              <w:bottom w:w="0" w:type="dxa"/>
              <w:right w:w="108" w:type="dxa"/>
            </w:tcMar>
          </w:tcPr>
          <w:p w14:paraId="2CA71B3F" w14:textId="77777777" w:rsidR="00060D38" w:rsidRPr="005700E2" w:rsidRDefault="00060D38" w:rsidP="00895C7E">
            <w:pPr>
              <w:ind w:hanging="22"/>
              <w:rPr>
                <w:rFonts w:cs="Times New Roman"/>
                <w:szCs w:val="28"/>
              </w:rPr>
            </w:pPr>
          </w:p>
        </w:tc>
        <w:tc>
          <w:tcPr>
            <w:tcW w:w="770" w:type="pct"/>
            <w:tcMar>
              <w:top w:w="0" w:type="dxa"/>
              <w:left w:w="108" w:type="dxa"/>
              <w:bottom w:w="0" w:type="dxa"/>
              <w:right w:w="108" w:type="dxa"/>
            </w:tcMar>
          </w:tcPr>
          <w:p w14:paraId="21CD141C" w14:textId="77777777" w:rsidR="00060D38" w:rsidRPr="005700E2" w:rsidRDefault="00060D38" w:rsidP="00895C7E">
            <w:pPr>
              <w:ind w:firstLine="0"/>
              <w:rPr>
                <w:rStyle w:val="s0"/>
                <w:color w:val="auto"/>
                <w:sz w:val="28"/>
                <w:szCs w:val="28"/>
              </w:rPr>
            </w:pPr>
            <w:r w:rsidRPr="005700E2">
              <w:rPr>
                <w:rFonts w:cs="Times New Roman"/>
                <w:szCs w:val="28"/>
              </w:rPr>
              <w:t>1005</w:t>
            </w:r>
          </w:p>
        </w:tc>
        <w:tc>
          <w:tcPr>
            <w:tcW w:w="3846" w:type="pct"/>
            <w:tcMar>
              <w:top w:w="0" w:type="dxa"/>
              <w:left w:w="108" w:type="dxa"/>
              <w:bottom w:w="0" w:type="dxa"/>
              <w:right w:w="108" w:type="dxa"/>
            </w:tcMar>
          </w:tcPr>
          <w:p w14:paraId="53892FF1" w14:textId="77777777" w:rsidR="00060D38" w:rsidRPr="005700E2" w:rsidRDefault="00060D38" w:rsidP="00895C7E">
            <w:pPr>
              <w:autoSpaceDE w:val="0"/>
              <w:autoSpaceDN w:val="0"/>
              <w:adjustRightInd w:val="0"/>
              <w:ind w:firstLine="0"/>
              <w:rPr>
                <w:rStyle w:val="s0"/>
                <w:color w:val="auto"/>
                <w:sz w:val="28"/>
                <w:szCs w:val="28"/>
              </w:rPr>
            </w:pPr>
            <w:r w:rsidRPr="005700E2">
              <w:rPr>
                <w:rFonts w:cs="Times New Roman"/>
                <w:szCs w:val="28"/>
              </w:rPr>
              <w:t>Банкоматтардағы және электрондық терминалдардағы қолма-қол ақша</w:t>
            </w:r>
          </w:p>
        </w:tc>
      </w:tr>
      <w:tr w:rsidR="00060D38" w:rsidRPr="005700E2" w14:paraId="244F5FD4" w14:textId="77777777" w:rsidTr="007A010D">
        <w:trPr>
          <w:trHeight w:val="524"/>
        </w:trPr>
        <w:tc>
          <w:tcPr>
            <w:tcW w:w="384" w:type="pct"/>
            <w:tcMar>
              <w:top w:w="0" w:type="dxa"/>
              <w:left w:w="108" w:type="dxa"/>
              <w:bottom w:w="0" w:type="dxa"/>
              <w:right w:w="108" w:type="dxa"/>
            </w:tcMar>
          </w:tcPr>
          <w:p w14:paraId="303A8D07" w14:textId="77777777" w:rsidR="00060D38" w:rsidRPr="005700E2" w:rsidRDefault="00060D38" w:rsidP="00895C7E">
            <w:pPr>
              <w:ind w:hanging="22"/>
              <w:rPr>
                <w:rFonts w:cs="Times New Roman"/>
                <w:szCs w:val="28"/>
              </w:rPr>
            </w:pPr>
          </w:p>
        </w:tc>
        <w:tc>
          <w:tcPr>
            <w:tcW w:w="770" w:type="pct"/>
            <w:tcMar>
              <w:top w:w="0" w:type="dxa"/>
              <w:left w:w="108" w:type="dxa"/>
              <w:bottom w:w="0" w:type="dxa"/>
              <w:right w:w="108" w:type="dxa"/>
            </w:tcMar>
          </w:tcPr>
          <w:p w14:paraId="51410CE0" w14:textId="77777777" w:rsidR="00060D38" w:rsidRPr="005700E2" w:rsidRDefault="00060D38" w:rsidP="00895C7E">
            <w:pPr>
              <w:ind w:firstLine="0"/>
              <w:rPr>
                <w:rStyle w:val="s0"/>
                <w:color w:val="auto"/>
                <w:sz w:val="28"/>
                <w:szCs w:val="28"/>
              </w:rPr>
            </w:pPr>
            <w:r w:rsidRPr="005700E2">
              <w:rPr>
                <w:rFonts w:cs="Times New Roman"/>
                <w:szCs w:val="28"/>
              </w:rPr>
              <w:t>1051</w:t>
            </w:r>
          </w:p>
        </w:tc>
        <w:tc>
          <w:tcPr>
            <w:tcW w:w="3846" w:type="pct"/>
            <w:tcMar>
              <w:top w:w="0" w:type="dxa"/>
              <w:left w:w="108" w:type="dxa"/>
              <w:bottom w:w="0" w:type="dxa"/>
              <w:right w:w="108" w:type="dxa"/>
            </w:tcMar>
          </w:tcPr>
          <w:p w14:paraId="4797C437" w14:textId="77777777" w:rsidR="00060D38" w:rsidRPr="005700E2" w:rsidRDefault="00060D38" w:rsidP="00895C7E">
            <w:pPr>
              <w:autoSpaceDE w:val="0"/>
              <w:autoSpaceDN w:val="0"/>
              <w:adjustRightInd w:val="0"/>
              <w:ind w:firstLine="0"/>
              <w:rPr>
                <w:rStyle w:val="s0"/>
                <w:color w:val="auto"/>
                <w:sz w:val="28"/>
                <w:szCs w:val="28"/>
              </w:rPr>
            </w:pPr>
            <w:r w:rsidRPr="005700E2">
              <w:rPr>
                <w:rFonts w:cs="Times New Roman"/>
                <w:szCs w:val="28"/>
              </w:rPr>
              <w:t>Қазақстан Республикасының Ұлттық Банкіндегі корреспонденттік шот</w:t>
            </w:r>
          </w:p>
        </w:tc>
      </w:tr>
      <w:tr w:rsidR="00060D38" w:rsidRPr="005700E2" w14:paraId="299352AB" w14:textId="77777777" w:rsidTr="00E842E1">
        <w:trPr>
          <w:trHeight w:val="305"/>
        </w:trPr>
        <w:tc>
          <w:tcPr>
            <w:tcW w:w="384" w:type="pct"/>
            <w:tcMar>
              <w:top w:w="0" w:type="dxa"/>
              <w:left w:w="108" w:type="dxa"/>
              <w:bottom w:w="0" w:type="dxa"/>
              <w:right w:w="108" w:type="dxa"/>
            </w:tcMar>
          </w:tcPr>
          <w:p w14:paraId="141C066F" w14:textId="77777777" w:rsidR="00060D38" w:rsidRPr="005700E2" w:rsidRDefault="00060D38" w:rsidP="00895C7E">
            <w:pPr>
              <w:ind w:hanging="22"/>
              <w:rPr>
                <w:rFonts w:cs="Times New Roman"/>
                <w:szCs w:val="28"/>
              </w:rPr>
            </w:pPr>
          </w:p>
        </w:tc>
        <w:tc>
          <w:tcPr>
            <w:tcW w:w="770" w:type="pct"/>
            <w:tcMar>
              <w:top w:w="0" w:type="dxa"/>
              <w:left w:w="108" w:type="dxa"/>
              <w:bottom w:w="0" w:type="dxa"/>
              <w:right w:w="108" w:type="dxa"/>
            </w:tcMar>
          </w:tcPr>
          <w:p w14:paraId="122F8F91" w14:textId="77777777" w:rsidR="00060D38" w:rsidRPr="005700E2" w:rsidRDefault="00060D38" w:rsidP="00895C7E">
            <w:pPr>
              <w:ind w:firstLine="0"/>
              <w:rPr>
                <w:rStyle w:val="s0"/>
                <w:color w:val="auto"/>
                <w:sz w:val="28"/>
                <w:szCs w:val="28"/>
              </w:rPr>
            </w:pPr>
            <w:r w:rsidRPr="005700E2">
              <w:rPr>
                <w:rFonts w:cs="Times New Roman"/>
                <w:szCs w:val="28"/>
              </w:rPr>
              <w:t>1052</w:t>
            </w:r>
          </w:p>
        </w:tc>
        <w:tc>
          <w:tcPr>
            <w:tcW w:w="3846" w:type="pct"/>
            <w:tcMar>
              <w:top w:w="0" w:type="dxa"/>
              <w:left w:w="108" w:type="dxa"/>
              <w:bottom w:w="0" w:type="dxa"/>
              <w:right w:w="108" w:type="dxa"/>
            </w:tcMar>
          </w:tcPr>
          <w:p w14:paraId="45A36CD7" w14:textId="77777777" w:rsidR="00060D38" w:rsidRPr="005700E2" w:rsidRDefault="00060D38" w:rsidP="00895C7E">
            <w:pPr>
              <w:autoSpaceDE w:val="0"/>
              <w:autoSpaceDN w:val="0"/>
              <w:adjustRightInd w:val="0"/>
              <w:ind w:firstLine="0"/>
              <w:rPr>
                <w:rStyle w:val="s0"/>
                <w:color w:val="auto"/>
                <w:sz w:val="28"/>
                <w:szCs w:val="28"/>
              </w:rPr>
            </w:pPr>
            <w:r w:rsidRPr="005700E2">
              <w:rPr>
                <w:rFonts w:cs="Times New Roman"/>
                <w:szCs w:val="28"/>
              </w:rPr>
              <w:t>Басқа банктердегі корреспонденттік шоттар</w:t>
            </w:r>
          </w:p>
        </w:tc>
      </w:tr>
      <w:tr w:rsidR="00060D38" w:rsidRPr="005700E2" w14:paraId="5EC84F83" w14:textId="77777777" w:rsidTr="007A010D">
        <w:trPr>
          <w:trHeight w:val="524"/>
        </w:trPr>
        <w:tc>
          <w:tcPr>
            <w:tcW w:w="384" w:type="pct"/>
            <w:tcMar>
              <w:top w:w="0" w:type="dxa"/>
              <w:left w:w="108" w:type="dxa"/>
              <w:bottom w:w="0" w:type="dxa"/>
              <w:right w:w="108" w:type="dxa"/>
            </w:tcMar>
          </w:tcPr>
          <w:p w14:paraId="13D72671" w14:textId="77777777" w:rsidR="00060D38" w:rsidRPr="005700E2" w:rsidRDefault="00060D38" w:rsidP="00895C7E">
            <w:pPr>
              <w:ind w:hanging="22"/>
              <w:rPr>
                <w:rFonts w:cs="Times New Roman"/>
                <w:szCs w:val="28"/>
              </w:rPr>
            </w:pPr>
          </w:p>
        </w:tc>
        <w:tc>
          <w:tcPr>
            <w:tcW w:w="770" w:type="pct"/>
            <w:tcMar>
              <w:top w:w="0" w:type="dxa"/>
              <w:left w:w="108" w:type="dxa"/>
              <w:bottom w:w="0" w:type="dxa"/>
              <w:right w:w="108" w:type="dxa"/>
            </w:tcMar>
          </w:tcPr>
          <w:p w14:paraId="3FEA78FE" w14:textId="77777777" w:rsidR="00060D38" w:rsidRPr="005700E2" w:rsidRDefault="00060D38" w:rsidP="00895C7E">
            <w:pPr>
              <w:ind w:firstLine="0"/>
              <w:rPr>
                <w:rFonts w:cs="Times New Roman"/>
                <w:szCs w:val="28"/>
              </w:rPr>
            </w:pPr>
            <w:r w:rsidRPr="005700E2">
              <w:rPr>
                <w:rFonts w:cs="Times New Roman"/>
                <w:szCs w:val="28"/>
              </w:rPr>
              <w:t>2203</w:t>
            </w:r>
          </w:p>
        </w:tc>
        <w:tc>
          <w:tcPr>
            <w:tcW w:w="3846" w:type="pct"/>
            <w:tcMar>
              <w:top w:w="0" w:type="dxa"/>
              <w:left w:w="108" w:type="dxa"/>
              <w:bottom w:w="0" w:type="dxa"/>
              <w:right w:w="108" w:type="dxa"/>
            </w:tcMar>
          </w:tcPr>
          <w:p w14:paraId="21308E1A" w14:textId="77777777" w:rsidR="00060D38" w:rsidRPr="005700E2" w:rsidRDefault="00060D38" w:rsidP="00895C7E">
            <w:pPr>
              <w:autoSpaceDE w:val="0"/>
              <w:autoSpaceDN w:val="0"/>
              <w:adjustRightInd w:val="0"/>
              <w:ind w:firstLine="0"/>
              <w:rPr>
                <w:rFonts w:cs="Times New Roman"/>
                <w:szCs w:val="28"/>
              </w:rPr>
            </w:pPr>
            <w:r w:rsidRPr="005700E2">
              <w:rPr>
                <w:rFonts w:cs="Times New Roman"/>
                <w:szCs w:val="28"/>
              </w:rPr>
              <w:t>Заңды тұлғалардың ағымдағы шоттары</w:t>
            </w:r>
          </w:p>
        </w:tc>
      </w:tr>
      <w:tr w:rsidR="00060D38" w:rsidRPr="005700E2" w14:paraId="437186E2" w14:textId="77777777" w:rsidTr="00E842E1">
        <w:trPr>
          <w:trHeight w:val="292"/>
        </w:trPr>
        <w:tc>
          <w:tcPr>
            <w:tcW w:w="384" w:type="pct"/>
            <w:tcMar>
              <w:top w:w="0" w:type="dxa"/>
              <w:left w:w="108" w:type="dxa"/>
              <w:bottom w:w="0" w:type="dxa"/>
              <w:right w:w="108" w:type="dxa"/>
            </w:tcMar>
          </w:tcPr>
          <w:p w14:paraId="459F4D26" w14:textId="77777777" w:rsidR="00060D38" w:rsidRPr="005700E2" w:rsidRDefault="00060D38" w:rsidP="00895C7E">
            <w:pPr>
              <w:ind w:hanging="22"/>
              <w:rPr>
                <w:rFonts w:cs="Times New Roman"/>
                <w:szCs w:val="28"/>
              </w:rPr>
            </w:pPr>
          </w:p>
        </w:tc>
        <w:tc>
          <w:tcPr>
            <w:tcW w:w="770" w:type="pct"/>
            <w:tcMar>
              <w:top w:w="0" w:type="dxa"/>
              <w:left w:w="108" w:type="dxa"/>
              <w:bottom w:w="0" w:type="dxa"/>
              <w:right w:w="108" w:type="dxa"/>
            </w:tcMar>
          </w:tcPr>
          <w:p w14:paraId="0B5F8E9D" w14:textId="77777777" w:rsidR="00060D38" w:rsidRPr="005700E2" w:rsidRDefault="00060D38" w:rsidP="00895C7E">
            <w:pPr>
              <w:ind w:firstLine="0"/>
              <w:rPr>
                <w:rStyle w:val="s0"/>
                <w:color w:val="auto"/>
                <w:sz w:val="28"/>
                <w:szCs w:val="28"/>
              </w:rPr>
            </w:pPr>
            <w:r w:rsidRPr="005700E2">
              <w:rPr>
                <w:rFonts w:cs="Times New Roman"/>
                <w:szCs w:val="28"/>
              </w:rPr>
              <w:t>2204</w:t>
            </w:r>
          </w:p>
        </w:tc>
        <w:tc>
          <w:tcPr>
            <w:tcW w:w="3846" w:type="pct"/>
            <w:tcMar>
              <w:top w:w="0" w:type="dxa"/>
              <w:left w:w="108" w:type="dxa"/>
              <w:bottom w:w="0" w:type="dxa"/>
              <w:right w:w="108" w:type="dxa"/>
            </w:tcMar>
          </w:tcPr>
          <w:p w14:paraId="6BEECE69" w14:textId="77777777" w:rsidR="00060D38" w:rsidRPr="005700E2" w:rsidRDefault="00060D38" w:rsidP="00895C7E">
            <w:pPr>
              <w:autoSpaceDE w:val="0"/>
              <w:autoSpaceDN w:val="0"/>
              <w:adjustRightInd w:val="0"/>
              <w:ind w:firstLine="0"/>
              <w:rPr>
                <w:rStyle w:val="s0"/>
                <w:color w:val="auto"/>
                <w:sz w:val="28"/>
                <w:szCs w:val="28"/>
              </w:rPr>
            </w:pPr>
            <w:r w:rsidRPr="005700E2">
              <w:rPr>
                <w:rFonts w:cs="Times New Roman"/>
                <w:szCs w:val="28"/>
              </w:rPr>
              <w:t>Жеке тұлғалардың ағымдағы шоттары</w:t>
            </w:r>
          </w:p>
        </w:tc>
      </w:tr>
      <w:tr w:rsidR="00060D38" w:rsidRPr="005700E2" w14:paraId="420C410C" w14:textId="77777777" w:rsidTr="007A010D">
        <w:trPr>
          <w:trHeight w:val="524"/>
        </w:trPr>
        <w:tc>
          <w:tcPr>
            <w:tcW w:w="384" w:type="pct"/>
            <w:tcMar>
              <w:top w:w="0" w:type="dxa"/>
              <w:left w:w="108" w:type="dxa"/>
              <w:bottom w:w="0" w:type="dxa"/>
              <w:right w:w="108" w:type="dxa"/>
            </w:tcMar>
          </w:tcPr>
          <w:p w14:paraId="755065F0" w14:textId="11BA66C3" w:rsidR="00060D38" w:rsidRPr="005700E2" w:rsidRDefault="00A75B2E" w:rsidP="00895C7E">
            <w:pPr>
              <w:ind w:hanging="22"/>
              <w:rPr>
                <w:rFonts w:cs="Times New Roman"/>
                <w:szCs w:val="28"/>
              </w:rPr>
            </w:pPr>
            <w:r w:rsidRPr="005700E2">
              <w:rPr>
                <w:rFonts w:cs="Times New Roman"/>
                <w:szCs w:val="28"/>
                <w:lang w:val="kk-KZ"/>
              </w:rPr>
              <w:t xml:space="preserve"> </w:t>
            </w:r>
            <w:r w:rsidR="00060D38" w:rsidRPr="005700E2">
              <w:rPr>
                <w:rFonts w:cs="Times New Roman"/>
                <w:szCs w:val="28"/>
              </w:rPr>
              <w:t>Кт</w:t>
            </w:r>
          </w:p>
        </w:tc>
        <w:tc>
          <w:tcPr>
            <w:tcW w:w="770" w:type="pct"/>
            <w:tcMar>
              <w:top w:w="0" w:type="dxa"/>
              <w:left w:w="108" w:type="dxa"/>
              <w:bottom w:w="0" w:type="dxa"/>
              <w:right w:w="108" w:type="dxa"/>
            </w:tcMar>
          </w:tcPr>
          <w:p w14:paraId="2863A039" w14:textId="77777777" w:rsidR="00060D38" w:rsidRPr="005700E2" w:rsidRDefault="00060D38" w:rsidP="00895C7E">
            <w:pPr>
              <w:ind w:firstLine="0"/>
              <w:rPr>
                <w:rFonts w:cs="Times New Roman"/>
                <w:szCs w:val="28"/>
              </w:rPr>
            </w:pPr>
            <w:r w:rsidRPr="005700E2">
              <w:rPr>
                <w:rFonts w:cs="Times New Roman"/>
                <w:szCs w:val="28"/>
              </w:rPr>
              <w:t>2021</w:t>
            </w:r>
          </w:p>
        </w:tc>
        <w:tc>
          <w:tcPr>
            <w:tcW w:w="3846" w:type="pct"/>
            <w:tcMar>
              <w:top w:w="0" w:type="dxa"/>
              <w:left w:w="108" w:type="dxa"/>
              <w:bottom w:w="0" w:type="dxa"/>
              <w:right w:w="108" w:type="dxa"/>
            </w:tcMar>
          </w:tcPr>
          <w:p w14:paraId="11068440" w14:textId="77777777" w:rsidR="00060D38" w:rsidRPr="005700E2" w:rsidRDefault="00060D38" w:rsidP="00895C7E">
            <w:pPr>
              <w:autoSpaceDE w:val="0"/>
              <w:autoSpaceDN w:val="0"/>
              <w:adjustRightInd w:val="0"/>
              <w:ind w:firstLine="0"/>
              <w:rPr>
                <w:rFonts w:cs="Times New Roman"/>
                <w:szCs w:val="28"/>
              </w:rPr>
            </w:pPr>
            <w:r w:rsidRPr="005700E2">
              <w:rPr>
                <w:rFonts w:cs="Times New Roman"/>
                <w:szCs w:val="28"/>
              </w:rPr>
              <w:t>Қазақстан Республикасы Ұлттық Банкінің талап етіл</w:t>
            </w:r>
            <w:r w:rsidRPr="005700E2">
              <w:rPr>
                <w:rFonts w:cs="Times New Roman"/>
                <w:szCs w:val="28"/>
                <w:lang w:val="kk-KZ"/>
              </w:rPr>
              <w:t>генге дейінгі</w:t>
            </w:r>
            <w:r w:rsidRPr="005700E2">
              <w:rPr>
                <w:rFonts w:cs="Times New Roman"/>
                <w:szCs w:val="28"/>
              </w:rPr>
              <w:t xml:space="preserve"> салымдары</w:t>
            </w:r>
          </w:p>
        </w:tc>
      </w:tr>
      <w:tr w:rsidR="00060D38" w:rsidRPr="005700E2" w14:paraId="6B4A6EFC" w14:textId="77777777" w:rsidTr="007A010D">
        <w:trPr>
          <w:trHeight w:val="524"/>
        </w:trPr>
        <w:tc>
          <w:tcPr>
            <w:tcW w:w="384" w:type="pct"/>
            <w:tcMar>
              <w:top w:w="0" w:type="dxa"/>
              <w:left w:w="108" w:type="dxa"/>
              <w:bottom w:w="0" w:type="dxa"/>
              <w:right w:w="108" w:type="dxa"/>
            </w:tcMar>
          </w:tcPr>
          <w:p w14:paraId="6B28533B" w14:textId="77777777" w:rsidR="00060D38" w:rsidRPr="005700E2" w:rsidRDefault="00060D38" w:rsidP="00895C7E">
            <w:pPr>
              <w:ind w:firstLine="0"/>
              <w:rPr>
                <w:rFonts w:cs="Times New Roman"/>
                <w:szCs w:val="28"/>
              </w:rPr>
            </w:pPr>
          </w:p>
        </w:tc>
        <w:tc>
          <w:tcPr>
            <w:tcW w:w="770" w:type="pct"/>
            <w:tcMar>
              <w:top w:w="0" w:type="dxa"/>
              <w:left w:w="108" w:type="dxa"/>
              <w:bottom w:w="0" w:type="dxa"/>
              <w:right w:w="108" w:type="dxa"/>
            </w:tcMar>
          </w:tcPr>
          <w:p w14:paraId="050DF187" w14:textId="77777777" w:rsidR="00060D38" w:rsidRPr="005700E2" w:rsidRDefault="00060D38" w:rsidP="00895C7E">
            <w:pPr>
              <w:ind w:firstLine="0"/>
              <w:rPr>
                <w:rFonts w:cs="Times New Roman"/>
                <w:szCs w:val="28"/>
              </w:rPr>
            </w:pPr>
            <w:r w:rsidRPr="005700E2">
              <w:rPr>
                <w:rFonts w:cs="Times New Roman"/>
                <w:szCs w:val="28"/>
              </w:rPr>
              <w:t>2022</w:t>
            </w:r>
          </w:p>
        </w:tc>
        <w:tc>
          <w:tcPr>
            <w:tcW w:w="3846" w:type="pct"/>
            <w:tcMar>
              <w:top w:w="0" w:type="dxa"/>
              <w:left w:w="108" w:type="dxa"/>
              <w:bottom w:w="0" w:type="dxa"/>
              <w:right w:w="108" w:type="dxa"/>
            </w:tcMar>
          </w:tcPr>
          <w:p w14:paraId="02F77B86" w14:textId="77777777" w:rsidR="00060D38" w:rsidRPr="005700E2" w:rsidRDefault="00060D38" w:rsidP="00895C7E">
            <w:pPr>
              <w:autoSpaceDE w:val="0"/>
              <w:autoSpaceDN w:val="0"/>
              <w:adjustRightInd w:val="0"/>
              <w:ind w:firstLine="0"/>
              <w:rPr>
                <w:rFonts w:cs="Times New Roman"/>
                <w:szCs w:val="28"/>
              </w:rPr>
            </w:pPr>
            <w:r w:rsidRPr="005700E2">
              <w:rPr>
                <w:rFonts w:cs="Times New Roman"/>
                <w:szCs w:val="28"/>
              </w:rPr>
              <w:t>Шетелдік орталық банктердің талап етіл</w:t>
            </w:r>
            <w:r w:rsidRPr="005700E2">
              <w:rPr>
                <w:rFonts w:cs="Times New Roman"/>
                <w:szCs w:val="28"/>
                <w:lang w:val="kk-KZ"/>
              </w:rPr>
              <w:t>генге дейінгі</w:t>
            </w:r>
            <w:r w:rsidRPr="005700E2">
              <w:rPr>
                <w:rFonts w:cs="Times New Roman"/>
                <w:szCs w:val="28"/>
              </w:rPr>
              <w:t xml:space="preserve"> салымдары</w:t>
            </w:r>
          </w:p>
        </w:tc>
      </w:tr>
      <w:tr w:rsidR="00060D38" w:rsidRPr="005700E2" w14:paraId="5305F791" w14:textId="77777777" w:rsidTr="00E842E1">
        <w:trPr>
          <w:trHeight w:val="229"/>
        </w:trPr>
        <w:tc>
          <w:tcPr>
            <w:tcW w:w="384" w:type="pct"/>
            <w:tcMar>
              <w:top w:w="0" w:type="dxa"/>
              <w:left w:w="108" w:type="dxa"/>
              <w:bottom w:w="0" w:type="dxa"/>
              <w:right w:w="108" w:type="dxa"/>
            </w:tcMar>
          </w:tcPr>
          <w:p w14:paraId="2190B94E" w14:textId="77777777" w:rsidR="00060D38" w:rsidRPr="005700E2" w:rsidRDefault="00060D38" w:rsidP="00895C7E">
            <w:pPr>
              <w:ind w:hanging="22"/>
              <w:rPr>
                <w:rFonts w:cs="Times New Roman"/>
                <w:szCs w:val="28"/>
              </w:rPr>
            </w:pPr>
          </w:p>
        </w:tc>
        <w:tc>
          <w:tcPr>
            <w:tcW w:w="770" w:type="pct"/>
            <w:tcMar>
              <w:top w:w="0" w:type="dxa"/>
              <w:left w:w="108" w:type="dxa"/>
              <w:bottom w:w="0" w:type="dxa"/>
              <w:right w:w="108" w:type="dxa"/>
            </w:tcMar>
          </w:tcPr>
          <w:p w14:paraId="4821A433" w14:textId="77777777" w:rsidR="00060D38" w:rsidRPr="005700E2" w:rsidRDefault="00060D38" w:rsidP="00895C7E">
            <w:pPr>
              <w:ind w:firstLine="0"/>
              <w:rPr>
                <w:rFonts w:cs="Times New Roman"/>
                <w:szCs w:val="28"/>
              </w:rPr>
            </w:pPr>
            <w:r w:rsidRPr="005700E2">
              <w:rPr>
                <w:rFonts w:cs="Times New Roman"/>
                <w:szCs w:val="28"/>
              </w:rPr>
              <w:t>2023</w:t>
            </w:r>
          </w:p>
        </w:tc>
        <w:tc>
          <w:tcPr>
            <w:tcW w:w="3846" w:type="pct"/>
            <w:tcMar>
              <w:top w:w="0" w:type="dxa"/>
              <w:left w:w="108" w:type="dxa"/>
              <w:bottom w:w="0" w:type="dxa"/>
              <w:right w:w="108" w:type="dxa"/>
            </w:tcMar>
          </w:tcPr>
          <w:p w14:paraId="4DA52194" w14:textId="77777777" w:rsidR="00060D38" w:rsidRPr="005700E2" w:rsidRDefault="00060D38" w:rsidP="00895C7E">
            <w:pPr>
              <w:autoSpaceDE w:val="0"/>
              <w:autoSpaceDN w:val="0"/>
              <w:adjustRightInd w:val="0"/>
              <w:ind w:firstLine="0"/>
              <w:rPr>
                <w:rFonts w:cs="Times New Roman"/>
                <w:szCs w:val="28"/>
              </w:rPr>
            </w:pPr>
            <w:r w:rsidRPr="005700E2">
              <w:rPr>
                <w:rFonts w:cs="Times New Roman"/>
                <w:szCs w:val="28"/>
              </w:rPr>
              <w:t>Басқа банктердің талап етіл</w:t>
            </w:r>
            <w:r w:rsidRPr="005700E2">
              <w:rPr>
                <w:rFonts w:cs="Times New Roman"/>
                <w:szCs w:val="28"/>
                <w:lang w:val="kk-KZ"/>
              </w:rPr>
              <w:t>генге дейінгі</w:t>
            </w:r>
            <w:r w:rsidRPr="005700E2">
              <w:rPr>
                <w:rFonts w:cs="Times New Roman"/>
                <w:szCs w:val="28"/>
              </w:rPr>
              <w:t xml:space="preserve"> салымдары</w:t>
            </w:r>
          </w:p>
        </w:tc>
      </w:tr>
      <w:tr w:rsidR="00060D38" w:rsidRPr="005700E2" w14:paraId="3BA60C30" w14:textId="77777777" w:rsidTr="007A010D">
        <w:trPr>
          <w:trHeight w:val="524"/>
        </w:trPr>
        <w:tc>
          <w:tcPr>
            <w:tcW w:w="384" w:type="pct"/>
            <w:tcMar>
              <w:top w:w="0" w:type="dxa"/>
              <w:left w:w="108" w:type="dxa"/>
              <w:bottom w:w="0" w:type="dxa"/>
              <w:right w:w="108" w:type="dxa"/>
            </w:tcMar>
          </w:tcPr>
          <w:p w14:paraId="26F7567C" w14:textId="77777777" w:rsidR="00060D38" w:rsidRPr="005700E2" w:rsidRDefault="00060D38" w:rsidP="00895C7E">
            <w:pPr>
              <w:ind w:hanging="22"/>
              <w:rPr>
                <w:rFonts w:cs="Times New Roman"/>
                <w:szCs w:val="28"/>
              </w:rPr>
            </w:pPr>
          </w:p>
        </w:tc>
        <w:tc>
          <w:tcPr>
            <w:tcW w:w="770" w:type="pct"/>
            <w:tcMar>
              <w:top w:w="0" w:type="dxa"/>
              <w:left w:w="108" w:type="dxa"/>
              <w:bottom w:w="0" w:type="dxa"/>
              <w:right w:w="108" w:type="dxa"/>
            </w:tcMar>
          </w:tcPr>
          <w:p w14:paraId="79BDA098" w14:textId="77777777" w:rsidR="00060D38" w:rsidRPr="005700E2" w:rsidRDefault="00060D38" w:rsidP="00895C7E">
            <w:pPr>
              <w:ind w:firstLine="0"/>
              <w:rPr>
                <w:rFonts w:cs="Times New Roman"/>
                <w:szCs w:val="28"/>
              </w:rPr>
            </w:pPr>
            <w:r w:rsidRPr="005700E2">
              <w:rPr>
                <w:rFonts w:cs="Times New Roman"/>
                <w:szCs w:val="28"/>
              </w:rPr>
              <w:t>2121</w:t>
            </w:r>
          </w:p>
        </w:tc>
        <w:tc>
          <w:tcPr>
            <w:tcW w:w="3846" w:type="pct"/>
            <w:tcMar>
              <w:top w:w="0" w:type="dxa"/>
              <w:left w:w="108" w:type="dxa"/>
              <w:bottom w:w="0" w:type="dxa"/>
              <w:right w:w="108" w:type="dxa"/>
            </w:tcMar>
          </w:tcPr>
          <w:p w14:paraId="7AC6E758" w14:textId="77777777" w:rsidR="00060D38" w:rsidRPr="005700E2" w:rsidRDefault="00060D38" w:rsidP="00895C7E">
            <w:pPr>
              <w:autoSpaceDE w:val="0"/>
              <w:autoSpaceDN w:val="0"/>
              <w:adjustRightInd w:val="0"/>
              <w:ind w:firstLine="0"/>
              <w:rPr>
                <w:rFonts w:cs="Times New Roman"/>
                <w:szCs w:val="28"/>
              </w:rPr>
            </w:pPr>
            <w:r w:rsidRPr="005700E2">
              <w:rPr>
                <w:rFonts w:cs="Times New Roman"/>
                <w:szCs w:val="28"/>
              </w:rPr>
              <w:t>Қазақстан Республикасы Ұлттық Банкінің мерзімді салымдары</w:t>
            </w:r>
          </w:p>
        </w:tc>
      </w:tr>
      <w:tr w:rsidR="00060D38" w:rsidRPr="005700E2" w14:paraId="1908FFC4" w14:textId="77777777" w:rsidTr="00E842E1">
        <w:trPr>
          <w:trHeight w:val="258"/>
        </w:trPr>
        <w:tc>
          <w:tcPr>
            <w:tcW w:w="384" w:type="pct"/>
            <w:tcMar>
              <w:top w:w="0" w:type="dxa"/>
              <w:left w:w="108" w:type="dxa"/>
              <w:bottom w:w="0" w:type="dxa"/>
              <w:right w:w="108" w:type="dxa"/>
            </w:tcMar>
          </w:tcPr>
          <w:p w14:paraId="6C2E5298" w14:textId="77777777" w:rsidR="00060D38" w:rsidRPr="005700E2" w:rsidRDefault="00060D38" w:rsidP="00895C7E">
            <w:pPr>
              <w:ind w:hanging="22"/>
              <w:rPr>
                <w:rFonts w:cs="Times New Roman"/>
                <w:szCs w:val="28"/>
              </w:rPr>
            </w:pPr>
          </w:p>
        </w:tc>
        <w:tc>
          <w:tcPr>
            <w:tcW w:w="770" w:type="pct"/>
            <w:tcMar>
              <w:top w:w="0" w:type="dxa"/>
              <w:left w:w="108" w:type="dxa"/>
              <w:bottom w:w="0" w:type="dxa"/>
              <w:right w:w="108" w:type="dxa"/>
            </w:tcMar>
          </w:tcPr>
          <w:p w14:paraId="48238429" w14:textId="77777777" w:rsidR="00060D38" w:rsidRPr="005700E2" w:rsidRDefault="00060D38" w:rsidP="00895C7E">
            <w:pPr>
              <w:ind w:firstLine="0"/>
              <w:rPr>
                <w:rFonts w:cs="Times New Roman"/>
                <w:szCs w:val="28"/>
              </w:rPr>
            </w:pPr>
            <w:r w:rsidRPr="005700E2">
              <w:rPr>
                <w:rFonts w:cs="Times New Roman"/>
                <w:szCs w:val="28"/>
              </w:rPr>
              <w:t>2122</w:t>
            </w:r>
          </w:p>
        </w:tc>
        <w:tc>
          <w:tcPr>
            <w:tcW w:w="3846" w:type="pct"/>
            <w:tcMar>
              <w:top w:w="0" w:type="dxa"/>
              <w:left w:w="108" w:type="dxa"/>
              <w:bottom w:w="0" w:type="dxa"/>
              <w:right w:w="108" w:type="dxa"/>
            </w:tcMar>
          </w:tcPr>
          <w:p w14:paraId="1591E4F3" w14:textId="77777777" w:rsidR="00060D38" w:rsidRPr="005700E2" w:rsidRDefault="00060D38" w:rsidP="00895C7E">
            <w:pPr>
              <w:autoSpaceDE w:val="0"/>
              <w:autoSpaceDN w:val="0"/>
              <w:adjustRightInd w:val="0"/>
              <w:ind w:firstLine="0"/>
              <w:rPr>
                <w:rFonts w:cs="Times New Roman"/>
                <w:szCs w:val="28"/>
              </w:rPr>
            </w:pPr>
            <w:r w:rsidRPr="005700E2">
              <w:rPr>
                <w:rFonts w:cs="Times New Roman"/>
                <w:szCs w:val="28"/>
              </w:rPr>
              <w:t>Шетелдік орталық банктердің мерзімді салымдары</w:t>
            </w:r>
          </w:p>
        </w:tc>
      </w:tr>
      <w:tr w:rsidR="00060D38" w:rsidRPr="005700E2" w14:paraId="3203A645" w14:textId="77777777" w:rsidTr="007A010D">
        <w:trPr>
          <w:trHeight w:val="524"/>
        </w:trPr>
        <w:tc>
          <w:tcPr>
            <w:tcW w:w="384" w:type="pct"/>
            <w:tcMar>
              <w:top w:w="0" w:type="dxa"/>
              <w:left w:w="108" w:type="dxa"/>
              <w:bottom w:w="0" w:type="dxa"/>
              <w:right w:w="108" w:type="dxa"/>
            </w:tcMar>
          </w:tcPr>
          <w:p w14:paraId="0948D29B" w14:textId="77777777" w:rsidR="00060D38" w:rsidRPr="005700E2" w:rsidRDefault="00060D38" w:rsidP="00895C7E">
            <w:pPr>
              <w:ind w:hanging="22"/>
              <w:rPr>
                <w:rFonts w:cs="Times New Roman"/>
                <w:szCs w:val="28"/>
              </w:rPr>
            </w:pPr>
          </w:p>
        </w:tc>
        <w:tc>
          <w:tcPr>
            <w:tcW w:w="770" w:type="pct"/>
            <w:tcMar>
              <w:top w:w="0" w:type="dxa"/>
              <w:left w:w="108" w:type="dxa"/>
              <w:bottom w:w="0" w:type="dxa"/>
              <w:right w:w="108" w:type="dxa"/>
            </w:tcMar>
          </w:tcPr>
          <w:p w14:paraId="49C433F6" w14:textId="77777777" w:rsidR="00060D38" w:rsidRPr="005700E2" w:rsidRDefault="00060D38" w:rsidP="00895C7E">
            <w:pPr>
              <w:ind w:firstLine="0"/>
              <w:rPr>
                <w:rFonts w:cs="Times New Roman"/>
                <w:szCs w:val="28"/>
              </w:rPr>
            </w:pPr>
            <w:r w:rsidRPr="005700E2">
              <w:rPr>
                <w:rFonts w:cs="Times New Roman"/>
                <w:szCs w:val="28"/>
              </w:rPr>
              <w:t>2123</w:t>
            </w:r>
          </w:p>
        </w:tc>
        <w:tc>
          <w:tcPr>
            <w:tcW w:w="3846" w:type="pct"/>
            <w:tcMar>
              <w:top w:w="0" w:type="dxa"/>
              <w:left w:w="108" w:type="dxa"/>
              <w:bottom w:w="0" w:type="dxa"/>
              <w:right w:w="108" w:type="dxa"/>
            </w:tcMar>
          </w:tcPr>
          <w:p w14:paraId="070A524A" w14:textId="77777777" w:rsidR="00060D38" w:rsidRPr="005700E2" w:rsidRDefault="00060D38" w:rsidP="00895C7E">
            <w:pPr>
              <w:autoSpaceDE w:val="0"/>
              <w:autoSpaceDN w:val="0"/>
              <w:adjustRightInd w:val="0"/>
              <w:ind w:firstLine="0"/>
              <w:rPr>
                <w:rFonts w:cs="Times New Roman"/>
                <w:szCs w:val="28"/>
              </w:rPr>
            </w:pPr>
            <w:r w:rsidRPr="005700E2">
              <w:rPr>
                <w:rFonts w:cs="Times New Roman"/>
                <w:szCs w:val="28"/>
              </w:rPr>
              <w:t>Басқа банктердің қысқа мерзімді (бір айға дейінгі) салымдары</w:t>
            </w:r>
          </w:p>
        </w:tc>
      </w:tr>
      <w:tr w:rsidR="00060D38" w:rsidRPr="005700E2" w14:paraId="6F9A82FF" w14:textId="77777777" w:rsidTr="007A010D">
        <w:trPr>
          <w:trHeight w:val="524"/>
        </w:trPr>
        <w:tc>
          <w:tcPr>
            <w:tcW w:w="384" w:type="pct"/>
            <w:tcMar>
              <w:top w:w="0" w:type="dxa"/>
              <w:left w:w="108" w:type="dxa"/>
              <w:bottom w:w="0" w:type="dxa"/>
              <w:right w:w="108" w:type="dxa"/>
            </w:tcMar>
          </w:tcPr>
          <w:p w14:paraId="510E602F" w14:textId="77777777" w:rsidR="00060D38" w:rsidRPr="005700E2" w:rsidRDefault="00060D38" w:rsidP="00895C7E">
            <w:pPr>
              <w:ind w:firstLine="0"/>
              <w:rPr>
                <w:rFonts w:cs="Times New Roman"/>
                <w:szCs w:val="28"/>
              </w:rPr>
            </w:pPr>
          </w:p>
        </w:tc>
        <w:tc>
          <w:tcPr>
            <w:tcW w:w="770" w:type="pct"/>
            <w:tcMar>
              <w:top w:w="0" w:type="dxa"/>
              <w:left w:w="108" w:type="dxa"/>
              <w:bottom w:w="0" w:type="dxa"/>
              <w:right w:w="108" w:type="dxa"/>
            </w:tcMar>
          </w:tcPr>
          <w:p w14:paraId="2F8CD0FA" w14:textId="77777777" w:rsidR="00060D38" w:rsidRPr="005700E2" w:rsidRDefault="00060D38" w:rsidP="00895C7E">
            <w:pPr>
              <w:ind w:firstLine="0"/>
              <w:rPr>
                <w:rFonts w:cs="Times New Roman"/>
                <w:szCs w:val="28"/>
              </w:rPr>
            </w:pPr>
            <w:r w:rsidRPr="005700E2">
              <w:rPr>
                <w:rFonts w:cs="Times New Roman"/>
                <w:szCs w:val="28"/>
              </w:rPr>
              <w:t>2124</w:t>
            </w:r>
          </w:p>
        </w:tc>
        <w:tc>
          <w:tcPr>
            <w:tcW w:w="3846" w:type="pct"/>
            <w:tcMar>
              <w:top w:w="0" w:type="dxa"/>
              <w:left w:w="108" w:type="dxa"/>
              <w:bottom w:w="0" w:type="dxa"/>
              <w:right w:w="108" w:type="dxa"/>
            </w:tcMar>
          </w:tcPr>
          <w:p w14:paraId="4839E1DC" w14:textId="77777777" w:rsidR="00060D38" w:rsidRPr="005700E2" w:rsidRDefault="00060D38" w:rsidP="00895C7E">
            <w:pPr>
              <w:autoSpaceDE w:val="0"/>
              <w:autoSpaceDN w:val="0"/>
              <w:adjustRightInd w:val="0"/>
              <w:ind w:firstLine="0"/>
              <w:rPr>
                <w:rFonts w:cs="Times New Roman"/>
                <w:szCs w:val="28"/>
              </w:rPr>
            </w:pPr>
            <w:r w:rsidRPr="005700E2">
              <w:rPr>
                <w:rFonts w:cs="Times New Roman"/>
                <w:szCs w:val="28"/>
              </w:rPr>
              <w:t>Басқа банктердің қысқа мерзімді (бір жылға дейінгі) салымдары</w:t>
            </w:r>
          </w:p>
        </w:tc>
      </w:tr>
      <w:tr w:rsidR="00060D38" w:rsidRPr="005700E2" w14:paraId="4C75A5DB" w14:textId="77777777" w:rsidTr="00E842E1">
        <w:trPr>
          <w:trHeight w:val="209"/>
        </w:trPr>
        <w:tc>
          <w:tcPr>
            <w:tcW w:w="384" w:type="pct"/>
            <w:tcMar>
              <w:top w:w="0" w:type="dxa"/>
              <w:left w:w="108" w:type="dxa"/>
              <w:bottom w:w="0" w:type="dxa"/>
              <w:right w:w="108" w:type="dxa"/>
            </w:tcMar>
          </w:tcPr>
          <w:p w14:paraId="15A054D2" w14:textId="77777777" w:rsidR="00060D38" w:rsidRPr="005700E2" w:rsidRDefault="00060D38" w:rsidP="00895C7E">
            <w:pPr>
              <w:ind w:firstLine="0"/>
              <w:rPr>
                <w:rFonts w:cs="Times New Roman"/>
                <w:szCs w:val="28"/>
              </w:rPr>
            </w:pPr>
          </w:p>
        </w:tc>
        <w:tc>
          <w:tcPr>
            <w:tcW w:w="770" w:type="pct"/>
            <w:tcMar>
              <w:top w:w="0" w:type="dxa"/>
              <w:left w:w="108" w:type="dxa"/>
              <w:bottom w:w="0" w:type="dxa"/>
              <w:right w:w="108" w:type="dxa"/>
            </w:tcMar>
          </w:tcPr>
          <w:p w14:paraId="42E2AA38" w14:textId="77777777" w:rsidR="00060D38" w:rsidRPr="005700E2" w:rsidRDefault="00060D38" w:rsidP="00895C7E">
            <w:pPr>
              <w:ind w:firstLine="0"/>
              <w:rPr>
                <w:rFonts w:cs="Times New Roman"/>
                <w:szCs w:val="28"/>
              </w:rPr>
            </w:pPr>
            <w:r w:rsidRPr="005700E2">
              <w:rPr>
                <w:rFonts w:cs="Times New Roman"/>
                <w:szCs w:val="28"/>
              </w:rPr>
              <w:t>2125</w:t>
            </w:r>
          </w:p>
        </w:tc>
        <w:tc>
          <w:tcPr>
            <w:tcW w:w="3846" w:type="pct"/>
            <w:tcMar>
              <w:top w:w="0" w:type="dxa"/>
              <w:left w:w="108" w:type="dxa"/>
              <w:bottom w:w="0" w:type="dxa"/>
              <w:right w:w="108" w:type="dxa"/>
            </w:tcMar>
          </w:tcPr>
          <w:p w14:paraId="0CA90D73" w14:textId="77777777" w:rsidR="00060D38" w:rsidRPr="005700E2" w:rsidRDefault="00060D38" w:rsidP="00895C7E">
            <w:pPr>
              <w:autoSpaceDE w:val="0"/>
              <w:autoSpaceDN w:val="0"/>
              <w:adjustRightInd w:val="0"/>
              <w:ind w:firstLine="0"/>
              <w:rPr>
                <w:rFonts w:cs="Times New Roman"/>
                <w:szCs w:val="28"/>
              </w:rPr>
            </w:pPr>
            <w:r w:rsidRPr="005700E2">
              <w:rPr>
                <w:rFonts w:cs="Times New Roman"/>
                <w:szCs w:val="28"/>
              </w:rPr>
              <w:t>Басқа банктерден бір түнге тартылған салымдар</w:t>
            </w:r>
          </w:p>
        </w:tc>
      </w:tr>
      <w:tr w:rsidR="00060D38" w:rsidRPr="005700E2" w14:paraId="4F99E6F5" w14:textId="77777777" w:rsidTr="00E842E1">
        <w:trPr>
          <w:trHeight w:val="313"/>
        </w:trPr>
        <w:tc>
          <w:tcPr>
            <w:tcW w:w="384" w:type="pct"/>
            <w:tcMar>
              <w:top w:w="0" w:type="dxa"/>
              <w:left w:w="108" w:type="dxa"/>
              <w:bottom w:w="0" w:type="dxa"/>
              <w:right w:w="108" w:type="dxa"/>
            </w:tcMar>
          </w:tcPr>
          <w:p w14:paraId="58689B6C" w14:textId="77777777" w:rsidR="00060D38" w:rsidRPr="005700E2" w:rsidRDefault="00060D38" w:rsidP="00895C7E">
            <w:pPr>
              <w:ind w:firstLine="0"/>
              <w:rPr>
                <w:rFonts w:cs="Times New Roman"/>
                <w:szCs w:val="28"/>
              </w:rPr>
            </w:pPr>
          </w:p>
        </w:tc>
        <w:tc>
          <w:tcPr>
            <w:tcW w:w="770" w:type="pct"/>
            <w:tcMar>
              <w:top w:w="0" w:type="dxa"/>
              <w:left w:w="108" w:type="dxa"/>
              <w:bottom w:w="0" w:type="dxa"/>
              <w:right w:w="108" w:type="dxa"/>
            </w:tcMar>
          </w:tcPr>
          <w:p w14:paraId="401F6868" w14:textId="77777777" w:rsidR="00060D38" w:rsidRPr="005700E2" w:rsidRDefault="00060D38" w:rsidP="00895C7E">
            <w:pPr>
              <w:ind w:firstLine="0"/>
              <w:rPr>
                <w:rFonts w:cs="Times New Roman"/>
                <w:szCs w:val="28"/>
              </w:rPr>
            </w:pPr>
            <w:r w:rsidRPr="005700E2">
              <w:rPr>
                <w:rFonts w:cs="Times New Roman"/>
                <w:szCs w:val="28"/>
              </w:rPr>
              <w:t>2127</w:t>
            </w:r>
          </w:p>
        </w:tc>
        <w:tc>
          <w:tcPr>
            <w:tcW w:w="3846" w:type="pct"/>
            <w:tcMar>
              <w:top w:w="0" w:type="dxa"/>
              <w:left w:w="108" w:type="dxa"/>
              <w:bottom w:w="0" w:type="dxa"/>
              <w:right w:w="108" w:type="dxa"/>
            </w:tcMar>
          </w:tcPr>
          <w:p w14:paraId="0FF54662" w14:textId="77777777" w:rsidR="00060D38" w:rsidRPr="005700E2" w:rsidRDefault="00060D38" w:rsidP="00895C7E">
            <w:pPr>
              <w:autoSpaceDE w:val="0"/>
              <w:autoSpaceDN w:val="0"/>
              <w:adjustRightInd w:val="0"/>
              <w:ind w:firstLine="0"/>
              <w:rPr>
                <w:rFonts w:cs="Times New Roman"/>
                <w:szCs w:val="28"/>
              </w:rPr>
            </w:pPr>
            <w:r w:rsidRPr="005700E2">
              <w:rPr>
                <w:rFonts w:cs="Times New Roman"/>
                <w:szCs w:val="28"/>
              </w:rPr>
              <w:t>Басқа банктердің ұзақ мерзімді салымдары</w:t>
            </w:r>
          </w:p>
        </w:tc>
      </w:tr>
      <w:tr w:rsidR="00060D38" w:rsidRPr="005700E2" w14:paraId="1BFCB3C6" w14:textId="77777777" w:rsidTr="007A010D">
        <w:trPr>
          <w:trHeight w:val="524"/>
        </w:trPr>
        <w:tc>
          <w:tcPr>
            <w:tcW w:w="384" w:type="pct"/>
            <w:tcMar>
              <w:top w:w="0" w:type="dxa"/>
              <w:left w:w="108" w:type="dxa"/>
              <w:bottom w:w="0" w:type="dxa"/>
              <w:right w:w="108" w:type="dxa"/>
            </w:tcMar>
          </w:tcPr>
          <w:p w14:paraId="5E3E182C" w14:textId="77777777" w:rsidR="00060D38" w:rsidRPr="005700E2" w:rsidRDefault="00060D38" w:rsidP="00895C7E">
            <w:pPr>
              <w:ind w:firstLine="0"/>
              <w:rPr>
                <w:rFonts w:cs="Times New Roman"/>
                <w:szCs w:val="28"/>
              </w:rPr>
            </w:pPr>
          </w:p>
        </w:tc>
        <w:tc>
          <w:tcPr>
            <w:tcW w:w="770" w:type="pct"/>
            <w:tcMar>
              <w:top w:w="0" w:type="dxa"/>
              <w:left w:w="108" w:type="dxa"/>
              <w:bottom w:w="0" w:type="dxa"/>
              <w:right w:w="108" w:type="dxa"/>
            </w:tcMar>
          </w:tcPr>
          <w:p w14:paraId="0F3241A7" w14:textId="77777777" w:rsidR="00060D38" w:rsidRPr="005700E2" w:rsidRDefault="00060D38" w:rsidP="00895C7E">
            <w:pPr>
              <w:ind w:firstLine="0"/>
              <w:rPr>
                <w:rFonts w:cs="Times New Roman"/>
                <w:szCs w:val="28"/>
              </w:rPr>
            </w:pPr>
            <w:r w:rsidRPr="005700E2">
              <w:rPr>
                <w:rFonts w:cs="Times New Roman"/>
                <w:szCs w:val="28"/>
              </w:rPr>
              <w:t>2130</w:t>
            </w:r>
          </w:p>
        </w:tc>
        <w:tc>
          <w:tcPr>
            <w:tcW w:w="3846" w:type="pct"/>
            <w:tcMar>
              <w:top w:w="0" w:type="dxa"/>
              <w:left w:w="108" w:type="dxa"/>
              <w:bottom w:w="0" w:type="dxa"/>
              <w:right w:w="108" w:type="dxa"/>
            </w:tcMar>
          </w:tcPr>
          <w:p w14:paraId="160D6C34" w14:textId="77777777" w:rsidR="00060D38" w:rsidRPr="005700E2" w:rsidRDefault="00060D38" w:rsidP="00895C7E">
            <w:pPr>
              <w:autoSpaceDE w:val="0"/>
              <w:autoSpaceDN w:val="0"/>
              <w:adjustRightInd w:val="0"/>
              <w:ind w:firstLine="0"/>
              <w:rPr>
                <w:rFonts w:cs="Times New Roman"/>
                <w:szCs w:val="28"/>
              </w:rPr>
            </w:pPr>
            <w:r w:rsidRPr="005700E2">
              <w:rPr>
                <w:rFonts w:cs="Times New Roman"/>
                <w:szCs w:val="28"/>
              </w:rPr>
              <w:t>Басқа банктердің міндеттемелерін қамтамасыз ету болып табылатын салым</w:t>
            </w:r>
          </w:p>
        </w:tc>
      </w:tr>
      <w:tr w:rsidR="00060D38" w:rsidRPr="005700E2" w14:paraId="2C1A3EF8" w14:textId="77777777" w:rsidTr="00E842E1">
        <w:trPr>
          <w:trHeight w:val="199"/>
        </w:trPr>
        <w:tc>
          <w:tcPr>
            <w:tcW w:w="384" w:type="pct"/>
            <w:tcMar>
              <w:top w:w="0" w:type="dxa"/>
              <w:left w:w="108" w:type="dxa"/>
              <w:bottom w:w="0" w:type="dxa"/>
              <w:right w:w="108" w:type="dxa"/>
            </w:tcMar>
          </w:tcPr>
          <w:p w14:paraId="48898533" w14:textId="77777777" w:rsidR="00060D38" w:rsidRPr="005700E2" w:rsidRDefault="00060D38" w:rsidP="00895C7E">
            <w:pPr>
              <w:ind w:firstLine="0"/>
              <w:rPr>
                <w:rFonts w:cs="Times New Roman"/>
                <w:szCs w:val="28"/>
              </w:rPr>
            </w:pPr>
          </w:p>
        </w:tc>
        <w:tc>
          <w:tcPr>
            <w:tcW w:w="770" w:type="pct"/>
            <w:tcMar>
              <w:top w:w="0" w:type="dxa"/>
              <w:left w:w="108" w:type="dxa"/>
              <w:bottom w:w="0" w:type="dxa"/>
              <w:right w:w="108" w:type="dxa"/>
            </w:tcMar>
          </w:tcPr>
          <w:p w14:paraId="5EC7E04C" w14:textId="77777777" w:rsidR="00060D38" w:rsidRPr="005700E2" w:rsidRDefault="00060D38" w:rsidP="00895C7E">
            <w:pPr>
              <w:ind w:firstLine="0"/>
              <w:rPr>
                <w:rFonts w:cs="Times New Roman"/>
                <w:szCs w:val="28"/>
              </w:rPr>
            </w:pPr>
            <w:r w:rsidRPr="005700E2">
              <w:rPr>
                <w:rFonts w:cs="Times New Roman"/>
                <w:szCs w:val="28"/>
              </w:rPr>
              <w:t>2132</w:t>
            </w:r>
          </w:p>
        </w:tc>
        <w:tc>
          <w:tcPr>
            <w:tcW w:w="3846" w:type="pct"/>
            <w:tcMar>
              <w:top w:w="0" w:type="dxa"/>
              <w:left w:w="108" w:type="dxa"/>
              <w:bottom w:w="0" w:type="dxa"/>
              <w:right w:w="108" w:type="dxa"/>
            </w:tcMar>
          </w:tcPr>
          <w:p w14:paraId="34F4BD98" w14:textId="77777777" w:rsidR="00060D38" w:rsidRPr="005700E2" w:rsidRDefault="00060D38" w:rsidP="00895C7E">
            <w:pPr>
              <w:autoSpaceDE w:val="0"/>
              <w:autoSpaceDN w:val="0"/>
              <w:adjustRightInd w:val="0"/>
              <w:ind w:firstLine="0"/>
              <w:rPr>
                <w:rFonts w:cs="Times New Roman"/>
                <w:szCs w:val="28"/>
              </w:rPr>
            </w:pPr>
            <w:r w:rsidRPr="005700E2">
              <w:rPr>
                <w:rFonts w:cs="Times New Roman"/>
                <w:szCs w:val="28"/>
              </w:rPr>
              <w:t>Басқа банктердің жинақ салымдары (бір айдан аспайтын)</w:t>
            </w:r>
          </w:p>
        </w:tc>
      </w:tr>
      <w:tr w:rsidR="00060D38" w:rsidRPr="005700E2" w14:paraId="11FA4B56" w14:textId="77777777" w:rsidTr="00E842E1">
        <w:trPr>
          <w:trHeight w:val="161"/>
        </w:trPr>
        <w:tc>
          <w:tcPr>
            <w:tcW w:w="384" w:type="pct"/>
            <w:tcMar>
              <w:top w:w="0" w:type="dxa"/>
              <w:left w:w="108" w:type="dxa"/>
              <w:bottom w:w="0" w:type="dxa"/>
              <w:right w:w="108" w:type="dxa"/>
            </w:tcMar>
          </w:tcPr>
          <w:p w14:paraId="05EE8644" w14:textId="77777777" w:rsidR="00060D38" w:rsidRPr="005700E2" w:rsidRDefault="00060D38" w:rsidP="00895C7E">
            <w:pPr>
              <w:ind w:firstLine="0"/>
              <w:rPr>
                <w:rFonts w:cs="Times New Roman"/>
                <w:szCs w:val="28"/>
              </w:rPr>
            </w:pPr>
          </w:p>
        </w:tc>
        <w:tc>
          <w:tcPr>
            <w:tcW w:w="770" w:type="pct"/>
            <w:tcMar>
              <w:top w:w="0" w:type="dxa"/>
              <w:left w:w="108" w:type="dxa"/>
              <w:bottom w:w="0" w:type="dxa"/>
              <w:right w:w="108" w:type="dxa"/>
            </w:tcMar>
          </w:tcPr>
          <w:p w14:paraId="2AA18DD6" w14:textId="77777777" w:rsidR="00060D38" w:rsidRPr="005700E2" w:rsidRDefault="00060D38" w:rsidP="00895C7E">
            <w:pPr>
              <w:ind w:firstLine="0"/>
              <w:rPr>
                <w:rFonts w:cs="Times New Roman"/>
                <w:szCs w:val="28"/>
              </w:rPr>
            </w:pPr>
            <w:r w:rsidRPr="005700E2">
              <w:rPr>
                <w:rFonts w:cs="Times New Roman"/>
                <w:szCs w:val="28"/>
              </w:rPr>
              <w:t>2133</w:t>
            </w:r>
          </w:p>
        </w:tc>
        <w:tc>
          <w:tcPr>
            <w:tcW w:w="3846" w:type="pct"/>
            <w:tcMar>
              <w:top w:w="0" w:type="dxa"/>
              <w:left w:w="108" w:type="dxa"/>
              <w:bottom w:w="0" w:type="dxa"/>
              <w:right w:w="108" w:type="dxa"/>
            </w:tcMar>
          </w:tcPr>
          <w:p w14:paraId="12CB07E3" w14:textId="77777777" w:rsidR="00060D38" w:rsidRPr="005700E2" w:rsidRDefault="00060D38" w:rsidP="00895C7E">
            <w:pPr>
              <w:autoSpaceDE w:val="0"/>
              <w:autoSpaceDN w:val="0"/>
              <w:adjustRightInd w:val="0"/>
              <w:ind w:firstLine="0"/>
              <w:rPr>
                <w:rFonts w:cs="Times New Roman"/>
                <w:szCs w:val="28"/>
              </w:rPr>
            </w:pPr>
            <w:r w:rsidRPr="005700E2">
              <w:rPr>
                <w:rFonts w:cs="Times New Roman"/>
                <w:szCs w:val="28"/>
              </w:rPr>
              <w:t>Басқа банктердің шартты салымдары</w:t>
            </w:r>
          </w:p>
        </w:tc>
      </w:tr>
      <w:tr w:rsidR="00060D38" w:rsidRPr="005700E2" w14:paraId="539225C7" w14:textId="77777777" w:rsidTr="007A010D">
        <w:trPr>
          <w:trHeight w:val="524"/>
        </w:trPr>
        <w:tc>
          <w:tcPr>
            <w:tcW w:w="384" w:type="pct"/>
            <w:tcMar>
              <w:top w:w="0" w:type="dxa"/>
              <w:left w:w="108" w:type="dxa"/>
              <w:bottom w:w="0" w:type="dxa"/>
              <w:right w:w="108" w:type="dxa"/>
            </w:tcMar>
          </w:tcPr>
          <w:p w14:paraId="4A28DABD" w14:textId="77777777" w:rsidR="00060D38" w:rsidRPr="005700E2" w:rsidRDefault="00060D38" w:rsidP="00895C7E">
            <w:pPr>
              <w:ind w:firstLine="0"/>
              <w:rPr>
                <w:rFonts w:cs="Times New Roman"/>
                <w:szCs w:val="28"/>
              </w:rPr>
            </w:pPr>
          </w:p>
        </w:tc>
        <w:tc>
          <w:tcPr>
            <w:tcW w:w="770" w:type="pct"/>
            <w:tcMar>
              <w:top w:w="0" w:type="dxa"/>
              <w:left w:w="108" w:type="dxa"/>
              <w:bottom w:w="0" w:type="dxa"/>
              <w:right w:w="108" w:type="dxa"/>
            </w:tcMar>
          </w:tcPr>
          <w:p w14:paraId="1C5C5CDA" w14:textId="77777777" w:rsidR="00060D38" w:rsidRPr="005700E2" w:rsidRDefault="00060D38" w:rsidP="00895C7E">
            <w:pPr>
              <w:ind w:firstLine="0"/>
              <w:rPr>
                <w:rFonts w:cs="Times New Roman"/>
                <w:szCs w:val="28"/>
              </w:rPr>
            </w:pPr>
            <w:r w:rsidRPr="005700E2">
              <w:rPr>
                <w:rFonts w:cs="Times New Roman"/>
                <w:szCs w:val="28"/>
              </w:rPr>
              <w:t>2134</w:t>
            </w:r>
          </w:p>
        </w:tc>
        <w:tc>
          <w:tcPr>
            <w:tcW w:w="3846" w:type="pct"/>
            <w:tcMar>
              <w:top w:w="0" w:type="dxa"/>
              <w:left w:w="108" w:type="dxa"/>
              <w:bottom w:w="0" w:type="dxa"/>
              <w:right w:w="108" w:type="dxa"/>
            </w:tcMar>
          </w:tcPr>
          <w:p w14:paraId="1E62E905" w14:textId="77777777" w:rsidR="00060D38" w:rsidRPr="005700E2" w:rsidRDefault="00060D38" w:rsidP="00895C7E">
            <w:pPr>
              <w:autoSpaceDE w:val="0"/>
              <w:autoSpaceDN w:val="0"/>
              <w:adjustRightInd w:val="0"/>
              <w:ind w:firstLine="0"/>
              <w:rPr>
                <w:rFonts w:cs="Times New Roman"/>
                <w:szCs w:val="28"/>
              </w:rPr>
            </w:pPr>
            <w:r w:rsidRPr="005700E2">
              <w:rPr>
                <w:rFonts w:cs="Times New Roman"/>
                <w:szCs w:val="28"/>
              </w:rPr>
              <w:t>Басқа банктердің жинақ салымдары (бір жылдан аспайтын)</w:t>
            </w:r>
          </w:p>
        </w:tc>
      </w:tr>
      <w:tr w:rsidR="00060D38" w:rsidRPr="005700E2" w14:paraId="0257BF5A" w14:textId="77777777" w:rsidTr="00E842E1">
        <w:trPr>
          <w:trHeight w:val="189"/>
        </w:trPr>
        <w:tc>
          <w:tcPr>
            <w:tcW w:w="384" w:type="pct"/>
            <w:tcMar>
              <w:top w:w="0" w:type="dxa"/>
              <w:left w:w="108" w:type="dxa"/>
              <w:bottom w:w="0" w:type="dxa"/>
              <w:right w:w="108" w:type="dxa"/>
            </w:tcMar>
          </w:tcPr>
          <w:p w14:paraId="28C02FA4" w14:textId="77777777" w:rsidR="00060D38" w:rsidRPr="005700E2" w:rsidRDefault="00060D38" w:rsidP="00895C7E">
            <w:pPr>
              <w:ind w:firstLine="0"/>
              <w:rPr>
                <w:rFonts w:cs="Times New Roman"/>
                <w:szCs w:val="28"/>
              </w:rPr>
            </w:pPr>
          </w:p>
        </w:tc>
        <w:tc>
          <w:tcPr>
            <w:tcW w:w="770" w:type="pct"/>
            <w:tcMar>
              <w:top w:w="0" w:type="dxa"/>
              <w:left w:w="108" w:type="dxa"/>
              <w:bottom w:w="0" w:type="dxa"/>
              <w:right w:w="108" w:type="dxa"/>
            </w:tcMar>
          </w:tcPr>
          <w:p w14:paraId="6FF07314" w14:textId="77777777" w:rsidR="00060D38" w:rsidRPr="005700E2" w:rsidRDefault="00060D38" w:rsidP="00895C7E">
            <w:pPr>
              <w:ind w:firstLine="0"/>
              <w:rPr>
                <w:rFonts w:cs="Times New Roman"/>
                <w:szCs w:val="28"/>
              </w:rPr>
            </w:pPr>
            <w:r w:rsidRPr="005700E2">
              <w:rPr>
                <w:rFonts w:cs="Times New Roman"/>
                <w:szCs w:val="28"/>
              </w:rPr>
              <w:t>2141</w:t>
            </w:r>
          </w:p>
        </w:tc>
        <w:tc>
          <w:tcPr>
            <w:tcW w:w="3846" w:type="pct"/>
            <w:tcMar>
              <w:top w:w="0" w:type="dxa"/>
              <w:left w:w="108" w:type="dxa"/>
              <w:bottom w:w="0" w:type="dxa"/>
              <w:right w:w="108" w:type="dxa"/>
            </w:tcMar>
          </w:tcPr>
          <w:p w14:paraId="767BB18F" w14:textId="77777777" w:rsidR="00060D38" w:rsidRPr="005700E2" w:rsidRDefault="00060D38" w:rsidP="00895C7E">
            <w:pPr>
              <w:autoSpaceDE w:val="0"/>
              <w:autoSpaceDN w:val="0"/>
              <w:adjustRightInd w:val="0"/>
              <w:ind w:firstLine="0"/>
              <w:rPr>
                <w:rFonts w:cs="Times New Roman"/>
                <w:szCs w:val="28"/>
              </w:rPr>
            </w:pPr>
            <w:r w:rsidRPr="005700E2">
              <w:rPr>
                <w:rFonts w:cs="Times New Roman"/>
                <w:szCs w:val="28"/>
              </w:rPr>
              <w:t>Басқа банктердің жинақ салымдары (бір жылдан астам)</w:t>
            </w:r>
          </w:p>
        </w:tc>
      </w:tr>
      <w:tr w:rsidR="00060D38" w:rsidRPr="005700E2" w14:paraId="70918FA5" w14:textId="77777777" w:rsidTr="00E842E1">
        <w:trPr>
          <w:trHeight w:val="293"/>
        </w:trPr>
        <w:tc>
          <w:tcPr>
            <w:tcW w:w="384" w:type="pct"/>
            <w:tcMar>
              <w:top w:w="0" w:type="dxa"/>
              <w:left w:w="108" w:type="dxa"/>
              <w:bottom w:w="0" w:type="dxa"/>
              <w:right w:w="108" w:type="dxa"/>
            </w:tcMar>
          </w:tcPr>
          <w:p w14:paraId="7B5491AB" w14:textId="77777777" w:rsidR="00060D38" w:rsidRPr="005700E2" w:rsidRDefault="00060D38" w:rsidP="00895C7E">
            <w:pPr>
              <w:ind w:firstLine="0"/>
              <w:rPr>
                <w:rFonts w:cs="Times New Roman"/>
                <w:szCs w:val="28"/>
              </w:rPr>
            </w:pPr>
          </w:p>
        </w:tc>
        <w:tc>
          <w:tcPr>
            <w:tcW w:w="770" w:type="pct"/>
            <w:tcMar>
              <w:top w:w="0" w:type="dxa"/>
              <w:left w:w="108" w:type="dxa"/>
              <w:bottom w:w="0" w:type="dxa"/>
              <w:right w:w="108" w:type="dxa"/>
            </w:tcMar>
          </w:tcPr>
          <w:p w14:paraId="7665533E" w14:textId="77777777" w:rsidR="00060D38" w:rsidRPr="005700E2" w:rsidRDefault="00060D38" w:rsidP="00895C7E">
            <w:pPr>
              <w:ind w:firstLine="0"/>
              <w:rPr>
                <w:rFonts w:cs="Times New Roman"/>
                <w:szCs w:val="28"/>
              </w:rPr>
            </w:pPr>
            <w:r w:rsidRPr="005700E2">
              <w:rPr>
                <w:rFonts w:cs="Times New Roman"/>
                <w:szCs w:val="28"/>
              </w:rPr>
              <w:t>2205</w:t>
            </w:r>
          </w:p>
        </w:tc>
        <w:tc>
          <w:tcPr>
            <w:tcW w:w="3846" w:type="pct"/>
            <w:tcMar>
              <w:top w:w="0" w:type="dxa"/>
              <w:left w:w="108" w:type="dxa"/>
              <w:bottom w:w="0" w:type="dxa"/>
              <w:right w:w="108" w:type="dxa"/>
            </w:tcMar>
          </w:tcPr>
          <w:p w14:paraId="283767B0" w14:textId="77777777" w:rsidR="00060D38" w:rsidRPr="005700E2" w:rsidRDefault="00060D38" w:rsidP="00895C7E">
            <w:pPr>
              <w:autoSpaceDE w:val="0"/>
              <w:autoSpaceDN w:val="0"/>
              <w:adjustRightInd w:val="0"/>
              <w:ind w:firstLine="0"/>
              <w:rPr>
                <w:rFonts w:cs="Times New Roman"/>
                <w:szCs w:val="28"/>
              </w:rPr>
            </w:pPr>
            <w:r w:rsidRPr="005700E2">
              <w:rPr>
                <w:rFonts w:cs="Times New Roman"/>
                <w:szCs w:val="28"/>
              </w:rPr>
              <w:t>Жеке тұлғалардың талап етіл</w:t>
            </w:r>
            <w:r w:rsidRPr="005700E2">
              <w:rPr>
                <w:rFonts w:cs="Times New Roman"/>
                <w:szCs w:val="28"/>
                <w:lang w:val="kk-KZ"/>
              </w:rPr>
              <w:t>генге дейінгі</w:t>
            </w:r>
            <w:r w:rsidRPr="005700E2">
              <w:rPr>
                <w:rFonts w:cs="Times New Roman"/>
                <w:szCs w:val="28"/>
              </w:rPr>
              <w:t xml:space="preserve"> салымдары</w:t>
            </w:r>
          </w:p>
        </w:tc>
      </w:tr>
      <w:tr w:rsidR="00060D38" w:rsidRPr="005700E2" w14:paraId="77BAA81A" w14:textId="77777777" w:rsidTr="00E842E1">
        <w:trPr>
          <w:trHeight w:val="255"/>
        </w:trPr>
        <w:tc>
          <w:tcPr>
            <w:tcW w:w="384" w:type="pct"/>
            <w:tcMar>
              <w:top w:w="0" w:type="dxa"/>
              <w:left w:w="108" w:type="dxa"/>
              <w:bottom w:w="0" w:type="dxa"/>
              <w:right w:w="108" w:type="dxa"/>
            </w:tcMar>
          </w:tcPr>
          <w:p w14:paraId="1B409C70" w14:textId="77777777" w:rsidR="00060D38" w:rsidRPr="005700E2" w:rsidRDefault="00060D38" w:rsidP="00895C7E">
            <w:pPr>
              <w:ind w:firstLine="0"/>
              <w:rPr>
                <w:rFonts w:cs="Times New Roman"/>
                <w:szCs w:val="28"/>
              </w:rPr>
            </w:pPr>
          </w:p>
        </w:tc>
        <w:tc>
          <w:tcPr>
            <w:tcW w:w="770" w:type="pct"/>
            <w:tcMar>
              <w:top w:w="0" w:type="dxa"/>
              <w:left w:w="108" w:type="dxa"/>
              <w:bottom w:w="0" w:type="dxa"/>
              <w:right w:w="108" w:type="dxa"/>
            </w:tcMar>
          </w:tcPr>
          <w:p w14:paraId="18BE32F5" w14:textId="77777777" w:rsidR="00060D38" w:rsidRPr="005700E2" w:rsidRDefault="00060D38" w:rsidP="00895C7E">
            <w:pPr>
              <w:ind w:firstLine="0"/>
              <w:rPr>
                <w:rFonts w:cs="Times New Roman"/>
                <w:szCs w:val="28"/>
              </w:rPr>
            </w:pPr>
            <w:r w:rsidRPr="005700E2">
              <w:rPr>
                <w:rFonts w:cs="Times New Roman"/>
                <w:szCs w:val="28"/>
              </w:rPr>
              <w:t>2206</w:t>
            </w:r>
          </w:p>
        </w:tc>
        <w:tc>
          <w:tcPr>
            <w:tcW w:w="3846" w:type="pct"/>
            <w:tcMar>
              <w:top w:w="0" w:type="dxa"/>
              <w:left w:w="108" w:type="dxa"/>
              <w:bottom w:w="0" w:type="dxa"/>
              <w:right w:w="108" w:type="dxa"/>
            </w:tcMar>
          </w:tcPr>
          <w:p w14:paraId="53B5924E" w14:textId="77777777" w:rsidR="00060D38" w:rsidRPr="005700E2" w:rsidRDefault="00060D38" w:rsidP="00895C7E">
            <w:pPr>
              <w:autoSpaceDE w:val="0"/>
              <w:autoSpaceDN w:val="0"/>
              <w:adjustRightInd w:val="0"/>
              <w:ind w:firstLine="0"/>
              <w:rPr>
                <w:rFonts w:cs="Times New Roman"/>
                <w:szCs w:val="28"/>
              </w:rPr>
            </w:pPr>
            <w:r w:rsidRPr="005700E2">
              <w:rPr>
                <w:rFonts w:cs="Times New Roman"/>
                <w:szCs w:val="28"/>
              </w:rPr>
              <w:t>Жеке тұлғалардың қысқа мерзімді салымдары</w:t>
            </w:r>
          </w:p>
        </w:tc>
      </w:tr>
      <w:tr w:rsidR="00060D38" w:rsidRPr="005700E2" w14:paraId="28852A97" w14:textId="77777777" w:rsidTr="00E842E1">
        <w:trPr>
          <w:trHeight w:val="217"/>
        </w:trPr>
        <w:tc>
          <w:tcPr>
            <w:tcW w:w="384" w:type="pct"/>
            <w:tcMar>
              <w:top w:w="0" w:type="dxa"/>
              <w:left w:w="108" w:type="dxa"/>
              <w:bottom w:w="0" w:type="dxa"/>
              <w:right w:w="108" w:type="dxa"/>
            </w:tcMar>
          </w:tcPr>
          <w:p w14:paraId="4ECFF19E" w14:textId="77777777" w:rsidR="00060D38" w:rsidRPr="005700E2" w:rsidRDefault="00060D38" w:rsidP="00895C7E">
            <w:pPr>
              <w:ind w:firstLine="0"/>
              <w:rPr>
                <w:rFonts w:cs="Times New Roman"/>
                <w:szCs w:val="28"/>
              </w:rPr>
            </w:pPr>
          </w:p>
        </w:tc>
        <w:tc>
          <w:tcPr>
            <w:tcW w:w="770" w:type="pct"/>
            <w:tcMar>
              <w:top w:w="0" w:type="dxa"/>
              <w:left w:w="108" w:type="dxa"/>
              <w:bottom w:w="0" w:type="dxa"/>
              <w:right w:w="108" w:type="dxa"/>
            </w:tcMar>
          </w:tcPr>
          <w:p w14:paraId="1A752420" w14:textId="77777777" w:rsidR="00060D38" w:rsidRPr="005700E2" w:rsidRDefault="00060D38" w:rsidP="00895C7E">
            <w:pPr>
              <w:ind w:firstLine="0"/>
              <w:rPr>
                <w:rFonts w:cs="Times New Roman"/>
                <w:szCs w:val="28"/>
              </w:rPr>
            </w:pPr>
            <w:r w:rsidRPr="005700E2">
              <w:rPr>
                <w:rFonts w:cs="Times New Roman"/>
                <w:szCs w:val="28"/>
              </w:rPr>
              <w:t>2207</w:t>
            </w:r>
          </w:p>
        </w:tc>
        <w:tc>
          <w:tcPr>
            <w:tcW w:w="3846" w:type="pct"/>
            <w:tcMar>
              <w:top w:w="0" w:type="dxa"/>
              <w:left w:w="108" w:type="dxa"/>
              <w:bottom w:w="0" w:type="dxa"/>
              <w:right w:w="108" w:type="dxa"/>
            </w:tcMar>
          </w:tcPr>
          <w:p w14:paraId="1AF79E6B" w14:textId="77777777" w:rsidR="00060D38" w:rsidRPr="005700E2" w:rsidRDefault="00060D38" w:rsidP="00895C7E">
            <w:pPr>
              <w:autoSpaceDE w:val="0"/>
              <w:autoSpaceDN w:val="0"/>
              <w:adjustRightInd w:val="0"/>
              <w:ind w:firstLine="0"/>
              <w:rPr>
                <w:rFonts w:cs="Times New Roman"/>
                <w:szCs w:val="28"/>
              </w:rPr>
            </w:pPr>
            <w:r w:rsidRPr="005700E2">
              <w:rPr>
                <w:rFonts w:cs="Times New Roman"/>
                <w:szCs w:val="28"/>
              </w:rPr>
              <w:t>Жеке тұлғалардың ұзақ мерзімді салымдары</w:t>
            </w:r>
          </w:p>
        </w:tc>
      </w:tr>
      <w:tr w:rsidR="00060D38" w:rsidRPr="005700E2" w14:paraId="6E93B2F2" w14:textId="77777777" w:rsidTr="00E842E1">
        <w:trPr>
          <w:trHeight w:val="321"/>
        </w:trPr>
        <w:tc>
          <w:tcPr>
            <w:tcW w:w="384" w:type="pct"/>
            <w:tcMar>
              <w:top w:w="0" w:type="dxa"/>
              <w:left w:w="108" w:type="dxa"/>
              <w:bottom w:w="0" w:type="dxa"/>
              <w:right w:w="108" w:type="dxa"/>
            </w:tcMar>
          </w:tcPr>
          <w:p w14:paraId="17BFB3C8" w14:textId="77777777" w:rsidR="00060D38" w:rsidRPr="005700E2" w:rsidRDefault="00060D38" w:rsidP="00895C7E">
            <w:pPr>
              <w:ind w:firstLine="0"/>
              <w:rPr>
                <w:rFonts w:cs="Times New Roman"/>
                <w:szCs w:val="28"/>
              </w:rPr>
            </w:pPr>
          </w:p>
        </w:tc>
        <w:tc>
          <w:tcPr>
            <w:tcW w:w="770" w:type="pct"/>
            <w:tcMar>
              <w:top w:w="0" w:type="dxa"/>
              <w:left w:w="108" w:type="dxa"/>
              <w:bottom w:w="0" w:type="dxa"/>
              <w:right w:w="108" w:type="dxa"/>
            </w:tcMar>
          </w:tcPr>
          <w:p w14:paraId="3060B9BA" w14:textId="77777777" w:rsidR="00060D38" w:rsidRPr="005700E2" w:rsidRDefault="00060D38" w:rsidP="00895C7E">
            <w:pPr>
              <w:ind w:firstLine="0"/>
              <w:rPr>
                <w:rFonts w:cs="Times New Roman"/>
                <w:szCs w:val="28"/>
              </w:rPr>
            </w:pPr>
            <w:r w:rsidRPr="005700E2">
              <w:rPr>
                <w:rFonts w:cs="Times New Roman"/>
                <w:szCs w:val="28"/>
              </w:rPr>
              <w:t>2208</w:t>
            </w:r>
          </w:p>
        </w:tc>
        <w:tc>
          <w:tcPr>
            <w:tcW w:w="3846" w:type="pct"/>
            <w:tcMar>
              <w:top w:w="0" w:type="dxa"/>
              <w:left w:w="108" w:type="dxa"/>
              <w:bottom w:w="0" w:type="dxa"/>
              <w:right w:w="108" w:type="dxa"/>
            </w:tcMar>
          </w:tcPr>
          <w:p w14:paraId="09C1E5A5" w14:textId="77777777" w:rsidR="00060D38" w:rsidRPr="005700E2" w:rsidRDefault="00060D38" w:rsidP="00895C7E">
            <w:pPr>
              <w:autoSpaceDE w:val="0"/>
              <w:autoSpaceDN w:val="0"/>
              <w:adjustRightInd w:val="0"/>
              <w:ind w:firstLine="0"/>
              <w:rPr>
                <w:rFonts w:cs="Times New Roman"/>
                <w:szCs w:val="28"/>
              </w:rPr>
            </w:pPr>
            <w:r w:rsidRPr="005700E2">
              <w:rPr>
                <w:rFonts w:cs="Times New Roman"/>
                <w:szCs w:val="28"/>
              </w:rPr>
              <w:t>Жеке тұлғалардың шартты салымдары</w:t>
            </w:r>
          </w:p>
        </w:tc>
      </w:tr>
      <w:tr w:rsidR="00060D38" w:rsidRPr="005700E2" w14:paraId="6E9C344E" w14:textId="77777777" w:rsidTr="00E842E1">
        <w:trPr>
          <w:trHeight w:val="269"/>
        </w:trPr>
        <w:tc>
          <w:tcPr>
            <w:tcW w:w="384" w:type="pct"/>
            <w:tcMar>
              <w:top w:w="0" w:type="dxa"/>
              <w:left w:w="108" w:type="dxa"/>
              <w:bottom w:w="0" w:type="dxa"/>
              <w:right w:w="108" w:type="dxa"/>
            </w:tcMar>
          </w:tcPr>
          <w:p w14:paraId="3344DD1C" w14:textId="77777777" w:rsidR="00060D38" w:rsidRPr="005700E2" w:rsidRDefault="00060D38" w:rsidP="00895C7E">
            <w:pPr>
              <w:ind w:firstLine="0"/>
              <w:rPr>
                <w:rFonts w:cs="Times New Roman"/>
                <w:szCs w:val="28"/>
              </w:rPr>
            </w:pPr>
          </w:p>
        </w:tc>
        <w:tc>
          <w:tcPr>
            <w:tcW w:w="770" w:type="pct"/>
            <w:tcMar>
              <w:top w:w="0" w:type="dxa"/>
              <w:left w:w="108" w:type="dxa"/>
              <w:bottom w:w="0" w:type="dxa"/>
              <w:right w:w="108" w:type="dxa"/>
            </w:tcMar>
          </w:tcPr>
          <w:p w14:paraId="73E343ED" w14:textId="77777777" w:rsidR="00060D38" w:rsidRPr="005700E2" w:rsidRDefault="00060D38" w:rsidP="00895C7E">
            <w:pPr>
              <w:ind w:firstLine="0"/>
              <w:rPr>
                <w:rFonts w:cs="Times New Roman"/>
                <w:szCs w:val="28"/>
              </w:rPr>
            </w:pPr>
            <w:r w:rsidRPr="005700E2">
              <w:rPr>
                <w:rFonts w:cs="Times New Roman"/>
                <w:szCs w:val="28"/>
              </w:rPr>
              <w:t>2211</w:t>
            </w:r>
          </w:p>
        </w:tc>
        <w:tc>
          <w:tcPr>
            <w:tcW w:w="3846" w:type="pct"/>
            <w:tcMar>
              <w:top w:w="0" w:type="dxa"/>
              <w:left w:w="108" w:type="dxa"/>
              <w:bottom w:w="0" w:type="dxa"/>
              <w:right w:w="108" w:type="dxa"/>
            </w:tcMar>
          </w:tcPr>
          <w:p w14:paraId="70B1C33F" w14:textId="77777777" w:rsidR="00060D38" w:rsidRPr="005700E2" w:rsidRDefault="00060D38" w:rsidP="00895C7E">
            <w:pPr>
              <w:autoSpaceDE w:val="0"/>
              <w:autoSpaceDN w:val="0"/>
              <w:adjustRightInd w:val="0"/>
              <w:ind w:firstLine="0"/>
              <w:rPr>
                <w:rFonts w:cs="Times New Roman"/>
                <w:szCs w:val="28"/>
              </w:rPr>
            </w:pPr>
            <w:r w:rsidRPr="005700E2">
              <w:rPr>
                <w:rFonts w:cs="Times New Roman"/>
                <w:szCs w:val="28"/>
              </w:rPr>
              <w:t>Заңды тұлғалардың талап етіл</w:t>
            </w:r>
            <w:r w:rsidRPr="005700E2">
              <w:rPr>
                <w:rFonts w:cs="Times New Roman"/>
                <w:szCs w:val="28"/>
                <w:lang w:val="kk-KZ"/>
              </w:rPr>
              <w:t>генге дейінгі</w:t>
            </w:r>
            <w:r w:rsidRPr="005700E2">
              <w:rPr>
                <w:rFonts w:cs="Times New Roman"/>
                <w:szCs w:val="28"/>
              </w:rPr>
              <w:t xml:space="preserve"> салымдары</w:t>
            </w:r>
          </w:p>
        </w:tc>
      </w:tr>
      <w:tr w:rsidR="00060D38" w:rsidRPr="005700E2" w14:paraId="2103EB07" w14:textId="77777777" w:rsidTr="007A010D">
        <w:trPr>
          <w:trHeight w:val="524"/>
        </w:trPr>
        <w:tc>
          <w:tcPr>
            <w:tcW w:w="384" w:type="pct"/>
            <w:tcMar>
              <w:top w:w="0" w:type="dxa"/>
              <w:left w:w="108" w:type="dxa"/>
              <w:bottom w:w="0" w:type="dxa"/>
              <w:right w:w="108" w:type="dxa"/>
            </w:tcMar>
          </w:tcPr>
          <w:p w14:paraId="798F8E3E" w14:textId="77777777" w:rsidR="00060D38" w:rsidRPr="005700E2" w:rsidRDefault="00060D38" w:rsidP="00895C7E">
            <w:pPr>
              <w:ind w:firstLine="0"/>
              <w:rPr>
                <w:rFonts w:cs="Times New Roman"/>
                <w:szCs w:val="28"/>
              </w:rPr>
            </w:pPr>
          </w:p>
        </w:tc>
        <w:tc>
          <w:tcPr>
            <w:tcW w:w="770" w:type="pct"/>
            <w:tcMar>
              <w:top w:w="0" w:type="dxa"/>
              <w:left w:w="108" w:type="dxa"/>
              <w:bottom w:w="0" w:type="dxa"/>
              <w:right w:w="108" w:type="dxa"/>
            </w:tcMar>
          </w:tcPr>
          <w:p w14:paraId="1350CEBF" w14:textId="77777777" w:rsidR="00060D38" w:rsidRPr="005700E2" w:rsidRDefault="00060D38" w:rsidP="00895C7E">
            <w:pPr>
              <w:ind w:firstLine="0"/>
              <w:rPr>
                <w:rFonts w:cs="Times New Roman"/>
                <w:szCs w:val="28"/>
              </w:rPr>
            </w:pPr>
            <w:r w:rsidRPr="005700E2">
              <w:rPr>
                <w:rFonts w:cs="Times New Roman"/>
                <w:szCs w:val="28"/>
              </w:rPr>
              <w:t>2213</w:t>
            </w:r>
          </w:p>
        </w:tc>
        <w:tc>
          <w:tcPr>
            <w:tcW w:w="3846" w:type="pct"/>
            <w:tcMar>
              <w:top w:w="0" w:type="dxa"/>
              <w:left w:w="108" w:type="dxa"/>
              <w:bottom w:w="0" w:type="dxa"/>
              <w:right w:w="108" w:type="dxa"/>
            </w:tcMar>
          </w:tcPr>
          <w:p w14:paraId="1E18305C" w14:textId="77777777" w:rsidR="00060D38" w:rsidRPr="005700E2" w:rsidRDefault="00060D38" w:rsidP="00895C7E">
            <w:pPr>
              <w:autoSpaceDE w:val="0"/>
              <w:autoSpaceDN w:val="0"/>
              <w:adjustRightInd w:val="0"/>
              <w:ind w:firstLine="0"/>
              <w:rPr>
                <w:rFonts w:cs="Times New Roman"/>
                <w:szCs w:val="28"/>
              </w:rPr>
            </w:pPr>
            <w:r w:rsidRPr="005700E2">
              <w:rPr>
                <w:rFonts w:cs="Times New Roman"/>
                <w:szCs w:val="28"/>
              </w:rPr>
              <w:t>Клиенттердің міндеттемелерін қамтамасыз ету болып табылатын жеке тұлғалардың қысқа мерзімді салымы</w:t>
            </w:r>
          </w:p>
        </w:tc>
      </w:tr>
      <w:tr w:rsidR="00060D38" w:rsidRPr="005700E2" w14:paraId="22E43840" w14:textId="77777777" w:rsidTr="007A010D">
        <w:trPr>
          <w:trHeight w:val="524"/>
        </w:trPr>
        <w:tc>
          <w:tcPr>
            <w:tcW w:w="384" w:type="pct"/>
            <w:tcMar>
              <w:top w:w="0" w:type="dxa"/>
              <w:left w:w="108" w:type="dxa"/>
              <w:bottom w:w="0" w:type="dxa"/>
              <w:right w:w="108" w:type="dxa"/>
            </w:tcMar>
          </w:tcPr>
          <w:p w14:paraId="2E5C2876" w14:textId="77777777" w:rsidR="00060D38" w:rsidRPr="005700E2" w:rsidRDefault="00060D38" w:rsidP="00895C7E">
            <w:pPr>
              <w:ind w:firstLine="0"/>
              <w:rPr>
                <w:rFonts w:cs="Times New Roman"/>
                <w:szCs w:val="28"/>
              </w:rPr>
            </w:pPr>
          </w:p>
        </w:tc>
        <w:tc>
          <w:tcPr>
            <w:tcW w:w="770" w:type="pct"/>
            <w:tcMar>
              <w:top w:w="0" w:type="dxa"/>
              <w:left w:w="108" w:type="dxa"/>
              <w:bottom w:w="0" w:type="dxa"/>
              <w:right w:w="108" w:type="dxa"/>
            </w:tcMar>
          </w:tcPr>
          <w:p w14:paraId="20890432" w14:textId="77777777" w:rsidR="00060D38" w:rsidRPr="005700E2" w:rsidRDefault="00060D38" w:rsidP="00895C7E">
            <w:pPr>
              <w:ind w:firstLine="0"/>
              <w:rPr>
                <w:rFonts w:cs="Times New Roman"/>
                <w:szCs w:val="28"/>
              </w:rPr>
            </w:pPr>
            <w:r w:rsidRPr="005700E2">
              <w:rPr>
                <w:rFonts w:cs="Times New Roman"/>
                <w:szCs w:val="28"/>
              </w:rPr>
              <w:t>2214</w:t>
            </w:r>
          </w:p>
        </w:tc>
        <w:tc>
          <w:tcPr>
            <w:tcW w:w="3846" w:type="pct"/>
            <w:tcMar>
              <w:top w:w="0" w:type="dxa"/>
              <w:left w:w="108" w:type="dxa"/>
              <w:bottom w:w="0" w:type="dxa"/>
              <w:right w:w="108" w:type="dxa"/>
            </w:tcMar>
          </w:tcPr>
          <w:p w14:paraId="4372B706" w14:textId="77777777" w:rsidR="00060D38" w:rsidRPr="005700E2" w:rsidRDefault="00060D38" w:rsidP="00895C7E">
            <w:pPr>
              <w:autoSpaceDE w:val="0"/>
              <w:autoSpaceDN w:val="0"/>
              <w:adjustRightInd w:val="0"/>
              <w:ind w:firstLine="0"/>
              <w:rPr>
                <w:rFonts w:cs="Times New Roman"/>
                <w:szCs w:val="28"/>
              </w:rPr>
            </w:pPr>
            <w:r w:rsidRPr="005700E2">
              <w:rPr>
                <w:rFonts w:cs="Times New Roman"/>
                <w:szCs w:val="28"/>
              </w:rPr>
              <w:t>Жеке тұлғалардың жинақ салымдары (бір жылдан аспайтын)</w:t>
            </w:r>
          </w:p>
        </w:tc>
      </w:tr>
      <w:tr w:rsidR="00060D38" w:rsidRPr="005700E2" w14:paraId="56486033" w14:textId="77777777" w:rsidTr="00E842E1">
        <w:trPr>
          <w:trHeight w:val="236"/>
        </w:trPr>
        <w:tc>
          <w:tcPr>
            <w:tcW w:w="384" w:type="pct"/>
            <w:tcMar>
              <w:top w:w="0" w:type="dxa"/>
              <w:left w:w="108" w:type="dxa"/>
              <w:bottom w:w="0" w:type="dxa"/>
              <w:right w:w="108" w:type="dxa"/>
            </w:tcMar>
          </w:tcPr>
          <w:p w14:paraId="284EA546" w14:textId="77777777" w:rsidR="00060D38" w:rsidRPr="005700E2" w:rsidRDefault="00060D38" w:rsidP="00895C7E">
            <w:pPr>
              <w:ind w:firstLine="0"/>
              <w:rPr>
                <w:rFonts w:cs="Times New Roman"/>
                <w:szCs w:val="28"/>
              </w:rPr>
            </w:pPr>
          </w:p>
        </w:tc>
        <w:tc>
          <w:tcPr>
            <w:tcW w:w="770" w:type="pct"/>
            <w:tcMar>
              <w:top w:w="0" w:type="dxa"/>
              <w:left w:w="108" w:type="dxa"/>
              <w:bottom w:w="0" w:type="dxa"/>
              <w:right w:w="108" w:type="dxa"/>
            </w:tcMar>
          </w:tcPr>
          <w:p w14:paraId="6C2746D8" w14:textId="77777777" w:rsidR="00060D38" w:rsidRPr="005700E2" w:rsidRDefault="00060D38" w:rsidP="00895C7E">
            <w:pPr>
              <w:ind w:firstLine="0"/>
              <w:rPr>
                <w:rFonts w:cs="Times New Roman"/>
                <w:szCs w:val="28"/>
              </w:rPr>
            </w:pPr>
            <w:r w:rsidRPr="005700E2">
              <w:rPr>
                <w:rFonts w:cs="Times New Roman"/>
                <w:szCs w:val="28"/>
              </w:rPr>
              <w:t>2215</w:t>
            </w:r>
          </w:p>
        </w:tc>
        <w:tc>
          <w:tcPr>
            <w:tcW w:w="3846" w:type="pct"/>
            <w:tcMar>
              <w:top w:w="0" w:type="dxa"/>
              <w:left w:w="108" w:type="dxa"/>
              <w:bottom w:w="0" w:type="dxa"/>
              <w:right w:w="108" w:type="dxa"/>
            </w:tcMar>
          </w:tcPr>
          <w:p w14:paraId="39D5B332" w14:textId="77777777" w:rsidR="00060D38" w:rsidRPr="005700E2" w:rsidRDefault="00060D38" w:rsidP="00895C7E">
            <w:pPr>
              <w:autoSpaceDE w:val="0"/>
              <w:autoSpaceDN w:val="0"/>
              <w:adjustRightInd w:val="0"/>
              <w:ind w:firstLine="0"/>
              <w:rPr>
                <w:rFonts w:cs="Times New Roman"/>
                <w:szCs w:val="28"/>
              </w:rPr>
            </w:pPr>
            <w:r w:rsidRPr="005700E2">
              <w:rPr>
                <w:rFonts w:cs="Times New Roman"/>
                <w:szCs w:val="28"/>
              </w:rPr>
              <w:t>Заңды тұлғалардың қысқа мерзімді салымдары</w:t>
            </w:r>
          </w:p>
        </w:tc>
      </w:tr>
      <w:tr w:rsidR="00060D38" w:rsidRPr="005700E2" w14:paraId="1250BB6C" w14:textId="77777777" w:rsidTr="00E842E1">
        <w:trPr>
          <w:trHeight w:val="325"/>
        </w:trPr>
        <w:tc>
          <w:tcPr>
            <w:tcW w:w="384" w:type="pct"/>
            <w:tcMar>
              <w:top w:w="0" w:type="dxa"/>
              <w:left w:w="108" w:type="dxa"/>
              <w:bottom w:w="0" w:type="dxa"/>
              <w:right w:w="108" w:type="dxa"/>
            </w:tcMar>
          </w:tcPr>
          <w:p w14:paraId="319F78F8" w14:textId="77777777" w:rsidR="00060D38" w:rsidRPr="005700E2" w:rsidRDefault="00060D38" w:rsidP="00895C7E">
            <w:pPr>
              <w:ind w:firstLine="0"/>
              <w:rPr>
                <w:rFonts w:cs="Times New Roman"/>
                <w:szCs w:val="28"/>
              </w:rPr>
            </w:pPr>
          </w:p>
        </w:tc>
        <w:tc>
          <w:tcPr>
            <w:tcW w:w="770" w:type="pct"/>
            <w:tcMar>
              <w:top w:w="0" w:type="dxa"/>
              <w:left w:w="108" w:type="dxa"/>
              <w:bottom w:w="0" w:type="dxa"/>
              <w:right w:w="108" w:type="dxa"/>
            </w:tcMar>
          </w:tcPr>
          <w:p w14:paraId="4DF07FE9" w14:textId="77777777" w:rsidR="00060D38" w:rsidRPr="005700E2" w:rsidRDefault="00060D38" w:rsidP="00895C7E">
            <w:pPr>
              <w:ind w:firstLine="0"/>
              <w:rPr>
                <w:rFonts w:cs="Times New Roman"/>
                <w:szCs w:val="28"/>
              </w:rPr>
            </w:pPr>
            <w:r w:rsidRPr="005700E2">
              <w:rPr>
                <w:rFonts w:cs="Times New Roman"/>
                <w:szCs w:val="28"/>
              </w:rPr>
              <w:t>2217</w:t>
            </w:r>
          </w:p>
        </w:tc>
        <w:tc>
          <w:tcPr>
            <w:tcW w:w="3846" w:type="pct"/>
            <w:tcMar>
              <w:top w:w="0" w:type="dxa"/>
              <w:left w:w="108" w:type="dxa"/>
              <w:bottom w:w="0" w:type="dxa"/>
              <w:right w:w="108" w:type="dxa"/>
            </w:tcMar>
          </w:tcPr>
          <w:p w14:paraId="1E67E1DE" w14:textId="77777777" w:rsidR="00060D38" w:rsidRPr="005700E2" w:rsidRDefault="00060D38" w:rsidP="00895C7E">
            <w:pPr>
              <w:autoSpaceDE w:val="0"/>
              <w:autoSpaceDN w:val="0"/>
              <w:adjustRightInd w:val="0"/>
              <w:ind w:firstLine="0"/>
              <w:rPr>
                <w:rFonts w:cs="Times New Roman"/>
                <w:szCs w:val="28"/>
              </w:rPr>
            </w:pPr>
            <w:r w:rsidRPr="005700E2">
              <w:rPr>
                <w:rFonts w:cs="Times New Roman"/>
                <w:szCs w:val="28"/>
              </w:rPr>
              <w:t>Заңды тұлғалардың ұзақ мерзімді салымдары</w:t>
            </w:r>
          </w:p>
        </w:tc>
      </w:tr>
      <w:tr w:rsidR="00060D38" w:rsidRPr="005700E2" w14:paraId="6DDEB8D1" w14:textId="77777777" w:rsidTr="00E842E1">
        <w:trPr>
          <w:trHeight w:val="287"/>
        </w:trPr>
        <w:tc>
          <w:tcPr>
            <w:tcW w:w="384" w:type="pct"/>
            <w:tcMar>
              <w:top w:w="0" w:type="dxa"/>
              <w:left w:w="108" w:type="dxa"/>
              <w:bottom w:w="0" w:type="dxa"/>
              <w:right w:w="108" w:type="dxa"/>
            </w:tcMar>
          </w:tcPr>
          <w:p w14:paraId="3E32D36F" w14:textId="77777777" w:rsidR="00060D38" w:rsidRPr="005700E2" w:rsidRDefault="00060D38" w:rsidP="00895C7E">
            <w:pPr>
              <w:ind w:firstLine="0"/>
              <w:rPr>
                <w:rFonts w:cs="Times New Roman"/>
                <w:szCs w:val="28"/>
              </w:rPr>
            </w:pPr>
          </w:p>
        </w:tc>
        <w:tc>
          <w:tcPr>
            <w:tcW w:w="770" w:type="pct"/>
            <w:tcMar>
              <w:top w:w="0" w:type="dxa"/>
              <w:left w:w="108" w:type="dxa"/>
              <w:bottom w:w="0" w:type="dxa"/>
              <w:right w:w="108" w:type="dxa"/>
            </w:tcMar>
          </w:tcPr>
          <w:p w14:paraId="3EE621D1" w14:textId="77777777" w:rsidR="00060D38" w:rsidRPr="005700E2" w:rsidRDefault="00060D38" w:rsidP="00895C7E">
            <w:pPr>
              <w:ind w:firstLine="0"/>
              <w:rPr>
                <w:rFonts w:cs="Times New Roman"/>
                <w:szCs w:val="28"/>
              </w:rPr>
            </w:pPr>
            <w:r w:rsidRPr="005700E2">
              <w:rPr>
                <w:rFonts w:cs="Times New Roman"/>
                <w:szCs w:val="28"/>
              </w:rPr>
              <w:t>2218</w:t>
            </w:r>
          </w:p>
        </w:tc>
        <w:tc>
          <w:tcPr>
            <w:tcW w:w="3846" w:type="pct"/>
            <w:tcMar>
              <w:top w:w="0" w:type="dxa"/>
              <w:left w:w="108" w:type="dxa"/>
              <w:bottom w:w="0" w:type="dxa"/>
              <w:right w:w="108" w:type="dxa"/>
            </w:tcMar>
          </w:tcPr>
          <w:p w14:paraId="1DAC1643" w14:textId="77777777" w:rsidR="00060D38" w:rsidRPr="005700E2" w:rsidRDefault="00060D38" w:rsidP="00895C7E">
            <w:pPr>
              <w:autoSpaceDE w:val="0"/>
              <w:autoSpaceDN w:val="0"/>
              <w:adjustRightInd w:val="0"/>
              <w:ind w:firstLine="0"/>
              <w:rPr>
                <w:rFonts w:cs="Times New Roman"/>
                <w:szCs w:val="28"/>
              </w:rPr>
            </w:pPr>
            <w:r w:rsidRPr="005700E2">
              <w:rPr>
                <w:rFonts w:cs="Times New Roman"/>
                <w:szCs w:val="28"/>
              </w:rPr>
              <w:t>Заңды тұлғалардың жинақ салымдары (бір жылдан астам)</w:t>
            </w:r>
          </w:p>
        </w:tc>
      </w:tr>
      <w:tr w:rsidR="00060D38" w:rsidRPr="005700E2" w14:paraId="3EC7E859" w14:textId="77777777" w:rsidTr="00E842E1">
        <w:trPr>
          <w:trHeight w:val="263"/>
        </w:trPr>
        <w:tc>
          <w:tcPr>
            <w:tcW w:w="384" w:type="pct"/>
            <w:tcMar>
              <w:top w:w="0" w:type="dxa"/>
              <w:left w:w="108" w:type="dxa"/>
              <w:bottom w:w="0" w:type="dxa"/>
              <w:right w:w="108" w:type="dxa"/>
            </w:tcMar>
          </w:tcPr>
          <w:p w14:paraId="146517C6" w14:textId="77777777" w:rsidR="00060D38" w:rsidRPr="005700E2" w:rsidRDefault="00060D38" w:rsidP="00895C7E">
            <w:pPr>
              <w:ind w:hanging="22"/>
              <w:rPr>
                <w:rFonts w:cs="Times New Roman"/>
                <w:szCs w:val="28"/>
              </w:rPr>
            </w:pPr>
          </w:p>
        </w:tc>
        <w:tc>
          <w:tcPr>
            <w:tcW w:w="770" w:type="pct"/>
            <w:tcMar>
              <w:top w:w="0" w:type="dxa"/>
              <w:left w:w="108" w:type="dxa"/>
              <w:bottom w:w="0" w:type="dxa"/>
              <w:right w:w="108" w:type="dxa"/>
            </w:tcMar>
          </w:tcPr>
          <w:p w14:paraId="054DC580" w14:textId="77777777" w:rsidR="00060D38" w:rsidRPr="005700E2" w:rsidRDefault="00060D38" w:rsidP="00895C7E">
            <w:pPr>
              <w:ind w:firstLine="0"/>
              <w:rPr>
                <w:rFonts w:cs="Times New Roman"/>
                <w:szCs w:val="28"/>
              </w:rPr>
            </w:pPr>
            <w:r w:rsidRPr="005700E2">
              <w:rPr>
                <w:rFonts w:cs="Times New Roman"/>
                <w:szCs w:val="28"/>
              </w:rPr>
              <w:t>2219</w:t>
            </w:r>
          </w:p>
        </w:tc>
        <w:tc>
          <w:tcPr>
            <w:tcW w:w="3846" w:type="pct"/>
            <w:tcMar>
              <w:top w:w="0" w:type="dxa"/>
              <w:left w:w="108" w:type="dxa"/>
              <w:bottom w:w="0" w:type="dxa"/>
              <w:right w:w="108" w:type="dxa"/>
            </w:tcMar>
          </w:tcPr>
          <w:p w14:paraId="139E6651" w14:textId="77777777" w:rsidR="00060D38" w:rsidRPr="005700E2" w:rsidRDefault="00060D38" w:rsidP="00895C7E">
            <w:pPr>
              <w:autoSpaceDE w:val="0"/>
              <w:autoSpaceDN w:val="0"/>
              <w:adjustRightInd w:val="0"/>
              <w:ind w:firstLine="0"/>
              <w:rPr>
                <w:rFonts w:cs="Times New Roman"/>
                <w:szCs w:val="28"/>
              </w:rPr>
            </w:pPr>
            <w:r w:rsidRPr="005700E2">
              <w:rPr>
                <w:rFonts w:cs="Times New Roman"/>
                <w:szCs w:val="28"/>
              </w:rPr>
              <w:t>Заңды тұлғалардың шартты салымдары</w:t>
            </w:r>
          </w:p>
        </w:tc>
      </w:tr>
      <w:tr w:rsidR="00060D38" w:rsidRPr="005700E2" w14:paraId="37E5D343" w14:textId="77777777" w:rsidTr="007A010D">
        <w:trPr>
          <w:trHeight w:val="524"/>
        </w:trPr>
        <w:tc>
          <w:tcPr>
            <w:tcW w:w="384" w:type="pct"/>
            <w:tcMar>
              <w:top w:w="0" w:type="dxa"/>
              <w:left w:w="108" w:type="dxa"/>
              <w:bottom w:w="0" w:type="dxa"/>
              <w:right w:w="108" w:type="dxa"/>
            </w:tcMar>
          </w:tcPr>
          <w:p w14:paraId="16297DA5" w14:textId="77777777" w:rsidR="00060D38" w:rsidRPr="005700E2" w:rsidRDefault="00060D38" w:rsidP="00895C7E">
            <w:pPr>
              <w:ind w:hanging="22"/>
              <w:rPr>
                <w:rFonts w:cs="Times New Roman"/>
                <w:szCs w:val="28"/>
              </w:rPr>
            </w:pPr>
          </w:p>
        </w:tc>
        <w:tc>
          <w:tcPr>
            <w:tcW w:w="770" w:type="pct"/>
            <w:tcMar>
              <w:top w:w="0" w:type="dxa"/>
              <w:left w:w="108" w:type="dxa"/>
              <w:bottom w:w="0" w:type="dxa"/>
              <w:right w:w="108" w:type="dxa"/>
            </w:tcMar>
          </w:tcPr>
          <w:p w14:paraId="50C5D837" w14:textId="77777777" w:rsidR="00060D38" w:rsidRPr="005700E2" w:rsidRDefault="00060D38" w:rsidP="00895C7E">
            <w:pPr>
              <w:ind w:firstLine="0"/>
              <w:rPr>
                <w:rFonts w:cs="Times New Roman"/>
                <w:szCs w:val="28"/>
              </w:rPr>
            </w:pPr>
            <w:r w:rsidRPr="005700E2">
              <w:rPr>
                <w:rFonts w:cs="Times New Roman"/>
                <w:szCs w:val="28"/>
              </w:rPr>
              <w:t>2220</w:t>
            </w:r>
          </w:p>
        </w:tc>
        <w:tc>
          <w:tcPr>
            <w:tcW w:w="3846" w:type="pct"/>
            <w:tcMar>
              <w:top w:w="0" w:type="dxa"/>
              <w:left w:w="108" w:type="dxa"/>
              <w:bottom w:w="0" w:type="dxa"/>
              <w:right w:w="108" w:type="dxa"/>
            </w:tcMar>
          </w:tcPr>
          <w:p w14:paraId="51049570" w14:textId="77777777" w:rsidR="00060D38" w:rsidRPr="005700E2" w:rsidRDefault="00060D38" w:rsidP="00895C7E">
            <w:pPr>
              <w:autoSpaceDE w:val="0"/>
              <w:autoSpaceDN w:val="0"/>
              <w:adjustRightInd w:val="0"/>
              <w:ind w:firstLine="0"/>
              <w:rPr>
                <w:rFonts w:cs="Times New Roman"/>
                <w:szCs w:val="28"/>
              </w:rPr>
            </w:pPr>
            <w:r w:rsidRPr="005700E2">
              <w:rPr>
                <w:rFonts w:cs="Times New Roman"/>
                <w:szCs w:val="28"/>
              </w:rPr>
              <w:t>Заңды тұлғалардың жинақ салымдары (бір жылдан аспайтын)</w:t>
            </w:r>
          </w:p>
        </w:tc>
      </w:tr>
      <w:tr w:rsidR="00060D38" w:rsidRPr="005700E2" w14:paraId="00E4EC68" w14:textId="77777777" w:rsidTr="007A010D">
        <w:trPr>
          <w:trHeight w:val="524"/>
        </w:trPr>
        <w:tc>
          <w:tcPr>
            <w:tcW w:w="384" w:type="pct"/>
            <w:tcMar>
              <w:top w:w="0" w:type="dxa"/>
              <w:left w:w="108" w:type="dxa"/>
              <w:bottom w:w="0" w:type="dxa"/>
              <w:right w:w="108" w:type="dxa"/>
            </w:tcMar>
          </w:tcPr>
          <w:p w14:paraId="06E6888F" w14:textId="77777777" w:rsidR="00060D38" w:rsidRPr="005700E2" w:rsidRDefault="00060D38" w:rsidP="00895C7E">
            <w:pPr>
              <w:ind w:hanging="22"/>
              <w:rPr>
                <w:rFonts w:cs="Times New Roman"/>
                <w:szCs w:val="28"/>
              </w:rPr>
            </w:pPr>
          </w:p>
        </w:tc>
        <w:tc>
          <w:tcPr>
            <w:tcW w:w="770" w:type="pct"/>
            <w:tcMar>
              <w:top w:w="0" w:type="dxa"/>
              <w:left w:w="108" w:type="dxa"/>
              <w:bottom w:w="0" w:type="dxa"/>
              <w:right w:w="108" w:type="dxa"/>
            </w:tcMar>
          </w:tcPr>
          <w:p w14:paraId="551199E9" w14:textId="77777777" w:rsidR="00060D38" w:rsidRPr="005700E2" w:rsidRDefault="00060D38" w:rsidP="00895C7E">
            <w:pPr>
              <w:ind w:firstLine="0"/>
              <w:rPr>
                <w:rFonts w:cs="Times New Roman"/>
                <w:szCs w:val="28"/>
              </w:rPr>
            </w:pPr>
            <w:r w:rsidRPr="005700E2">
              <w:rPr>
                <w:rFonts w:cs="Times New Roman"/>
                <w:szCs w:val="28"/>
              </w:rPr>
              <w:t>2223</w:t>
            </w:r>
          </w:p>
        </w:tc>
        <w:tc>
          <w:tcPr>
            <w:tcW w:w="3846" w:type="pct"/>
            <w:tcMar>
              <w:top w:w="0" w:type="dxa"/>
              <w:left w:w="108" w:type="dxa"/>
              <w:bottom w:w="0" w:type="dxa"/>
              <w:right w:w="108" w:type="dxa"/>
            </w:tcMar>
          </w:tcPr>
          <w:p w14:paraId="1F4A4FD2" w14:textId="77777777" w:rsidR="00060D38" w:rsidRPr="005700E2" w:rsidRDefault="00060D38" w:rsidP="00895C7E">
            <w:pPr>
              <w:autoSpaceDE w:val="0"/>
              <w:autoSpaceDN w:val="0"/>
              <w:adjustRightInd w:val="0"/>
              <w:ind w:firstLine="0"/>
              <w:rPr>
                <w:rFonts w:cs="Times New Roman"/>
                <w:szCs w:val="28"/>
              </w:rPr>
            </w:pPr>
            <w:r w:rsidRPr="005700E2">
              <w:rPr>
                <w:rFonts w:cs="Times New Roman"/>
                <w:szCs w:val="28"/>
              </w:rPr>
              <w:t>Клиенттердің міндеттемелерін қамтамасыз ету болып табылатын заңды тұлғалардың салымы</w:t>
            </w:r>
          </w:p>
        </w:tc>
      </w:tr>
      <w:tr w:rsidR="00060D38" w:rsidRPr="005700E2" w14:paraId="435FF229" w14:textId="77777777" w:rsidTr="00E842E1">
        <w:trPr>
          <w:trHeight w:val="343"/>
        </w:trPr>
        <w:tc>
          <w:tcPr>
            <w:tcW w:w="384" w:type="pct"/>
            <w:tcMar>
              <w:top w:w="0" w:type="dxa"/>
              <w:left w:w="108" w:type="dxa"/>
              <w:bottom w:w="0" w:type="dxa"/>
              <w:right w:w="108" w:type="dxa"/>
            </w:tcMar>
          </w:tcPr>
          <w:p w14:paraId="694DFF56" w14:textId="77777777" w:rsidR="00060D38" w:rsidRPr="005700E2" w:rsidRDefault="00060D38" w:rsidP="00895C7E">
            <w:pPr>
              <w:ind w:hanging="22"/>
              <w:rPr>
                <w:rFonts w:cs="Times New Roman"/>
                <w:szCs w:val="28"/>
              </w:rPr>
            </w:pPr>
          </w:p>
        </w:tc>
        <w:tc>
          <w:tcPr>
            <w:tcW w:w="770" w:type="pct"/>
            <w:tcMar>
              <w:top w:w="0" w:type="dxa"/>
              <w:left w:w="108" w:type="dxa"/>
              <w:bottom w:w="0" w:type="dxa"/>
              <w:right w:w="108" w:type="dxa"/>
            </w:tcMar>
          </w:tcPr>
          <w:p w14:paraId="704970DD" w14:textId="77777777" w:rsidR="00060D38" w:rsidRPr="005700E2" w:rsidRDefault="00060D38" w:rsidP="00895C7E">
            <w:pPr>
              <w:ind w:firstLine="0"/>
              <w:rPr>
                <w:rFonts w:cs="Times New Roman"/>
                <w:szCs w:val="28"/>
              </w:rPr>
            </w:pPr>
            <w:r w:rsidRPr="005700E2">
              <w:rPr>
                <w:rFonts w:cs="Times New Roman"/>
                <w:szCs w:val="28"/>
              </w:rPr>
              <w:t>2229</w:t>
            </w:r>
          </w:p>
        </w:tc>
        <w:tc>
          <w:tcPr>
            <w:tcW w:w="3846" w:type="pct"/>
            <w:tcMar>
              <w:top w:w="0" w:type="dxa"/>
              <w:left w:w="108" w:type="dxa"/>
              <w:bottom w:w="0" w:type="dxa"/>
              <w:right w:w="108" w:type="dxa"/>
            </w:tcMar>
          </w:tcPr>
          <w:p w14:paraId="4C7BC5CC" w14:textId="77777777" w:rsidR="00060D38" w:rsidRPr="005700E2" w:rsidRDefault="00060D38" w:rsidP="00895C7E">
            <w:pPr>
              <w:autoSpaceDE w:val="0"/>
              <w:autoSpaceDN w:val="0"/>
              <w:adjustRightInd w:val="0"/>
              <w:ind w:firstLine="0"/>
              <w:rPr>
                <w:rFonts w:cs="Times New Roman"/>
                <w:szCs w:val="28"/>
              </w:rPr>
            </w:pPr>
            <w:r w:rsidRPr="005700E2">
              <w:rPr>
                <w:rFonts w:cs="Times New Roman"/>
                <w:szCs w:val="28"/>
              </w:rPr>
              <w:t>Жеке тұлғалардың жинақ салымдары (бір жылдан астам)</w:t>
            </w:r>
          </w:p>
        </w:tc>
      </w:tr>
      <w:tr w:rsidR="00060D38" w:rsidRPr="005700E2" w14:paraId="65DE70F2" w14:textId="77777777" w:rsidTr="007A010D">
        <w:trPr>
          <w:trHeight w:val="524"/>
        </w:trPr>
        <w:tc>
          <w:tcPr>
            <w:tcW w:w="384" w:type="pct"/>
            <w:tcMar>
              <w:top w:w="0" w:type="dxa"/>
              <w:left w:w="108" w:type="dxa"/>
              <w:bottom w:w="0" w:type="dxa"/>
              <w:right w:w="108" w:type="dxa"/>
            </w:tcMar>
          </w:tcPr>
          <w:p w14:paraId="52D9DA92" w14:textId="77777777" w:rsidR="00060D38" w:rsidRPr="005700E2" w:rsidRDefault="00060D38" w:rsidP="00895C7E">
            <w:pPr>
              <w:ind w:hanging="22"/>
              <w:rPr>
                <w:rFonts w:cs="Times New Roman"/>
                <w:szCs w:val="28"/>
              </w:rPr>
            </w:pPr>
          </w:p>
        </w:tc>
        <w:tc>
          <w:tcPr>
            <w:tcW w:w="770" w:type="pct"/>
            <w:tcMar>
              <w:top w:w="0" w:type="dxa"/>
              <w:left w:w="108" w:type="dxa"/>
              <w:bottom w:w="0" w:type="dxa"/>
              <w:right w:w="108" w:type="dxa"/>
            </w:tcMar>
          </w:tcPr>
          <w:p w14:paraId="0AA2FE6A" w14:textId="77777777" w:rsidR="00060D38" w:rsidRPr="005700E2" w:rsidRDefault="00060D38" w:rsidP="00895C7E">
            <w:pPr>
              <w:ind w:firstLine="0"/>
              <w:rPr>
                <w:rFonts w:cs="Times New Roman"/>
                <w:szCs w:val="28"/>
              </w:rPr>
            </w:pPr>
            <w:r w:rsidRPr="005700E2">
              <w:rPr>
                <w:rFonts w:cs="Times New Roman"/>
                <w:szCs w:val="28"/>
              </w:rPr>
              <w:t>2241</w:t>
            </w:r>
          </w:p>
        </w:tc>
        <w:tc>
          <w:tcPr>
            <w:tcW w:w="3846" w:type="pct"/>
            <w:tcMar>
              <w:top w:w="0" w:type="dxa"/>
              <w:left w:w="108" w:type="dxa"/>
              <w:bottom w:w="0" w:type="dxa"/>
              <w:right w:w="108" w:type="dxa"/>
            </w:tcMar>
          </w:tcPr>
          <w:p w14:paraId="2A06E726" w14:textId="77777777" w:rsidR="00060D38" w:rsidRPr="005700E2" w:rsidRDefault="00060D38" w:rsidP="00895C7E">
            <w:pPr>
              <w:autoSpaceDE w:val="0"/>
              <w:autoSpaceDN w:val="0"/>
              <w:adjustRightInd w:val="0"/>
              <w:ind w:firstLine="0"/>
              <w:rPr>
                <w:rFonts w:cs="Times New Roman"/>
                <w:szCs w:val="28"/>
                <w:lang w:val="kk-KZ"/>
              </w:rPr>
            </w:pPr>
            <w:r w:rsidRPr="005700E2">
              <w:rPr>
                <w:rFonts w:cs="Times New Roman"/>
                <w:szCs w:val="28"/>
              </w:rPr>
              <w:t>Клиенттердің міндеттемелерін қамтамасыз ету болып табылатын жеке тұлғалардың ұзақ мерзімді салымы</w:t>
            </w:r>
            <w:r w:rsidRPr="005700E2">
              <w:rPr>
                <w:rFonts w:cs="Times New Roman"/>
                <w:szCs w:val="28"/>
                <w:lang w:val="kk-KZ"/>
              </w:rPr>
              <w:t>;</w:t>
            </w:r>
          </w:p>
        </w:tc>
      </w:tr>
    </w:tbl>
    <w:p w14:paraId="219FF372" w14:textId="77777777" w:rsidR="00060D38" w:rsidRPr="005700E2" w:rsidRDefault="00060D38" w:rsidP="00895C7E">
      <w:pPr>
        <w:rPr>
          <w:rFonts w:cs="Times New Roman"/>
          <w:szCs w:val="28"/>
        </w:rPr>
      </w:pPr>
      <w:r w:rsidRPr="005700E2">
        <w:rPr>
          <w:rFonts w:cs="Times New Roman"/>
          <w:szCs w:val="28"/>
        </w:rPr>
        <w:t>2) жеңілдік сомасына:</w:t>
      </w:r>
    </w:p>
    <w:tbl>
      <w:tblPr>
        <w:tblW w:w="9214" w:type="dxa"/>
        <w:tblInd w:w="567" w:type="dxa"/>
        <w:tblCellMar>
          <w:left w:w="0" w:type="dxa"/>
          <w:right w:w="0" w:type="dxa"/>
        </w:tblCellMar>
        <w:tblLook w:val="04A0" w:firstRow="1" w:lastRow="0" w:firstColumn="1" w:lastColumn="0" w:noHBand="0" w:noVBand="1"/>
      </w:tblPr>
      <w:tblGrid>
        <w:gridCol w:w="708"/>
        <w:gridCol w:w="1419"/>
        <w:gridCol w:w="7087"/>
      </w:tblGrid>
      <w:tr w:rsidR="00060D38" w:rsidRPr="005700E2" w14:paraId="163B1ADF" w14:textId="77777777" w:rsidTr="007A010D">
        <w:trPr>
          <w:trHeight w:val="524"/>
        </w:trPr>
        <w:tc>
          <w:tcPr>
            <w:tcW w:w="384" w:type="pct"/>
            <w:tcMar>
              <w:top w:w="0" w:type="dxa"/>
              <w:left w:w="108" w:type="dxa"/>
              <w:bottom w:w="0" w:type="dxa"/>
              <w:right w:w="108" w:type="dxa"/>
            </w:tcMar>
            <w:hideMark/>
          </w:tcPr>
          <w:p w14:paraId="104B15BD" w14:textId="771F96DC" w:rsidR="00060D38" w:rsidRPr="005700E2" w:rsidRDefault="00A75B2E" w:rsidP="00895C7E">
            <w:pPr>
              <w:ind w:hanging="22"/>
              <w:rPr>
                <w:rFonts w:cs="Times New Roman"/>
                <w:szCs w:val="28"/>
              </w:rPr>
            </w:pPr>
            <w:r w:rsidRPr="005700E2">
              <w:rPr>
                <w:rFonts w:cs="Times New Roman"/>
                <w:szCs w:val="28"/>
                <w:lang w:val="kk-KZ"/>
              </w:rPr>
              <w:lastRenderedPageBreak/>
              <w:t xml:space="preserve"> </w:t>
            </w:r>
            <w:r w:rsidR="00060D38" w:rsidRPr="005700E2">
              <w:rPr>
                <w:rFonts w:cs="Times New Roman"/>
                <w:szCs w:val="28"/>
              </w:rPr>
              <w:t xml:space="preserve">Дт </w:t>
            </w:r>
          </w:p>
        </w:tc>
        <w:tc>
          <w:tcPr>
            <w:tcW w:w="770" w:type="pct"/>
            <w:tcMar>
              <w:top w:w="0" w:type="dxa"/>
              <w:left w:w="108" w:type="dxa"/>
              <w:bottom w:w="0" w:type="dxa"/>
              <w:right w:w="108" w:type="dxa"/>
            </w:tcMar>
            <w:hideMark/>
          </w:tcPr>
          <w:p w14:paraId="2B8DA56A" w14:textId="77777777" w:rsidR="00060D38" w:rsidRPr="005700E2" w:rsidRDefault="00060D38" w:rsidP="00895C7E">
            <w:pPr>
              <w:ind w:firstLine="0"/>
              <w:rPr>
                <w:rFonts w:cs="Times New Roman"/>
                <w:szCs w:val="28"/>
              </w:rPr>
            </w:pPr>
            <w:r w:rsidRPr="005700E2">
              <w:rPr>
                <w:rFonts w:cs="Times New Roman"/>
                <w:szCs w:val="28"/>
              </w:rPr>
              <w:t>2140</w:t>
            </w:r>
          </w:p>
        </w:tc>
        <w:tc>
          <w:tcPr>
            <w:tcW w:w="3846" w:type="pct"/>
            <w:tcMar>
              <w:top w:w="0" w:type="dxa"/>
              <w:left w:w="108" w:type="dxa"/>
              <w:bottom w:w="0" w:type="dxa"/>
              <w:right w:w="108" w:type="dxa"/>
            </w:tcMar>
            <w:hideMark/>
          </w:tcPr>
          <w:p w14:paraId="740F9E5C" w14:textId="77777777" w:rsidR="00060D38" w:rsidRPr="005700E2" w:rsidRDefault="00060D38" w:rsidP="00895C7E">
            <w:pPr>
              <w:autoSpaceDE w:val="0"/>
              <w:autoSpaceDN w:val="0"/>
              <w:adjustRightInd w:val="0"/>
              <w:ind w:firstLine="0"/>
              <w:rPr>
                <w:rStyle w:val="s0"/>
                <w:color w:val="auto"/>
                <w:sz w:val="28"/>
                <w:szCs w:val="28"/>
              </w:rPr>
            </w:pPr>
            <w:r w:rsidRPr="005700E2">
              <w:rPr>
                <w:rFonts w:cs="Times New Roman"/>
                <w:szCs w:val="28"/>
              </w:rPr>
              <w:t>Қазақстан Республикасының Ұлттық Банкінен, шетелдік орталық банктерден, басқа банктерден және банк операцияларының жекелеген түрлерін жүзеге асыратын ұйымдардан тартылған салымдар бойынша дисконт</w:t>
            </w:r>
          </w:p>
        </w:tc>
      </w:tr>
      <w:tr w:rsidR="00060D38" w:rsidRPr="005700E2" w14:paraId="3564E742" w14:textId="77777777" w:rsidTr="00E842E1">
        <w:trPr>
          <w:trHeight w:val="268"/>
        </w:trPr>
        <w:tc>
          <w:tcPr>
            <w:tcW w:w="384" w:type="pct"/>
            <w:tcMar>
              <w:top w:w="0" w:type="dxa"/>
              <w:left w:w="108" w:type="dxa"/>
              <w:bottom w:w="0" w:type="dxa"/>
              <w:right w:w="108" w:type="dxa"/>
            </w:tcMar>
          </w:tcPr>
          <w:p w14:paraId="7482A2C4" w14:textId="77777777" w:rsidR="00060D38" w:rsidRPr="005700E2" w:rsidRDefault="00060D38" w:rsidP="00895C7E">
            <w:pPr>
              <w:ind w:hanging="22"/>
              <w:rPr>
                <w:rFonts w:cs="Times New Roman"/>
                <w:szCs w:val="28"/>
              </w:rPr>
            </w:pPr>
          </w:p>
        </w:tc>
        <w:tc>
          <w:tcPr>
            <w:tcW w:w="770" w:type="pct"/>
            <w:tcMar>
              <w:top w:w="0" w:type="dxa"/>
              <w:left w:w="108" w:type="dxa"/>
              <w:bottom w:w="0" w:type="dxa"/>
              <w:right w:w="108" w:type="dxa"/>
            </w:tcMar>
          </w:tcPr>
          <w:p w14:paraId="52AB3D87" w14:textId="77777777" w:rsidR="00060D38" w:rsidRPr="005700E2" w:rsidRDefault="00060D38" w:rsidP="00895C7E">
            <w:pPr>
              <w:ind w:firstLine="0"/>
              <w:rPr>
                <w:rStyle w:val="s0"/>
                <w:color w:val="auto"/>
                <w:sz w:val="28"/>
                <w:szCs w:val="28"/>
              </w:rPr>
            </w:pPr>
            <w:r w:rsidRPr="005700E2">
              <w:rPr>
                <w:rFonts w:cs="Times New Roman"/>
                <w:szCs w:val="28"/>
              </w:rPr>
              <w:t>2239</w:t>
            </w:r>
          </w:p>
        </w:tc>
        <w:tc>
          <w:tcPr>
            <w:tcW w:w="3846" w:type="pct"/>
            <w:tcMar>
              <w:top w:w="0" w:type="dxa"/>
              <w:left w:w="108" w:type="dxa"/>
              <w:bottom w:w="0" w:type="dxa"/>
              <w:right w:w="108" w:type="dxa"/>
            </w:tcMar>
          </w:tcPr>
          <w:p w14:paraId="0E64357E" w14:textId="77777777" w:rsidR="00060D38" w:rsidRPr="005700E2" w:rsidRDefault="00060D38" w:rsidP="00895C7E">
            <w:pPr>
              <w:autoSpaceDE w:val="0"/>
              <w:autoSpaceDN w:val="0"/>
              <w:adjustRightInd w:val="0"/>
              <w:ind w:firstLine="0"/>
              <w:rPr>
                <w:rStyle w:val="s0"/>
                <w:color w:val="auto"/>
                <w:sz w:val="28"/>
                <w:szCs w:val="28"/>
                <w:lang w:val="kk-KZ"/>
              </w:rPr>
            </w:pPr>
            <w:r w:rsidRPr="005700E2">
              <w:rPr>
                <w:rFonts w:cs="Times New Roman"/>
                <w:szCs w:val="28"/>
              </w:rPr>
              <w:t>Клиенттерден тартылған салымдар бойынша дисконт</w:t>
            </w:r>
          </w:p>
        </w:tc>
      </w:tr>
      <w:tr w:rsidR="00060D38" w:rsidRPr="005700E2" w14:paraId="1279F1B7" w14:textId="77777777" w:rsidTr="007A010D">
        <w:trPr>
          <w:trHeight w:val="524"/>
        </w:trPr>
        <w:tc>
          <w:tcPr>
            <w:tcW w:w="384" w:type="pct"/>
            <w:tcMar>
              <w:top w:w="0" w:type="dxa"/>
              <w:left w:w="108" w:type="dxa"/>
              <w:bottom w:w="0" w:type="dxa"/>
              <w:right w:w="108" w:type="dxa"/>
            </w:tcMar>
          </w:tcPr>
          <w:p w14:paraId="7B08A990" w14:textId="2727CADA" w:rsidR="00060D38" w:rsidRPr="005700E2" w:rsidRDefault="00A75B2E" w:rsidP="00895C7E">
            <w:pPr>
              <w:ind w:hanging="22"/>
              <w:rPr>
                <w:rFonts w:cs="Times New Roman"/>
                <w:szCs w:val="28"/>
              </w:rPr>
            </w:pPr>
            <w:r w:rsidRPr="005700E2">
              <w:rPr>
                <w:rFonts w:cs="Times New Roman"/>
                <w:szCs w:val="28"/>
                <w:lang w:val="kk-KZ"/>
              </w:rPr>
              <w:t xml:space="preserve"> </w:t>
            </w:r>
            <w:r w:rsidR="00060D38" w:rsidRPr="005700E2">
              <w:rPr>
                <w:rFonts w:cs="Times New Roman"/>
                <w:szCs w:val="28"/>
              </w:rPr>
              <w:t>Кт</w:t>
            </w:r>
          </w:p>
        </w:tc>
        <w:tc>
          <w:tcPr>
            <w:tcW w:w="770" w:type="pct"/>
            <w:tcMar>
              <w:top w:w="0" w:type="dxa"/>
              <w:left w:w="108" w:type="dxa"/>
              <w:bottom w:w="0" w:type="dxa"/>
              <w:right w:w="108" w:type="dxa"/>
            </w:tcMar>
          </w:tcPr>
          <w:p w14:paraId="165DEA4F" w14:textId="77777777" w:rsidR="00060D38" w:rsidRPr="005700E2" w:rsidRDefault="00060D38" w:rsidP="00895C7E">
            <w:pPr>
              <w:ind w:firstLine="0"/>
              <w:rPr>
                <w:rFonts w:cs="Times New Roman"/>
                <w:szCs w:val="28"/>
              </w:rPr>
            </w:pPr>
            <w:r w:rsidRPr="005700E2">
              <w:rPr>
                <w:rFonts w:cs="Times New Roman"/>
                <w:szCs w:val="28"/>
              </w:rPr>
              <w:t>2021</w:t>
            </w:r>
          </w:p>
        </w:tc>
        <w:tc>
          <w:tcPr>
            <w:tcW w:w="3846" w:type="pct"/>
            <w:tcMar>
              <w:top w:w="0" w:type="dxa"/>
              <w:left w:w="108" w:type="dxa"/>
              <w:bottom w:w="0" w:type="dxa"/>
              <w:right w:w="108" w:type="dxa"/>
            </w:tcMar>
          </w:tcPr>
          <w:p w14:paraId="2BF288E1" w14:textId="77777777" w:rsidR="00060D38" w:rsidRPr="005700E2" w:rsidRDefault="00060D38" w:rsidP="00895C7E">
            <w:pPr>
              <w:autoSpaceDE w:val="0"/>
              <w:autoSpaceDN w:val="0"/>
              <w:adjustRightInd w:val="0"/>
              <w:ind w:firstLine="0"/>
              <w:rPr>
                <w:rFonts w:cs="Times New Roman"/>
                <w:szCs w:val="28"/>
              </w:rPr>
            </w:pPr>
            <w:r w:rsidRPr="005700E2">
              <w:rPr>
                <w:rFonts w:cs="Times New Roman"/>
                <w:szCs w:val="28"/>
              </w:rPr>
              <w:t>Қазақстан Республикасы Ұлттық Банкінің талап етіл</w:t>
            </w:r>
            <w:r w:rsidRPr="005700E2">
              <w:rPr>
                <w:rFonts w:cs="Times New Roman"/>
                <w:szCs w:val="28"/>
                <w:lang w:val="kk-KZ"/>
              </w:rPr>
              <w:t>генге дейінгі</w:t>
            </w:r>
            <w:r w:rsidRPr="005700E2">
              <w:rPr>
                <w:rFonts w:cs="Times New Roman"/>
                <w:szCs w:val="28"/>
              </w:rPr>
              <w:t xml:space="preserve"> салымдары</w:t>
            </w:r>
          </w:p>
        </w:tc>
      </w:tr>
      <w:tr w:rsidR="00060D38" w:rsidRPr="005700E2" w14:paraId="6DDB46C7" w14:textId="77777777" w:rsidTr="007A010D">
        <w:trPr>
          <w:trHeight w:val="524"/>
        </w:trPr>
        <w:tc>
          <w:tcPr>
            <w:tcW w:w="384" w:type="pct"/>
            <w:tcMar>
              <w:top w:w="0" w:type="dxa"/>
              <w:left w:w="108" w:type="dxa"/>
              <w:bottom w:w="0" w:type="dxa"/>
              <w:right w:w="108" w:type="dxa"/>
            </w:tcMar>
          </w:tcPr>
          <w:p w14:paraId="6B3AA204" w14:textId="77777777" w:rsidR="00060D38" w:rsidRPr="005700E2" w:rsidRDefault="00060D38" w:rsidP="00895C7E">
            <w:pPr>
              <w:ind w:firstLine="0"/>
              <w:rPr>
                <w:rFonts w:cs="Times New Roman"/>
                <w:szCs w:val="28"/>
              </w:rPr>
            </w:pPr>
          </w:p>
        </w:tc>
        <w:tc>
          <w:tcPr>
            <w:tcW w:w="770" w:type="pct"/>
            <w:tcMar>
              <w:top w:w="0" w:type="dxa"/>
              <w:left w:w="108" w:type="dxa"/>
              <w:bottom w:w="0" w:type="dxa"/>
              <w:right w:w="108" w:type="dxa"/>
            </w:tcMar>
          </w:tcPr>
          <w:p w14:paraId="4366578F" w14:textId="77777777" w:rsidR="00060D38" w:rsidRPr="005700E2" w:rsidRDefault="00060D38" w:rsidP="00895C7E">
            <w:pPr>
              <w:ind w:firstLine="0"/>
              <w:rPr>
                <w:rFonts w:cs="Times New Roman"/>
                <w:szCs w:val="28"/>
              </w:rPr>
            </w:pPr>
            <w:r w:rsidRPr="005700E2">
              <w:rPr>
                <w:rFonts w:cs="Times New Roman"/>
                <w:szCs w:val="28"/>
              </w:rPr>
              <w:t>2022</w:t>
            </w:r>
          </w:p>
        </w:tc>
        <w:tc>
          <w:tcPr>
            <w:tcW w:w="3846" w:type="pct"/>
            <w:tcMar>
              <w:top w:w="0" w:type="dxa"/>
              <w:left w:w="108" w:type="dxa"/>
              <w:bottom w:w="0" w:type="dxa"/>
              <w:right w:w="108" w:type="dxa"/>
            </w:tcMar>
          </w:tcPr>
          <w:p w14:paraId="4839D633" w14:textId="77777777" w:rsidR="00060D38" w:rsidRPr="005700E2" w:rsidRDefault="00060D38" w:rsidP="00895C7E">
            <w:pPr>
              <w:autoSpaceDE w:val="0"/>
              <w:autoSpaceDN w:val="0"/>
              <w:adjustRightInd w:val="0"/>
              <w:ind w:firstLine="0"/>
              <w:rPr>
                <w:rFonts w:cs="Times New Roman"/>
                <w:szCs w:val="28"/>
                <w:lang w:val="kk-KZ"/>
              </w:rPr>
            </w:pPr>
            <w:r w:rsidRPr="005700E2">
              <w:rPr>
                <w:rFonts w:cs="Times New Roman"/>
                <w:szCs w:val="28"/>
              </w:rPr>
              <w:t>Шетелдік орталық банктердің талап етіл</w:t>
            </w:r>
            <w:r w:rsidRPr="005700E2">
              <w:rPr>
                <w:rFonts w:cs="Times New Roman"/>
                <w:szCs w:val="28"/>
                <w:lang w:val="kk-KZ"/>
              </w:rPr>
              <w:t>генге дейінгі</w:t>
            </w:r>
            <w:r w:rsidRPr="005700E2">
              <w:rPr>
                <w:rFonts w:cs="Times New Roman"/>
                <w:szCs w:val="28"/>
              </w:rPr>
              <w:t xml:space="preserve"> салымдары</w:t>
            </w:r>
            <w:r w:rsidRPr="005700E2">
              <w:rPr>
                <w:rFonts w:cs="Times New Roman"/>
                <w:szCs w:val="28"/>
                <w:lang w:val="kk-KZ"/>
              </w:rPr>
              <w:t xml:space="preserve"> </w:t>
            </w:r>
          </w:p>
        </w:tc>
      </w:tr>
      <w:tr w:rsidR="00060D38" w:rsidRPr="005700E2" w14:paraId="17F5C3A0" w14:textId="77777777" w:rsidTr="007A010D">
        <w:trPr>
          <w:trHeight w:val="524"/>
        </w:trPr>
        <w:tc>
          <w:tcPr>
            <w:tcW w:w="384" w:type="pct"/>
            <w:tcMar>
              <w:top w:w="0" w:type="dxa"/>
              <w:left w:w="108" w:type="dxa"/>
              <w:bottom w:w="0" w:type="dxa"/>
              <w:right w:w="108" w:type="dxa"/>
            </w:tcMar>
          </w:tcPr>
          <w:p w14:paraId="103741D9" w14:textId="77777777" w:rsidR="00060D38" w:rsidRPr="005700E2" w:rsidRDefault="00060D38" w:rsidP="00895C7E">
            <w:pPr>
              <w:ind w:hanging="22"/>
              <w:rPr>
                <w:rFonts w:cs="Times New Roman"/>
                <w:szCs w:val="28"/>
              </w:rPr>
            </w:pPr>
          </w:p>
        </w:tc>
        <w:tc>
          <w:tcPr>
            <w:tcW w:w="770" w:type="pct"/>
            <w:tcMar>
              <w:top w:w="0" w:type="dxa"/>
              <w:left w:w="108" w:type="dxa"/>
              <w:bottom w:w="0" w:type="dxa"/>
              <w:right w:w="108" w:type="dxa"/>
            </w:tcMar>
          </w:tcPr>
          <w:p w14:paraId="32E5D78F" w14:textId="77777777" w:rsidR="00060D38" w:rsidRPr="005700E2" w:rsidRDefault="00060D38" w:rsidP="00895C7E">
            <w:pPr>
              <w:ind w:firstLine="0"/>
              <w:rPr>
                <w:rFonts w:cs="Times New Roman"/>
                <w:szCs w:val="28"/>
              </w:rPr>
            </w:pPr>
            <w:r w:rsidRPr="005700E2">
              <w:rPr>
                <w:rFonts w:cs="Times New Roman"/>
                <w:szCs w:val="28"/>
              </w:rPr>
              <w:t>2023</w:t>
            </w:r>
          </w:p>
        </w:tc>
        <w:tc>
          <w:tcPr>
            <w:tcW w:w="3846" w:type="pct"/>
            <w:tcMar>
              <w:top w:w="0" w:type="dxa"/>
              <w:left w:w="108" w:type="dxa"/>
              <w:bottom w:w="0" w:type="dxa"/>
              <w:right w:w="108" w:type="dxa"/>
            </w:tcMar>
          </w:tcPr>
          <w:p w14:paraId="368B457E" w14:textId="77777777" w:rsidR="00060D38" w:rsidRPr="005700E2" w:rsidRDefault="00060D38" w:rsidP="00895C7E">
            <w:pPr>
              <w:autoSpaceDE w:val="0"/>
              <w:autoSpaceDN w:val="0"/>
              <w:adjustRightInd w:val="0"/>
              <w:ind w:firstLine="0"/>
              <w:rPr>
                <w:rFonts w:cs="Times New Roman"/>
                <w:szCs w:val="28"/>
                <w:lang w:val="kk-KZ"/>
              </w:rPr>
            </w:pPr>
            <w:r w:rsidRPr="005700E2">
              <w:rPr>
                <w:rFonts w:cs="Times New Roman"/>
                <w:szCs w:val="28"/>
              </w:rPr>
              <w:t>Шетелдік орталық банктердің талап етіл</w:t>
            </w:r>
            <w:r w:rsidRPr="005700E2">
              <w:rPr>
                <w:rFonts w:cs="Times New Roman"/>
                <w:szCs w:val="28"/>
                <w:lang w:val="kk-KZ"/>
              </w:rPr>
              <w:t>генге дейінгі</w:t>
            </w:r>
            <w:r w:rsidRPr="005700E2">
              <w:rPr>
                <w:rFonts w:cs="Times New Roman"/>
                <w:szCs w:val="28"/>
              </w:rPr>
              <w:t xml:space="preserve"> салымдары</w:t>
            </w:r>
            <w:r w:rsidRPr="005700E2">
              <w:rPr>
                <w:rFonts w:cs="Times New Roman"/>
                <w:szCs w:val="28"/>
                <w:lang w:val="kk-KZ"/>
              </w:rPr>
              <w:t xml:space="preserve"> </w:t>
            </w:r>
          </w:p>
        </w:tc>
      </w:tr>
      <w:tr w:rsidR="00060D38" w:rsidRPr="005700E2" w14:paraId="140E9199" w14:textId="77777777" w:rsidTr="007A010D">
        <w:trPr>
          <w:trHeight w:val="524"/>
        </w:trPr>
        <w:tc>
          <w:tcPr>
            <w:tcW w:w="384" w:type="pct"/>
            <w:tcMar>
              <w:top w:w="0" w:type="dxa"/>
              <w:left w:w="108" w:type="dxa"/>
              <w:bottom w:w="0" w:type="dxa"/>
              <w:right w:w="108" w:type="dxa"/>
            </w:tcMar>
          </w:tcPr>
          <w:p w14:paraId="4A5E843A" w14:textId="77777777" w:rsidR="00060D38" w:rsidRPr="005700E2" w:rsidRDefault="00060D38" w:rsidP="00895C7E">
            <w:pPr>
              <w:ind w:hanging="22"/>
              <w:rPr>
                <w:rFonts w:cs="Times New Roman"/>
                <w:szCs w:val="28"/>
              </w:rPr>
            </w:pPr>
          </w:p>
        </w:tc>
        <w:tc>
          <w:tcPr>
            <w:tcW w:w="770" w:type="pct"/>
            <w:tcMar>
              <w:top w:w="0" w:type="dxa"/>
              <w:left w:w="108" w:type="dxa"/>
              <w:bottom w:w="0" w:type="dxa"/>
              <w:right w:w="108" w:type="dxa"/>
            </w:tcMar>
          </w:tcPr>
          <w:p w14:paraId="27037A44" w14:textId="77777777" w:rsidR="00060D38" w:rsidRPr="005700E2" w:rsidRDefault="00060D38" w:rsidP="00895C7E">
            <w:pPr>
              <w:ind w:firstLine="0"/>
              <w:rPr>
                <w:rFonts w:cs="Times New Roman"/>
                <w:szCs w:val="28"/>
              </w:rPr>
            </w:pPr>
            <w:r w:rsidRPr="005700E2">
              <w:rPr>
                <w:rFonts w:cs="Times New Roman"/>
                <w:szCs w:val="28"/>
              </w:rPr>
              <w:t>2121</w:t>
            </w:r>
          </w:p>
        </w:tc>
        <w:tc>
          <w:tcPr>
            <w:tcW w:w="3846" w:type="pct"/>
            <w:tcMar>
              <w:top w:w="0" w:type="dxa"/>
              <w:left w:w="108" w:type="dxa"/>
              <w:bottom w:w="0" w:type="dxa"/>
              <w:right w:w="108" w:type="dxa"/>
            </w:tcMar>
          </w:tcPr>
          <w:p w14:paraId="4B764A56" w14:textId="77777777" w:rsidR="00060D38" w:rsidRPr="005700E2" w:rsidRDefault="00060D38" w:rsidP="00895C7E">
            <w:pPr>
              <w:autoSpaceDE w:val="0"/>
              <w:autoSpaceDN w:val="0"/>
              <w:adjustRightInd w:val="0"/>
              <w:ind w:firstLine="0"/>
              <w:rPr>
                <w:rFonts w:cs="Times New Roman"/>
                <w:szCs w:val="28"/>
              </w:rPr>
            </w:pPr>
            <w:r w:rsidRPr="005700E2">
              <w:rPr>
                <w:rFonts w:cs="Times New Roman"/>
                <w:szCs w:val="28"/>
              </w:rPr>
              <w:t>Қазақстан Республикасы Ұлттық Банкінің мерзімді салымдары</w:t>
            </w:r>
          </w:p>
        </w:tc>
      </w:tr>
      <w:tr w:rsidR="00060D38" w:rsidRPr="005700E2" w14:paraId="1E4E336D" w14:textId="77777777" w:rsidTr="00E842E1">
        <w:trPr>
          <w:trHeight w:val="209"/>
        </w:trPr>
        <w:tc>
          <w:tcPr>
            <w:tcW w:w="384" w:type="pct"/>
            <w:tcMar>
              <w:top w:w="0" w:type="dxa"/>
              <w:left w:w="108" w:type="dxa"/>
              <w:bottom w:w="0" w:type="dxa"/>
              <w:right w:w="108" w:type="dxa"/>
            </w:tcMar>
          </w:tcPr>
          <w:p w14:paraId="0DF45195" w14:textId="77777777" w:rsidR="00060D38" w:rsidRPr="005700E2" w:rsidRDefault="00060D38" w:rsidP="00895C7E">
            <w:pPr>
              <w:ind w:hanging="22"/>
              <w:rPr>
                <w:rFonts w:cs="Times New Roman"/>
                <w:szCs w:val="28"/>
              </w:rPr>
            </w:pPr>
          </w:p>
        </w:tc>
        <w:tc>
          <w:tcPr>
            <w:tcW w:w="770" w:type="pct"/>
            <w:tcMar>
              <w:top w:w="0" w:type="dxa"/>
              <w:left w:w="108" w:type="dxa"/>
              <w:bottom w:w="0" w:type="dxa"/>
              <w:right w:w="108" w:type="dxa"/>
            </w:tcMar>
          </w:tcPr>
          <w:p w14:paraId="70EA810A" w14:textId="77777777" w:rsidR="00060D38" w:rsidRPr="005700E2" w:rsidRDefault="00060D38" w:rsidP="00895C7E">
            <w:pPr>
              <w:ind w:firstLine="0"/>
              <w:rPr>
                <w:rFonts w:cs="Times New Roman"/>
                <w:szCs w:val="28"/>
              </w:rPr>
            </w:pPr>
            <w:r w:rsidRPr="005700E2">
              <w:rPr>
                <w:rFonts w:cs="Times New Roman"/>
                <w:szCs w:val="28"/>
              </w:rPr>
              <w:t>2122</w:t>
            </w:r>
          </w:p>
        </w:tc>
        <w:tc>
          <w:tcPr>
            <w:tcW w:w="3846" w:type="pct"/>
            <w:tcMar>
              <w:top w:w="0" w:type="dxa"/>
              <w:left w:w="108" w:type="dxa"/>
              <w:bottom w:w="0" w:type="dxa"/>
              <w:right w:w="108" w:type="dxa"/>
            </w:tcMar>
          </w:tcPr>
          <w:p w14:paraId="6F655A83" w14:textId="77777777" w:rsidR="00060D38" w:rsidRPr="005700E2" w:rsidRDefault="00060D38" w:rsidP="00895C7E">
            <w:pPr>
              <w:autoSpaceDE w:val="0"/>
              <w:autoSpaceDN w:val="0"/>
              <w:adjustRightInd w:val="0"/>
              <w:ind w:firstLine="0"/>
              <w:rPr>
                <w:rFonts w:cs="Times New Roman"/>
                <w:szCs w:val="28"/>
              </w:rPr>
            </w:pPr>
            <w:r w:rsidRPr="005700E2">
              <w:rPr>
                <w:rFonts w:cs="Times New Roman"/>
                <w:szCs w:val="28"/>
              </w:rPr>
              <w:t>Шетелдік орталық банктердің мерзімді салымдары</w:t>
            </w:r>
          </w:p>
        </w:tc>
      </w:tr>
      <w:tr w:rsidR="00060D38" w:rsidRPr="005700E2" w14:paraId="1CBE453A" w14:textId="77777777" w:rsidTr="007A010D">
        <w:trPr>
          <w:trHeight w:val="524"/>
        </w:trPr>
        <w:tc>
          <w:tcPr>
            <w:tcW w:w="384" w:type="pct"/>
            <w:tcMar>
              <w:top w:w="0" w:type="dxa"/>
              <w:left w:w="108" w:type="dxa"/>
              <w:bottom w:w="0" w:type="dxa"/>
              <w:right w:w="108" w:type="dxa"/>
            </w:tcMar>
          </w:tcPr>
          <w:p w14:paraId="39179C5D" w14:textId="77777777" w:rsidR="00060D38" w:rsidRPr="005700E2" w:rsidRDefault="00060D38" w:rsidP="00895C7E">
            <w:pPr>
              <w:ind w:hanging="22"/>
              <w:rPr>
                <w:rFonts w:cs="Times New Roman"/>
                <w:szCs w:val="28"/>
              </w:rPr>
            </w:pPr>
          </w:p>
        </w:tc>
        <w:tc>
          <w:tcPr>
            <w:tcW w:w="770" w:type="pct"/>
            <w:tcMar>
              <w:top w:w="0" w:type="dxa"/>
              <w:left w:w="108" w:type="dxa"/>
              <w:bottom w:w="0" w:type="dxa"/>
              <w:right w:w="108" w:type="dxa"/>
            </w:tcMar>
          </w:tcPr>
          <w:p w14:paraId="59D6655D" w14:textId="77777777" w:rsidR="00060D38" w:rsidRPr="005700E2" w:rsidRDefault="00060D38" w:rsidP="00895C7E">
            <w:pPr>
              <w:ind w:firstLine="0"/>
              <w:rPr>
                <w:rFonts w:cs="Times New Roman"/>
                <w:szCs w:val="28"/>
              </w:rPr>
            </w:pPr>
            <w:r w:rsidRPr="005700E2">
              <w:rPr>
                <w:rFonts w:cs="Times New Roman"/>
                <w:szCs w:val="28"/>
              </w:rPr>
              <w:t>2123</w:t>
            </w:r>
          </w:p>
        </w:tc>
        <w:tc>
          <w:tcPr>
            <w:tcW w:w="3846" w:type="pct"/>
            <w:tcMar>
              <w:top w:w="0" w:type="dxa"/>
              <w:left w:w="108" w:type="dxa"/>
              <w:bottom w:w="0" w:type="dxa"/>
              <w:right w:w="108" w:type="dxa"/>
            </w:tcMar>
          </w:tcPr>
          <w:p w14:paraId="10FB88DD" w14:textId="77777777" w:rsidR="00060D38" w:rsidRPr="005700E2" w:rsidRDefault="00060D38" w:rsidP="00895C7E">
            <w:pPr>
              <w:autoSpaceDE w:val="0"/>
              <w:autoSpaceDN w:val="0"/>
              <w:adjustRightInd w:val="0"/>
              <w:ind w:firstLine="0"/>
              <w:rPr>
                <w:rFonts w:cs="Times New Roman"/>
                <w:szCs w:val="28"/>
              </w:rPr>
            </w:pPr>
            <w:r w:rsidRPr="005700E2">
              <w:rPr>
                <w:rFonts w:cs="Times New Roman"/>
                <w:szCs w:val="28"/>
              </w:rPr>
              <w:t>Басқа банктердің қысқа мерзімді салымдары (бір айға дейінгі)</w:t>
            </w:r>
          </w:p>
        </w:tc>
      </w:tr>
      <w:tr w:rsidR="00060D38" w:rsidRPr="005700E2" w14:paraId="78DFA35A" w14:textId="77777777" w:rsidTr="007A010D">
        <w:trPr>
          <w:trHeight w:val="524"/>
        </w:trPr>
        <w:tc>
          <w:tcPr>
            <w:tcW w:w="384" w:type="pct"/>
            <w:tcMar>
              <w:top w:w="0" w:type="dxa"/>
              <w:left w:w="108" w:type="dxa"/>
              <w:bottom w:w="0" w:type="dxa"/>
              <w:right w:w="108" w:type="dxa"/>
            </w:tcMar>
          </w:tcPr>
          <w:p w14:paraId="4A728BB9" w14:textId="77777777" w:rsidR="00060D38" w:rsidRPr="005700E2" w:rsidRDefault="00060D38" w:rsidP="00895C7E">
            <w:pPr>
              <w:ind w:firstLine="0"/>
              <w:rPr>
                <w:rFonts w:cs="Times New Roman"/>
                <w:szCs w:val="28"/>
              </w:rPr>
            </w:pPr>
          </w:p>
        </w:tc>
        <w:tc>
          <w:tcPr>
            <w:tcW w:w="770" w:type="pct"/>
            <w:tcMar>
              <w:top w:w="0" w:type="dxa"/>
              <w:left w:w="108" w:type="dxa"/>
              <w:bottom w:w="0" w:type="dxa"/>
              <w:right w:w="108" w:type="dxa"/>
            </w:tcMar>
          </w:tcPr>
          <w:p w14:paraId="27672741" w14:textId="77777777" w:rsidR="00060D38" w:rsidRPr="005700E2" w:rsidRDefault="00060D38" w:rsidP="00895C7E">
            <w:pPr>
              <w:ind w:firstLine="0"/>
              <w:rPr>
                <w:rFonts w:cs="Times New Roman"/>
                <w:szCs w:val="28"/>
              </w:rPr>
            </w:pPr>
            <w:r w:rsidRPr="005700E2">
              <w:rPr>
                <w:rFonts w:cs="Times New Roman"/>
                <w:szCs w:val="28"/>
              </w:rPr>
              <w:t>2124</w:t>
            </w:r>
          </w:p>
        </w:tc>
        <w:tc>
          <w:tcPr>
            <w:tcW w:w="3846" w:type="pct"/>
            <w:tcMar>
              <w:top w:w="0" w:type="dxa"/>
              <w:left w:w="108" w:type="dxa"/>
              <w:bottom w:w="0" w:type="dxa"/>
              <w:right w:w="108" w:type="dxa"/>
            </w:tcMar>
          </w:tcPr>
          <w:p w14:paraId="3B59A36F" w14:textId="77777777" w:rsidR="00060D38" w:rsidRPr="005700E2" w:rsidRDefault="00060D38" w:rsidP="00895C7E">
            <w:pPr>
              <w:autoSpaceDE w:val="0"/>
              <w:autoSpaceDN w:val="0"/>
              <w:adjustRightInd w:val="0"/>
              <w:ind w:firstLine="0"/>
              <w:rPr>
                <w:rFonts w:cs="Times New Roman"/>
                <w:szCs w:val="28"/>
              </w:rPr>
            </w:pPr>
            <w:r w:rsidRPr="005700E2">
              <w:rPr>
                <w:rFonts w:cs="Times New Roman"/>
                <w:szCs w:val="28"/>
              </w:rPr>
              <w:t>Басқа банктердің қысқа мерзімді салымдары (бір жылға дейінгі)</w:t>
            </w:r>
          </w:p>
        </w:tc>
      </w:tr>
      <w:tr w:rsidR="00060D38" w:rsidRPr="005700E2" w14:paraId="3200612C" w14:textId="77777777" w:rsidTr="00E842E1">
        <w:trPr>
          <w:trHeight w:val="303"/>
        </w:trPr>
        <w:tc>
          <w:tcPr>
            <w:tcW w:w="384" w:type="pct"/>
            <w:tcMar>
              <w:top w:w="0" w:type="dxa"/>
              <w:left w:w="108" w:type="dxa"/>
              <w:bottom w:w="0" w:type="dxa"/>
              <w:right w:w="108" w:type="dxa"/>
            </w:tcMar>
          </w:tcPr>
          <w:p w14:paraId="368A9F38" w14:textId="77777777" w:rsidR="00060D38" w:rsidRPr="005700E2" w:rsidRDefault="00060D38" w:rsidP="00895C7E">
            <w:pPr>
              <w:ind w:firstLine="0"/>
              <w:rPr>
                <w:rFonts w:cs="Times New Roman"/>
                <w:szCs w:val="28"/>
              </w:rPr>
            </w:pPr>
          </w:p>
        </w:tc>
        <w:tc>
          <w:tcPr>
            <w:tcW w:w="770" w:type="pct"/>
            <w:tcMar>
              <w:top w:w="0" w:type="dxa"/>
              <w:left w:w="108" w:type="dxa"/>
              <w:bottom w:w="0" w:type="dxa"/>
              <w:right w:w="108" w:type="dxa"/>
            </w:tcMar>
          </w:tcPr>
          <w:p w14:paraId="7F0AF3FE" w14:textId="77777777" w:rsidR="00060D38" w:rsidRPr="005700E2" w:rsidRDefault="00060D38" w:rsidP="00895C7E">
            <w:pPr>
              <w:ind w:firstLine="0"/>
              <w:rPr>
                <w:rFonts w:cs="Times New Roman"/>
                <w:szCs w:val="28"/>
              </w:rPr>
            </w:pPr>
            <w:r w:rsidRPr="005700E2">
              <w:rPr>
                <w:rFonts w:cs="Times New Roman"/>
                <w:szCs w:val="28"/>
              </w:rPr>
              <w:t>2125</w:t>
            </w:r>
          </w:p>
        </w:tc>
        <w:tc>
          <w:tcPr>
            <w:tcW w:w="3846" w:type="pct"/>
            <w:tcMar>
              <w:top w:w="0" w:type="dxa"/>
              <w:left w:w="108" w:type="dxa"/>
              <w:bottom w:w="0" w:type="dxa"/>
              <w:right w:w="108" w:type="dxa"/>
            </w:tcMar>
          </w:tcPr>
          <w:p w14:paraId="623F5081" w14:textId="77777777" w:rsidR="00060D38" w:rsidRPr="005700E2" w:rsidRDefault="00060D38" w:rsidP="00895C7E">
            <w:pPr>
              <w:autoSpaceDE w:val="0"/>
              <w:autoSpaceDN w:val="0"/>
              <w:adjustRightInd w:val="0"/>
              <w:ind w:firstLine="0"/>
              <w:rPr>
                <w:rFonts w:cs="Times New Roman"/>
                <w:szCs w:val="28"/>
              </w:rPr>
            </w:pPr>
            <w:r w:rsidRPr="005700E2">
              <w:rPr>
                <w:rFonts w:cs="Times New Roman"/>
                <w:szCs w:val="28"/>
              </w:rPr>
              <w:t>Басқа банктерден бір түнге тартылған салымдар</w:t>
            </w:r>
          </w:p>
        </w:tc>
      </w:tr>
      <w:tr w:rsidR="00060D38" w:rsidRPr="005700E2" w14:paraId="0544E965" w14:textId="77777777" w:rsidTr="00E842E1">
        <w:trPr>
          <w:trHeight w:val="123"/>
        </w:trPr>
        <w:tc>
          <w:tcPr>
            <w:tcW w:w="384" w:type="pct"/>
            <w:tcMar>
              <w:top w:w="0" w:type="dxa"/>
              <w:left w:w="108" w:type="dxa"/>
              <w:bottom w:w="0" w:type="dxa"/>
              <w:right w:w="108" w:type="dxa"/>
            </w:tcMar>
          </w:tcPr>
          <w:p w14:paraId="539C9592" w14:textId="77777777" w:rsidR="00060D38" w:rsidRPr="005700E2" w:rsidRDefault="00060D38" w:rsidP="00895C7E">
            <w:pPr>
              <w:ind w:firstLine="0"/>
              <w:rPr>
                <w:rFonts w:cs="Times New Roman"/>
                <w:szCs w:val="28"/>
              </w:rPr>
            </w:pPr>
          </w:p>
        </w:tc>
        <w:tc>
          <w:tcPr>
            <w:tcW w:w="770" w:type="pct"/>
            <w:tcMar>
              <w:top w:w="0" w:type="dxa"/>
              <w:left w:w="108" w:type="dxa"/>
              <w:bottom w:w="0" w:type="dxa"/>
              <w:right w:w="108" w:type="dxa"/>
            </w:tcMar>
          </w:tcPr>
          <w:p w14:paraId="3922F1E8" w14:textId="77777777" w:rsidR="00060D38" w:rsidRPr="005700E2" w:rsidRDefault="00060D38" w:rsidP="00895C7E">
            <w:pPr>
              <w:ind w:firstLine="0"/>
              <w:rPr>
                <w:rFonts w:cs="Times New Roman"/>
                <w:szCs w:val="28"/>
              </w:rPr>
            </w:pPr>
            <w:r w:rsidRPr="005700E2">
              <w:rPr>
                <w:rFonts w:cs="Times New Roman"/>
                <w:szCs w:val="28"/>
              </w:rPr>
              <w:t>2127</w:t>
            </w:r>
          </w:p>
        </w:tc>
        <w:tc>
          <w:tcPr>
            <w:tcW w:w="3846" w:type="pct"/>
            <w:tcMar>
              <w:top w:w="0" w:type="dxa"/>
              <w:left w:w="108" w:type="dxa"/>
              <w:bottom w:w="0" w:type="dxa"/>
              <w:right w:w="108" w:type="dxa"/>
            </w:tcMar>
          </w:tcPr>
          <w:p w14:paraId="0CA73264" w14:textId="77777777" w:rsidR="00060D38" w:rsidRPr="005700E2" w:rsidRDefault="00060D38" w:rsidP="00895C7E">
            <w:pPr>
              <w:autoSpaceDE w:val="0"/>
              <w:autoSpaceDN w:val="0"/>
              <w:adjustRightInd w:val="0"/>
              <w:ind w:firstLine="0"/>
              <w:rPr>
                <w:rFonts w:cs="Times New Roman"/>
                <w:szCs w:val="28"/>
              </w:rPr>
            </w:pPr>
            <w:r w:rsidRPr="005700E2">
              <w:rPr>
                <w:rFonts w:cs="Times New Roman"/>
                <w:szCs w:val="28"/>
              </w:rPr>
              <w:t>Басқа банктердің ұзақ мерзімді салымдары</w:t>
            </w:r>
          </w:p>
        </w:tc>
      </w:tr>
      <w:tr w:rsidR="00060D38" w:rsidRPr="005700E2" w14:paraId="749AFEA0" w14:textId="77777777" w:rsidTr="007A010D">
        <w:trPr>
          <w:trHeight w:val="524"/>
        </w:trPr>
        <w:tc>
          <w:tcPr>
            <w:tcW w:w="384" w:type="pct"/>
            <w:tcMar>
              <w:top w:w="0" w:type="dxa"/>
              <w:left w:w="108" w:type="dxa"/>
              <w:bottom w:w="0" w:type="dxa"/>
              <w:right w:w="108" w:type="dxa"/>
            </w:tcMar>
          </w:tcPr>
          <w:p w14:paraId="3FBA6A9C" w14:textId="77777777" w:rsidR="00060D38" w:rsidRPr="005700E2" w:rsidRDefault="00060D38" w:rsidP="00895C7E">
            <w:pPr>
              <w:ind w:firstLine="0"/>
              <w:rPr>
                <w:rFonts w:cs="Times New Roman"/>
                <w:szCs w:val="28"/>
              </w:rPr>
            </w:pPr>
          </w:p>
        </w:tc>
        <w:tc>
          <w:tcPr>
            <w:tcW w:w="770" w:type="pct"/>
            <w:tcMar>
              <w:top w:w="0" w:type="dxa"/>
              <w:left w:w="108" w:type="dxa"/>
              <w:bottom w:w="0" w:type="dxa"/>
              <w:right w:w="108" w:type="dxa"/>
            </w:tcMar>
          </w:tcPr>
          <w:p w14:paraId="6D98AEDF" w14:textId="77777777" w:rsidR="00060D38" w:rsidRPr="005700E2" w:rsidRDefault="00060D38" w:rsidP="00895C7E">
            <w:pPr>
              <w:ind w:firstLine="0"/>
              <w:rPr>
                <w:rFonts w:cs="Times New Roman"/>
                <w:szCs w:val="28"/>
              </w:rPr>
            </w:pPr>
            <w:r w:rsidRPr="005700E2">
              <w:rPr>
                <w:rFonts w:cs="Times New Roman"/>
                <w:szCs w:val="28"/>
              </w:rPr>
              <w:t>2130</w:t>
            </w:r>
          </w:p>
        </w:tc>
        <w:tc>
          <w:tcPr>
            <w:tcW w:w="3846" w:type="pct"/>
            <w:tcMar>
              <w:top w:w="0" w:type="dxa"/>
              <w:left w:w="108" w:type="dxa"/>
              <w:bottom w:w="0" w:type="dxa"/>
              <w:right w:w="108" w:type="dxa"/>
            </w:tcMar>
          </w:tcPr>
          <w:p w14:paraId="157996CD" w14:textId="77777777" w:rsidR="00060D38" w:rsidRPr="005700E2" w:rsidRDefault="00060D38" w:rsidP="00895C7E">
            <w:pPr>
              <w:autoSpaceDE w:val="0"/>
              <w:autoSpaceDN w:val="0"/>
              <w:adjustRightInd w:val="0"/>
              <w:ind w:firstLine="0"/>
              <w:rPr>
                <w:rFonts w:cs="Times New Roman"/>
                <w:szCs w:val="28"/>
              </w:rPr>
            </w:pPr>
            <w:r w:rsidRPr="005700E2">
              <w:rPr>
                <w:rFonts w:cs="Times New Roman"/>
                <w:szCs w:val="28"/>
              </w:rPr>
              <w:t>Басқа банктердің міндеттемелерін қамтамасыз ету болып табылатын салым</w:t>
            </w:r>
          </w:p>
        </w:tc>
      </w:tr>
      <w:tr w:rsidR="00060D38" w:rsidRPr="005700E2" w14:paraId="28C5F8A8" w14:textId="77777777" w:rsidTr="00E842E1">
        <w:trPr>
          <w:trHeight w:val="225"/>
        </w:trPr>
        <w:tc>
          <w:tcPr>
            <w:tcW w:w="384" w:type="pct"/>
            <w:tcMar>
              <w:top w:w="0" w:type="dxa"/>
              <w:left w:w="108" w:type="dxa"/>
              <w:bottom w:w="0" w:type="dxa"/>
              <w:right w:w="108" w:type="dxa"/>
            </w:tcMar>
          </w:tcPr>
          <w:p w14:paraId="79273D41" w14:textId="77777777" w:rsidR="00060D38" w:rsidRPr="005700E2" w:rsidRDefault="00060D38" w:rsidP="00895C7E">
            <w:pPr>
              <w:ind w:firstLine="0"/>
              <w:rPr>
                <w:rFonts w:cs="Times New Roman"/>
                <w:szCs w:val="28"/>
              </w:rPr>
            </w:pPr>
          </w:p>
        </w:tc>
        <w:tc>
          <w:tcPr>
            <w:tcW w:w="770" w:type="pct"/>
            <w:tcMar>
              <w:top w:w="0" w:type="dxa"/>
              <w:left w:w="108" w:type="dxa"/>
              <w:bottom w:w="0" w:type="dxa"/>
              <w:right w:w="108" w:type="dxa"/>
            </w:tcMar>
          </w:tcPr>
          <w:p w14:paraId="7165CDA3" w14:textId="77777777" w:rsidR="00060D38" w:rsidRPr="005700E2" w:rsidRDefault="00060D38" w:rsidP="00895C7E">
            <w:pPr>
              <w:ind w:firstLine="0"/>
              <w:rPr>
                <w:rFonts w:cs="Times New Roman"/>
                <w:szCs w:val="28"/>
              </w:rPr>
            </w:pPr>
            <w:r w:rsidRPr="005700E2">
              <w:rPr>
                <w:rFonts w:cs="Times New Roman"/>
                <w:szCs w:val="28"/>
              </w:rPr>
              <w:t>2132</w:t>
            </w:r>
          </w:p>
        </w:tc>
        <w:tc>
          <w:tcPr>
            <w:tcW w:w="3846" w:type="pct"/>
            <w:tcMar>
              <w:top w:w="0" w:type="dxa"/>
              <w:left w:w="108" w:type="dxa"/>
              <w:bottom w:w="0" w:type="dxa"/>
              <w:right w:w="108" w:type="dxa"/>
            </w:tcMar>
          </w:tcPr>
          <w:p w14:paraId="698EDD20" w14:textId="77777777" w:rsidR="00060D38" w:rsidRPr="005700E2" w:rsidRDefault="00060D38" w:rsidP="00895C7E">
            <w:pPr>
              <w:autoSpaceDE w:val="0"/>
              <w:autoSpaceDN w:val="0"/>
              <w:adjustRightInd w:val="0"/>
              <w:ind w:firstLine="0"/>
              <w:rPr>
                <w:rFonts w:cs="Times New Roman"/>
                <w:szCs w:val="28"/>
              </w:rPr>
            </w:pPr>
            <w:r w:rsidRPr="005700E2">
              <w:rPr>
                <w:rFonts w:cs="Times New Roman"/>
                <w:szCs w:val="28"/>
              </w:rPr>
              <w:t>Басқа банктердің жинақ салымдары (бір айдан аспайтын)</w:t>
            </w:r>
          </w:p>
        </w:tc>
      </w:tr>
      <w:tr w:rsidR="00060D38" w:rsidRPr="005700E2" w14:paraId="44B04909" w14:textId="77777777" w:rsidTr="00E842E1">
        <w:trPr>
          <w:trHeight w:val="187"/>
        </w:trPr>
        <w:tc>
          <w:tcPr>
            <w:tcW w:w="384" w:type="pct"/>
            <w:tcMar>
              <w:top w:w="0" w:type="dxa"/>
              <w:left w:w="108" w:type="dxa"/>
              <w:bottom w:w="0" w:type="dxa"/>
              <w:right w:w="108" w:type="dxa"/>
            </w:tcMar>
          </w:tcPr>
          <w:p w14:paraId="4DE10B50" w14:textId="77777777" w:rsidR="00060D38" w:rsidRPr="005700E2" w:rsidRDefault="00060D38" w:rsidP="00895C7E">
            <w:pPr>
              <w:ind w:firstLine="0"/>
              <w:rPr>
                <w:rFonts w:cs="Times New Roman"/>
                <w:szCs w:val="28"/>
              </w:rPr>
            </w:pPr>
          </w:p>
        </w:tc>
        <w:tc>
          <w:tcPr>
            <w:tcW w:w="770" w:type="pct"/>
            <w:tcMar>
              <w:top w:w="0" w:type="dxa"/>
              <w:left w:w="108" w:type="dxa"/>
              <w:bottom w:w="0" w:type="dxa"/>
              <w:right w:w="108" w:type="dxa"/>
            </w:tcMar>
          </w:tcPr>
          <w:p w14:paraId="4D7BE470" w14:textId="77777777" w:rsidR="00060D38" w:rsidRPr="005700E2" w:rsidRDefault="00060D38" w:rsidP="00895C7E">
            <w:pPr>
              <w:ind w:firstLine="0"/>
              <w:rPr>
                <w:rFonts w:cs="Times New Roman"/>
                <w:szCs w:val="28"/>
              </w:rPr>
            </w:pPr>
            <w:r w:rsidRPr="005700E2">
              <w:rPr>
                <w:rFonts w:cs="Times New Roman"/>
                <w:szCs w:val="28"/>
              </w:rPr>
              <w:t>2133</w:t>
            </w:r>
          </w:p>
        </w:tc>
        <w:tc>
          <w:tcPr>
            <w:tcW w:w="3846" w:type="pct"/>
            <w:tcMar>
              <w:top w:w="0" w:type="dxa"/>
              <w:left w:w="108" w:type="dxa"/>
              <w:bottom w:w="0" w:type="dxa"/>
              <w:right w:w="108" w:type="dxa"/>
            </w:tcMar>
          </w:tcPr>
          <w:p w14:paraId="24F77781" w14:textId="77777777" w:rsidR="00060D38" w:rsidRPr="005700E2" w:rsidRDefault="00060D38" w:rsidP="00895C7E">
            <w:pPr>
              <w:autoSpaceDE w:val="0"/>
              <w:autoSpaceDN w:val="0"/>
              <w:adjustRightInd w:val="0"/>
              <w:ind w:firstLine="0"/>
              <w:rPr>
                <w:rFonts w:cs="Times New Roman"/>
                <w:szCs w:val="28"/>
              </w:rPr>
            </w:pPr>
            <w:r w:rsidRPr="005700E2">
              <w:rPr>
                <w:rFonts w:cs="Times New Roman"/>
                <w:szCs w:val="28"/>
              </w:rPr>
              <w:t>Басқа банктердің шартты салымдары</w:t>
            </w:r>
          </w:p>
        </w:tc>
      </w:tr>
      <w:tr w:rsidR="00060D38" w:rsidRPr="005700E2" w14:paraId="557339C5" w14:textId="77777777" w:rsidTr="007A010D">
        <w:trPr>
          <w:trHeight w:val="524"/>
        </w:trPr>
        <w:tc>
          <w:tcPr>
            <w:tcW w:w="384" w:type="pct"/>
            <w:tcMar>
              <w:top w:w="0" w:type="dxa"/>
              <w:left w:w="108" w:type="dxa"/>
              <w:bottom w:w="0" w:type="dxa"/>
              <w:right w:w="108" w:type="dxa"/>
            </w:tcMar>
          </w:tcPr>
          <w:p w14:paraId="39EEA873" w14:textId="77777777" w:rsidR="00060D38" w:rsidRPr="005700E2" w:rsidRDefault="00060D38" w:rsidP="00895C7E">
            <w:pPr>
              <w:ind w:firstLine="0"/>
              <w:rPr>
                <w:rFonts w:cs="Times New Roman"/>
                <w:szCs w:val="28"/>
              </w:rPr>
            </w:pPr>
          </w:p>
        </w:tc>
        <w:tc>
          <w:tcPr>
            <w:tcW w:w="770" w:type="pct"/>
            <w:tcMar>
              <w:top w:w="0" w:type="dxa"/>
              <w:left w:w="108" w:type="dxa"/>
              <w:bottom w:w="0" w:type="dxa"/>
              <w:right w:w="108" w:type="dxa"/>
            </w:tcMar>
          </w:tcPr>
          <w:p w14:paraId="13C116E0" w14:textId="77777777" w:rsidR="00060D38" w:rsidRPr="005700E2" w:rsidRDefault="00060D38" w:rsidP="00895C7E">
            <w:pPr>
              <w:ind w:firstLine="0"/>
              <w:rPr>
                <w:rFonts w:cs="Times New Roman"/>
                <w:szCs w:val="28"/>
              </w:rPr>
            </w:pPr>
            <w:r w:rsidRPr="005700E2">
              <w:rPr>
                <w:rFonts w:cs="Times New Roman"/>
                <w:szCs w:val="28"/>
              </w:rPr>
              <w:t>2134</w:t>
            </w:r>
          </w:p>
        </w:tc>
        <w:tc>
          <w:tcPr>
            <w:tcW w:w="3846" w:type="pct"/>
            <w:tcMar>
              <w:top w:w="0" w:type="dxa"/>
              <w:left w:w="108" w:type="dxa"/>
              <w:bottom w:w="0" w:type="dxa"/>
              <w:right w:w="108" w:type="dxa"/>
            </w:tcMar>
          </w:tcPr>
          <w:p w14:paraId="719753B5" w14:textId="77777777" w:rsidR="00060D38" w:rsidRPr="005700E2" w:rsidRDefault="00060D38" w:rsidP="00895C7E">
            <w:pPr>
              <w:autoSpaceDE w:val="0"/>
              <w:autoSpaceDN w:val="0"/>
              <w:adjustRightInd w:val="0"/>
              <w:ind w:firstLine="0"/>
              <w:rPr>
                <w:rFonts w:cs="Times New Roman"/>
                <w:szCs w:val="28"/>
              </w:rPr>
            </w:pPr>
            <w:r w:rsidRPr="005700E2">
              <w:rPr>
                <w:rFonts w:cs="Times New Roman"/>
                <w:szCs w:val="28"/>
              </w:rPr>
              <w:t>Басқа банктердің жинақ салымдары (бір жылдан аспайтын)</w:t>
            </w:r>
          </w:p>
        </w:tc>
      </w:tr>
      <w:tr w:rsidR="00060D38" w:rsidRPr="005700E2" w14:paraId="0AD60F0E" w14:textId="77777777" w:rsidTr="00E842E1">
        <w:trPr>
          <w:trHeight w:val="269"/>
        </w:trPr>
        <w:tc>
          <w:tcPr>
            <w:tcW w:w="384" w:type="pct"/>
            <w:tcMar>
              <w:top w:w="0" w:type="dxa"/>
              <w:left w:w="108" w:type="dxa"/>
              <w:bottom w:w="0" w:type="dxa"/>
              <w:right w:w="108" w:type="dxa"/>
            </w:tcMar>
          </w:tcPr>
          <w:p w14:paraId="407C0D83" w14:textId="77777777" w:rsidR="00060D38" w:rsidRPr="005700E2" w:rsidRDefault="00060D38" w:rsidP="00895C7E">
            <w:pPr>
              <w:ind w:firstLine="0"/>
              <w:rPr>
                <w:rFonts w:cs="Times New Roman"/>
                <w:szCs w:val="28"/>
              </w:rPr>
            </w:pPr>
          </w:p>
        </w:tc>
        <w:tc>
          <w:tcPr>
            <w:tcW w:w="770" w:type="pct"/>
            <w:tcMar>
              <w:top w:w="0" w:type="dxa"/>
              <w:left w:w="108" w:type="dxa"/>
              <w:bottom w:w="0" w:type="dxa"/>
              <w:right w:w="108" w:type="dxa"/>
            </w:tcMar>
          </w:tcPr>
          <w:p w14:paraId="721F3759" w14:textId="77777777" w:rsidR="00060D38" w:rsidRPr="005700E2" w:rsidRDefault="00060D38" w:rsidP="00895C7E">
            <w:pPr>
              <w:ind w:firstLine="0"/>
              <w:rPr>
                <w:rFonts w:cs="Times New Roman"/>
                <w:szCs w:val="28"/>
              </w:rPr>
            </w:pPr>
            <w:r w:rsidRPr="005700E2">
              <w:rPr>
                <w:rFonts w:cs="Times New Roman"/>
                <w:szCs w:val="28"/>
              </w:rPr>
              <w:t>2141</w:t>
            </w:r>
          </w:p>
        </w:tc>
        <w:tc>
          <w:tcPr>
            <w:tcW w:w="3846" w:type="pct"/>
            <w:tcMar>
              <w:top w:w="0" w:type="dxa"/>
              <w:left w:w="108" w:type="dxa"/>
              <w:bottom w:w="0" w:type="dxa"/>
              <w:right w:w="108" w:type="dxa"/>
            </w:tcMar>
          </w:tcPr>
          <w:p w14:paraId="329B4C97" w14:textId="77777777" w:rsidR="00060D38" w:rsidRPr="005700E2" w:rsidRDefault="00060D38" w:rsidP="00895C7E">
            <w:pPr>
              <w:autoSpaceDE w:val="0"/>
              <w:autoSpaceDN w:val="0"/>
              <w:adjustRightInd w:val="0"/>
              <w:ind w:firstLine="0"/>
              <w:rPr>
                <w:rFonts w:cs="Times New Roman"/>
                <w:szCs w:val="28"/>
              </w:rPr>
            </w:pPr>
            <w:r w:rsidRPr="005700E2">
              <w:rPr>
                <w:rFonts w:cs="Times New Roman"/>
                <w:szCs w:val="28"/>
              </w:rPr>
              <w:t>Басқа банктердің жинақ салымдары (бір жылдан астам)</w:t>
            </w:r>
          </w:p>
        </w:tc>
      </w:tr>
      <w:tr w:rsidR="00060D38" w:rsidRPr="005700E2" w14:paraId="5768A461" w14:textId="77777777" w:rsidTr="00E842E1">
        <w:trPr>
          <w:trHeight w:val="245"/>
        </w:trPr>
        <w:tc>
          <w:tcPr>
            <w:tcW w:w="384" w:type="pct"/>
            <w:tcMar>
              <w:top w:w="0" w:type="dxa"/>
              <w:left w:w="108" w:type="dxa"/>
              <w:bottom w:w="0" w:type="dxa"/>
              <w:right w:w="108" w:type="dxa"/>
            </w:tcMar>
          </w:tcPr>
          <w:p w14:paraId="510C4987" w14:textId="77777777" w:rsidR="00060D38" w:rsidRPr="005700E2" w:rsidRDefault="00060D38" w:rsidP="00895C7E">
            <w:pPr>
              <w:ind w:firstLine="0"/>
              <w:rPr>
                <w:rFonts w:cs="Times New Roman"/>
                <w:szCs w:val="28"/>
              </w:rPr>
            </w:pPr>
          </w:p>
        </w:tc>
        <w:tc>
          <w:tcPr>
            <w:tcW w:w="770" w:type="pct"/>
            <w:tcMar>
              <w:top w:w="0" w:type="dxa"/>
              <w:left w:w="108" w:type="dxa"/>
              <w:bottom w:w="0" w:type="dxa"/>
              <w:right w:w="108" w:type="dxa"/>
            </w:tcMar>
          </w:tcPr>
          <w:p w14:paraId="5F6D97C8" w14:textId="77777777" w:rsidR="00060D38" w:rsidRPr="005700E2" w:rsidRDefault="00060D38" w:rsidP="00895C7E">
            <w:pPr>
              <w:ind w:firstLine="0"/>
              <w:rPr>
                <w:rFonts w:cs="Times New Roman"/>
                <w:szCs w:val="28"/>
              </w:rPr>
            </w:pPr>
            <w:r w:rsidRPr="005700E2">
              <w:rPr>
                <w:rFonts w:cs="Times New Roman"/>
                <w:szCs w:val="28"/>
              </w:rPr>
              <w:t>2205</w:t>
            </w:r>
          </w:p>
        </w:tc>
        <w:tc>
          <w:tcPr>
            <w:tcW w:w="3846" w:type="pct"/>
            <w:tcMar>
              <w:top w:w="0" w:type="dxa"/>
              <w:left w:w="108" w:type="dxa"/>
              <w:bottom w:w="0" w:type="dxa"/>
              <w:right w:w="108" w:type="dxa"/>
            </w:tcMar>
          </w:tcPr>
          <w:p w14:paraId="0A64C866" w14:textId="77777777" w:rsidR="00060D38" w:rsidRPr="005700E2" w:rsidRDefault="00060D38" w:rsidP="00895C7E">
            <w:pPr>
              <w:autoSpaceDE w:val="0"/>
              <w:autoSpaceDN w:val="0"/>
              <w:adjustRightInd w:val="0"/>
              <w:ind w:firstLine="0"/>
              <w:rPr>
                <w:rFonts w:cs="Times New Roman"/>
                <w:szCs w:val="28"/>
              </w:rPr>
            </w:pPr>
            <w:r w:rsidRPr="005700E2">
              <w:rPr>
                <w:rFonts w:cs="Times New Roman"/>
                <w:szCs w:val="28"/>
              </w:rPr>
              <w:t>Жеке тұлғалардың талап етіл</w:t>
            </w:r>
            <w:r w:rsidRPr="005700E2">
              <w:rPr>
                <w:rFonts w:cs="Times New Roman"/>
                <w:szCs w:val="28"/>
                <w:lang w:val="kk-KZ"/>
              </w:rPr>
              <w:t>генге дейінгі</w:t>
            </w:r>
            <w:r w:rsidRPr="005700E2">
              <w:rPr>
                <w:rFonts w:cs="Times New Roman"/>
                <w:szCs w:val="28"/>
              </w:rPr>
              <w:t xml:space="preserve"> салымдары</w:t>
            </w:r>
          </w:p>
        </w:tc>
      </w:tr>
      <w:tr w:rsidR="00060D38" w:rsidRPr="005700E2" w14:paraId="1EB3AAFE" w14:textId="77777777" w:rsidTr="00E842E1">
        <w:trPr>
          <w:trHeight w:val="207"/>
        </w:trPr>
        <w:tc>
          <w:tcPr>
            <w:tcW w:w="384" w:type="pct"/>
            <w:tcMar>
              <w:top w:w="0" w:type="dxa"/>
              <w:left w:w="108" w:type="dxa"/>
              <w:bottom w:w="0" w:type="dxa"/>
              <w:right w:w="108" w:type="dxa"/>
            </w:tcMar>
          </w:tcPr>
          <w:p w14:paraId="64770756" w14:textId="77777777" w:rsidR="00060D38" w:rsidRPr="005700E2" w:rsidRDefault="00060D38" w:rsidP="00895C7E">
            <w:pPr>
              <w:ind w:firstLine="0"/>
              <w:rPr>
                <w:rFonts w:cs="Times New Roman"/>
                <w:szCs w:val="28"/>
              </w:rPr>
            </w:pPr>
          </w:p>
        </w:tc>
        <w:tc>
          <w:tcPr>
            <w:tcW w:w="770" w:type="pct"/>
            <w:tcMar>
              <w:top w:w="0" w:type="dxa"/>
              <w:left w:w="108" w:type="dxa"/>
              <w:bottom w:w="0" w:type="dxa"/>
              <w:right w:w="108" w:type="dxa"/>
            </w:tcMar>
          </w:tcPr>
          <w:p w14:paraId="45614FE0" w14:textId="77777777" w:rsidR="00060D38" w:rsidRPr="005700E2" w:rsidRDefault="00060D38" w:rsidP="00895C7E">
            <w:pPr>
              <w:ind w:firstLine="0"/>
              <w:rPr>
                <w:rFonts w:cs="Times New Roman"/>
                <w:szCs w:val="28"/>
              </w:rPr>
            </w:pPr>
            <w:r w:rsidRPr="005700E2">
              <w:rPr>
                <w:rFonts w:cs="Times New Roman"/>
                <w:szCs w:val="28"/>
              </w:rPr>
              <w:t>2206</w:t>
            </w:r>
          </w:p>
        </w:tc>
        <w:tc>
          <w:tcPr>
            <w:tcW w:w="3846" w:type="pct"/>
            <w:tcMar>
              <w:top w:w="0" w:type="dxa"/>
              <w:left w:w="108" w:type="dxa"/>
              <w:bottom w:w="0" w:type="dxa"/>
              <w:right w:w="108" w:type="dxa"/>
            </w:tcMar>
          </w:tcPr>
          <w:p w14:paraId="414211DA" w14:textId="77777777" w:rsidR="00060D38" w:rsidRPr="005700E2" w:rsidRDefault="00060D38" w:rsidP="00895C7E">
            <w:pPr>
              <w:autoSpaceDE w:val="0"/>
              <w:autoSpaceDN w:val="0"/>
              <w:adjustRightInd w:val="0"/>
              <w:ind w:firstLine="0"/>
              <w:rPr>
                <w:rFonts w:cs="Times New Roman"/>
                <w:szCs w:val="28"/>
              </w:rPr>
            </w:pPr>
            <w:r w:rsidRPr="005700E2">
              <w:rPr>
                <w:rFonts w:cs="Times New Roman"/>
                <w:szCs w:val="28"/>
              </w:rPr>
              <w:t>Жеке тұлғалардың қысқа мерзімді салымдары</w:t>
            </w:r>
          </w:p>
        </w:tc>
      </w:tr>
      <w:tr w:rsidR="00060D38" w:rsidRPr="005700E2" w14:paraId="2C3E123B" w14:textId="77777777" w:rsidTr="00E842E1">
        <w:trPr>
          <w:trHeight w:val="155"/>
        </w:trPr>
        <w:tc>
          <w:tcPr>
            <w:tcW w:w="384" w:type="pct"/>
            <w:tcMar>
              <w:top w:w="0" w:type="dxa"/>
              <w:left w:w="108" w:type="dxa"/>
              <w:bottom w:w="0" w:type="dxa"/>
              <w:right w:w="108" w:type="dxa"/>
            </w:tcMar>
          </w:tcPr>
          <w:p w14:paraId="6DB3A118" w14:textId="77777777" w:rsidR="00060D38" w:rsidRPr="005700E2" w:rsidRDefault="00060D38" w:rsidP="00895C7E">
            <w:pPr>
              <w:ind w:firstLine="0"/>
              <w:rPr>
                <w:rFonts w:cs="Times New Roman"/>
                <w:szCs w:val="28"/>
              </w:rPr>
            </w:pPr>
          </w:p>
        </w:tc>
        <w:tc>
          <w:tcPr>
            <w:tcW w:w="770" w:type="pct"/>
            <w:tcMar>
              <w:top w:w="0" w:type="dxa"/>
              <w:left w:w="108" w:type="dxa"/>
              <w:bottom w:w="0" w:type="dxa"/>
              <w:right w:w="108" w:type="dxa"/>
            </w:tcMar>
          </w:tcPr>
          <w:p w14:paraId="1F381938" w14:textId="77777777" w:rsidR="00060D38" w:rsidRPr="005700E2" w:rsidRDefault="00060D38" w:rsidP="00895C7E">
            <w:pPr>
              <w:ind w:firstLine="0"/>
              <w:rPr>
                <w:rFonts w:cs="Times New Roman"/>
                <w:szCs w:val="28"/>
              </w:rPr>
            </w:pPr>
            <w:r w:rsidRPr="005700E2">
              <w:rPr>
                <w:rFonts w:cs="Times New Roman"/>
                <w:szCs w:val="28"/>
              </w:rPr>
              <w:t>2207</w:t>
            </w:r>
          </w:p>
        </w:tc>
        <w:tc>
          <w:tcPr>
            <w:tcW w:w="3846" w:type="pct"/>
            <w:tcMar>
              <w:top w:w="0" w:type="dxa"/>
              <w:left w:w="108" w:type="dxa"/>
              <w:bottom w:w="0" w:type="dxa"/>
              <w:right w:w="108" w:type="dxa"/>
            </w:tcMar>
          </w:tcPr>
          <w:p w14:paraId="462C4ACA" w14:textId="77777777" w:rsidR="00060D38" w:rsidRPr="005700E2" w:rsidRDefault="00060D38" w:rsidP="00895C7E">
            <w:pPr>
              <w:autoSpaceDE w:val="0"/>
              <w:autoSpaceDN w:val="0"/>
              <w:adjustRightInd w:val="0"/>
              <w:ind w:firstLine="0"/>
              <w:rPr>
                <w:rFonts w:cs="Times New Roman"/>
                <w:szCs w:val="28"/>
              </w:rPr>
            </w:pPr>
            <w:r w:rsidRPr="005700E2">
              <w:rPr>
                <w:rFonts w:cs="Times New Roman"/>
                <w:szCs w:val="28"/>
              </w:rPr>
              <w:t>Жеке тұлғалардың ұзақ мерзімді салымдары</w:t>
            </w:r>
          </w:p>
        </w:tc>
      </w:tr>
      <w:tr w:rsidR="00060D38" w:rsidRPr="005700E2" w14:paraId="2DB035FF" w14:textId="77777777" w:rsidTr="00E842E1">
        <w:trPr>
          <w:trHeight w:val="273"/>
        </w:trPr>
        <w:tc>
          <w:tcPr>
            <w:tcW w:w="384" w:type="pct"/>
            <w:tcMar>
              <w:top w:w="0" w:type="dxa"/>
              <w:left w:w="108" w:type="dxa"/>
              <w:bottom w:w="0" w:type="dxa"/>
              <w:right w:w="108" w:type="dxa"/>
            </w:tcMar>
          </w:tcPr>
          <w:p w14:paraId="644E3C05" w14:textId="77777777" w:rsidR="00060D38" w:rsidRPr="005700E2" w:rsidRDefault="00060D38" w:rsidP="00895C7E">
            <w:pPr>
              <w:ind w:firstLine="0"/>
              <w:rPr>
                <w:rFonts w:cs="Times New Roman"/>
                <w:szCs w:val="28"/>
              </w:rPr>
            </w:pPr>
          </w:p>
        </w:tc>
        <w:tc>
          <w:tcPr>
            <w:tcW w:w="770" w:type="pct"/>
            <w:tcMar>
              <w:top w:w="0" w:type="dxa"/>
              <w:left w:w="108" w:type="dxa"/>
              <w:bottom w:w="0" w:type="dxa"/>
              <w:right w:w="108" w:type="dxa"/>
            </w:tcMar>
          </w:tcPr>
          <w:p w14:paraId="28617CCF" w14:textId="77777777" w:rsidR="00060D38" w:rsidRPr="005700E2" w:rsidRDefault="00060D38" w:rsidP="00895C7E">
            <w:pPr>
              <w:ind w:firstLine="0"/>
              <w:rPr>
                <w:rFonts w:cs="Times New Roman"/>
                <w:szCs w:val="28"/>
              </w:rPr>
            </w:pPr>
            <w:r w:rsidRPr="005700E2">
              <w:rPr>
                <w:rFonts w:cs="Times New Roman"/>
                <w:szCs w:val="28"/>
              </w:rPr>
              <w:t>2208</w:t>
            </w:r>
          </w:p>
        </w:tc>
        <w:tc>
          <w:tcPr>
            <w:tcW w:w="3846" w:type="pct"/>
            <w:tcMar>
              <w:top w:w="0" w:type="dxa"/>
              <w:left w:w="108" w:type="dxa"/>
              <w:bottom w:w="0" w:type="dxa"/>
              <w:right w:w="108" w:type="dxa"/>
            </w:tcMar>
          </w:tcPr>
          <w:p w14:paraId="3EFDE7BE" w14:textId="77777777" w:rsidR="00060D38" w:rsidRPr="005700E2" w:rsidRDefault="00060D38" w:rsidP="00895C7E">
            <w:pPr>
              <w:autoSpaceDE w:val="0"/>
              <w:autoSpaceDN w:val="0"/>
              <w:adjustRightInd w:val="0"/>
              <w:ind w:firstLine="0"/>
              <w:rPr>
                <w:rFonts w:cs="Times New Roman"/>
                <w:szCs w:val="28"/>
              </w:rPr>
            </w:pPr>
            <w:r w:rsidRPr="005700E2">
              <w:rPr>
                <w:rFonts w:cs="Times New Roman"/>
                <w:szCs w:val="28"/>
              </w:rPr>
              <w:t>Жеке тұлғалардың шартты салымдары</w:t>
            </w:r>
          </w:p>
        </w:tc>
      </w:tr>
      <w:tr w:rsidR="00060D38" w:rsidRPr="005700E2" w14:paraId="00426562" w14:textId="77777777" w:rsidTr="00E842E1">
        <w:trPr>
          <w:trHeight w:val="236"/>
        </w:trPr>
        <w:tc>
          <w:tcPr>
            <w:tcW w:w="384" w:type="pct"/>
            <w:tcMar>
              <w:top w:w="0" w:type="dxa"/>
              <w:left w:w="108" w:type="dxa"/>
              <w:bottom w:w="0" w:type="dxa"/>
              <w:right w:w="108" w:type="dxa"/>
            </w:tcMar>
          </w:tcPr>
          <w:p w14:paraId="5C144689" w14:textId="77777777" w:rsidR="00060D38" w:rsidRPr="005700E2" w:rsidRDefault="00060D38" w:rsidP="00895C7E">
            <w:pPr>
              <w:ind w:firstLine="0"/>
              <w:rPr>
                <w:rFonts w:cs="Times New Roman"/>
                <w:szCs w:val="28"/>
              </w:rPr>
            </w:pPr>
          </w:p>
        </w:tc>
        <w:tc>
          <w:tcPr>
            <w:tcW w:w="770" w:type="pct"/>
            <w:tcMar>
              <w:top w:w="0" w:type="dxa"/>
              <w:left w:w="108" w:type="dxa"/>
              <w:bottom w:w="0" w:type="dxa"/>
              <w:right w:w="108" w:type="dxa"/>
            </w:tcMar>
          </w:tcPr>
          <w:p w14:paraId="10E2D9E0" w14:textId="77777777" w:rsidR="00060D38" w:rsidRPr="005700E2" w:rsidRDefault="00060D38" w:rsidP="00895C7E">
            <w:pPr>
              <w:ind w:firstLine="0"/>
              <w:rPr>
                <w:rFonts w:cs="Times New Roman"/>
                <w:szCs w:val="28"/>
              </w:rPr>
            </w:pPr>
            <w:r w:rsidRPr="005700E2">
              <w:rPr>
                <w:rFonts w:cs="Times New Roman"/>
                <w:szCs w:val="28"/>
              </w:rPr>
              <w:t>2211</w:t>
            </w:r>
          </w:p>
        </w:tc>
        <w:tc>
          <w:tcPr>
            <w:tcW w:w="3846" w:type="pct"/>
            <w:tcMar>
              <w:top w:w="0" w:type="dxa"/>
              <w:left w:w="108" w:type="dxa"/>
              <w:bottom w:w="0" w:type="dxa"/>
              <w:right w:w="108" w:type="dxa"/>
            </w:tcMar>
          </w:tcPr>
          <w:p w14:paraId="69CD33A0" w14:textId="77777777" w:rsidR="00060D38" w:rsidRPr="005700E2" w:rsidRDefault="00060D38" w:rsidP="00895C7E">
            <w:pPr>
              <w:autoSpaceDE w:val="0"/>
              <w:autoSpaceDN w:val="0"/>
              <w:adjustRightInd w:val="0"/>
              <w:ind w:firstLine="0"/>
              <w:rPr>
                <w:rFonts w:cs="Times New Roman"/>
                <w:szCs w:val="28"/>
              </w:rPr>
            </w:pPr>
            <w:r w:rsidRPr="005700E2">
              <w:rPr>
                <w:rFonts w:cs="Times New Roman"/>
                <w:szCs w:val="28"/>
              </w:rPr>
              <w:t>Заңды тұлғалардың талап етіл</w:t>
            </w:r>
            <w:r w:rsidRPr="005700E2">
              <w:rPr>
                <w:rFonts w:cs="Times New Roman"/>
                <w:szCs w:val="28"/>
                <w:lang w:val="kk-KZ"/>
              </w:rPr>
              <w:t>генге дейінгі</w:t>
            </w:r>
            <w:r w:rsidRPr="005700E2">
              <w:rPr>
                <w:rFonts w:cs="Times New Roman"/>
                <w:szCs w:val="28"/>
              </w:rPr>
              <w:t xml:space="preserve"> салымдары</w:t>
            </w:r>
          </w:p>
        </w:tc>
      </w:tr>
      <w:tr w:rsidR="00060D38" w:rsidRPr="005700E2" w14:paraId="26F612D8" w14:textId="77777777" w:rsidTr="007A010D">
        <w:trPr>
          <w:trHeight w:val="524"/>
        </w:trPr>
        <w:tc>
          <w:tcPr>
            <w:tcW w:w="384" w:type="pct"/>
            <w:tcMar>
              <w:top w:w="0" w:type="dxa"/>
              <w:left w:w="108" w:type="dxa"/>
              <w:bottom w:w="0" w:type="dxa"/>
              <w:right w:w="108" w:type="dxa"/>
            </w:tcMar>
          </w:tcPr>
          <w:p w14:paraId="0E38156E" w14:textId="77777777" w:rsidR="00060D38" w:rsidRPr="005700E2" w:rsidRDefault="00060D38" w:rsidP="00895C7E">
            <w:pPr>
              <w:ind w:firstLine="0"/>
              <w:rPr>
                <w:rFonts w:cs="Times New Roman"/>
                <w:szCs w:val="28"/>
              </w:rPr>
            </w:pPr>
          </w:p>
        </w:tc>
        <w:tc>
          <w:tcPr>
            <w:tcW w:w="770" w:type="pct"/>
            <w:tcMar>
              <w:top w:w="0" w:type="dxa"/>
              <w:left w:w="108" w:type="dxa"/>
              <w:bottom w:w="0" w:type="dxa"/>
              <w:right w:w="108" w:type="dxa"/>
            </w:tcMar>
          </w:tcPr>
          <w:p w14:paraId="189AD29D" w14:textId="77777777" w:rsidR="00060D38" w:rsidRPr="005700E2" w:rsidRDefault="00060D38" w:rsidP="00895C7E">
            <w:pPr>
              <w:ind w:firstLine="0"/>
              <w:rPr>
                <w:rFonts w:cs="Times New Roman"/>
                <w:szCs w:val="28"/>
              </w:rPr>
            </w:pPr>
            <w:r w:rsidRPr="005700E2">
              <w:rPr>
                <w:rFonts w:cs="Times New Roman"/>
                <w:szCs w:val="28"/>
              </w:rPr>
              <w:t>2213</w:t>
            </w:r>
          </w:p>
        </w:tc>
        <w:tc>
          <w:tcPr>
            <w:tcW w:w="3846" w:type="pct"/>
            <w:tcMar>
              <w:top w:w="0" w:type="dxa"/>
              <w:left w:w="108" w:type="dxa"/>
              <w:bottom w:w="0" w:type="dxa"/>
              <w:right w:w="108" w:type="dxa"/>
            </w:tcMar>
          </w:tcPr>
          <w:p w14:paraId="068E94FB" w14:textId="77777777" w:rsidR="00060D38" w:rsidRPr="005700E2" w:rsidRDefault="00060D38" w:rsidP="00895C7E">
            <w:pPr>
              <w:autoSpaceDE w:val="0"/>
              <w:autoSpaceDN w:val="0"/>
              <w:adjustRightInd w:val="0"/>
              <w:ind w:firstLine="0"/>
              <w:rPr>
                <w:rFonts w:cs="Times New Roman"/>
                <w:szCs w:val="28"/>
              </w:rPr>
            </w:pPr>
            <w:r w:rsidRPr="005700E2">
              <w:rPr>
                <w:rFonts w:cs="Times New Roman"/>
                <w:szCs w:val="28"/>
              </w:rPr>
              <w:t>Клиенттердің міндеттемелерін қамтамасыз ету болып табылатын жеке тұлғалардың қысқа мерзімді салымы</w:t>
            </w:r>
          </w:p>
        </w:tc>
      </w:tr>
      <w:tr w:rsidR="00060D38" w:rsidRPr="005700E2" w14:paraId="6E005F71" w14:textId="77777777" w:rsidTr="007A010D">
        <w:trPr>
          <w:trHeight w:val="524"/>
        </w:trPr>
        <w:tc>
          <w:tcPr>
            <w:tcW w:w="384" w:type="pct"/>
            <w:tcMar>
              <w:top w:w="0" w:type="dxa"/>
              <w:left w:w="108" w:type="dxa"/>
              <w:bottom w:w="0" w:type="dxa"/>
              <w:right w:w="108" w:type="dxa"/>
            </w:tcMar>
          </w:tcPr>
          <w:p w14:paraId="493DB434" w14:textId="77777777" w:rsidR="00060D38" w:rsidRPr="005700E2" w:rsidRDefault="00060D38" w:rsidP="00895C7E">
            <w:pPr>
              <w:ind w:firstLine="0"/>
              <w:rPr>
                <w:rFonts w:cs="Times New Roman"/>
                <w:szCs w:val="28"/>
              </w:rPr>
            </w:pPr>
          </w:p>
        </w:tc>
        <w:tc>
          <w:tcPr>
            <w:tcW w:w="770" w:type="pct"/>
            <w:tcMar>
              <w:top w:w="0" w:type="dxa"/>
              <w:left w:w="108" w:type="dxa"/>
              <w:bottom w:w="0" w:type="dxa"/>
              <w:right w:w="108" w:type="dxa"/>
            </w:tcMar>
          </w:tcPr>
          <w:p w14:paraId="5F3702BC" w14:textId="77777777" w:rsidR="00060D38" w:rsidRPr="005700E2" w:rsidRDefault="00060D38" w:rsidP="00895C7E">
            <w:pPr>
              <w:ind w:firstLine="0"/>
              <w:rPr>
                <w:rFonts w:cs="Times New Roman"/>
                <w:szCs w:val="28"/>
              </w:rPr>
            </w:pPr>
            <w:r w:rsidRPr="005700E2">
              <w:rPr>
                <w:rFonts w:cs="Times New Roman"/>
                <w:szCs w:val="28"/>
              </w:rPr>
              <w:t>2214</w:t>
            </w:r>
          </w:p>
        </w:tc>
        <w:tc>
          <w:tcPr>
            <w:tcW w:w="3846" w:type="pct"/>
            <w:tcMar>
              <w:top w:w="0" w:type="dxa"/>
              <w:left w:w="108" w:type="dxa"/>
              <w:bottom w:w="0" w:type="dxa"/>
              <w:right w:w="108" w:type="dxa"/>
            </w:tcMar>
          </w:tcPr>
          <w:p w14:paraId="5C70C9F3" w14:textId="77777777" w:rsidR="00060D38" w:rsidRPr="005700E2" w:rsidRDefault="00060D38" w:rsidP="00895C7E">
            <w:pPr>
              <w:autoSpaceDE w:val="0"/>
              <w:autoSpaceDN w:val="0"/>
              <w:adjustRightInd w:val="0"/>
              <w:ind w:firstLine="0"/>
              <w:rPr>
                <w:rFonts w:cs="Times New Roman"/>
                <w:szCs w:val="28"/>
              </w:rPr>
            </w:pPr>
            <w:r w:rsidRPr="005700E2">
              <w:rPr>
                <w:rFonts w:cs="Times New Roman"/>
                <w:szCs w:val="28"/>
              </w:rPr>
              <w:t>Жеке тұлғалардың жинақ салымдары (бір жылдан аспайтын)</w:t>
            </w:r>
          </w:p>
        </w:tc>
      </w:tr>
      <w:tr w:rsidR="00060D38" w:rsidRPr="005700E2" w14:paraId="45F5C64D" w14:textId="77777777" w:rsidTr="00E842E1">
        <w:trPr>
          <w:trHeight w:val="315"/>
        </w:trPr>
        <w:tc>
          <w:tcPr>
            <w:tcW w:w="384" w:type="pct"/>
            <w:tcMar>
              <w:top w:w="0" w:type="dxa"/>
              <w:left w:w="108" w:type="dxa"/>
              <w:bottom w:w="0" w:type="dxa"/>
              <w:right w:w="108" w:type="dxa"/>
            </w:tcMar>
          </w:tcPr>
          <w:p w14:paraId="1F5A6F09" w14:textId="77777777" w:rsidR="00060D38" w:rsidRPr="005700E2" w:rsidRDefault="00060D38" w:rsidP="00895C7E">
            <w:pPr>
              <w:ind w:firstLine="0"/>
              <w:rPr>
                <w:rFonts w:cs="Times New Roman"/>
                <w:szCs w:val="28"/>
              </w:rPr>
            </w:pPr>
          </w:p>
        </w:tc>
        <w:tc>
          <w:tcPr>
            <w:tcW w:w="770" w:type="pct"/>
            <w:tcMar>
              <w:top w:w="0" w:type="dxa"/>
              <w:left w:w="108" w:type="dxa"/>
              <w:bottom w:w="0" w:type="dxa"/>
              <w:right w:w="108" w:type="dxa"/>
            </w:tcMar>
          </w:tcPr>
          <w:p w14:paraId="6B625ED8" w14:textId="77777777" w:rsidR="00060D38" w:rsidRPr="005700E2" w:rsidRDefault="00060D38" w:rsidP="00895C7E">
            <w:pPr>
              <w:ind w:firstLine="0"/>
              <w:rPr>
                <w:rFonts w:cs="Times New Roman"/>
                <w:szCs w:val="28"/>
              </w:rPr>
            </w:pPr>
            <w:r w:rsidRPr="005700E2">
              <w:rPr>
                <w:rFonts w:cs="Times New Roman"/>
                <w:szCs w:val="28"/>
              </w:rPr>
              <w:t>2215</w:t>
            </w:r>
          </w:p>
        </w:tc>
        <w:tc>
          <w:tcPr>
            <w:tcW w:w="3846" w:type="pct"/>
            <w:tcMar>
              <w:top w:w="0" w:type="dxa"/>
              <w:left w:w="108" w:type="dxa"/>
              <w:bottom w:w="0" w:type="dxa"/>
              <w:right w:w="108" w:type="dxa"/>
            </w:tcMar>
          </w:tcPr>
          <w:p w14:paraId="37DD759C" w14:textId="77777777" w:rsidR="00060D38" w:rsidRPr="005700E2" w:rsidRDefault="00060D38" w:rsidP="00895C7E">
            <w:pPr>
              <w:autoSpaceDE w:val="0"/>
              <w:autoSpaceDN w:val="0"/>
              <w:adjustRightInd w:val="0"/>
              <w:ind w:firstLine="0"/>
              <w:rPr>
                <w:rFonts w:cs="Times New Roman"/>
                <w:szCs w:val="28"/>
              </w:rPr>
            </w:pPr>
            <w:r w:rsidRPr="005700E2">
              <w:rPr>
                <w:rFonts w:cs="Times New Roman"/>
                <w:szCs w:val="28"/>
              </w:rPr>
              <w:t>Заңды тұлғалардың қысқа мерзімді салымдары</w:t>
            </w:r>
          </w:p>
        </w:tc>
      </w:tr>
      <w:tr w:rsidR="00060D38" w:rsidRPr="005700E2" w14:paraId="50BD4A49" w14:textId="77777777" w:rsidTr="00E842E1">
        <w:trPr>
          <w:trHeight w:val="291"/>
        </w:trPr>
        <w:tc>
          <w:tcPr>
            <w:tcW w:w="384" w:type="pct"/>
            <w:tcMar>
              <w:top w:w="0" w:type="dxa"/>
              <w:left w:w="108" w:type="dxa"/>
              <w:bottom w:w="0" w:type="dxa"/>
              <w:right w:w="108" w:type="dxa"/>
            </w:tcMar>
          </w:tcPr>
          <w:p w14:paraId="00C54FA5" w14:textId="77777777" w:rsidR="00060D38" w:rsidRPr="005700E2" w:rsidRDefault="00060D38" w:rsidP="00895C7E">
            <w:pPr>
              <w:ind w:firstLine="0"/>
              <w:rPr>
                <w:rFonts w:cs="Times New Roman"/>
                <w:szCs w:val="28"/>
              </w:rPr>
            </w:pPr>
          </w:p>
        </w:tc>
        <w:tc>
          <w:tcPr>
            <w:tcW w:w="770" w:type="pct"/>
            <w:tcMar>
              <w:top w:w="0" w:type="dxa"/>
              <w:left w:w="108" w:type="dxa"/>
              <w:bottom w:w="0" w:type="dxa"/>
              <w:right w:w="108" w:type="dxa"/>
            </w:tcMar>
          </w:tcPr>
          <w:p w14:paraId="2C8D0DFC" w14:textId="77777777" w:rsidR="00060D38" w:rsidRPr="005700E2" w:rsidRDefault="00060D38" w:rsidP="00895C7E">
            <w:pPr>
              <w:ind w:firstLine="0"/>
              <w:rPr>
                <w:rFonts w:cs="Times New Roman"/>
                <w:szCs w:val="28"/>
              </w:rPr>
            </w:pPr>
            <w:r w:rsidRPr="005700E2">
              <w:rPr>
                <w:rFonts w:cs="Times New Roman"/>
                <w:szCs w:val="28"/>
              </w:rPr>
              <w:t>2217</w:t>
            </w:r>
          </w:p>
        </w:tc>
        <w:tc>
          <w:tcPr>
            <w:tcW w:w="3846" w:type="pct"/>
            <w:tcMar>
              <w:top w:w="0" w:type="dxa"/>
              <w:left w:w="108" w:type="dxa"/>
              <w:bottom w:w="0" w:type="dxa"/>
              <w:right w:w="108" w:type="dxa"/>
            </w:tcMar>
          </w:tcPr>
          <w:p w14:paraId="3A5E5A5C" w14:textId="77777777" w:rsidR="00060D38" w:rsidRPr="005700E2" w:rsidRDefault="00060D38" w:rsidP="00895C7E">
            <w:pPr>
              <w:autoSpaceDE w:val="0"/>
              <w:autoSpaceDN w:val="0"/>
              <w:adjustRightInd w:val="0"/>
              <w:ind w:firstLine="0"/>
              <w:rPr>
                <w:rFonts w:cs="Times New Roman"/>
                <w:szCs w:val="28"/>
              </w:rPr>
            </w:pPr>
            <w:r w:rsidRPr="005700E2">
              <w:rPr>
                <w:rFonts w:cs="Times New Roman"/>
                <w:szCs w:val="28"/>
              </w:rPr>
              <w:t>Заңды тұлғалардың ұзақ мерзімді салымдары</w:t>
            </w:r>
          </w:p>
        </w:tc>
      </w:tr>
      <w:tr w:rsidR="00060D38" w:rsidRPr="005700E2" w14:paraId="40AFC7F1" w14:textId="77777777" w:rsidTr="00E842E1">
        <w:trPr>
          <w:trHeight w:val="239"/>
        </w:trPr>
        <w:tc>
          <w:tcPr>
            <w:tcW w:w="384" w:type="pct"/>
            <w:tcMar>
              <w:top w:w="0" w:type="dxa"/>
              <w:left w:w="108" w:type="dxa"/>
              <w:bottom w:w="0" w:type="dxa"/>
              <w:right w:w="108" w:type="dxa"/>
            </w:tcMar>
          </w:tcPr>
          <w:p w14:paraId="08D7A000" w14:textId="77777777" w:rsidR="00060D38" w:rsidRPr="005700E2" w:rsidRDefault="00060D38" w:rsidP="00895C7E">
            <w:pPr>
              <w:ind w:firstLine="0"/>
              <w:rPr>
                <w:rFonts w:cs="Times New Roman"/>
                <w:szCs w:val="28"/>
              </w:rPr>
            </w:pPr>
          </w:p>
        </w:tc>
        <w:tc>
          <w:tcPr>
            <w:tcW w:w="770" w:type="pct"/>
            <w:tcMar>
              <w:top w:w="0" w:type="dxa"/>
              <w:left w:w="108" w:type="dxa"/>
              <w:bottom w:w="0" w:type="dxa"/>
              <w:right w:w="108" w:type="dxa"/>
            </w:tcMar>
          </w:tcPr>
          <w:p w14:paraId="5321CC6E" w14:textId="77777777" w:rsidR="00060D38" w:rsidRPr="005700E2" w:rsidRDefault="00060D38" w:rsidP="00895C7E">
            <w:pPr>
              <w:ind w:firstLine="0"/>
              <w:rPr>
                <w:rFonts w:cs="Times New Roman"/>
                <w:szCs w:val="28"/>
              </w:rPr>
            </w:pPr>
            <w:r w:rsidRPr="005700E2">
              <w:rPr>
                <w:rFonts w:cs="Times New Roman"/>
                <w:szCs w:val="28"/>
              </w:rPr>
              <w:t>2218</w:t>
            </w:r>
          </w:p>
        </w:tc>
        <w:tc>
          <w:tcPr>
            <w:tcW w:w="3846" w:type="pct"/>
            <w:tcMar>
              <w:top w:w="0" w:type="dxa"/>
              <w:left w:w="108" w:type="dxa"/>
              <w:bottom w:w="0" w:type="dxa"/>
              <w:right w:w="108" w:type="dxa"/>
            </w:tcMar>
          </w:tcPr>
          <w:p w14:paraId="52AC8D26" w14:textId="77777777" w:rsidR="00060D38" w:rsidRPr="005700E2" w:rsidRDefault="00060D38" w:rsidP="00895C7E">
            <w:pPr>
              <w:autoSpaceDE w:val="0"/>
              <w:autoSpaceDN w:val="0"/>
              <w:adjustRightInd w:val="0"/>
              <w:ind w:firstLine="0"/>
              <w:rPr>
                <w:rFonts w:cs="Times New Roman"/>
                <w:szCs w:val="28"/>
              </w:rPr>
            </w:pPr>
            <w:r w:rsidRPr="005700E2">
              <w:rPr>
                <w:rFonts w:cs="Times New Roman"/>
                <w:szCs w:val="28"/>
              </w:rPr>
              <w:t>Заңды тұлғалардың жинақ салымдары (бір жылдан астам)</w:t>
            </w:r>
          </w:p>
        </w:tc>
      </w:tr>
      <w:tr w:rsidR="00060D38" w:rsidRPr="005700E2" w14:paraId="2AB740A4" w14:textId="77777777" w:rsidTr="00E842E1">
        <w:trPr>
          <w:trHeight w:val="201"/>
        </w:trPr>
        <w:tc>
          <w:tcPr>
            <w:tcW w:w="384" w:type="pct"/>
            <w:tcMar>
              <w:top w:w="0" w:type="dxa"/>
              <w:left w:w="108" w:type="dxa"/>
              <w:bottom w:w="0" w:type="dxa"/>
              <w:right w:w="108" w:type="dxa"/>
            </w:tcMar>
          </w:tcPr>
          <w:p w14:paraId="329639ED" w14:textId="77777777" w:rsidR="00060D38" w:rsidRPr="005700E2" w:rsidRDefault="00060D38" w:rsidP="00895C7E">
            <w:pPr>
              <w:ind w:hanging="22"/>
              <w:rPr>
                <w:rFonts w:cs="Times New Roman"/>
                <w:szCs w:val="28"/>
              </w:rPr>
            </w:pPr>
          </w:p>
        </w:tc>
        <w:tc>
          <w:tcPr>
            <w:tcW w:w="770" w:type="pct"/>
            <w:tcMar>
              <w:top w:w="0" w:type="dxa"/>
              <w:left w:w="108" w:type="dxa"/>
              <w:bottom w:w="0" w:type="dxa"/>
              <w:right w:w="108" w:type="dxa"/>
            </w:tcMar>
          </w:tcPr>
          <w:p w14:paraId="4838F69D" w14:textId="77777777" w:rsidR="00060D38" w:rsidRPr="005700E2" w:rsidRDefault="00060D38" w:rsidP="00895C7E">
            <w:pPr>
              <w:ind w:firstLine="0"/>
              <w:rPr>
                <w:rFonts w:cs="Times New Roman"/>
                <w:szCs w:val="28"/>
              </w:rPr>
            </w:pPr>
            <w:r w:rsidRPr="005700E2">
              <w:rPr>
                <w:rFonts w:cs="Times New Roman"/>
                <w:szCs w:val="28"/>
              </w:rPr>
              <w:t>2219</w:t>
            </w:r>
          </w:p>
        </w:tc>
        <w:tc>
          <w:tcPr>
            <w:tcW w:w="3846" w:type="pct"/>
            <w:tcMar>
              <w:top w:w="0" w:type="dxa"/>
              <w:left w:w="108" w:type="dxa"/>
              <w:bottom w:w="0" w:type="dxa"/>
              <w:right w:w="108" w:type="dxa"/>
            </w:tcMar>
          </w:tcPr>
          <w:p w14:paraId="4C59C3BE" w14:textId="77777777" w:rsidR="00060D38" w:rsidRPr="005700E2" w:rsidRDefault="00060D38" w:rsidP="00895C7E">
            <w:pPr>
              <w:autoSpaceDE w:val="0"/>
              <w:autoSpaceDN w:val="0"/>
              <w:adjustRightInd w:val="0"/>
              <w:ind w:firstLine="0"/>
              <w:rPr>
                <w:rFonts w:cs="Times New Roman"/>
                <w:szCs w:val="28"/>
              </w:rPr>
            </w:pPr>
            <w:r w:rsidRPr="005700E2">
              <w:rPr>
                <w:rFonts w:cs="Times New Roman"/>
                <w:szCs w:val="28"/>
              </w:rPr>
              <w:t>Заңды тұлғалардың шартты салымдары</w:t>
            </w:r>
          </w:p>
        </w:tc>
      </w:tr>
      <w:tr w:rsidR="00060D38" w:rsidRPr="005700E2" w14:paraId="72D5274C" w14:textId="77777777" w:rsidTr="007A010D">
        <w:trPr>
          <w:trHeight w:val="524"/>
        </w:trPr>
        <w:tc>
          <w:tcPr>
            <w:tcW w:w="384" w:type="pct"/>
            <w:tcMar>
              <w:top w:w="0" w:type="dxa"/>
              <w:left w:w="108" w:type="dxa"/>
              <w:bottom w:w="0" w:type="dxa"/>
              <w:right w:w="108" w:type="dxa"/>
            </w:tcMar>
          </w:tcPr>
          <w:p w14:paraId="5337ADA4" w14:textId="77777777" w:rsidR="00060D38" w:rsidRPr="005700E2" w:rsidRDefault="00060D38" w:rsidP="00895C7E">
            <w:pPr>
              <w:ind w:hanging="22"/>
              <w:rPr>
                <w:rFonts w:cs="Times New Roman"/>
                <w:szCs w:val="28"/>
              </w:rPr>
            </w:pPr>
          </w:p>
        </w:tc>
        <w:tc>
          <w:tcPr>
            <w:tcW w:w="770" w:type="pct"/>
            <w:tcMar>
              <w:top w:w="0" w:type="dxa"/>
              <w:left w:w="108" w:type="dxa"/>
              <w:bottom w:w="0" w:type="dxa"/>
              <w:right w:w="108" w:type="dxa"/>
            </w:tcMar>
          </w:tcPr>
          <w:p w14:paraId="1A0D5328" w14:textId="77777777" w:rsidR="00060D38" w:rsidRPr="005700E2" w:rsidRDefault="00060D38" w:rsidP="00895C7E">
            <w:pPr>
              <w:ind w:firstLine="0"/>
              <w:rPr>
                <w:rFonts w:cs="Times New Roman"/>
                <w:szCs w:val="28"/>
              </w:rPr>
            </w:pPr>
            <w:r w:rsidRPr="005700E2">
              <w:rPr>
                <w:rFonts w:cs="Times New Roman"/>
                <w:szCs w:val="28"/>
              </w:rPr>
              <w:t>2220</w:t>
            </w:r>
          </w:p>
        </w:tc>
        <w:tc>
          <w:tcPr>
            <w:tcW w:w="3846" w:type="pct"/>
            <w:tcMar>
              <w:top w:w="0" w:type="dxa"/>
              <w:left w:w="108" w:type="dxa"/>
              <w:bottom w:w="0" w:type="dxa"/>
              <w:right w:w="108" w:type="dxa"/>
            </w:tcMar>
          </w:tcPr>
          <w:p w14:paraId="0C3BF290" w14:textId="77777777" w:rsidR="00060D38" w:rsidRPr="005700E2" w:rsidRDefault="00060D38" w:rsidP="00895C7E">
            <w:pPr>
              <w:autoSpaceDE w:val="0"/>
              <w:autoSpaceDN w:val="0"/>
              <w:adjustRightInd w:val="0"/>
              <w:ind w:firstLine="0"/>
              <w:rPr>
                <w:rFonts w:cs="Times New Roman"/>
                <w:szCs w:val="28"/>
              </w:rPr>
            </w:pPr>
            <w:r w:rsidRPr="005700E2">
              <w:rPr>
                <w:rFonts w:cs="Times New Roman"/>
                <w:szCs w:val="28"/>
              </w:rPr>
              <w:t>Заңды тұлғалардың жинақ салымдары (бір жылдан аспайтын)</w:t>
            </w:r>
          </w:p>
        </w:tc>
      </w:tr>
      <w:tr w:rsidR="00060D38" w:rsidRPr="005700E2" w14:paraId="7244269A" w14:textId="77777777" w:rsidTr="00E842E1">
        <w:trPr>
          <w:trHeight w:val="150"/>
        </w:trPr>
        <w:tc>
          <w:tcPr>
            <w:tcW w:w="384" w:type="pct"/>
            <w:tcMar>
              <w:top w:w="0" w:type="dxa"/>
              <w:left w:w="108" w:type="dxa"/>
              <w:bottom w:w="0" w:type="dxa"/>
              <w:right w:w="108" w:type="dxa"/>
            </w:tcMar>
          </w:tcPr>
          <w:p w14:paraId="76517628" w14:textId="77777777" w:rsidR="00060D38" w:rsidRPr="005700E2" w:rsidRDefault="00060D38" w:rsidP="00895C7E">
            <w:pPr>
              <w:ind w:hanging="22"/>
              <w:rPr>
                <w:rFonts w:cs="Times New Roman"/>
                <w:szCs w:val="28"/>
              </w:rPr>
            </w:pPr>
          </w:p>
        </w:tc>
        <w:tc>
          <w:tcPr>
            <w:tcW w:w="770" w:type="pct"/>
            <w:tcMar>
              <w:top w:w="0" w:type="dxa"/>
              <w:left w:w="108" w:type="dxa"/>
              <w:bottom w:w="0" w:type="dxa"/>
              <w:right w:w="108" w:type="dxa"/>
            </w:tcMar>
          </w:tcPr>
          <w:p w14:paraId="2E2EDDEF" w14:textId="77777777" w:rsidR="00060D38" w:rsidRPr="005700E2" w:rsidRDefault="00060D38" w:rsidP="00895C7E">
            <w:pPr>
              <w:ind w:firstLine="0"/>
              <w:rPr>
                <w:rFonts w:cs="Times New Roman"/>
                <w:szCs w:val="28"/>
              </w:rPr>
            </w:pPr>
            <w:r w:rsidRPr="005700E2">
              <w:rPr>
                <w:rFonts w:cs="Times New Roman"/>
                <w:szCs w:val="28"/>
              </w:rPr>
              <w:t>2229</w:t>
            </w:r>
          </w:p>
        </w:tc>
        <w:tc>
          <w:tcPr>
            <w:tcW w:w="3846" w:type="pct"/>
            <w:tcMar>
              <w:top w:w="0" w:type="dxa"/>
              <w:left w:w="108" w:type="dxa"/>
              <w:bottom w:w="0" w:type="dxa"/>
              <w:right w:w="108" w:type="dxa"/>
            </w:tcMar>
          </w:tcPr>
          <w:p w14:paraId="5704E7F9" w14:textId="77777777" w:rsidR="00060D38" w:rsidRPr="005700E2" w:rsidRDefault="00060D38" w:rsidP="00895C7E">
            <w:pPr>
              <w:autoSpaceDE w:val="0"/>
              <w:autoSpaceDN w:val="0"/>
              <w:adjustRightInd w:val="0"/>
              <w:ind w:firstLine="0"/>
              <w:rPr>
                <w:rFonts w:cs="Times New Roman"/>
                <w:szCs w:val="28"/>
              </w:rPr>
            </w:pPr>
            <w:r w:rsidRPr="005700E2">
              <w:rPr>
                <w:rFonts w:cs="Times New Roman"/>
                <w:szCs w:val="28"/>
              </w:rPr>
              <w:t>Жеке тұлғалардың жинақ салымдары (бір жылдан астам)</w:t>
            </w:r>
          </w:p>
        </w:tc>
      </w:tr>
      <w:tr w:rsidR="00060D38" w:rsidRPr="005700E2" w14:paraId="276405E0" w14:textId="77777777" w:rsidTr="007A010D">
        <w:trPr>
          <w:trHeight w:val="524"/>
        </w:trPr>
        <w:tc>
          <w:tcPr>
            <w:tcW w:w="384" w:type="pct"/>
            <w:tcMar>
              <w:top w:w="0" w:type="dxa"/>
              <w:left w:w="108" w:type="dxa"/>
              <w:bottom w:w="0" w:type="dxa"/>
              <w:right w:w="108" w:type="dxa"/>
            </w:tcMar>
          </w:tcPr>
          <w:p w14:paraId="3B89D868" w14:textId="77777777" w:rsidR="00060D38" w:rsidRPr="005700E2" w:rsidRDefault="00060D38" w:rsidP="00895C7E">
            <w:pPr>
              <w:ind w:hanging="22"/>
              <w:rPr>
                <w:rFonts w:cs="Times New Roman"/>
                <w:szCs w:val="28"/>
              </w:rPr>
            </w:pPr>
          </w:p>
        </w:tc>
        <w:tc>
          <w:tcPr>
            <w:tcW w:w="770" w:type="pct"/>
            <w:tcMar>
              <w:top w:w="0" w:type="dxa"/>
              <w:left w:w="108" w:type="dxa"/>
              <w:bottom w:w="0" w:type="dxa"/>
              <w:right w:w="108" w:type="dxa"/>
            </w:tcMar>
          </w:tcPr>
          <w:p w14:paraId="323FEE5D" w14:textId="77777777" w:rsidR="00060D38" w:rsidRPr="005700E2" w:rsidRDefault="00060D38" w:rsidP="00895C7E">
            <w:pPr>
              <w:ind w:firstLine="0"/>
              <w:rPr>
                <w:rFonts w:cs="Times New Roman"/>
                <w:szCs w:val="28"/>
              </w:rPr>
            </w:pPr>
            <w:r w:rsidRPr="005700E2">
              <w:rPr>
                <w:rFonts w:cs="Times New Roman"/>
                <w:szCs w:val="28"/>
              </w:rPr>
              <w:t>2241</w:t>
            </w:r>
          </w:p>
        </w:tc>
        <w:tc>
          <w:tcPr>
            <w:tcW w:w="3846" w:type="pct"/>
            <w:tcMar>
              <w:top w:w="0" w:type="dxa"/>
              <w:left w:w="108" w:type="dxa"/>
              <w:bottom w:w="0" w:type="dxa"/>
              <w:right w:w="108" w:type="dxa"/>
            </w:tcMar>
          </w:tcPr>
          <w:p w14:paraId="59A844CB" w14:textId="77777777" w:rsidR="00060D38" w:rsidRPr="005700E2" w:rsidRDefault="00060D38" w:rsidP="00895C7E">
            <w:pPr>
              <w:autoSpaceDE w:val="0"/>
              <w:autoSpaceDN w:val="0"/>
              <w:adjustRightInd w:val="0"/>
              <w:ind w:firstLine="0"/>
              <w:rPr>
                <w:rFonts w:cs="Times New Roman"/>
                <w:szCs w:val="28"/>
              </w:rPr>
            </w:pPr>
            <w:r w:rsidRPr="005700E2">
              <w:rPr>
                <w:rFonts w:cs="Times New Roman"/>
                <w:szCs w:val="28"/>
              </w:rPr>
              <w:t>Клиенттердің міндеттемелерін қамтамасыз ету болып табылатын жеке тұлғалардың ұзақ мерзімді салымы;</w:t>
            </w:r>
          </w:p>
        </w:tc>
      </w:tr>
    </w:tbl>
    <w:p w14:paraId="43422BF4" w14:textId="77777777" w:rsidR="00060D38" w:rsidRPr="005700E2" w:rsidRDefault="00060D38" w:rsidP="00895C7E">
      <w:pPr>
        <w:rPr>
          <w:rFonts w:cs="Times New Roman"/>
          <w:szCs w:val="28"/>
        </w:rPr>
      </w:pPr>
      <w:r w:rsidRPr="005700E2">
        <w:rPr>
          <w:rFonts w:cs="Times New Roman"/>
          <w:szCs w:val="28"/>
        </w:rPr>
        <w:t>сыйлықақы сомасына:</w:t>
      </w:r>
    </w:p>
    <w:tbl>
      <w:tblPr>
        <w:tblW w:w="9214" w:type="dxa"/>
        <w:tblInd w:w="567" w:type="dxa"/>
        <w:tblCellMar>
          <w:left w:w="0" w:type="dxa"/>
          <w:right w:w="0" w:type="dxa"/>
        </w:tblCellMar>
        <w:tblLook w:val="04A0" w:firstRow="1" w:lastRow="0" w:firstColumn="1" w:lastColumn="0" w:noHBand="0" w:noVBand="1"/>
      </w:tblPr>
      <w:tblGrid>
        <w:gridCol w:w="707"/>
        <w:gridCol w:w="711"/>
        <w:gridCol w:w="708"/>
        <w:gridCol w:w="6380"/>
        <w:gridCol w:w="708"/>
      </w:tblGrid>
      <w:tr w:rsidR="00060D38" w:rsidRPr="005700E2" w14:paraId="5BAB0987" w14:textId="77777777" w:rsidTr="00E842E1">
        <w:trPr>
          <w:trHeight w:val="178"/>
        </w:trPr>
        <w:tc>
          <w:tcPr>
            <w:tcW w:w="384" w:type="pct"/>
            <w:tcMar>
              <w:top w:w="0" w:type="dxa"/>
              <w:left w:w="108" w:type="dxa"/>
              <w:bottom w:w="0" w:type="dxa"/>
              <w:right w:w="108" w:type="dxa"/>
            </w:tcMar>
            <w:hideMark/>
          </w:tcPr>
          <w:p w14:paraId="5C9D17B7" w14:textId="3268F2AE" w:rsidR="00060D38" w:rsidRPr="005700E2" w:rsidRDefault="00A75B2E" w:rsidP="00895C7E">
            <w:pPr>
              <w:ind w:hanging="22"/>
              <w:rPr>
                <w:rFonts w:cs="Times New Roman"/>
                <w:szCs w:val="28"/>
              </w:rPr>
            </w:pPr>
            <w:r w:rsidRPr="005700E2">
              <w:rPr>
                <w:rFonts w:cs="Times New Roman"/>
                <w:szCs w:val="28"/>
                <w:lang w:val="kk-KZ"/>
              </w:rPr>
              <w:t xml:space="preserve"> </w:t>
            </w:r>
            <w:r w:rsidR="00060D38" w:rsidRPr="005700E2">
              <w:rPr>
                <w:rFonts w:cs="Times New Roman"/>
                <w:szCs w:val="28"/>
              </w:rPr>
              <w:t xml:space="preserve">Дт </w:t>
            </w:r>
          </w:p>
        </w:tc>
        <w:tc>
          <w:tcPr>
            <w:tcW w:w="770" w:type="pct"/>
            <w:gridSpan w:val="2"/>
            <w:tcMar>
              <w:top w:w="0" w:type="dxa"/>
              <w:left w:w="108" w:type="dxa"/>
              <w:bottom w:w="0" w:type="dxa"/>
              <w:right w:w="108" w:type="dxa"/>
            </w:tcMar>
            <w:hideMark/>
          </w:tcPr>
          <w:p w14:paraId="11A3ACC9" w14:textId="77777777" w:rsidR="00060D38" w:rsidRPr="005700E2" w:rsidRDefault="00060D38" w:rsidP="00895C7E">
            <w:pPr>
              <w:ind w:firstLine="0"/>
              <w:rPr>
                <w:rFonts w:cs="Times New Roman"/>
                <w:szCs w:val="28"/>
              </w:rPr>
            </w:pPr>
            <w:r w:rsidRPr="005700E2">
              <w:rPr>
                <w:rFonts w:cs="Times New Roman"/>
                <w:szCs w:val="28"/>
              </w:rPr>
              <w:t>1001</w:t>
            </w:r>
          </w:p>
        </w:tc>
        <w:tc>
          <w:tcPr>
            <w:tcW w:w="3846" w:type="pct"/>
            <w:gridSpan w:val="2"/>
            <w:tcMar>
              <w:top w:w="0" w:type="dxa"/>
              <w:left w:w="108" w:type="dxa"/>
              <w:bottom w:w="0" w:type="dxa"/>
              <w:right w:w="108" w:type="dxa"/>
            </w:tcMar>
            <w:hideMark/>
          </w:tcPr>
          <w:p w14:paraId="4F2864AC" w14:textId="77777777" w:rsidR="00060D38" w:rsidRPr="005700E2" w:rsidRDefault="00060D38" w:rsidP="00895C7E">
            <w:pPr>
              <w:autoSpaceDE w:val="0"/>
              <w:autoSpaceDN w:val="0"/>
              <w:adjustRightInd w:val="0"/>
              <w:ind w:firstLine="0"/>
              <w:rPr>
                <w:rStyle w:val="s0"/>
                <w:color w:val="auto"/>
                <w:sz w:val="28"/>
                <w:szCs w:val="28"/>
              </w:rPr>
            </w:pPr>
            <w:r w:rsidRPr="005700E2">
              <w:rPr>
                <w:rFonts w:cs="Times New Roman"/>
                <w:szCs w:val="28"/>
              </w:rPr>
              <w:t>Кассадағы қолма-қол ақша</w:t>
            </w:r>
          </w:p>
        </w:tc>
      </w:tr>
      <w:tr w:rsidR="00060D38" w:rsidRPr="005700E2" w14:paraId="0EE140E3" w14:textId="77777777" w:rsidTr="007A010D">
        <w:trPr>
          <w:trHeight w:val="524"/>
        </w:trPr>
        <w:tc>
          <w:tcPr>
            <w:tcW w:w="384" w:type="pct"/>
            <w:tcMar>
              <w:top w:w="0" w:type="dxa"/>
              <w:left w:w="108" w:type="dxa"/>
              <w:bottom w:w="0" w:type="dxa"/>
              <w:right w:w="108" w:type="dxa"/>
            </w:tcMar>
          </w:tcPr>
          <w:p w14:paraId="4B996139" w14:textId="77777777" w:rsidR="00060D38" w:rsidRPr="005700E2" w:rsidRDefault="00060D38" w:rsidP="00895C7E">
            <w:pPr>
              <w:ind w:hanging="22"/>
              <w:rPr>
                <w:rFonts w:cs="Times New Roman"/>
                <w:szCs w:val="28"/>
              </w:rPr>
            </w:pPr>
          </w:p>
        </w:tc>
        <w:tc>
          <w:tcPr>
            <w:tcW w:w="770" w:type="pct"/>
            <w:gridSpan w:val="2"/>
            <w:tcMar>
              <w:top w:w="0" w:type="dxa"/>
              <w:left w:w="108" w:type="dxa"/>
              <w:bottom w:w="0" w:type="dxa"/>
              <w:right w:w="108" w:type="dxa"/>
            </w:tcMar>
          </w:tcPr>
          <w:p w14:paraId="5633B819" w14:textId="77777777" w:rsidR="00060D38" w:rsidRPr="005700E2" w:rsidRDefault="00060D38" w:rsidP="00895C7E">
            <w:pPr>
              <w:ind w:firstLine="0"/>
              <w:rPr>
                <w:rStyle w:val="s0"/>
                <w:color w:val="auto"/>
                <w:sz w:val="28"/>
                <w:szCs w:val="28"/>
              </w:rPr>
            </w:pPr>
            <w:r w:rsidRPr="005700E2">
              <w:rPr>
                <w:rFonts w:cs="Times New Roman"/>
                <w:szCs w:val="28"/>
              </w:rPr>
              <w:t>1051</w:t>
            </w:r>
          </w:p>
        </w:tc>
        <w:tc>
          <w:tcPr>
            <w:tcW w:w="3846" w:type="pct"/>
            <w:gridSpan w:val="2"/>
            <w:tcMar>
              <w:top w:w="0" w:type="dxa"/>
              <w:left w:w="108" w:type="dxa"/>
              <w:bottom w:w="0" w:type="dxa"/>
              <w:right w:w="108" w:type="dxa"/>
            </w:tcMar>
          </w:tcPr>
          <w:p w14:paraId="192A829B" w14:textId="77777777" w:rsidR="00060D38" w:rsidRPr="005700E2" w:rsidRDefault="00060D38" w:rsidP="00895C7E">
            <w:pPr>
              <w:autoSpaceDE w:val="0"/>
              <w:autoSpaceDN w:val="0"/>
              <w:adjustRightInd w:val="0"/>
              <w:ind w:firstLine="0"/>
              <w:rPr>
                <w:rStyle w:val="s0"/>
                <w:color w:val="auto"/>
                <w:sz w:val="28"/>
                <w:szCs w:val="28"/>
              </w:rPr>
            </w:pPr>
            <w:r w:rsidRPr="005700E2">
              <w:rPr>
                <w:rFonts w:cs="Times New Roman"/>
                <w:szCs w:val="28"/>
              </w:rPr>
              <w:t>Қазақстан Республикасының Ұлттық Банкіндегі корреспонденттік шот</w:t>
            </w:r>
          </w:p>
        </w:tc>
      </w:tr>
      <w:tr w:rsidR="00060D38" w:rsidRPr="005700E2" w14:paraId="3F417D69" w14:textId="77777777" w:rsidTr="00E842E1">
        <w:trPr>
          <w:trHeight w:val="205"/>
        </w:trPr>
        <w:tc>
          <w:tcPr>
            <w:tcW w:w="384" w:type="pct"/>
            <w:tcMar>
              <w:top w:w="0" w:type="dxa"/>
              <w:left w:w="108" w:type="dxa"/>
              <w:bottom w:w="0" w:type="dxa"/>
              <w:right w:w="108" w:type="dxa"/>
            </w:tcMar>
          </w:tcPr>
          <w:p w14:paraId="7283105D" w14:textId="77777777" w:rsidR="00060D38" w:rsidRPr="005700E2" w:rsidRDefault="00060D38" w:rsidP="00895C7E">
            <w:pPr>
              <w:ind w:hanging="22"/>
              <w:rPr>
                <w:rFonts w:cs="Times New Roman"/>
                <w:szCs w:val="28"/>
              </w:rPr>
            </w:pPr>
          </w:p>
        </w:tc>
        <w:tc>
          <w:tcPr>
            <w:tcW w:w="770" w:type="pct"/>
            <w:gridSpan w:val="2"/>
            <w:tcMar>
              <w:top w:w="0" w:type="dxa"/>
              <w:left w:w="108" w:type="dxa"/>
              <w:bottom w:w="0" w:type="dxa"/>
              <w:right w:w="108" w:type="dxa"/>
            </w:tcMar>
          </w:tcPr>
          <w:p w14:paraId="2917C010" w14:textId="77777777" w:rsidR="00060D38" w:rsidRPr="005700E2" w:rsidRDefault="00060D38" w:rsidP="00895C7E">
            <w:pPr>
              <w:ind w:firstLine="0"/>
              <w:rPr>
                <w:rFonts w:cs="Times New Roman"/>
                <w:szCs w:val="28"/>
              </w:rPr>
            </w:pPr>
            <w:r w:rsidRPr="005700E2">
              <w:rPr>
                <w:rFonts w:cs="Times New Roman"/>
                <w:szCs w:val="28"/>
              </w:rPr>
              <w:t>1052</w:t>
            </w:r>
          </w:p>
        </w:tc>
        <w:tc>
          <w:tcPr>
            <w:tcW w:w="3846" w:type="pct"/>
            <w:gridSpan w:val="2"/>
            <w:tcMar>
              <w:top w:w="0" w:type="dxa"/>
              <w:left w:w="108" w:type="dxa"/>
              <w:bottom w:w="0" w:type="dxa"/>
              <w:right w:w="108" w:type="dxa"/>
            </w:tcMar>
          </w:tcPr>
          <w:p w14:paraId="0F2FFE75" w14:textId="77777777" w:rsidR="00060D38" w:rsidRPr="005700E2" w:rsidRDefault="00060D38" w:rsidP="00895C7E">
            <w:pPr>
              <w:autoSpaceDE w:val="0"/>
              <w:autoSpaceDN w:val="0"/>
              <w:adjustRightInd w:val="0"/>
              <w:ind w:firstLine="0"/>
              <w:rPr>
                <w:rFonts w:cs="Times New Roman"/>
                <w:szCs w:val="28"/>
              </w:rPr>
            </w:pPr>
            <w:r w:rsidRPr="005700E2">
              <w:rPr>
                <w:rFonts w:cs="Times New Roman"/>
                <w:szCs w:val="28"/>
              </w:rPr>
              <w:t>Басқа банктердегі корреспонденттік шоттар</w:t>
            </w:r>
          </w:p>
        </w:tc>
      </w:tr>
      <w:tr w:rsidR="00060D38" w:rsidRPr="005700E2" w14:paraId="50A8182E" w14:textId="77777777" w:rsidTr="00E842E1">
        <w:trPr>
          <w:trHeight w:val="153"/>
        </w:trPr>
        <w:tc>
          <w:tcPr>
            <w:tcW w:w="384" w:type="pct"/>
            <w:tcMar>
              <w:top w:w="0" w:type="dxa"/>
              <w:left w:w="108" w:type="dxa"/>
              <w:bottom w:w="0" w:type="dxa"/>
              <w:right w:w="108" w:type="dxa"/>
            </w:tcMar>
          </w:tcPr>
          <w:p w14:paraId="4E74F3BE" w14:textId="77777777" w:rsidR="00060D38" w:rsidRPr="005700E2" w:rsidRDefault="00060D38" w:rsidP="00895C7E">
            <w:pPr>
              <w:ind w:hanging="22"/>
              <w:rPr>
                <w:rFonts w:cs="Times New Roman"/>
                <w:szCs w:val="28"/>
              </w:rPr>
            </w:pPr>
          </w:p>
        </w:tc>
        <w:tc>
          <w:tcPr>
            <w:tcW w:w="770" w:type="pct"/>
            <w:gridSpan w:val="2"/>
            <w:tcMar>
              <w:top w:w="0" w:type="dxa"/>
              <w:left w:w="108" w:type="dxa"/>
              <w:bottom w:w="0" w:type="dxa"/>
              <w:right w:w="108" w:type="dxa"/>
            </w:tcMar>
          </w:tcPr>
          <w:p w14:paraId="77B7AE9D" w14:textId="77777777" w:rsidR="00060D38" w:rsidRPr="005700E2" w:rsidRDefault="00060D38" w:rsidP="00895C7E">
            <w:pPr>
              <w:ind w:firstLine="0"/>
              <w:rPr>
                <w:rFonts w:cs="Times New Roman"/>
                <w:szCs w:val="28"/>
              </w:rPr>
            </w:pPr>
            <w:r w:rsidRPr="005700E2">
              <w:rPr>
                <w:rFonts w:cs="Times New Roman"/>
                <w:szCs w:val="28"/>
              </w:rPr>
              <w:t>2203</w:t>
            </w:r>
          </w:p>
        </w:tc>
        <w:tc>
          <w:tcPr>
            <w:tcW w:w="3846" w:type="pct"/>
            <w:gridSpan w:val="2"/>
            <w:tcMar>
              <w:top w:w="0" w:type="dxa"/>
              <w:left w:w="108" w:type="dxa"/>
              <w:bottom w:w="0" w:type="dxa"/>
              <w:right w:w="108" w:type="dxa"/>
            </w:tcMar>
          </w:tcPr>
          <w:p w14:paraId="5CB2C122" w14:textId="77777777" w:rsidR="00060D38" w:rsidRPr="005700E2" w:rsidRDefault="00060D38" w:rsidP="00895C7E">
            <w:pPr>
              <w:autoSpaceDE w:val="0"/>
              <w:autoSpaceDN w:val="0"/>
              <w:adjustRightInd w:val="0"/>
              <w:ind w:firstLine="0"/>
              <w:rPr>
                <w:rFonts w:cs="Times New Roman"/>
                <w:szCs w:val="28"/>
              </w:rPr>
            </w:pPr>
            <w:r w:rsidRPr="005700E2">
              <w:rPr>
                <w:rFonts w:cs="Times New Roman"/>
                <w:szCs w:val="28"/>
              </w:rPr>
              <w:t>Заңды тұлғалардың ағымдағы шоттары</w:t>
            </w:r>
          </w:p>
        </w:tc>
      </w:tr>
      <w:tr w:rsidR="00060D38" w:rsidRPr="005700E2" w14:paraId="49AA60FB" w14:textId="77777777" w:rsidTr="00E842E1">
        <w:trPr>
          <w:trHeight w:val="258"/>
        </w:trPr>
        <w:tc>
          <w:tcPr>
            <w:tcW w:w="384" w:type="pct"/>
            <w:tcMar>
              <w:top w:w="0" w:type="dxa"/>
              <w:left w:w="108" w:type="dxa"/>
              <w:bottom w:w="0" w:type="dxa"/>
              <w:right w:w="108" w:type="dxa"/>
            </w:tcMar>
          </w:tcPr>
          <w:p w14:paraId="5BB48CF4" w14:textId="3B229848" w:rsidR="00060D38" w:rsidRPr="005700E2" w:rsidRDefault="00A75B2E" w:rsidP="00D66419">
            <w:pPr>
              <w:ind w:hanging="22"/>
              <w:rPr>
                <w:rFonts w:cs="Times New Roman"/>
                <w:szCs w:val="28"/>
              </w:rPr>
            </w:pPr>
            <w:r w:rsidRPr="005700E2">
              <w:rPr>
                <w:rFonts w:cs="Times New Roman"/>
                <w:szCs w:val="28"/>
                <w:lang w:val="kk-KZ"/>
              </w:rPr>
              <w:t xml:space="preserve"> </w:t>
            </w:r>
          </w:p>
        </w:tc>
        <w:tc>
          <w:tcPr>
            <w:tcW w:w="770" w:type="pct"/>
            <w:gridSpan w:val="2"/>
            <w:tcMar>
              <w:top w:w="0" w:type="dxa"/>
              <w:left w:w="108" w:type="dxa"/>
              <w:bottom w:w="0" w:type="dxa"/>
              <w:right w:w="108" w:type="dxa"/>
            </w:tcMar>
          </w:tcPr>
          <w:p w14:paraId="38904A3A" w14:textId="77777777" w:rsidR="00060D38" w:rsidRPr="005700E2" w:rsidRDefault="00060D38" w:rsidP="00895C7E">
            <w:pPr>
              <w:ind w:firstLine="0"/>
              <w:rPr>
                <w:rFonts w:cs="Times New Roman"/>
                <w:szCs w:val="28"/>
              </w:rPr>
            </w:pPr>
            <w:r w:rsidRPr="005700E2">
              <w:rPr>
                <w:rFonts w:cs="Times New Roman"/>
                <w:szCs w:val="28"/>
              </w:rPr>
              <w:t>2204</w:t>
            </w:r>
          </w:p>
        </w:tc>
        <w:tc>
          <w:tcPr>
            <w:tcW w:w="3846" w:type="pct"/>
            <w:gridSpan w:val="2"/>
            <w:tcMar>
              <w:top w:w="0" w:type="dxa"/>
              <w:left w:w="108" w:type="dxa"/>
              <w:bottom w:w="0" w:type="dxa"/>
              <w:right w:w="108" w:type="dxa"/>
            </w:tcMar>
          </w:tcPr>
          <w:p w14:paraId="127C67E4" w14:textId="77777777" w:rsidR="00060D38" w:rsidRPr="005700E2" w:rsidRDefault="00060D38" w:rsidP="00895C7E">
            <w:pPr>
              <w:autoSpaceDE w:val="0"/>
              <w:autoSpaceDN w:val="0"/>
              <w:adjustRightInd w:val="0"/>
              <w:ind w:firstLine="0"/>
              <w:rPr>
                <w:rFonts w:cs="Times New Roman"/>
                <w:szCs w:val="28"/>
              </w:rPr>
            </w:pPr>
            <w:r w:rsidRPr="005700E2">
              <w:rPr>
                <w:rFonts w:cs="Times New Roman"/>
                <w:szCs w:val="28"/>
              </w:rPr>
              <w:t>Жеке тұлғалардың ағымдағы шоттары</w:t>
            </w:r>
          </w:p>
        </w:tc>
      </w:tr>
      <w:tr w:rsidR="00060D38" w:rsidRPr="005700E2" w14:paraId="172261FC" w14:textId="77777777" w:rsidTr="007A010D">
        <w:trPr>
          <w:trHeight w:val="524"/>
        </w:trPr>
        <w:tc>
          <w:tcPr>
            <w:tcW w:w="384" w:type="pct"/>
            <w:tcMar>
              <w:top w:w="0" w:type="dxa"/>
              <w:left w:w="108" w:type="dxa"/>
              <w:bottom w:w="0" w:type="dxa"/>
              <w:right w:w="108" w:type="dxa"/>
            </w:tcMar>
          </w:tcPr>
          <w:p w14:paraId="28575E24" w14:textId="0A3C90F9" w:rsidR="00060D38" w:rsidRPr="005700E2" w:rsidRDefault="00D66419" w:rsidP="00895C7E">
            <w:pPr>
              <w:ind w:firstLine="0"/>
              <w:rPr>
                <w:rFonts w:cs="Times New Roman"/>
                <w:szCs w:val="28"/>
              </w:rPr>
            </w:pPr>
            <w:r w:rsidRPr="005700E2">
              <w:rPr>
                <w:rFonts w:cs="Times New Roman"/>
                <w:szCs w:val="28"/>
                <w:lang w:val="kk-KZ"/>
              </w:rPr>
              <w:t xml:space="preserve"> </w:t>
            </w:r>
            <w:r w:rsidRPr="005700E2">
              <w:rPr>
                <w:rFonts w:cs="Times New Roman"/>
                <w:szCs w:val="28"/>
              </w:rPr>
              <w:t>Кт</w:t>
            </w:r>
          </w:p>
        </w:tc>
        <w:tc>
          <w:tcPr>
            <w:tcW w:w="770" w:type="pct"/>
            <w:gridSpan w:val="2"/>
            <w:tcMar>
              <w:top w:w="0" w:type="dxa"/>
              <w:left w:w="108" w:type="dxa"/>
              <w:bottom w:w="0" w:type="dxa"/>
              <w:right w:w="108" w:type="dxa"/>
            </w:tcMar>
          </w:tcPr>
          <w:p w14:paraId="3AC36691" w14:textId="77777777" w:rsidR="00060D38" w:rsidRPr="005700E2" w:rsidRDefault="00060D38" w:rsidP="00895C7E">
            <w:pPr>
              <w:ind w:firstLine="0"/>
              <w:rPr>
                <w:rFonts w:cs="Times New Roman"/>
                <w:szCs w:val="28"/>
              </w:rPr>
            </w:pPr>
            <w:r w:rsidRPr="005700E2">
              <w:rPr>
                <w:rFonts w:cs="Times New Roman"/>
                <w:szCs w:val="28"/>
              </w:rPr>
              <w:t>2139</w:t>
            </w:r>
          </w:p>
        </w:tc>
        <w:tc>
          <w:tcPr>
            <w:tcW w:w="3846" w:type="pct"/>
            <w:gridSpan w:val="2"/>
            <w:tcMar>
              <w:top w:w="0" w:type="dxa"/>
              <w:left w:w="108" w:type="dxa"/>
              <w:bottom w:w="0" w:type="dxa"/>
              <w:right w:w="108" w:type="dxa"/>
            </w:tcMar>
          </w:tcPr>
          <w:p w14:paraId="75429A32" w14:textId="77777777" w:rsidR="00060D38" w:rsidRPr="005700E2" w:rsidRDefault="00060D38" w:rsidP="00895C7E">
            <w:pPr>
              <w:autoSpaceDE w:val="0"/>
              <w:autoSpaceDN w:val="0"/>
              <w:adjustRightInd w:val="0"/>
              <w:ind w:firstLine="0"/>
              <w:rPr>
                <w:rFonts w:cs="Times New Roman"/>
                <w:szCs w:val="28"/>
                <w:lang w:val="kk-KZ"/>
              </w:rPr>
            </w:pPr>
            <w:r w:rsidRPr="005700E2">
              <w:rPr>
                <w:rFonts w:cs="Times New Roman"/>
                <w:szCs w:val="28"/>
              </w:rPr>
              <w:t>Қазақстан Республикасының Ұлттық Банкінен, шетелдік орталық банктерден, басқа банктерден және банк операцияларының жекелеген түрлерін жүзеге асыратын ұйымдардан тартылған салымдар бойынша сыйлықақы</w:t>
            </w:r>
          </w:p>
        </w:tc>
      </w:tr>
      <w:tr w:rsidR="00060D38" w:rsidRPr="005700E2" w14:paraId="2C272066" w14:textId="77777777" w:rsidTr="007A010D">
        <w:trPr>
          <w:gridAfter w:val="1"/>
          <w:wAfter w:w="384" w:type="pct"/>
          <w:trHeight w:val="524"/>
        </w:trPr>
        <w:tc>
          <w:tcPr>
            <w:tcW w:w="770" w:type="pct"/>
            <w:gridSpan w:val="2"/>
            <w:tcMar>
              <w:top w:w="0" w:type="dxa"/>
              <w:left w:w="108" w:type="dxa"/>
              <w:bottom w:w="0" w:type="dxa"/>
              <w:right w:w="108" w:type="dxa"/>
            </w:tcMar>
          </w:tcPr>
          <w:p w14:paraId="1D15B0BA" w14:textId="2F62CF40" w:rsidR="00060D38" w:rsidRPr="005700E2" w:rsidRDefault="00060D38" w:rsidP="00895C7E">
            <w:pPr>
              <w:ind w:right="-390" w:firstLine="317"/>
              <w:rPr>
                <w:rFonts w:cs="Times New Roman"/>
                <w:szCs w:val="28"/>
              </w:rPr>
            </w:pPr>
            <w:r w:rsidRPr="005700E2">
              <w:rPr>
                <w:rFonts w:cs="Times New Roman"/>
                <w:szCs w:val="28"/>
                <w:lang w:val="kk-KZ"/>
              </w:rPr>
              <w:t xml:space="preserve">    </w:t>
            </w:r>
            <w:r w:rsidR="00E842E1" w:rsidRPr="005700E2">
              <w:rPr>
                <w:rFonts w:cs="Times New Roman"/>
                <w:szCs w:val="28"/>
                <w:lang w:val="kk-KZ"/>
              </w:rPr>
              <w:t xml:space="preserve">  </w:t>
            </w:r>
            <w:r w:rsidRPr="005700E2">
              <w:rPr>
                <w:rFonts w:cs="Times New Roman"/>
                <w:szCs w:val="28"/>
              </w:rPr>
              <w:t>2238</w:t>
            </w:r>
          </w:p>
        </w:tc>
        <w:tc>
          <w:tcPr>
            <w:tcW w:w="3846" w:type="pct"/>
            <w:gridSpan w:val="2"/>
            <w:tcMar>
              <w:top w:w="0" w:type="dxa"/>
              <w:left w:w="108" w:type="dxa"/>
              <w:bottom w:w="0" w:type="dxa"/>
              <w:right w:w="108" w:type="dxa"/>
            </w:tcMar>
          </w:tcPr>
          <w:p w14:paraId="6429A18A" w14:textId="77777777" w:rsidR="00060D38" w:rsidRPr="005700E2" w:rsidRDefault="00060D38" w:rsidP="00895C7E">
            <w:pPr>
              <w:autoSpaceDE w:val="0"/>
              <w:autoSpaceDN w:val="0"/>
              <w:adjustRightInd w:val="0"/>
              <w:ind w:left="744" w:hanging="744"/>
              <w:rPr>
                <w:rFonts w:cs="Times New Roman"/>
                <w:szCs w:val="28"/>
              </w:rPr>
            </w:pPr>
            <w:r w:rsidRPr="005700E2">
              <w:rPr>
                <w:rFonts w:cs="Times New Roman"/>
                <w:szCs w:val="28"/>
                <w:lang w:val="kk-KZ"/>
              </w:rPr>
              <w:t xml:space="preserve">          Клиенттерден тартылған салымдар бойынша               сыйлықақы</w:t>
            </w:r>
            <w:r w:rsidRPr="005700E2">
              <w:rPr>
                <w:rFonts w:cs="Times New Roman"/>
                <w:szCs w:val="28"/>
              </w:rPr>
              <w:t>.»;</w:t>
            </w:r>
          </w:p>
        </w:tc>
      </w:tr>
    </w:tbl>
    <w:p w14:paraId="7412A6CB" w14:textId="77777777" w:rsidR="00060D38" w:rsidRPr="005700E2" w:rsidRDefault="00060D38" w:rsidP="00895C7E">
      <w:pPr>
        <w:rPr>
          <w:rFonts w:eastAsia="Calibri" w:cs="Times New Roman"/>
          <w:szCs w:val="28"/>
          <w:lang w:val="kk-KZ"/>
        </w:rPr>
      </w:pPr>
      <w:r w:rsidRPr="005700E2">
        <w:rPr>
          <w:rFonts w:cs="Times New Roman"/>
          <w:szCs w:val="28"/>
          <w:lang w:val="kk-KZ"/>
        </w:rPr>
        <w:t>21-тармақ мынадай редакцияда жазылсын</w:t>
      </w:r>
      <w:r w:rsidRPr="005700E2">
        <w:rPr>
          <w:rFonts w:eastAsia="Calibri" w:cs="Times New Roman"/>
          <w:szCs w:val="28"/>
          <w:lang w:val="kk-KZ"/>
        </w:rPr>
        <w:t>:</w:t>
      </w:r>
    </w:p>
    <w:p w14:paraId="0A95AD5D" w14:textId="77777777" w:rsidR="00060D38" w:rsidRPr="005700E2" w:rsidRDefault="00060D38" w:rsidP="00895C7E">
      <w:pPr>
        <w:rPr>
          <w:rFonts w:cs="Times New Roman"/>
          <w:szCs w:val="28"/>
        </w:rPr>
      </w:pPr>
      <w:r w:rsidRPr="005700E2">
        <w:rPr>
          <w:rFonts w:cs="Times New Roman"/>
          <w:szCs w:val="28"/>
          <w:lang w:val="kk-KZ"/>
        </w:rPr>
        <w:t>«</w:t>
      </w:r>
      <w:r w:rsidRPr="005700E2">
        <w:rPr>
          <w:rFonts w:cs="Times New Roman"/>
          <w:szCs w:val="28"/>
        </w:rPr>
        <w:t>21. Банк салымы шартында көзделген міндеттемелердің жалпы сомасына банк салымы бойынша есептелген сыйақы сомасын капиталдандыру кезінде мынадай бухгалтерлік жазба жүзеге асырылады:</w:t>
      </w:r>
    </w:p>
    <w:tbl>
      <w:tblPr>
        <w:tblW w:w="9214" w:type="dxa"/>
        <w:tblInd w:w="567" w:type="dxa"/>
        <w:tblCellMar>
          <w:left w:w="0" w:type="dxa"/>
          <w:right w:w="0" w:type="dxa"/>
        </w:tblCellMar>
        <w:tblLook w:val="04A0" w:firstRow="1" w:lastRow="0" w:firstColumn="1" w:lastColumn="0" w:noHBand="0" w:noVBand="1"/>
      </w:tblPr>
      <w:tblGrid>
        <w:gridCol w:w="708"/>
        <w:gridCol w:w="1419"/>
        <w:gridCol w:w="7087"/>
      </w:tblGrid>
      <w:tr w:rsidR="00060D38" w:rsidRPr="005700E2" w14:paraId="2C00DD4C" w14:textId="77777777" w:rsidTr="007A010D">
        <w:trPr>
          <w:trHeight w:val="524"/>
        </w:trPr>
        <w:tc>
          <w:tcPr>
            <w:tcW w:w="384" w:type="pct"/>
            <w:tcMar>
              <w:top w:w="0" w:type="dxa"/>
              <w:left w:w="108" w:type="dxa"/>
              <w:bottom w:w="0" w:type="dxa"/>
              <w:right w:w="108" w:type="dxa"/>
            </w:tcMar>
            <w:hideMark/>
          </w:tcPr>
          <w:p w14:paraId="2B2886C1" w14:textId="16E896CE" w:rsidR="00060D38" w:rsidRPr="005700E2" w:rsidRDefault="00A75B2E" w:rsidP="00895C7E">
            <w:pPr>
              <w:ind w:hanging="22"/>
              <w:rPr>
                <w:rFonts w:cs="Times New Roman"/>
                <w:szCs w:val="28"/>
              </w:rPr>
            </w:pPr>
            <w:r w:rsidRPr="005700E2">
              <w:rPr>
                <w:rFonts w:cs="Times New Roman"/>
                <w:szCs w:val="28"/>
                <w:lang w:val="kk-KZ"/>
              </w:rPr>
              <w:t xml:space="preserve"> </w:t>
            </w:r>
            <w:r w:rsidR="00060D38" w:rsidRPr="005700E2">
              <w:rPr>
                <w:rFonts w:cs="Times New Roman"/>
                <w:szCs w:val="28"/>
              </w:rPr>
              <w:t xml:space="preserve">Дт </w:t>
            </w:r>
          </w:p>
        </w:tc>
        <w:tc>
          <w:tcPr>
            <w:tcW w:w="770" w:type="pct"/>
            <w:tcMar>
              <w:top w:w="0" w:type="dxa"/>
              <w:left w:w="108" w:type="dxa"/>
              <w:bottom w:w="0" w:type="dxa"/>
              <w:right w:w="108" w:type="dxa"/>
            </w:tcMar>
          </w:tcPr>
          <w:p w14:paraId="4CC655E8" w14:textId="77777777" w:rsidR="00060D38" w:rsidRPr="005700E2" w:rsidRDefault="00060D38" w:rsidP="00895C7E">
            <w:pPr>
              <w:ind w:firstLine="0"/>
              <w:rPr>
                <w:rFonts w:cs="Times New Roman"/>
                <w:szCs w:val="28"/>
              </w:rPr>
            </w:pPr>
            <w:r w:rsidRPr="005700E2">
              <w:rPr>
                <w:rFonts w:cs="Times New Roman"/>
                <w:szCs w:val="28"/>
              </w:rPr>
              <w:t>2702</w:t>
            </w:r>
          </w:p>
        </w:tc>
        <w:tc>
          <w:tcPr>
            <w:tcW w:w="3846" w:type="pct"/>
            <w:tcMar>
              <w:top w:w="0" w:type="dxa"/>
              <w:left w:w="108" w:type="dxa"/>
              <w:bottom w:w="0" w:type="dxa"/>
              <w:right w:w="108" w:type="dxa"/>
            </w:tcMar>
          </w:tcPr>
          <w:p w14:paraId="6FDA7D2B" w14:textId="77777777" w:rsidR="00060D38" w:rsidRPr="005700E2" w:rsidRDefault="00060D38" w:rsidP="00895C7E">
            <w:pPr>
              <w:autoSpaceDE w:val="0"/>
              <w:autoSpaceDN w:val="0"/>
              <w:adjustRightInd w:val="0"/>
              <w:ind w:firstLine="0"/>
              <w:rPr>
                <w:rStyle w:val="s0"/>
                <w:color w:val="auto"/>
                <w:sz w:val="28"/>
                <w:szCs w:val="28"/>
              </w:rPr>
            </w:pPr>
            <w:r w:rsidRPr="005700E2">
              <w:rPr>
                <w:rFonts w:cs="Times New Roman"/>
                <w:szCs w:val="28"/>
              </w:rPr>
              <w:t>Басқа банктердің талап етіл</w:t>
            </w:r>
            <w:r w:rsidRPr="005700E2">
              <w:rPr>
                <w:rFonts w:cs="Times New Roman"/>
                <w:szCs w:val="28"/>
                <w:lang w:val="kk-KZ"/>
              </w:rPr>
              <w:t>генге дейінгі</w:t>
            </w:r>
            <w:r w:rsidRPr="005700E2">
              <w:rPr>
                <w:rFonts w:cs="Times New Roman"/>
                <w:szCs w:val="28"/>
              </w:rPr>
              <w:t xml:space="preserve"> салымдары бойынша есептелген шығыс</w:t>
            </w:r>
          </w:p>
        </w:tc>
      </w:tr>
      <w:tr w:rsidR="00060D38" w:rsidRPr="005700E2" w14:paraId="4BAD9D23" w14:textId="77777777" w:rsidTr="007A010D">
        <w:trPr>
          <w:trHeight w:val="524"/>
        </w:trPr>
        <w:tc>
          <w:tcPr>
            <w:tcW w:w="384" w:type="pct"/>
            <w:tcMar>
              <w:top w:w="0" w:type="dxa"/>
              <w:left w:w="108" w:type="dxa"/>
              <w:bottom w:w="0" w:type="dxa"/>
              <w:right w:w="108" w:type="dxa"/>
            </w:tcMar>
          </w:tcPr>
          <w:p w14:paraId="38367E0F" w14:textId="77777777" w:rsidR="00060D38" w:rsidRPr="005700E2" w:rsidRDefault="00060D38" w:rsidP="00895C7E">
            <w:pPr>
              <w:ind w:hanging="22"/>
              <w:rPr>
                <w:rFonts w:cs="Times New Roman"/>
                <w:szCs w:val="28"/>
              </w:rPr>
            </w:pPr>
          </w:p>
        </w:tc>
        <w:tc>
          <w:tcPr>
            <w:tcW w:w="770" w:type="pct"/>
            <w:tcMar>
              <w:top w:w="0" w:type="dxa"/>
              <w:left w:w="108" w:type="dxa"/>
              <w:bottom w:w="0" w:type="dxa"/>
              <w:right w:w="108" w:type="dxa"/>
            </w:tcMar>
          </w:tcPr>
          <w:p w14:paraId="1D8EC9F0" w14:textId="77777777" w:rsidR="00060D38" w:rsidRPr="005700E2" w:rsidRDefault="00060D38" w:rsidP="00895C7E">
            <w:pPr>
              <w:ind w:firstLine="0"/>
              <w:rPr>
                <w:rStyle w:val="s0"/>
                <w:color w:val="auto"/>
                <w:sz w:val="28"/>
                <w:szCs w:val="28"/>
              </w:rPr>
            </w:pPr>
            <w:r w:rsidRPr="005700E2">
              <w:rPr>
                <w:rFonts w:cs="Times New Roman"/>
                <w:szCs w:val="28"/>
              </w:rPr>
              <w:t>2709</w:t>
            </w:r>
          </w:p>
        </w:tc>
        <w:tc>
          <w:tcPr>
            <w:tcW w:w="3846" w:type="pct"/>
            <w:tcMar>
              <w:top w:w="0" w:type="dxa"/>
              <w:left w:w="108" w:type="dxa"/>
              <w:bottom w:w="0" w:type="dxa"/>
              <w:right w:w="108" w:type="dxa"/>
            </w:tcMar>
          </w:tcPr>
          <w:p w14:paraId="09E5B06B" w14:textId="77777777" w:rsidR="00060D38" w:rsidRPr="005700E2" w:rsidRDefault="00060D38" w:rsidP="00895C7E">
            <w:pPr>
              <w:autoSpaceDE w:val="0"/>
              <w:autoSpaceDN w:val="0"/>
              <w:adjustRightInd w:val="0"/>
              <w:ind w:firstLine="0"/>
              <w:rPr>
                <w:rStyle w:val="s0"/>
                <w:color w:val="auto"/>
                <w:sz w:val="28"/>
                <w:szCs w:val="28"/>
              </w:rPr>
            </w:pPr>
            <w:r w:rsidRPr="005700E2">
              <w:rPr>
                <w:rFonts w:cs="Times New Roman"/>
                <w:szCs w:val="28"/>
              </w:rPr>
              <w:t>Басқа банктердің жинақ салымдары бойынша есептелген шығыс</w:t>
            </w:r>
          </w:p>
        </w:tc>
      </w:tr>
      <w:tr w:rsidR="00060D38" w:rsidRPr="005700E2" w14:paraId="178B0A74" w14:textId="77777777" w:rsidTr="007A010D">
        <w:trPr>
          <w:trHeight w:val="524"/>
        </w:trPr>
        <w:tc>
          <w:tcPr>
            <w:tcW w:w="384" w:type="pct"/>
            <w:tcMar>
              <w:top w:w="0" w:type="dxa"/>
              <w:left w:w="108" w:type="dxa"/>
              <w:bottom w:w="0" w:type="dxa"/>
              <w:right w:w="108" w:type="dxa"/>
            </w:tcMar>
          </w:tcPr>
          <w:p w14:paraId="5E721E41" w14:textId="77777777" w:rsidR="00060D38" w:rsidRPr="005700E2" w:rsidRDefault="00060D38" w:rsidP="00895C7E">
            <w:pPr>
              <w:ind w:hanging="22"/>
              <w:rPr>
                <w:rFonts w:cs="Times New Roman"/>
                <w:szCs w:val="28"/>
              </w:rPr>
            </w:pPr>
          </w:p>
        </w:tc>
        <w:tc>
          <w:tcPr>
            <w:tcW w:w="770" w:type="pct"/>
            <w:tcMar>
              <w:top w:w="0" w:type="dxa"/>
              <w:left w:w="108" w:type="dxa"/>
              <w:bottom w:w="0" w:type="dxa"/>
              <w:right w:w="108" w:type="dxa"/>
            </w:tcMar>
          </w:tcPr>
          <w:p w14:paraId="5AFF9BF2" w14:textId="77777777" w:rsidR="00060D38" w:rsidRPr="005700E2" w:rsidRDefault="00060D38" w:rsidP="00895C7E">
            <w:pPr>
              <w:ind w:firstLine="0"/>
              <w:rPr>
                <w:rFonts w:cs="Times New Roman"/>
                <w:szCs w:val="28"/>
              </w:rPr>
            </w:pPr>
            <w:r w:rsidRPr="005700E2">
              <w:rPr>
                <w:rFonts w:cs="Times New Roman"/>
                <w:szCs w:val="28"/>
              </w:rPr>
              <w:t>2712</w:t>
            </w:r>
          </w:p>
        </w:tc>
        <w:tc>
          <w:tcPr>
            <w:tcW w:w="3846" w:type="pct"/>
            <w:tcMar>
              <w:top w:w="0" w:type="dxa"/>
              <w:left w:w="108" w:type="dxa"/>
              <w:bottom w:w="0" w:type="dxa"/>
              <w:right w:w="108" w:type="dxa"/>
            </w:tcMar>
          </w:tcPr>
          <w:p w14:paraId="1B0E882E" w14:textId="77777777" w:rsidR="00060D38" w:rsidRPr="005700E2" w:rsidRDefault="00060D38" w:rsidP="00895C7E">
            <w:pPr>
              <w:autoSpaceDE w:val="0"/>
              <w:autoSpaceDN w:val="0"/>
              <w:adjustRightInd w:val="0"/>
              <w:ind w:firstLine="0"/>
              <w:rPr>
                <w:rFonts w:cs="Times New Roman"/>
                <w:szCs w:val="28"/>
              </w:rPr>
            </w:pPr>
            <w:r w:rsidRPr="005700E2">
              <w:rPr>
                <w:rFonts w:cs="Times New Roman"/>
                <w:szCs w:val="28"/>
              </w:rPr>
              <w:t>Басқа банктердің мерзімді салымдары бойынша есептелген шығыс</w:t>
            </w:r>
          </w:p>
        </w:tc>
      </w:tr>
      <w:tr w:rsidR="00060D38" w:rsidRPr="005700E2" w14:paraId="6FF6076F" w14:textId="77777777" w:rsidTr="007A010D">
        <w:trPr>
          <w:trHeight w:val="524"/>
        </w:trPr>
        <w:tc>
          <w:tcPr>
            <w:tcW w:w="384" w:type="pct"/>
            <w:tcMar>
              <w:top w:w="0" w:type="dxa"/>
              <w:left w:w="108" w:type="dxa"/>
              <w:bottom w:w="0" w:type="dxa"/>
              <w:right w:w="108" w:type="dxa"/>
            </w:tcMar>
          </w:tcPr>
          <w:p w14:paraId="4C1CD164" w14:textId="77777777" w:rsidR="00060D38" w:rsidRPr="005700E2" w:rsidRDefault="00060D38" w:rsidP="00895C7E">
            <w:pPr>
              <w:ind w:hanging="22"/>
              <w:rPr>
                <w:rFonts w:cs="Times New Roman"/>
                <w:szCs w:val="28"/>
              </w:rPr>
            </w:pPr>
          </w:p>
        </w:tc>
        <w:tc>
          <w:tcPr>
            <w:tcW w:w="770" w:type="pct"/>
            <w:tcMar>
              <w:top w:w="0" w:type="dxa"/>
              <w:left w:w="108" w:type="dxa"/>
              <w:bottom w:w="0" w:type="dxa"/>
              <w:right w:w="108" w:type="dxa"/>
            </w:tcMar>
          </w:tcPr>
          <w:p w14:paraId="0899CD96" w14:textId="77777777" w:rsidR="00060D38" w:rsidRPr="005700E2" w:rsidRDefault="00060D38" w:rsidP="00895C7E">
            <w:pPr>
              <w:ind w:firstLine="0"/>
              <w:rPr>
                <w:rFonts w:cs="Times New Roman"/>
                <w:szCs w:val="28"/>
              </w:rPr>
            </w:pPr>
            <w:r w:rsidRPr="005700E2">
              <w:rPr>
                <w:rFonts w:cs="Times New Roman"/>
                <w:szCs w:val="28"/>
              </w:rPr>
              <w:t>2713</w:t>
            </w:r>
          </w:p>
        </w:tc>
        <w:tc>
          <w:tcPr>
            <w:tcW w:w="3846" w:type="pct"/>
            <w:tcMar>
              <w:top w:w="0" w:type="dxa"/>
              <w:left w:w="108" w:type="dxa"/>
              <w:bottom w:w="0" w:type="dxa"/>
              <w:right w:w="108" w:type="dxa"/>
            </w:tcMar>
          </w:tcPr>
          <w:p w14:paraId="0F70A852" w14:textId="77777777" w:rsidR="00060D38" w:rsidRPr="005700E2" w:rsidRDefault="00060D38" w:rsidP="00895C7E">
            <w:pPr>
              <w:autoSpaceDE w:val="0"/>
              <w:autoSpaceDN w:val="0"/>
              <w:adjustRightInd w:val="0"/>
              <w:ind w:firstLine="0"/>
              <w:rPr>
                <w:rFonts w:cs="Times New Roman"/>
                <w:szCs w:val="28"/>
              </w:rPr>
            </w:pPr>
            <w:r w:rsidRPr="005700E2">
              <w:rPr>
                <w:rFonts w:cs="Times New Roman"/>
                <w:szCs w:val="28"/>
              </w:rPr>
              <w:t>Басқа банктердің міндеттемелерін қамтамасыз ету болып табылатын салым бойынша есептелген шығыс</w:t>
            </w:r>
          </w:p>
        </w:tc>
      </w:tr>
      <w:tr w:rsidR="00060D38" w:rsidRPr="005700E2" w14:paraId="5D4BC6CE" w14:textId="77777777" w:rsidTr="007A010D">
        <w:trPr>
          <w:trHeight w:val="524"/>
        </w:trPr>
        <w:tc>
          <w:tcPr>
            <w:tcW w:w="384" w:type="pct"/>
            <w:tcMar>
              <w:top w:w="0" w:type="dxa"/>
              <w:left w:w="108" w:type="dxa"/>
              <w:bottom w:w="0" w:type="dxa"/>
              <w:right w:w="108" w:type="dxa"/>
            </w:tcMar>
          </w:tcPr>
          <w:p w14:paraId="4C882FA0" w14:textId="77777777" w:rsidR="00060D38" w:rsidRPr="005700E2" w:rsidRDefault="00060D38" w:rsidP="00895C7E">
            <w:pPr>
              <w:ind w:hanging="22"/>
              <w:rPr>
                <w:rFonts w:cs="Times New Roman"/>
                <w:szCs w:val="28"/>
              </w:rPr>
            </w:pPr>
          </w:p>
        </w:tc>
        <w:tc>
          <w:tcPr>
            <w:tcW w:w="770" w:type="pct"/>
            <w:tcMar>
              <w:top w:w="0" w:type="dxa"/>
              <w:left w:w="108" w:type="dxa"/>
              <w:bottom w:w="0" w:type="dxa"/>
              <w:right w:w="108" w:type="dxa"/>
            </w:tcMar>
          </w:tcPr>
          <w:p w14:paraId="1F97E22C" w14:textId="77777777" w:rsidR="00060D38" w:rsidRPr="005700E2" w:rsidRDefault="00060D38" w:rsidP="00895C7E">
            <w:pPr>
              <w:ind w:firstLine="0"/>
              <w:rPr>
                <w:rFonts w:cs="Times New Roman"/>
                <w:szCs w:val="28"/>
              </w:rPr>
            </w:pPr>
            <w:r w:rsidRPr="005700E2">
              <w:rPr>
                <w:rFonts w:cs="Times New Roman"/>
                <w:szCs w:val="28"/>
              </w:rPr>
              <w:t>2714</w:t>
            </w:r>
          </w:p>
        </w:tc>
        <w:tc>
          <w:tcPr>
            <w:tcW w:w="3846" w:type="pct"/>
            <w:tcMar>
              <w:top w:w="0" w:type="dxa"/>
              <w:left w:w="108" w:type="dxa"/>
              <w:bottom w:w="0" w:type="dxa"/>
              <w:right w:w="108" w:type="dxa"/>
            </w:tcMar>
          </w:tcPr>
          <w:p w14:paraId="20CC6BAE" w14:textId="77777777" w:rsidR="00060D38" w:rsidRPr="005700E2" w:rsidRDefault="00060D38" w:rsidP="00895C7E">
            <w:pPr>
              <w:autoSpaceDE w:val="0"/>
              <w:autoSpaceDN w:val="0"/>
              <w:adjustRightInd w:val="0"/>
              <w:ind w:firstLine="0"/>
              <w:rPr>
                <w:rFonts w:cs="Times New Roman"/>
                <w:szCs w:val="28"/>
              </w:rPr>
            </w:pPr>
            <w:r w:rsidRPr="005700E2">
              <w:rPr>
                <w:rFonts w:cs="Times New Roman"/>
                <w:szCs w:val="28"/>
              </w:rPr>
              <w:t>Басқа банктердің шартты салымдары бойынша есептелген шығыс</w:t>
            </w:r>
          </w:p>
        </w:tc>
      </w:tr>
      <w:tr w:rsidR="00060D38" w:rsidRPr="005700E2" w14:paraId="3A743C7B" w14:textId="77777777" w:rsidTr="007A010D">
        <w:trPr>
          <w:trHeight w:val="524"/>
        </w:trPr>
        <w:tc>
          <w:tcPr>
            <w:tcW w:w="384" w:type="pct"/>
            <w:tcMar>
              <w:top w:w="0" w:type="dxa"/>
              <w:left w:w="108" w:type="dxa"/>
              <w:bottom w:w="0" w:type="dxa"/>
              <w:right w:w="108" w:type="dxa"/>
            </w:tcMar>
          </w:tcPr>
          <w:p w14:paraId="3F16A973" w14:textId="77777777" w:rsidR="00060D38" w:rsidRPr="005700E2" w:rsidRDefault="00060D38" w:rsidP="00895C7E">
            <w:pPr>
              <w:ind w:hanging="22"/>
              <w:rPr>
                <w:rFonts w:cs="Times New Roman"/>
                <w:szCs w:val="28"/>
              </w:rPr>
            </w:pPr>
          </w:p>
        </w:tc>
        <w:tc>
          <w:tcPr>
            <w:tcW w:w="770" w:type="pct"/>
            <w:tcMar>
              <w:top w:w="0" w:type="dxa"/>
              <w:left w:w="108" w:type="dxa"/>
              <w:bottom w:w="0" w:type="dxa"/>
              <w:right w:w="108" w:type="dxa"/>
            </w:tcMar>
          </w:tcPr>
          <w:p w14:paraId="636F67BC" w14:textId="77777777" w:rsidR="00060D38" w:rsidRPr="005700E2" w:rsidRDefault="00060D38" w:rsidP="00895C7E">
            <w:pPr>
              <w:ind w:firstLine="0"/>
              <w:rPr>
                <w:rFonts w:cs="Times New Roman"/>
                <w:szCs w:val="28"/>
              </w:rPr>
            </w:pPr>
            <w:r w:rsidRPr="005700E2">
              <w:rPr>
                <w:rFonts w:cs="Times New Roman"/>
                <w:szCs w:val="28"/>
              </w:rPr>
              <w:t>2719</w:t>
            </w:r>
          </w:p>
        </w:tc>
        <w:tc>
          <w:tcPr>
            <w:tcW w:w="3846" w:type="pct"/>
            <w:tcMar>
              <w:top w:w="0" w:type="dxa"/>
              <w:left w:w="108" w:type="dxa"/>
              <w:bottom w:w="0" w:type="dxa"/>
              <w:right w:w="108" w:type="dxa"/>
            </w:tcMar>
          </w:tcPr>
          <w:p w14:paraId="43EB71A9" w14:textId="77777777" w:rsidR="00060D38" w:rsidRPr="005700E2" w:rsidRDefault="00060D38" w:rsidP="00895C7E">
            <w:pPr>
              <w:autoSpaceDE w:val="0"/>
              <w:autoSpaceDN w:val="0"/>
              <w:adjustRightInd w:val="0"/>
              <w:ind w:firstLine="0"/>
              <w:rPr>
                <w:rFonts w:cs="Times New Roman"/>
                <w:szCs w:val="28"/>
              </w:rPr>
            </w:pPr>
            <w:r w:rsidRPr="005700E2">
              <w:rPr>
                <w:rFonts w:cs="Times New Roman"/>
                <w:szCs w:val="28"/>
              </w:rPr>
              <w:t>Клиенттердің шартты салымдары бойынша есептелген шығыс</w:t>
            </w:r>
          </w:p>
        </w:tc>
      </w:tr>
      <w:tr w:rsidR="00060D38" w:rsidRPr="005700E2" w14:paraId="68FF3AC0" w14:textId="77777777" w:rsidTr="007A010D">
        <w:trPr>
          <w:trHeight w:val="524"/>
        </w:trPr>
        <w:tc>
          <w:tcPr>
            <w:tcW w:w="384" w:type="pct"/>
            <w:tcMar>
              <w:top w:w="0" w:type="dxa"/>
              <w:left w:w="108" w:type="dxa"/>
              <w:bottom w:w="0" w:type="dxa"/>
              <w:right w:w="108" w:type="dxa"/>
            </w:tcMar>
          </w:tcPr>
          <w:p w14:paraId="18411D97" w14:textId="77777777" w:rsidR="00060D38" w:rsidRPr="005700E2" w:rsidRDefault="00060D38" w:rsidP="00895C7E">
            <w:pPr>
              <w:ind w:hanging="22"/>
              <w:rPr>
                <w:rFonts w:cs="Times New Roman"/>
                <w:szCs w:val="28"/>
              </w:rPr>
            </w:pPr>
          </w:p>
        </w:tc>
        <w:tc>
          <w:tcPr>
            <w:tcW w:w="770" w:type="pct"/>
            <w:tcMar>
              <w:top w:w="0" w:type="dxa"/>
              <w:left w:w="108" w:type="dxa"/>
              <w:bottom w:w="0" w:type="dxa"/>
              <w:right w:w="108" w:type="dxa"/>
            </w:tcMar>
          </w:tcPr>
          <w:p w14:paraId="1518FAB5" w14:textId="77777777" w:rsidR="00060D38" w:rsidRPr="005700E2" w:rsidRDefault="00060D38" w:rsidP="00895C7E">
            <w:pPr>
              <w:ind w:firstLine="0"/>
              <w:rPr>
                <w:rFonts w:cs="Times New Roman"/>
                <w:szCs w:val="28"/>
              </w:rPr>
            </w:pPr>
            <w:r w:rsidRPr="005700E2">
              <w:rPr>
                <w:rFonts w:cs="Times New Roman"/>
                <w:szCs w:val="28"/>
              </w:rPr>
              <w:t>2720</w:t>
            </w:r>
          </w:p>
        </w:tc>
        <w:tc>
          <w:tcPr>
            <w:tcW w:w="3846" w:type="pct"/>
            <w:tcMar>
              <w:top w:w="0" w:type="dxa"/>
              <w:left w:w="108" w:type="dxa"/>
              <w:bottom w:w="0" w:type="dxa"/>
              <w:right w:w="108" w:type="dxa"/>
            </w:tcMar>
          </w:tcPr>
          <w:p w14:paraId="7A56A4DA" w14:textId="77777777" w:rsidR="00060D38" w:rsidRPr="005700E2" w:rsidRDefault="00060D38" w:rsidP="00895C7E">
            <w:pPr>
              <w:autoSpaceDE w:val="0"/>
              <w:autoSpaceDN w:val="0"/>
              <w:adjustRightInd w:val="0"/>
              <w:ind w:firstLine="0"/>
              <w:rPr>
                <w:rFonts w:cs="Times New Roman"/>
                <w:szCs w:val="28"/>
              </w:rPr>
            </w:pPr>
            <w:r w:rsidRPr="005700E2">
              <w:rPr>
                <w:rFonts w:cs="Times New Roman"/>
                <w:szCs w:val="28"/>
              </w:rPr>
              <w:t>Клиенттердің талап етіл</w:t>
            </w:r>
            <w:r w:rsidRPr="005700E2">
              <w:rPr>
                <w:rFonts w:cs="Times New Roman"/>
                <w:szCs w:val="28"/>
                <w:lang w:val="kk-KZ"/>
              </w:rPr>
              <w:t>генге дейінгі</w:t>
            </w:r>
            <w:r w:rsidRPr="005700E2">
              <w:rPr>
                <w:rFonts w:cs="Times New Roman"/>
                <w:szCs w:val="28"/>
              </w:rPr>
              <w:t xml:space="preserve"> салымдары бойынша есептелген шығы</w:t>
            </w:r>
          </w:p>
        </w:tc>
      </w:tr>
      <w:tr w:rsidR="00060D38" w:rsidRPr="005700E2" w14:paraId="2351424C" w14:textId="77777777" w:rsidTr="007A010D">
        <w:trPr>
          <w:trHeight w:val="524"/>
        </w:trPr>
        <w:tc>
          <w:tcPr>
            <w:tcW w:w="384" w:type="pct"/>
            <w:tcMar>
              <w:top w:w="0" w:type="dxa"/>
              <w:left w:w="108" w:type="dxa"/>
              <w:bottom w:w="0" w:type="dxa"/>
              <w:right w:w="108" w:type="dxa"/>
            </w:tcMar>
          </w:tcPr>
          <w:p w14:paraId="227DC5D2" w14:textId="77777777" w:rsidR="00060D38" w:rsidRPr="005700E2" w:rsidRDefault="00060D38" w:rsidP="00895C7E">
            <w:pPr>
              <w:ind w:hanging="22"/>
              <w:rPr>
                <w:rFonts w:cs="Times New Roman"/>
                <w:szCs w:val="28"/>
              </w:rPr>
            </w:pPr>
          </w:p>
        </w:tc>
        <w:tc>
          <w:tcPr>
            <w:tcW w:w="770" w:type="pct"/>
            <w:tcMar>
              <w:top w:w="0" w:type="dxa"/>
              <w:left w:w="108" w:type="dxa"/>
              <w:bottom w:w="0" w:type="dxa"/>
              <w:right w:w="108" w:type="dxa"/>
            </w:tcMar>
          </w:tcPr>
          <w:p w14:paraId="4E1ADC9C" w14:textId="77777777" w:rsidR="00060D38" w:rsidRPr="005700E2" w:rsidRDefault="00060D38" w:rsidP="00895C7E">
            <w:pPr>
              <w:ind w:firstLine="0"/>
              <w:rPr>
                <w:rFonts w:cs="Times New Roman"/>
                <w:szCs w:val="28"/>
              </w:rPr>
            </w:pPr>
            <w:r w:rsidRPr="005700E2">
              <w:rPr>
                <w:rFonts w:cs="Times New Roman"/>
                <w:szCs w:val="28"/>
              </w:rPr>
              <w:t>2721</w:t>
            </w:r>
          </w:p>
        </w:tc>
        <w:tc>
          <w:tcPr>
            <w:tcW w:w="3846" w:type="pct"/>
            <w:tcMar>
              <w:top w:w="0" w:type="dxa"/>
              <w:left w:w="108" w:type="dxa"/>
              <w:bottom w:w="0" w:type="dxa"/>
              <w:right w:w="108" w:type="dxa"/>
            </w:tcMar>
          </w:tcPr>
          <w:p w14:paraId="778E25E9" w14:textId="77777777" w:rsidR="00060D38" w:rsidRPr="005700E2" w:rsidRDefault="00060D38" w:rsidP="00895C7E">
            <w:pPr>
              <w:autoSpaceDE w:val="0"/>
              <w:autoSpaceDN w:val="0"/>
              <w:adjustRightInd w:val="0"/>
              <w:ind w:firstLine="0"/>
              <w:rPr>
                <w:rFonts w:cs="Times New Roman"/>
                <w:szCs w:val="28"/>
              </w:rPr>
            </w:pPr>
            <w:r w:rsidRPr="005700E2">
              <w:rPr>
                <w:rFonts w:cs="Times New Roman"/>
                <w:szCs w:val="28"/>
              </w:rPr>
              <w:t>Клиенттердің мерзімді салымдары бойынша есептелген шығыс</w:t>
            </w:r>
          </w:p>
        </w:tc>
      </w:tr>
      <w:tr w:rsidR="00060D38" w:rsidRPr="005700E2" w14:paraId="23B4192E" w14:textId="77777777" w:rsidTr="007A010D">
        <w:trPr>
          <w:trHeight w:val="524"/>
        </w:trPr>
        <w:tc>
          <w:tcPr>
            <w:tcW w:w="384" w:type="pct"/>
            <w:tcMar>
              <w:top w:w="0" w:type="dxa"/>
              <w:left w:w="108" w:type="dxa"/>
              <w:bottom w:w="0" w:type="dxa"/>
              <w:right w:w="108" w:type="dxa"/>
            </w:tcMar>
          </w:tcPr>
          <w:p w14:paraId="7F6931C0" w14:textId="77777777" w:rsidR="00060D38" w:rsidRPr="005700E2" w:rsidRDefault="00060D38" w:rsidP="00895C7E">
            <w:pPr>
              <w:ind w:hanging="22"/>
              <w:rPr>
                <w:rFonts w:cs="Times New Roman"/>
                <w:szCs w:val="28"/>
              </w:rPr>
            </w:pPr>
          </w:p>
        </w:tc>
        <w:tc>
          <w:tcPr>
            <w:tcW w:w="770" w:type="pct"/>
            <w:tcMar>
              <w:top w:w="0" w:type="dxa"/>
              <w:left w:w="108" w:type="dxa"/>
              <w:bottom w:w="0" w:type="dxa"/>
              <w:right w:w="108" w:type="dxa"/>
            </w:tcMar>
          </w:tcPr>
          <w:p w14:paraId="01A69248" w14:textId="77777777" w:rsidR="00060D38" w:rsidRPr="005700E2" w:rsidRDefault="00060D38" w:rsidP="00895C7E">
            <w:pPr>
              <w:ind w:firstLine="0"/>
              <w:rPr>
                <w:rFonts w:cs="Times New Roman"/>
                <w:szCs w:val="28"/>
              </w:rPr>
            </w:pPr>
            <w:r w:rsidRPr="005700E2">
              <w:rPr>
                <w:rFonts w:cs="Times New Roman"/>
                <w:szCs w:val="28"/>
              </w:rPr>
              <w:t>2723</w:t>
            </w:r>
          </w:p>
        </w:tc>
        <w:tc>
          <w:tcPr>
            <w:tcW w:w="3846" w:type="pct"/>
            <w:tcMar>
              <w:top w:w="0" w:type="dxa"/>
              <w:left w:w="108" w:type="dxa"/>
              <w:bottom w:w="0" w:type="dxa"/>
              <w:right w:w="108" w:type="dxa"/>
            </w:tcMar>
          </w:tcPr>
          <w:p w14:paraId="6E468DA0" w14:textId="77777777" w:rsidR="00060D38" w:rsidRPr="005700E2" w:rsidRDefault="00060D38" w:rsidP="00895C7E">
            <w:pPr>
              <w:autoSpaceDE w:val="0"/>
              <w:autoSpaceDN w:val="0"/>
              <w:adjustRightInd w:val="0"/>
              <w:ind w:firstLine="0"/>
              <w:rPr>
                <w:rFonts w:cs="Times New Roman"/>
                <w:szCs w:val="28"/>
              </w:rPr>
            </w:pPr>
            <w:r w:rsidRPr="005700E2">
              <w:rPr>
                <w:rFonts w:cs="Times New Roman"/>
                <w:szCs w:val="28"/>
              </w:rPr>
              <w:t>Клиенттердің міндеттемелерін қамтамасыз ету болып табылатын салым бойынша есептелген шығыс</w:t>
            </w:r>
          </w:p>
        </w:tc>
      </w:tr>
      <w:tr w:rsidR="00060D38" w:rsidRPr="005700E2" w14:paraId="2E3BA5B9" w14:textId="77777777" w:rsidTr="007A010D">
        <w:trPr>
          <w:trHeight w:val="524"/>
        </w:trPr>
        <w:tc>
          <w:tcPr>
            <w:tcW w:w="384" w:type="pct"/>
            <w:tcMar>
              <w:top w:w="0" w:type="dxa"/>
              <w:left w:w="108" w:type="dxa"/>
              <w:bottom w:w="0" w:type="dxa"/>
              <w:right w:w="108" w:type="dxa"/>
            </w:tcMar>
          </w:tcPr>
          <w:p w14:paraId="4F36C7DC" w14:textId="77777777" w:rsidR="00060D38" w:rsidRPr="005700E2" w:rsidRDefault="00060D38" w:rsidP="00895C7E">
            <w:pPr>
              <w:ind w:hanging="22"/>
              <w:rPr>
                <w:rFonts w:cs="Times New Roman"/>
                <w:szCs w:val="28"/>
              </w:rPr>
            </w:pPr>
          </w:p>
        </w:tc>
        <w:tc>
          <w:tcPr>
            <w:tcW w:w="770" w:type="pct"/>
            <w:tcMar>
              <w:top w:w="0" w:type="dxa"/>
              <w:left w:w="108" w:type="dxa"/>
              <w:bottom w:w="0" w:type="dxa"/>
              <w:right w:w="108" w:type="dxa"/>
            </w:tcMar>
          </w:tcPr>
          <w:p w14:paraId="039E2E13" w14:textId="77777777" w:rsidR="00060D38" w:rsidRPr="005700E2" w:rsidRDefault="00060D38" w:rsidP="00895C7E">
            <w:pPr>
              <w:ind w:firstLine="0"/>
              <w:rPr>
                <w:rFonts w:cs="Times New Roman"/>
                <w:szCs w:val="28"/>
              </w:rPr>
            </w:pPr>
            <w:r w:rsidRPr="005700E2">
              <w:rPr>
                <w:rFonts w:cs="Times New Roman"/>
                <w:szCs w:val="28"/>
              </w:rPr>
              <w:t>2724</w:t>
            </w:r>
          </w:p>
        </w:tc>
        <w:tc>
          <w:tcPr>
            <w:tcW w:w="3846" w:type="pct"/>
            <w:tcMar>
              <w:top w:w="0" w:type="dxa"/>
              <w:left w:w="108" w:type="dxa"/>
              <w:bottom w:w="0" w:type="dxa"/>
              <w:right w:w="108" w:type="dxa"/>
            </w:tcMar>
          </w:tcPr>
          <w:p w14:paraId="665A38A3" w14:textId="77777777" w:rsidR="00060D38" w:rsidRPr="005700E2" w:rsidRDefault="00060D38" w:rsidP="00895C7E">
            <w:pPr>
              <w:autoSpaceDE w:val="0"/>
              <w:autoSpaceDN w:val="0"/>
              <w:adjustRightInd w:val="0"/>
              <w:ind w:firstLine="0"/>
              <w:rPr>
                <w:rFonts w:cs="Times New Roman"/>
                <w:szCs w:val="28"/>
              </w:rPr>
            </w:pPr>
            <w:r w:rsidRPr="005700E2">
              <w:rPr>
                <w:rFonts w:cs="Times New Roman"/>
                <w:szCs w:val="28"/>
              </w:rPr>
              <w:t>Клиенттердің жинақ салымдары бойынша есептелген шығыс</w:t>
            </w:r>
          </w:p>
        </w:tc>
      </w:tr>
      <w:tr w:rsidR="00060D38" w:rsidRPr="005700E2" w14:paraId="62AAAB0B" w14:textId="77777777" w:rsidTr="007A010D">
        <w:trPr>
          <w:trHeight w:val="524"/>
        </w:trPr>
        <w:tc>
          <w:tcPr>
            <w:tcW w:w="384" w:type="pct"/>
            <w:tcMar>
              <w:top w:w="0" w:type="dxa"/>
              <w:left w:w="108" w:type="dxa"/>
              <w:bottom w:w="0" w:type="dxa"/>
              <w:right w:w="108" w:type="dxa"/>
            </w:tcMar>
          </w:tcPr>
          <w:p w14:paraId="4151823F" w14:textId="0918D039" w:rsidR="00060D38" w:rsidRPr="005700E2" w:rsidRDefault="00A75B2E" w:rsidP="00895C7E">
            <w:pPr>
              <w:ind w:hanging="22"/>
              <w:rPr>
                <w:rFonts w:cs="Times New Roman"/>
                <w:szCs w:val="28"/>
              </w:rPr>
            </w:pPr>
            <w:r w:rsidRPr="005700E2">
              <w:rPr>
                <w:rFonts w:cs="Times New Roman"/>
                <w:szCs w:val="28"/>
                <w:lang w:val="kk-KZ"/>
              </w:rPr>
              <w:t xml:space="preserve"> </w:t>
            </w:r>
            <w:r w:rsidR="00060D38" w:rsidRPr="005700E2">
              <w:rPr>
                <w:rFonts w:cs="Times New Roman"/>
                <w:szCs w:val="28"/>
              </w:rPr>
              <w:t>Кт</w:t>
            </w:r>
          </w:p>
        </w:tc>
        <w:tc>
          <w:tcPr>
            <w:tcW w:w="770" w:type="pct"/>
            <w:tcMar>
              <w:top w:w="0" w:type="dxa"/>
              <w:left w:w="108" w:type="dxa"/>
              <w:bottom w:w="0" w:type="dxa"/>
              <w:right w:w="108" w:type="dxa"/>
            </w:tcMar>
          </w:tcPr>
          <w:p w14:paraId="6EFE9522" w14:textId="77777777" w:rsidR="00060D38" w:rsidRPr="005700E2" w:rsidRDefault="00060D38" w:rsidP="00895C7E">
            <w:pPr>
              <w:ind w:firstLine="0"/>
              <w:rPr>
                <w:rFonts w:cs="Times New Roman"/>
                <w:szCs w:val="28"/>
              </w:rPr>
            </w:pPr>
            <w:r w:rsidRPr="005700E2">
              <w:rPr>
                <w:rFonts w:cs="Times New Roman"/>
                <w:szCs w:val="28"/>
              </w:rPr>
              <w:t>2021</w:t>
            </w:r>
          </w:p>
        </w:tc>
        <w:tc>
          <w:tcPr>
            <w:tcW w:w="3846" w:type="pct"/>
            <w:tcMar>
              <w:top w:w="0" w:type="dxa"/>
              <w:left w:w="108" w:type="dxa"/>
              <w:bottom w:w="0" w:type="dxa"/>
              <w:right w:w="108" w:type="dxa"/>
            </w:tcMar>
          </w:tcPr>
          <w:p w14:paraId="37AC28EC" w14:textId="77777777" w:rsidR="00060D38" w:rsidRPr="005700E2" w:rsidRDefault="00060D38" w:rsidP="00895C7E">
            <w:pPr>
              <w:autoSpaceDE w:val="0"/>
              <w:autoSpaceDN w:val="0"/>
              <w:adjustRightInd w:val="0"/>
              <w:ind w:firstLine="0"/>
              <w:rPr>
                <w:rFonts w:cs="Times New Roman"/>
                <w:szCs w:val="28"/>
                <w:lang w:val="kk-KZ"/>
              </w:rPr>
            </w:pPr>
            <w:r w:rsidRPr="005700E2">
              <w:rPr>
                <w:rFonts w:cs="Times New Roman"/>
                <w:szCs w:val="28"/>
              </w:rPr>
              <w:t>Қазақстан Республикасы Ұлттық Банкінің талап етіл</w:t>
            </w:r>
            <w:r w:rsidRPr="005700E2">
              <w:rPr>
                <w:rFonts w:cs="Times New Roman"/>
                <w:szCs w:val="28"/>
                <w:lang w:val="kk-KZ"/>
              </w:rPr>
              <w:t>генге дейінгі</w:t>
            </w:r>
            <w:r w:rsidRPr="005700E2">
              <w:rPr>
                <w:rFonts w:cs="Times New Roman"/>
                <w:szCs w:val="28"/>
              </w:rPr>
              <w:t xml:space="preserve"> салымдары</w:t>
            </w:r>
            <w:r w:rsidRPr="005700E2">
              <w:rPr>
                <w:rFonts w:cs="Times New Roman"/>
                <w:szCs w:val="28"/>
                <w:lang w:val="kk-KZ"/>
              </w:rPr>
              <w:t xml:space="preserve"> </w:t>
            </w:r>
          </w:p>
        </w:tc>
      </w:tr>
      <w:tr w:rsidR="00060D38" w:rsidRPr="005700E2" w14:paraId="4C88579B" w14:textId="77777777" w:rsidTr="007A010D">
        <w:trPr>
          <w:trHeight w:val="524"/>
        </w:trPr>
        <w:tc>
          <w:tcPr>
            <w:tcW w:w="384" w:type="pct"/>
            <w:tcMar>
              <w:top w:w="0" w:type="dxa"/>
              <w:left w:w="108" w:type="dxa"/>
              <w:bottom w:w="0" w:type="dxa"/>
              <w:right w:w="108" w:type="dxa"/>
            </w:tcMar>
          </w:tcPr>
          <w:p w14:paraId="48709F82" w14:textId="77777777" w:rsidR="00060D38" w:rsidRPr="005700E2" w:rsidRDefault="00060D38" w:rsidP="00895C7E">
            <w:pPr>
              <w:ind w:hanging="22"/>
              <w:rPr>
                <w:rFonts w:cs="Times New Roman"/>
                <w:szCs w:val="28"/>
              </w:rPr>
            </w:pPr>
          </w:p>
        </w:tc>
        <w:tc>
          <w:tcPr>
            <w:tcW w:w="770" w:type="pct"/>
            <w:tcMar>
              <w:top w:w="0" w:type="dxa"/>
              <w:left w:w="108" w:type="dxa"/>
              <w:bottom w:w="0" w:type="dxa"/>
              <w:right w:w="108" w:type="dxa"/>
            </w:tcMar>
          </w:tcPr>
          <w:p w14:paraId="23A42841" w14:textId="77777777" w:rsidR="00060D38" w:rsidRPr="005700E2" w:rsidRDefault="00060D38" w:rsidP="00895C7E">
            <w:pPr>
              <w:ind w:firstLine="0"/>
              <w:rPr>
                <w:rFonts w:cs="Times New Roman"/>
                <w:szCs w:val="28"/>
              </w:rPr>
            </w:pPr>
            <w:r w:rsidRPr="005700E2">
              <w:rPr>
                <w:rFonts w:cs="Times New Roman"/>
                <w:szCs w:val="28"/>
              </w:rPr>
              <w:t>2022</w:t>
            </w:r>
          </w:p>
        </w:tc>
        <w:tc>
          <w:tcPr>
            <w:tcW w:w="3846" w:type="pct"/>
            <w:tcMar>
              <w:top w:w="0" w:type="dxa"/>
              <w:left w:w="108" w:type="dxa"/>
              <w:bottom w:w="0" w:type="dxa"/>
              <w:right w:w="108" w:type="dxa"/>
            </w:tcMar>
          </w:tcPr>
          <w:p w14:paraId="6BA8F9E9" w14:textId="77777777" w:rsidR="00060D38" w:rsidRPr="005700E2" w:rsidRDefault="00060D38" w:rsidP="00895C7E">
            <w:pPr>
              <w:autoSpaceDE w:val="0"/>
              <w:autoSpaceDN w:val="0"/>
              <w:adjustRightInd w:val="0"/>
              <w:ind w:firstLine="0"/>
              <w:rPr>
                <w:rFonts w:cs="Times New Roman"/>
                <w:szCs w:val="28"/>
              </w:rPr>
            </w:pPr>
            <w:r w:rsidRPr="005700E2">
              <w:rPr>
                <w:rFonts w:cs="Times New Roman"/>
                <w:szCs w:val="28"/>
              </w:rPr>
              <w:t>Шетелдік орталық банктердің талап етіл</w:t>
            </w:r>
            <w:r w:rsidRPr="005700E2">
              <w:rPr>
                <w:rFonts w:cs="Times New Roman"/>
                <w:szCs w:val="28"/>
                <w:lang w:val="kk-KZ"/>
              </w:rPr>
              <w:t>генге дейінгі</w:t>
            </w:r>
            <w:r w:rsidRPr="005700E2">
              <w:rPr>
                <w:rFonts w:cs="Times New Roman"/>
                <w:szCs w:val="28"/>
              </w:rPr>
              <w:t xml:space="preserve"> салымдары</w:t>
            </w:r>
          </w:p>
        </w:tc>
      </w:tr>
      <w:tr w:rsidR="00060D38" w:rsidRPr="005700E2" w14:paraId="640AA38B" w14:textId="77777777" w:rsidTr="00E842E1">
        <w:trPr>
          <w:trHeight w:val="292"/>
        </w:trPr>
        <w:tc>
          <w:tcPr>
            <w:tcW w:w="384" w:type="pct"/>
            <w:tcMar>
              <w:top w:w="0" w:type="dxa"/>
              <w:left w:w="108" w:type="dxa"/>
              <w:bottom w:w="0" w:type="dxa"/>
              <w:right w:w="108" w:type="dxa"/>
            </w:tcMar>
          </w:tcPr>
          <w:p w14:paraId="2595A7CE" w14:textId="77777777" w:rsidR="00060D38" w:rsidRPr="005700E2" w:rsidRDefault="00060D38" w:rsidP="00895C7E">
            <w:pPr>
              <w:ind w:hanging="22"/>
              <w:rPr>
                <w:rFonts w:cs="Times New Roman"/>
                <w:szCs w:val="28"/>
              </w:rPr>
            </w:pPr>
          </w:p>
        </w:tc>
        <w:tc>
          <w:tcPr>
            <w:tcW w:w="770" w:type="pct"/>
            <w:tcMar>
              <w:top w:w="0" w:type="dxa"/>
              <w:left w:w="108" w:type="dxa"/>
              <w:bottom w:w="0" w:type="dxa"/>
              <w:right w:w="108" w:type="dxa"/>
            </w:tcMar>
          </w:tcPr>
          <w:p w14:paraId="79536326" w14:textId="77777777" w:rsidR="00060D38" w:rsidRPr="005700E2" w:rsidRDefault="00060D38" w:rsidP="00895C7E">
            <w:pPr>
              <w:ind w:firstLine="0"/>
              <w:rPr>
                <w:rFonts w:cs="Times New Roman"/>
                <w:szCs w:val="28"/>
              </w:rPr>
            </w:pPr>
            <w:r w:rsidRPr="005700E2">
              <w:rPr>
                <w:rFonts w:cs="Times New Roman"/>
                <w:szCs w:val="28"/>
              </w:rPr>
              <w:t>2023</w:t>
            </w:r>
          </w:p>
        </w:tc>
        <w:tc>
          <w:tcPr>
            <w:tcW w:w="3846" w:type="pct"/>
            <w:tcMar>
              <w:top w:w="0" w:type="dxa"/>
              <w:left w:w="108" w:type="dxa"/>
              <w:bottom w:w="0" w:type="dxa"/>
              <w:right w:w="108" w:type="dxa"/>
            </w:tcMar>
          </w:tcPr>
          <w:p w14:paraId="0F0F966E" w14:textId="77777777" w:rsidR="00060D38" w:rsidRPr="005700E2" w:rsidRDefault="00060D38" w:rsidP="00895C7E">
            <w:pPr>
              <w:autoSpaceDE w:val="0"/>
              <w:autoSpaceDN w:val="0"/>
              <w:adjustRightInd w:val="0"/>
              <w:ind w:firstLine="0"/>
              <w:rPr>
                <w:rFonts w:cs="Times New Roman"/>
                <w:szCs w:val="28"/>
              </w:rPr>
            </w:pPr>
            <w:r w:rsidRPr="005700E2">
              <w:rPr>
                <w:rFonts w:cs="Times New Roman"/>
                <w:szCs w:val="28"/>
              </w:rPr>
              <w:t>Басқа банктердің талап етіл</w:t>
            </w:r>
            <w:r w:rsidRPr="005700E2">
              <w:rPr>
                <w:rFonts w:cs="Times New Roman"/>
                <w:szCs w:val="28"/>
                <w:lang w:val="kk-KZ"/>
              </w:rPr>
              <w:t>генге дейінгі</w:t>
            </w:r>
            <w:r w:rsidRPr="005700E2">
              <w:rPr>
                <w:rFonts w:cs="Times New Roman"/>
                <w:szCs w:val="28"/>
              </w:rPr>
              <w:t xml:space="preserve"> салымдары</w:t>
            </w:r>
          </w:p>
        </w:tc>
      </w:tr>
      <w:tr w:rsidR="00060D38" w:rsidRPr="005700E2" w14:paraId="13E4EA6E" w14:textId="77777777" w:rsidTr="007A010D">
        <w:trPr>
          <w:trHeight w:val="524"/>
        </w:trPr>
        <w:tc>
          <w:tcPr>
            <w:tcW w:w="384" w:type="pct"/>
            <w:tcMar>
              <w:top w:w="0" w:type="dxa"/>
              <w:left w:w="108" w:type="dxa"/>
              <w:bottom w:w="0" w:type="dxa"/>
              <w:right w:w="108" w:type="dxa"/>
            </w:tcMar>
          </w:tcPr>
          <w:p w14:paraId="0731046F" w14:textId="77777777" w:rsidR="00060D38" w:rsidRPr="005700E2" w:rsidRDefault="00060D38" w:rsidP="00895C7E">
            <w:pPr>
              <w:ind w:hanging="22"/>
              <w:rPr>
                <w:rFonts w:cs="Times New Roman"/>
                <w:szCs w:val="28"/>
              </w:rPr>
            </w:pPr>
          </w:p>
        </w:tc>
        <w:tc>
          <w:tcPr>
            <w:tcW w:w="770" w:type="pct"/>
            <w:tcMar>
              <w:top w:w="0" w:type="dxa"/>
              <w:left w:w="108" w:type="dxa"/>
              <w:bottom w:w="0" w:type="dxa"/>
              <w:right w:w="108" w:type="dxa"/>
            </w:tcMar>
          </w:tcPr>
          <w:p w14:paraId="7E83D03E" w14:textId="77777777" w:rsidR="00060D38" w:rsidRPr="005700E2" w:rsidRDefault="00060D38" w:rsidP="00895C7E">
            <w:pPr>
              <w:ind w:firstLine="0"/>
              <w:rPr>
                <w:rFonts w:cs="Times New Roman"/>
                <w:szCs w:val="28"/>
              </w:rPr>
            </w:pPr>
            <w:r w:rsidRPr="005700E2">
              <w:rPr>
                <w:rFonts w:cs="Times New Roman"/>
                <w:szCs w:val="28"/>
              </w:rPr>
              <w:t>2121</w:t>
            </w:r>
          </w:p>
        </w:tc>
        <w:tc>
          <w:tcPr>
            <w:tcW w:w="3846" w:type="pct"/>
            <w:tcMar>
              <w:top w:w="0" w:type="dxa"/>
              <w:left w:w="108" w:type="dxa"/>
              <w:bottom w:w="0" w:type="dxa"/>
              <w:right w:w="108" w:type="dxa"/>
            </w:tcMar>
          </w:tcPr>
          <w:p w14:paraId="21D8C406" w14:textId="77777777" w:rsidR="00060D38" w:rsidRPr="005700E2" w:rsidRDefault="00060D38" w:rsidP="00895C7E">
            <w:pPr>
              <w:autoSpaceDE w:val="0"/>
              <w:autoSpaceDN w:val="0"/>
              <w:adjustRightInd w:val="0"/>
              <w:ind w:firstLine="0"/>
              <w:rPr>
                <w:rFonts w:cs="Times New Roman"/>
                <w:szCs w:val="28"/>
              </w:rPr>
            </w:pPr>
            <w:r w:rsidRPr="005700E2">
              <w:rPr>
                <w:rFonts w:cs="Times New Roman"/>
                <w:szCs w:val="28"/>
              </w:rPr>
              <w:t>Қазақстан Республикасы Ұлттық Банкінің мерзімді салымдары</w:t>
            </w:r>
          </w:p>
        </w:tc>
      </w:tr>
      <w:tr w:rsidR="00060D38" w:rsidRPr="005700E2" w14:paraId="2721DA8D" w14:textId="77777777" w:rsidTr="00E842E1">
        <w:trPr>
          <w:trHeight w:val="320"/>
        </w:trPr>
        <w:tc>
          <w:tcPr>
            <w:tcW w:w="384" w:type="pct"/>
            <w:tcMar>
              <w:top w:w="0" w:type="dxa"/>
              <w:left w:w="108" w:type="dxa"/>
              <w:bottom w:w="0" w:type="dxa"/>
              <w:right w:w="108" w:type="dxa"/>
            </w:tcMar>
          </w:tcPr>
          <w:p w14:paraId="5002460B" w14:textId="77777777" w:rsidR="00060D38" w:rsidRPr="005700E2" w:rsidRDefault="00060D38" w:rsidP="00895C7E">
            <w:pPr>
              <w:ind w:hanging="22"/>
              <w:rPr>
                <w:rFonts w:cs="Times New Roman"/>
                <w:szCs w:val="28"/>
              </w:rPr>
            </w:pPr>
          </w:p>
        </w:tc>
        <w:tc>
          <w:tcPr>
            <w:tcW w:w="770" w:type="pct"/>
            <w:tcMar>
              <w:top w:w="0" w:type="dxa"/>
              <w:left w:w="108" w:type="dxa"/>
              <w:bottom w:w="0" w:type="dxa"/>
              <w:right w:w="108" w:type="dxa"/>
            </w:tcMar>
          </w:tcPr>
          <w:p w14:paraId="0245E3CC" w14:textId="77777777" w:rsidR="00060D38" w:rsidRPr="005700E2" w:rsidRDefault="00060D38" w:rsidP="00895C7E">
            <w:pPr>
              <w:ind w:firstLine="0"/>
              <w:rPr>
                <w:rFonts w:cs="Times New Roman"/>
                <w:szCs w:val="28"/>
              </w:rPr>
            </w:pPr>
            <w:r w:rsidRPr="005700E2">
              <w:rPr>
                <w:rFonts w:cs="Times New Roman"/>
                <w:szCs w:val="28"/>
              </w:rPr>
              <w:t>2122</w:t>
            </w:r>
          </w:p>
        </w:tc>
        <w:tc>
          <w:tcPr>
            <w:tcW w:w="3846" w:type="pct"/>
            <w:tcMar>
              <w:top w:w="0" w:type="dxa"/>
              <w:left w:w="108" w:type="dxa"/>
              <w:bottom w:w="0" w:type="dxa"/>
              <w:right w:w="108" w:type="dxa"/>
            </w:tcMar>
          </w:tcPr>
          <w:p w14:paraId="4E40CDBE" w14:textId="77777777" w:rsidR="00060D38" w:rsidRPr="005700E2" w:rsidRDefault="00060D38" w:rsidP="00895C7E">
            <w:pPr>
              <w:autoSpaceDE w:val="0"/>
              <w:autoSpaceDN w:val="0"/>
              <w:adjustRightInd w:val="0"/>
              <w:ind w:firstLine="0"/>
              <w:rPr>
                <w:rFonts w:cs="Times New Roman"/>
                <w:szCs w:val="28"/>
              </w:rPr>
            </w:pPr>
            <w:r w:rsidRPr="005700E2">
              <w:rPr>
                <w:rFonts w:cs="Times New Roman"/>
                <w:szCs w:val="28"/>
              </w:rPr>
              <w:t>Шетелдік орталық банктердің мерзімді салымдары</w:t>
            </w:r>
          </w:p>
        </w:tc>
      </w:tr>
      <w:tr w:rsidR="00060D38" w:rsidRPr="005700E2" w14:paraId="55BABBB2" w14:textId="77777777" w:rsidTr="007A010D">
        <w:trPr>
          <w:trHeight w:val="524"/>
        </w:trPr>
        <w:tc>
          <w:tcPr>
            <w:tcW w:w="384" w:type="pct"/>
            <w:tcMar>
              <w:top w:w="0" w:type="dxa"/>
              <w:left w:w="108" w:type="dxa"/>
              <w:bottom w:w="0" w:type="dxa"/>
              <w:right w:w="108" w:type="dxa"/>
            </w:tcMar>
          </w:tcPr>
          <w:p w14:paraId="58CA2C9C" w14:textId="77777777" w:rsidR="00060D38" w:rsidRPr="005700E2" w:rsidRDefault="00060D38" w:rsidP="00895C7E">
            <w:pPr>
              <w:ind w:hanging="22"/>
              <w:rPr>
                <w:rFonts w:cs="Times New Roman"/>
                <w:szCs w:val="28"/>
              </w:rPr>
            </w:pPr>
          </w:p>
        </w:tc>
        <w:tc>
          <w:tcPr>
            <w:tcW w:w="770" w:type="pct"/>
            <w:tcMar>
              <w:top w:w="0" w:type="dxa"/>
              <w:left w:w="108" w:type="dxa"/>
              <w:bottom w:w="0" w:type="dxa"/>
              <w:right w:w="108" w:type="dxa"/>
            </w:tcMar>
          </w:tcPr>
          <w:p w14:paraId="5F1E5142" w14:textId="77777777" w:rsidR="00060D38" w:rsidRPr="005700E2" w:rsidRDefault="00060D38" w:rsidP="00895C7E">
            <w:pPr>
              <w:ind w:firstLine="0"/>
              <w:rPr>
                <w:rFonts w:cs="Times New Roman"/>
                <w:szCs w:val="28"/>
              </w:rPr>
            </w:pPr>
            <w:r w:rsidRPr="005700E2">
              <w:rPr>
                <w:rFonts w:cs="Times New Roman"/>
                <w:szCs w:val="28"/>
              </w:rPr>
              <w:t>2123</w:t>
            </w:r>
          </w:p>
        </w:tc>
        <w:tc>
          <w:tcPr>
            <w:tcW w:w="3846" w:type="pct"/>
            <w:tcMar>
              <w:top w:w="0" w:type="dxa"/>
              <w:left w:w="108" w:type="dxa"/>
              <w:bottom w:w="0" w:type="dxa"/>
              <w:right w:w="108" w:type="dxa"/>
            </w:tcMar>
          </w:tcPr>
          <w:p w14:paraId="29204318" w14:textId="77777777" w:rsidR="00060D38" w:rsidRPr="005700E2" w:rsidRDefault="00060D38" w:rsidP="00895C7E">
            <w:pPr>
              <w:autoSpaceDE w:val="0"/>
              <w:autoSpaceDN w:val="0"/>
              <w:adjustRightInd w:val="0"/>
              <w:ind w:firstLine="0"/>
              <w:rPr>
                <w:rFonts w:cs="Times New Roman"/>
                <w:szCs w:val="28"/>
              </w:rPr>
            </w:pPr>
            <w:r w:rsidRPr="005700E2">
              <w:rPr>
                <w:rFonts w:cs="Times New Roman"/>
                <w:szCs w:val="28"/>
              </w:rPr>
              <w:t>Басқа банктердің қысқа мерзімді (бір айға дейінгі) салымдары</w:t>
            </w:r>
          </w:p>
        </w:tc>
      </w:tr>
      <w:tr w:rsidR="00060D38" w:rsidRPr="005700E2" w14:paraId="5C0FC22E" w14:textId="77777777" w:rsidTr="007A010D">
        <w:trPr>
          <w:trHeight w:val="524"/>
        </w:trPr>
        <w:tc>
          <w:tcPr>
            <w:tcW w:w="384" w:type="pct"/>
            <w:tcMar>
              <w:top w:w="0" w:type="dxa"/>
              <w:left w:w="108" w:type="dxa"/>
              <w:bottom w:w="0" w:type="dxa"/>
              <w:right w:w="108" w:type="dxa"/>
            </w:tcMar>
          </w:tcPr>
          <w:p w14:paraId="77BF7C8B" w14:textId="77777777" w:rsidR="00060D38" w:rsidRPr="005700E2" w:rsidRDefault="00060D38" w:rsidP="00895C7E">
            <w:pPr>
              <w:ind w:hanging="22"/>
              <w:rPr>
                <w:rFonts w:cs="Times New Roman"/>
                <w:szCs w:val="28"/>
              </w:rPr>
            </w:pPr>
          </w:p>
        </w:tc>
        <w:tc>
          <w:tcPr>
            <w:tcW w:w="770" w:type="pct"/>
            <w:tcMar>
              <w:top w:w="0" w:type="dxa"/>
              <w:left w:w="108" w:type="dxa"/>
              <w:bottom w:w="0" w:type="dxa"/>
              <w:right w:w="108" w:type="dxa"/>
            </w:tcMar>
          </w:tcPr>
          <w:p w14:paraId="0819DB62" w14:textId="77777777" w:rsidR="00060D38" w:rsidRPr="005700E2" w:rsidRDefault="00060D38" w:rsidP="00895C7E">
            <w:pPr>
              <w:ind w:firstLine="0"/>
              <w:rPr>
                <w:rFonts w:cs="Times New Roman"/>
                <w:szCs w:val="28"/>
              </w:rPr>
            </w:pPr>
            <w:r w:rsidRPr="005700E2">
              <w:rPr>
                <w:rFonts w:cs="Times New Roman"/>
                <w:szCs w:val="28"/>
              </w:rPr>
              <w:t>2124</w:t>
            </w:r>
          </w:p>
        </w:tc>
        <w:tc>
          <w:tcPr>
            <w:tcW w:w="3846" w:type="pct"/>
            <w:tcMar>
              <w:top w:w="0" w:type="dxa"/>
              <w:left w:w="108" w:type="dxa"/>
              <w:bottom w:w="0" w:type="dxa"/>
              <w:right w:w="108" w:type="dxa"/>
            </w:tcMar>
          </w:tcPr>
          <w:p w14:paraId="6301EDE1" w14:textId="77777777" w:rsidR="00060D38" w:rsidRPr="005700E2" w:rsidRDefault="00060D38" w:rsidP="00895C7E">
            <w:pPr>
              <w:autoSpaceDE w:val="0"/>
              <w:autoSpaceDN w:val="0"/>
              <w:adjustRightInd w:val="0"/>
              <w:ind w:firstLine="0"/>
              <w:rPr>
                <w:rFonts w:cs="Times New Roman"/>
                <w:szCs w:val="28"/>
              </w:rPr>
            </w:pPr>
            <w:r w:rsidRPr="005700E2">
              <w:rPr>
                <w:rFonts w:cs="Times New Roman"/>
                <w:szCs w:val="28"/>
              </w:rPr>
              <w:t>Басқа банктердің қысқа мерзімді (бір жылға дейінгі) салымдары</w:t>
            </w:r>
          </w:p>
        </w:tc>
      </w:tr>
      <w:tr w:rsidR="00060D38" w:rsidRPr="005700E2" w14:paraId="3B291EC3" w14:textId="77777777" w:rsidTr="00E842E1">
        <w:trPr>
          <w:trHeight w:val="258"/>
        </w:trPr>
        <w:tc>
          <w:tcPr>
            <w:tcW w:w="384" w:type="pct"/>
            <w:tcMar>
              <w:top w:w="0" w:type="dxa"/>
              <w:left w:w="108" w:type="dxa"/>
              <w:bottom w:w="0" w:type="dxa"/>
              <w:right w:w="108" w:type="dxa"/>
            </w:tcMar>
          </w:tcPr>
          <w:p w14:paraId="639938B3" w14:textId="77777777" w:rsidR="00060D38" w:rsidRPr="005700E2" w:rsidRDefault="00060D38" w:rsidP="00895C7E">
            <w:pPr>
              <w:ind w:hanging="22"/>
              <w:rPr>
                <w:rFonts w:cs="Times New Roman"/>
                <w:szCs w:val="28"/>
              </w:rPr>
            </w:pPr>
          </w:p>
        </w:tc>
        <w:tc>
          <w:tcPr>
            <w:tcW w:w="770" w:type="pct"/>
            <w:tcMar>
              <w:top w:w="0" w:type="dxa"/>
              <w:left w:w="108" w:type="dxa"/>
              <w:bottom w:w="0" w:type="dxa"/>
              <w:right w:w="108" w:type="dxa"/>
            </w:tcMar>
          </w:tcPr>
          <w:p w14:paraId="08210AA4" w14:textId="77777777" w:rsidR="00060D38" w:rsidRPr="005700E2" w:rsidRDefault="00060D38" w:rsidP="00895C7E">
            <w:pPr>
              <w:ind w:firstLine="0"/>
              <w:rPr>
                <w:rFonts w:cs="Times New Roman"/>
                <w:szCs w:val="28"/>
              </w:rPr>
            </w:pPr>
            <w:r w:rsidRPr="005700E2">
              <w:rPr>
                <w:rFonts w:cs="Times New Roman"/>
                <w:szCs w:val="28"/>
              </w:rPr>
              <w:t>2125</w:t>
            </w:r>
          </w:p>
        </w:tc>
        <w:tc>
          <w:tcPr>
            <w:tcW w:w="3846" w:type="pct"/>
            <w:tcMar>
              <w:top w:w="0" w:type="dxa"/>
              <w:left w:w="108" w:type="dxa"/>
              <w:bottom w:w="0" w:type="dxa"/>
              <w:right w:w="108" w:type="dxa"/>
            </w:tcMar>
          </w:tcPr>
          <w:p w14:paraId="76A1E05C" w14:textId="77777777" w:rsidR="00060D38" w:rsidRPr="005700E2" w:rsidRDefault="00060D38" w:rsidP="00895C7E">
            <w:pPr>
              <w:autoSpaceDE w:val="0"/>
              <w:autoSpaceDN w:val="0"/>
              <w:adjustRightInd w:val="0"/>
              <w:ind w:firstLine="0"/>
              <w:rPr>
                <w:rFonts w:cs="Times New Roman"/>
                <w:szCs w:val="28"/>
              </w:rPr>
            </w:pPr>
            <w:r w:rsidRPr="005700E2">
              <w:rPr>
                <w:rFonts w:cs="Times New Roman"/>
                <w:szCs w:val="28"/>
              </w:rPr>
              <w:t>Басқа банктерден бір түнге тартылған салымдар</w:t>
            </w:r>
          </w:p>
        </w:tc>
      </w:tr>
      <w:tr w:rsidR="00060D38" w:rsidRPr="005700E2" w14:paraId="462D4E39" w14:textId="77777777" w:rsidTr="00E842E1">
        <w:trPr>
          <w:trHeight w:val="233"/>
        </w:trPr>
        <w:tc>
          <w:tcPr>
            <w:tcW w:w="384" w:type="pct"/>
            <w:tcMar>
              <w:top w:w="0" w:type="dxa"/>
              <w:left w:w="108" w:type="dxa"/>
              <w:bottom w:w="0" w:type="dxa"/>
              <w:right w:w="108" w:type="dxa"/>
            </w:tcMar>
          </w:tcPr>
          <w:p w14:paraId="338DE3B3" w14:textId="77777777" w:rsidR="00060D38" w:rsidRPr="005700E2" w:rsidRDefault="00060D38" w:rsidP="00895C7E">
            <w:pPr>
              <w:ind w:hanging="22"/>
              <w:rPr>
                <w:rFonts w:cs="Times New Roman"/>
                <w:szCs w:val="28"/>
              </w:rPr>
            </w:pPr>
          </w:p>
        </w:tc>
        <w:tc>
          <w:tcPr>
            <w:tcW w:w="770" w:type="pct"/>
            <w:tcMar>
              <w:top w:w="0" w:type="dxa"/>
              <w:left w:w="108" w:type="dxa"/>
              <w:bottom w:w="0" w:type="dxa"/>
              <w:right w:w="108" w:type="dxa"/>
            </w:tcMar>
          </w:tcPr>
          <w:p w14:paraId="65652118" w14:textId="77777777" w:rsidR="00060D38" w:rsidRPr="005700E2" w:rsidRDefault="00060D38" w:rsidP="00895C7E">
            <w:pPr>
              <w:ind w:firstLine="0"/>
              <w:rPr>
                <w:rFonts w:cs="Times New Roman"/>
                <w:szCs w:val="28"/>
              </w:rPr>
            </w:pPr>
            <w:r w:rsidRPr="005700E2">
              <w:rPr>
                <w:rFonts w:cs="Times New Roman"/>
                <w:szCs w:val="28"/>
              </w:rPr>
              <w:t>2127</w:t>
            </w:r>
          </w:p>
        </w:tc>
        <w:tc>
          <w:tcPr>
            <w:tcW w:w="3846" w:type="pct"/>
            <w:tcMar>
              <w:top w:w="0" w:type="dxa"/>
              <w:left w:w="108" w:type="dxa"/>
              <w:bottom w:w="0" w:type="dxa"/>
              <w:right w:w="108" w:type="dxa"/>
            </w:tcMar>
          </w:tcPr>
          <w:p w14:paraId="73B3721A" w14:textId="77777777" w:rsidR="00060D38" w:rsidRPr="005700E2" w:rsidRDefault="00060D38" w:rsidP="00895C7E">
            <w:pPr>
              <w:autoSpaceDE w:val="0"/>
              <w:autoSpaceDN w:val="0"/>
              <w:adjustRightInd w:val="0"/>
              <w:ind w:firstLine="0"/>
              <w:rPr>
                <w:rFonts w:cs="Times New Roman"/>
                <w:szCs w:val="28"/>
              </w:rPr>
            </w:pPr>
            <w:r w:rsidRPr="005700E2">
              <w:rPr>
                <w:rFonts w:cs="Times New Roman"/>
                <w:szCs w:val="28"/>
              </w:rPr>
              <w:t>Басқа банктердің ұзақ мерзімді салымдары</w:t>
            </w:r>
          </w:p>
        </w:tc>
      </w:tr>
      <w:tr w:rsidR="00060D38" w:rsidRPr="005700E2" w14:paraId="002E2337" w14:textId="77777777" w:rsidTr="007A010D">
        <w:trPr>
          <w:trHeight w:val="524"/>
        </w:trPr>
        <w:tc>
          <w:tcPr>
            <w:tcW w:w="384" w:type="pct"/>
            <w:tcMar>
              <w:top w:w="0" w:type="dxa"/>
              <w:left w:w="108" w:type="dxa"/>
              <w:bottom w:w="0" w:type="dxa"/>
              <w:right w:w="108" w:type="dxa"/>
            </w:tcMar>
          </w:tcPr>
          <w:p w14:paraId="531EC76F" w14:textId="77777777" w:rsidR="00060D38" w:rsidRPr="005700E2" w:rsidRDefault="00060D38" w:rsidP="00895C7E">
            <w:pPr>
              <w:ind w:hanging="22"/>
              <w:rPr>
                <w:rFonts w:cs="Times New Roman"/>
                <w:szCs w:val="28"/>
              </w:rPr>
            </w:pPr>
          </w:p>
        </w:tc>
        <w:tc>
          <w:tcPr>
            <w:tcW w:w="770" w:type="pct"/>
            <w:tcMar>
              <w:top w:w="0" w:type="dxa"/>
              <w:left w:w="108" w:type="dxa"/>
              <w:bottom w:w="0" w:type="dxa"/>
              <w:right w:w="108" w:type="dxa"/>
            </w:tcMar>
          </w:tcPr>
          <w:p w14:paraId="5ED5C849" w14:textId="77777777" w:rsidR="00060D38" w:rsidRPr="005700E2" w:rsidRDefault="00060D38" w:rsidP="00895C7E">
            <w:pPr>
              <w:ind w:firstLine="0"/>
              <w:rPr>
                <w:rFonts w:cs="Times New Roman"/>
                <w:szCs w:val="28"/>
              </w:rPr>
            </w:pPr>
            <w:r w:rsidRPr="005700E2">
              <w:rPr>
                <w:rFonts w:cs="Times New Roman"/>
                <w:szCs w:val="28"/>
              </w:rPr>
              <w:t>2130</w:t>
            </w:r>
          </w:p>
        </w:tc>
        <w:tc>
          <w:tcPr>
            <w:tcW w:w="3846" w:type="pct"/>
            <w:tcMar>
              <w:top w:w="0" w:type="dxa"/>
              <w:left w:w="108" w:type="dxa"/>
              <w:bottom w:w="0" w:type="dxa"/>
              <w:right w:w="108" w:type="dxa"/>
            </w:tcMar>
          </w:tcPr>
          <w:p w14:paraId="4A7185FD" w14:textId="77777777" w:rsidR="00060D38" w:rsidRPr="005700E2" w:rsidRDefault="00060D38" w:rsidP="00895C7E">
            <w:pPr>
              <w:autoSpaceDE w:val="0"/>
              <w:autoSpaceDN w:val="0"/>
              <w:adjustRightInd w:val="0"/>
              <w:ind w:firstLine="0"/>
              <w:rPr>
                <w:rFonts w:cs="Times New Roman"/>
                <w:szCs w:val="28"/>
              </w:rPr>
            </w:pPr>
            <w:r w:rsidRPr="005700E2">
              <w:rPr>
                <w:rFonts w:cs="Times New Roman"/>
                <w:szCs w:val="28"/>
              </w:rPr>
              <w:t>Басқа банктердің міндеттемелерін қамтамасыз ету болып табылатын салым</w:t>
            </w:r>
          </w:p>
        </w:tc>
      </w:tr>
      <w:tr w:rsidR="00060D38" w:rsidRPr="005700E2" w14:paraId="49B63AE4" w14:textId="77777777" w:rsidTr="00E842E1">
        <w:trPr>
          <w:trHeight w:val="247"/>
        </w:trPr>
        <w:tc>
          <w:tcPr>
            <w:tcW w:w="384" w:type="pct"/>
            <w:tcMar>
              <w:top w:w="0" w:type="dxa"/>
              <w:left w:w="108" w:type="dxa"/>
              <w:bottom w:w="0" w:type="dxa"/>
              <w:right w:w="108" w:type="dxa"/>
            </w:tcMar>
          </w:tcPr>
          <w:p w14:paraId="0509A277" w14:textId="77777777" w:rsidR="00060D38" w:rsidRPr="005700E2" w:rsidRDefault="00060D38" w:rsidP="00895C7E">
            <w:pPr>
              <w:ind w:hanging="22"/>
              <w:rPr>
                <w:rFonts w:cs="Times New Roman"/>
                <w:szCs w:val="28"/>
              </w:rPr>
            </w:pPr>
          </w:p>
        </w:tc>
        <w:tc>
          <w:tcPr>
            <w:tcW w:w="770" w:type="pct"/>
            <w:tcMar>
              <w:top w:w="0" w:type="dxa"/>
              <w:left w:w="108" w:type="dxa"/>
              <w:bottom w:w="0" w:type="dxa"/>
              <w:right w:w="108" w:type="dxa"/>
            </w:tcMar>
          </w:tcPr>
          <w:p w14:paraId="5DAA6C86" w14:textId="77777777" w:rsidR="00060D38" w:rsidRPr="005700E2" w:rsidRDefault="00060D38" w:rsidP="00895C7E">
            <w:pPr>
              <w:ind w:firstLine="0"/>
              <w:rPr>
                <w:rFonts w:cs="Times New Roman"/>
                <w:szCs w:val="28"/>
              </w:rPr>
            </w:pPr>
            <w:r w:rsidRPr="005700E2">
              <w:rPr>
                <w:rFonts w:cs="Times New Roman"/>
                <w:szCs w:val="28"/>
              </w:rPr>
              <w:t>2132</w:t>
            </w:r>
          </w:p>
        </w:tc>
        <w:tc>
          <w:tcPr>
            <w:tcW w:w="3846" w:type="pct"/>
            <w:tcMar>
              <w:top w:w="0" w:type="dxa"/>
              <w:left w:w="108" w:type="dxa"/>
              <w:bottom w:w="0" w:type="dxa"/>
              <w:right w:w="108" w:type="dxa"/>
            </w:tcMar>
          </w:tcPr>
          <w:p w14:paraId="6E1228DB" w14:textId="77777777" w:rsidR="00060D38" w:rsidRPr="005700E2" w:rsidRDefault="00060D38" w:rsidP="00895C7E">
            <w:pPr>
              <w:autoSpaceDE w:val="0"/>
              <w:autoSpaceDN w:val="0"/>
              <w:adjustRightInd w:val="0"/>
              <w:ind w:firstLine="0"/>
              <w:rPr>
                <w:rFonts w:cs="Times New Roman"/>
                <w:szCs w:val="28"/>
              </w:rPr>
            </w:pPr>
            <w:r w:rsidRPr="005700E2">
              <w:rPr>
                <w:rFonts w:cs="Times New Roman"/>
                <w:szCs w:val="28"/>
              </w:rPr>
              <w:t>Басқа банктердің жинақ салымдары (бір айдан аспайтын)</w:t>
            </w:r>
          </w:p>
        </w:tc>
      </w:tr>
      <w:tr w:rsidR="00060D38" w:rsidRPr="005700E2" w14:paraId="66A87FD0" w14:textId="77777777" w:rsidTr="00E842E1">
        <w:trPr>
          <w:trHeight w:val="209"/>
        </w:trPr>
        <w:tc>
          <w:tcPr>
            <w:tcW w:w="384" w:type="pct"/>
            <w:tcMar>
              <w:top w:w="0" w:type="dxa"/>
              <w:left w:w="108" w:type="dxa"/>
              <w:bottom w:w="0" w:type="dxa"/>
              <w:right w:w="108" w:type="dxa"/>
            </w:tcMar>
          </w:tcPr>
          <w:p w14:paraId="6EFE14DE" w14:textId="77777777" w:rsidR="00060D38" w:rsidRPr="005700E2" w:rsidRDefault="00060D38" w:rsidP="00895C7E">
            <w:pPr>
              <w:ind w:hanging="22"/>
              <w:rPr>
                <w:rFonts w:cs="Times New Roman"/>
                <w:szCs w:val="28"/>
              </w:rPr>
            </w:pPr>
          </w:p>
        </w:tc>
        <w:tc>
          <w:tcPr>
            <w:tcW w:w="770" w:type="pct"/>
            <w:tcMar>
              <w:top w:w="0" w:type="dxa"/>
              <w:left w:w="108" w:type="dxa"/>
              <w:bottom w:w="0" w:type="dxa"/>
              <w:right w:w="108" w:type="dxa"/>
            </w:tcMar>
          </w:tcPr>
          <w:p w14:paraId="247372E6" w14:textId="77777777" w:rsidR="00060D38" w:rsidRPr="005700E2" w:rsidRDefault="00060D38" w:rsidP="00895C7E">
            <w:pPr>
              <w:ind w:firstLine="0"/>
              <w:rPr>
                <w:rFonts w:cs="Times New Roman"/>
                <w:szCs w:val="28"/>
              </w:rPr>
            </w:pPr>
            <w:r w:rsidRPr="005700E2">
              <w:rPr>
                <w:rFonts w:cs="Times New Roman"/>
                <w:szCs w:val="28"/>
              </w:rPr>
              <w:t>2133</w:t>
            </w:r>
          </w:p>
        </w:tc>
        <w:tc>
          <w:tcPr>
            <w:tcW w:w="3846" w:type="pct"/>
            <w:tcMar>
              <w:top w:w="0" w:type="dxa"/>
              <w:left w:w="108" w:type="dxa"/>
              <w:bottom w:w="0" w:type="dxa"/>
              <w:right w:w="108" w:type="dxa"/>
            </w:tcMar>
          </w:tcPr>
          <w:p w14:paraId="7C0BAAE8" w14:textId="77777777" w:rsidR="00060D38" w:rsidRPr="005700E2" w:rsidRDefault="00060D38" w:rsidP="00895C7E">
            <w:pPr>
              <w:autoSpaceDE w:val="0"/>
              <w:autoSpaceDN w:val="0"/>
              <w:adjustRightInd w:val="0"/>
              <w:ind w:firstLine="0"/>
              <w:rPr>
                <w:rFonts w:cs="Times New Roman"/>
                <w:szCs w:val="28"/>
              </w:rPr>
            </w:pPr>
            <w:r w:rsidRPr="005700E2">
              <w:rPr>
                <w:rFonts w:cs="Times New Roman"/>
                <w:szCs w:val="28"/>
              </w:rPr>
              <w:t>Басқа банктердің шартты салымдары</w:t>
            </w:r>
          </w:p>
        </w:tc>
      </w:tr>
      <w:tr w:rsidR="00060D38" w:rsidRPr="005700E2" w14:paraId="2433BE80" w14:textId="77777777" w:rsidTr="007A010D">
        <w:trPr>
          <w:trHeight w:val="524"/>
        </w:trPr>
        <w:tc>
          <w:tcPr>
            <w:tcW w:w="384" w:type="pct"/>
            <w:tcMar>
              <w:top w:w="0" w:type="dxa"/>
              <w:left w:w="108" w:type="dxa"/>
              <w:bottom w:w="0" w:type="dxa"/>
              <w:right w:w="108" w:type="dxa"/>
            </w:tcMar>
          </w:tcPr>
          <w:p w14:paraId="693C4060" w14:textId="77777777" w:rsidR="00060D38" w:rsidRPr="005700E2" w:rsidRDefault="00060D38" w:rsidP="00895C7E">
            <w:pPr>
              <w:ind w:hanging="22"/>
              <w:rPr>
                <w:rFonts w:cs="Times New Roman"/>
                <w:szCs w:val="28"/>
              </w:rPr>
            </w:pPr>
          </w:p>
        </w:tc>
        <w:tc>
          <w:tcPr>
            <w:tcW w:w="770" w:type="pct"/>
            <w:tcMar>
              <w:top w:w="0" w:type="dxa"/>
              <w:left w:w="108" w:type="dxa"/>
              <w:bottom w:w="0" w:type="dxa"/>
              <w:right w:w="108" w:type="dxa"/>
            </w:tcMar>
          </w:tcPr>
          <w:p w14:paraId="477E9FB5" w14:textId="77777777" w:rsidR="00060D38" w:rsidRPr="005700E2" w:rsidRDefault="00060D38" w:rsidP="00895C7E">
            <w:pPr>
              <w:ind w:firstLine="0"/>
              <w:rPr>
                <w:rFonts w:cs="Times New Roman"/>
                <w:szCs w:val="28"/>
              </w:rPr>
            </w:pPr>
            <w:r w:rsidRPr="005700E2">
              <w:rPr>
                <w:rFonts w:cs="Times New Roman"/>
                <w:szCs w:val="28"/>
              </w:rPr>
              <w:t>2134</w:t>
            </w:r>
          </w:p>
        </w:tc>
        <w:tc>
          <w:tcPr>
            <w:tcW w:w="3846" w:type="pct"/>
            <w:tcMar>
              <w:top w:w="0" w:type="dxa"/>
              <w:left w:w="108" w:type="dxa"/>
              <w:bottom w:w="0" w:type="dxa"/>
              <w:right w:w="108" w:type="dxa"/>
            </w:tcMar>
          </w:tcPr>
          <w:p w14:paraId="5FC1ADC1" w14:textId="77777777" w:rsidR="00060D38" w:rsidRPr="005700E2" w:rsidRDefault="00060D38" w:rsidP="00895C7E">
            <w:pPr>
              <w:autoSpaceDE w:val="0"/>
              <w:autoSpaceDN w:val="0"/>
              <w:adjustRightInd w:val="0"/>
              <w:ind w:firstLine="0"/>
              <w:rPr>
                <w:rFonts w:cs="Times New Roman"/>
                <w:szCs w:val="28"/>
              </w:rPr>
            </w:pPr>
            <w:r w:rsidRPr="005700E2">
              <w:rPr>
                <w:rFonts w:cs="Times New Roman"/>
                <w:szCs w:val="28"/>
              </w:rPr>
              <w:t>Басқа банктердің жинақ салымдары (бір жылдан аспайтын)</w:t>
            </w:r>
          </w:p>
        </w:tc>
      </w:tr>
      <w:tr w:rsidR="00060D38" w:rsidRPr="005700E2" w14:paraId="12752DFE" w14:textId="77777777" w:rsidTr="00E842E1">
        <w:trPr>
          <w:trHeight w:val="237"/>
        </w:trPr>
        <w:tc>
          <w:tcPr>
            <w:tcW w:w="384" w:type="pct"/>
            <w:tcMar>
              <w:top w:w="0" w:type="dxa"/>
              <w:left w:w="108" w:type="dxa"/>
              <w:bottom w:w="0" w:type="dxa"/>
              <w:right w:w="108" w:type="dxa"/>
            </w:tcMar>
          </w:tcPr>
          <w:p w14:paraId="701FF1DD" w14:textId="77777777" w:rsidR="00060D38" w:rsidRPr="005700E2" w:rsidRDefault="00060D38" w:rsidP="00895C7E">
            <w:pPr>
              <w:ind w:hanging="22"/>
              <w:rPr>
                <w:rFonts w:cs="Times New Roman"/>
                <w:szCs w:val="28"/>
              </w:rPr>
            </w:pPr>
          </w:p>
        </w:tc>
        <w:tc>
          <w:tcPr>
            <w:tcW w:w="770" w:type="pct"/>
            <w:tcMar>
              <w:top w:w="0" w:type="dxa"/>
              <w:left w:w="108" w:type="dxa"/>
              <w:bottom w:w="0" w:type="dxa"/>
              <w:right w:w="108" w:type="dxa"/>
            </w:tcMar>
          </w:tcPr>
          <w:p w14:paraId="148EA26D" w14:textId="77777777" w:rsidR="00060D38" w:rsidRPr="005700E2" w:rsidRDefault="00060D38" w:rsidP="00895C7E">
            <w:pPr>
              <w:ind w:firstLine="0"/>
              <w:rPr>
                <w:rFonts w:cs="Times New Roman"/>
                <w:szCs w:val="28"/>
              </w:rPr>
            </w:pPr>
            <w:r w:rsidRPr="005700E2">
              <w:rPr>
                <w:rFonts w:cs="Times New Roman"/>
                <w:szCs w:val="28"/>
              </w:rPr>
              <w:t>2141</w:t>
            </w:r>
          </w:p>
        </w:tc>
        <w:tc>
          <w:tcPr>
            <w:tcW w:w="3846" w:type="pct"/>
            <w:tcMar>
              <w:top w:w="0" w:type="dxa"/>
              <w:left w:w="108" w:type="dxa"/>
              <w:bottom w:w="0" w:type="dxa"/>
              <w:right w:w="108" w:type="dxa"/>
            </w:tcMar>
          </w:tcPr>
          <w:p w14:paraId="3EF9DBE1" w14:textId="77777777" w:rsidR="00060D38" w:rsidRPr="005700E2" w:rsidRDefault="00060D38" w:rsidP="00895C7E">
            <w:pPr>
              <w:autoSpaceDE w:val="0"/>
              <w:autoSpaceDN w:val="0"/>
              <w:adjustRightInd w:val="0"/>
              <w:ind w:firstLine="0"/>
              <w:rPr>
                <w:rFonts w:cs="Times New Roman"/>
                <w:szCs w:val="28"/>
              </w:rPr>
            </w:pPr>
            <w:r w:rsidRPr="005700E2">
              <w:rPr>
                <w:rFonts w:cs="Times New Roman"/>
                <w:szCs w:val="28"/>
              </w:rPr>
              <w:t>Басқа банктердің жинақ салымдары (бір жылдан астам)</w:t>
            </w:r>
          </w:p>
        </w:tc>
      </w:tr>
      <w:tr w:rsidR="00060D38" w:rsidRPr="005700E2" w14:paraId="31060A94" w14:textId="77777777" w:rsidTr="00E842E1">
        <w:trPr>
          <w:trHeight w:val="341"/>
        </w:trPr>
        <w:tc>
          <w:tcPr>
            <w:tcW w:w="384" w:type="pct"/>
            <w:tcMar>
              <w:top w:w="0" w:type="dxa"/>
              <w:left w:w="108" w:type="dxa"/>
              <w:bottom w:w="0" w:type="dxa"/>
              <w:right w:w="108" w:type="dxa"/>
            </w:tcMar>
          </w:tcPr>
          <w:p w14:paraId="3472284A" w14:textId="77777777" w:rsidR="00060D38" w:rsidRPr="005700E2" w:rsidRDefault="00060D38" w:rsidP="00895C7E">
            <w:pPr>
              <w:ind w:hanging="22"/>
              <w:rPr>
                <w:rFonts w:cs="Times New Roman"/>
                <w:szCs w:val="28"/>
              </w:rPr>
            </w:pPr>
          </w:p>
        </w:tc>
        <w:tc>
          <w:tcPr>
            <w:tcW w:w="770" w:type="pct"/>
            <w:tcMar>
              <w:top w:w="0" w:type="dxa"/>
              <w:left w:w="108" w:type="dxa"/>
              <w:bottom w:w="0" w:type="dxa"/>
              <w:right w:w="108" w:type="dxa"/>
            </w:tcMar>
          </w:tcPr>
          <w:p w14:paraId="1A806F82" w14:textId="77777777" w:rsidR="00060D38" w:rsidRPr="005700E2" w:rsidRDefault="00060D38" w:rsidP="00895C7E">
            <w:pPr>
              <w:ind w:firstLine="0"/>
              <w:rPr>
                <w:rFonts w:cs="Times New Roman"/>
                <w:szCs w:val="28"/>
              </w:rPr>
            </w:pPr>
            <w:r w:rsidRPr="005700E2">
              <w:rPr>
                <w:rFonts w:cs="Times New Roman"/>
                <w:szCs w:val="28"/>
              </w:rPr>
              <w:t>2205</w:t>
            </w:r>
          </w:p>
        </w:tc>
        <w:tc>
          <w:tcPr>
            <w:tcW w:w="3846" w:type="pct"/>
            <w:tcMar>
              <w:top w:w="0" w:type="dxa"/>
              <w:left w:w="108" w:type="dxa"/>
              <w:bottom w:w="0" w:type="dxa"/>
              <w:right w:w="108" w:type="dxa"/>
            </w:tcMar>
          </w:tcPr>
          <w:p w14:paraId="4C4292C9" w14:textId="77777777" w:rsidR="00060D38" w:rsidRPr="005700E2" w:rsidRDefault="00060D38" w:rsidP="00895C7E">
            <w:pPr>
              <w:autoSpaceDE w:val="0"/>
              <w:autoSpaceDN w:val="0"/>
              <w:adjustRightInd w:val="0"/>
              <w:ind w:firstLine="0"/>
              <w:rPr>
                <w:rFonts w:cs="Times New Roman"/>
                <w:szCs w:val="28"/>
              </w:rPr>
            </w:pPr>
            <w:r w:rsidRPr="005700E2">
              <w:rPr>
                <w:rFonts w:cs="Times New Roman"/>
                <w:szCs w:val="28"/>
              </w:rPr>
              <w:t>Жеке тұлғалардың талап етіл</w:t>
            </w:r>
            <w:r w:rsidRPr="005700E2">
              <w:rPr>
                <w:rFonts w:cs="Times New Roman"/>
                <w:szCs w:val="28"/>
                <w:lang w:val="kk-KZ"/>
              </w:rPr>
              <w:t>генге дейінгі</w:t>
            </w:r>
            <w:r w:rsidRPr="005700E2">
              <w:rPr>
                <w:rFonts w:cs="Times New Roman"/>
                <w:szCs w:val="28"/>
              </w:rPr>
              <w:t xml:space="preserve"> салымдары</w:t>
            </w:r>
          </w:p>
        </w:tc>
      </w:tr>
      <w:tr w:rsidR="00060D38" w:rsidRPr="005700E2" w14:paraId="2599CF51" w14:textId="77777777" w:rsidTr="00E842E1">
        <w:trPr>
          <w:trHeight w:val="289"/>
        </w:trPr>
        <w:tc>
          <w:tcPr>
            <w:tcW w:w="384" w:type="pct"/>
            <w:tcMar>
              <w:top w:w="0" w:type="dxa"/>
              <w:left w:w="108" w:type="dxa"/>
              <w:bottom w:w="0" w:type="dxa"/>
              <w:right w:w="108" w:type="dxa"/>
            </w:tcMar>
          </w:tcPr>
          <w:p w14:paraId="4FD09646" w14:textId="77777777" w:rsidR="00060D38" w:rsidRPr="005700E2" w:rsidRDefault="00060D38" w:rsidP="00895C7E">
            <w:pPr>
              <w:ind w:hanging="22"/>
              <w:rPr>
                <w:rFonts w:cs="Times New Roman"/>
                <w:szCs w:val="28"/>
              </w:rPr>
            </w:pPr>
          </w:p>
        </w:tc>
        <w:tc>
          <w:tcPr>
            <w:tcW w:w="770" w:type="pct"/>
            <w:tcMar>
              <w:top w:w="0" w:type="dxa"/>
              <w:left w:w="108" w:type="dxa"/>
              <w:bottom w:w="0" w:type="dxa"/>
              <w:right w:w="108" w:type="dxa"/>
            </w:tcMar>
          </w:tcPr>
          <w:p w14:paraId="1021D25A" w14:textId="77777777" w:rsidR="00060D38" w:rsidRPr="005700E2" w:rsidRDefault="00060D38" w:rsidP="00895C7E">
            <w:pPr>
              <w:ind w:firstLine="0"/>
              <w:rPr>
                <w:rFonts w:cs="Times New Roman"/>
                <w:szCs w:val="28"/>
              </w:rPr>
            </w:pPr>
            <w:r w:rsidRPr="005700E2">
              <w:rPr>
                <w:rFonts w:cs="Times New Roman"/>
                <w:szCs w:val="28"/>
              </w:rPr>
              <w:t>2206</w:t>
            </w:r>
          </w:p>
        </w:tc>
        <w:tc>
          <w:tcPr>
            <w:tcW w:w="3846" w:type="pct"/>
            <w:tcMar>
              <w:top w:w="0" w:type="dxa"/>
              <w:left w:w="108" w:type="dxa"/>
              <w:bottom w:w="0" w:type="dxa"/>
              <w:right w:w="108" w:type="dxa"/>
            </w:tcMar>
          </w:tcPr>
          <w:p w14:paraId="7C8F6EC7" w14:textId="77777777" w:rsidR="00060D38" w:rsidRPr="005700E2" w:rsidRDefault="00060D38" w:rsidP="00895C7E">
            <w:pPr>
              <w:autoSpaceDE w:val="0"/>
              <w:autoSpaceDN w:val="0"/>
              <w:adjustRightInd w:val="0"/>
              <w:ind w:firstLine="0"/>
              <w:rPr>
                <w:rFonts w:cs="Times New Roman"/>
                <w:szCs w:val="28"/>
              </w:rPr>
            </w:pPr>
            <w:r w:rsidRPr="005700E2">
              <w:rPr>
                <w:rFonts w:cs="Times New Roman"/>
                <w:szCs w:val="28"/>
              </w:rPr>
              <w:t>Жеке тұлғалардың қысқа мерзімді салымдары</w:t>
            </w:r>
          </w:p>
        </w:tc>
      </w:tr>
      <w:tr w:rsidR="00060D38" w:rsidRPr="005700E2" w14:paraId="4BB1465D" w14:textId="77777777" w:rsidTr="00E842E1">
        <w:trPr>
          <w:trHeight w:val="109"/>
        </w:trPr>
        <w:tc>
          <w:tcPr>
            <w:tcW w:w="384" w:type="pct"/>
            <w:tcMar>
              <w:top w:w="0" w:type="dxa"/>
              <w:left w:w="108" w:type="dxa"/>
              <w:bottom w:w="0" w:type="dxa"/>
              <w:right w:w="108" w:type="dxa"/>
            </w:tcMar>
          </w:tcPr>
          <w:p w14:paraId="18B31631" w14:textId="77777777" w:rsidR="00060D38" w:rsidRPr="005700E2" w:rsidRDefault="00060D38" w:rsidP="00895C7E">
            <w:pPr>
              <w:ind w:hanging="22"/>
              <w:rPr>
                <w:rFonts w:cs="Times New Roman"/>
                <w:szCs w:val="28"/>
              </w:rPr>
            </w:pPr>
          </w:p>
        </w:tc>
        <w:tc>
          <w:tcPr>
            <w:tcW w:w="770" w:type="pct"/>
            <w:tcMar>
              <w:top w:w="0" w:type="dxa"/>
              <w:left w:w="108" w:type="dxa"/>
              <w:bottom w:w="0" w:type="dxa"/>
              <w:right w:w="108" w:type="dxa"/>
            </w:tcMar>
          </w:tcPr>
          <w:p w14:paraId="29671F62" w14:textId="77777777" w:rsidR="00060D38" w:rsidRPr="005700E2" w:rsidRDefault="00060D38" w:rsidP="00895C7E">
            <w:pPr>
              <w:ind w:firstLine="0"/>
              <w:rPr>
                <w:rFonts w:cs="Times New Roman"/>
                <w:szCs w:val="28"/>
              </w:rPr>
            </w:pPr>
            <w:r w:rsidRPr="005700E2">
              <w:rPr>
                <w:rFonts w:cs="Times New Roman"/>
                <w:szCs w:val="28"/>
              </w:rPr>
              <w:t>2207</w:t>
            </w:r>
          </w:p>
        </w:tc>
        <w:tc>
          <w:tcPr>
            <w:tcW w:w="3846" w:type="pct"/>
            <w:tcMar>
              <w:top w:w="0" w:type="dxa"/>
              <w:left w:w="108" w:type="dxa"/>
              <w:bottom w:w="0" w:type="dxa"/>
              <w:right w:w="108" w:type="dxa"/>
            </w:tcMar>
          </w:tcPr>
          <w:p w14:paraId="742BB450" w14:textId="77777777" w:rsidR="00060D38" w:rsidRPr="005700E2" w:rsidRDefault="00060D38" w:rsidP="00895C7E">
            <w:pPr>
              <w:autoSpaceDE w:val="0"/>
              <w:autoSpaceDN w:val="0"/>
              <w:adjustRightInd w:val="0"/>
              <w:ind w:firstLine="0"/>
              <w:rPr>
                <w:rFonts w:cs="Times New Roman"/>
                <w:szCs w:val="28"/>
              </w:rPr>
            </w:pPr>
            <w:r w:rsidRPr="005700E2">
              <w:rPr>
                <w:rFonts w:cs="Times New Roman"/>
                <w:szCs w:val="28"/>
              </w:rPr>
              <w:t>Жеке тұлғалардың ұзақ мерзімді салымдары</w:t>
            </w:r>
          </w:p>
        </w:tc>
      </w:tr>
      <w:tr w:rsidR="00060D38" w:rsidRPr="005700E2" w14:paraId="293ECD90" w14:textId="77777777" w:rsidTr="00E842E1">
        <w:trPr>
          <w:trHeight w:val="199"/>
        </w:trPr>
        <w:tc>
          <w:tcPr>
            <w:tcW w:w="384" w:type="pct"/>
            <w:tcMar>
              <w:top w:w="0" w:type="dxa"/>
              <w:left w:w="108" w:type="dxa"/>
              <w:bottom w:w="0" w:type="dxa"/>
              <w:right w:w="108" w:type="dxa"/>
            </w:tcMar>
          </w:tcPr>
          <w:p w14:paraId="6AE54DCD" w14:textId="77777777" w:rsidR="00060D38" w:rsidRPr="005700E2" w:rsidRDefault="00060D38" w:rsidP="00895C7E">
            <w:pPr>
              <w:ind w:hanging="22"/>
              <w:rPr>
                <w:rFonts w:cs="Times New Roman"/>
                <w:szCs w:val="28"/>
              </w:rPr>
            </w:pPr>
          </w:p>
        </w:tc>
        <w:tc>
          <w:tcPr>
            <w:tcW w:w="770" w:type="pct"/>
            <w:tcMar>
              <w:top w:w="0" w:type="dxa"/>
              <w:left w:w="108" w:type="dxa"/>
              <w:bottom w:w="0" w:type="dxa"/>
              <w:right w:w="108" w:type="dxa"/>
            </w:tcMar>
          </w:tcPr>
          <w:p w14:paraId="79E6A083" w14:textId="77777777" w:rsidR="00060D38" w:rsidRPr="005700E2" w:rsidRDefault="00060D38" w:rsidP="00895C7E">
            <w:pPr>
              <w:ind w:firstLine="0"/>
              <w:rPr>
                <w:rFonts w:cs="Times New Roman"/>
                <w:szCs w:val="28"/>
              </w:rPr>
            </w:pPr>
            <w:r w:rsidRPr="005700E2">
              <w:rPr>
                <w:rFonts w:cs="Times New Roman"/>
                <w:szCs w:val="28"/>
              </w:rPr>
              <w:t>2208</w:t>
            </w:r>
          </w:p>
        </w:tc>
        <w:tc>
          <w:tcPr>
            <w:tcW w:w="3846" w:type="pct"/>
            <w:tcMar>
              <w:top w:w="0" w:type="dxa"/>
              <w:left w:w="108" w:type="dxa"/>
              <w:bottom w:w="0" w:type="dxa"/>
              <w:right w:w="108" w:type="dxa"/>
            </w:tcMar>
          </w:tcPr>
          <w:p w14:paraId="1FA8C94A" w14:textId="77777777" w:rsidR="00060D38" w:rsidRPr="005700E2" w:rsidRDefault="00060D38" w:rsidP="00895C7E">
            <w:pPr>
              <w:autoSpaceDE w:val="0"/>
              <w:autoSpaceDN w:val="0"/>
              <w:adjustRightInd w:val="0"/>
              <w:ind w:firstLine="0"/>
              <w:rPr>
                <w:rFonts w:cs="Times New Roman"/>
                <w:szCs w:val="28"/>
              </w:rPr>
            </w:pPr>
            <w:r w:rsidRPr="005700E2">
              <w:rPr>
                <w:rFonts w:cs="Times New Roman"/>
                <w:szCs w:val="28"/>
              </w:rPr>
              <w:t>Жеке тұлғалардың шартты салымдары</w:t>
            </w:r>
          </w:p>
        </w:tc>
      </w:tr>
      <w:tr w:rsidR="00060D38" w:rsidRPr="005700E2" w14:paraId="2C756BF4" w14:textId="77777777" w:rsidTr="00E842E1">
        <w:trPr>
          <w:trHeight w:val="175"/>
        </w:trPr>
        <w:tc>
          <w:tcPr>
            <w:tcW w:w="384" w:type="pct"/>
            <w:tcMar>
              <w:top w:w="0" w:type="dxa"/>
              <w:left w:w="108" w:type="dxa"/>
              <w:bottom w:w="0" w:type="dxa"/>
              <w:right w:w="108" w:type="dxa"/>
            </w:tcMar>
          </w:tcPr>
          <w:p w14:paraId="6960D132" w14:textId="77777777" w:rsidR="00060D38" w:rsidRPr="005700E2" w:rsidRDefault="00060D38" w:rsidP="00895C7E">
            <w:pPr>
              <w:ind w:hanging="22"/>
              <w:rPr>
                <w:rFonts w:cs="Times New Roman"/>
                <w:szCs w:val="28"/>
              </w:rPr>
            </w:pPr>
          </w:p>
        </w:tc>
        <w:tc>
          <w:tcPr>
            <w:tcW w:w="770" w:type="pct"/>
            <w:tcMar>
              <w:top w:w="0" w:type="dxa"/>
              <w:left w:w="108" w:type="dxa"/>
              <w:bottom w:w="0" w:type="dxa"/>
              <w:right w:w="108" w:type="dxa"/>
            </w:tcMar>
          </w:tcPr>
          <w:p w14:paraId="42465ABC" w14:textId="77777777" w:rsidR="00060D38" w:rsidRPr="005700E2" w:rsidRDefault="00060D38" w:rsidP="00895C7E">
            <w:pPr>
              <w:ind w:firstLine="0"/>
              <w:rPr>
                <w:rFonts w:cs="Times New Roman"/>
                <w:szCs w:val="28"/>
              </w:rPr>
            </w:pPr>
            <w:r w:rsidRPr="005700E2">
              <w:rPr>
                <w:rFonts w:cs="Times New Roman"/>
                <w:szCs w:val="28"/>
              </w:rPr>
              <w:t>2211</w:t>
            </w:r>
          </w:p>
        </w:tc>
        <w:tc>
          <w:tcPr>
            <w:tcW w:w="3846" w:type="pct"/>
            <w:tcMar>
              <w:top w:w="0" w:type="dxa"/>
              <w:left w:w="108" w:type="dxa"/>
              <w:bottom w:w="0" w:type="dxa"/>
              <w:right w:w="108" w:type="dxa"/>
            </w:tcMar>
          </w:tcPr>
          <w:p w14:paraId="2013A388" w14:textId="77777777" w:rsidR="00060D38" w:rsidRPr="005700E2" w:rsidRDefault="00060D38" w:rsidP="00895C7E">
            <w:pPr>
              <w:autoSpaceDE w:val="0"/>
              <w:autoSpaceDN w:val="0"/>
              <w:adjustRightInd w:val="0"/>
              <w:ind w:firstLine="0"/>
              <w:rPr>
                <w:rFonts w:cs="Times New Roman"/>
                <w:szCs w:val="28"/>
              </w:rPr>
            </w:pPr>
            <w:r w:rsidRPr="005700E2">
              <w:rPr>
                <w:rFonts w:cs="Times New Roman"/>
                <w:szCs w:val="28"/>
              </w:rPr>
              <w:t>Заңды тұлғалардың талап етіл</w:t>
            </w:r>
            <w:r w:rsidRPr="005700E2">
              <w:rPr>
                <w:rFonts w:cs="Times New Roman"/>
                <w:szCs w:val="28"/>
                <w:lang w:val="kk-KZ"/>
              </w:rPr>
              <w:t>генге дейінгі</w:t>
            </w:r>
            <w:r w:rsidRPr="005700E2">
              <w:rPr>
                <w:rFonts w:cs="Times New Roman"/>
                <w:szCs w:val="28"/>
              </w:rPr>
              <w:t xml:space="preserve"> салымдары</w:t>
            </w:r>
          </w:p>
        </w:tc>
      </w:tr>
      <w:tr w:rsidR="00060D38" w:rsidRPr="005700E2" w14:paraId="4FC74223" w14:textId="77777777" w:rsidTr="007A010D">
        <w:trPr>
          <w:trHeight w:val="524"/>
        </w:trPr>
        <w:tc>
          <w:tcPr>
            <w:tcW w:w="384" w:type="pct"/>
            <w:tcMar>
              <w:top w:w="0" w:type="dxa"/>
              <w:left w:w="108" w:type="dxa"/>
              <w:bottom w:w="0" w:type="dxa"/>
              <w:right w:w="108" w:type="dxa"/>
            </w:tcMar>
          </w:tcPr>
          <w:p w14:paraId="2FBB376C" w14:textId="77777777" w:rsidR="00060D38" w:rsidRPr="005700E2" w:rsidRDefault="00060D38" w:rsidP="00895C7E">
            <w:pPr>
              <w:ind w:hanging="22"/>
              <w:rPr>
                <w:rFonts w:cs="Times New Roman"/>
                <w:szCs w:val="28"/>
              </w:rPr>
            </w:pPr>
          </w:p>
        </w:tc>
        <w:tc>
          <w:tcPr>
            <w:tcW w:w="770" w:type="pct"/>
            <w:tcMar>
              <w:top w:w="0" w:type="dxa"/>
              <w:left w:w="108" w:type="dxa"/>
              <w:bottom w:w="0" w:type="dxa"/>
              <w:right w:w="108" w:type="dxa"/>
            </w:tcMar>
          </w:tcPr>
          <w:p w14:paraId="3C4A0486" w14:textId="77777777" w:rsidR="00060D38" w:rsidRPr="005700E2" w:rsidRDefault="00060D38" w:rsidP="00895C7E">
            <w:pPr>
              <w:ind w:firstLine="0"/>
              <w:rPr>
                <w:rFonts w:cs="Times New Roman"/>
                <w:szCs w:val="28"/>
              </w:rPr>
            </w:pPr>
            <w:r w:rsidRPr="005700E2">
              <w:rPr>
                <w:rFonts w:cs="Times New Roman"/>
                <w:szCs w:val="28"/>
              </w:rPr>
              <w:t>2213</w:t>
            </w:r>
          </w:p>
        </w:tc>
        <w:tc>
          <w:tcPr>
            <w:tcW w:w="3846" w:type="pct"/>
            <w:tcMar>
              <w:top w:w="0" w:type="dxa"/>
              <w:left w:w="108" w:type="dxa"/>
              <w:bottom w:w="0" w:type="dxa"/>
              <w:right w:w="108" w:type="dxa"/>
            </w:tcMar>
          </w:tcPr>
          <w:p w14:paraId="7E9C5DCB" w14:textId="77777777" w:rsidR="00060D38" w:rsidRPr="005700E2" w:rsidRDefault="00060D38" w:rsidP="00895C7E">
            <w:pPr>
              <w:autoSpaceDE w:val="0"/>
              <w:autoSpaceDN w:val="0"/>
              <w:adjustRightInd w:val="0"/>
              <w:ind w:firstLine="0"/>
              <w:rPr>
                <w:rFonts w:cs="Times New Roman"/>
                <w:szCs w:val="28"/>
              </w:rPr>
            </w:pPr>
            <w:r w:rsidRPr="005700E2">
              <w:rPr>
                <w:rFonts w:cs="Times New Roman"/>
                <w:szCs w:val="28"/>
              </w:rPr>
              <w:t>Клиенттердің міндеттемелерін қамтамасыз ету болып табылатын жеке тұлғалардың қысқа мерзімді салымы</w:t>
            </w:r>
          </w:p>
        </w:tc>
      </w:tr>
      <w:tr w:rsidR="00060D38" w:rsidRPr="005700E2" w14:paraId="5A04AF3B" w14:textId="77777777" w:rsidTr="007A010D">
        <w:trPr>
          <w:trHeight w:val="524"/>
        </w:trPr>
        <w:tc>
          <w:tcPr>
            <w:tcW w:w="384" w:type="pct"/>
            <w:tcMar>
              <w:top w:w="0" w:type="dxa"/>
              <w:left w:w="108" w:type="dxa"/>
              <w:bottom w:w="0" w:type="dxa"/>
              <w:right w:w="108" w:type="dxa"/>
            </w:tcMar>
          </w:tcPr>
          <w:p w14:paraId="2A410944" w14:textId="77777777" w:rsidR="00060D38" w:rsidRPr="005700E2" w:rsidRDefault="00060D38" w:rsidP="00895C7E">
            <w:pPr>
              <w:ind w:hanging="22"/>
              <w:rPr>
                <w:rFonts w:cs="Times New Roman"/>
                <w:szCs w:val="28"/>
              </w:rPr>
            </w:pPr>
          </w:p>
        </w:tc>
        <w:tc>
          <w:tcPr>
            <w:tcW w:w="770" w:type="pct"/>
            <w:tcMar>
              <w:top w:w="0" w:type="dxa"/>
              <w:left w:w="108" w:type="dxa"/>
              <w:bottom w:w="0" w:type="dxa"/>
              <w:right w:w="108" w:type="dxa"/>
            </w:tcMar>
          </w:tcPr>
          <w:p w14:paraId="1C0D334C" w14:textId="77777777" w:rsidR="00060D38" w:rsidRPr="005700E2" w:rsidRDefault="00060D38" w:rsidP="00895C7E">
            <w:pPr>
              <w:ind w:firstLine="0"/>
              <w:rPr>
                <w:rFonts w:cs="Times New Roman"/>
                <w:szCs w:val="28"/>
              </w:rPr>
            </w:pPr>
            <w:r w:rsidRPr="005700E2">
              <w:rPr>
                <w:rFonts w:cs="Times New Roman"/>
                <w:szCs w:val="28"/>
              </w:rPr>
              <w:t>2214</w:t>
            </w:r>
          </w:p>
        </w:tc>
        <w:tc>
          <w:tcPr>
            <w:tcW w:w="3846" w:type="pct"/>
            <w:tcMar>
              <w:top w:w="0" w:type="dxa"/>
              <w:left w:w="108" w:type="dxa"/>
              <w:bottom w:w="0" w:type="dxa"/>
              <w:right w:w="108" w:type="dxa"/>
            </w:tcMar>
          </w:tcPr>
          <w:p w14:paraId="4175A9ED" w14:textId="77777777" w:rsidR="00060D38" w:rsidRPr="005700E2" w:rsidRDefault="00060D38" w:rsidP="00895C7E">
            <w:pPr>
              <w:autoSpaceDE w:val="0"/>
              <w:autoSpaceDN w:val="0"/>
              <w:adjustRightInd w:val="0"/>
              <w:ind w:firstLine="0"/>
              <w:rPr>
                <w:rFonts w:cs="Times New Roman"/>
                <w:szCs w:val="28"/>
              </w:rPr>
            </w:pPr>
            <w:r w:rsidRPr="005700E2">
              <w:rPr>
                <w:rFonts w:cs="Times New Roman"/>
                <w:szCs w:val="28"/>
              </w:rPr>
              <w:t>Жеке тұлғалардың жинақ салымдары (бір жылдан аспайтын)</w:t>
            </w:r>
          </w:p>
        </w:tc>
      </w:tr>
      <w:tr w:rsidR="00060D38" w:rsidRPr="005700E2" w14:paraId="0F68CE0F" w14:textId="77777777" w:rsidTr="00E842E1">
        <w:trPr>
          <w:trHeight w:val="113"/>
        </w:trPr>
        <w:tc>
          <w:tcPr>
            <w:tcW w:w="384" w:type="pct"/>
            <w:tcMar>
              <w:top w:w="0" w:type="dxa"/>
              <w:left w:w="108" w:type="dxa"/>
              <w:bottom w:w="0" w:type="dxa"/>
              <w:right w:w="108" w:type="dxa"/>
            </w:tcMar>
          </w:tcPr>
          <w:p w14:paraId="00C344E0" w14:textId="77777777" w:rsidR="00060D38" w:rsidRPr="005700E2" w:rsidRDefault="00060D38" w:rsidP="00895C7E">
            <w:pPr>
              <w:ind w:hanging="22"/>
              <w:rPr>
                <w:rFonts w:cs="Times New Roman"/>
                <w:szCs w:val="28"/>
              </w:rPr>
            </w:pPr>
          </w:p>
        </w:tc>
        <w:tc>
          <w:tcPr>
            <w:tcW w:w="770" w:type="pct"/>
            <w:tcMar>
              <w:top w:w="0" w:type="dxa"/>
              <w:left w:w="108" w:type="dxa"/>
              <w:bottom w:w="0" w:type="dxa"/>
              <w:right w:w="108" w:type="dxa"/>
            </w:tcMar>
          </w:tcPr>
          <w:p w14:paraId="5E360211" w14:textId="77777777" w:rsidR="00060D38" w:rsidRPr="005700E2" w:rsidRDefault="00060D38" w:rsidP="00895C7E">
            <w:pPr>
              <w:ind w:firstLine="0"/>
              <w:rPr>
                <w:rFonts w:cs="Times New Roman"/>
                <w:szCs w:val="28"/>
              </w:rPr>
            </w:pPr>
            <w:r w:rsidRPr="005700E2">
              <w:rPr>
                <w:rFonts w:cs="Times New Roman"/>
                <w:szCs w:val="28"/>
              </w:rPr>
              <w:t>2215</w:t>
            </w:r>
          </w:p>
        </w:tc>
        <w:tc>
          <w:tcPr>
            <w:tcW w:w="3846" w:type="pct"/>
            <w:tcMar>
              <w:top w:w="0" w:type="dxa"/>
              <w:left w:w="108" w:type="dxa"/>
              <w:bottom w:w="0" w:type="dxa"/>
              <w:right w:w="108" w:type="dxa"/>
            </w:tcMar>
          </w:tcPr>
          <w:p w14:paraId="58FA24F6" w14:textId="77777777" w:rsidR="00060D38" w:rsidRPr="005700E2" w:rsidRDefault="00060D38" w:rsidP="00895C7E">
            <w:pPr>
              <w:autoSpaceDE w:val="0"/>
              <w:autoSpaceDN w:val="0"/>
              <w:adjustRightInd w:val="0"/>
              <w:ind w:firstLine="0"/>
              <w:rPr>
                <w:rFonts w:cs="Times New Roman"/>
                <w:szCs w:val="28"/>
              </w:rPr>
            </w:pPr>
            <w:r w:rsidRPr="005700E2">
              <w:rPr>
                <w:rFonts w:cs="Times New Roman"/>
                <w:szCs w:val="28"/>
              </w:rPr>
              <w:t>Заңды тұлғалардың қысқа мерзімді салымдары</w:t>
            </w:r>
          </w:p>
        </w:tc>
      </w:tr>
      <w:tr w:rsidR="00060D38" w:rsidRPr="005700E2" w14:paraId="53A47FFD" w14:textId="77777777" w:rsidTr="00E842E1">
        <w:trPr>
          <w:trHeight w:val="217"/>
        </w:trPr>
        <w:tc>
          <w:tcPr>
            <w:tcW w:w="384" w:type="pct"/>
            <w:tcMar>
              <w:top w:w="0" w:type="dxa"/>
              <w:left w:w="108" w:type="dxa"/>
              <w:bottom w:w="0" w:type="dxa"/>
              <w:right w:w="108" w:type="dxa"/>
            </w:tcMar>
          </w:tcPr>
          <w:p w14:paraId="42B5BD03" w14:textId="77777777" w:rsidR="00060D38" w:rsidRPr="005700E2" w:rsidRDefault="00060D38" w:rsidP="00895C7E">
            <w:pPr>
              <w:ind w:hanging="22"/>
              <w:rPr>
                <w:rFonts w:cs="Times New Roman"/>
                <w:szCs w:val="28"/>
              </w:rPr>
            </w:pPr>
          </w:p>
        </w:tc>
        <w:tc>
          <w:tcPr>
            <w:tcW w:w="770" w:type="pct"/>
            <w:tcMar>
              <w:top w:w="0" w:type="dxa"/>
              <w:left w:w="108" w:type="dxa"/>
              <w:bottom w:w="0" w:type="dxa"/>
              <w:right w:w="108" w:type="dxa"/>
            </w:tcMar>
          </w:tcPr>
          <w:p w14:paraId="5120F255" w14:textId="77777777" w:rsidR="00060D38" w:rsidRPr="005700E2" w:rsidRDefault="00060D38" w:rsidP="00895C7E">
            <w:pPr>
              <w:ind w:firstLine="0"/>
              <w:rPr>
                <w:rFonts w:cs="Times New Roman"/>
                <w:szCs w:val="28"/>
              </w:rPr>
            </w:pPr>
            <w:r w:rsidRPr="005700E2">
              <w:rPr>
                <w:rFonts w:cs="Times New Roman"/>
                <w:szCs w:val="28"/>
              </w:rPr>
              <w:t>2217</w:t>
            </w:r>
          </w:p>
        </w:tc>
        <w:tc>
          <w:tcPr>
            <w:tcW w:w="3846" w:type="pct"/>
            <w:tcMar>
              <w:top w:w="0" w:type="dxa"/>
              <w:left w:w="108" w:type="dxa"/>
              <w:bottom w:w="0" w:type="dxa"/>
              <w:right w:w="108" w:type="dxa"/>
            </w:tcMar>
          </w:tcPr>
          <w:p w14:paraId="77FD8356" w14:textId="77777777" w:rsidR="00060D38" w:rsidRPr="005700E2" w:rsidRDefault="00060D38" w:rsidP="00895C7E">
            <w:pPr>
              <w:autoSpaceDE w:val="0"/>
              <w:autoSpaceDN w:val="0"/>
              <w:adjustRightInd w:val="0"/>
              <w:ind w:firstLine="0"/>
              <w:rPr>
                <w:rFonts w:cs="Times New Roman"/>
                <w:szCs w:val="28"/>
              </w:rPr>
            </w:pPr>
            <w:r w:rsidRPr="005700E2">
              <w:rPr>
                <w:rFonts w:cs="Times New Roman"/>
                <w:szCs w:val="28"/>
              </w:rPr>
              <w:t>Заңды тұлғалардың ұзақ мерзімді салымдары</w:t>
            </w:r>
          </w:p>
        </w:tc>
      </w:tr>
      <w:tr w:rsidR="00060D38" w:rsidRPr="005700E2" w14:paraId="3BEAB547" w14:textId="77777777" w:rsidTr="00E842E1">
        <w:trPr>
          <w:trHeight w:val="193"/>
        </w:trPr>
        <w:tc>
          <w:tcPr>
            <w:tcW w:w="384" w:type="pct"/>
            <w:tcMar>
              <w:top w:w="0" w:type="dxa"/>
              <w:left w:w="108" w:type="dxa"/>
              <w:bottom w:w="0" w:type="dxa"/>
              <w:right w:w="108" w:type="dxa"/>
            </w:tcMar>
          </w:tcPr>
          <w:p w14:paraId="68CEEF97" w14:textId="77777777" w:rsidR="00060D38" w:rsidRPr="005700E2" w:rsidRDefault="00060D38" w:rsidP="00895C7E">
            <w:pPr>
              <w:ind w:hanging="22"/>
              <w:rPr>
                <w:rFonts w:cs="Times New Roman"/>
                <w:szCs w:val="28"/>
              </w:rPr>
            </w:pPr>
          </w:p>
        </w:tc>
        <w:tc>
          <w:tcPr>
            <w:tcW w:w="770" w:type="pct"/>
            <w:tcMar>
              <w:top w:w="0" w:type="dxa"/>
              <w:left w:w="108" w:type="dxa"/>
              <w:bottom w:w="0" w:type="dxa"/>
              <w:right w:w="108" w:type="dxa"/>
            </w:tcMar>
          </w:tcPr>
          <w:p w14:paraId="65CA5629" w14:textId="77777777" w:rsidR="00060D38" w:rsidRPr="005700E2" w:rsidRDefault="00060D38" w:rsidP="00895C7E">
            <w:pPr>
              <w:ind w:firstLine="0"/>
              <w:rPr>
                <w:rFonts w:cs="Times New Roman"/>
                <w:szCs w:val="28"/>
              </w:rPr>
            </w:pPr>
            <w:r w:rsidRPr="005700E2">
              <w:rPr>
                <w:rFonts w:cs="Times New Roman"/>
                <w:szCs w:val="28"/>
              </w:rPr>
              <w:t>2218</w:t>
            </w:r>
          </w:p>
        </w:tc>
        <w:tc>
          <w:tcPr>
            <w:tcW w:w="3846" w:type="pct"/>
            <w:tcMar>
              <w:top w:w="0" w:type="dxa"/>
              <w:left w:w="108" w:type="dxa"/>
              <w:bottom w:w="0" w:type="dxa"/>
              <w:right w:w="108" w:type="dxa"/>
            </w:tcMar>
          </w:tcPr>
          <w:p w14:paraId="1E5848B9" w14:textId="77777777" w:rsidR="00060D38" w:rsidRPr="005700E2" w:rsidRDefault="00060D38" w:rsidP="00895C7E">
            <w:pPr>
              <w:autoSpaceDE w:val="0"/>
              <w:autoSpaceDN w:val="0"/>
              <w:adjustRightInd w:val="0"/>
              <w:ind w:firstLine="0"/>
              <w:rPr>
                <w:rFonts w:cs="Times New Roman"/>
                <w:szCs w:val="28"/>
              </w:rPr>
            </w:pPr>
            <w:r w:rsidRPr="005700E2">
              <w:rPr>
                <w:rFonts w:cs="Times New Roman"/>
                <w:szCs w:val="28"/>
              </w:rPr>
              <w:t>Заңды тұлғалардың жинақ салымдары (бір жылдан астам)</w:t>
            </w:r>
          </w:p>
        </w:tc>
      </w:tr>
      <w:tr w:rsidR="00060D38" w:rsidRPr="005700E2" w14:paraId="05581016" w14:textId="77777777" w:rsidTr="00E842E1">
        <w:trPr>
          <w:trHeight w:val="141"/>
        </w:trPr>
        <w:tc>
          <w:tcPr>
            <w:tcW w:w="384" w:type="pct"/>
            <w:tcMar>
              <w:top w:w="0" w:type="dxa"/>
              <w:left w:w="108" w:type="dxa"/>
              <w:bottom w:w="0" w:type="dxa"/>
              <w:right w:w="108" w:type="dxa"/>
            </w:tcMar>
          </w:tcPr>
          <w:p w14:paraId="363936FD" w14:textId="77777777" w:rsidR="00060D38" w:rsidRPr="005700E2" w:rsidRDefault="00060D38" w:rsidP="00895C7E">
            <w:pPr>
              <w:ind w:hanging="22"/>
              <w:rPr>
                <w:rFonts w:cs="Times New Roman"/>
                <w:szCs w:val="28"/>
              </w:rPr>
            </w:pPr>
          </w:p>
        </w:tc>
        <w:tc>
          <w:tcPr>
            <w:tcW w:w="770" w:type="pct"/>
            <w:tcMar>
              <w:top w:w="0" w:type="dxa"/>
              <w:left w:w="108" w:type="dxa"/>
              <w:bottom w:w="0" w:type="dxa"/>
              <w:right w:w="108" w:type="dxa"/>
            </w:tcMar>
          </w:tcPr>
          <w:p w14:paraId="4BFF6BB7" w14:textId="77777777" w:rsidR="00060D38" w:rsidRPr="005700E2" w:rsidRDefault="00060D38" w:rsidP="00895C7E">
            <w:pPr>
              <w:ind w:firstLine="0"/>
              <w:rPr>
                <w:rFonts w:cs="Times New Roman"/>
                <w:szCs w:val="28"/>
              </w:rPr>
            </w:pPr>
            <w:r w:rsidRPr="005700E2">
              <w:rPr>
                <w:rFonts w:cs="Times New Roman"/>
                <w:szCs w:val="28"/>
              </w:rPr>
              <w:t>2219</w:t>
            </w:r>
          </w:p>
        </w:tc>
        <w:tc>
          <w:tcPr>
            <w:tcW w:w="3846" w:type="pct"/>
            <w:tcMar>
              <w:top w:w="0" w:type="dxa"/>
              <w:left w:w="108" w:type="dxa"/>
              <w:bottom w:w="0" w:type="dxa"/>
              <w:right w:w="108" w:type="dxa"/>
            </w:tcMar>
          </w:tcPr>
          <w:p w14:paraId="20D42339" w14:textId="77777777" w:rsidR="00060D38" w:rsidRPr="005700E2" w:rsidRDefault="00060D38" w:rsidP="00895C7E">
            <w:pPr>
              <w:autoSpaceDE w:val="0"/>
              <w:autoSpaceDN w:val="0"/>
              <w:adjustRightInd w:val="0"/>
              <w:ind w:firstLine="0"/>
              <w:rPr>
                <w:rFonts w:cs="Times New Roman"/>
                <w:szCs w:val="28"/>
              </w:rPr>
            </w:pPr>
            <w:r w:rsidRPr="005700E2">
              <w:rPr>
                <w:rFonts w:cs="Times New Roman"/>
                <w:szCs w:val="28"/>
              </w:rPr>
              <w:t>Заңды тұлғалардың шартты салымдары</w:t>
            </w:r>
          </w:p>
        </w:tc>
      </w:tr>
      <w:tr w:rsidR="00060D38" w:rsidRPr="005700E2" w14:paraId="51B7689D" w14:textId="77777777" w:rsidTr="007A010D">
        <w:trPr>
          <w:trHeight w:val="524"/>
        </w:trPr>
        <w:tc>
          <w:tcPr>
            <w:tcW w:w="384" w:type="pct"/>
            <w:tcMar>
              <w:top w:w="0" w:type="dxa"/>
              <w:left w:w="108" w:type="dxa"/>
              <w:bottom w:w="0" w:type="dxa"/>
              <w:right w:w="108" w:type="dxa"/>
            </w:tcMar>
          </w:tcPr>
          <w:p w14:paraId="1E6DCF52" w14:textId="77777777" w:rsidR="00060D38" w:rsidRPr="005700E2" w:rsidRDefault="00060D38" w:rsidP="00895C7E">
            <w:pPr>
              <w:ind w:hanging="22"/>
              <w:rPr>
                <w:rFonts w:cs="Times New Roman"/>
                <w:szCs w:val="28"/>
              </w:rPr>
            </w:pPr>
          </w:p>
        </w:tc>
        <w:tc>
          <w:tcPr>
            <w:tcW w:w="770" w:type="pct"/>
            <w:tcMar>
              <w:top w:w="0" w:type="dxa"/>
              <w:left w:w="108" w:type="dxa"/>
              <w:bottom w:w="0" w:type="dxa"/>
              <w:right w:w="108" w:type="dxa"/>
            </w:tcMar>
          </w:tcPr>
          <w:p w14:paraId="75B74085" w14:textId="77777777" w:rsidR="00060D38" w:rsidRPr="005700E2" w:rsidRDefault="00060D38" w:rsidP="00895C7E">
            <w:pPr>
              <w:ind w:firstLine="0"/>
              <w:rPr>
                <w:rFonts w:cs="Times New Roman"/>
                <w:szCs w:val="28"/>
              </w:rPr>
            </w:pPr>
            <w:r w:rsidRPr="005700E2">
              <w:rPr>
                <w:rFonts w:cs="Times New Roman"/>
                <w:szCs w:val="28"/>
              </w:rPr>
              <w:t>2220</w:t>
            </w:r>
          </w:p>
        </w:tc>
        <w:tc>
          <w:tcPr>
            <w:tcW w:w="3846" w:type="pct"/>
            <w:tcMar>
              <w:top w:w="0" w:type="dxa"/>
              <w:left w:w="108" w:type="dxa"/>
              <w:bottom w:w="0" w:type="dxa"/>
              <w:right w:w="108" w:type="dxa"/>
            </w:tcMar>
          </w:tcPr>
          <w:p w14:paraId="12333650" w14:textId="77777777" w:rsidR="00060D38" w:rsidRPr="005700E2" w:rsidRDefault="00060D38" w:rsidP="00895C7E">
            <w:pPr>
              <w:autoSpaceDE w:val="0"/>
              <w:autoSpaceDN w:val="0"/>
              <w:adjustRightInd w:val="0"/>
              <w:ind w:firstLine="0"/>
              <w:rPr>
                <w:rFonts w:cs="Times New Roman"/>
                <w:szCs w:val="28"/>
              </w:rPr>
            </w:pPr>
            <w:r w:rsidRPr="005700E2">
              <w:rPr>
                <w:rFonts w:cs="Times New Roman"/>
                <w:szCs w:val="28"/>
              </w:rPr>
              <w:t>Заңды тұлғалардың жинақ салымдары (бір жылдан аспайтын)</w:t>
            </w:r>
          </w:p>
        </w:tc>
      </w:tr>
      <w:tr w:rsidR="00060D38" w:rsidRPr="005700E2" w14:paraId="2079B7C6" w14:textId="77777777" w:rsidTr="007A010D">
        <w:trPr>
          <w:trHeight w:val="524"/>
        </w:trPr>
        <w:tc>
          <w:tcPr>
            <w:tcW w:w="384" w:type="pct"/>
            <w:tcMar>
              <w:top w:w="0" w:type="dxa"/>
              <w:left w:w="108" w:type="dxa"/>
              <w:bottom w:w="0" w:type="dxa"/>
              <w:right w:w="108" w:type="dxa"/>
            </w:tcMar>
          </w:tcPr>
          <w:p w14:paraId="043528CE" w14:textId="77777777" w:rsidR="00060D38" w:rsidRPr="005700E2" w:rsidRDefault="00060D38" w:rsidP="00895C7E">
            <w:pPr>
              <w:ind w:hanging="22"/>
              <w:rPr>
                <w:rFonts w:cs="Times New Roman"/>
                <w:szCs w:val="28"/>
              </w:rPr>
            </w:pPr>
          </w:p>
        </w:tc>
        <w:tc>
          <w:tcPr>
            <w:tcW w:w="770" w:type="pct"/>
            <w:tcMar>
              <w:top w:w="0" w:type="dxa"/>
              <w:left w:w="108" w:type="dxa"/>
              <w:bottom w:w="0" w:type="dxa"/>
              <w:right w:w="108" w:type="dxa"/>
            </w:tcMar>
          </w:tcPr>
          <w:p w14:paraId="066B0B2E" w14:textId="77777777" w:rsidR="00060D38" w:rsidRPr="005700E2" w:rsidRDefault="00060D38" w:rsidP="00895C7E">
            <w:pPr>
              <w:ind w:firstLine="0"/>
              <w:rPr>
                <w:rFonts w:cs="Times New Roman"/>
                <w:szCs w:val="28"/>
              </w:rPr>
            </w:pPr>
            <w:r w:rsidRPr="005700E2">
              <w:rPr>
                <w:rFonts w:cs="Times New Roman"/>
                <w:szCs w:val="28"/>
              </w:rPr>
              <w:t>2223</w:t>
            </w:r>
          </w:p>
        </w:tc>
        <w:tc>
          <w:tcPr>
            <w:tcW w:w="3846" w:type="pct"/>
            <w:tcMar>
              <w:top w:w="0" w:type="dxa"/>
              <w:left w:w="108" w:type="dxa"/>
              <w:bottom w:w="0" w:type="dxa"/>
              <w:right w:w="108" w:type="dxa"/>
            </w:tcMar>
          </w:tcPr>
          <w:p w14:paraId="53989ADB" w14:textId="77777777" w:rsidR="00060D38" w:rsidRPr="005700E2" w:rsidRDefault="00060D38" w:rsidP="00895C7E">
            <w:pPr>
              <w:autoSpaceDE w:val="0"/>
              <w:autoSpaceDN w:val="0"/>
              <w:adjustRightInd w:val="0"/>
              <w:ind w:firstLine="0"/>
              <w:rPr>
                <w:rFonts w:cs="Times New Roman"/>
                <w:szCs w:val="28"/>
              </w:rPr>
            </w:pPr>
            <w:r w:rsidRPr="005700E2">
              <w:rPr>
                <w:rFonts w:cs="Times New Roman"/>
                <w:szCs w:val="28"/>
              </w:rPr>
              <w:t>Клиенттердің міндеттемелерін қамтамасыз ету болып табылатын заңды тұлғалардың салымы</w:t>
            </w:r>
          </w:p>
        </w:tc>
      </w:tr>
      <w:tr w:rsidR="00060D38" w:rsidRPr="005700E2" w14:paraId="1EDCDABB" w14:textId="77777777" w:rsidTr="00E842E1">
        <w:trPr>
          <w:trHeight w:val="235"/>
        </w:trPr>
        <w:tc>
          <w:tcPr>
            <w:tcW w:w="384" w:type="pct"/>
            <w:tcMar>
              <w:top w:w="0" w:type="dxa"/>
              <w:left w:w="108" w:type="dxa"/>
              <w:bottom w:w="0" w:type="dxa"/>
              <w:right w:w="108" w:type="dxa"/>
            </w:tcMar>
          </w:tcPr>
          <w:p w14:paraId="788BF633" w14:textId="77777777" w:rsidR="00060D38" w:rsidRPr="005700E2" w:rsidRDefault="00060D38" w:rsidP="00895C7E">
            <w:pPr>
              <w:ind w:hanging="22"/>
              <w:rPr>
                <w:rFonts w:cs="Times New Roman"/>
                <w:szCs w:val="28"/>
              </w:rPr>
            </w:pPr>
          </w:p>
        </w:tc>
        <w:tc>
          <w:tcPr>
            <w:tcW w:w="770" w:type="pct"/>
            <w:tcMar>
              <w:top w:w="0" w:type="dxa"/>
              <w:left w:w="108" w:type="dxa"/>
              <w:bottom w:w="0" w:type="dxa"/>
              <w:right w:w="108" w:type="dxa"/>
            </w:tcMar>
          </w:tcPr>
          <w:p w14:paraId="2C71097A" w14:textId="77777777" w:rsidR="00060D38" w:rsidRPr="005700E2" w:rsidRDefault="00060D38" w:rsidP="00895C7E">
            <w:pPr>
              <w:ind w:firstLine="0"/>
              <w:rPr>
                <w:rFonts w:cs="Times New Roman"/>
                <w:szCs w:val="28"/>
              </w:rPr>
            </w:pPr>
            <w:r w:rsidRPr="005700E2">
              <w:rPr>
                <w:rFonts w:cs="Times New Roman"/>
                <w:szCs w:val="28"/>
              </w:rPr>
              <w:t>2229</w:t>
            </w:r>
          </w:p>
        </w:tc>
        <w:tc>
          <w:tcPr>
            <w:tcW w:w="3846" w:type="pct"/>
            <w:tcMar>
              <w:top w:w="0" w:type="dxa"/>
              <w:left w:w="108" w:type="dxa"/>
              <w:bottom w:w="0" w:type="dxa"/>
              <w:right w:w="108" w:type="dxa"/>
            </w:tcMar>
          </w:tcPr>
          <w:p w14:paraId="0785460B" w14:textId="77777777" w:rsidR="00060D38" w:rsidRPr="005700E2" w:rsidRDefault="00060D38" w:rsidP="00895C7E">
            <w:pPr>
              <w:autoSpaceDE w:val="0"/>
              <w:autoSpaceDN w:val="0"/>
              <w:adjustRightInd w:val="0"/>
              <w:ind w:firstLine="0"/>
              <w:rPr>
                <w:rFonts w:cs="Times New Roman"/>
                <w:szCs w:val="28"/>
              </w:rPr>
            </w:pPr>
            <w:r w:rsidRPr="005700E2">
              <w:rPr>
                <w:rFonts w:cs="Times New Roman"/>
                <w:szCs w:val="28"/>
              </w:rPr>
              <w:t>Жеке тұлғалардың жинақ салымдары (бір жылдан астам)</w:t>
            </w:r>
          </w:p>
        </w:tc>
      </w:tr>
      <w:tr w:rsidR="00060D38" w:rsidRPr="005700E2" w14:paraId="51ED0D64" w14:textId="77777777" w:rsidTr="007A010D">
        <w:trPr>
          <w:trHeight w:val="524"/>
        </w:trPr>
        <w:tc>
          <w:tcPr>
            <w:tcW w:w="384" w:type="pct"/>
            <w:tcMar>
              <w:top w:w="0" w:type="dxa"/>
              <w:left w:w="108" w:type="dxa"/>
              <w:bottom w:w="0" w:type="dxa"/>
              <w:right w:w="108" w:type="dxa"/>
            </w:tcMar>
          </w:tcPr>
          <w:p w14:paraId="19BFFD65" w14:textId="77777777" w:rsidR="00060D38" w:rsidRPr="005700E2" w:rsidRDefault="00060D38" w:rsidP="00895C7E">
            <w:pPr>
              <w:ind w:hanging="22"/>
              <w:rPr>
                <w:rFonts w:cs="Times New Roman"/>
                <w:szCs w:val="28"/>
              </w:rPr>
            </w:pPr>
          </w:p>
        </w:tc>
        <w:tc>
          <w:tcPr>
            <w:tcW w:w="770" w:type="pct"/>
            <w:tcMar>
              <w:top w:w="0" w:type="dxa"/>
              <w:left w:w="108" w:type="dxa"/>
              <w:bottom w:w="0" w:type="dxa"/>
              <w:right w:w="108" w:type="dxa"/>
            </w:tcMar>
          </w:tcPr>
          <w:p w14:paraId="7568CDC6" w14:textId="77777777" w:rsidR="00060D38" w:rsidRPr="005700E2" w:rsidRDefault="00060D38" w:rsidP="00895C7E">
            <w:pPr>
              <w:ind w:firstLine="0"/>
              <w:rPr>
                <w:rFonts w:cs="Times New Roman"/>
                <w:szCs w:val="28"/>
              </w:rPr>
            </w:pPr>
            <w:r w:rsidRPr="005700E2">
              <w:rPr>
                <w:rFonts w:cs="Times New Roman"/>
                <w:szCs w:val="28"/>
              </w:rPr>
              <w:t>2241</w:t>
            </w:r>
          </w:p>
        </w:tc>
        <w:tc>
          <w:tcPr>
            <w:tcW w:w="3846" w:type="pct"/>
            <w:tcMar>
              <w:top w:w="0" w:type="dxa"/>
              <w:left w:w="108" w:type="dxa"/>
              <w:bottom w:w="0" w:type="dxa"/>
              <w:right w:w="108" w:type="dxa"/>
            </w:tcMar>
          </w:tcPr>
          <w:p w14:paraId="50AB2D13" w14:textId="77777777" w:rsidR="00060D38" w:rsidRPr="005700E2" w:rsidRDefault="00060D38" w:rsidP="00895C7E">
            <w:pPr>
              <w:autoSpaceDE w:val="0"/>
              <w:autoSpaceDN w:val="0"/>
              <w:adjustRightInd w:val="0"/>
              <w:ind w:firstLine="0"/>
              <w:rPr>
                <w:rFonts w:cs="Times New Roman"/>
                <w:szCs w:val="28"/>
                <w:lang w:val="kk-KZ"/>
              </w:rPr>
            </w:pPr>
            <w:r w:rsidRPr="005700E2">
              <w:rPr>
                <w:rFonts w:cs="Times New Roman"/>
                <w:szCs w:val="28"/>
              </w:rPr>
              <w:t>Клиенттердің міндеттемелерін қамтамасыз ету болып табылатын жеке тұлғалардың ұзақ мерзімді салымы.</w:t>
            </w:r>
            <w:r w:rsidRPr="005700E2">
              <w:rPr>
                <w:rFonts w:cs="Times New Roman"/>
                <w:szCs w:val="28"/>
                <w:lang w:val="kk-KZ"/>
              </w:rPr>
              <w:t>»;</w:t>
            </w:r>
          </w:p>
        </w:tc>
      </w:tr>
    </w:tbl>
    <w:p w14:paraId="0E2786DA" w14:textId="77777777" w:rsidR="00060D38" w:rsidRPr="005700E2" w:rsidRDefault="00060D38" w:rsidP="00895C7E">
      <w:pPr>
        <w:rPr>
          <w:rFonts w:eastAsia="Calibri" w:cs="Times New Roman"/>
          <w:szCs w:val="28"/>
          <w:lang w:val="kk-KZ"/>
        </w:rPr>
      </w:pPr>
      <w:r w:rsidRPr="005700E2">
        <w:rPr>
          <w:rFonts w:cs="Times New Roman"/>
          <w:szCs w:val="28"/>
          <w:lang w:val="kk-KZ"/>
        </w:rPr>
        <w:t>29-тармақ мынадай редакцияда жазылсын</w:t>
      </w:r>
      <w:r w:rsidRPr="005700E2">
        <w:rPr>
          <w:rFonts w:eastAsia="Calibri" w:cs="Times New Roman"/>
          <w:szCs w:val="28"/>
          <w:lang w:val="kk-KZ"/>
        </w:rPr>
        <w:t>:</w:t>
      </w:r>
    </w:p>
    <w:p w14:paraId="1D6D24A7" w14:textId="77777777" w:rsidR="00060D38" w:rsidRPr="005700E2" w:rsidRDefault="00060D38" w:rsidP="00895C7E">
      <w:pPr>
        <w:rPr>
          <w:rFonts w:cs="Times New Roman"/>
          <w:szCs w:val="28"/>
        </w:rPr>
      </w:pPr>
      <w:r w:rsidRPr="005700E2">
        <w:rPr>
          <w:rFonts w:cs="Times New Roman"/>
          <w:szCs w:val="28"/>
          <w:lang w:val="kk-KZ"/>
        </w:rPr>
        <w:t>«</w:t>
      </w:r>
      <w:r w:rsidRPr="005700E2">
        <w:rPr>
          <w:rFonts w:cs="Times New Roman"/>
          <w:szCs w:val="28"/>
        </w:rPr>
        <w:t>29. Банктік қарыз бойынша қамтамасыз ету ретінде ақшаны қабылдаған кезде мынадай бухгалтерлік жазба жүзеге асырылады:</w:t>
      </w:r>
    </w:p>
    <w:tbl>
      <w:tblPr>
        <w:tblW w:w="9214" w:type="dxa"/>
        <w:tblInd w:w="567" w:type="dxa"/>
        <w:tblCellMar>
          <w:left w:w="0" w:type="dxa"/>
          <w:right w:w="0" w:type="dxa"/>
        </w:tblCellMar>
        <w:tblLook w:val="04A0" w:firstRow="1" w:lastRow="0" w:firstColumn="1" w:lastColumn="0" w:noHBand="0" w:noVBand="1"/>
      </w:tblPr>
      <w:tblGrid>
        <w:gridCol w:w="708"/>
        <w:gridCol w:w="1419"/>
        <w:gridCol w:w="7087"/>
      </w:tblGrid>
      <w:tr w:rsidR="00060D38" w:rsidRPr="005700E2" w14:paraId="5B04F111" w14:textId="77777777" w:rsidTr="007A010D">
        <w:trPr>
          <w:trHeight w:val="524"/>
        </w:trPr>
        <w:tc>
          <w:tcPr>
            <w:tcW w:w="384" w:type="pct"/>
            <w:tcMar>
              <w:top w:w="0" w:type="dxa"/>
              <w:left w:w="108" w:type="dxa"/>
              <w:bottom w:w="0" w:type="dxa"/>
              <w:right w:w="108" w:type="dxa"/>
            </w:tcMar>
            <w:hideMark/>
          </w:tcPr>
          <w:p w14:paraId="7F23CAC5" w14:textId="61B1F9B6" w:rsidR="00060D38" w:rsidRPr="005700E2" w:rsidRDefault="00A75B2E" w:rsidP="00895C7E">
            <w:pPr>
              <w:ind w:hanging="22"/>
              <w:rPr>
                <w:rFonts w:cs="Times New Roman"/>
                <w:szCs w:val="28"/>
              </w:rPr>
            </w:pPr>
            <w:r w:rsidRPr="005700E2">
              <w:rPr>
                <w:rFonts w:cs="Times New Roman"/>
                <w:szCs w:val="28"/>
                <w:lang w:val="kk-KZ"/>
              </w:rPr>
              <w:t xml:space="preserve"> </w:t>
            </w:r>
            <w:r w:rsidR="00060D38" w:rsidRPr="005700E2">
              <w:rPr>
                <w:rFonts w:cs="Times New Roman"/>
                <w:szCs w:val="28"/>
              </w:rPr>
              <w:t xml:space="preserve">Дт </w:t>
            </w:r>
          </w:p>
        </w:tc>
        <w:tc>
          <w:tcPr>
            <w:tcW w:w="770" w:type="pct"/>
            <w:tcMar>
              <w:top w:w="0" w:type="dxa"/>
              <w:left w:w="108" w:type="dxa"/>
              <w:bottom w:w="0" w:type="dxa"/>
              <w:right w:w="108" w:type="dxa"/>
            </w:tcMar>
          </w:tcPr>
          <w:p w14:paraId="1B26D8EF" w14:textId="77777777" w:rsidR="00060D38" w:rsidRPr="005700E2" w:rsidRDefault="00060D38" w:rsidP="00895C7E">
            <w:pPr>
              <w:ind w:firstLine="0"/>
              <w:rPr>
                <w:rFonts w:cs="Times New Roman"/>
                <w:szCs w:val="28"/>
              </w:rPr>
            </w:pPr>
            <w:r w:rsidRPr="005700E2">
              <w:rPr>
                <w:rFonts w:cs="Times New Roman"/>
                <w:szCs w:val="28"/>
              </w:rPr>
              <w:t>1001</w:t>
            </w:r>
          </w:p>
        </w:tc>
        <w:tc>
          <w:tcPr>
            <w:tcW w:w="3846" w:type="pct"/>
            <w:tcMar>
              <w:top w:w="0" w:type="dxa"/>
              <w:left w:w="108" w:type="dxa"/>
              <w:bottom w:w="0" w:type="dxa"/>
              <w:right w:w="108" w:type="dxa"/>
            </w:tcMar>
          </w:tcPr>
          <w:p w14:paraId="3C5D1BEC" w14:textId="77777777" w:rsidR="00060D38" w:rsidRPr="005700E2" w:rsidRDefault="00060D38" w:rsidP="00895C7E">
            <w:pPr>
              <w:autoSpaceDE w:val="0"/>
              <w:autoSpaceDN w:val="0"/>
              <w:adjustRightInd w:val="0"/>
              <w:ind w:firstLine="0"/>
              <w:rPr>
                <w:rStyle w:val="s0"/>
                <w:color w:val="auto"/>
                <w:sz w:val="28"/>
                <w:szCs w:val="28"/>
              </w:rPr>
            </w:pPr>
            <w:r w:rsidRPr="005700E2">
              <w:rPr>
                <w:rFonts w:cs="Times New Roman"/>
                <w:szCs w:val="28"/>
              </w:rPr>
              <w:t>Кассадағы қолма-қол ақша</w:t>
            </w:r>
          </w:p>
        </w:tc>
      </w:tr>
      <w:tr w:rsidR="00060D38" w:rsidRPr="005700E2" w14:paraId="6AA25ECE" w14:textId="77777777" w:rsidTr="007A010D">
        <w:trPr>
          <w:trHeight w:val="524"/>
        </w:trPr>
        <w:tc>
          <w:tcPr>
            <w:tcW w:w="384" w:type="pct"/>
            <w:tcMar>
              <w:top w:w="0" w:type="dxa"/>
              <w:left w:w="108" w:type="dxa"/>
              <w:bottom w:w="0" w:type="dxa"/>
              <w:right w:w="108" w:type="dxa"/>
            </w:tcMar>
          </w:tcPr>
          <w:p w14:paraId="67A10C30" w14:textId="77777777" w:rsidR="00060D38" w:rsidRPr="005700E2" w:rsidRDefault="00060D38" w:rsidP="00895C7E">
            <w:pPr>
              <w:ind w:hanging="22"/>
              <w:rPr>
                <w:rFonts w:cs="Times New Roman"/>
                <w:szCs w:val="28"/>
              </w:rPr>
            </w:pPr>
          </w:p>
        </w:tc>
        <w:tc>
          <w:tcPr>
            <w:tcW w:w="770" w:type="pct"/>
            <w:tcMar>
              <w:top w:w="0" w:type="dxa"/>
              <w:left w:w="108" w:type="dxa"/>
              <w:bottom w:w="0" w:type="dxa"/>
              <w:right w:w="108" w:type="dxa"/>
            </w:tcMar>
          </w:tcPr>
          <w:p w14:paraId="285D86AC" w14:textId="77777777" w:rsidR="00060D38" w:rsidRPr="005700E2" w:rsidRDefault="00060D38" w:rsidP="00895C7E">
            <w:pPr>
              <w:ind w:firstLine="0"/>
              <w:rPr>
                <w:rStyle w:val="s0"/>
                <w:color w:val="auto"/>
                <w:sz w:val="28"/>
                <w:szCs w:val="28"/>
              </w:rPr>
            </w:pPr>
            <w:r w:rsidRPr="005700E2">
              <w:rPr>
                <w:rFonts w:cs="Times New Roman"/>
                <w:szCs w:val="28"/>
              </w:rPr>
              <w:t>1005</w:t>
            </w:r>
          </w:p>
        </w:tc>
        <w:tc>
          <w:tcPr>
            <w:tcW w:w="3846" w:type="pct"/>
            <w:tcMar>
              <w:top w:w="0" w:type="dxa"/>
              <w:left w:w="108" w:type="dxa"/>
              <w:bottom w:w="0" w:type="dxa"/>
              <w:right w:w="108" w:type="dxa"/>
            </w:tcMar>
          </w:tcPr>
          <w:p w14:paraId="27044A47" w14:textId="77777777" w:rsidR="00060D38" w:rsidRPr="005700E2" w:rsidRDefault="00060D38" w:rsidP="00895C7E">
            <w:pPr>
              <w:autoSpaceDE w:val="0"/>
              <w:autoSpaceDN w:val="0"/>
              <w:adjustRightInd w:val="0"/>
              <w:ind w:firstLine="0"/>
              <w:rPr>
                <w:rStyle w:val="s0"/>
                <w:color w:val="auto"/>
                <w:sz w:val="28"/>
                <w:szCs w:val="28"/>
              </w:rPr>
            </w:pPr>
            <w:r w:rsidRPr="005700E2">
              <w:rPr>
                <w:rFonts w:cs="Times New Roman"/>
                <w:szCs w:val="28"/>
              </w:rPr>
              <w:t>Банкоматтардағы және электрондық терминалдардағы қолма-қол ақша</w:t>
            </w:r>
          </w:p>
        </w:tc>
      </w:tr>
      <w:tr w:rsidR="00060D38" w:rsidRPr="005700E2" w14:paraId="2FBB0EA4" w14:textId="77777777" w:rsidTr="007A010D">
        <w:trPr>
          <w:trHeight w:val="524"/>
        </w:trPr>
        <w:tc>
          <w:tcPr>
            <w:tcW w:w="384" w:type="pct"/>
            <w:tcMar>
              <w:top w:w="0" w:type="dxa"/>
              <w:left w:w="108" w:type="dxa"/>
              <w:bottom w:w="0" w:type="dxa"/>
              <w:right w:w="108" w:type="dxa"/>
            </w:tcMar>
          </w:tcPr>
          <w:p w14:paraId="721BFCF1" w14:textId="77777777" w:rsidR="00060D38" w:rsidRPr="005700E2" w:rsidRDefault="00060D38" w:rsidP="00895C7E">
            <w:pPr>
              <w:ind w:hanging="22"/>
              <w:rPr>
                <w:rFonts w:cs="Times New Roman"/>
                <w:szCs w:val="28"/>
              </w:rPr>
            </w:pPr>
          </w:p>
        </w:tc>
        <w:tc>
          <w:tcPr>
            <w:tcW w:w="770" w:type="pct"/>
            <w:tcMar>
              <w:top w:w="0" w:type="dxa"/>
              <w:left w:w="108" w:type="dxa"/>
              <w:bottom w:w="0" w:type="dxa"/>
              <w:right w:w="108" w:type="dxa"/>
            </w:tcMar>
          </w:tcPr>
          <w:p w14:paraId="36C3B046" w14:textId="77777777" w:rsidR="00060D38" w:rsidRPr="005700E2" w:rsidRDefault="00060D38" w:rsidP="00895C7E">
            <w:pPr>
              <w:ind w:firstLine="0"/>
              <w:rPr>
                <w:rFonts w:cs="Times New Roman"/>
                <w:szCs w:val="28"/>
              </w:rPr>
            </w:pPr>
            <w:r w:rsidRPr="005700E2">
              <w:rPr>
                <w:rFonts w:cs="Times New Roman"/>
                <w:szCs w:val="28"/>
              </w:rPr>
              <w:t>1051</w:t>
            </w:r>
          </w:p>
        </w:tc>
        <w:tc>
          <w:tcPr>
            <w:tcW w:w="3846" w:type="pct"/>
            <w:tcMar>
              <w:top w:w="0" w:type="dxa"/>
              <w:left w:w="108" w:type="dxa"/>
              <w:bottom w:w="0" w:type="dxa"/>
              <w:right w:w="108" w:type="dxa"/>
            </w:tcMar>
          </w:tcPr>
          <w:p w14:paraId="0C4E37B0" w14:textId="77777777" w:rsidR="00060D38" w:rsidRPr="005700E2" w:rsidRDefault="00060D38" w:rsidP="00895C7E">
            <w:pPr>
              <w:autoSpaceDE w:val="0"/>
              <w:autoSpaceDN w:val="0"/>
              <w:adjustRightInd w:val="0"/>
              <w:ind w:firstLine="0"/>
              <w:rPr>
                <w:rFonts w:cs="Times New Roman"/>
                <w:szCs w:val="28"/>
              </w:rPr>
            </w:pPr>
            <w:r w:rsidRPr="005700E2">
              <w:rPr>
                <w:rFonts w:cs="Times New Roman"/>
                <w:szCs w:val="28"/>
              </w:rPr>
              <w:t>Қазақстан Республикасының Ұлттық Банкіндегі корреспонденттік шот</w:t>
            </w:r>
          </w:p>
        </w:tc>
      </w:tr>
      <w:tr w:rsidR="00060D38" w:rsidRPr="005700E2" w14:paraId="60FA3F58" w14:textId="77777777" w:rsidTr="00E842E1">
        <w:trPr>
          <w:trHeight w:val="126"/>
        </w:trPr>
        <w:tc>
          <w:tcPr>
            <w:tcW w:w="384" w:type="pct"/>
            <w:tcMar>
              <w:top w:w="0" w:type="dxa"/>
              <w:left w:w="108" w:type="dxa"/>
              <w:bottom w:w="0" w:type="dxa"/>
              <w:right w:w="108" w:type="dxa"/>
            </w:tcMar>
          </w:tcPr>
          <w:p w14:paraId="362D69CB" w14:textId="77777777" w:rsidR="00060D38" w:rsidRPr="005700E2" w:rsidRDefault="00060D38" w:rsidP="00895C7E">
            <w:pPr>
              <w:ind w:hanging="22"/>
              <w:rPr>
                <w:rFonts w:cs="Times New Roman"/>
                <w:szCs w:val="28"/>
              </w:rPr>
            </w:pPr>
          </w:p>
        </w:tc>
        <w:tc>
          <w:tcPr>
            <w:tcW w:w="770" w:type="pct"/>
            <w:tcMar>
              <w:top w:w="0" w:type="dxa"/>
              <w:left w:w="108" w:type="dxa"/>
              <w:bottom w:w="0" w:type="dxa"/>
              <w:right w:w="108" w:type="dxa"/>
            </w:tcMar>
          </w:tcPr>
          <w:p w14:paraId="07405DC7" w14:textId="77777777" w:rsidR="00060D38" w:rsidRPr="005700E2" w:rsidRDefault="00060D38" w:rsidP="00895C7E">
            <w:pPr>
              <w:ind w:firstLine="0"/>
              <w:rPr>
                <w:rFonts w:cs="Times New Roman"/>
                <w:szCs w:val="28"/>
              </w:rPr>
            </w:pPr>
            <w:r w:rsidRPr="005700E2">
              <w:rPr>
                <w:rFonts w:cs="Times New Roman"/>
                <w:szCs w:val="28"/>
              </w:rPr>
              <w:t>1052</w:t>
            </w:r>
          </w:p>
        </w:tc>
        <w:tc>
          <w:tcPr>
            <w:tcW w:w="3846" w:type="pct"/>
            <w:tcMar>
              <w:top w:w="0" w:type="dxa"/>
              <w:left w:w="108" w:type="dxa"/>
              <w:bottom w:w="0" w:type="dxa"/>
              <w:right w:w="108" w:type="dxa"/>
            </w:tcMar>
          </w:tcPr>
          <w:p w14:paraId="4B5A4447" w14:textId="77777777" w:rsidR="00060D38" w:rsidRPr="005700E2" w:rsidRDefault="00060D38" w:rsidP="00895C7E">
            <w:pPr>
              <w:autoSpaceDE w:val="0"/>
              <w:autoSpaceDN w:val="0"/>
              <w:adjustRightInd w:val="0"/>
              <w:ind w:firstLine="0"/>
              <w:rPr>
                <w:rFonts w:cs="Times New Roman"/>
                <w:szCs w:val="28"/>
              </w:rPr>
            </w:pPr>
            <w:r w:rsidRPr="005700E2">
              <w:rPr>
                <w:rFonts w:cs="Times New Roman"/>
                <w:szCs w:val="28"/>
              </w:rPr>
              <w:t>Басқа банктердегі корреспонденттік шоттар</w:t>
            </w:r>
          </w:p>
        </w:tc>
      </w:tr>
      <w:tr w:rsidR="00060D38" w:rsidRPr="005700E2" w14:paraId="68C8F67B" w14:textId="77777777" w:rsidTr="00E842E1">
        <w:trPr>
          <w:trHeight w:val="229"/>
        </w:trPr>
        <w:tc>
          <w:tcPr>
            <w:tcW w:w="384" w:type="pct"/>
            <w:tcMar>
              <w:top w:w="0" w:type="dxa"/>
              <w:left w:w="108" w:type="dxa"/>
              <w:bottom w:w="0" w:type="dxa"/>
              <w:right w:w="108" w:type="dxa"/>
            </w:tcMar>
          </w:tcPr>
          <w:p w14:paraId="7B5CEDDA" w14:textId="77777777" w:rsidR="00060D38" w:rsidRPr="005700E2" w:rsidRDefault="00060D38" w:rsidP="00895C7E">
            <w:pPr>
              <w:ind w:hanging="22"/>
              <w:rPr>
                <w:rFonts w:cs="Times New Roman"/>
                <w:szCs w:val="28"/>
              </w:rPr>
            </w:pPr>
          </w:p>
        </w:tc>
        <w:tc>
          <w:tcPr>
            <w:tcW w:w="770" w:type="pct"/>
            <w:tcMar>
              <w:top w:w="0" w:type="dxa"/>
              <w:left w:w="108" w:type="dxa"/>
              <w:bottom w:w="0" w:type="dxa"/>
              <w:right w:w="108" w:type="dxa"/>
            </w:tcMar>
          </w:tcPr>
          <w:p w14:paraId="371DD110" w14:textId="77777777" w:rsidR="00060D38" w:rsidRPr="005700E2" w:rsidRDefault="00060D38" w:rsidP="00895C7E">
            <w:pPr>
              <w:ind w:firstLine="0"/>
              <w:rPr>
                <w:rFonts w:cs="Times New Roman"/>
                <w:szCs w:val="28"/>
              </w:rPr>
            </w:pPr>
            <w:r w:rsidRPr="005700E2">
              <w:rPr>
                <w:rFonts w:cs="Times New Roman"/>
                <w:szCs w:val="28"/>
              </w:rPr>
              <w:t>2013</w:t>
            </w:r>
          </w:p>
        </w:tc>
        <w:tc>
          <w:tcPr>
            <w:tcW w:w="3846" w:type="pct"/>
            <w:tcMar>
              <w:top w:w="0" w:type="dxa"/>
              <w:left w:w="108" w:type="dxa"/>
              <w:bottom w:w="0" w:type="dxa"/>
              <w:right w:w="108" w:type="dxa"/>
            </w:tcMar>
          </w:tcPr>
          <w:p w14:paraId="0DEA18E0" w14:textId="77777777" w:rsidR="00060D38" w:rsidRPr="005700E2" w:rsidRDefault="00060D38" w:rsidP="00895C7E">
            <w:pPr>
              <w:autoSpaceDE w:val="0"/>
              <w:autoSpaceDN w:val="0"/>
              <w:adjustRightInd w:val="0"/>
              <w:ind w:firstLine="0"/>
              <w:rPr>
                <w:rFonts w:cs="Times New Roman"/>
                <w:szCs w:val="28"/>
              </w:rPr>
            </w:pPr>
            <w:r w:rsidRPr="005700E2">
              <w:rPr>
                <w:rFonts w:cs="Times New Roman"/>
                <w:szCs w:val="28"/>
              </w:rPr>
              <w:t>Басқа банктердің корреспонденттік шоттары</w:t>
            </w:r>
          </w:p>
        </w:tc>
      </w:tr>
      <w:tr w:rsidR="00060D38" w:rsidRPr="005700E2" w14:paraId="4EFEFBC6" w14:textId="77777777" w:rsidTr="00E842E1">
        <w:trPr>
          <w:trHeight w:val="205"/>
        </w:trPr>
        <w:tc>
          <w:tcPr>
            <w:tcW w:w="384" w:type="pct"/>
            <w:tcMar>
              <w:top w:w="0" w:type="dxa"/>
              <w:left w:w="108" w:type="dxa"/>
              <w:bottom w:w="0" w:type="dxa"/>
              <w:right w:w="108" w:type="dxa"/>
            </w:tcMar>
          </w:tcPr>
          <w:p w14:paraId="00A4B3DD" w14:textId="77777777" w:rsidR="00060D38" w:rsidRPr="005700E2" w:rsidRDefault="00060D38" w:rsidP="00895C7E">
            <w:pPr>
              <w:ind w:hanging="22"/>
              <w:rPr>
                <w:rFonts w:cs="Times New Roman"/>
                <w:szCs w:val="28"/>
              </w:rPr>
            </w:pPr>
          </w:p>
        </w:tc>
        <w:tc>
          <w:tcPr>
            <w:tcW w:w="770" w:type="pct"/>
            <w:tcMar>
              <w:top w:w="0" w:type="dxa"/>
              <w:left w:w="108" w:type="dxa"/>
              <w:bottom w:w="0" w:type="dxa"/>
              <w:right w:w="108" w:type="dxa"/>
            </w:tcMar>
          </w:tcPr>
          <w:p w14:paraId="4994DD55" w14:textId="77777777" w:rsidR="00060D38" w:rsidRPr="005700E2" w:rsidRDefault="00060D38" w:rsidP="00895C7E">
            <w:pPr>
              <w:ind w:firstLine="0"/>
              <w:rPr>
                <w:rFonts w:cs="Times New Roman"/>
                <w:szCs w:val="28"/>
              </w:rPr>
            </w:pPr>
            <w:r w:rsidRPr="005700E2">
              <w:rPr>
                <w:rFonts w:cs="Times New Roman"/>
                <w:szCs w:val="28"/>
              </w:rPr>
              <w:t>2203</w:t>
            </w:r>
          </w:p>
        </w:tc>
        <w:tc>
          <w:tcPr>
            <w:tcW w:w="3846" w:type="pct"/>
            <w:tcMar>
              <w:top w:w="0" w:type="dxa"/>
              <w:left w:w="108" w:type="dxa"/>
              <w:bottom w:w="0" w:type="dxa"/>
              <w:right w:w="108" w:type="dxa"/>
            </w:tcMar>
          </w:tcPr>
          <w:p w14:paraId="6EFBDA9F" w14:textId="77777777" w:rsidR="00060D38" w:rsidRPr="005700E2" w:rsidRDefault="00060D38" w:rsidP="00895C7E">
            <w:pPr>
              <w:autoSpaceDE w:val="0"/>
              <w:autoSpaceDN w:val="0"/>
              <w:adjustRightInd w:val="0"/>
              <w:ind w:firstLine="0"/>
              <w:rPr>
                <w:rFonts w:cs="Times New Roman"/>
                <w:szCs w:val="28"/>
              </w:rPr>
            </w:pPr>
            <w:r w:rsidRPr="005700E2">
              <w:rPr>
                <w:rFonts w:cs="Times New Roman"/>
                <w:szCs w:val="28"/>
              </w:rPr>
              <w:t>Заңды тұлғалардың ағымдағы шоттары</w:t>
            </w:r>
          </w:p>
        </w:tc>
      </w:tr>
      <w:tr w:rsidR="00060D38" w:rsidRPr="005700E2" w14:paraId="1A28745F" w14:textId="77777777" w:rsidTr="00E842E1">
        <w:trPr>
          <w:trHeight w:val="153"/>
        </w:trPr>
        <w:tc>
          <w:tcPr>
            <w:tcW w:w="384" w:type="pct"/>
            <w:tcMar>
              <w:top w:w="0" w:type="dxa"/>
              <w:left w:w="108" w:type="dxa"/>
              <w:bottom w:w="0" w:type="dxa"/>
              <w:right w:w="108" w:type="dxa"/>
            </w:tcMar>
          </w:tcPr>
          <w:p w14:paraId="270DB811" w14:textId="77777777" w:rsidR="00060D38" w:rsidRPr="005700E2" w:rsidRDefault="00060D38" w:rsidP="00895C7E">
            <w:pPr>
              <w:ind w:hanging="22"/>
              <w:rPr>
                <w:rFonts w:cs="Times New Roman"/>
                <w:szCs w:val="28"/>
              </w:rPr>
            </w:pPr>
          </w:p>
        </w:tc>
        <w:tc>
          <w:tcPr>
            <w:tcW w:w="770" w:type="pct"/>
            <w:tcMar>
              <w:top w:w="0" w:type="dxa"/>
              <w:left w:w="108" w:type="dxa"/>
              <w:bottom w:w="0" w:type="dxa"/>
              <w:right w:w="108" w:type="dxa"/>
            </w:tcMar>
          </w:tcPr>
          <w:p w14:paraId="545B358C" w14:textId="77777777" w:rsidR="00060D38" w:rsidRPr="005700E2" w:rsidRDefault="00060D38" w:rsidP="00895C7E">
            <w:pPr>
              <w:ind w:firstLine="0"/>
              <w:rPr>
                <w:rFonts w:cs="Times New Roman"/>
                <w:szCs w:val="28"/>
              </w:rPr>
            </w:pPr>
            <w:r w:rsidRPr="005700E2">
              <w:rPr>
                <w:rFonts w:cs="Times New Roman"/>
                <w:szCs w:val="28"/>
              </w:rPr>
              <w:t>2204</w:t>
            </w:r>
          </w:p>
        </w:tc>
        <w:tc>
          <w:tcPr>
            <w:tcW w:w="3846" w:type="pct"/>
            <w:tcMar>
              <w:top w:w="0" w:type="dxa"/>
              <w:left w:w="108" w:type="dxa"/>
              <w:bottom w:w="0" w:type="dxa"/>
              <w:right w:w="108" w:type="dxa"/>
            </w:tcMar>
          </w:tcPr>
          <w:p w14:paraId="4A221FBD" w14:textId="77777777" w:rsidR="00060D38" w:rsidRPr="005700E2" w:rsidRDefault="00060D38" w:rsidP="00895C7E">
            <w:pPr>
              <w:autoSpaceDE w:val="0"/>
              <w:autoSpaceDN w:val="0"/>
              <w:adjustRightInd w:val="0"/>
              <w:ind w:firstLine="0"/>
              <w:rPr>
                <w:rFonts w:cs="Times New Roman"/>
                <w:szCs w:val="28"/>
              </w:rPr>
            </w:pPr>
            <w:r w:rsidRPr="005700E2">
              <w:rPr>
                <w:rFonts w:cs="Times New Roman"/>
                <w:szCs w:val="28"/>
              </w:rPr>
              <w:t>Жеке тұлғалардың ағымдағы шоттары</w:t>
            </w:r>
          </w:p>
        </w:tc>
      </w:tr>
      <w:tr w:rsidR="00060D38" w:rsidRPr="005700E2" w14:paraId="1F0A852F" w14:textId="77777777" w:rsidTr="00E842E1">
        <w:trPr>
          <w:trHeight w:val="116"/>
        </w:trPr>
        <w:tc>
          <w:tcPr>
            <w:tcW w:w="384" w:type="pct"/>
            <w:tcMar>
              <w:top w:w="0" w:type="dxa"/>
              <w:left w:w="108" w:type="dxa"/>
              <w:bottom w:w="0" w:type="dxa"/>
              <w:right w:w="108" w:type="dxa"/>
            </w:tcMar>
          </w:tcPr>
          <w:p w14:paraId="1D052AC5" w14:textId="77777777" w:rsidR="00060D38" w:rsidRPr="005700E2" w:rsidRDefault="00060D38" w:rsidP="00895C7E">
            <w:pPr>
              <w:ind w:hanging="22"/>
              <w:rPr>
                <w:rFonts w:cs="Times New Roman"/>
                <w:szCs w:val="28"/>
              </w:rPr>
            </w:pPr>
          </w:p>
        </w:tc>
        <w:tc>
          <w:tcPr>
            <w:tcW w:w="770" w:type="pct"/>
            <w:tcMar>
              <w:top w:w="0" w:type="dxa"/>
              <w:left w:w="108" w:type="dxa"/>
              <w:bottom w:w="0" w:type="dxa"/>
              <w:right w:w="108" w:type="dxa"/>
            </w:tcMar>
          </w:tcPr>
          <w:p w14:paraId="6A467B44" w14:textId="77777777" w:rsidR="00060D38" w:rsidRPr="005700E2" w:rsidRDefault="00060D38" w:rsidP="00895C7E">
            <w:pPr>
              <w:ind w:firstLine="0"/>
              <w:rPr>
                <w:rFonts w:cs="Times New Roman"/>
                <w:szCs w:val="28"/>
              </w:rPr>
            </w:pPr>
            <w:r w:rsidRPr="005700E2">
              <w:rPr>
                <w:rFonts w:cs="Times New Roman"/>
                <w:szCs w:val="28"/>
              </w:rPr>
              <w:t>2205</w:t>
            </w:r>
          </w:p>
        </w:tc>
        <w:tc>
          <w:tcPr>
            <w:tcW w:w="3846" w:type="pct"/>
            <w:tcMar>
              <w:top w:w="0" w:type="dxa"/>
              <w:left w:w="108" w:type="dxa"/>
              <w:bottom w:w="0" w:type="dxa"/>
              <w:right w:w="108" w:type="dxa"/>
            </w:tcMar>
          </w:tcPr>
          <w:p w14:paraId="2CF3C648" w14:textId="77777777" w:rsidR="00060D38" w:rsidRPr="005700E2" w:rsidRDefault="00060D38" w:rsidP="00895C7E">
            <w:pPr>
              <w:autoSpaceDE w:val="0"/>
              <w:autoSpaceDN w:val="0"/>
              <w:adjustRightInd w:val="0"/>
              <w:ind w:firstLine="0"/>
              <w:rPr>
                <w:rFonts w:cs="Times New Roman"/>
                <w:szCs w:val="28"/>
              </w:rPr>
            </w:pPr>
            <w:r w:rsidRPr="005700E2">
              <w:rPr>
                <w:rFonts w:cs="Times New Roman"/>
                <w:szCs w:val="28"/>
              </w:rPr>
              <w:t>Жеке тұлғалардың талап етіл</w:t>
            </w:r>
            <w:r w:rsidRPr="005700E2">
              <w:rPr>
                <w:rFonts w:cs="Times New Roman"/>
                <w:szCs w:val="28"/>
                <w:lang w:val="kk-KZ"/>
              </w:rPr>
              <w:t>генге дейінгі</w:t>
            </w:r>
            <w:r w:rsidRPr="005700E2">
              <w:rPr>
                <w:rFonts w:cs="Times New Roman"/>
                <w:szCs w:val="28"/>
              </w:rPr>
              <w:t xml:space="preserve"> салымдары</w:t>
            </w:r>
          </w:p>
        </w:tc>
      </w:tr>
      <w:tr w:rsidR="00060D38" w:rsidRPr="005700E2" w14:paraId="72A8FC86" w14:textId="77777777" w:rsidTr="00E842E1">
        <w:trPr>
          <w:trHeight w:val="91"/>
        </w:trPr>
        <w:tc>
          <w:tcPr>
            <w:tcW w:w="384" w:type="pct"/>
            <w:tcMar>
              <w:top w:w="0" w:type="dxa"/>
              <w:left w:w="108" w:type="dxa"/>
              <w:bottom w:w="0" w:type="dxa"/>
              <w:right w:w="108" w:type="dxa"/>
            </w:tcMar>
          </w:tcPr>
          <w:p w14:paraId="71A42B6C" w14:textId="77777777" w:rsidR="00060D38" w:rsidRPr="005700E2" w:rsidRDefault="00060D38" w:rsidP="00895C7E">
            <w:pPr>
              <w:ind w:hanging="22"/>
              <w:rPr>
                <w:rFonts w:cs="Times New Roman"/>
                <w:szCs w:val="28"/>
              </w:rPr>
            </w:pPr>
          </w:p>
        </w:tc>
        <w:tc>
          <w:tcPr>
            <w:tcW w:w="770" w:type="pct"/>
            <w:tcMar>
              <w:top w:w="0" w:type="dxa"/>
              <w:left w:w="108" w:type="dxa"/>
              <w:bottom w:w="0" w:type="dxa"/>
              <w:right w:w="108" w:type="dxa"/>
            </w:tcMar>
          </w:tcPr>
          <w:p w14:paraId="4222B5C9" w14:textId="77777777" w:rsidR="00060D38" w:rsidRPr="005700E2" w:rsidRDefault="00060D38" w:rsidP="00895C7E">
            <w:pPr>
              <w:ind w:firstLine="0"/>
              <w:rPr>
                <w:rFonts w:cs="Times New Roman"/>
                <w:szCs w:val="28"/>
              </w:rPr>
            </w:pPr>
            <w:r w:rsidRPr="005700E2">
              <w:rPr>
                <w:rFonts w:cs="Times New Roman"/>
                <w:szCs w:val="28"/>
              </w:rPr>
              <w:t>2206</w:t>
            </w:r>
          </w:p>
        </w:tc>
        <w:tc>
          <w:tcPr>
            <w:tcW w:w="3846" w:type="pct"/>
            <w:tcMar>
              <w:top w:w="0" w:type="dxa"/>
              <w:left w:w="108" w:type="dxa"/>
              <w:bottom w:w="0" w:type="dxa"/>
              <w:right w:w="108" w:type="dxa"/>
            </w:tcMar>
          </w:tcPr>
          <w:p w14:paraId="48A4BB0F" w14:textId="77777777" w:rsidR="00060D38" w:rsidRPr="005700E2" w:rsidRDefault="00060D38" w:rsidP="00895C7E">
            <w:pPr>
              <w:autoSpaceDE w:val="0"/>
              <w:autoSpaceDN w:val="0"/>
              <w:adjustRightInd w:val="0"/>
              <w:ind w:firstLine="0"/>
              <w:rPr>
                <w:rFonts w:cs="Times New Roman"/>
                <w:szCs w:val="28"/>
              </w:rPr>
            </w:pPr>
            <w:r w:rsidRPr="005700E2">
              <w:rPr>
                <w:rFonts w:cs="Times New Roman"/>
                <w:szCs w:val="28"/>
              </w:rPr>
              <w:t>Жеке тұлғалардың қысқа мерзімді салымдары</w:t>
            </w:r>
          </w:p>
        </w:tc>
      </w:tr>
      <w:tr w:rsidR="00060D38" w:rsidRPr="005700E2" w14:paraId="3A8C2E12" w14:textId="77777777" w:rsidTr="00E842E1">
        <w:trPr>
          <w:trHeight w:val="182"/>
        </w:trPr>
        <w:tc>
          <w:tcPr>
            <w:tcW w:w="384" w:type="pct"/>
            <w:tcMar>
              <w:top w:w="0" w:type="dxa"/>
              <w:left w:w="108" w:type="dxa"/>
              <w:bottom w:w="0" w:type="dxa"/>
              <w:right w:w="108" w:type="dxa"/>
            </w:tcMar>
          </w:tcPr>
          <w:p w14:paraId="57EC84DC" w14:textId="77777777" w:rsidR="00060D38" w:rsidRPr="005700E2" w:rsidRDefault="00060D38" w:rsidP="00895C7E">
            <w:pPr>
              <w:ind w:hanging="22"/>
              <w:rPr>
                <w:rFonts w:cs="Times New Roman"/>
                <w:szCs w:val="28"/>
              </w:rPr>
            </w:pPr>
          </w:p>
        </w:tc>
        <w:tc>
          <w:tcPr>
            <w:tcW w:w="770" w:type="pct"/>
            <w:tcMar>
              <w:top w:w="0" w:type="dxa"/>
              <w:left w:w="108" w:type="dxa"/>
              <w:bottom w:w="0" w:type="dxa"/>
              <w:right w:w="108" w:type="dxa"/>
            </w:tcMar>
          </w:tcPr>
          <w:p w14:paraId="27B1C038" w14:textId="77777777" w:rsidR="00060D38" w:rsidRPr="005700E2" w:rsidRDefault="00060D38" w:rsidP="00895C7E">
            <w:pPr>
              <w:ind w:firstLine="0"/>
              <w:rPr>
                <w:rFonts w:cs="Times New Roman"/>
                <w:szCs w:val="28"/>
              </w:rPr>
            </w:pPr>
            <w:r w:rsidRPr="005700E2">
              <w:rPr>
                <w:rFonts w:cs="Times New Roman"/>
                <w:szCs w:val="28"/>
              </w:rPr>
              <w:t>2207</w:t>
            </w:r>
          </w:p>
        </w:tc>
        <w:tc>
          <w:tcPr>
            <w:tcW w:w="3846" w:type="pct"/>
            <w:tcMar>
              <w:top w:w="0" w:type="dxa"/>
              <w:left w:w="108" w:type="dxa"/>
              <w:bottom w:w="0" w:type="dxa"/>
              <w:right w:w="108" w:type="dxa"/>
            </w:tcMar>
          </w:tcPr>
          <w:p w14:paraId="6927E514" w14:textId="77777777" w:rsidR="00060D38" w:rsidRPr="005700E2" w:rsidRDefault="00060D38" w:rsidP="00895C7E">
            <w:pPr>
              <w:autoSpaceDE w:val="0"/>
              <w:autoSpaceDN w:val="0"/>
              <w:adjustRightInd w:val="0"/>
              <w:ind w:firstLine="0"/>
              <w:rPr>
                <w:rFonts w:cs="Times New Roman"/>
                <w:szCs w:val="28"/>
              </w:rPr>
            </w:pPr>
            <w:r w:rsidRPr="005700E2">
              <w:rPr>
                <w:rFonts w:cs="Times New Roman"/>
                <w:szCs w:val="28"/>
              </w:rPr>
              <w:t>Жеке тұлғалардың ұзақ мерзімді салымдары</w:t>
            </w:r>
          </w:p>
        </w:tc>
      </w:tr>
      <w:tr w:rsidR="00060D38" w:rsidRPr="005700E2" w14:paraId="0B2D3CDD" w14:textId="77777777" w:rsidTr="00E842E1">
        <w:trPr>
          <w:trHeight w:val="143"/>
        </w:trPr>
        <w:tc>
          <w:tcPr>
            <w:tcW w:w="384" w:type="pct"/>
            <w:tcMar>
              <w:top w:w="0" w:type="dxa"/>
              <w:left w:w="108" w:type="dxa"/>
              <w:bottom w:w="0" w:type="dxa"/>
              <w:right w:w="108" w:type="dxa"/>
            </w:tcMar>
          </w:tcPr>
          <w:p w14:paraId="2ED04168" w14:textId="77777777" w:rsidR="00060D38" w:rsidRPr="005700E2" w:rsidRDefault="00060D38" w:rsidP="00895C7E">
            <w:pPr>
              <w:ind w:hanging="22"/>
              <w:rPr>
                <w:rFonts w:cs="Times New Roman"/>
                <w:szCs w:val="28"/>
              </w:rPr>
            </w:pPr>
          </w:p>
        </w:tc>
        <w:tc>
          <w:tcPr>
            <w:tcW w:w="770" w:type="pct"/>
            <w:tcMar>
              <w:top w:w="0" w:type="dxa"/>
              <w:left w:w="108" w:type="dxa"/>
              <w:bottom w:w="0" w:type="dxa"/>
              <w:right w:w="108" w:type="dxa"/>
            </w:tcMar>
          </w:tcPr>
          <w:p w14:paraId="0669F698" w14:textId="77777777" w:rsidR="00060D38" w:rsidRPr="005700E2" w:rsidRDefault="00060D38" w:rsidP="00895C7E">
            <w:pPr>
              <w:ind w:firstLine="0"/>
              <w:rPr>
                <w:rFonts w:cs="Times New Roman"/>
                <w:szCs w:val="28"/>
              </w:rPr>
            </w:pPr>
            <w:r w:rsidRPr="005700E2">
              <w:rPr>
                <w:rFonts w:cs="Times New Roman"/>
                <w:szCs w:val="28"/>
              </w:rPr>
              <w:t>2208</w:t>
            </w:r>
          </w:p>
        </w:tc>
        <w:tc>
          <w:tcPr>
            <w:tcW w:w="3846" w:type="pct"/>
            <w:tcMar>
              <w:top w:w="0" w:type="dxa"/>
              <w:left w:w="108" w:type="dxa"/>
              <w:bottom w:w="0" w:type="dxa"/>
              <w:right w:w="108" w:type="dxa"/>
            </w:tcMar>
          </w:tcPr>
          <w:p w14:paraId="2A25E775" w14:textId="77777777" w:rsidR="00060D38" w:rsidRPr="005700E2" w:rsidRDefault="00060D38" w:rsidP="00895C7E">
            <w:pPr>
              <w:autoSpaceDE w:val="0"/>
              <w:autoSpaceDN w:val="0"/>
              <w:adjustRightInd w:val="0"/>
              <w:ind w:firstLine="0"/>
              <w:rPr>
                <w:rFonts w:cs="Times New Roman"/>
                <w:szCs w:val="28"/>
              </w:rPr>
            </w:pPr>
            <w:r w:rsidRPr="005700E2">
              <w:rPr>
                <w:rFonts w:cs="Times New Roman"/>
                <w:szCs w:val="28"/>
              </w:rPr>
              <w:t>Жеке тұлғалардың шартты салымдары</w:t>
            </w:r>
          </w:p>
        </w:tc>
      </w:tr>
      <w:tr w:rsidR="00060D38" w:rsidRPr="005700E2" w14:paraId="5F35C65C" w14:textId="77777777" w:rsidTr="00E842E1">
        <w:trPr>
          <w:trHeight w:val="247"/>
        </w:trPr>
        <w:tc>
          <w:tcPr>
            <w:tcW w:w="384" w:type="pct"/>
            <w:tcMar>
              <w:top w:w="0" w:type="dxa"/>
              <w:left w:w="108" w:type="dxa"/>
              <w:bottom w:w="0" w:type="dxa"/>
              <w:right w:w="108" w:type="dxa"/>
            </w:tcMar>
          </w:tcPr>
          <w:p w14:paraId="61849717" w14:textId="77777777" w:rsidR="00060D38" w:rsidRPr="005700E2" w:rsidRDefault="00060D38" w:rsidP="00895C7E">
            <w:pPr>
              <w:ind w:hanging="22"/>
              <w:rPr>
                <w:rFonts w:cs="Times New Roman"/>
                <w:szCs w:val="28"/>
              </w:rPr>
            </w:pPr>
          </w:p>
        </w:tc>
        <w:tc>
          <w:tcPr>
            <w:tcW w:w="770" w:type="pct"/>
            <w:tcMar>
              <w:top w:w="0" w:type="dxa"/>
              <w:left w:w="108" w:type="dxa"/>
              <w:bottom w:w="0" w:type="dxa"/>
              <w:right w:w="108" w:type="dxa"/>
            </w:tcMar>
          </w:tcPr>
          <w:p w14:paraId="36A53F06" w14:textId="77777777" w:rsidR="00060D38" w:rsidRPr="005700E2" w:rsidRDefault="00060D38" w:rsidP="00895C7E">
            <w:pPr>
              <w:ind w:firstLine="0"/>
              <w:rPr>
                <w:rFonts w:cs="Times New Roman"/>
                <w:szCs w:val="28"/>
              </w:rPr>
            </w:pPr>
            <w:r w:rsidRPr="005700E2">
              <w:rPr>
                <w:rFonts w:cs="Times New Roman"/>
                <w:szCs w:val="28"/>
              </w:rPr>
              <w:t>2211</w:t>
            </w:r>
          </w:p>
        </w:tc>
        <w:tc>
          <w:tcPr>
            <w:tcW w:w="3846" w:type="pct"/>
            <w:tcMar>
              <w:top w:w="0" w:type="dxa"/>
              <w:left w:w="108" w:type="dxa"/>
              <w:bottom w:w="0" w:type="dxa"/>
              <w:right w:w="108" w:type="dxa"/>
            </w:tcMar>
          </w:tcPr>
          <w:p w14:paraId="7C6F91B5" w14:textId="77777777" w:rsidR="00060D38" w:rsidRPr="005700E2" w:rsidRDefault="00060D38" w:rsidP="00895C7E">
            <w:pPr>
              <w:autoSpaceDE w:val="0"/>
              <w:autoSpaceDN w:val="0"/>
              <w:adjustRightInd w:val="0"/>
              <w:ind w:firstLine="0"/>
              <w:rPr>
                <w:rFonts w:cs="Times New Roman"/>
                <w:szCs w:val="28"/>
              </w:rPr>
            </w:pPr>
            <w:r w:rsidRPr="005700E2">
              <w:rPr>
                <w:rFonts w:cs="Times New Roman"/>
                <w:szCs w:val="28"/>
              </w:rPr>
              <w:t>Заңды тұлғалардың талап етіл</w:t>
            </w:r>
            <w:r w:rsidRPr="005700E2">
              <w:rPr>
                <w:rFonts w:cs="Times New Roman"/>
                <w:szCs w:val="28"/>
                <w:lang w:val="kk-KZ"/>
              </w:rPr>
              <w:t>генге дейінгі</w:t>
            </w:r>
            <w:r w:rsidRPr="005700E2">
              <w:rPr>
                <w:rFonts w:cs="Times New Roman"/>
                <w:szCs w:val="28"/>
              </w:rPr>
              <w:t xml:space="preserve"> салымдары</w:t>
            </w:r>
          </w:p>
        </w:tc>
      </w:tr>
      <w:tr w:rsidR="00060D38" w:rsidRPr="005700E2" w14:paraId="4DD97D73" w14:textId="77777777" w:rsidTr="007A010D">
        <w:trPr>
          <w:trHeight w:val="524"/>
        </w:trPr>
        <w:tc>
          <w:tcPr>
            <w:tcW w:w="384" w:type="pct"/>
            <w:tcMar>
              <w:top w:w="0" w:type="dxa"/>
              <w:left w:w="108" w:type="dxa"/>
              <w:bottom w:w="0" w:type="dxa"/>
              <w:right w:w="108" w:type="dxa"/>
            </w:tcMar>
          </w:tcPr>
          <w:p w14:paraId="2D07B022" w14:textId="77777777" w:rsidR="00060D38" w:rsidRPr="005700E2" w:rsidRDefault="00060D38" w:rsidP="00895C7E">
            <w:pPr>
              <w:ind w:hanging="22"/>
              <w:rPr>
                <w:rFonts w:cs="Times New Roman"/>
                <w:szCs w:val="28"/>
              </w:rPr>
            </w:pPr>
          </w:p>
        </w:tc>
        <w:tc>
          <w:tcPr>
            <w:tcW w:w="770" w:type="pct"/>
            <w:tcMar>
              <w:top w:w="0" w:type="dxa"/>
              <w:left w:w="108" w:type="dxa"/>
              <w:bottom w:w="0" w:type="dxa"/>
              <w:right w:w="108" w:type="dxa"/>
            </w:tcMar>
          </w:tcPr>
          <w:p w14:paraId="1AFCD3BB" w14:textId="77777777" w:rsidR="00060D38" w:rsidRPr="005700E2" w:rsidRDefault="00060D38" w:rsidP="00895C7E">
            <w:pPr>
              <w:ind w:firstLine="0"/>
              <w:rPr>
                <w:rFonts w:cs="Times New Roman"/>
                <w:szCs w:val="28"/>
              </w:rPr>
            </w:pPr>
            <w:r w:rsidRPr="005700E2">
              <w:rPr>
                <w:rFonts w:cs="Times New Roman"/>
                <w:szCs w:val="28"/>
              </w:rPr>
              <w:t>2214</w:t>
            </w:r>
          </w:p>
        </w:tc>
        <w:tc>
          <w:tcPr>
            <w:tcW w:w="3846" w:type="pct"/>
            <w:tcMar>
              <w:top w:w="0" w:type="dxa"/>
              <w:left w:w="108" w:type="dxa"/>
              <w:bottom w:w="0" w:type="dxa"/>
              <w:right w:w="108" w:type="dxa"/>
            </w:tcMar>
          </w:tcPr>
          <w:p w14:paraId="70537C6E" w14:textId="77777777" w:rsidR="00060D38" w:rsidRPr="005700E2" w:rsidRDefault="00060D38" w:rsidP="00895C7E">
            <w:pPr>
              <w:autoSpaceDE w:val="0"/>
              <w:autoSpaceDN w:val="0"/>
              <w:adjustRightInd w:val="0"/>
              <w:ind w:firstLine="0"/>
              <w:rPr>
                <w:rFonts w:cs="Times New Roman"/>
                <w:szCs w:val="28"/>
              </w:rPr>
            </w:pPr>
            <w:r w:rsidRPr="005700E2">
              <w:rPr>
                <w:rFonts w:cs="Times New Roman"/>
                <w:szCs w:val="28"/>
              </w:rPr>
              <w:t>Жеке тұлғалардың жинақ салымдары (бір жылдан аспайтын)</w:t>
            </w:r>
          </w:p>
        </w:tc>
      </w:tr>
      <w:tr w:rsidR="00060D38" w:rsidRPr="005700E2" w14:paraId="0B1D1139" w14:textId="77777777" w:rsidTr="00E842E1">
        <w:trPr>
          <w:trHeight w:val="134"/>
        </w:trPr>
        <w:tc>
          <w:tcPr>
            <w:tcW w:w="384" w:type="pct"/>
            <w:tcMar>
              <w:top w:w="0" w:type="dxa"/>
              <w:left w:w="108" w:type="dxa"/>
              <w:bottom w:w="0" w:type="dxa"/>
              <w:right w:w="108" w:type="dxa"/>
            </w:tcMar>
          </w:tcPr>
          <w:p w14:paraId="2BAE776D" w14:textId="77777777" w:rsidR="00060D38" w:rsidRPr="005700E2" w:rsidRDefault="00060D38" w:rsidP="00895C7E">
            <w:pPr>
              <w:ind w:hanging="22"/>
              <w:rPr>
                <w:rFonts w:cs="Times New Roman"/>
                <w:szCs w:val="28"/>
              </w:rPr>
            </w:pPr>
          </w:p>
        </w:tc>
        <w:tc>
          <w:tcPr>
            <w:tcW w:w="770" w:type="pct"/>
            <w:tcMar>
              <w:top w:w="0" w:type="dxa"/>
              <w:left w:w="108" w:type="dxa"/>
              <w:bottom w:w="0" w:type="dxa"/>
              <w:right w:w="108" w:type="dxa"/>
            </w:tcMar>
          </w:tcPr>
          <w:p w14:paraId="5F28517C" w14:textId="77777777" w:rsidR="00060D38" w:rsidRPr="005700E2" w:rsidRDefault="00060D38" w:rsidP="00895C7E">
            <w:pPr>
              <w:ind w:firstLine="0"/>
              <w:rPr>
                <w:rFonts w:cs="Times New Roman"/>
                <w:szCs w:val="28"/>
              </w:rPr>
            </w:pPr>
            <w:r w:rsidRPr="005700E2">
              <w:rPr>
                <w:rFonts w:cs="Times New Roman"/>
                <w:szCs w:val="28"/>
              </w:rPr>
              <w:t>2215</w:t>
            </w:r>
          </w:p>
        </w:tc>
        <w:tc>
          <w:tcPr>
            <w:tcW w:w="3846" w:type="pct"/>
            <w:tcMar>
              <w:top w:w="0" w:type="dxa"/>
              <w:left w:w="108" w:type="dxa"/>
              <w:bottom w:w="0" w:type="dxa"/>
              <w:right w:w="108" w:type="dxa"/>
            </w:tcMar>
          </w:tcPr>
          <w:p w14:paraId="28CAE76D" w14:textId="77777777" w:rsidR="00060D38" w:rsidRPr="005700E2" w:rsidRDefault="00060D38" w:rsidP="00895C7E">
            <w:pPr>
              <w:autoSpaceDE w:val="0"/>
              <w:autoSpaceDN w:val="0"/>
              <w:adjustRightInd w:val="0"/>
              <w:ind w:firstLine="0"/>
              <w:rPr>
                <w:rFonts w:cs="Times New Roman"/>
                <w:szCs w:val="28"/>
              </w:rPr>
            </w:pPr>
            <w:r w:rsidRPr="005700E2">
              <w:rPr>
                <w:rFonts w:cs="Times New Roman"/>
                <w:szCs w:val="28"/>
              </w:rPr>
              <w:t>Заңды тұлғалардың қысқа мерзімді салымдары</w:t>
            </w:r>
          </w:p>
        </w:tc>
      </w:tr>
      <w:tr w:rsidR="00060D38" w:rsidRPr="005700E2" w14:paraId="3F783991" w14:textId="77777777" w:rsidTr="00E842E1">
        <w:trPr>
          <w:trHeight w:val="95"/>
        </w:trPr>
        <w:tc>
          <w:tcPr>
            <w:tcW w:w="384" w:type="pct"/>
            <w:tcMar>
              <w:top w:w="0" w:type="dxa"/>
              <w:left w:w="108" w:type="dxa"/>
              <w:bottom w:w="0" w:type="dxa"/>
              <w:right w:w="108" w:type="dxa"/>
            </w:tcMar>
          </w:tcPr>
          <w:p w14:paraId="752A7C43" w14:textId="77777777" w:rsidR="00060D38" w:rsidRPr="005700E2" w:rsidRDefault="00060D38" w:rsidP="00895C7E">
            <w:pPr>
              <w:ind w:hanging="22"/>
              <w:rPr>
                <w:rFonts w:cs="Times New Roman"/>
                <w:szCs w:val="28"/>
              </w:rPr>
            </w:pPr>
          </w:p>
        </w:tc>
        <w:tc>
          <w:tcPr>
            <w:tcW w:w="770" w:type="pct"/>
            <w:tcMar>
              <w:top w:w="0" w:type="dxa"/>
              <w:left w:w="108" w:type="dxa"/>
              <w:bottom w:w="0" w:type="dxa"/>
              <w:right w:w="108" w:type="dxa"/>
            </w:tcMar>
          </w:tcPr>
          <w:p w14:paraId="79EE1E42" w14:textId="77777777" w:rsidR="00060D38" w:rsidRPr="005700E2" w:rsidRDefault="00060D38" w:rsidP="00895C7E">
            <w:pPr>
              <w:ind w:firstLine="0"/>
              <w:rPr>
                <w:rFonts w:cs="Times New Roman"/>
                <w:szCs w:val="28"/>
              </w:rPr>
            </w:pPr>
            <w:r w:rsidRPr="005700E2">
              <w:rPr>
                <w:rFonts w:cs="Times New Roman"/>
                <w:szCs w:val="28"/>
              </w:rPr>
              <w:t>2217</w:t>
            </w:r>
          </w:p>
        </w:tc>
        <w:tc>
          <w:tcPr>
            <w:tcW w:w="3846" w:type="pct"/>
            <w:tcMar>
              <w:top w:w="0" w:type="dxa"/>
              <w:left w:w="108" w:type="dxa"/>
              <w:bottom w:w="0" w:type="dxa"/>
              <w:right w:w="108" w:type="dxa"/>
            </w:tcMar>
          </w:tcPr>
          <w:p w14:paraId="3F0BB6FF" w14:textId="77777777" w:rsidR="00060D38" w:rsidRPr="005700E2" w:rsidRDefault="00060D38" w:rsidP="00895C7E">
            <w:pPr>
              <w:autoSpaceDE w:val="0"/>
              <w:autoSpaceDN w:val="0"/>
              <w:adjustRightInd w:val="0"/>
              <w:ind w:firstLine="0"/>
              <w:rPr>
                <w:rFonts w:cs="Times New Roman"/>
                <w:szCs w:val="28"/>
              </w:rPr>
            </w:pPr>
            <w:r w:rsidRPr="005700E2">
              <w:rPr>
                <w:rFonts w:cs="Times New Roman"/>
                <w:szCs w:val="28"/>
              </w:rPr>
              <w:t>Заңды тұлғалардың ұзақ мерзімді салымдары</w:t>
            </w:r>
          </w:p>
        </w:tc>
      </w:tr>
      <w:tr w:rsidR="00060D38" w:rsidRPr="005700E2" w14:paraId="1D61EFEB" w14:textId="77777777" w:rsidTr="00E842E1">
        <w:trPr>
          <w:trHeight w:val="200"/>
        </w:trPr>
        <w:tc>
          <w:tcPr>
            <w:tcW w:w="384" w:type="pct"/>
            <w:tcMar>
              <w:top w:w="0" w:type="dxa"/>
              <w:left w:w="108" w:type="dxa"/>
              <w:bottom w:w="0" w:type="dxa"/>
              <w:right w:w="108" w:type="dxa"/>
            </w:tcMar>
          </w:tcPr>
          <w:p w14:paraId="02453CDB" w14:textId="77777777" w:rsidR="00060D38" w:rsidRPr="005700E2" w:rsidRDefault="00060D38" w:rsidP="00895C7E">
            <w:pPr>
              <w:ind w:hanging="22"/>
              <w:rPr>
                <w:rFonts w:cs="Times New Roman"/>
                <w:szCs w:val="28"/>
              </w:rPr>
            </w:pPr>
          </w:p>
        </w:tc>
        <w:tc>
          <w:tcPr>
            <w:tcW w:w="770" w:type="pct"/>
            <w:tcMar>
              <w:top w:w="0" w:type="dxa"/>
              <w:left w:w="108" w:type="dxa"/>
              <w:bottom w:w="0" w:type="dxa"/>
              <w:right w:w="108" w:type="dxa"/>
            </w:tcMar>
          </w:tcPr>
          <w:p w14:paraId="353C547B" w14:textId="77777777" w:rsidR="00060D38" w:rsidRPr="005700E2" w:rsidRDefault="00060D38" w:rsidP="00895C7E">
            <w:pPr>
              <w:ind w:firstLine="0"/>
              <w:rPr>
                <w:rFonts w:cs="Times New Roman"/>
                <w:szCs w:val="28"/>
              </w:rPr>
            </w:pPr>
            <w:r w:rsidRPr="005700E2">
              <w:rPr>
                <w:rFonts w:cs="Times New Roman"/>
                <w:szCs w:val="28"/>
              </w:rPr>
              <w:t>2218</w:t>
            </w:r>
          </w:p>
        </w:tc>
        <w:tc>
          <w:tcPr>
            <w:tcW w:w="3846" w:type="pct"/>
            <w:tcMar>
              <w:top w:w="0" w:type="dxa"/>
              <w:left w:w="108" w:type="dxa"/>
              <w:bottom w:w="0" w:type="dxa"/>
              <w:right w:w="108" w:type="dxa"/>
            </w:tcMar>
          </w:tcPr>
          <w:p w14:paraId="6681D1FE" w14:textId="77777777" w:rsidR="00060D38" w:rsidRPr="005700E2" w:rsidRDefault="00060D38" w:rsidP="00895C7E">
            <w:pPr>
              <w:autoSpaceDE w:val="0"/>
              <w:autoSpaceDN w:val="0"/>
              <w:adjustRightInd w:val="0"/>
              <w:ind w:firstLine="0"/>
              <w:rPr>
                <w:rFonts w:cs="Times New Roman"/>
                <w:szCs w:val="28"/>
              </w:rPr>
            </w:pPr>
            <w:r w:rsidRPr="005700E2">
              <w:rPr>
                <w:rFonts w:cs="Times New Roman"/>
                <w:szCs w:val="28"/>
              </w:rPr>
              <w:t>Заңды тұлғалардың жинақ салымдары (бір жылдан астам)</w:t>
            </w:r>
          </w:p>
        </w:tc>
      </w:tr>
      <w:tr w:rsidR="00060D38" w:rsidRPr="005700E2" w14:paraId="36D80F83" w14:textId="77777777" w:rsidTr="00E842E1">
        <w:trPr>
          <w:trHeight w:val="161"/>
        </w:trPr>
        <w:tc>
          <w:tcPr>
            <w:tcW w:w="384" w:type="pct"/>
            <w:tcMar>
              <w:top w:w="0" w:type="dxa"/>
              <w:left w:w="108" w:type="dxa"/>
              <w:bottom w:w="0" w:type="dxa"/>
              <w:right w:w="108" w:type="dxa"/>
            </w:tcMar>
          </w:tcPr>
          <w:p w14:paraId="513DBA66" w14:textId="77777777" w:rsidR="00060D38" w:rsidRPr="005700E2" w:rsidRDefault="00060D38" w:rsidP="00895C7E">
            <w:pPr>
              <w:ind w:hanging="22"/>
              <w:rPr>
                <w:rFonts w:cs="Times New Roman"/>
                <w:szCs w:val="28"/>
              </w:rPr>
            </w:pPr>
          </w:p>
        </w:tc>
        <w:tc>
          <w:tcPr>
            <w:tcW w:w="770" w:type="pct"/>
            <w:tcMar>
              <w:top w:w="0" w:type="dxa"/>
              <w:left w:w="108" w:type="dxa"/>
              <w:bottom w:w="0" w:type="dxa"/>
              <w:right w:w="108" w:type="dxa"/>
            </w:tcMar>
          </w:tcPr>
          <w:p w14:paraId="4824C574" w14:textId="77777777" w:rsidR="00060D38" w:rsidRPr="005700E2" w:rsidRDefault="00060D38" w:rsidP="00895C7E">
            <w:pPr>
              <w:ind w:firstLine="0"/>
              <w:rPr>
                <w:rFonts w:cs="Times New Roman"/>
                <w:szCs w:val="28"/>
              </w:rPr>
            </w:pPr>
            <w:r w:rsidRPr="005700E2">
              <w:rPr>
                <w:rFonts w:cs="Times New Roman"/>
                <w:szCs w:val="28"/>
              </w:rPr>
              <w:t>2219</w:t>
            </w:r>
          </w:p>
        </w:tc>
        <w:tc>
          <w:tcPr>
            <w:tcW w:w="3846" w:type="pct"/>
            <w:tcMar>
              <w:top w:w="0" w:type="dxa"/>
              <w:left w:w="108" w:type="dxa"/>
              <w:bottom w:w="0" w:type="dxa"/>
              <w:right w:w="108" w:type="dxa"/>
            </w:tcMar>
          </w:tcPr>
          <w:p w14:paraId="45B7CA48" w14:textId="77777777" w:rsidR="00060D38" w:rsidRPr="005700E2" w:rsidRDefault="00060D38" w:rsidP="00895C7E">
            <w:pPr>
              <w:autoSpaceDE w:val="0"/>
              <w:autoSpaceDN w:val="0"/>
              <w:adjustRightInd w:val="0"/>
              <w:ind w:firstLine="0"/>
              <w:rPr>
                <w:rFonts w:cs="Times New Roman"/>
                <w:szCs w:val="28"/>
              </w:rPr>
            </w:pPr>
            <w:r w:rsidRPr="005700E2">
              <w:rPr>
                <w:rFonts w:cs="Times New Roman"/>
                <w:szCs w:val="28"/>
              </w:rPr>
              <w:t>Заңды тұлғалардың шартты салымдары</w:t>
            </w:r>
          </w:p>
        </w:tc>
      </w:tr>
      <w:tr w:rsidR="00060D38" w:rsidRPr="005700E2" w14:paraId="4245A4BE" w14:textId="77777777" w:rsidTr="007A010D">
        <w:trPr>
          <w:trHeight w:val="524"/>
        </w:trPr>
        <w:tc>
          <w:tcPr>
            <w:tcW w:w="384" w:type="pct"/>
            <w:tcMar>
              <w:top w:w="0" w:type="dxa"/>
              <w:left w:w="108" w:type="dxa"/>
              <w:bottom w:w="0" w:type="dxa"/>
              <w:right w:w="108" w:type="dxa"/>
            </w:tcMar>
          </w:tcPr>
          <w:p w14:paraId="19D7E8E3" w14:textId="77777777" w:rsidR="00060D38" w:rsidRPr="005700E2" w:rsidRDefault="00060D38" w:rsidP="00895C7E">
            <w:pPr>
              <w:ind w:hanging="22"/>
              <w:rPr>
                <w:rFonts w:cs="Times New Roman"/>
                <w:szCs w:val="28"/>
              </w:rPr>
            </w:pPr>
          </w:p>
        </w:tc>
        <w:tc>
          <w:tcPr>
            <w:tcW w:w="770" w:type="pct"/>
            <w:tcMar>
              <w:top w:w="0" w:type="dxa"/>
              <w:left w:w="108" w:type="dxa"/>
              <w:bottom w:w="0" w:type="dxa"/>
              <w:right w:w="108" w:type="dxa"/>
            </w:tcMar>
          </w:tcPr>
          <w:p w14:paraId="0B0E0D35" w14:textId="77777777" w:rsidR="00060D38" w:rsidRPr="005700E2" w:rsidRDefault="00060D38" w:rsidP="00895C7E">
            <w:pPr>
              <w:ind w:firstLine="0"/>
              <w:rPr>
                <w:rFonts w:cs="Times New Roman"/>
                <w:szCs w:val="28"/>
              </w:rPr>
            </w:pPr>
            <w:r w:rsidRPr="005700E2">
              <w:rPr>
                <w:rFonts w:cs="Times New Roman"/>
                <w:szCs w:val="28"/>
              </w:rPr>
              <w:t>2220</w:t>
            </w:r>
          </w:p>
        </w:tc>
        <w:tc>
          <w:tcPr>
            <w:tcW w:w="3846" w:type="pct"/>
            <w:tcMar>
              <w:top w:w="0" w:type="dxa"/>
              <w:left w:w="108" w:type="dxa"/>
              <w:bottom w:w="0" w:type="dxa"/>
              <w:right w:w="108" w:type="dxa"/>
            </w:tcMar>
          </w:tcPr>
          <w:p w14:paraId="351D5B55" w14:textId="77777777" w:rsidR="00060D38" w:rsidRPr="005700E2" w:rsidRDefault="00060D38" w:rsidP="00895C7E">
            <w:pPr>
              <w:autoSpaceDE w:val="0"/>
              <w:autoSpaceDN w:val="0"/>
              <w:adjustRightInd w:val="0"/>
              <w:ind w:firstLine="0"/>
              <w:rPr>
                <w:rFonts w:cs="Times New Roman"/>
                <w:szCs w:val="28"/>
              </w:rPr>
            </w:pPr>
            <w:r w:rsidRPr="005700E2">
              <w:rPr>
                <w:rFonts w:cs="Times New Roman"/>
                <w:szCs w:val="28"/>
              </w:rPr>
              <w:t>Заңды тұлғалардың жинақ салымдары (бір жылдан аспайтын)</w:t>
            </w:r>
          </w:p>
        </w:tc>
      </w:tr>
      <w:tr w:rsidR="00060D38" w:rsidRPr="005700E2" w14:paraId="3DB2B232" w14:textId="77777777" w:rsidTr="00E842E1">
        <w:trPr>
          <w:trHeight w:val="189"/>
        </w:trPr>
        <w:tc>
          <w:tcPr>
            <w:tcW w:w="384" w:type="pct"/>
            <w:tcMar>
              <w:top w:w="0" w:type="dxa"/>
              <w:left w:w="108" w:type="dxa"/>
              <w:bottom w:w="0" w:type="dxa"/>
              <w:right w:w="108" w:type="dxa"/>
            </w:tcMar>
          </w:tcPr>
          <w:p w14:paraId="04CDF733" w14:textId="77777777" w:rsidR="00060D38" w:rsidRPr="005700E2" w:rsidRDefault="00060D38" w:rsidP="00895C7E">
            <w:pPr>
              <w:ind w:hanging="22"/>
              <w:rPr>
                <w:rFonts w:cs="Times New Roman"/>
                <w:szCs w:val="28"/>
              </w:rPr>
            </w:pPr>
          </w:p>
        </w:tc>
        <w:tc>
          <w:tcPr>
            <w:tcW w:w="770" w:type="pct"/>
            <w:tcMar>
              <w:top w:w="0" w:type="dxa"/>
              <w:left w:w="108" w:type="dxa"/>
              <w:bottom w:w="0" w:type="dxa"/>
              <w:right w:w="108" w:type="dxa"/>
            </w:tcMar>
          </w:tcPr>
          <w:p w14:paraId="6C9121C3" w14:textId="77777777" w:rsidR="00060D38" w:rsidRPr="005700E2" w:rsidRDefault="00060D38" w:rsidP="00895C7E">
            <w:pPr>
              <w:ind w:firstLine="0"/>
              <w:rPr>
                <w:rFonts w:cs="Times New Roman"/>
                <w:szCs w:val="28"/>
              </w:rPr>
            </w:pPr>
            <w:r w:rsidRPr="005700E2">
              <w:rPr>
                <w:rFonts w:cs="Times New Roman"/>
                <w:szCs w:val="28"/>
              </w:rPr>
              <w:t>2222</w:t>
            </w:r>
          </w:p>
        </w:tc>
        <w:tc>
          <w:tcPr>
            <w:tcW w:w="3846" w:type="pct"/>
            <w:tcMar>
              <w:top w:w="0" w:type="dxa"/>
              <w:left w:w="108" w:type="dxa"/>
              <w:bottom w:w="0" w:type="dxa"/>
              <w:right w:w="108" w:type="dxa"/>
            </w:tcMar>
          </w:tcPr>
          <w:p w14:paraId="16C92590" w14:textId="77777777" w:rsidR="00060D38" w:rsidRPr="005700E2" w:rsidRDefault="00060D38" w:rsidP="00895C7E">
            <w:pPr>
              <w:autoSpaceDE w:val="0"/>
              <w:autoSpaceDN w:val="0"/>
              <w:adjustRightInd w:val="0"/>
              <w:ind w:firstLine="0"/>
              <w:rPr>
                <w:rFonts w:cs="Times New Roman"/>
                <w:szCs w:val="28"/>
              </w:rPr>
            </w:pPr>
            <w:r w:rsidRPr="005700E2">
              <w:rPr>
                <w:rFonts w:cs="Times New Roman"/>
                <w:szCs w:val="28"/>
              </w:rPr>
              <w:t>Арнайы мақсаттағы еншілес ұйымдардың салымдары</w:t>
            </w:r>
          </w:p>
        </w:tc>
      </w:tr>
      <w:tr w:rsidR="00060D38" w:rsidRPr="005700E2" w14:paraId="0E8C6925" w14:textId="77777777" w:rsidTr="00E842E1">
        <w:trPr>
          <w:trHeight w:val="151"/>
        </w:trPr>
        <w:tc>
          <w:tcPr>
            <w:tcW w:w="384" w:type="pct"/>
            <w:tcMar>
              <w:top w:w="0" w:type="dxa"/>
              <w:left w:w="108" w:type="dxa"/>
              <w:bottom w:w="0" w:type="dxa"/>
              <w:right w:w="108" w:type="dxa"/>
            </w:tcMar>
          </w:tcPr>
          <w:p w14:paraId="0B6AFA70" w14:textId="77777777" w:rsidR="00060D38" w:rsidRPr="005700E2" w:rsidRDefault="00060D38" w:rsidP="00895C7E">
            <w:pPr>
              <w:ind w:hanging="22"/>
              <w:rPr>
                <w:rFonts w:cs="Times New Roman"/>
                <w:szCs w:val="28"/>
              </w:rPr>
            </w:pPr>
          </w:p>
        </w:tc>
        <w:tc>
          <w:tcPr>
            <w:tcW w:w="770" w:type="pct"/>
            <w:tcMar>
              <w:top w:w="0" w:type="dxa"/>
              <w:left w:w="108" w:type="dxa"/>
              <w:bottom w:w="0" w:type="dxa"/>
              <w:right w:w="108" w:type="dxa"/>
            </w:tcMar>
          </w:tcPr>
          <w:p w14:paraId="22165F19" w14:textId="77777777" w:rsidR="00060D38" w:rsidRPr="005700E2" w:rsidRDefault="00060D38" w:rsidP="00895C7E">
            <w:pPr>
              <w:ind w:firstLine="0"/>
              <w:rPr>
                <w:rFonts w:cs="Times New Roman"/>
                <w:szCs w:val="28"/>
              </w:rPr>
            </w:pPr>
            <w:r w:rsidRPr="005700E2">
              <w:rPr>
                <w:rFonts w:cs="Times New Roman"/>
                <w:szCs w:val="28"/>
              </w:rPr>
              <w:t>2229</w:t>
            </w:r>
          </w:p>
        </w:tc>
        <w:tc>
          <w:tcPr>
            <w:tcW w:w="3846" w:type="pct"/>
            <w:tcMar>
              <w:top w:w="0" w:type="dxa"/>
              <w:left w:w="108" w:type="dxa"/>
              <w:bottom w:w="0" w:type="dxa"/>
              <w:right w:w="108" w:type="dxa"/>
            </w:tcMar>
          </w:tcPr>
          <w:p w14:paraId="4F4B15B4" w14:textId="77777777" w:rsidR="00060D38" w:rsidRPr="005700E2" w:rsidRDefault="00060D38" w:rsidP="00895C7E">
            <w:pPr>
              <w:autoSpaceDE w:val="0"/>
              <w:autoSpaceDN w:val="0"/>
              <w:adjustRightInd w:val="0"/>
              <w:ind w:firstLine="0"/>
              <w:rPr>
                <w:rFonts w:cs="Times New Roman"/>
                <w:szCs w:val="28"/>
              </w:rPr>
            </w:pPr>
            <w:r w:rsidRPr="005700E2">
              <w:rPr>
                <w:rFonts w:cs="Times New Roman"/>
                <w:szCs w:val="28"/>
              </w:rPr>
              <w:t>Жеке тұлғалардың жинақ салымдары (бір жылдан астам)</w:t>
            </w:r>
          </w:p>
        </w:tc>
      </w:tr>
      <w:tr w:rsidR="00060D38" w:rsidRPr="005700E2" w14:paraId="5BA66D41" w14:textId="77777777" w:rsidTr="007A010D">
        <w:trPr>
          <w:trHeight w:val="524"/>
        </w:trPr>
        <w:tc>
          <w:tcPr>
            <w:tcW w:w="384" w:type="pct"/>
            <w:tcMar>
              <w:top w:w="0" w:type="dxa"/>
              <w:left w:w="108" w:type="dxa"/>
              <w:bottom w:w="0" w:type="dxa"/>
              <w:right w:w="108" w:type="dxa"/>
            </w:tcMar>
          </w:tcPr>
          <w:p w14:paraId="3BAA603F" w14:textId="72C5BD00" w:rsidR="00060D38" w:rsidRPr="005700E2" w:rsidRDefault="00A75B2E" w:rsidP="00895C7E">
            <w:pPr>
              <w:ind w:hanging="22"/>
              <w:rPr>
                <w:rFonts w:cs="Times New Roman"/>
                <w:szCs w:val="28"/>
              </w:rPr>
            </w:pPr>
            <w:r w:rsidRPr="005700E2">
              <w:rPr>
                <w:rFonts w:cs="Times New Roman"/>
                <w:szCs w:val="28"/>
                <w:lang w:val="kk-KZ"/>
              </w:rPr>
              <w:t xml:space="preserve"> </w:t>
            </w:r>
            <w:r w:rsidR="00060D38" w:rsidRPr="005700E2">
              <w:rPr>
                <w:rFonts w:cs="Times New Roman"/>
                <w:szCs w:val="28"/>
              </w:rPr>
              <w:t>Кт</w:t>
            </w:r>
          </w:p>
        </w:tc>
        <w:tc>
          <w:tcPr>
            <w:tcW w:w="770" w:type="pct"/>
            <w:tcMar>
              <w:top w:w="0" w:type="dxa"/>
              <w:left w:w="108" w:type="dxa"/>
              <w:bottom w:w="0" w:type="dxa"/>
              <w:right w:w="108" w:type="dxa"/>
            </w:tcMar>
          </w:tcPr>
          <w:p w14:paraId="123B2662" w14:textId="77777777" w:rsidR="00060D38" w:rsidRPr="005700E2" w:rsidRDefault="00060D38" w:rsidP="00895C7E">
            <w:pPr>
              <w:ind w:firstLine="0"/>
              <w:rPr>
                <w:rFonts w:cs="Times New Roman"/>
                <w:szCs w:val="28"/>
              </w:rPr>
            </w:pPr>
            <w:r w:rsidRPr="005700E2">
              <w:rPr>
                <w:rFonts w:cs="Times New Roman"/>
                <w:szCs w:val="28"/>
              </w:rPr>
              <w:t>2213</w:t>
            </w:r>
          </w:p>
        </w:tc>
        <w:tc>
          <w:tcPr>
            <w:tcW w:w="3846" w:type="pct"/>
            <w:tcMar>
              <w:top w:w="0" w:type="dxa"/>
              <w:left w:w="108" w:type="dxa"/>
              <w:bottom w:w="0" w:type="dxa"/>
              <w:right w:w="108" w:type="dxa"/>
            </w:tcMar>
          </w:tcPr>
          <w:p w14:paraId="023C3ABF" w14:textId="77777777" w:rsidR="00060D38" w:rsidRPr="005700E2" w:rsidRDefault="00060D38" w:rsidP="00895C7E">
            <w:pPr>
              <w:autoSpaceDE w:val="0"/>
              <w:autoSpaceDN w:val="0"/>
              <w:adjustRightInd w:val="0"/>
              <w:ind w:firstLine="0"/>
              <w:rPr>
                <w:rFonts w:cs="Times New Roman"/>
                <w:szCs w:val="28"/>
              </w:rPr>
            </w:pPr>
            <w:r w:rsidRPr="005700E2">
              <w:rPr>
                <w:rFonts w:cs="Times New Roman"/>
                <w:szCs w:val="28"/>
              </w:rPr>
              <w:t>Клиенттердің міндеттемелерін қамтамасыз ету болып табылатын жеке тұлғалардың қысқа мерзімді салымы</w:t>
            </w:r>
          </w:p>
        </w:tc>
      </w:tr>
      <w:tr w:rsidR="00060D38" w:rsidRPr="005700E2" w14:paraId="4CB0C7F6" w14:textId="77777777" w:rsidTr="007A010D">
        <w:trPr>
          <w:trHeight w:val="524"/>
        </w:trPr>
        <w:tc>
          <w:tcPr>
            <w:tcW w:w="384" w:type="pct"/>
            <w:tcMar>
              <w:top w:w="0" w:type="dxa"/>
              <w:left w:w="108" w:type="dxa"/>
              <w:bottom w:w="0" w:type="dxa"/>
              <w:right w:w="108" w:type="dxa"/>
            </w:tcMar>
          </w:tcPr>
          <w:p w14:paraId="1ABA357A" w14:textId="77777777" w:rsidR="00060D38" w:rsidRPr="005700E2" w:rsidRDefault="00060D38" w:rsidP="00895C7E">
            <w:pPr>
              <w:ind w:hanging="22"/>
              <w:rPr>
                <w:rFonts w:cs="Times New Roman"/>
                <w:szCs w:val="28"/>
              </w:rPr>
            </w:pPr>
          </w:p>
        </w:tc>
        <w:tc>
          <w:tcPr>
            <w:tcW w:w="770" w:type="pct"/>
            <w:tcMar>
              <w:top w:w="0" w:type="dxa"/>
              <w:left w:w="108" w:type="dxa"/>
              <w:bottom w:w="0" w:type="dxa"/>
              <w:right w:w="108" w:type="dxa"/>
            </w:tcMar>
          </w:tcPr>
          <w:p w14:paraId="74A25226" w14:textId="77777777" w:rsidR="00060D38" w:rsidRPr="005700E2" w:rsidRDefault="00060D38" w:rsidP="00895C7E">
            <w:pPr>
              <w:ind w:firstLine="0"/>
              <w:rPr>
                <w:rFonts w:cs="Times New Roman"/>
                <w:szCs w:val="28"/>
              </w:rPr>
            </w:pPr>
            <w:r w:rsidRPr="005700E2">
              <w:rPr>
                <w:rFonts w:cs="Times New Roman"/>
                <w:szCs w:val="28"/>
              </w:rPr>
              <w:t>2223</w:t>
            </w:r>
          </w:p>
        </w:tc>
        <w:tc>
          <w:tcPr>
            <w:tcW w:w="3846" w:type="pct"/>
            <w:tcMar>
              <w:top w:w="0" w:type="dxa"/>
              <w:left w:w="108" w:type="dxa"/>
              <w:bottom w:w="0" w:type="dxa"/>
              <w:right w:w="108" w:type="dxa"/>
            </w:tcMar>
          </w:tcPr>
          <w:p w14:paraId="12366AED" w14:textId="77777777" w:rsidR="00060D38" w:rsidRPr="005700E2" w:rsidRDefault="00060D38" w:rsidP="00895C7E">
            <w:pPr>
              <w:autoSpaceDE w:val="0"/>
              <w:autoSpaceDN w:val="0"/>
              <w:adjustRightInd w:val="0"/>
              <w:ind w:firstLine="0"/>
              <w:rPr>
                <w:rFonts w:cs="Times New Roman"/>
                <w:szCs w:val="28"/>
              </w:rPr>
            </w:pPr>
            <w:r w:rsidRPr="005700E2">
              <w:rPr>
                <w:rFonts w:cs="Times New Roman"/>
                <w:szCs w:val="28"/>
              </w:rPr>
              <w:t>Клиенттердің міндеттемелерін қамтамасыз ету болып табылатын заңды тұлғалардың салымы</w:t>
            </w:r>
          </w:p>
        </w:tc>
      </w:tr>
      <w:tr w:rsidR="00060D38" w:rsidRPr="005700E2" w14:paraId="13C77B8F" w14:textId="77777777" w:rsidTr="007A010D">
        <w:trPr>
          <w:trHeight w:val="524"/>
        </w:trPr>
        <w:tc>
          <w:tcPr>
            <w:tcW w:w="384" w:type="pct"/>
            <w:tcMar>
              <w:top w:w="0" w:type="dxa"/>
              <w:left w:w="108" w:type="dxa"/>
              <w:bottom w:w="0" w:type="dxa"/>
              <w:right w:w="108" w:type="dxa"/>
            </w:tcMar>
          </w:tcPr>
          <w:p w14:paraId="34F3F53F" w14:textId="77777777" w:rsidR="00060D38" w:rsidRPr="005700E2" w:rsidRDefault="00060D38" w:rsidP="00895C7E">
            <w:pPr>
              <w:ind w:hanging="22"/>
              <w:rPr>
                <w:rFonts w:cs="Times New Roman"/>
                <w:szCs w:val="28"/>
              </w:rPr>
            </w:pPr>
          </w:p>
        </w:tc>
        <w:tc>
          <w:tcPr>
            <w:tcW w:w="770" w:type="pct"/>
            <w:tcMar>
              <w:top w:w="0" w:type="dxa"/>
              <w:left w:w="108" w:type="dxa"/>
              <w:bottom w:w="0" w:type="dxa"/>
              <w:right w:w="108" w:type="dxa"/>
            </w:tcMar>
          </w:tcPr>
          <w:p w14:paraId="0E14334D" w14:textId="77777777" w:rsidR="00060D38" w:rsidRPr="005700E2" w:rsidRDefault="00060D38" w:rsidP="00895C7E">
            <w:pPr>
              <w:ind w:firstLine="0"/>
              <w:rPr>
                <w:rFonts w:cs="Times New Roman"/>
                <w:szCs w:val="28"/>
              </w:rPr>
            </w:pPr>
            <w:r w:rsidRPr="005700E2">
              <w:rPr>
                <w:rFonts w:cs="Times New Roman"/>
                <w:szCs w:val="28"/>
              </w:rPr>
              <w:t>2240</w:t>
            </w:r>
          </w:p>
        </w:tc>
        <w:tc>
          <w:tcPr>
            <w:tcW w:w="3846" w:type="pct"/>
            <w:tcMar>
              <w:top w:w="0" w:type="dxa"/>
              <w:left w:w="108" w:type="dxa"/>
              <w:bottom w:w="0" w:type="dxa"/>
              <w:right w:w="108" w:type="dxa"/>
            </w:tcMar>
          </w:tcPr>
          <w:p w14:paraId="3800DA67" w14:textId="77777777" w:rsidR="00060D38" w:rsidRPr="005700E2" w:rsidRDefault="00060D38" w:rsidP="00895C7E">
            <w:pPr>
              <w:autoSpaceDE w:val="0"/>
              <w:autoSpaceDN w:val="0"/>
              <w:adjustRightInd w:val="0"/>
              <w:ind w:firstLine="0"/>
              <w:rPr>
                <w:rFonts w:cs="Times New Roman"/>
                <w:szCs w:val="28"/>
              </w:rPr>
            </w:pPr>
            <w:r w:rsidRPr="005700E2">
              <w:rPr>
                <w:rFonts w:cs="Times New Roman"/>
                <w:szCs w:val="28"/>
              </w:rPr>
              <w:t>Клиенттердің міндеттемелерін қамтамасыз ету (кепілзат, кепілпұл) ретінде қабылданған ақшаны сақтау шоты.</w:t>
            </w:r>
          </w:p>
        </w:tc>
      </w:tr>
      <w:tr w:rsidR="00060D38" w:rsidRPr="005700E2" w14:paraId="5C8ADB0E" w14:textId="77777777" w:rsidTr="007A010D">
        <w:trPr>
          <w:trHeight w:val="524"/>
        </w:trPr>
        <w:tc>
          <w:tcPr>
            <w:tcW w:w="384" w:type="pct"/>
            <w:tcMar>
              <w:top w:w="0" w:type="dxa"/>
              <w:left w:w="108" w:type="dxa"/>
              <w:bottom w:w="0" w:type="dxa"/>
              <w:right w:w="108" w:type="dxa"/>
            </w:tcMar>
          </w:tcPr>
          <w:p w14:paraId="66DBE421" w14:textId="77777777" w:rsidR="00060D38" w:rsidRPr="005700E2" w:rsidRDefault="00060D38" w:rsidP="00895C7E">
            <w:pPr>
              <w:ind w:hanging="22"/>
              <w:rPr>
                <w:rFonts w:cs="Times New Roman"/>
                <w:szCs w:val="28"/>
              </w:rPr>
            </w:pPr>
          </w:p>
        </w:tc>
        <w:tc>
          <w:tcPr>
            <w:tcW w:w="770" w:type="pct"/>
            <w:tcMar>
              <w:top w:w="0" w:type="dxa"/>
              <w:left w:w="108" w:type="dxa"/>
              <w:bottom w:w="0" w:type="dxa"/>
              <w:right w:w="108" w:type="dxa"/>
            </w:tcMar>
          </w:tcPr>
          <w:p w14:paraId="1CCBB542" w14:textId="77777777" w:rsidR="00060D38" w:rsidRPr="005700E2" w:rsidRDefault="00060D38" w:rsidP="00895C7E">
            <w:pPr>
              <w:ind w:firstLine="0"/>
              <w:rPr>
                <w:rFonts w:cs="Times New Roman"/>
                <w:szCs w:val="28"/>
              </w:rPr>
            </w:pPr>
            <w:r w:rsidRPr="005700E2">
              <w:rPr>
                <w:rFonts w:cs="Times New Roman"/>
                <w:szCs w:val="28"/>
              </w:rPr>
              <w:t>2241</w:t>
            </w:r>
          </w:p>
        </w:tc>
        <w:tc>
          <w:tcPr>
            <w:tcW w:w="3846" w:type="pct"/>
            <w:tcMar>
              <w:top w:w="0" w:type="dxa"/>
              <w:left w:w="108" w:type="dxa"/>
              <w:bottom w:w="0" w:type="dxa"/>
              <w:right w:w="108" w:type="dxa"/>
            </w:tcMar>
          </w:tcPr>
          <w:p w14:paraId="4DF574B3" w14:textId="77777777" w:rsidR="00060D38" w:rsidRPr="005700E2" w:rsidRDefault="00060D38" w:rsidP="00895C7E">
            <w:pPr>
              <w:autoSpaceDE w:val="0"/>
              <w:autoSpaceDN w:val="0"/>
              <w:adjustRightInd w:val="0"/>
              <w:ind w:firstLine="0"/>
              <w:rPr>
                <w:rFonts w:cs="Times New Roman"/>
                <w:szCs w:val="28"/>
                <w:lang w:val="kk-KZ"/>
              </w:rPr>
            </w:pPr>
            <w:r w:rsidRPr="005700E2">
              <w:rPr>
                <w:rFonts w:cs="Times New Roman"/>
                <w:szCs w:val="28"/>
              </w:rPr>
              <w:t>Клиенттердің міндеттемелерін қамтамасыз ету болып табылатын жеке тұлғалардың ұзақ мерзімді салымы</w:t>
            </w:r>
            <w:r w:rsidRPr="005700E2">
              <w:rPr>
                <w:rFonts w:cs="Times New Roman"/>
                <w:szCs w:val="28"/>
                <w:lang w:val="kk-KZ"/>
              </w:rPr>
              <w:t>»;</w:t>
            </w:r>
          </w:p>
        </w:tc>
      </w:tr>
    </w:tbl>
    <w:p w14:paraId="560294BB" w14:textId="77777777" w:rsidR="00060D38" w:rsidRPr="005700E2" w:rsidRDefault="00060D38" w:rsidP="00895C7E">
      <w:pPr>
        <w:rPr>
          <w:rFonts w:eastAsia="Calibri" w:cs="Times New Roman"/>
          <w:szCs w:val="28"/>
          <w:lang w:val="kk-KZ"/>
        </w:rPr>
      </w:pPr>
      <w:r w:rsidRPr="005700E2">
        <w:rPr>
          <w:rFonts w:cs="Times New Roman"/>
          <w:szCs w:val="28"/>
          <w:lang w:val="kk-KZ"/>
        </w:rPr>
        <w:t>32-тармақ мынадай редакцияда жазылсын</w:t>
      </w:r>
      <w:r w:rsidRPr="005700E2">
        <w:rPr>
          <w:rFonts w:eastAsia="Calibri" w:cs="Times New Roman"/>
          <w:szCs w:val="28"/>
          <w:lang w:val="kk-KZ"/>
        </w:rPr>
        <w:t>:</w:t>
      </w:r>
    </w:p>
    <w:p w14:paraId="3C10B24F" w14:textId="77777777" w:rsidR="00060D38" w:rsidRPr="005700E2" w:rsidRDefault="00060D38" w:rsidP="00895C7E">
      <w:pPr>
        <w:rPr>
          <w:rFonts w:cs="Times New Roman"/>
          <w:szCs w:val="28"/>
        </w:rPr>
      </w:pPr>
      <w:r w:rsidRPr="005700E2">
        <w:rPr>
          <w:rFonts w:cs="Times New Roman"/>
          <w:szCs w:val="28"/>
          <w:lang w:val="kk-KZ"/>
        </w:rPr>
        <w:t>«</w:t>
      </w:r>
      <w:r w:rsidRPr="005700E2">
        <w:rPr>
          <w:rFonts w:cs="Times New Roman"/>
          <w:szCs w:val="28"/>
        </w:rPr>
        <w:t>32. Клиент банктік қарыз бойынша есептелген сыйақыны төлеген кезде мынадай бухгалтерлік жазбалар жүзеге асырылады:</w:t>
      </w:r>
    </w:p>
    <w:p w14:paraId="67955B83" w14:textId="77777777" w:rsidR="00060D38" w:rsidRPr="005700E2" w:rsidRDefault="00060D38" w:rsidP="00895C7E">
      <w:pPr>
        <w:rPr>
          <w:rFonts w:cs="Times New Roman"/>
          <w:szCs w:val="28"/>
        </w:rPr>
      </w:pPr>
      <w:r w:rsidRPr="005700E2">
        <w:rPr>
          <w:rFonts w:cs="Times New Roman"/>
          <w:szCs w:val="28"/>
        </w:rPr>
        <w:t>1) ақша қолма-қол нысанда енгіз</w:t>
      </w:r>
      <w:r w:rsidRPr="005700E2">
        <w:rPr>
          <w:rFonts w:cs="Times New Roman"/>
          <w:szCs w:val="28"/>
          <w:lang w:val="kk-KZ"/>
        </w:rPr>
        <w:t>іл</w:t>
      </w:r>
      <w:r w:rsidRPr="005700E2">
        <w:rPr>
          <w:rFonts w:cs="Times New Roman"/>
          <w:szCs w:val="28"/>
        </w:rPr>
        <w:t>ген кезде:</w:t>
      </w:r>
    </w:p>
    <w:tbl>
      <w:tblPr>
        <w:tblW w:w="9214" w:type="dxa"/>
        <w:tblInd w:w="567" w:type="dxa"/>
        <w:tblCellMar>
          <w:left w:w="0" w:type="dxa"/>
          <w:right w:w="0" w:type="dxa"/>
        </w:tblCellMar>
        <w:tblLook w:val="04A0" w:firstRow="1" w:lastRow="0" w:firstColumn="1" w:lastColumn="0" w:noHBand="0" w:noVBand="1"/>
      </w:tblPr>
      <w:tblGrid>
        <w:gridCol w:w="708"/>
        <w:gridCol w:w="1419"/>
        <w:gridCol w:w="7087"/>
      </w:tblGrid>
      <w:tr w:rsidR="00060D38" w:rsidRPr="005700E2" w14:paraId="251BAF29" w14:textId="77777777" w:rsidTr="00E842E1">
        <w:trPr>
          <w:trHeight w:val="211"/>
        </w:trPr>
        <w:tc>
          <w:tcPr>
            <w:tcW w:w="384" w:type="pct"/>
            <w:tcMar>
              <w:top w:w="0" w:type="dxa"/>
              <w:left w:w="108" w:type="dxa"/>
              <w:bottom w:w="0" w:type="dxa"/>
              <w:right w:w="108" w:type="dxa"/>
            </w:tcMar>
          </w:tcPr>
          <w:p w14:paraId="67E4901F" w14:textId="79F39753" w:rsidR="00060D38" w:rsidRPr="005700E2" w:rsidRDefault="00A75B2E" w:rsidP="00895C7E">
            <w:pPr>
              <w:ind w:hanging="22"/>
              <w:rPr>
                <w:rFonts w:cs="Times New Roman"/>
                <w:szCs w:val="28"/>
              </w:rPr>
            </w:pPr>
            <w:r w:rsidRPr="005700E2">
              <w:rPr>
                <w:rFonts w:cs="Times New Roman"/>
                <w:szCs w:val="28"/>
                <w:lang w:val="kk-KZ"/>
              </w:rPr>
              <w:t xml:space="preserve"> </w:t>
            </w:r>
            <w:r w:rsidR="00060D38" w:rsidRPr="005700E2">
              <w:rPr>
                <w:rFonts w:cs="Times New Roman"/>
                <w:szCs w:val="28"/>
              </w:rPr>
              <w:t>Дт</w:t>
            </w:r>
          </w:p>
        </w:tc>
        <w:tc>
          <w:tcPr>
            <w:tcW w:w="770" w:type="pct"/>
            <w:tcMar>
              <w:top w:w="0" w:type="dxa"/>
              <w:left w:w="108" w:type="dxa"/>
              <w:bottom w:w="0" w:type="dxa"/>
              <w:right w:w="108" w:type="dxa"/>
            </w:tcMar>
          </w:tcPr>
          <w:p w14:paraId="4679E5CE" w14:textId="77777777" w:rsidR="00060D38" w:rsidRPr="005700E2" w:rsidRDefault="00060D38" w:rsidP="00895C7E">
            <w:pPr>
              <w:ind w:firstLine="0"/>
              <w:rPr>
                <w:rFonts w:cs="Times New Roman"/>
                <w:szCs w:val="28"/>
              </w:rPr>
            </w:pPr>
            <w:r w:rsidRPr="005700E2">
              <w:rPr>
                <w:rFonts w:cs="Times New Roman"/>
                <w:szCs w:val="28"/>
              </w:rPr>
              <w:t>1001</w:t>
            </w:r>
          </w:p>
        </w:tc>
        <w:tc>
          <w:tcPr>
            <w:tcW w:w="3846" w:type="pct"/>
            <w:tcMar>
              <w:top w:w="0" w:type="dxa"/>
              <w:left w:w="108" w:type="dxa"/>
              <w:bottom w:w="0" w:type="dxa"/>
              <w:right w:w="108" w:type="dxa"/>
            </w:tcMar>
          </w:tcPr>
          <w:p w14:paraId="4D71E2EE" w14:textId="77777777" w:rsidR="00060D38" w:rsidRPr="005700E2" w:rsidRDefault="00060D38" w:rsidP="00895C7E">
            <w:pPr>
              <w:autoSpaceDE w:val="0"/>
              <w:autoSpaceDN w:val="0"/>
              <w:adjustRightInd w:val="0"/>
              <w:ind w:firstLine="0"/>
              <w:rPr>
                <w:rFonts w:cs="Times New Roman"/>
                <w:szCs w:val="28"/>
              </w:rPr>
            </w:pPr>
            <w:r w:rsidRPr="005700E2">
              <w:rPr>
                <w:rFonts w:cs="Times New Roman"/>
                <w:szCs w:val="28"/>
              </w:rPr>
              <w:t>Кассадағы қолма-қол ақша</w:t>
            </w:r>
          </w:p>
        </w:tc>
      </w:tr>
      <w:tr w:rsidR="00060D38" w:rsidRPr="005700E2" w14:paraId="040ED097" w14:textId="77777777" w:rsidTr="007A010D">
        <w:trPr>
          <w:trHeight w:val="524"/>
        </w:trPr>
        <w:tc>
          <w:tcPr>
            <w:tcW w:w="384" w:type="pct"/>
            <w:tcMar>
              <w:top w:w="0" w:type="dxa"/>
              <w:left w:w="108" w:type="dxa"/>
              <w:bottom w:w="0" w:type="dxa"/>
              <w:right w:w="108" w:type="dxa"/>
            </w:tcMar>
          </w:tcPr>
          <w:p w14:paraId="321B848C" w14:textId="77777777" w:rsidR="00060D38" w:rsidRPr="005700E2" w:rsidRDefault="00060D38" w:rsidP="00895C7E">
            <w:pPr>
              <w:ind w:hanging="22"/>
              <w:rPr>
                <w:rFonts w:cs="Times New Roman"/>
                <w:szCs w:val="28"/>
              </w:rPr>
            </w:pPr>
          </w:p>
        </w:tc>
        <w:tc>
          <w:tcPr>
            <w:tcW w:w="770" w:type="pct"/>
            <w:tcMar>
              <w:top w:w="0" w:type="dxa"/>
              <w:left w:w="108" w:type="dxa"/>
              <w:bottom w:w="0" w:type="dxa"/>
              <w:right w:w="108" w:type="dxa"/>
            </w:tcMar>
          </w:tcPr>
          <w:p w14:paraId="64B8C1BA" w14:textId="77777777" w:rsidR="00060D38" w:rsidRPr="005700E2" w:rsidRDefault="00060D38" w:rsidP="00895C7E">
            <w:pPr>
              <w:ind w:firstLine="0"/>
              <w:rPr>
                <w:rFonts w:cs="Times New Roman"/>
                <w:szCs w:val="28"/>
              </w:rPr>
            </w:pPr>
            <w:r w:rsidRPr="005700E2">
              <w:rPr>
                <w:rFonts w:cs="Times New Roman"/>
                <w:szCs w:val="28"/>
              </w:rPr>
              <w:t>1005</w:t>
            </w:r>
          </w:p>
        </w:tc>
        <w:tc>
          <w:tcPr>
            <w:tcW w:w="3846" w:type="pct"/>
            <w:tcMar>
              <w:top w:w="0" w:type="dxa"/>
              <w:left w:w="108" w:type="dxa"/>
              <w:bottom w:w="0" w:type="dxa"/>
              <w:right w:w="108" w:type="dxa"/>
            </w:tcMar>
          </w:tcPr>
          <w:p w14:paraId="1EECF8BB" w14:textId="77777777" w:rsidR="00060D38" w:rsidRPr="005700E2" w:rsidRDefault="00060D38" w:rsidP="00895C7E">
            <w:pPr>
              <w:autoSpaceDE w:val="0"/>
              <w:autoSpaceDN w:val="0"/>
              <w:adjustRightInd w:val="0"/>
              <w:ind w:firstLine="0"/>
              <w:rPr>
                <w:rFonts w:cs="Times New Roman"/>
                <w:szCs w:val="28"/>
              </w:rPr>
            </w:pPr>
            <w:r w:rsidRPr="005700E2">
              <w:rPr>
                <w:rFonts w:cs="Times New Roman"/>
                <w:szCs w:val="28"/>
              </w:rPr>
              <w:t>Банкоматтардағы және электрондық терминалдардағы қолма-қол ақша</w:t>
            </w:r>
          </w:p>
        </w:tc>
      </w:tr>
      <w:tr w:rsidR="00060D38" w:rsidRPr="005700E2" w14:paraId="5765435C" w14:textId="77777777" w:rsidTr="00E842E1">
        <w:trPr>
          <w:trHeight w:val="98"/>
        </w:trPr>
        <w:tc>
          <w:tcPr>
            <w:tcW w:w="384" w:type="pct"/>
            <w:tcMar>
              <w:top w:w="0" w:type="dxa"/>
              <w:left w:w="108" w:type="dxa"/>
              <w:bottom w:w="0" w:type="dxa"/>
              <w:right w:w="108" w:type="dxa"/>
            </w:tcMar>
          </w:tcPr>
          <w:p w14:paraId="4764DC3D" w14:textId="79436B98" w:rsidR="00060D38" w:rsidRPr="005700E2" w:rsidRDefault="00A75B2E" w:rsidP="00895C7E">
            <w:pPr>
              <w:ind w:hanging="22"/>
              <w:rPr>
                <w:rFonts w:cs="Times New Roman"/>
                <w:szCs w:val="28"/>
              </w:rPr>
            </w:pPr>
            <w:r w:rsidRPr="005700E2">
              <w:rPr>
                <w:rFonts w:cs="Times New Roman"/>
                <w:szCs w:val="28"/>
                <w:lang w:val="kk-KZ"/>
              </w:rPr>
              <w:t xml:space="preserve"> </w:t>
            </w:r>
            <w:r w:rsidR="00060D38" w:rsidRPr="005700E2">
              <w:rPr>
                <w:rFonts w:cs="Times New Roman"/>
                <w:szCs w:val="28"/>
              </w:rPr>
              <w:t>Кт</w:t>
            </w:r>
          </w:p>
        </w:tc>
        <w:tc>
          <w:tcPr>
            <w:tcW w:w="770" w:type="pct"/>
            <w:tcMar>
              <w:top w:w="0" w:type="dxa"/>
              <w:left w:w="108" w:type="dxa"/>
              <w:bottom w:w="0" w:type="dxa"/>
              <w:right w:w="108" w:type="dxa"/>
            </w:tcMar>
          </w:tcPr>
          <w:p w14:paraId="0361F086" w14:textId="77777777" w:rsidR="00060D38" w:rsidRPr="005700E2" w:rsidRDefault="00060D38" w:rsidP="00895C7E">
            <w:pPr>
              <w:ind w:firstLine="0"/>
              <w:rPr>
                <w:rFonts w:cs="Times New Roman"/>
                <w:szCs w:val="28"/>
              </w:rPr>
            </w:pPr>
            <w:r w:rsidRPr="005700E2">
              <w:rPr>
                <w:rFonts w:cs="Times New Roman"/>
                <w:szCs w:val="28"/>
              </w:rPr>
              <w:t>2203</w:t>
            </w:r>
          </w:p>
        </w:tc>
        <w:tc>
          <w:tcPr>
            <w:tcW w:w="3846" w:type="pct"/>
            <w:tcMar>
              <w:top w:w="0" w:type="dxa"/>
              <w:left w:w="108" w:type="dxa"/>
              <w:bottom w:w="0" w:type="dxa"/>
              <w:right w:w="108" w:type="dxa"/>
            </w:tcMar>
          </w:tcPr>
          <w:p w14:paraId="5F54E86B" w14:textId="77777777" w:rsidR="00060D38" w:rsidRPr="005700E2" w:rsidRDefault="00060D38" w:rsidP="00895C7E">
            <w:pPr>
              <w:autoSpaceDE w:val="0"/>
              <w:autoSpaceDN w:val="0"/>
              <w:adjustRightInd w:val="0"/>
              <w:ind w:firstLine="0"/>
              <w:rPr>
                <w:rFonts w:cs="Times New Roman"/>
                <w:szCs w:val="28"/>
              </w:rPr>
            </w:pPr>
            <w:r w:rsidRPr="005700E2">
              <w:rPr>
                <w:rFonts w:cs="Times New Roman"/>
                <w:szCs w:val="28"/>
              </w:rPr>
              <w:t>Заңды тұлғалардың ағымдағы шоттары</w:t>
            </w:r>
          </w:p>
        </w:tc>
      </w:tr>
      <w:tr w:rsidR="00060D38" w:rsidRPr="005700E2" w14:paraId="74902FAE" w14:textId="77777777" w:rsidTr="00E842E1">
        <w:trPr>
          <w:trHeight w:val="201"/>
        </w:trPr>
        <w:tc>
          <w:tcPr>
            <w:tcW w:w="384" w:type="pct"/>
            <w:tcMar>
              <w:top w:w="0" w:type="dxa"/>
              <w:left w:w="108" w:type="dxa"/>
              <w:bottom w:w="0" w:type="dxa"/>
              <w:right w:w="108" w:type="dxa"/>
            </w:tcMar>
          </w:tcPr>
          <w:p w14:paraId="62D60F3D" w14:textId="77777777" w:rsidR="00060D38" w:rsidRPr="005700E2" w:rsidRDefault="00060D38" w:rsidP="00895C7E">
            <w:pPr>
              <w:ind w:hanging="22"/>
              <w:rPr>
                <w:rFonts w:cs="Times New Roman"/>
                <w:szCs w:val="28"/>
              </w:rPr>
            </w:pPr>
          </w:p>
        </w:tc>
        <w:tc>
          <w:tcPr>
            <w:tcW w:w="770" w:type="pct"/>
            <w:tcMar>
              <w:top w:w="0" w:type="dxa"/>
              <w:left w:w="108" w:type="dxa"/>
              <w:bottom w:w="0" w:type="dxa"/>
              <w:right w:w="108" w:type="dxa"/>
            </w:tcMar>
          </w:tcPr>
          <w:p w14:paraId="491389CD" w14:textId="77777777" w:rsidR="00060D38" w:rsidRPr="005700E2" w:rsidRDefault="00060D38" w:rsidP="00895C7E">
            <w:pPr>
              <w:ind w:firstLine="0"/>
              <w:rPr>
                <w:rFonts w:cs="Times New Roman"/>
                <w:szCs w:val="28"/>
              </w:rPr>
            </w:pPr>
            <w:r w:rsidRPr="005700E2">
              <w:rPr>
                <w:rFonts w:cs="Times New Roman"/>
                <w:szCs w:val="28"/>
              </w:rPr>
              <w:t>2204</w:t>
            </w:r>
          </w:p>
        </w:tc>
        <w:tc>
          <w:tcPr>
            <w:tcW w:w="3846" w:type="pct"/>
            <w:tcMar>
              <w:top w:w="0" w:type="dxa"/>
              <w:left w:w="108" w:type="dxa"/>
              <w:bottom w:w="0" w:type="dxa"/>
              <w:right w:w="108" w:type="dxa"/>
            </w:tcMar>
          </w:tcPr>
          <w:p w14:paraId="0D9A53DE" w14:textId="77777777" w:rsidR="00060D38" w:rsidRPr="005700E2" w:rsidRDefault="00060D38" w:rsidP="00895C7E">
            <w:pPr>
              <w:autoSpaceDE w:val="0"/>
              <w:autoSpaceDN w:val="0"/>
              <w:adjustRightInd w:val="0"/>
              <w:ind w:firstLine="0"/>
              <w:rPr>
                <w:rFonts w:cs="Times New Roman"/>
                <w:szCs w:val="28"/>
              </w:rPr>
            </w:pPr>
            <w:r w:rsidRPr="005700E2">
              <w:rPr>
                <w:rFonts w:cs="Times New Roman"/>
                <w:szCs w:val="28"/>
              </w:rPr>
              <w:t>Жеке тұлғалардың ағымдағы шоттары;</w:t>
            </w:r>
          </w:p>
        </w:tc>
      </w:tr>
    </w:tbl>
    <w:p w14:paraId="5A8223B7" w14:textId="77777777" w:rsidR="00060D38" w:rsidRPr="005700E2" w:rsidRDefault="00060D38" w:rsidP="00895C7E">
      <w:pPr>
        <w:rPr>
          <w:rFonts w:eastAsia="Times New Roman" w:cs="Times New Roman"/>
          <w:color w:val="000000"/>
          <w:szCs w:val="28"/>
          <w:lang w:eastAsia="ru-RU"/>
        </w:rPr>
      </w:pPr>
      <w:r w:rsidRPr="005700E2">
        <w:rPr>
          <w:rFonts w:eastAsia="Times New Roman" w:cs="Times New Roman"/>
          <w:color w:val="000000"/>
          <w:szCs w:val="28"/>
          <w:lang w:eastAsia="ru-RU"/>
        </w:rPr>
        <w:t>2) қарыз алушы банктік қарыз бойынша есептелген сыйақы сомасын алдын ала төлеген кезде:</w:t>
      </w:r>
    </w:p>
    <w:tbl>
      <w:tblPr>
        <w:tblW w:w="9214" w:type="dxa"/>
        <w:tblInd w:w="567" w:type="dxa"/>
        <w:tblCellMar>
          <w:left w:w="0" w:type="dxa"/>
          <w:right w:w="0" w:type="dxa"/>
        </w:tblCellMar>
        <w:tblLook w:val="04A0" w:firstRow="1" w:lastRow="0" w:firstColumn="1" w:lastColumn="0" w:noHBand="0" w:noVBand="1"/>
      </w:tblPr>
      <w:tblGrid>
        <w:gridCol w:w="708"/>
        <w:gridCol w:w="1419"/>
        <w:gridCol w:w="7087"/>
      </w:tblGrid>
      <w:tr w:rsidR="00060D38" w:rsidRPr="005700E2" w14:paraId="68F85827" w14:textId="77777777" w:rsidTr="00E842E1">
        <w:trPr>
          <w:trHeight w:val="150"/>
        </w:trPr>
        <w:tc>
          <w:tcPr>
            <w:tcW w:w="384" w:type="pct"/>
            <w:tcMar>
              <w:top w:w="0" w:type="dxa"/>
              <w:left w:w="108" w:type="dxa"/>
              <w:bottom w:w="0" w:type="dxa"/>
              <w:right w:w="108" w:type="dxa"/>
            </w:tcMar>
          </w:tcPr>
          <w:p w14:paraId="4DA106E9" w14:textId="7B0EDD57" w:rsidR="00060D38" w:rsidRPr="005700E2" w:rsidRDefault="00A75B2E" w:rsidP="00895C7E">
            <w:pPr>
              <w:ind w:hanging="22"/>
              <w:rPr>
                <w:rFonts w:cs="Times New Roman"/>
                <w:szCs w:val="28"/>
              </w:rPr>
            </w:pPr>
            <w:r w:rsidRPr="005700E2">
              <w:rPr>
                <w:rFonts w:cs="Times New Roman"/>
                <w:szCs w:val="28"/>
                <w:lang w:val="kk-KZ"/>
              </w:rPr>
              <w:t xml:space="preserve"> </w:t>
            </w:r>
            <w:r w:rsidR="00060D38" w:rsidRPr="005700E2">
              <w:rPr>
                <w:rFonts w:cs="Times New Roman"/>
                <w:szCs w:val="28"/>
              </w:rPr>
              <w:t>Дт</w:t>
            </w:r>
          </w:p>
        </w:tc>
        <w:tc>
          <w:tcPr>
            <w:tcW w:w="770" w:type="pct"/>
            <w:tcMar>
              <w:top w:w="0" w:type="dxa"/>
              <w:left w:w="108" w:type="dxa"/>
              <w:bottom w:w="0" w:type="dxa"/>
              <w:right w:w="108" w:type="dxa"/>
            </w:tcMar>
          </w:tcPr>
          <w:p w14:paraId="3592F3E8" w14:textId="77777777" w:rsidR="00060D38" w:rsidRPr="005700E2" w:rsidRDefault="00060D38" w:rsidP="00895C7E">
            <w:pPr>
              <w:ind w:firstLine="0"/>
              <w:rPr>
                <w:rFonts w:cs="Times New Roman"/>
                <w:szCs w:val="28"/>
              </w:rPr>
            </w:pPr>
            <w:r w:rsidRPr="005700E2">
              <w:rPr>
                <w:rFonts w:cs="Times New Roman"/>
                <w:szCs w:val="28"/>
              </w:rPr>
              <w:t>1001</w:t>
            </w:r>
          </w:p>
        </w:tc>
        <w:tc>
          <w:tcPr>
            <w:tcW w:w="3846" w:type="pct"/>
            <w:tcMar>
              <w:top w:w="0" w:type="dxa"/>
              <w:left w:w="108" w:type="dxa"/>
              <w:bottom w:w="0" w:type="dxa"/>
              <w:right w:w="108" w:type="dxa"/>
            </w:tcMar>
          </w:tcPr>
          <w:p w14:paraId="61A3EE43" w14:textId="77777777" w:rsidR="00060D38" w:rsidRPr="005700E2" w:rsidRDefault="00060D38" w:rsidP="00895C7E">
            <w:pPr>
              <w:autoSpaceDE w:val="0"/>
              <w:autoSpaceDN w:val="0"/>
              <w:adjustRightInd w:val="0"/>
              <w:ind w:firstLine="0"/>
              <w:rPr>
                <w:rFonts w:cs="Times New Roman"/>
                <w:szCs w:val="28"/>
              </w:rPr>
            </w:pPr>
            <w:r w:rsidRPr="005700E2">
              <w:rPr>
                <w:rFonts w:cs="Times New Roman"/>
                <w:szCs w:val="28"/>
              </w:rPr>
              <w:t>Кассадағы қолма-қол ақша</w:t>
            </w:r>
          </w:p>
        </w:tc>
      </w:tr>
      <w:tr w:rsidR="00060D38" w:rsidRPr="005700E2" w14:paraId="3927B94A" w14:textId="77777777" w:rsidTr="007A010D">
        <w:trPr>
          <w:trHeight w:val="524"/>
        </w:trPr>
        <w:tc>
          <w:tcPr>
            <w:tcW w:w="384" w:type="pct"/>
            <w:tcMar>
              <w:top w:w="0" w:type="dxa"/>
              <w:left w:w="108" w:type="dxa"/>
              <w:bottom w:w="0" w:type="dxa"/>
              <w:right w:w="108" w:type="dxa"/>
            </w:tcMar>
          </w:tcPr>
          <w:p w14:paraId="1A5ACBE1" w14:textId="77777777" w:rsidR="00060D38" w:rsidRPr="005700E2" w:rsidRDefault="00060D38" w:rsidP="00895C7E">
            <w:pPr>
              <w:ind w:hanging="22"/>
              <w:rPr>
                <w:rFonts w:cs="Times New Roman"/>
                <w:szCs w:val="28"/>
              </w:rPr>
            </w:pPr>
          </w:p>
        </w:tc>
        <w:tc>
          <w:tcPr>
            <w:tcW w:w="770" w:type="pct"/>
            <w:tcMar>
              <w:top w:w="0" w:type="dxa"/>
              <w:left w:w="108" w:type="dxa"/>
              <w:bottom w:w="0" w:type="dxa"/>
              <w:right w:w="108" w:type="dxa"/>
            </w:tcMar>
          </w:tcPr>
          <w:p w14:paraId="284C25F2" w14:textId="77777777" w:rsidR="00060D38" w:rsidRPr="005700E2" w:rsidRDefault="00060D38" w:rsidP="00895C7E">
            <w:pPr>
              <w:ind w:firstLine="0"/>
              <w:rPr>
                <w:rFonts w:cs="Times New Roman"/>
                <w:szCs w:val="28"/>
              </w:rPr>
            </w:pPr>
            <w:r w:rsidRPr="005700E2">
              <w:rPr>
                <w:rFonts w:cs="Times New Roman"/>
                <w:szCs w:val="28"/>
              </w:rPr>
              <w:t>1005</w:t>
            </w:r>
          </w:p>
        </w:tc>
        <w:tc>
          <w:tcPr>
            <w:tcW w:w="3846" w:type="pct"/>
            <w:tcMar>
              <w:top w:w="0" w:type="dxa"/>
              <w:left w:w="108" w:type="dxa"/>
              <w:bottom w:w="0" w:type="dxa"/>
              <w:right w:w="108" w:type="dxa"/>
            </w:tcMar>
          </w:tcPr>
          <w:p w14:paraId="0C587907" w14:textId="77777777" w:rsidR="00060D38" w:rsidRPr="005700E2" w:rsidRDefault="00060D38" w:rsidP="00895C7E">
            <w:pPr>
              <w:autoSpaceDE w:val="0"/>
              <w:autoSpaceDN w:val="0"/>
              <w:adjustRightInd w:val="0"/>
              <w:ind w:firstLine="0"/>
              <w:rPr>
                <w:rFonts w:cs="Times New Roman"/>
                <w:szCs w:val="28"/>
              </w:rPr>
            </w:pPr>
            <w:r w:rsidRPr="005700E2">
              <w:rPr>
                <w:rFonts w:cs="Times New Roman"/>
                <w:szCs w:val="28"/>
              </w:rPr>
              <w:t>Банкоматтардағы және электрондық терминалдардағы қолма-қол ақша</w:t>
            </w:r>
          </w:p>
        </w:tc>
      </w:tr>
      <w:tr w:rsidR="00060D38" w:rsidRPr="005700E2" w14:paraId="58840ED0" w14:textId="77777777" w:rsidTr="007A010D">
        <w:trPr>
          <w:trHeight w:val="524"/>
        </w:trPr>
        <w:tc>
          <w:tcPr>
            <w:tcW w:w="384" w:type="pct"/>
            <w:tcMar>
              <w:top w:w="0" w:type="dxa"/>
              <w:left w:w="108" w:type="dxa"/>
              <w:bottom w:w="0" w:type="dxa"/>
              <w:right w:w="108" w:type="dxa"/>
            </w:tcMar>
          </w:tcPr>
          <w:p w14:paraId="43FC2B1E" w14:textId="77777777" w:rsidR="00060D38" w:rsidRPr="005700E2" w:rsidRDefault="00060D38" w:rsidP="00895C7E">
            <w:pPr>
              <w:ind w:hanging="22"/>
              <w:rPr>
                <w:rFonts w:cs="Times New Roman"/>
                <w:szCs w:val="28"/>
              </w:rPr>
            </w:pPr>
          </w:p>
        </w:tc>
        <w:tc>
          <w:tcPr>
            <w:tcW w:w="770" w:type="pct"/>
            <w:tcMar>
              <w:top w:w="0" w:type="dxa"/>
              <w:left w:w="108" w:type="dxa"/>
              <w:bottom w:w="0" w:type="dxa"/>
              <w:right w:w="108" w:type="dxa"/>
            </w:tcMar>
          </w:tcPr>
          <w:p w14:paraId="3C0EF291" w14:textId="77777777" w:rsidR="00060D38" w:rsidRPr="005700E2" w:rsidRDefault="00060D38" w:rsidP="00895C7E">
            <w:pPr>
              <w:ind w:firstLine="0"/>
              <w:rPr>
                <w:rFonts w:cs="Times New Roman"/>
                <w:szCs w:val="28"/>
              </w:rPr>
            </w:pPr>
            <w:r w:rsidRPr="005700E2">
              <w:rPr>
                <w:rFonts w:cs="Times New Roman"/>
                <w:szCs w:val="28"/>
              </w:rPr>
              <w:t>1051</w:t>
            </w:r>
          </w:p>
        </w:tc>
        <w:tc>
          <w:tcPr>
            <w:tcW w:w="3846" w:type="pct"/>
            <w:tcMar>
              <w:top w:w="0" w:type="dxa"/>
              <w:left w:w="108" w:type="dxa"/>
              <w:bottom w:w="0" w:type="dxa"/>
              <w:right w:w="108" w:type="dxa"/>
            </w:tcMar>
          </w:tcPr>
          <w:p w14:paraId="247C8842" w14:textId="77777777" w:rsidR="00060D38" w:rsidRPr="005700E2" w:rsidRDefault="00060D38" w:rsidP="00895C7E">
            <w:pPr>
              <w:autoSpaceDE w:val="0"/>
              <w:autoSpaceDN w:val="0"/>
              <w:adjustRightInd w:val="0"/>
              <w:ind w:firstLine="0"/>
              <w:rPr>
                <w:rFonts w:cs="Times New Roman"/>
                <w:szCs w:val="28"/>
              </w:rPr>
            </w:pPr>
            <w:r w:rsidRPr="005700E2">
              <w:rPr>
                <w:rFonts w:cs="Times New Roman"/>
                <w:szCs w:val="28"/>
              </w:rPr>
              <w:t>Қазақстан Республикасының Ұлттық Банкіндегі корреспонденттік шот</w:t>
            </w:r>
          </w:p>
        </w:tc>
      </w:tr>
      <w:tr w:rsidR="00060D38" w:rsidRPr="005700E2" w14:paraId="572BFF1E" w14:textId="77777777" w:rsidTr="00E842E1">
        <w:trPr>
          <w:trHeight w:val="126"/>
        </w:trPr>
        <w:tc>
          <w:tcPr>
            <w:tcW w:w="384" w:type="pct"/>
            <w:tcMar>
              <w:top w:w="0" w:type="dxa"/>
              <w:left w:w="108" w:type="dxa"/>
              <w:bottom w:w="0" w:type="dxa"/>
              <w:right w:w="108" w:type="dxa"/>
            </w:tcMar>
          </w:tcPr>
          <w:p w14:paraId="5D391C4D" w14:textId="77777777" w:rsidR="00060D38" w:rsidRPr="005700E2" w:rsidRDefault="00060D38" w:rsidP="00895C7E">
            <w:pPr>
              <w:ind w:hanging="22"/>
              <w:rPr>
                <w:rFonts w:cs="Times New Roman"/>
                <w:szCs w:val="28"/>
              </w:rPr>
            </w:pPr>
          </w:p>
        </w:tc>
        <w:tc>
          <w:tcPr>
            <w:tcW w:w="770" w:type="pct"/>
            <w:tcMar>
              <w:top w:w="0" w:type="dxa"/>
              <w:left w:w="108" w:type="dxa"/>
              <w:bottom w:w="0" w:type="dxa"/>
              <w:right w:w="108" w:type="dxa"/>
            </w:tcMar>
          </w:tcPr>
          <w:p w14:paraId="72FF8E89" w14:textId="77777777" w:rsidR="00060D38" w:rsidRPr="005700E2" w:rsidRDefault="00060D38" w:rsidP="00895C7E">
            <w:pPr>
              <w:ind w:firstLine="0"/>
              <w:rPr>
                <w:rFonts w:cs="Times New Roman"/>
                <w:szCs w:val="28"/>
              </w:rPr>
            </w:pPr>
            <w:r w:rsidRPr="005700E2">
              <w:rPr>
                <w:rFonts w:cs="Times New Roman"/>
                <w:szCs w:val="28"/>
              </w:rPr>
              <w:t>1052</w:t>
            </w:r>
          </w:p>
        </w:tc>
        <w:tc>
          <w:tcPr>
            <w:tcW w:w="3846" w:type="pct"/>
            <w:tcMar>
              <w:top w:w="0" w:type="dxa"/>
              <w:left w:w="108" w:type="dxa"/>
              <w:bottom w:w="0" w:type="dxa"/>
              <w:right w:w="108" w:type="dxa"/>
            </w:tcMar>
          </w:tcPr>
          <w:p w14:paraId="510C126F" w14:textId="77777777" w:rsidR="00060D38" w:rsidRPr="005700E2" w:rsidRDefault="00060D38" w:rsidP="00895C7E">
            <w:pPr>
              <w:autoSpaceDE w:val="0"/>
              <w:autoSpaceDN w:val="0"/>
              <w:adjustRightInd w:val="0"/>
              <w:ind w:firstLine="0"/>
              <w:rPr>
                <w:rFonts w:cs="Times New Roman"/>
                <w:szCs w:val="28"/>
              </w:rPr>
            </w:pPr>
            <w:r w:rsidRPr="005700E2">
              <w:rPr>
                <w:rFonts w:cs="Times New Roman"/>
                <w:szCs w:val="28"/>
              </w:rPr>
              <w:t>Басқа банктердегі корреспонденттік шоттар</w:t>
            </w:r>
          </w:p>
        </w:tc>
      </w:tr>
      <w:tr w:rsidR="00060D38" w:rsidRPr="005700E2" w14:paraId="5CF1284D" w14:textId="77777777" w:rsidTr="00E842E1">
        <w:trPr>
          <w:trHeight w:val="229"/>
        </w:trPr>
        <w:tc>
          <w:tcPr>
            <w:tcW w:w="384" w:type="pct"/>
            <w:tcMar>
              <w:top w:w="0" w:type="dxa"/>
              <w:left w:w="108" w:type="dxa"/>
              <w:bottom w:w="0" w:type="dxa"/>
              <w:right w:w="108" w:type="dxa"/>
            </w:tcMar>
          </w:tcPr>
          <w:p w14:paraId="4DE71716" w14:textId="77777777" w:rsidR="00060D38" w:rsidRPr="005700E2" w:rsidRDefault="00060D38" w:rsidP="00895C7E">
            <w:pPr>
              <w:ind w:hanging="22"/>
              <w:rPr>
                <w:rFonts w:cs="Times New Roman"/>
                <w:szCs w:val="28"/>
              </w:rPr>
            </w:pPr>
          </w:p>
        </w:tc>
        <w:tc>
          <w:tcPr>
            <w:tcW w:w="770" w:type="pct"/>
            <w:tcMar>
              <w:top w:w="0" w:type="dxa"/>
              <w:left w:w="108" w:type="dxa"/>
              <w:bottom w:w="0" w:type="dxa"/>
              <w:right w:w="108" w:type="dxa"/>
            </w:tcMar>
          </w:tcPr>
          <w:p w14:paraId="356D8421" w14:textId="77777777" w:rsidR="00060D38" w:rsidRPr="005700E2" w:rsidRDefault="00060D38" w:rsidP="00895C7E">
            <w:pPr>
              <w:ind w:firstLine="0"/>
              <w:rPr>
                <w:rFonts w:cs="Times New Roman"/>
                <w:szCs w:val="28"/>
              </w:rPr>
            </w:pPr>
            <w:r w:rsidRPr="005700E2">
              <w:rPr>
                <w:rFonts w:cs="Times New Roman"/>
                <w:szCs w:val="28"/>
              </w:rPr>
              <w:t>2203</w:t>
            </w:r>
          </w:p>
        </w:tc>
        <w:tc>
          <w:tcPr>
            <w:tcW w:w="3846" w:type="pct"/>
            <w:tcMar>
              <w:top w:w="0" w:type="dxa"/>
              <w:left w:w="108" w:type="dxa"/>
              <w:bottom w:w="0" w:type="dxa"/>
              <w:right w:w="108" w:type="dxa"/>
            </w:tcMar>
          </w:tcPr>
          <w:p w14:paraId="4572B75C" w14:textId="77777777" w:rsidR="00060D38" w:rsidRPr="005700E2" w:rsidRDefault="00060D38" w:rsidP="00895C7E">
            <w:pPr>
              <w:autoSpaceDE w:val="0"/>
              <w:autoSpaceDN w:val="0"/>
              <w:adjustRightInd w:val="0"/>
              <w:ind w:firstLine="0"/>
              <w:rPr>
                <w:rFonts w:cs="Times New Roman"/>
                <w:szCs w:val="28"/>
              </w:rPr>
            </w:pPr>
            <w:r w:rsidRPr="005700E2">
              <w:rPr>
                <w:rFonts w:cs="Times New Roman"/>
                <w:szCs w:val="28"/>
              </w:rPr>
              <w:t>Заңды тұлғалардың ағымдағы шоттары</w:t>
            </w:r>
          </w:p>
        </w:tc>
      </w:tr>
      <w:tr w:rsidR="00060D38" w:rsidRPr="005700E2" w14:paraId="2E6BB3FE" w14:textId="77777777" w:rsidTr="007A010D">
        <w:trPr>
          <w:trHeight w:val="524"/>
        </w:trPr>
        <w:tc>
          <w:tcPr>
            <w:tcW w:w="384" w:type="pct"/>
            <w:tcMar>
              <w:top w:w="0" w:type="dxa"/>
              <w:left w:w="108" w:type="dxa"/>
              <w:bottom w:w="0" w:type="dxa"/>
              <w:right w:w="108" w:type="dxa"/>
            </w:tcMar>
          </w:tcPr>
          <w:p w14:paraId="2AA3F0AF" w14:textId="3B4FE336" w:rsidR="00060D38" w:rsidRPr="005700E2" w:rsidRDefault="00A75B2E" w:rsidP="00895C7E">
            <w:pPr>
              <w:ind w:hanging="22"/>
              <w:rPr>
                <w:rFonts w:cs="Times New Roman"/>
                <w:szCs w:val="28"/>
              </w:rPr>
            </w:pPr>
            <w:r w:rsidRPr="005700E2">
              <w:rPr>
                <w:rFonts w:cs="Times New Roman"/>
                <w:szCs w:val="28"/>
                <w:lang w:val="kk-KZ"/>
              </w:rPr>
              <w:t xml:space="preserve"> </w:t>
            </w:r>
            <w:r w:rsidR="00060D38" w:rsidRPr="005700E2">
              <w:rPr>
                <w:rFonts w:cs="Times New Roman"/>
                <w:szCs w:val="28"/>
              </w:rPr>
              <w:t>Кт</w:t>
            </w:r>
          </w:p>
        </w:tc>
        <w:tc>
          <w:tcPr>
            <w:tcW w:w="770" w:type="pct"/>
            <w:tcMar>
              <w:top w:w="0" w:type="dxa"/>
              <w:left w:w="108" w:type="dxa"/>
              <w:bottom w:w="0" w:type="dxa"/>
              <w:right w:w="108" w:type="dxa"/>
            </w:tcMar>
          </w:tcPr>
          <w:p w14:paraId="6E5533D3" w14:textId="77777777" w:rsidR="00060D38" w:rsidRPr="005700E2" w:rsidRDefault="00060D38" w:rsidP="00895C7E">
            <w:pPr>
              <w:ind w:firstLine="0"/>
              <w:rPr>
                <w:rFonts w:cs="Times New Roman"/>
                <w:szCs w:val="28"/>
              </w:rPr>
            </w:pPr>
            <w:r w:rsidRPr="005700E2">
              <w:rPr>
                <w:rFonts w:cs="Times New Roman"/>
                <w:szCs w:val="28"/>
              </w:rPr>
              <w:t>2792</w:t>
            </w:r>
          </w:p>
        </w:tc>
        <w:tc>
          <w:tcPr>
            <w:tcW w:w="3846" w:type="pct"/>
            <w:tcMar>
              <w:top w:w="0" w:type="dxa"/>
              <w:left w:w="108" w:type="dxa"/>
              <w:bottom w:w="0" w:type="dxa"/>
              <w:right w:w="108" w:type="dxa"/>
            </w:tcMar>
          </w:tcPr>
          <w:p w14:paraId="55B22614" w14:textId="77777777" w:rsidR="00060D38" w:rsidRPr="005700E2" w:rsidRDefault="00060D38" w:rsidP="00895C7E">
            <w:pPr>
              <w:autoSpaceDE w:val="0"/>
              <w:autoSpaceDN w:val="0"/>
              <w:adjustRightInd w:val="0"/>
              <w:ind w:firstLine="0"/>
              <w:rPr>
                <w:rFonts w:cs="Times New Roman"/>
                <w:szCs w:val="28"/>
              </w:rPr>
            </w:pPr>
            <w:r w:rsidRPr="005700E2">
              <w:rPr>
                <w:rFonts w:eastAsiaTheme="minorEastAsia" w:cs="Times New Roman"/>
                <w:bCs/>
                <w:szCs w:val="28"/>
                <w:lang w:val="kk-KZ"/>
              </w:rPr>
              <w:t>Берілген қарыздар бойынша сыйақыны және негізгі борышты алдын ала төлеу</w:t>
            </w:r>
            <w:r w:rsidRPr="005700E2">
              <w:rPr>
                <w:rFonts w:cs="Times New Roman"/>
                <w:szCs w:val="28"/>
              </w:rPr>
              <w:t>;</w:t>
            </w:r>
          </w:p>
        </w:tc>
      </w:tr>
    </w:tbl>
    <w:p w14:paraId="74E4F23C" w14:textId="77777777" w:rsidR="00060D38" w:rsidRPr="005700E2" w:rsidRDefault="00060D38" w:rsidP="00895C7E">
      <w:pPr>
        <w:rPr>
          <w:rFonts w:eastAsia="Times New Roman" w:cs="Times New Roman"/>
          <w:color w:val="000000"/>
          <w:szCs w:val="28"/>
          <w:lang w:eastAsia="ru-RU"/>
        </w:rPr>
      </w:pPr>
      <w:r w:rsidRPr="005700E2">
        <w:rPr>
          <w:rFonts w:eastAsia="Times New Roman" w:cs="Times New Roman"/>
          <w:color w:val="000000"/>
          <w:szCs w:val="28"/>
          <w:lang w:eastAsia="ru-RU"/>
        </w:rPr>
        <w:t xml:space="preserve">3) </w:t>
      </w:r>
      <w:r w:rsidRPr="005700E2">
        <w:rPr>
          <w:rFonts w:cs="Times New Roman"/>
          <w:szCs w:val="28"/>
        </w:rPr>
        <w:t>есептелген сыйақы бойынша берешекті өте</w:t>
      </w:r>
      <w:r w:rsidRPr="005700E2">
        <w:rPr>
          <w:rFonts w:cs="Times New Roman"/>
          <w:szCs w:val="28"/>
          <w:lang w:val="kk-KZ"/>
        </w:rPr>
        <w:t>у</w:t>
      </w:r>
      <w:r w:rsidRPr="005700E2">
        <w:rPr>
          <w:rFonts w:cs="Times New Roman"/>
          <w:szCs w:val="28"/>
        </w:rPr>
        <w:t xml:space="preserve"> кез</w:t>
      </w:r>
      <w:r w:rsidRPr="005700E2">
        <w:rPr>
          <w:rFonts w:cs="Times New Roman"/>
          <w:szCs w:val="28"/>
          <w:lang w:val="kk-KZ"/>
        </w:rPr>
        <w:t>ін</w:t>
      </w:r>
      <w:r w:rsidRPr="005700E2">
        <w:rPr>
          <w:rFonts w:cs="Times New Roman"/>
          <w:szCs w:val="28"/>
        </w:rPr>
        <w:t>де:</w:t>
      </w:r>
    </w:p>
    <w:tbl>
      <w:tblPr>
        <w:tblW w:w="9214" w:type="dxa"/>
        <w:tblInd w:w="567" w:type="dxa"/>
        <w:tblCellMar>
          <w:left w:w="0" w:type="dxa"/>
          <w:right w:w="0" w:type="dxa"/>
        </w:tblCellMar>
        <w:tblLook w:val="04A0" w:firstRow="1" w:lastRow="0" w:firstColumn="1" w:lastColumn="0" w:noHBand="0" w:noVBand="1"/>
      </w:tblPr>
      <w:tblGrid>
        <w:gridCol w:w="708"/>
        <w:gridCol w:w="1419"/>
        <w:gridCol w:w="7087"/>
      </w:tblGrid>
      <w:tr w:rsidR="00060D38" w:rsidRPr="005700E2" w14:paraId="6812DACC" w14:textId="77777777" w:rsidTr="00E842E1">
        <w:trPr>
          <w:trHeight w:val="219"/>
        </w:trPr>
        <w:tc>
          <w:tcPr>
            <w:tcW w:w="384" w:type="pct"/>
            <w:tcMar>
              <w:top w:w="0" w:type="dxa"/>
              <w:left w:w="108" w:type="dxa"/>
              <w:bottom w:w="0" w:type="dxa"/>
              <w:right w:w="108" w:type="dxa"/>
            </w:tcMar>
          </w:tcPr>
          <w:p w14:paraId="0E2DD545" w14:textId="06D67DA8" w:rsidR="00060D38" w:rsidRPr="005700E2" w:rsidRDefault="00A75B2E" w:rsidP="00895C7E">
            <w:pPr>
              <w:ind w:hanging="22"/>
              <w:rPr>
                <w:rFonts w:cs="Times New Roman"/>
                <w:szCs w:val="28"/>
              </w:rPr>
            </w:pPr>
            <w:r w:rsidRPr="005700E2">
              <w:rPr>
                <w:rFonts w:cs="Times New Roman"/>
                <w:szCs w:val="28"/>
                <w:lang w:val="kk-KZ"/>
              </w:rPr>
              <w:t xml:space="preserve"> </w:t>
            </w:r>
            <w:r w:rsidR="00060D38" w:rsidRPr="005700E2">
              <w:rPr>
                <w:rFonts w:cs="Times New Roman"/>
                <w:szCs w:val="28"/>
              </w:rPr>
              <w:t>Дт</w:t>
            </w:r>
          </w:p>
        </w:tc>
        <w:tc>
          <w:tcPr>
            <w:tcW w:w="770" w:type="pct"/>
            <w:tcMar>
              <w:top w:w="0" w:type="dxa"/>
              <w:left w:w="108" w:type="dxa"/>
              <w:bottom w:w="0" w:type="dxa"/>
              <w:right w:w="108" w:type="dxa"/>
            </w:tcMar>
          </w:tcPr>
          <w:p w14:paraId="0F5B7A15" w14:textId="77777777" w:rsidR="00060D38" w:rsidRPr="005700E2" w:rsidRDefault="00060D38" w:rsidP="00895C7E">
            <w:pPr>
              <w:ind w:firstLine="0"/>
              <w:rPr>
                <w:rFonts w:cs="Times New Roman"/>
                <w:szCs w:val="28"/>
              </w:rPr>
            </w:pPr>
            <w:r w:rsidRPr="005700E2">
              <w:rPr>
                <w:rFonts w:cs="Times New Roman"/>
                <w:szCs w:val="28"/>
              </w:rPr>
              <w:t>2010</w:t>
            </w:r>
          </w:p>
        </w:tc>
        <w:tc>
          <w:tcPr>
            <w:tcW w:w="3846" w:type="pct"/>
            <w:tcMar>
              <w:top w:w="0" w:type="dxa"/>
              <w:left w:w="108" w:type="dxa"/>
              <w:bottom w:w="0" w:type="dxa"/>
              <w:right w:w="108" w:type="dxa"/>
            </w:tcMar>
          </w:tcPr>
          <w:p w14:paraId="43672C14" w14:textId="77777777" w:rsidR="00060D38" w:rsidRPr="005700E2" w:rsidRDefault="00060D38" w:rsidP="00895C7E">
            <w:pPr>
              <w:autoSpaceDE w:val="0"/>
              <w:autoSpaceDN w:val="0"/>
              <w:adjustRightInd w:val="0"/>
              <w:ind w:firstLine="0"/>
              <w:rPr>
                <w:rFonts w:cs="Times New Roman"/>
                <w:szCs w:val="28"/>
              </w:rPr>
            </w:pPr>
            <w:r w:rsidRPr="005700E2">
              <w:rPr>
                <w:rFonts w:cs="Times New Roman"/>
                <w:szCs w:val="28"/>
              </w:rPr>
              <w:t>Корреспонденттік шоттар</w:t>
            </w:r>
          </w:p>
        </w:tc>
      </w:tr>
      <w:tr w:rsidR="00060D38" w:rsidRPr="005700E2" w14:paraId="5C1216C8" w14:textId="77777777" w:rsidTr="00E842E1">
        <w:trPr>
          <w:trHeight w:val="167"/>
        </w:trPr>
        <w:tc>
          <w:tcPr>
            <w:tcW w:w="384" w:type="pct"/>
            <w:tcMar>
              <w:top w:w="0" w:type="dxa"/>
              <w:left w:w="108" w:type="dxa"/>
              <w:bottom w:w="0" w:type="dxa"/>
              <w:right w:w="108" w:type="dxa"/>
            </w:tcMar>
          </w:tcPr>
          <w:p w14:paraId="3660B4A7" w14:textId="77777777" w:rsidR="00060D38" w:rsidRPr="005700E2" w:rsidRDefault="00060D38" w:rsidP="00895C7E">
            <w:pPr>
              <w:ind w:hanging="22"/>
              <w:rPr>
                <w:rFonts w:cs="Times New Roman"/>
                <w:szCs w:val="28"/>
              </w:rPr>
            </w:pPr>
          </w:p>
        </w:tc>
        <w:tc>
          <w:tcPr>
            <w:tcW w:w="770" w:type="pct"/>
            <w:tcMar>
              <w:top w:w="0" w:type="dxa"/>
              <w:left w:w="108" w:type="dxa"/>
              <w:bottom w:w="0" w:type="dxa"/>
              <w:right w:w="108" w:type="dxa"/>
            </w:tcMar>
          </w:tcPr>
          <w:p w14:paraId="36FF3DC4" w14:textId="77777777" w:rsidR="00060D38" w:rsidRPr="005700E2" w:rsidRDefault="00060D38" w:rsidP="00895C7E">
            <w:pPr>
              <w:ind w:firstLine="0"/>
              <w:rPr>
                <w:rFonts w:cs="Times New Roman"/>
                <w:szCs w:val="28"/>
              </w:rPr>
            </w:pPr>
            <w:r w:rsidRPr="005700E2">
              <w:rPr>
                <w:rFonts w:cs="Times New Roman"/>
                <w:szCs w:val="28"/>
              </w:rPr>
              <w:t>2203</w:t>
            </w:r>
          </w:p>
        </w:tc>
        <w:tc>
          <w:tcPr>
            <w:tcW w:w="3846" w:type="pct"/>
            <w:tcMar>
              <w:top w:w="0" w:type="dxa"/>
              <w:left w:w="108" w:type="dxa"/>
              <w:bottom w:w="0" w:type="dxa"/>
              <w:right w:w="108" w:type="dxa"/>
            </w:tcMar>
          </w:tcPr>
          <w:p w14:paraId="78F14C89" w14:textId="77777777" w:rsidR="00060D38" w:rsidRPr="005700E2" w:rsidRDefault="00060D38" w:rsidP="00895C7E">
            <w:pPr>
              <w:autoSpaceDE w:val="0"/>
              <w:autoSpaceDN w:val="0"/>
              <w:adjustRightInd w:val="0"/>
              <w:ind w:firstLine="0"/>
              <w:rPr>
                <w:rFonts w:cs="Times New Roman"/>
                <w:szCs w:val="28"/>
              </w:rPr>
            </w:pPr>
            <w:r w:rsidRPr="005700E2">
              <w:rPr>
                <w:rFonts w:cs="Times New Roman"/>
                <w:szCs w:val="28"/>
              </w:rPr>
              <w:t>Заңды тұлғалардың ағымдағы шоттары</w:t>
            </w:r>
          </w:p>
        </w:tc>
      </w:tr>
      <w:tr w:rsidR="00060D38" w:rsidRPr="005700E2" w14:paraId="5FF51B3E" w14:textId="77777777" w:rsidTr="00E842E1">
        <w:trPr>
          <w:trHeight w:val="285"/>
        </w:trPr>
        <w:tc>
          <w:tcPr>
            <w:tcW w:w="384" w:type="pct"/>
            <w:tcMar>
              <w:top w:w="0" w:type="dxa"/>
              <w:left w:w="108" w:type="dxa"/>
              <w:bottom w:w="0" w:type="dxa"/>
              <w:right w:w="108" w:type="dxa"/>
            </w:tcMar>
          </w:tcPr>
          <w:p w14:paraId="3D00EFF7" w14:textId="77777777" w:rsidR="00060D38" w:rsidRPr="005700E2" w:rsidRDefault="00060D38" w:rsidP="00895C7E">
            <w:pPr>
              <w:ind w:hanging="22"/>
              <w:rPr>
                <w:rFonts w:cs="Times New Roman"/>
                <w:szCs w:val="28"/>
              </w:rPr>
            </w:pPr>
          </w:p>
        </w:tc>
        <w:tc>
          <w:tcPr>
            <w:tcW w:w="770" w:type="pct"/>
            <w:tcMar>
              <w:top w:w="0" w:type="dxa"/>
              <w:left w:w="108" w:type="dxa"/>
              <w:bottom w:w="0" w:type="dxa"/>
              <w:right w:w="108" w:type="dxa"/>
            </w:tcMar>
          </w:tcPr>
          <w:p w14:paraId="6802B37D" w14:textId="77777777" w:rsidR="00060D38" w:rsidRPr="005700E2" w:rsidRDefault="00060D38" w:rsidP="00895C7E">
            <w:pPr>
              <w:ind w:firstLine="0"/>
              <w:rPr>
                <w:rFonts w:cs="Times New Roman"/>
                <w:szCs w:val="28"/>
              </w:rPr>
            </w:pPr>
            <w:r w:rsidRPr="005700E2">
              <w:rPr>
                <w:rFonts w:cs="Times New Roman"/>
                <w:szCs w:val="28"/>
              </w:rPr>
              <w:t>2204</w:t>
            </w:r>
          </w:p>
        </w:tc>
        <w:tc>
          <w:tcPr>
            <w:tcW w:w="3846" w:type="pct"/>
            <w:tcMar>
              <w:top w:w="0" w:type="dxa"/>
              <w:left w:w="108" w:type="dxa"/>
              <w:bottom w:w="0" w:type="dxa"/>
              <w:right w:w="108" w:type="dxa"/>
            </w:tcMar>
          </w:tcPr>
          <w:p w14:paraId="4AACBDAB" w14:textId="77777777" w:rsidR="00060D38" w:rsidRPr="005700E2" w:rsidRDefault="00060D38" w:rsidP="00895C7E">
            <w:pPr>
              <w:autoSpaceDE w:val="0"/>
              <w:autoSpaceDN w:val="0"/>
              <w:adjustRightInd w:val="0"/>
              <w:ind w:firstLine="0"/>
              <w:rPr>
                <w:rFonts w:cs="Times New Roman"/>
                <w:szCs w:val="28"/>
              </w:rPr>
            </w:pPr>
            <w:r w:rsidRPr="005700E2">
              <w:rPr>
                <w:rFonts w:cs="Times New Roman"/>
                <w:szCs w:val="28"/>
              </w:rPr>
              <w:t>Жеке тұлғалардың ағымдағы шоттары</w:t>
            </w:r>
          </w:p>
        </w:tc>
      </w:tr>
      <w:tr w:rsidR="00060D38" w:rsidRPr="005700E2" w14:paraId="57902C87" w14:textId="77777777" w:rsidTr="007A010D">
        <w:trPr>
          <w:trHeight w:val="524"/>
        </w:trPr>
        <w:tc>
          <w:tcPr>
            <w:tcW w:w="384" w:type="pct"/>
            <w:tcMar>
              <w:top w:w="0" w:type="dxa"/>
              <w:left w:w="108" w:type="dxa"/>
              <w:bottom w:w="0" w:type="dxa"/>
              <w:right w:w="108" w:type="dxa"/>
            </w:tcMar>
          </w:tcPr>
          <w:p w14:paraId="5922F65C" w14:textId="77777777" w:rsidR="00060D38" w:rsidRPr="005700E2" w:rsidRDefault="00060D38" w:rsidP="00895C7E">
            <w:pPr>
              <w:ind w:hanging="22"/>
              <w:rPr>
                <w:rFonts w:cs="Times New Roman"/>
                <w:szCs w:val="28"/>
              </w:rPr>
            </w:pPr>
          </w:p>
        </w:tc>
        <w:tc>
          <w:tcPr>
            <w:tcW w:w="770" w:type="pct"/>
            <w:tcMar>
              <w:top w:w="0" w:type="dxa"/>
              <w:left w:w="108" w:type="dxa"/>
              <w:bottom w:w="0" w:type="dxa"/>
              <w:right w:w="108" w:type="dxa"/>
            </w:tcMar>
          </w:tcPr>
          <w:p w14:paraId="2D520349" w14:textId="77777777" w:rsidR="00060D38" w:rsidRPr="005700E2" w:rsidRDefault="00060D38" w:rsidP="00895C7E">
            <w:pPr>
              <w:ind w:firstLine="0"/>
              <w:rPr>
                <w:rFonts w:cs="Times New Roman"/>
                <w:szCs w:val="28"/>
              </w:rPr>
            </w:pPr>
            <w:r w:rsidRPr="005700E2">
              <w:rPr>
                <w:rFonts w:cs="Times New Roman"/>
                <w:szCs w:val="28"/>
              </w:rPr>
              <w:t>2213</w:t>
            </w:r>
          </w:p>
        </w:tc>
        <w:tc>
          <w:tcPr>
            <w:tcW w:w="3846" w:type="pct"/>
            <w:tcMar>
              <w:top w:w="0" w:type="dxa"/>
              <w:left w:w="108" w:type="dxa"/>
              <w:bottom w:w="0" w:type="dxa"/>
              <w:right w:w="108" w:type="dxa"/>
            </w:tcMar>
          </w:tcPr>
          <w:p w14:paraId="3E54D585" w14:textId="77777777" w:rsidR="00060D38" w:rsidRPr="005700E2" w:rsidRDefault="00060D38" w:rsidP="00895C7E">
            <w:pPr>
              <w:autoSpaceDE w:val="0"/>
              <w:autoSpaceDN w:val="0"/>
              <w:adjustRightInd w:val="0"/>
              <w:ind w:firstLine="0"/>
              <w:rPr>
                <w:rFonts w:cs="Times New Roman"/>
                <w:szCs w:val="28"/>
              </w:rPr>
            </w:pPr>
            <w:r w:rsidRPr="005700E2">
              <w:rPr>
                <w:rFonts w:cs="Times New Roman"/>
                <w:szCs w:val="28"/>
              </w:rPr>
              <w:t>Клиенттердің міндеттемелерін қамтамасыз ету болып табылатын жеке тұлғалардың қысқа мерзімді салымы</w:t>
            </w:r>
          </w:p>
        </w:tc>
      </w:tr>
      <w:tr w:rsidR="00060D38" w:rsidRPr="005700E2" w14:paraId="40DADBF6" w14:textId="77777777" w:rsidTr="007A010D">
        <w:trPr>
          <w:trHeight w:val="524"/>
        </w:trPr>
        <w:tc>
          <w:tcPr>
            <w:tcW w:w="384" w:type="pct"/>
            <w:tcMar>
              <w:top w:w="0" w:type="dxa"/>
              <w:left w:w="108" w:type="dxa"/>
              <w:bottom w:w="0" w:type="dxa"/>
              <w:right w:w="108" w:type="dxa"/>
            </w:tcMar>
          </w:tcPr>
          <w:p w14:paraId="51090F62" w14:textId="77777777" w:rsidR="00060D38" w:rsidRPr="005700E2" w:rsidRDefault="00060D38" w:rsidP="00895C7E">
            <w:pPr>
              <w:ind w:hanging="22"/>
              <w:rPr>
                <w:rFonts w:cs="Times New Roman"/>
                <w:szCs w:val="28"/>
              </w:rPr>
            </w:pPr>
          </w:p>
        </w:tc>
        <w:tc>
          <w:tcPr>
            <w:tcW w:w="770" w:type="pct"/>
            <w:tcMar>
              <w:top w:w="0" w:type="dxa"/>
              <w:left w:w="108" w:type="dxa"/>
              <w:bottom w:w="0" w:type="dxa"/>
              <w:right w:w="108" w:type="dxa"/>
            </w:tcMar>
          </w:tcPr>
          <w:p w14:paraId="63A0025C" w14:textId="77777777" w:rsidR="00060D38" w:rsidRPr="005700E2" w:rsidRDefault="00060D38" w:rsidP="00895C7E">
            <w:pPr>
              <w:ind w:firstLine="0"/>
              <w:rPr>
                <w:rFonts w:cs="Times New Roman"/>
                <w:szCs w:val="28"/>
              </w:rPr>
            </w:pPr>
            <w:r w:rsidRPr="005700E2">
              <w:rPr>
                <w:rFonts w:cs="Times New Roman"/>
                <w:szCs w:val="28"/>
              </w:rPr>
              <w:t>2223</w:t>
            </w:r>
          </w:p>
        </w:tc>
        <w:tc>
          <w:tcPr>
            <w:tcW w:w="3846" w:type="pct"/>
            <w:tcMar>
              <w:top w:w="0" w:type="dxa"/>
              <w:left w:w="108" w:type="dxa"/>
              <w:bottom w:w="0" w:type="dxa"/>
              <w:right w:w="108" w:type="dxa"/>
            </w:tcMar>
          </w:tcPr>
          <w:p w14:paraId="0C876282" w14:textId="77777777" w:rsidR="00060D38" w:rsidRPr="005700E2" w:rsidRDefault="00060D38" w:rsidP="00895C7E">
            <w:pPr>
              <w:autoSpaceDE w:val="0"/>
              <w:autoSpaceDN w:val="0"/>
              <w:adjustRightInd w:val="0"/>
              <w:ind w:firstLine="0"/>
              <w:rPr>
                <w:rFonts w:cs="Times New Roman"/>
                <w:szCs w:val="28"/>
              </w:rPr>
            </w:pPr>
            <w:r w:rsidRPr="005700E2">
              <w:rPr>
                <w:rFonts w:cs="Times New Roman"/>
                <w:szCs w:val="28"/>
              </w:rPr>
              <w:t>Клиенттердің міндеттемелерін қамтамасыз ету болып табылатын заңды тұлғалардың салымы</w:t>
            </w:r>
          </w:p>
        </w:tc>
      </w:tr>
      <w:tr w:rsidR="00060D38" w:rsidRPr="005700E2" w14:paraId="11AACB7C" w14:textId="77777777" w:rsidTr="007A010D">
        <w:trPr>
          <w:trHeight w:val="524"/>
        </w:trPr>
        <w:tc>
          <w:tcPr>
            <w:tcW w:w="384" w:type="pct"/>
            <w:tcMar>
              <w:top w:w="0" w:type="dxa"/>
              <w:left w:w="108" w:type="dxa"/>
              <w:bottom w:w="0" w:type="dxa"/>
              <w:right w:w="108" w:type="dxa"/>
            </w:tcMar>
          </w:tcPr>
          <w:p w14:paraId="273531D4" w14:textId="77777777" w:rsidR="00060D38" w:rsidRPr="005700E2" w:rsidRDefault="00060D38" w:rsidP="00895C7E">
            <w:pPr>
              <w:ind w:hanging="22"/>
              <w:rPr>
                <w:rFonts w:cs="Times New Roman"/>
                <w:szCs w:val="28"/>
              </w:rPr>
            </w:pPr>
          </w:p>
        </w:tc>
        <w:tc>
          <w:tcPr>
            <w:tcW w:w="770" w:type="pct"/>
            <w:tcMar>
              <w:top w:w="0" w:type="dxa"/>
              <w:left w:w="108" w:type="dxa"/>
              <w:bottom w:w="0" w:type="dxa"/>
              <w:right w:w="108" w:type="dxa"/>
            </w:tcMar>
          </w:tcPr>
          <w:p w14:paraId="3EC5541A" w14:textId="77777777" w:rsidR="00060D38" w:rsidRPr="005700E2" w:rsidRDefault="00060D38" w:rsidP="00895C7E">
            <w:pPr>
              <w:ind w:firstLine="0"/>
              <w:rPr>
                <w:rFonts w:cs="Times New Roman"/>
                <w:szCs w:val="28"/>
              </w:rPr>
            </w:pPr>
            <w:r w:rsidRPr="005700E2">
              <w:rPr>
                <w:rFonts w:cs="Times New Roman"/>
                <w:szCs w:val="28"/>
              </w:rPr>
              <w:t>2241</w:t>
            </w:r>
          </w:p>
        </w:tc>
        <w:tc>
          <w:tcPr>
            <w:tcW w:w="3846" w:type="pct"/>
            <w:tcMar>
              <w:top w:w="0" w:type="dxa"/>
              <w:left w:w="108" w:type="dxa"/>
              <w:bottom w:w="0" w:type="dxa"/>
              <w:right w:w="108" w:type="dxa"/>
            </w:tcMar>
          </w:tcPr>
          <w:p w14:paraId="33384B3A" w14:textId="77777777" w:rsidR="00060D38" w:rsidRPr="005700E2" w:rsidRDefault="00060D38" w:rsidP="00895C7E">
            <w:pPr>
              <w:autoSpaceDE w:val="0"/>
              <w:autoSpaceDN w:val="0"/>
              <w:adjustRightInd w:val="0"/>
              <w:ind w:firstLine="0"/>
              <w:rPr>
                <w:rFonts w:cs="Times New Roman"/>
                <w:szCs w:val="28"/>
              </w:rPr>
            </w:pPr>
            <w:r w:rsidRPr="005700E2">
              <w:rPr>
                <w:rFonts w:cs="Times New Roman"/>
                <w:szCs w:val="28"/>
              </w:rPr>
              <w:t>Клиенттердің міндеттемелерін қамтамасыз ету болып табылатын жеке тұлғалардың ұзақ мерзімді салымы</w:t>
            </w:r>
          </w:p>
        </w:tc>
      </w:tr>
      <w:tr w:rsidR="00060D38" w:rsidRPr="005700E2" w14:paraId="58D18FAB" w14:textId="77777777" w:rsidTr="007A010D">
        <w:trPr>
          <w:trHeight w:val="524"/>
        </w:trPr>
        <w:tc>
          <w:tcPr>
            <w:tcW w:w="384" w:type="pct"/>
            <w:tcMar>
              <w:top w:w="0" w:type="dxa"/>
              <w:left w:w="108" w:type="dxa"/>
              <w:bottom w:w="0" w:type="dxa"/>
              <w:right w:w="108" w:type="dxa"/>
            </w:tcMar>
          </w:tcPr>
          <w:p w14:paraId="604D1E99" w14:textId="77777777" w:rsidR="00060D38" w:rsidRPr="005700E2" w:rsidRDefault="00060D38" w:rsidP="00895C7E">
            <w:pPr>
              <w:ind w:hanging="22"/>
              <w:rPr>
                <w:rFonts w:cs="Times New Roman"/>
                <w:szCs w:val="28"/>
              </w:rPr>
            </w:pPr>
          </w:p>
        </w:tc>
        <w:tc>
          <w:tcPr>
            <w:tcW w:w="770" w:type="pct"/>
            <w:tcMar>
              <w:top w:w="0" w:type="dxa"/>
              <w:left w:w="108" w:type="dxa"/>
              <w:bottom w:w="0" w:type="dxa"/>
              <w:right w:w="108" w:type="dxa"/>
            </w:tcMar>
          </w:tcPr>
          <w:p w14:paraId="099BC986" w14:textId="77777777" w:rsidR="00060D38" w:rsidRPr="005700E2" w:rsidRDefault="00060D38" w:rsidP="00895C7E">
            <w:pPr>
              <w:ind w:firstLine="0"/>
              <w:rPr>
                <w:rFonts w:cs="Times New Roman"/>
                <w:szCs w:val="28"/>
              </w:rPr>
            </w:pPr>
            <w:r w:rsidRPr="005700E2">
              <w:rPr>
                <w:rFonts w:cs="Times New Roman"/>
                <w:szCs w:val="28"/>
              </w:rPr>
              <w:t>2792</w:t>
            </w:r>
          </w:p>
        </w:tc>
        <w:tc>
          <w:tcPr>
            <w:tcW w:w="3846" w:type="pct"/>
            <w:tcMar>
              <w:top w:w="0" w:type="dxa"/>
              <w:left w:w="108" w:type="dxa"/>
              <w:bottom w:w="0" w:type="dxa"/>
              <w:right w:w="108" w:type="dxa"/>
            </w:tcMar>
          </w:tcPr>
          <w:p w14:paraId="388EC969" w14:textId="77777777" w:rsidR="00060D38" w:rsidRPr="005700E2" w:rsidRDefault="00060D38" w:rsidP="00895C7E">
            <w:pPr>
              <w:autoSpaceDE w:val="0"/>
              <w:autoSpaceDN w:val="0"/>
              <w:adjustRightInd w:val="0"/>
              <w:ind w:firstLine="0"/>
              <w:rPr>
                <w:rFonts w:cs="Times New Roman"/>
                <w:szCs w:val="28"/>
              </w:rPr>
            </w:pPr>
            <w:r w:rsidRPr="005700E2">
              <w:rPr>
                <w:rFonts w:eastAsiaTheme="minorEastAsia" w:cs="Times New Roman"/>
                <w:bCs/>
                <w:szCs w:val="28"/>
                <w:lang w:val="kk-KZ"/>
              </w:rPr>
              <w:t>Берілген қарыздар бойынша сыйақыны және негізгі борышты алдын ала төлеу</w:t>
            </w:r>
          </w:p>
        </w:tc>
      </w:tr>
      <w:tr w:rsidR="00060D38" w:rsidRPr="005700E2" w14:paraId="0D75F175" w14:textId="77777777" w:rsidTr="007A010D">
        <w:trPr>
          <w:trHeight w:val="524"/>
        </w:trPr>
        <w:tc>
          <w:tcPr>
            <w:tcW w:w="384" w:type="pct"/>
            <w:tcMar>
              <w:top w:w="0" w:type="dxa"/>
              <w:left w:w="108" w:type="dxa"/>
              <w:bottom w:w="0" w:type="dxa"/>
              <w:right w:w="108" w:type="dxa"/>
            </w:tcMar>
          </w:tcPr>
          <w:p w14:paraId="7A817ABE" w14:textId="43E0C06A" w:rsidR="00060D38" w:rsidRPr="005700E2" w:rsidRDefault="00A75B2E" w:rsidP="00895C7E">
            <w:pPr>
              <w:ind w:hanging="22"/>
              <w:rPr>
                <w:rFonts w:cs="Times New Roman"/>
                <w:szCs w:val="28"/>
              </w:rPr>
            </w:pPr>
            <w:r w:rsidRPr="005700E2">
              <w:rPr>
                <w:rFonts w:cs="Times New Roman"/>
                <w:szCs w:val="28"/>
                <w:lang w:val="kk-KZ"/>
              </w:rPr>
              <w:t xml:space="preserve"> </w:t>
            </w:r>
            <w:r w:rsidR="00060D38" w:rsidRPr="005700E2">
              <w:rPr>
                <w:rFonts w:cs="Times New Roman"/>
                <w:szCs w:val="28"/>
              </w:rPr>
              <w:t>Кт</w:t>
            </w:r>
          </w:p>
        </w:tc>
        <w:tc>
          <w:tcPr>
            <w:tcW w:w="770" w:type="pct"/>
            <w:tcMar>
              <w:top w:w="0" w:type="dxa"/>
              <w:left w:w="108" w:type="dxa"/>
              <w:bottom w:w="0" w:type="dxa"/>
              <w:right w:w="108" w:type="dxa"/>
            </w:tcMar>
          </w:tcPr>
          <w:p w14:paraId="544ED33E" w14:textId="77777777" w:rsidR="00060D38" w:rsidRPr="005700E2" w:rsidRDefault="00060D38" w:rsidP="00895C7E">
            <w:pPr>
              <w:ind w:firstLine="0"/>
              <w:rPr>
                <w:rFonts w:cs="Times New Roman"/>
                <w:szCs w:val="28"/>
              </w:rPr>
            </w:pPr>
            <w:r w:rsidRPr="005700E2">
              <w:rPr>
                <w:rFonts w:cs="Times New Roman"/>
                <w:szCs w:val="28"/>
              </w:rPr>
              <w:t>1730</w:t>
            </w:r>
          </w:p>
        </w:tc>
        <w:tc>
          <w:tcPr>
            <w:tcW w:w="3846" w:type="pct"/>
            <w:tcMar>
              <w:top w:w="0" w:type="dxa"/>
              <w:left w:w="108" w:type="dxa"/>
              <w:bottom w:w="0" w:type="dxa"/>
              <w:right w:w="108" w:type="dxa"/>
            </w:tcMar>
          </w:tcPr>
          <w:p w14:paraId="6F0AD40D" w14:textId="77777777" w:rsidR="00060D38" w:rsidRPr="005700E2" w:rsidRDefault="00060D38" w:rsidP="00895C7E">
            <w:pPr>
              <w:autoSpaceDE w:val="0"/>
              <w:autoSpaceDN w:val="0"/>
              <w:adjustRightInd w:val="0"/>
              <w:ind w:firstLine="0"/>
              <w:rPr>
                <w:rFonts w:cs="Times New Roman"/>
                <w:szCs w:val="28"/>
              </w:rPr>
            </w:pPr>
            <w:r w:rsidRPr="005700E2">
              <w:rPr>
                <w:rFonts w:cs="Times New Roman"/>
                <w:szCs w:val="28"/>
              </w:rPr>
              <w:t xml:space="preserve">Басқа банктерге берілген </w:t>
            </w:r>
            <w:r w:rsidRPr="005700E2">
              <w:rPr>
                <w:rFonts w:eastAsiaTheme="minorEastAsia" w:cs="Times New Roman"/>
                <w:bCs/>
                <w:szCs w:val="28"/>
                <w:lang w:val="kk-KZ"/>
              </w:rPr>
              <w:t>қарыздар</w:t>
            </w:r>
            <w:r w:rsidRPr="005700E2">
              <w:rPr>
                <w:rFonts w:cs="Times New Roman"/>
                <w:szCs w:val="28"/>
              </w:rPr>
              <w:t xml:space="preserve"> мен қаржы лизингі бойынша есептелген кіріс</w:t>
            </w:r>
          </w:p>
        </w:tc>
      </w:tr>
      <w:tr w:rsidR="00060D38" w:rsidRPr="005700E2" w14:paraId="42D7831E" w14:textId="77777777" w:rsidTr="007A010D">
        <w:trPr>
          <w:trHeight w:val="524"/>
        </w:trPr>
        <w:tc>
          <w:tcPr>
            <w:tcW w:w="384" w:type="pct"/>
            <w:tcMar>
              <w:top w:w="0" w:type="dxa"/>
              <w:left w:w="108" w:type="dxa"/>
              <w:bottom w:w="0" w:type="dxa"/>
              <w:right w:w="108" w:type="dxa"/>
            </w:tcMar>
          </w:tcPr>
          <w:p w14:paraId="00BCDD5D" w14:textId="77777777" w:rsidR="00060D38" w:rsidRPr="005700E2" w:rsidRDefault="00060D38" w:rsidP="00895C7E">
            <w:pPr>
              <w:ind w:hanging="22"/>
              <w:rPr>
                <w:rFonts w:cs="Times New Roman"/>
                <w:szCs w:val="28"/>
              </w:rPr>
            </w:pPr>
          </w:p>
        </w:tc>
        <w:tc>
          <w:tcPr>
            <w:tcW w:w="770" w:type="pct"/>
            <w:tcMar>
              <w:top w:w="0" w:type="dxa"/>
              <w:left w:w="108" w:type="dxa"/>
              <w:bottom w:w="0" w:type="dxa"/>
              <w:right w:w="108" w:type="dxa"/>
            </w:tcMar>
          </w:tcPr>
          <w:p w14:paraId="6884F3AD" w14:textId="77777777" w:rsidR="00060D38" w:rsidRPr="005700E2" w:rsidRDefault="00060D38" w:rsidP="00895C7E">
            <w:pPr>
              <w:ind w:firstLine="0"/>
              <w:rPr>
                <w:rFonts w:cs="Times New Roman"/>
                <w:szCs w:val="28"/>
              </w:rPr>
            </w:pPr>
            <w:r w:rsidRPr="005700E2">
              <w:rPr>
                <w:rFonts w:cs="Times New Roman"/>
                <w:szCs w:val="28"/>
              </w:rPr>
              <w:t>1740</w:t>
            </w:r>
          </w:p>
        </w:tc>
        <w:tc>
          <w:tcPr>
            <w:tcW w:w="3846" w:type="pct"/>
            <w:tcMar>
              <w:top w:w="0" w:type="dxa"/>
              <w:left w:w="108" w:type="dxa"/>
              <w:bottom w:w="0" w:type="dxa"/>
              <w:right w:w="108" w:type="dxa"/>
            </w:tcMar>
          </w:tcPr>
          <w:p w14:paraId="4F852B35" w14:textId="77777777" w:rsidR="00060D38" w:rsidRPr="005700E2" w:rsidRDefault="00060D38" w:rsidP="00895C7E">
            <w:pPr>
              <w:autoSpaceDE w:val="0"/>
              <w:autoSpaceDN w:val="0"/>
              <w:adjustRightInd w:val="0"/>
              <w:ind w:firstLine="0"/>
              <w:rPr>
                <w:rFonts w:cs="Times New Roman"/>
                <w:szCs w:val="28"/>
                <w:lang w:val="kk-KZ"/>
              </w:rPr>
            </w:pPr>
            <w:r w:rsidRPr="005700E2">
              <w:rPr>
                <w:rFonts w:cs="Times New Roman"/>
                <w:szCs w:val="28"/>
              </w:rPr>
              <w:t xml:space="preserve">Клиенттерге берілген </w:t>
            </w:r>
            <w:r w:rsidRPr="005700E2">
              <w:rPr>
                <w:rFonts w:eastAsiaTheme="minorEastAsia" w:cs="Times New Roman"/>
                <w:bCs/>
                <w:szCs w:val="28"/>
                <w:lang w:val="kk-KZ"/>
              </w:rPr>
              <w:t>қарыздар</w:t>
            </w:r>
            <w:r w:rsidRPr="005700E2">
              <w:rPr>
                <w:rFonts w:cs="Times New Roman"/>
                <w:szCs w:val="28"/>
              </w:rPr>
              <w:t xml:space="preserve"> мен қаржы лизингі бойынша есептелген кіріс.</w:t>
            </w:r>
            <w:r w:rsidRPr="005700E2">
              <w:rPr>
                <w:rFonts w:cs="Times New Roman"/>
                <w:szCs w:val="28"/>
                <w:lang w:val="kk-KZ"/>
              </w:rPr>
              <w:t>»;</w:t>
            </w:r>
          </w:p>
        </w:tc>
      </w:tr>
    </w:tbl>
    <w:p w14:paraId="5EEE4046" w14:textId="1A611FA8" w:rsidR="00BC0246" w:rsidRPr="005700E2" w:rsidRDefault="00BC0246" w:rsidP="00895C7E">
      <w:pPr>
        <w:widowControl w:val="0"/>
        <w:tabs>
          <w:tab w:val="left" w:pos="709"/>
          <w:tab w:val="left" w:pos="851"/>
        </w:tabs>
        <w:rPr>
          <w:rFonts w:eastAsia="Calibri" w:cs="Times New Roman"/>
          <w:szCs w:val="28"/>
          <w:lang w:val="kk-KZ"/>
        </w:rPr>
      </w:pPr>
      <w:r w:rsidRPr="005700E2">
        <w:rPr>
          <w:rFonts w:cs="Times New Roman"/>
          <w:szCs w:val="28"/>
          <w:lang w:val="kk-KZ"/>
        </w:rPr>
        <w:t>37-тармақ мынадай редакцияда жазылсын</w:t>
      </w:r>
      <w:r w:rsidRPr="005700E2">
        <w:rPr>
          <w:rFonts w:eastAsia="Calibri" w:cs="Times New Roman"/>
          <w:szCs w:val="28"/>
          <w:lang w:val="kk-KZ"/>
        </w:rPr>
        <w:t>:</w:t>
      </w:r>
    </w:p>
    <w:p w14:paraId="50C2CA15" w14:textId="77777777" w:rsidR="00D50298" w:rsidRPr="005700E2" w:rsidRDefault="00BC0246" w:rsidP="00895C7E">
      <w:pPr>
        <w:pStyle w:val="pj"/>
        <w:spacing w:before="0" w:beforeAutospacing="0" w:after="0" w:afterAutospacing="0"/>
        <w:ind w:firstLine="709"/>
        <w:jc w:val="both"/>
        <w:rPr>
          <w:sz w:val="28"/>
          <w:szCs w:val="28"/>
          <w:lang w:val="kk-KZ"/>
        </w:rPr>
      </w:pPr>
      <w:r w:rsidRPr="005700E2">
        <w:rPr>
          <w:sz w:val="28"/>
          <w:szCs w:val="28"/>
          <w:lang w:val="kk-KZ"/>
        </w:rPr>
        <w:t xml:space="preserve">«37. </w:t>
      </w:r>
      <w:r w:rsidR="00D50298" w:rsidRPr="005700E2">
        <w:rPr>
          <w:sz w:val="28"/>
          <w:szCs w:val="28"/>
          <w:lang w:val="kk-KZ"/>
        </w:rPr>
        <w:t>Банктік қарыз бойынша негізгі борышты өтеген кезде мынадай бухгалтерлік жазбалар жүзеге асырылады:</w:t>
      </w:r>
    </w:p>
    <w:tbl>
      <w:tblPr>
        <w:tblW w:w="9214" w:type="dxa"/>
        <w:tblInd w:w="567" w:type="dxa"/>
        <w:tblCellMar>
          <w:left w:w="0" w:type="dxa"/>
          <w:right w:w="0" w:type="dxa"/>
        </w:tblCellMar>
        <w:tblLook w:val="04A0" w:firstRow="1" w:lastRow="0" w:firstColumn="1" w:lastColumn="0" w:noHBand="0" w:noVBand="1"/>
      </w:tblPr>
      <w:tblGrid>
        <w:gridCol w:w="708"/>
        <w:gridCol w:w="1419"/>
        <w:gridCol w:w="7087"/>
      </w:tblGrid>
      <w:tr w:rsidR="00D50298" w:rsidRPr="005700E2" w14:paraId="7AECF8D2" w14:textId="77777777" w:rsidTr="00E842E1">
        <w:trPr>
          <w:trHeight w:val="103"/>
        </w:trPr>
        <w:tc>
          <w:tcPr>
            <w:tcW w:w="384" w:type="pct"/>
            <w:tcMar>
              <w:top w:w="0" w:type="dxa"/>
              <w:left w:w="108" w:type="dxa"/>
              <w:bottom w:w="0" w:type="dxa"/>
              <w:right w:w="108" w:type="dxa"/>
            </w:tcMar>
          </w:tcPr>
          <w:p w14:paraId="5BCF63A4" w14:textId="020F14BA" w:rsidR="00D50298" w:rsidRPr="005700E2" w:rsidRDefault="00A75B2E" w:rsidP="00895C7E">
            <w:pPr>
              <w:ind w:hanging="22"/>
              <w:rPr>
                <w:rFonts w:cs="Times New Roman"/>
                <w:szCs w:val="28"/>
              </w:rPr>
            </w:pPr>
            <w:r w:rsidRPr="005700E2">
              <w:rPr>
                <w:rFonts w:cs="Times New Roman"/>
                <w:szCs w:val="28"/>
                <w:lang w:val="kk-KZ"/>
              </w:rPr>
              <w:t xml:space="preserve"> </w:t>
            </w:r>
            <w:r w:rsidR="00D50298" w:rsidRPr="005700E2">
              <w:rPr>
                <w:rFonts w:cs="Times New Roman"/>
                <w:szCs w:val="28"/>
              </w:rPr>
              <w:t>Дт</w:t>
            </w:r>
          </w:p>
        </w:tc>
        <w:tc>
          <w:tcPr>
            <w:tcW w:w="770" w:type="pct"/>
            <w:tcMar>
              <w:top w:w="0" w:type="dxa"/>
              <w:left w:w="108" w:type="dxa"/>
              <w:bottom w:w="0" w:type="dxa"/>
              <w:right w:w="108" w:type="dxa"/>
            </w:tcMar>
          </w:tcPr>
          <w:p w14:paraId="3E2E6684" w14:textId="77777777" w:rsidR="00D50298" w:rsidRPr="005700E2" w:rsidRDefault="00D50298" w:rsidP="00895C7E">
            <w:pPr>
              <w:ind w:firstLine="0"/>
              <w:rPr>
                <w:rFonts w:cs="Times New Roman"/>
                <w:szCs w:val="28"/>
              </w:rPr>
            </w:pPr>
            <w:r w:rsidRPr="005700E2">
              <w:rPr>
                <w:rFonts w:cs="Times New Roman"/>
                <w:szCs w:val="28"/>
              </w:rPr>
              <w:t>1001</w:t>
            </w:r>
          </w:p>
        </w:tc>
        <w:tc>
          <w:tcPr>
            <w:tcW w:w="3846" w:type="pct"/>
            <w:tcMar>
              <w:top w:w="0" w:type="dxa"/>
              <w:left w:w="108" w:type="dxa"/>
              <w:bottom w:w="0" w:type="dxa"/>
              <w:right w:w="108" w:type="dxa"/>
            </w:tcMar>
          </w:tcPr>
          <w:p w14:paraId="151FAAED" w14:textId="77777777" w:rsidR="00D50298" w:rsidRPr="005700E2" w:rsidRDefault="00D50298" w:rsidP="00895C7E">
            <w:pPr>
              <w:autoSpaceDE w:val="0"/>
              <w:autoSpaceDN w:val="0"/>
              <w:adjustRightInd w:val="0"/>
              <w:ind w:firstLine="0"/>
              <w:rPr>
                <w:rFonts w:cs="Times New Roman"/>
                <w:szCs w:val="28"/>
              </w:rPr>
            </w:pPr>
            <w:r w:rsidRPr="005700E2">
              <w:rPr>
                <w:rFonts w:cs="Times New Roman"/>
                <w:szCs w:val="28"/>
              </w:rPr>
              <w:t>Кассадағы қолма-қол ақша</w:t>
            </w:r>
          </w:p>
        </w:tc>
      </w:tr>
      <w:tr w:rsidR="00D50298" w:rsidRPr="005700E2" w14:paraId="55D0AAE4" w14:textId="77777777" w:rsidTr="007A010D">
        <w:trPr>
          <w:trHeight w:val="524"/>
        </w:trPr>
        <w:tc>
          <w:tcPr>
            <w:tcW w:w="384" w:type="pct"/>
            <w:tcMar>
              <w:top w:w="0" w:type="dxa"/>
              <w:left w:w="108" w:type="dxa"/>
              <w:bottom w:w="0" w:type="dxa"/>
              <w:right w:w="108" w:type="dxa"/>
            </w:tcMar>
          </w:tcPr>
          <w:p w14:paraId="70128F5D" w14:textId="77777777" w:rsidR="00D50298" w:rsidRPr="005700E2" w:rsidRDefault="00D50298" w:rsidP="00895C7E">
            <w:pPr>
              <w:ind w:hanging="22"/>
              <w:rPr>
                <w:rFonts w:cs="Times New Roman"/>
                <w:szCs w:val="28"/>
              </w:rPr>
            </w:pPr>
          </w:p>
        </w:tc>
        <w:tc>
          <w:tcPr>
            <w:tcW w:w="770" w:type="pct"/>
            <w:tcMar>
              <w:top w:w="0" w:type="dxa"/>
              <w:left w:w="108" w:type="dxa"/>
              <w:bottom w:w="0" w:type="dxa"/>
              <w:right w:w="108" w:type="dxa"/>
            </w:tcMar>
          </w:tcPr>
          <w:p w14:paraId="1312E563" w14:textId="77777777" w:rsidR="00D50298" w:rsidRPr="005700E2" w:rsidRDefault="00D50298" w:rsidP="00895C7E">
            <w:pPr>
              <w:ind w:firstLine="0"/>
              <w:rPr>
                <w:rFonts w:cs="Times New Roman"/>
                <w:szCs w:val="28"/>
              </w:rPr>
            </w:pPr>
            <w:r w:rsidRPr="005700E2">
              <w:rPr>
                <w:rFonts w:cs="Times New Roman"/>
                <w:szCs w:val="28"/>
              </w:rPr>
              <w:t>1005</w:t>
            </w:r>
          </w:p>
        </w:tc>
        <w:tc>
          <w:tcPr>
            <w:tcW w:w="3846" w:type="pct"/>
            <w:tcMar>
              <w:top w:w="0" w:type="dxa"/>
              <w:left w:w="108" w:type="dxa"/>
              <w:bottom w:w="0" w:type="dxa"/>
              <w:right w:w="108" w:type="dxa"/>
            </w:tcMar>
          </w:tcPr>
          <w:p w14:paraId="56F6D184" w14:textId="77777777" w:rsidR="00D50298" w:rsidRPr="005700E2" w:rsidRDefault="00D50298" w:rsidP="00895C7E">
            <w:pPr>
              <w:autoSpaceDE w:val="0"/>
              <w:autoSpaceDN w:val="0"/>
              <w:adjustRightInd w:val="0"/>
              <w:ind w:firstLine="0"/>
              <w:rPr>
                <w:rFonts w:cs="Times New Roman"/>
                <w:szCs w:val="28"/>
              </w:rPr>
            </w:pPr>
            <w:r w:rsidRPr="005700E2">
              <w:rPr>
                <w:rFonts w:cs="Times New Roman"/>
                <w:szCs w:val="28"/>
              </w:rPr>
              <w:t>Банкоматтардағы және электрондық терминалдардағы қолма-қол ақша</w:t>
            </w:r>
          </w:p>
        </w:tc>
      </w:tr>
      <w:tr w:rsidR="00D50298" w:rsidRPr="005700E2" w14:paraId="15880ACE" w14:textId="77777777" w:rsidTr="00E842E1">
        <w:trPr>
          <w:trHeight w:val="131"/>
        </w:trPr>
        <w:tc>
          <w:tcPr>
            <w:tcW w:w="384" w:type="pct"/>
            <w:tcMar>
              <w:top w:w="0" w:type="dxa"/>
              <w:left w:w="108" w:type="dxa"/>
              <w:bottom w:w="0" w:type="dxa"/>
              <w:right w:w="108" w:type="dxa"/>
            </w:tcMar>
          </w:tcPr>
          <w:p w14:paraId="4138C2EC" w14:textId="4BDE16D7" w:rsidR="00D50298" w:rsidRPr="005700E2" w:rsidRDefault="00A75B2E" w:rsidP="00895C7E">
            <w:pPr>
              <w:ind w:hanging="22"/>
              <w:rPr>
                <w:rFonts w:cs="Times New Roman"/>
                <w:szCs w:val="28"/>
              </w:rPr>
            </w:pPr>
            <w:r w:rsidRPr="005700E2">
              <w:rPr>
                <w:rFonts w:cs="Times New Roman"/>
                <w:szCs w:val="28"/>
                <w:lang w:val="kk-KZ"/>
              </w:rPr>
              <w:t xml:space="preserve"> </w:t>
            </w:r>
            <w:r w:rsidR="00D50298" w:rsidRPr="005700E2">
              <w:rPr>
                <w:rFonts w:cs="Times New Roman"/>
                <w:szCs w:val="28"/>
              </w:rPr>
              <w:t>Кт</w:t>
            </w:r>
          </w:p>
        </w:tc>
        <w:tc>
          <w:tcPr>
            <w:tcW w:w="770" w:type="pct"/>
            <w:tcMar>
              <w:top w:w="0" w:type="dxa"/>
              <w:left w:w="108" w:type="dxa"/>
              <w:bottom w:w="0" w:type="dxa"/>
              <w:right w:w="108" w:type="dxa"/>
            </w:tcMar>
          </w:tcPr>
          <w:p w14:paraId="399AA643" w14:textId="77777777" w:rsidR="00D50298" w:rsidRPr="005700E2" w:rsidRDefault="00D50298" w:rsidP="00895C7E">
            <w:pPr>
              <w:ind w:firstLine="0"/>
              <w:rPr>
                <w:rFonts w:cs="Times New Roman"/>
                <w:szCs w:val="28"/>
              </w:rPr>
            </w:pPr>
            <w:r w:rsidRPr="005700E2">
              <w:rPr>
                <w:rFonts w:cs="Times New Roman"/>
                <w:szCs w:val="28"/>
              </w:rPr>
              <w:t>2203</w:t>
            </w:r>
          </w:p>
        </w:tc>
        <w:tc>
          <w:tcPr>
            <w:tcW w:w="3846" w:type="pct"/>
            <w:tcMar>
              <w:top w:w="0" w:type="dxa"/>
              <w:left w:w="108" w:type="dxa"/>
              <w:bottom w:w="0" w:type="dxa"/>
              <w:right w:w="108" w:type="dxa"/>
            </w:tcMar>
          </w:tcPr>
          <w:p w14:paraId="7CE91999" w14:textId="77777777" w:rsidR="00D50298" w:rsidRPr="005700E2" w:rsidRDefault="00D50298" w:rsidP="00895C7E">
            <w:pPr>
              <w:autoSpaceDE w:val="0"/>
              <w:autoSpaceDN w:val="0"/>
              <w:adjustRightInd w:val="0"/>
              <w:ind w:firstLine="0"/>
              <w:rPr>
                <w:rFonts w:cs="Times New Roman"/>
                <w:szCs w:val="28"/>
              </w:rPr>
            </w:pPr>
            <w:r w:rsidRPr="005700E2">
              <w:rPr>
                <w:rFonts w:cs="Times New Roman"/>
                <w:szCs w:val="28"/>
              </w:rPr>
              <w:t>Заңды тұлғалардың ағымдағы шоттары</w:t>
            </w:r>
          </w:p>
        </w:tc>
      </w:tr>
      <w:tr w:rsidR="00D50298" w:rsidRPr="005700E2" w14:paraId="4EF018AF" w14:textId="77777777" w:rsidTr="00E842E1">
        <w:trPr>
          <w:trHeight w:val="236"/>
        </w:trPr>
        <w:tc>
          <w:tcPr>
            <w:tcW w:w="384" w:type="pct"/>
            <w:tcMar>
              <w:top w:w="0" w:type="dxa"/>
              <w:left w:w="108" w:type="dxa"/>
              <w:bottom w:w="0" w:type="dxa"/>
              <w:right w:w="108" w:type="dxa"/>
            </w:tcMar>
          </w:tcPr>
          <w:p w14:paraId="1F133D01" w14:textId="77777777" w:rsidR="00D50298" w:rsidRPr="005700E2" w:rsidRDefault="00D50298" w:rsidP="00895C7E">
            <w:pPr>
              <w:ind w:hanging="22"/>
              <w:rPr>
                <w:rFonts w:cs="Times New Roman"/>
                <w:szCs w:val="28"/>
              </w:rPr>
            </w:pPr>
          </w:p>
        </w:tc>
        <w:tc>
          <w:tcPr>
            <w:tcW w:w="770" w:type="pct"/>
            <w:tcMar>
              <w:top w:w="0" w:type="dxa"/>
              <w:left w:w="108" w:type="dxa"/>
              <w:bottom w:w="0" w:type="dxa"/>
              <w:right w:w="108" w:type="dxa"/>
            </w:tcMar>
          </w:tcPr>
          <w:p w14:paraId="401823BC" w14:textId="77777777" w:rsidR="00D50298" w:rsidRPr="005700E2" w:rsidRDefault="00D50298" w:rsidP="00895C7E">
            <w:pPr>
              <w:ind w:firstLine="0"/>
              <w:rPr>
                <w:rFonts w:cs="Times New Roman"/>
                <w:szCs w:val="28"/>
              </w:rPr>
            </w:pPr>
            <w:r w:rsidRPr="005700E2">
              <w:rPr>
                <w:rFonts w:cs="Times New Roman"/>
                <w:szCs w:val="28"/>
              </w:rPr>
              <w:t>2204</w:t>
            </w:r>
          </w:p>
        </w:tc>
        <w:tc>
          <w:tcPr>
            <w:tcW w:w="3846" w:type="pct"/>
            <w:tcMar>
              <w:top w:w="0" w:type="dxa"/>
              <w:left w:w="108" w:type="dxa"/>
              <w:bottom w:w="0" w:type="dxa"/>
              <w:right w:w="108" w:type="dxa"/>
            </w:tcMar>
          </w:tcPr>
          <w:p w14:paraId="791FAB00" w14:textId="77777777" w:rsidR="00D50298" w:rsidRPr="005700E2" w:rsidRDefault="00D50298" w:rsidP="00895C7E">
            <w:pPr>
              <w:autoSpaceDE w:val="0"/>
              <w:autoSpaceDN w:val="0"/>
              <w:adjustRightInd w:val="0"/>
              <w:ind w:firstLine="0"/>
              <w:rPr>
                <w:rFonts w:cs="Times New Roman"/>
                <w:szCs w:val="28"/>
              </w:rPr>
            </w:pPr>
            <w:r w:rsidRPr="005700E2">
              <w:rPr>
                <w:rFonts w:cs="Times New Roman"/>
                <w:szCs w:val="28"/>
              </w:rPr>
              <w:t>Жеке тұлғалардың ағымдағы шоттары,</w:t>
            </w:r>
          </w:p>
        </w:tc>
      </w:tr>
    </w:tbl>
    <w:p w14:paraId="6BEFCAD0" w14:textId="77777777" w:rsidR="00D50298" w:rsidRPr="005700E2" w:rsidRDefault="00D50298" w:rsidP="00895C7E">
      <w:pPr>
        <w:rPr>
          <w:rFonts w:eastAsia="Times New Roman" w:cs="Times New Roman"/>
          <w:color w:val="000000"/>
          <w:szCs w:val="28"/>
          <w:lang w:eastAsia="ru-RU"/>
        </w:rPr>
      </w:pPr>
      <w:r w:rsidRPr="005700E2">
        <w:rPr>
          <w:rFonts w:cs="Times New Roman"/>
          <w:szCs w:val="28"/>
        </w:rPr>
        <w:t>бір мезгілде</w:t>
      </w:r>
      <w:r w:rsidRPr="005700E2">
        <w:rPr>
          <w:rFonts w:eastAsia="Times New Roman" w:cs="Times New Roman"/>
          <w:color w:val="000000"/>
          <w:szCs w:val="28"/>
          <w:lang w:eastAsia="ru-RU"/>
        </w:rPr>
        <w:t>:</w:t>
      </w:r>
    </w:p>
    <w:tbl>
      <w:tblPr>
        <w:tblW w:w="9214" w:type="dxa"/>
        <w:tblInd w:w="567" w:type="dxa"/>
        <w:tblCellMar>
          <w:left w:w="0" w:type="dxa"/>
          <w:right w:w="0" w:type="dxa"/>
        </w:tblCellMar>
        <w:tblLook w:val="04A0" w:firstRow="1" w:lastRow="0" w:firstColumn="1" w:lastColumn="0" w:noHBand="0" w:noVBand="1"/>
      </w:tblPr>
      <w:tblGrid>
        <w:gridCol w:w="708"/>
        <w:gridCol w:w="1419"/>
        <w:gridCol w:w="7087"/>
      </w:tblGrid>
      <w:tr w:rsidR="00D50298" w:rsidRPr="005700E2" w14:paraId="73B71F11" w14:textId="77777777" w:rsidTr="00E842E1">
        <w:trPr>
          <w:trHeight w:val="287"/>
        </w:trPr>
        <w:tc>
          <w:tcPr>
            <w:tcW w:w="384" w:type="pct"/>
            <w:tcMar>
              <w:top w:w="0" w:type="dxa"/>
              <w:left w:w="108" w:type="dxa"/>
              <w:bottom w:w="0" w:type="dxa"/>
              <w:right w:w="108" w:type="dxa"/>
            </w:tcMar>
          </w:tcPr>
          <w:p w14:paraId="69447436" w14:textId="37699F7E" w:rsidR="00D50298" w:rsidRPr="005700E2" w:rsidRDefault="00A75B2E" w:rsidP="00895C7E">
            <w:pPr>
              <w:ind w:hanging="22"/>
              <w:rPr>
                <w:rFonts w:cs="Times New Roman"/>
                <w:szCs w:val="28"/>
              </w:rPr>
            </w:pPr>
            <w:r w:rsidRPr="005700E2">
              <w:rPr>
                <w:rFonts w:eastAsia="Times New Roman" w:cs="Times New Roman"/>
                <w:color w:val="000000"/>
                <w:szCs w:val="28"/>
                <w:lang w:eastAsia="ru-RU"/>
              </w:rPr>
              <w:t xml:space="preserve"> </w:t>
            </w:r>
            <w:r w:rsidR="00D50298" w:rsidRPr="005700E2">
              <w:rPr>
                <w:rFonts w:cs="Times New Roman"/>
                <w:szCs w:val="28"/>
              </w:rPr>
              <w:t>Дт</w:t>
            </w:r>
          </w:p>
        </w:tc>
        <w:tc>
          <w:tcPr>
            <w:tcW w:w="770" w:type="pct"/>
            <w:tcMar>
              <w:top w:w="0" w:type="dxa"/>
              <w:left w:w="108" w:type="dxa"/>
              <w:bottom w:w="0" w:type="dxa"/>
              <w:right w:w="108" w:type="dxa"/>
            </w:tcMar>
          </w:tcPr>
          <w:p w14:paraId="022B3621" w14:textId="77777777" w:rsidR="00D50298" w:rsidRPr="005700E2" w:rsidRDefault="00D50298" w:rsidP="00895C7E">
            <w:pPr>
              <w:ind w:firstLine="0"/>
              <w:rPr>
                <w:rFonts w:cs="Times New Roman"/>
                <w:szCs w:val="28"/>
              </w:rPr>
            </w:pPr>
            <w:r w:rsidRPr="005700E2">
              <w:rPr>
                <w:rFonts w:cs="Times New Roman"/>
                <w:szCs w:val="28"/>
              </w:rPr>
              <w:t>2203</w:t>
            </w:r>
          </w:p>
        </w:tc>
        <w:tc>
          <w:tcPr>
            <w:tcW w:w="3846" w:type="pct"/>
            <w:tcMar>
              <w:top w:w="0" w:type="dxa"/>
              <w:left w:w="108" w:type="dxa"/>
              <w:bottom w:w="0" w:type="dxa"/>
              <w:right w:w="108" w:type="dxa"/>
            </w:tcMar>
          </w:tcPr>
          <w:p w14:paraId="4EC842CA" w14:textId="77777777" w:rsidR="00D50298" w:rsidRPr="005700E2" w:rsidRDefault="00D50298" w:rsidP="00895C7E">
            <w:pPr>
              <w:autoSpaceDE w:val="0"/>
              <w:autoSpaceDN w:val="0"/>
              <w:adjustRightInd w:val="0"/>
              <w:ind w:firstLine="0"/>
              <w:rPr>
                <w:rFonts w:cs="Times New Roman"/>
                <w:szCs w:val="28"/>
              </w:rPr>
            </w:pPr>
            <w:r w:rsidRPr="005700E2">
              <w:rPr>
                <w:rFonts w:cs="Times New Roman"/>
                <w:szCs w:val="28"/>
              </w:rPr>
              <w:t>Заңды тұлғалардың ағымдағы шоттары</w:t>
            </w:r>
          </w:p>
        </w:tc>
      </w:tr>
      <w:tr w:rsidR="00D50298" w:rsidRPr="005700E2" w14:paraId="47620C28" w14:textId="77777777" w:rsidTr="00E842E1">
        <w:trPr>
          <w:trHeight w:val="249"/>
        </w:trPr>
        <w:tc>
          <w:tcPr>
            <w:tcW w:w="384" w:type="pct"/>
            <w:tcMar>
              <w:top w:w="0" w:type="dxa"/>
              <w:left w:w="108" w:type="dxa"/>
              <w:bottom w:w="0" w:type="dxa"/>
              <w:right w:w="108" w:type="dxa"/>
            </w:tcMar>
          </w:tcPr>
          <w:p w14:paraId="532FBE4B" w14:textId="77777777" w:rsidR="00D50298" w:rsidRPr="005700E2" w:rsidRDefault="00D50298" w:rsidP="00895C7E">
            <w:pPr>
              <w:ind w:hanging="22"/>
              <w:rPr>
                <w:rFonts w:cs="Times New Roman"/>
                <w:szCs w:val="28"/>
              </w:rPr>
            </w:pPr>
          </w:p>
        </w:tc>
        <w:tc>
          <w:tcPr>
            <w:tcW w:w="770" w:type="pct"/>
            <w:tcMar>
              <w:top w:w="0" w:type="dxa"/>
              <w:left w:w="108" w:type="dxa"/>
              <w:bottom w:w="0" w:type="dxa"/>
              <w:right w:w="108" w:type="dxa"/>
            </w:tcMar>
          </w:tcPr>
          <w:p w14:paraId="69A42B78" w14:textId="77777777" w:rsidR="00D50298" w:rsidRPr="005700E2" w:rsidRDefault="00D50298" w:rsidP="00895C7E">
            <w:pPr>
              <w:ind w:firstLine="0"/>
              <w:rPr>
                <w:rFonts w:cs="Times New Roman"/>
                <w:szCs w:val="28"/>
              </w:rPr>
            </w:pPr>
            <w:r w:rsidRPr="005700E2">
              <w:rPr>
                <w:rFonts w:cs="Times New Roman"/>
                <w:szCs w:val="28"/>
              </w:rPr>
              <w:t>2204</w:t>
            </w:r>
          </w:p>
        </w:tc>
        <w:tc>
          <w:tcPr>
            <w:tcW w:w="3846" w:type="pct"/>
            <w:tcMar>
              <w:top w:w="0" w:type="dxa"/>
              <w:left w:w="108" w:type="dxa"/>
              <w:bottom w:w="0" w:type="dxa"/>
              <w:right w:w="108" w:type="dxa"/>
            </w:tcMar>
          </w:tcPr>
          <w:p w14:paraId="5A248DD5" w14:textId="77777777" w:rsidR="00D50298" w:rsidRPr="005700E2" w:rsidRDefault="00D50298" w:rsidP="00895C7E">
            <w:pPr>
              <w:autoSpaceDE w:val="0"/>
              <w:autoSpaceDN w:val="0"/>
              <w:adjustRightInd w:val="0"/>
              <w:ind w:firstLine="0"/>
              <w:rPr>
                <w:rFonts w:cs="Times New Roman"/>
                <w:szCs w:val="28"/>
              </w:rPr>
            </w:pPr>
            <w:r w:rsidRPr="005700E2">
              <w:rPr>
                <w:rFonts w:cs="Times New Roman"/>
                <w:szCs w:val="28"/>
              </w:rPr>
              <w:t>Жеке тұлғалардың ағымдағы шоттары</w:t>
            </w:r>
          </w:p>
        </w:tc>
      </w:tr>
      <w:tr w:rsidR="00D50298" w:rsidRPr="005700E2" w14:paraId="4879DD0D" w14:textId="77777777" w:rsidTr="007A010D">
        <w:trPr>
          <w:trHeight w:val="524"/>
        </w:trPr>
        <w:tc>
          <w:tcPr>
            <w:tcW w:w="384" w:type="pct"/>
            <w:tcMar>
              <w:top w:w="0" w:type="dxa"/>
              <w:left w:w="108" w:type="dxa"/>
              <w:bottom w:w="0" w:type="dxa"/>
              <w:right w:w="108" w:type="dxa"/>
            </w:tcMar>
          </w:tcPr>
          <w:p w14:paraId="177923F7" w14:textId="77777777" w:rsidR="00D50298" w:rsidRPr="005700E2" w:rsidRDefault="00D50298" w:rsidP="00895C7E">
            <w:pPr>
              <w:ind w:hanging="22"/>
              <w:rPr>
                <w:rFonts w:cs="Times New Roman"/>
                <w:szCs w:val="28"/>
              </w:rPr>
            </w:pPr>
          </w:p>
        </w:tc>
        <w:tc>
          <w:tcPr>
            <w:tcW w:w="770" w:type="pct"/>
            <w:tcMar>
              <w:top w:w="0" w:type="dxa"/>
              <w:left w:w="108" w:type="dxa"/>
              <w:bottom w:w="0" w:type="dxa"/>
              <w:right w:w="108" w:type="dxa"/>
            </w:tcMar>
          </w:tcPr>
          <w:p w14:paraId="1D656E82" w14:textId="77777777" w:rsidR="00D50298" w:rsidRPr="005700E2" w:rsidRDefault="00D50298" w:rsidP="00895C7E">
            <w:pPr>
              <w:ind w:firstLine="0"/>
              <w:rPr>
                <w:rFonts w:cs="Times New Roman"/>
                <w:szCs w:val="28"/>
              </w:rPr>
            </w:pPr>
            <w:r w:rsidRPr="005700E2">
              <w:rPr>
                <w:rFonts w:cs="Times New Roman"/>
                <w:szCs w:val="28"/>
              </w:rPr>
              <w:t>2213</w:t>
            </w:r>
          </w:p>
        </w:tc>
        <w:tc>
          <w:tcPr>
            <w:tcW w:w="3846" w:type="pct"/>
            <w:tcMar>
              <w:top w:w="0" w:type="dxa"/>
              <w:left w:w="108" w:type="dxa"/>
              <w:bottom w:w="0" w:type="dxa"/>
              <w:right w:w="108" w:type="dxa"/>
            </w:tcMar>
          </w:tcPr>
          <w:p w14:paraId="574D3868" w14:textId="77777777" w:rsidR="00D50298" w:rsidRPr="005700E2" w:rsidRDefault="00D50298" w:rsidP="00895C7E">
            <w:pPr>
              <w:autoSpaceDE w:val="0"/>
              <w:autoSpaceDN w:val="0"/>
              <w:adjustRightInd w:val="0"/>
              <w:ind w:firstLine="0"/>
              <w:rPr>
                <w:rFonts w:cs="Times New Roman"/>
                <w:szCs w:val="28"/>
              </w:rPr>
            </w:pPr>
            <w:r w:rsidRPr="005700E2">
              <w:rPr>
                <w:rFonts w:cs="Times New Roman"/>
                <w:szCs w:val="28"/>
              </w:rPr>
              <w:t>Клиенттердің міндеттемелерін қамтамасыз ету болып табылатын жеке тұлғалардың қысқа мерзімді салымы</w:t>
            </w:r>
          </w:p>
        </w:tc>
      </w:tr>
      <w:tr w:rsidR="00D50298" w:rsidRPr="005700E2" w14:paraId="5E21DC0A" w14:textId="77777777" w:rsidTr="007A010D">
        <w:trPr>
          <w:trHeight w:val="524"/>
        </w:trPr>
        <w:tc>
          <w:tcPr>
            <w:tcW w:w="384" w:type="pct"/>
            <w:tcMar>
              <w:top w:w="0" w:type="dxa"/>
              <w:left w:w="108" w:type="dxa"/>
              <w:bottom w:w="0" w:type="dxa"/>
              <w:right w:w="108" w:type="dxa"/>
            </w:tcMar>
          </w:tcPr>
          <w:p w14:paraId="06220B73" w14:textId="77777777" w:rsidR="00D50298" w:rsidRPr="005700E2" w:rsidRDefault="00D50298" w:rsidP="00895C7E">
            <w:pPr>
              <w:ind w:hanging="22"/>
              <w:rPr>
                <w:rFonts w:cs="Times New Roman"/>
                <w:szCs w:val="28"/>
              </w:rPr>
            </w:pPr>
          </w:p>
        </w:tc>
        <w:tc>
          <w:tcPr>
            <w:tcW w:w="770" w:type="pct"/>
            <w:tcMar>
              <w:top w:w="0" w:type="dxa"/>
              <w:left w:w="108" w:type="dxa"/>
              <w:bottom w:w="0" w:type="dxa"/>
              <w:right w:w="108" w:type="dxa"/>
            </w:tcMar>
          </w:tcPr>
          <w:p w14:paraId="631DF871" w14:textId="77777777" w:rsidR="00D50298" w:rsidRPr="005700E2" w:rsidRDefault="00D50298" w:rsidP="00895C7E">
            <w:pPr>
              <w:ind w:firstLine="0"/>
              <w:rPr>
                <w:rFonts w:cs="Times New Roman"/>
                <w:szCs w:val="28"/>
              </w:rPr>
            </w:pPr>
            <w:r w:rsidRPr="005700E2">
              <w:rPr>
                <w:rFonts w:cs="Times New Roman"/>
                <w:szCs w:val="28"/>
              </w:rPr>
              <w:t>2223</w:t>
            </w:r>
          </w:p>
        </w:tc>
        <w:tc>
          <w:tcPr>
            <w:tcW w:w="3846" w:type="pct"/>
            <w:tcMar>
              <w:top w:w="0" w:type="dxa"/>
              <w:left w:w="108" w:type="dxa"/>
              <w:bottom w:w="0" w:type="dxa"/>
              <w:right w:w="108" w:type="dxa"/>
            </w:tcMar>
          </w:tcPr>
          <w:p w14:paraId="0FD0F3B3" w14:textId="77777777" w:rsidR="00D50298" w:rsidRPr="005700E2" w:rsidRDefault="00D50298" w:rsidP="00895C7E">
            <w:pPr>
              <w:autoSpaceDE w:val="0"/>
              <w:autoSpaceDN w:val="0"/>
              <w:adjustRightInd w:val="0"/>
              <w:ind w:firstLine="0"/>
              <w:rPr>
                <w:rFonts w:cs="Times New Roman"/>
                <w:szCs w:val="28"/>
              </w:rPr>
            </w:pPr>
            <w:r w:rsidRPr="005700E2">
              <w:rPr>
                <w:rFonts w:cs="Times New Roman"/>
                <w:szCs w:val="28"/>
              </w:rPr>
              <w:t>Клиенттердің міндеттемелерін қамтамасыз ету болып табылатын заңды тұлғалардың салымы</w:t>
            </w:r>
          </w:p>
        </w:tc>
      </w:tr>
      <w:tr w:rsidR="00D50298" w:rsidRPr="005700E2" w14:paraId="221F319A" w14:textId="77777777" w:rsidTr="007A010D">
        <w:trPr>
          <w:trHeight w:val="524"/>
        </w:trPr>
        <w:tc>
          <w:tcPr>
            <w:tcW w:w="384" w:type="pct"/>
            <w:tcMar>
              <w:top w:w="0" w:type="dxa"/>
              <w:left w:w="108" w:type="dxa"/>
              <w:bottom w:w="0" w:type="dxa"/>
              <w:right w:w="108" w:type="dxa"/>
            </w:tcMar>
          </w:tcPr>
          <w:p w14:paraId="54034672" w14:textId="77777777" w:rsidR="00D50298" w:rsidRPr="005700E2" w:rsidRDefault="00D50298" w:rsidP="00895C7E">
            <w:pPr>
              <w:ind w:hanging="22"/>
              <w:rPr>
                <w:rFonts w:cs="Times New Roman"/>
                <w:szCs w:val="28"/>
              </w:rPr>
            </w:pPr>
          </w:p>
        </w:tc>
        <w:tc>
          <w:tcPr>
            <w:tcW w:w="770" w:type="pct"/>
            <w:tcMar>
              <w:top w:w="0" w:type="dxa"/>
              <w:left w:w="108" w:type="dxa"/>
              <w:bottom w:w="0" w:type="dxa"/>
              <w:right w:w="108" w:type="dxa"/>
            </w:tcMar>
          </w:tcPr>
          <w:p w14:paraId="1CB262F3" w14:textId="77777777" w:rsidR="00D50298" w:rsidRPr="005700E2" w:rsidRDefault="00D50298" w:rsidP="00895C7E">
            <w:pPr>
              <w:ind w:firstLine="0"/>
              <w:rPr>
                <w:rFonts w:cs="Times New Roman"/>
                <w:szCs w:val="28"/>
              </w:rPr>
            </w:pPr>
            <w:r w:rsidRPr="005700E2">
              <w:rPr>
                <w:rFonts w:cs="Times New Roman"/>
                <w:szCs w:val="28"/>
              </w:rPr>
              <w:t>2241</w:t>
            </w:r>
          </w:p>
        </w:tc>
        <w:tc>
          <w:tcPr>
            <w:tcW w:w="3846" w:type="pct"/>
            <w:tcMar>
              <w:top w:w="0" w:type="dxa"/>
              <w:left w:w="108" w:type="dxa"/>
              <w:bottom w:w="0" w:type="dxa"/>
              <w:right w:w="108" w:type="dxa"/>
            </w:tcMar>
          </w:tcPr>
          <w:p w14:paraId="028ACE76" w14:textId="77777777" w:rsidR="00D50298" w:rsidRPr="005700E2" w:rsidRDefault="00D50298" w:rsidP="00895C7E">
            <w:pPr>
              <w:autoSpaceDE w:val="0"/>
              <w:autoSpaceDN w:val="0"/>
              <w:adjustRightInd w:val="0"/>
              <w:ind w:firstLine="0"/>
              <w:rPr>
                <w:rFonts w:cs="Times New Roman"/>
                <w:szCs w:val="28"/>
              </w:rPr>
            </w:pPr>
            <w:r w:rsidRPr="005700E2">
              <w:rPr>
                <w:rFonts w:cs="Times New Roman"/>
                <w:szCs w:val="28"/>
              </w:rPr>
              <w:t>Клиенттердің міндеттемелерін қамтамасыз ету болып табылатын жеке тұлғалардың ұзақ мерзімді салымы</w:t>
            </w:r>
          </w:p>
        </w:tc>
      </w:tr>
      <w:tr w:rsidR="00D50298" w:rsidRPr="005700E2" w14:paraId="6C61FBC3" w14:textId="77777777" w:rsidTr="00A75B2E">
        <w:trPr>
          <w:trHeight w:val="343"/>
        </w:trPr>
        <w:tc>
          <w:tcPr>
            <w:tcW w:w="384" w:type="pct"/>
            <w:tcMar>
              <w:top w:w="0" w:type="dxa"/>
              <w:left w:w="108" w:type="dxa"/>
              <w:bottom w:w="0" w:type="dxa"/>
              <w:right w:w="108" w:type="dxa"/>
            </w:tcMar>
          </w:tcPr>
          <w:p w14:paraId="21BEA549" w14:textId="1CACE95B" w:rsidR="00D50298" w:rsidRPr="005700E2" w:rsidRDefault="00A75B2E" w:rsidP="00895C7E">
            <w:pPr>
              <w:ind w:hanging="22"/>
              <w:rPr>
                <w:rFonts w:cs="Times New Roman"/>
                <w:szCs w:val="28"/>
              </w:rPr>
            </w:pPr>
            <w:r w:rsidRPr="005700E2">
              <w:rPr>
                <w:rFonts w:cs="Times New Roman"/>
                <w:szCs w:val="28"/>
                <w:lang w:val="kk-KZ"/>
              </w:rPr>
              <w:t xml:space="preserve"> </w:t>
            </w:r>
            <w:r w:rsidR="00D50298" w:rsidRPr="005700E2">
              <w:rPr>
                <w:rFonts w:cs="Times New Roman"/>
                <w:szCs w:val="28"/>
              </w:rPr>
              <w:t>Кт</w:t>
            </w:r>
          </w:p>
        </w:tc>
        <w:tc>
          <w:tcPr>
            <w:tcW w:w="770" w:type="pct"/>
            <w:tcMar>
              <w:top w:w="0" w:type="dxa"/>
              <w:left w:w="108" w:type="dxa"/>
              <w:bottom w:w="0" w:type="dxa"/>
              <w:right w:w="108" w:type="dxa"/>
            </w:tcMar>
          </w:tcPr>
          <w:p w14:paraId="29D79ED0" w14:textId="77777777" w:rsidR="00D50298" w:rsidRPr="005700E2" w:rsidRDefault="00D50298" w:rsidP="00895C7E">
            <w:pPr>
              <w:ind w:firstLine="0"/>
              <w:rPr>
                <w:rFonts w:cs="Times New Roman"/>
                <w:szCs w:val="28"/>
              </w:rPr>
            </w:pPr>
            <w:r w:rsidRPr="005700E2">
              <w:rPr>
                <w:rFonts w:cs="Times New Roman"/>
                <w:szCs w:val="28"/>
              </w:rPr>
              <w:t>1407</w:t>
            </w:r>
          </w:p>
        </w:tc>
        <w:tc>
          <w:tcPr>
            <w:tcW w:w="3846" w:type="pct"/>
            <w:tcMar>
              <w:top w:w="0" w:type="dxa"/>
              <w:left w:w="108" w:type="dxa"/>
              <w:bottom w:w="0" w:type="dxa"/>
              <w:right w:w="108" w:type="dxa"/>
            </w:tcMar>
          </w:tcPr>
          <w:p w14:paraId="4FF45B5E" w14:textId="77777777" w:rsidR="00D50298" w:rsidRPr="005700E2" w:rsidRDefault="00D50298" w:rsidP="00895C7E">
            <w:pPr>
              <w:autoSpaceDE w:val="0"/>
              <w:autoSpaceDN w:val="0"/>
              <w:adjustRightInd w:val="0"/>
              <w:ind w:firstLine="0"/>
              <w:rPr>
                <w:rFonts w:cs="Times New Roman"/>
                <w:szCs w:val="28"/>
              </w:rPr>
            </w:pPr>
            <w:r w:rsidRPr="005700E2">
              <w:rPr>
                <w:rFonts w:cs="Times New Roman"/>
                <w:szCs w:val="28"/>
              </w:rPr>
              <w:t>Клиенттерге факторинг</w:t>
            </w:r>
          </w:p>
        </w:tc>
      </w:tr>
      <w:tr w:rsidR="00D50298" w:rsidRPr="005700E2" w14:paraId="714F836B" w14:textId="77777777" w:rsidTr="00E842E1">
        <w:trPr>
          <w:trHeight w:val="292"/>
        </w:trPr>
        <w:tc>
          <w:tcPr>
            <w:tcW w:w="384" w:type="pct"/>
            <w:tcMar>
              <w:top w:w="0" w:type="dxa"/>
              <w:left w:w="108" w:type="dxa"/>
              <w:bottom w:w="0" w:type="dxa"/>
              <w:right w:w="108" w:type="dxa"/>
            </w:tcMar>
          </w:tcPr>
          <w:p w14:paraId="06046726" w14:textId="77777777" w:rsidR="00D50298" w:rsidRPr="005700E2" w:rsidRDefault="00D50298" w:rsidP="00895C7E">
            <w:pPr>
              <w:ind w:hanging="22"/>
              <w:rPr>
                <w:rFonts w:cs="Times New Roman"/>
                <w:szCs w:val="28"/>
              </w:rPr>
            </w:pPr>
          </w:p>
        </w:tc>
        <w:tc>
          <w:tcPr>
            <w:tcW w:w="770" w:type="pct"/>
            <w:tcMar>
              <w:top w:w="0" w:type="dxa"/>
              <w:left w:w="108" w:type="dxa"/>
              <w:bottom w:w="0" w:type="dxa"/>
              <w:right w:w="108" w:type="dxa"/>
            </w:tcMar>
          </w:tcPr>
          <w:p w14:paraId="71F5C14B" w14:textId="77777777" w:rsidR="00D50298" w:rsidRPr="005700E2" w:rsidRDefault="00D50298" w:rsidP="00895C7E">
            <w:pPr>
              <w:ind w:firstLine="0"/>
              <w:rPr>
                <w:rFonts w:cs="Times New Roman"/>
                <w:szCs w:val="28"/>
              </w:rPr>
            </w:pPr>
            <w:r w:rsidRPr="005700E2">
              <w:rPr>
                <w:rFonts w:cs="Times New Roman"/>
                <w:szCs w:val="28"/>
              </w:rPr>
              <w:t>1411</w:t>
            </w:r>
          </w:p>
        </w:tc>
        <w:tc>
          <w:tcPr>
            <w:tcW w:w="3846" w:type="pct"/>
            <w:tcMar>
              <w:top w:w="0" w:type="dxa"/>
              <w:left w:w="108" w:type="dxa"/>
              <w:bottom w:w="0" w:type="dxa"/>
              <w:right w:w="108" w:type="dxa"/>
            </w:tcMar>
          </w:tcPr>
          <w:p w14:paraId="7C0545B1" w14:textId="77777777" w:rsidR="00D50298" w:rsidRPr="005700E2" w:rsidRDefault="00D50298" w:rsidP="00895C7E">
            <w:pPr>
              <w:autoSpaceDE w:val="0"/>
              <w:autoSpaceDN w:val="0"/>
              <w:adjustRightInd w:val="0"/>
              <w:ind w:firstLine="0"/>
              <w:rPr>
                <w:rFonts w:cs="Times New Roman"/>
                <w:szCs w:val="28"/>
              </w:rPr>
            </w:pPr>
            <w:r w:rsidRPr="005700E2">
              <w:rPr>
                <w:rFonts w:cs="Times New Roman"/>
                <w:szCs w:val="28"/>
              </w:rPr>
              <w:t>Клиенттерге берілген қысқа мерзімді қарыз</w:t>
            </w:r>
          </w:p>
        </w:tc>
      </w:tr>
      <w:tr w:rsidR="00D50298" w:rsidRPr="005700E2" w14:paraId="72152937" w14:textId="77777777" w:rsidTr="00E842E1">
        <w:trPr>
          <w:trHeight w:val="241"/>
        </w:trPr>
        <w:tc>
          <w:tcPr>
            <w:tcW w:w="384" w:type="pct"/>
            <w:tcMar>
              <w:top w:w="0" w:type="dxa"/>
              <w:left w:w="108" w:type="dxa"/>
              <w:bottom w:w="0" w:type="dxa"/>
              <w:right w:w="108" w:type="dxa"/>
            </w:tcMar>
          </w:tcPr>
          <w:p w14:paraId="1271A446" w14:textId="77777777" w:rsidR="00D50298" w:rsidRPr="005700E2" w:rsidRDefault="00D50298" w:rsidP="00895C7E">
            <w:pPr>
              <w:ind w:hanging="22"/>
              <w:rPr>
                <w:rFonts w:cs="Times New Roman"/>
                <w:szCs w:val="28"/>
              </w:rPr>
            </w:pPr>
          </w:p>
        </w:tc>
        <w:tc>
          <w:tcPr>
            <w:tcW w:w="770" w:type="pct"/>
            <w:tcMar>
              <w:top w:w="0" w:type="dxa"/>
              <w:left w:w="108" w:type="dxa"/>
              <w:bottom w:w="0" w:type="dxa"/>
              <w:right w:w="108" w:type="dxa"/>
            </w:tcMar>
          </w:tcPr>
          <w:p w14:paraId="2CB7C369" w14:textId="77777777" w:rsidR="00D50298" w:rsidRPr="005700E2" w:rsidRDefault="00D50298" w:rsidP="00895C7E">
            <w:pPr>
              <w:ind w:firstLine="0"/>
              <w:rPr>
                <w:rFonts w:cs="Times New Roman"/>
                <w:szCs w:val="28"/>
              </w:rPr>
            </w:pPr>
            <w:r w:rsidRPr="005700E2">
              <w:rPr>
                <w:rFonts w:cs="Times New Roman"/>
                <w:szCs w:val="28"/>
              </w:rPr>
              <w:t>1417</w:t>
            </w:r>
          </w:p>
        </w:tc>
        <w:tc>
          <w:tcPr>
            <w:tcW w:w="3846" w:type="pct"/>
            <w:tcMar>
              <w:top w:w="0" w:type="dxa"/>
              <w:left w:w="108" w:type="dxa"/>
              <w:bottom w:w="0" w:type="dxa"/>
              <w:right w:w="108" w:type="dxa"/>
            </w:tcMar>
          </w:tcPr>
          <w:p w14:paraId="20D04C8B" w14:textId="77777777" w:rsidR="00D50298" w:rsidRPr="005700E2" w:rsidRDefault="00D50298" w:rsidP="00895C7E">
            <w:pPr>
              <w:autoSpaceDE w:val="0"/>
              <w:autoSpaceDN w:val="0"/>
              <w:adjustRightInd w:val="0"/>
              <w:ind w:firstLine="0"/>
              <w:rPr>
                <w:rFonts w:cs="Times New Roman"/>
                <w:szCs w:val="28"/>
              </w:rPr>
            </w:pPr>
            <w:r w:rsidRPr="005700E2">
              <w:rPr>
                <w:rFonts w:cs="Times New Roman"/>
                <w:szCs w:val="28"/>
              </w:rPr>
              <w:t>Клиенттерге берілген ұзақ мерзімді қарыз</w:t>
            </w:r>
          </w:p>
        </w:tc>
      </w:tr>
      <w:tr w:rsidR="00D50298" w:rsidRPr="005700E2" w14:paraId="68AABFCF" w14:textId="77777777" w:rsidTr="00E842E1">
        <w:trPr>
          <w:trHeight w:val="216"/>
        </w:trPr>
        <w:tc>
          <w:tcPr>
            <w:tcW w:w="384" w:type="pct"/>
            <w:tcMar>
              <w:top w:w="0" w:type="dxa"/>
              <w:left w:w="108" w:type="dxa"/>
              <w:bottom w:w="0" w:type="dxa"/>
              <w:right w:w="108" w:type="dxa"/>
            </w:tcMar>
          </w:tcPr>
          <w:p w14:paraId="30DB1014" w14:textId="77777777" w:rsidR="00D50298" w:rsidRPr="005700E2" w:rsidRDefault="00D50298" w:rsidP="00895C7E">
            <w:pPr>
              <w:ind w:hanging="22"/>
              <w:rPr>
                <w:rFonts w:cs="Times New Roman"/>
                <w:szCs w:val="28"/>
              </w:rPr>
            </w:pPr>
          </w:p>
        </w:tc>
        <w:tc>
          <w:tcPr>
            <w:tcW w:w="770" w:type="pct"/>
            <w:tcMar>
              <w:top w:w="0" w:type="dxa"/>
              <w:left w:w="108" w:type="dxa"/>
              <w:bottom w:w="0" w:type="dxa"/>
              <w:right w:w="108" w:type="dxa"/>
            </w:tcMar>
          </w:tcPr>
          <w:p w14:paraId="5F0494B9" w14:textId="77777777" w:rsidR="00D50298" w:rsidRPr="005700E2" w:rsidRDefault="00D50298" w:rsidP="00895C7E">
            <w:pPr>
              <w:ind w:firstLine="0"/>
              <w:rPr>
                <w:rFonts w:cs="Times New Roman"/>
                <w:szCs w:val="28"/>
              </w:rPr>
            </w:pPr>
            <w:r w:rsidRPr="005700E2">
              <w:rPr>
                <w:rFonts w:cs="Times New Roman"/>
                <w:szCs w:val="28"/>
              </w:rPr>
              <w:t>1429</w:t>
            </w:r>
          </w:p>
        </w:tc>
        <w:tc>
          <w:tcPr>
            <w:tcW w:w="3846" w:type="pct"/>
            <w:tcMar>
              <w:top w:w="0" w:type="dxa"/>
              <w:left w:w="108" w:type="dxa"/>
              <w:bottom w:w="0" w:type="dxa"/>
              <w:right w:w="108" w:type="dxa"/>
            </w:tcMar>
          </w:tcPr>
          <w:p w14:paraId="4DCA65A8" w14:textId="77777777" w:rsidR="00D50298" w:rsidRPr="005700E2" w:rsidRDefault="00D50298" w:rsidP="00895C7E">
            <w:pPr>
              <w:autoSpaceDE w:val="0"/>
              <w:autoSpaceDN w:val="0"/>
              <w:adjustRightInd w:val="0"/>
              <w:ind w:firstLine="0"/>
              <w:rPr>
                <w:rFonts w:cs="Times New Roman"/>
                <w:szCs w:val="28"/>
              </w:rPr>
            </w:pPr>
            <w:r w:rsidRPr="005700E2">
              <w:rPr>
                <w:rFonts w:cs="Times New Roman"/>
                <w:szCs w:val="28"/>
              </w:rPr>
              <w:t>Клиенттерге берілген басқа да қарыз;</w:t>
            </w:r>
          </w:p>
        </w:tc>
      </w:tr>
    </w:tbl>
    <w:p w14:paraId="798D69F9" w14:textId="77777777" w:rsidR="00D50298" w:rsidRPr="005700E2" w:rsidRDefault="00D50298" w:rsidP="00895C7E">
      <w:pPr>
        <w:rPr>
          <w:rFonts w:eastAsia="Times New Roman" w:cs="Times New Roman"/>
          <w:color w:val="000000"/>
          <w:szCs w:val="28"/>
          <w:lang w:eastAsia="ru-RU"/>
        </w:rPr>
      </w:pPr>
      <w:r w:rsidRPr="005700E2">
        <w:rPr>
          <w:rFonts w:eastAsia="Times New Roman" w:cs="Times New Roman"/>
          <w:color w:val="000000"/>
          <w:szCs w:val="28"/>
          <w:lang w:eastAsia="ru-RU"/>
        </w:rPr>
        <w:t>қолма-қол ақшалай емес нысанда ақша енгізілген жағдайда:</w:t>
      </w:r>
    </w:p>
    <w:tbl>
      <w:tblPr>
        <w:tblW w:w="9214" w:type="dxa"/>
        <w:tblInd w:w="567" w:type="dxa"/>
        <w:tblCellMar>
          <w:left w:w="0" w:type="dxa"/>
          <w:right w:w="0" w:type="dxa"/>
        </w:tblCellMar>
        <w:tblLook w:val="04A0" w:firstRow="1" w:lastRow="0" w:firstColumn="1" w:lastColumn="0" w:noHBand="0" w:noVBand="1"/>
      </w:tblPr>
      <w:tblGrid>
        <w:gridCol w:w="708"/>
        <w:gridCol w:w="1419"/>
        <w:gridCol w:w="7087"/>
      </w:tblGrid>
      <w:tr w:rsidR="00D50298" w:rsidRPr="005700E2" w14:paraId="23A0106E" w14:textId="77777777" w:rsidTr="007A010D">
        <w:trPr>
          <w:trHeight w:val="524"/>
        </w:trPr>
        <w:tc>
          <w:tcPr>
            <w:tcW w:w="384" w:type="pct"/>
            <w:tcMar>
              <w:top w:w="0" w:type="dxa"/>
              <w:left w:w="108" w:type="dxa"/>
              <w:bottom w:w="0" w:type="dxa"/>
              <w:right w:w="108" w:type="dxa"/>
            </w:tcMar>
          </w:tcPr>
          <w:p w14:paraId="41276660" w14:textId="4E1581C2" w:rsidR="00D50298" w:rsidRPr="005700E2" w:rsidRDefault="00A75B2E" w:rsidP="00895C7E">
            <w:pPr>
              <w:ind w:hanging="22"/>
              <w:rPr>
                <w:rFonts w:cs="Times New Roman"/>
                <w:szCs w:val="28"/>
              </w:rPr>
            </w:pPr>
            <w:r w:rsidRPr="005700E2">
              <w:rPr>
                <w:rFonts w:cs="Times New Roman"/>
                <w:szCs w:val="28"/>
                <w:lang w:val="kk-KZ"/>
              </w:rPr>
              <w:t xml:space="preserve"> </w:t>
            </w:r>
            <w:r w:rsidR="00D50298" w:rsidRPr="005700E2">
              <w:rPr>
                <w:rFonts w:cs="Times New Roman"/>
                <w:szCs w:val="28"/>
              </w:rPr>
              <w:t>Дт</w:t>
            </w:r>
          </w:p>
        </w:tc>
        <w:tc>
          <w:tcPr>
            <w:tcW w:w="770" w:type="pct"/>
            <w:tcMar>
              <w:top w:w="0" w:type="dxa"/>
              <w:left w:w="108" w:type="dxa"/>
              <w:bottom w:w="0" w:type="dxa"/>
              <w:right w:w="108" w:type="dxa"/>
            </w:tcMar>
          </w:tcPr>
          <w:p w14:paraId="1F8F4087" w14:textId="77777777" w:rsidR="00D50298" w:rsidRPr="005700E2" w:rsidRDefault="00D50298" w:rsidP="00895C7E">
            <w:pPr>
              <w:ind w:firstLine="0"/>
              <w:rPr>
                <w:rFonts w:cs="Times New Roman"/>
                <w:szCs w:val="28"/>
              </w:rPr>
            </w:pPr>
            <w:r w:rsidRPr="005700E2">
              <w:rPr>
                <w:rFonts w:cs="Times New Roman"/>
                <w:szCs w:val="28"/>
              </w:rPr>
              <w:t>1051</w:t>
            </w:r>
          </w:p>
        </w:tc>
        <w:tc>
          <w:tcPr>
            <w:tcW w:w="3846" w:type="pct"/>
            <w:tcMar>
              <w:top w:w="0" w:type="dxa"/>
              <w:left w:w="108" w:type="dxa"/>
              <w:bottom w:w="0" w:type="dxa"/>
              <w:right w:w="108" w:type="dxa"/>
            </w:tcMar>
          </w:tcPr>
          <w:p w14:paraId="55AB31BD" w14:textId="77777777" w:rsidR="00D50298" w:rsidRPr="005700E2" w:rsidRDefault="00D50298" w:rsidP="00895C7E">
            <w:pPr>
              <w:autoSpaceDE w:val="0"/>
              <w:autoSpaceDN w:val="0"/>
              <w:adjustRightInd w:val="0"/>
              <w:ind w:firstLine="0"/>
              <w:rPr>
                <w:rFonts w:cs="Times New Roman"/>
                <w:szCs w:val="28"/>
              </w:rPr>
            </w:pPr>
            <w:r w:rsidRPr="005700E2">
              <w:rPr>
                <w:rFonts w:cs="Times New Roman"/>
                <w:szCs w:val="28"/>
              </w:rPr>
              <w:t>Қазақстан Республикасының Ұлттық Банкіндегі корреспонденттік шот</w:t>
            </w:r>
          </w:p>
        </w:tc>
      </w:tr>
      <w:tr w:rsidR="00D50298" w:rsidRPr="005700E2" w14:paraId="6F92EF1C" w14:textId="77777777" w:rsidTr="00E842E1">
        <w:trPr>
          <w:trHeight w:val="205"/>
        </w:trPr>
        <w:tc>
          <w:tcPr>
            <w:tcW w:w="384" w:type="pct"/>
            <w:tcMar>
              <w:top w:w="0" w:type="dxa"/>
              <w:left w:w="108" w:type="dxa"/>
              <w:bottom w:w="0" w:type="dxa"/>
              <w:right w:w="108" w:type="dxa"/>
            </w:tcMar>
          </w:tcPr>
          <w:p w14:paraId="4EA30D99" w14:textId="77777777" w:rsidR="00D50298" w:rsidRPr="005700E2" w:rsidRDefault="00D50298" w:rsidP="00895C7E">
            <w:pPr>
              <w:ind w:hanging="22"/>
              <w:rPr>
                <w:rFonts w:cs="Times New Roman"/>
                <w:szCs w:val="28"/>
              </w:rPr>
            </w:pPr>
          </w:p>
        </w:tc>
        <w:tc>
          <w:tcPr>
            <w:tcW w:w="770" w:type="pct"/>
            <w:tcMar>
              <w:top w:w="0" w:type="dxa"/>
              <w:left w:w="108" w:type="dxa"/>
              <w:bottom w:w="0" w:type="dxa"/>
              <w:right w:w="108" w:type="dxa"/>
            </w:tcMar>
          </w:tcPr>
          <w:p w14:paraId="604D84EA" w14:textId="77777777" w:rsidR="00D50298" w:rsidRPr="005700E2" w:rsidRDefault="00D50298" w:rsidP="00895C7E">
            <w:pPr>
              <w:ind w:firstLine="0"/>
              <w:rPr>
                <w:rFonts w:cs="Times New Roman"/>
                <w:szCs w:val="28"/>
              </w:rPr>
            </w:pPr>
            <w:r w:rsidRPr="005700E2">
              <w:rPr>
                <w:rFonts w:cs="Times New Roman"/>
                <w:szCs w:val="28"/>
              </w:rPr>
              <w:t>1052</w:t>
            </w:r>
          </w:p>
        </w:tc>
        <w:tc>
          <w:tcPr>
            <w:tcW w:w="3846" w:type="pct"/>
            <w:tcMar>
              <w:top w:w="0" w:type="dxa"/>
              <w:left w:w="108" w:type="dxa"/>
              <w:bottom w:w="0" w:type="dxa"/>
              <w:right w:w="108" w:type="dxa"/>
            </w:tcMar>
          </w:tcPr>
          <w:p w14:paraId="18F0F926" w14:textId="77777777" w:rsidR="00D50298" w:rsidRPr="005700E2" w:rsidRDefault="00D50298" w:rsidP="00895C7E">
            <w:pPr>
              <w:autoSpaceDE w:val="0"/>
              <w:autoSpaceDN w:val="0"/>
              <w:adjustRightInd w:val="0"/>
              <w:ind w:firstLine="0"/>
              <w:rPr>
                <w:rFonts w:cs="Times New Roman"/>
                <w:szCs w:val="28"/>
              </w:rPr>
            </w:pPr>
            <w:r w:rsidRPr="005700E2">
              <w:rPr>
                <w:rFonts w:cs="Times New Roman"/>
                <w:szCs w:val="28"/>
              </w:rPr>
              <w:t>Басқа банктердегі корреспонденттік шоттар</w:t>
            </w:r>
          </w:p>
        </w:tc>
      </w:tr>
      <w:tr w:rsidR="00D50298" w:rsidRPr="005700E2" w14:paraId="2CB83BEF" w14:textId="77777777" w:rsidTr="00E842E1">
        <w:trPr>
          <w:trHeight w:val="153"/>
        </w:trPr>
        <w:tc>
          <w:tcPr>
            <w:tcW w:w="384" w:type="pct"/>
            <w:tcMar>
              <w:top w:w="0" w:type="dxa"/>
              <w:left w:w="108" w:type="dxa"/>
              <w:bottom w:w="0" w:type="dxa"/>
              <w:right w:w="108" w:type="dxa"/>
            </w:tcMar>
          </w:tcPr>
          <w:p w14:paraId="72EBE9DF" w14:textId="77777777" w:rsidR="00D50298" w:rsidRPr="005700E2" w:rsidRDefault="00D50298" w:rsidP="00895C7E">
            <w:pPr>
              <w:ind w:hanging="22"/>
              <w:rPr>
                <w:rFonts w:cs="Times New Roman"/>
                <w:szCs w:val="28"/>
              </w:rPr>
            </w:pPr>
          </w:p>
        </w:tc>
        <w:tc>
          <w:tcPr>
            <w:tcW w:w="770" w:type="pct"/>
            <w:tcMar>
              <w:top w:w="0" w:type="dxa"/>
              <w:left w:w="108" w:type="dxa"/>
              <w:bottom w:w="0" w:type="dxa"/>
              <w:right w:w="108" w:type="dxa"/>
            </w:tcMar>
          </w:tcPr>
          <w:p w14:paraId="5F781502" w14:textId="77777777" w:rsidR="00D50298" w:rsidRPr="005700E2" w:rsidRDefault="00D50298" w:rsidP="00895C7E">
            <w:pPr>
              <w:ind w:firstLine="0"/>
              <w:rPr>
                <w:rFonts w:cs="Times New Roman"/>
                <w:szCs w:val="28"/>
              </w:rPr>
            </w:pPr>
            <w:r w:rsidRPr="005700E2">
              <w:rPr>
                <w:rFonts w:cs="Times New Roman"/>
                <w:szCs w:val="28"/>
              </w:rPr>
              <w:t>2203</w:t>
            </w:r>
          </w:p>
        </w:tc>
        <w:tc>
          <w:tcPr>
            <w:tcW w:w="3846" w:type="pct"/>
            <w:tcMar>
              <w:top w:w="0" w:type="dxa"/>
              <w:left w:w="108" w:type="dxa"/>
              <w:bottom w:w="0" w:type="dxa"/>
              <w:right w:w="108" w:type="dxa"/>
            </w:tcMar>
          </w:tcPr>
          <w:p w14:paraId="1CCAD774" w14:textId="77777777" w:rsidR="00D50298" w:rsidRPr="005700E2" w:rsidRDefault="00D50298" w:rsidP="00895C7E">
            <w:pPr>
              <w:autoSpaceDE w:val="0"/>
              <w:autoSpaceDN w:val="0"/>
              <w:adjustRightInd w:val="0"/>
              <w:ind w:firstLine="0"/>
              <w:rPr>
                <w:rFonts w:cs="Times New Roman"/>
                <w:szCs w:val="28"/>
              </w:rPr>
            </w:pPr>
            <w:r w:rsidRPr="005700E2">
              <w:rPr>
                <w:rFonts w:cs="Times New Roman"/>
                <w:szCs w:val="28"/>
              </w:rPr>
              <w:t>Заңды тұлғалардың ағымдағы шоттары</w:t>
            </w:r>
          </w:p>
        </w:tc>
      </w:tr>
      <w:tr w:rsidR="00D50298" w:rsidRPr="005700E2" w14:paraId="59E29A68" w14:textId="77777777" w:rsidTr="00E842E1">
        <w:trPr>
          <w:trHeight w:val="116"/>
        </w:trPr>
        <w:tc>
          <w:tcPr>
            <w:tcW w:w="384" w:type="pct"/>
            <w:tcMar>
              <w:top w:w="0" w:type="dxa"/>
              <w:left w:w="108" w:type="dxa"/>
              <w:bottom w:w="0" w:type="dxa"/>
              <w:right w:w="108" w:type="dxa"/>
            </w:tcMar>
          </w:tcPr>
          <w:p w14:paraId="32DFFB8B" w14:textId="77777777" w:rsidR="00D50298" w:rsidRPr="005700E2" w:rsidRDefault="00D50298" w:rsidP="00895C7E">
            <w:pPr>
              <w:ind w:hanging="22"/>
              <w:rPr>
                <w:rFonts w:cs="Times New Roman"/>
                <w:szCs w:val="28"/>
              </w:rPr>
            </w:pPr>
          </w:p>
        </w:tc>
        <w:tc>
          <w:tcPr>
            <w:tcW w:w="770" w:type="pct"/>
            <w:tcMar>
              <w:top w:w="0" w:type="dxa"/>
              <w:left w:w="108" w:type="dxa"/>
              <w:bottom w:w="0" w:type="dxa"/>
              <w:right w:w="108" w:type="dxa"/>
            </w:tcMar>
          </w:tcPr>
          <w:p w14:paraId="55C1D46B" w14:textId="77777777" w:rsidR="00D50298" w:rsidRPr="005700E2" w:rsidRDefault="00D50298" w:rsidP="00895C7E">
            <w:pPr>
              <w:ind w:firstLine="0"/>
              <w:rPr>
                <w:rFonts w:cs="Times New Roman"/>
                <w:szCs w:val="28"/>
              </w:rPr>
            </w:pPr>
            <w:r w:rsidRPr="005700E2">
              <w:rPr>
                <w:rFonts w:cs="Times New Roman"/>
                <w:szCs w:val="28"/>
              </w:rPr>
              <w:t>2204</w:t>
            </w:r>
          </w:p>
        </w:tc>
        <w:tc>
          <w:tcPr>
            <w:tcW w:w="3846" w:type="pct"/>
            <w:tcMar>
              <w:top w:w="0" w:type="dxa"/>
              <w:left w:w="108" w:type="dxa"/>
              <w:bottom w:w="0" w:type="dxa"/>
              <w:right w:w="108" w:type="dxa"/>
            </w:tcMar>
          </w:tcPr>
          <w:p w14:paraId="07FEED4F" w14:textId="77777777" w:rsidR="00D50298" w:rsidRPr="005700E2" w:rsidRDefault="00D50298" w:rsidP="00895C7E">
            <w:pPr>
              <w:autoSpaceDE w:val="0"/>
              <w:autoSpaceDN w:val="0"/>
              <w:adjustRightInd w:val="0"/>
              <w:ind w:firstLine="0"/>
              <w:rPr>
                <w:rFonts w:cs="Times New Roman"/>
                <w:szCs w:val="28"/>
              </w:rPr>
            </w:pPr>
            <w:r w:rsidRPr="005700E2">
              <w:rPr>
                <w:rFonts w:cs="Times New Roman"/>
                <w:szCs w:val="28"/>
              </w:rPr>
              <w:t>Жеке тұлғалардың ағымдағы шоттары</w:t>
            </w:r>
          </w:p>
        </w:tc>
      </w:tr>
      <w:tr w:rsidR="00D50298" w:rsidRPr="005700E2" w14:paraId="5EA03356" w14:textId="77777777" w:rsidTr="007A010D">
        <w:trPr>
          <w:trHeight w:val="524"/>
        </w:trPr>
        <w:tc>
          <w:tcPr>
            <w:tcW w:w="384" w:type="pct"/>
            <w:tcMar>
              <w:top w:w="0" w:type="dxa"/>
              <w:left w:w="108" w:type="dxa"/>
              <w:bottom w:w="0" w:type="dxa"/>
              <w:right w:w="108" w:type="dxa"/>
            </w:tcMar>
          </w:tcPr>
          <w:p w14:paraId="654A7626" w14:textId="77777777" w:rsidR="00D50298" w:rsidRPr="005700E2" w:rsidRDefault="00D50298" w:rsidP="00895C7E">
            <w:pPr>
              <w:ind w:hanging="22"/>
              <w:rPr>
                <w:rFonts w:cs="Times New Roman"/>
                <w:szCs w:val="28"/>
              </w:rPr>
            </w:pPr>
          </w:p>
        </w:tc>
        <w:tc>
          <w:tcPr>
            <w:tcW w:w="770" w:type="pct"/>
            <w:tcMar>
              <w:top w:w="0" w:type="dxa"/>
              <w:left w:w="108" w:type="dxa"/>
              <w:bottom w:w="0" w:type="dxa"/>
              <w:right w:w="108" w:type="dxa"/>
            </w:tcMar>
          </w:tcPr>
          <w:p w14:paraId="74A37EFF" w14:textId="77777777" w:rsidR="00D50298" w:rsidRPr="005700E2" w:rsidRDefault="00D50298" w:rsidP="00895C7E">
            <w:pPr>
              <w:ind w:firstLine="0"/>
              <w:rPr>
                <w:rFonts w:cs="Times New Roman"/>
                <w:szCs w:val="28"/>
              </w:rPr>
            </w:pPr>
            <w:r w:rsidRPr="005700E2">
              <w:rPr>
                <w:rFonts w:cs="Times New Roman"/>
                <w:szCs w:val="28"/>
              </w:rPr>
              <w:t>2213</w:t>
            </w:r>
          </w:p>
        </w:tc>
        <w:tc>
          <w:tcPr>
            <w:tcW w:w="3846" w:type="pct"/>
            <w:tcMar>
              <w:top w:w="0" w:type="dxa"/>
              <w:left w:w="108" w:type="dxa"/>
              <w:bottom w:w="0" w:type="dxa"/>
              <w:right w:w="108" w:type="dxa"/>
            </w:tcMar>
          </w:tcPr>
          <w:p w14:paraId="3F4BEBC1" w14:textId="77777777" w:rsidR="00D50298" w:rsidRPr="005700E2" w:rsidRDefault="00D50298" w:rsidP="00895C7E">
            <w:pPr>
              <w:autoSpaceDE w:val="0"/>
              <w:autoSpaceDN w:val="0"/>
              <w:adjustRightInd w:val="0"/>
              <w:ind w:firstLine="0"/>
              <w:rPr>
                <w:rFonts w:cs="Times New Roman"/>
                <w:szCs w:val="28"/>
              </w:rPr>
            </w:pPr>
            <w:r w:rsidRPr="005700E2">
              <w:rPr>
                <w:rFonts w:cs="Times New Roman"/>
                <w:szCs w:val="28"/>
              </w:rPr>
              <w:t>Клиенттердің міндеттемелерін қамтамасыз ету болып табылатын жеке тұлғалардың қысқа мерзімді салымы</w:t>
            </w:r>
          </w:p>
        </w:tc>
      </w:tr>
      <w:tr w:rsidR="00D50298" w:rsidRPr="005700E2" w14:paraId="41122CC0" w14:textId="77777777" w:rsidTr="007A010D">
        <w:trPr>
          <w:trHeight w:val="524"/>
        </w:trPr>
        <w:tc>
          <w:tcPr>
            <w:tcW w:w="384" w:type="pct"/>
            <w:tcMar>
              <w:top w:w="0" w:type="dxa"/>
              <w:left w:w="108" w:type="dxa"/>
              <w:bottom w:w="0" w:type="dxa"/>
              <w:right w:w="108" w:type="dxa"/>
            </w:tcMar>
          </w:tcPr>
          <w:p w14:paraId="42DE5D7B" w14:textId="77777777" w:rsidR="00D50298" w:rsidRPr="005700E2" w:rsidRDefault="00D50298" w:rsidP="00895C7E">
            <w:pPr>
              <w:ind w:hanging="22"/>
              <w:rPr>
                <w:rFonts w:cs="Times New Roman"/>
                <w:szCs w:val="28"/>
              </w:rPr>
            </w:pPr>
          </w:p>
        </w:tc>
        <w:tc>
          <w:tcPr>
            <w:tcW w:w="770" w:type="pct"/>
            <w:tcMar>
              <w:top w:w="0" w:type="dxa"/>
              <w:left w:w="108" w:type="dxa"/>
              <w:bottom w:w="0" w:type="dxa"/>
              <w:right w:w="108" w:type="dxa"/>
            </w:tcMar>
          </w:tcPr>
          <w:p w14:paraId="67B51F75" w14:textId="77777777" w:rsidR="00D50298" w:rsidRPr="005700E2" w:rsidRDefault="00D50298" w:rsidP="00895C7E">
            <w:pPr>
              <w:ind w:firstLine="0"/>
              <w:rPr>
                <w:rFonts w:cs="Times New Roman"/>
                <w:szCs w:val="28"/>
              </w:rPr>
            </w:pPr>
            <w:r w:rsidRPr="005700E2">
              <w:rPr>
                <w:rFonts w:cs="Times New Roman"/>
                <w:szCs w:val="28"/>
              </w:rPr>
              <w:t>2223</w:t>
            </w:r>
          </w:p>
        </w:tc>
        <w:tc>
          <w:tcPr>
            <w:tcW w:w="3846" w:type="pct"/>
            <w:tcMar>
              <w:top w:w="0" w:type="dxa"/>
              <w:left w:w="108" w:type="dxa"/>
              <w:bottom w:w="0" w:type="dxa"/>
              <w:right w:w="108" w:type="dxa"/>
            </w:tcMar>
          </w:tcPr>
          <w:p w14:paraId="2A84BB4C" w14:textId="77777777" w:rsidR="00D50298" w:rsidRPr="005700E2" w:rsidRDefault="00D50298" w:rsidP="00895C7E">
            <w:pPr>
              <w:autoSpaceDE w:val="0"/>
              <w:autoSpaceDN w:val="0"/>
              <w:adjustRightInd w:val="0"/>
              <w:ind w:firstLine="0"/>
              <w:rPr>
                <w:rFonts w:cs="Times New Roman"/>
                <w:szCs w:val="28"/>
              </w:rPr>
            </w:pPr>
            <w:r w:rsidRPr="005700E2">
              <w:rPr>
                <w:rFonts w:cs="Times New Roman"/>
                <w:szCs w:val="28"/>
              </w:rPr>
              <w:t>Клиенттердің міндеттемелерін қамтамасыз ету болып табылатын заңды тұлғалардың салымы</w:t>
            </w:r>
          </w:p>
        </w:tc>
      </w:tr>
      <w:tr w:rsidR="00D50298" w:rsidRPr="005700E2" w14:paraId="3A731B02" w14:textId="77777777" w:rsidTr="007A010D">
        <w:trPr>
          <w:trHeight w:val="524"/>
        </w:trPr>
        <w:tc>
          <w:tcPr>
            <w:tcW w:w="384" w:type="pct"/>
            <w:tcMar>
              <w:top w:w="0" w:type="dxa"/>
              <w:left w:w="108" w:type="dxa"/>
              <w:bottom w:w="0" w:type="dxa"/>
              <w:right w:w="108" w:type="dxa"/>
            </w:tcMar>
          </w:tcPr>
          <w:p w14:paraId="714B88EE" w14:textId="77777777" w:rsidR="00D50298" w:rsidRPr="005700E2" w:rsidRDefault="00D50298" w:rsidP="00895C7E">
            <w:pPr>
              <w:ind w:hanging="22"/>
              <w:rPr>
                <w:rFonts w:cs="Times New Roman"/>
                <w:szCs w:val="28"/>
              </w:rPr>
            </w:pPr>
          </w:p>
        </w:tc>
        <w:tc>
          <w:tcPr>
            <w:tcW w:w="770" w:type="pct"/>
            <w:tcMar>
              <w:top w:w="0" w:type="dxa"/>
              <w:left w:w="108" w:type="dxa"/>
              <w:bottom w:w="0" w:type="dxa"/>
              <w:right w:w="108" w:type="dxa"/>
            </w:tcMar>
          </w:tcPr>
          <w:p w14:paraId="79D101BA" w14:textId="77777777" w:rsidR="00D50298" w:rsidRPr="005700E2" w:rsidRDefault="00D50298" w:rsidP="00895C7E">
            <w:pPr>
              <w:ind w:firstLine="0"/>
              <w:rPr>
                <w:rFonts w:cs="Times New Roman"/>
                <w:szCs w:val="28"/>
              </w:rPr>
            </w:pPr>
            <w:r w:rsidRPr="005700E2">
              <w:rPr>
                <w:rFonts w:cs="Times New Roman"/>
                <w:szCs w:val="28"/>
              </w:rPr>
              <w:t>2241</w:t>
            </w:r>
          </w:p>
        </w:tc>
        <w:tc>
          <w:tcPr>
            <w:tcW w:w="3846" w:type="pct"/>
            <w:tcMar>
              <w:top w:w="0" w:type="dxa"/>
              <w:left w:w="108" w:type="dxa"/>
              <w:bottom w:w="0" w:type="dxa"/>
              <w:right w:w="108" w:type="dxa"/>
            </w:tcMar>
          </w:tcPr>
          <w:p w14:paraId="623C32BB" w14:textId="77777777" w:rsidR="00D50298" w:rsidRPr="005700E2" w:rsidRDefault="00D50298" w:rsidP="00895C7E">
            <w:pPr>
              <w:autoSpaceDE w:val="0"/>
              <w:autoSpaceDN w:val="0"/>
              <w:adjustRightInd w:val="0"/>
              <w:ind w:firstLine="0"/>
              <w:rPr>
                <w:rFonts w:cs="Times New Roman"/>
                <w:szCs w:val="28"/>
              </w:rPr>
            </w:pPr>
            <w:r w:rsidRPr="005700E2">
              <w:rPr>
                <w:rFonts w:cs="Times New Roman"/>
                <w:szCs w:val="28"/>
              </w:rPr>
              <w:t>Клиенттердің міндеттемелерін қамтамасыз ету болып табылатын жеке тұлғалардың ұзақ мерзімді салымы</w:t>
            </w:r>
          </w:p>
        </w:tc>
      </w:tr>
      <w:tr w:rsidR="00D50298" w:rsidRPr="005700E2" w14:paraId="41725216" w14:textId="77777777" w:rsidTr="007A010D">
        <w:trPr>
          <w:trHeight w:val="524"/>
        </w:trPr>
        <w:tc>
          <w:tcPr>
            <w:tcW w:w="384" w:type="pct"/>
            <w:tcMar>
              <w:top w:w="0" w:type="dxa"/>
              <w:left w:w="108" w:type="dxa"/>
              <w:bottom w:w="0" w:type="dxa"/>
              <w:right w:w="108" w:type="dxa"/>
            </w:tcMar>
          </w:tcPr>
          <w:p w14:paraId="6CDFE4DB" w14:textId="10E8D449" w:rsidR="00D50298" w:rsidRPr="005700E2" w:rsidRDefault="00A75B2E" w:rsidP="00895C7E">
            <w:pPr>
              <w:ind w:hanging="22"/>
              <w:rPr>
                <w:rFonts w:cs="Times New Roman"/>
                <w:szCs w:val="28"/>
              </w:rPr>
            </w:pPr>
            <w:r w:rsidRPr="005700E2">
              <w:rPr>
                <w:rFonts w:cs="Times New Roman"/>
                <w:szCs w:val="28"/>
                <w:lang w:val="kk-KZ"/>
              </w:rPr>
              <w:t xml:space="preserve"> </w:t>
            </w:r>
            <w:r w:rsidR="00D50298" w:rsidRPr="005700E2">
              <w:rPr>
                <w:rFonts w:cs="Times New Roman"/>
                <w:szCs w:val="28"/>
              </w:rPr>
              <w:t>Кт</w:t>
            </w:r>
          </w:p>
        </w:tc>
        <w:tc>
          <w:tcPr>
            <w:tcW w:w="770" w:type="pct"/>
            <w:tcMar>
              <w:top w:w="0" w:type="dxa"/>
              <w:left w:w="108" w:type="dxa"/>
              <w:bottom w:w="0" w:type="dxa"/>
              <w:right w:w="108" w:type="dxa"/>
            </w:tcMar>
          </w:tcPr>
          <w:p w14:paraId="645B8A2F" w14:textId="77777777" w:rsidR="00D50298" w:rsidRPr="005700E2" w:rsidRDefault="00D50298" w:rsidP="00895C7E">
            <w:pPr>
              <w:ind w:firstLine="0"/>
              <w:rPr>
                <w:rFonts w:cs="Times New Roman"/>
                <w:szCs w:val="28"/>
              </w:rPr>
            </w:pPr>
            <w:r w:rsidRPr="005700E2">
              <w:rPr>
                <w:rFonts w:cs="Times New Roman"/>
                <w:szCs w:val="28"/>
              </w:rPr>
              <w:t>1301</w:t>
            </w:r>
          </w:p>
        </w:tc>
        <w:tc>
          <w:tcPr>
            <w:tcW w:w="3846" w:type="pct"/>
            <w:tcMar>
              <w:top w:w="0" w:type="dxa"/>
              <w:left w:w="108" w:type="dxa"/>
              <w:bottom w:w="0" w:type="dxa"/>
              <w:right w:w="108" w:type="dxa"/>
            </w:tcMar>
          </w:tcPr>
          <w:p w14:paraId="26D12B2E" w14:textId="77777777" w:rsidR="00D50298" w:rsidRPr="005700E2" w:rsidRDefault="00D50298" w:rsidP="00895C7E">
            <w:pPr>
              <w:autoSpaceDE w:val="0"/>
              <w:autoSpaceDN w:val="0"/>
              <w:adjustRightInd w:val="0"/>
              <w:ind w:firstLine="0"/>
              <w:rPr>
                <w:rFonts w:cs="Times New Roman"/>
                <w:szCs w:val="28"/>
              </w:rPr>
            </w:pPr>
            <w:r w:rsidRPr="005700E2">
              <w:rPr>
                <w:rFonts w:cs="Times New Roman"/>
                <w:szCs w:val="28"/>
              </w:rPr>
              <w:t>Басқа банктердің корреспонденттік шоттары бойынша овердрафт қарызы</w:t>
            </w:r>
          </w:p>
        </w:tc>
      </w:tr>
      <w:tr w:rsidR="00D50298" w:rsidRPr="005700E2" w14:paraId="4C55B25B" w14:textId="77777777" w:rsidTr="00E842E1">
        <w:trPr>
          <w:trHeight w:val="199"/>
        </w:trPr>
        <w:tc>
          <w:tcPr>
            <w:tcW w:w="384" w:type="pct"/>
            <w:tcMar>
              <w:top w:w="0" w:type="dxa"/>
              <w:left w:w="108" w:type="dxa"/>
              <w:bottom w:w="0" w:type="dxa"/>
              <w:right w:w="108" w:type="dxa"/>
            </w:tcMar>
          </w:tcPr>
          <w:p w14:paraId="59C3EFAE" w14:textId="77777777" w:rsidR="00D50298" w:rsidRPr="005700E2" w:rsidRDefault="00D50298" w:rsidP="00895C7E">
            <w:pPr>
              <w:ind w:hanging="22"/>
              <w:rPr>
                <w:rFonts w:cs="Times New Roman"/>
                <w:szCs w:val="28"/>
              </w:rPr>
            </w:pPr>
          </w:p>
        </w:tc>
        <w:tc>
          <w:tcPr>
            <w:tcW w:w="770" w:type="pct"/>
            <w:tcMar>
              <w:top w:w="0" w:type="dxa"/>
              <w:left w:w="108" w:type="dxa"/>
              <w:bottom w:w="0" w:type="dxa"/>
              <w:right w:w="108" w:type="dxa"/>
            </w:tcMar>
          </w:tcPr>
          <w:p w14:paraId="4CCED04F" w14:textId="77777777" w:rsidR="00D50298" w:rsidRPr="005700E2" w:rsidRDefault="00D50298" w:rsidP="00895C7E">
            <w:pPr>
              <w:ind w:firstLine="0"/>
              <w:rPr>
                <w:rFonts w:cs="Times New Roman"/>
                <w:szCs w:val="28"/>
              </w:rPr>
            </w:pPr>
            <w:r w:rsidRPr="005700E2">
              <w:rPr>
                <w:rFonts w:cs="Times New Roman"/>
                <w:szCs w:val="28"/>
              </w:rPr>
              <w:t>1302</w:t>
            </w:r>
          </w:p>
        </w:tc>
        <w:tc>
          <w:tcPr>
            <w:tcW w:w="3846" w:type="pct"/>
            <w:tcMar>
              <w:top w:w="0" w:type="dxa"/>
              <w:left w:w="108" w:type="dxa"/>
              <w:bottom w:w="0" w:type="dxa"/>
              <w:right w:w="108" w:type="dxa"/>
            </w:tcMar>
          </w:tcPr>
          <w:p w14:paraId="351A4855" w14:textId="77777777" w:rsidR="00D50298" w:rsidRPr="005700E2" w:rsidRDefault="00D50298" w:rsidP="00895C7E">
            <w:pPr>
              <w:autoSpaceDE w:val="0"/>
              <w:autoSpaceDN w:val="0"/>
              <w:adjustRightInd w:val="0"/>
              <w:ind w:firstLine="0"/>
              <w:rPr>
                <w:rFonts w:cs="Times New Roman"/>
                <w:szCs w:val="28"/>
              </w:rPr>
            </w:pPr>
            <w:r w:rsidRPr="005700E2">
              <w:rPr>
                <w:rFonts w:cs="Times New Roman"/>
                <w:szCs w:val="28"/>
              </w:rPr>
              <w:t>Басқа банктерге берілген қысқа мерзімді қарыз</w:t>
            </w:r>
          </w:p>
        </w:tc>
      </w:tr>
      <w:tr w:rsidR="00D50298" w:rsidRPr="005700E2" w14:paraId="1F663B09" w14:textId="77777777" w:rsidTr="00E842E1">
        <w:trPr>
          <w:trHeight w:val="161"/>
        </w:trPr>
        <w:tc>
          <w:tcPr>
            <w:tcW w:w="384" w:type="pct"/>
            <w:tcMar>
              <w:top w:w="0" w:type="dxa"/>
              <w:left w:w="108" w:type="dxa"/>
              <w:bottom w:w="0" w:type="dxa"/>
              <w:right w:w="108" w:type="dxa"/>
            </w:tcMar>
          </w:tcPr>
          <w:p w14:paraId="0EA81FDC" w14:textId="77777777" w:rsidR="00D50298" w:rsidRPr="005700E2" w:rsidRDefault="00D50298" w:rsidP="00895C7E">
            <w:pPr>
              <w:ind w:hanging="22"/>
              <w:rPr>
                <w:rFonts w:cs="Times New Roman"/>
                <w:szCs w:val="28"/>
              </w:rPr>
            </w:pPr>
          </w:p>
        </w:tc>
        <w:tc>
          <w:tcPr>
            <w:tcW w:w="770" w:type="pct"/>
            <w:tcMar>
              <w:top w:w="0" w:type="dxa"/>
              <w:left w:w="108" w:type="dxa"/>
              <w:bottom w:w="0" w:type="dxa"/>
              <w:right w:w="108" w:type="dxa"/>
            </w:tcMar>
          </w:tcPr>
          <w:p w14:paraId="62DAE362" w14:textId="77777777" w:rsidR="00D50298" w:rsidRPr="005700E2" w:rsidRDefault="00D50298" w:rsidP="00895C7E">
            <w:pPr>
              <w:ind w:firstLine="0"/>
              <w:rPr>
                <w:rFonts w:cs="Times New Roman"/>
                <w:szCs w:val="28"/>
              </w:rPr>
            </w:pPr>
            <w:r w:rsidRPr="005700E2">
              <w:rPr>
                <w:rFonts w:cs="Times New Roman"/>
                <w:szCs w:val="28"/>
              </w:rPr>
              <w:t>1303</w:t>
            </w:r>
          </w:p>
        </w:tc>
        <w:tc>
          <w:tcPr>
            <w:tcW w:w="3846" w:type="pct"/>
            <w:tcMar>
              <w:top w:w="0" w:type="dxa"/>
              <w:left w:w="108" w:type="dxa"/>
              <w:bottom w:w="0" w:type="dxa"/>
              <w:right w:w="108" w:type="dxa"/>
            </w:tcMar>
          </w:tcPr>
          <w:p w14:paraId="025203BE" w14:textId="77777777" w:rsidR="00D50298" w:rsidRPr="005700E2" w:rsidRDefault="00D50298" w:rsidP="00895C7E">
            <w:pPr>
              <w:autoSpaceDE w:val="0"/>
              <w:autoSpaceDN w:val="0"/>
              <w:adjustRightInd w:val="0"/>
              <w:ind w:firstLine="0"/>
              <w:rPr>
                <w:rFonts w:cs="Times New Roman"/>
                <w:szCs w:val="28"/>
              </w:rPr>
            </w:pPr>
            <w:r w:rsidRPr="005700E2">
              <w:rPr>
                <w:rFonts w:cs="Times New Roman"/>
                <w:szCs w:val="28"/>
              </w:rPr>
              <w:t>Басқа банктерге берілген овернайт қарызы</w:t>
            </w:r>
          </w:p>
        </w:tc>
      </w:tr>
      <w:tr w:rsidR="00D50298" w:rsidRPr="005700E2" w14:paraId="696BD5EF" w14:textId="77777777" w:rsidTr="00E842E1">
        <w:trPr>
          <w:trHeight w:val="265"/>
        </w:trPr>
        <w:tc>
          <w:tcPr>
            <w:tcW w:w="384" w:type="pct"/>
            <w:tcMar>
              <w:top w:w="0" w:type="dxa"/>
              <w:left w:w="108" w:type="dxa"/>
              <w:bottom w:w="0" w:type="dxa"/>
              <w:right w:w="108" w:type="dxa"/>
            </w:tcMar>
          </w:tcPr>
          <w:p w14:paraId="2FF385CA" w14:textId="77777777" w:rsidR="00D50298" w:rsidRPr="005700E2" w:rsidRDefault="00D50298" w:rsidP="00895C7E">
            <w:pPr>
              <w:ind w:hanging="22"/>
              <w:rPr>
                <w:rFonts w:cs="Times New Roman"/>
                <w:szCs w:val="28"/>
              </w:rPr>
            </w:pPr>
          </w:p>
        </w:tc>
        <w:tc>
          <w:tcPr>
            <w:tcW w:w="770" w:type="pct"/>
            <w:tcMar>
              <w:top w:w="0" w:type="dxa"/>
              <w:left w:w="108" w:type="dxa"/>
              <w:bottom w:w="0" w:type="dxa"/>
              <w:right w:w="108" w:type="dxa"/>
            </w:tcMar>
          </w:tcPr>
          <w:p w14:paraId="2C6065BC" w14:textId="77777777" w:rsidR="00D50298" w:rsidRPr="005700E2" w:rsidRDefault="00D50298" w:rsidP="00895C7E">
            <w:pPr>
              <w:ind w:firstLine="0"/>
              <w:rPr>
                <w:rFonts w:cs="Times New Roman"/>
                <w:szCs w:val="28"/>
              </w:rPr>
            </w:pPr>
            <w:r w:rsidRPr="005700E2">
              <w:rPr>
                <w:rFonts w:cs="Times New Roman"/>
                <w:szCs w:val="28"/>
              </w:rPr>
              <w:t>1304</w:t>
            </w:r>
          </w:p>
        </w:tc>
        <w:tc>
          <w:tcPr>
            <w:tcW w:w="3846" w:type="pct"/>
            <w:tcMar>
              <w:top w:w="0" w:type="dxa"/>
              <w:left w:w="108" w:type="dxa"/>
              <w:bottom w:w="0" w:type="dxa"/>
              <w:right w:w="108" w:type="dxa"/>
            </w:tcMar>
          </w:tcPr>
          <w:p w14:paraId="092B9E7D" w14:textId="77777777" w:rsidR="00D50298" w:rsidRPr="005700E2" w:rsidRDefault="00D50298" w:rsidP="00895C7E">
            <w:pPr>
              <w:autoSpaceDE w:val="0"/>
              <w:autoSpaceDN w:val="0"/>
              <w:adjustRightInd w:val="0"/>
              <w:ind w:firstLine="0"/>
              <w:rPr>
                <w:rFonts w:cs="Times New Roman"/>
                <w:szCs w:val="28"/>
              </w:rPr>
            </w:pPr>
            <w:r w:rsidRPr="005700E2">
              <w:rPr>
                <w:rFonts w:cs="Times New Roman"/>
                <w:szCs w:val="28"/>
              </w:rPr>
              <w:t>Басқа банктерге берілген ұзақ мерзімді қарыз</w:t>
            </w:r>
          </w:p>
        </w:tc>
      </w:tr>
      <w:tr w:rsidR="00D50298" w:rsidRPr="005700E2" w14:paraId="46B03830" w14:textId="77777777" w:rsidTr="00E842E1">
        <w:trPr>
          <w:trHeight w:val="227"/>
        </w:trPr>
        <w:tc>
          <w:tcPr>
            <w:tcW w:w="384" w:type="pct"/>
            <w:tcMar>
              <w:top w:w="0" w:type="dxa"/>
              <w:left w:w="108" w:type="dxa"/>
              <w:bottom w:w="0" w:type="dxa"/>
              <w:right w:w="108" w:type="dxa"/>
            </w:tcMar>
          </w:tcPr>
          <w:p w14:paraId="68FB1853" w14:textId="77777777" w:rsidR="00D50298" w:rsidRPr="005700E2" w:rsidRDefault="00D50298" w:rsidP="00895C7E">
            <w:pPr>
              <w:ind w:hanging="22"/>
              <w:rPr>
                <w:rFonts w:cs="Times New Roman"/>
                <w:szCs w:val="28"/>
              </w:rPr>
            </w:pPr>
          </w:p>
        </w:tc>
        <w:tc>
          <w:tcPr>
            <w:tcW w:w="770" w:type="pct"/>
            <w:tcMar>
              <w:top w:w="0" w:type="dxa"/>
              <w:left w:w="108" w:type="dxa"/>
              <w:bottom w:w="0" w:type="dxa"/>
              <w:right w:w="108" w:type="dxa"/>
            </w:tcMar>
          </w:tcPr>
          <w:p w14:paraId="03E11494" w14:textId="77777777" w:rsidR="00D50298" w:rsidRPr="005700E2" w:rsidRDefault="00D50298" w:rsidP="00895C7E">
            <w:pPr>
              <w:ind w:firstLine="0"/>
              <w:rPr>
                <w:rFonts w:cs="Times New Roman"/>
                <w:szCs w:val="28"/>
              </w:rPr>
            </w:pPr>
            <w:r w:rsidRPr="005700E2">
              <w:rPr>
                <w:rFonts w:cs="Times New Roman"/>
                <w:szCs w:val="28"/>
              </w:rPr>
              <w:t>1407</w:t>
            </w:r>
          </w:p>
        </w:tc>
        <w:tc>
          <w:tcPr>
            <w:tcW w:w="3846" w:type="pct"/>
            <w:tcMar>
              <w:top w:w="0" w:type="dxa"/>
              <w:left w:w="108" w:type="dxa"/>
              <w:bottom w:w="0" w:type="dxa"/>
              <w:right w:w="108" w:type="dxa"/>
            </w:tcMar>
          </w:tcPr>
          <w:p w14:paraId="6CDF1EDF" w14:textId="77777777" w:rsidR="00D50298" w:rsidRPr="005700E2" w:rsidRDefault="00D50298" w:rsidP="00895C7E">
            <w:pPr>
              <w:autoSpaceDE w:val="0"/>
              <w:autoSpaceDN w:val="0"/>
              <w:adjustRightInd w:val="0"/>
              <w:ind w:firstLine="0"/>
              <w:rPr>
                <w:rFonts w:cs="Times New Roman"/>
                <w:szCs w:val="28"/>
              </w:rPr>
            </w:pPr>
            <w:r w:rsidRPr="005700E2">
              <w:rPr>
                <w:rFonts w:cs="Times New Roman"/>
                <w:szCs w:val="28"/>
              </w:rPr>
              <w:t>Клиенттерге факторинг</w:t>
            </w:r>
          </w:p>
        </w:tc>
      </w:tr>
      <w:tr w:rsidR="00D50298" w:rsidRPr="005700E2" w14:paraId="0EC71090" w14:textId="77777777" w:rsidTr="00E842E1">
        <w:trPr>
          <w:trHeight w:val="189"/>
        </w:trPr>
        <w:tc>
          <w:tcPr>
            <w:tcW w:w="384" w:type="pct"/>
            <w:tcMar>
              <w:top w:w="0" w:type="dxa"/>
              <w:left w:w="108" w:type="dxa"/>
              <w:bottom w:w="0" w:type="dxa"/>
              <w:right w:w="108" w:type="dxa"/>
            </w:tcMar>
          </w:tcPr>
          <w:p w14:paraId="716867EB" w14:textId="77777777" w:rsidR="00D50298" w:rsidRPr="005700E2" w:rsidRDefault="00D50298" w:rsidP="00895C7E">
            <w:pPr>
              <w:ind w:hanging="22"/>
              <w:rPr>
                <w:rFonts w:cs="Times New Roman"/>
                <w:szCs w:val="28"/>
              </w:rPr>
            </w:pPr>
          </w:p>
        </w:tc>
        <w:tc>
          <w:tcPr>
            <w:tcW w:w="770" w:type="pct"/>
            <w:tcMar>
              <w:top w:w="0" w:type="dxa"/>
              <w:left w:w="108" w:type="dxa"/>
              <w:bottom w:w="0" w:type="dxa"/>
              <w:right w:w="108" w:type="dxa"/>
            </w:tcMar>
          </w:tcPr>
          <w:p w14:paraId="4D67A472" w14:textId="77777777" w:rsidR="00D50298" w:rsidRPr="005700E2" w:rsidRDefault="00D50298" w:rsidP="00895C7E">
            <w:pPr>
              <w:ind w:firstLine="0"/>
              <w:rPr>
                <w:rFonts w:cs="Times New Roman"/>
                <w:szCs w:val="28"/>
              </w:rPr>
            </w:pPr>
            <w:r w:rsidRPr="005700E2">
              <w:rPr>
                <w:rFonts w:cs="Times New Roman"/>
                <w:szCs w:val="28"/>
              </w:rPr>
              <w:t>1411</w:t>
            </w:r>
          </w:p>
        </w:tc>
        <w:tc>
          <w:tcPr>
            <w:tcW w:w="3846" w:type="pct"/>
            <w:tcMar>
              <w:top w:w="0" w:type="dxa"/>
              <w:left w:w="108" w:type="dxa"/>
              <w:bottom w:w="0" w:type="dxa"/>
              <w:right w:w="108" w:type="dxa"/>
            </w:tcMar>
          </w:tcPr>
          <w:p w14:paraId="1C1C8FD8" w14:textId="77777777" w:rsidR="00D50298" w:rsidRPr="005700E2" w:rsidRDefault="00D50298" w:rsidP="00895C7E">
            <w:pPr>
              <w:autoSpaceDE w:val="0"/>
              <w:autoSpaceDN w:val="0"/>
              <w:adjustRightInd w:val="0"/>
              <w:ind w:firstLine="0"/>
              <w:rPr>
                <w:rFonts w:cs="Times New Roman"/>
                <w:szCs w:val="28"/>
              </w:rPr>
            </w:pPr>
            <w:r w:rsidRPr="005700E2">
              <w:rPr>
                <w:rFonts w:cs="Times New Roman"/>
                <w:szCs w:val="28"/>
              </w:rPr>
              <w:t>Клиенттерге берілген қысқа мерзімді қарыз</w:t>
            </w:r>
          </w:p>
        </w:tc>
      </w:tr>
      <w:tr w:rsidR="00D50298" w:rsidRPr="005700E2" w14:paraId="0E6F1C77" w14:textId="77777777" w:rsidTr="00E842E1">
        <w:trPr>
          <w:trHeight w:val="151"/>
        </w:trPr>
        <w:tc>
          <w:tcPr>
            <w:tcW w:w="384" w:type="pct"/>
            <w:tcMar>
              <w:top w:w="0" w:type="dxa"/>
              <w:left w:w="108" w:type="dxa"/>
              <w:bottom w:w="0" w:type="dxa"/>
              <w:right w:w="108" w:type="dxa"/>
            </w:tcMar>
          </w:tcPr>
          <w:p w14:paraId="05D3158B" w14:textId="77777777" w:rsidR="00D50298" w:rsidRPr="005700E2" w:rsidRDefault="00D50298" w:rsidP="00895C7E">
            <w:pPr>
              <w:ind w:hanging="22"/>
              <w:rPr>
                <w:rFonts w:cs="Times New Roman"/>
                <w:szCs w:val="28"/>
              </w:rPr>
            </w:pPr>
          </w:p>
        </w:tc>
        <w:tc>
          <w:tcPr>
            <w:tcW w:w="770" w:type="pct"/>
            <w:tcMar>
              <w:top w:w="0" w:type="dxa"/>
              <w:left w:w="108" w:type="dxa"/>
              <w:bottom w:w="0" w:type="dxa"/>
              <w:right w:w="108" w:type="dxa"/>
            </w:tcMar>
          </w:tcPr>
          <w:p w14:paraId="0DEE35F0" w14:textId="77777777" w:rsidR="00D50298" w:rsidRPr="005700E2" w:rsidRDefault="00D50298" w:rsidP="00895C7E">
            <w:pPr>
              <w:ind w:firstLine="0"/>
              <w:rPr>
                <w:rFonts w:cs="Times New Roman"/>
                <w:szCs w:val="28"/>
              </w:rPr>
            </w:pPr>
            <w:r w:rsidRPr="005700E2">
              <w:rPr>
                <w:rFonts w:cs="Times New Roman"/>
                <w:szCs w:val="28"/>
              </w:rPr>
              <w:t>1417</w:t>
            </w:r>
          </w:p>
        </w:tc>
        <w:tc>
          <w:tcPr>
            <w:tcW w:w="3846" w:type="pct"/>
            <w:tcMar>
              <w:top w:w="0" w:type="dxa"/>
              <w:left w:w="108" w:type="dxa"/>
              <w:bottom w:w="0" w:type="dxa"/>
              <w:right w:w="108" w:type="dxa"/>
            </w:tcMar>
          </w:tcPr>
          <w:p w14:paraId="0697F3C2" w14:textId="77777777" w:rsidR="00D50298" w:rsidRPr="005700E2" w:rsidRDefault="00D50298" w:rsidP="00895C7E">
            <w:pPr>
              <w:autoSpaceDE w:val="0"/>
              <w:autoSpaceDN w:val="0"/>
              <w:adjustRightInd w:val="0"/>
              <w:ind w:firstLine="0"/>
              <w:rPr>
                <w:rFonts w:cs="Times New Roman"/>
                <w:szCs w:val="28"/>
              </w:rPr>
            </w:pPr>
            <w:r w:rsidRPr="005700E2">
              <w:rPr>
                <w:rFonts w:cs="Times New Roman"/>
                <w:szCs w:val="28"/>
              </w:rPr>
              <w:t>Клиенттерге берілген ұзақ мерзімді қарыз</w:t>
            </w:r>
          </w:p>
        </w:tc>
      </w:tr>
      <w:tr w:rsidR="00D50298" w:rsidRPr="005700E2" w14:paraId="6BC23348" w14:textId="77777777" w:rsidTr="00E842E1">
        <w:trPr>
          <w:trHeight w:val="99"/>
        </w:trPr>
        <w:tc>
          <w:tcPr>
            <w:tcW w:w="384" w:type="pct"/>
            <w:tcMar>
              <w:top w:w="0" w:type="dxa"/>
              <w:left w:w="108" w:type="dxa"/>
              <w:bottom w:w="0" w:type="dxa"/>
              <w:right w:w="108" w:type="dxa"/>
            </w:tcMar>
          </w:tcPr>
          <w:p w14:paraId="57A3C38A" w14:textId="77777777" w:rsidR="00D50298" w:rsidRPr="005700E2" w:rsidRDefault="00D50298" w:rsidP="00895C7E">
            <w:pPr>
              <w:ind w:hanging="22"/>
              <w:rPr>
                <w:rFonts w:cs="Times New Roman"/>
                <w:szCs w:val="28"/>
              </w:rPr>
            </w:pPr>
          </w:p>
        </w:tc>
        <w:tc>
          <w:tcPr>
            <w:tcW w:w="770" w:type="pct"/>
            <w:tcMar>
              <w:top w:w="0" w:type="dxa"/>
              <w:left w:w="108" w:type="dxa"/>
              <w:bottom w:w="0" w:type="dxa"/>
              <w:right w:w="108" w:type="dxa"/>
            </w:tcMar>
          </w:tcPr>
          <w:p w14:paraId="40917BD2" w14:textId="77777777" w:rsidR="00D50298" w:rsidRPr="005700E2" w:rsidRDefault="00D50298" w:rsidP="00895C7E">
            <w:pPr>
              <w:ind w:firstLine="0"/>
              <w:rPr>
                <w:rFonts w:cs="Times New Roman"/>
                <w:szCs w:val="28"/>
              </w:rPr>
            </w:pPr>
            <w:r w:rsidRPr="005700E2">
              <w:rPr>
                <w:rFonts w:cs="Times New Roman"/>
                <w:szCs w:val="28"/>
              </w:rPr>
              <w:t>1429</w:t>
            </w:r>
          </w:p>
        </w:tc>
        <w:tc>
          <w:tcPr>
            <w:tcW w:w="3846" w:type="pct"/>
            <w:tcMar>
              <w:top w:w="0" w:type="dxa"/>
              <w:left w:w="108" w:type="dxa"/>
              <w:bottom w:w="0" w:type="dxa"/>
              <w:right w:w="108" w:type="dxa"/>
            </w:tcMar>
          </w:tcPr>
          <w:p w14:paraId="2847F657" w14:textId="77777777" w:rsidR="00D50298" w:rsidRPr="005700E2" w:rsidRDefault="00D50298" w:rsidP="00895C7E">
            <w:pPr>
              <w:autoSpaceDE w:val="0"/>
              <w:autoSpaceDN w:val="0"/>
              <w:adjustRightInd w:val="0"/>
              <w:ind w:firstLine="0"/>
              <w:rPr>
                <w:rFonts w:cs="Times New Roman"/>
                <w:szCs w:val="28"/>
                <w:lang w:val="kk-KZ"/>
              </w:rPr>
            </w:pPr>
            <w:r w:rsidRPr="005700E2">
              <w:rPr>
                <w:rFonts w:cs="Times New Roman"/>
                <w:szCs w:val="28"/>
              </w:rPr>
              <w:t>Клиенттерге берілген басқа да қарыз.</w:t>
            </w:r>
            <w:r w:rsidRPr="005700E2">
              <w:rPr>
                <w:rFonts w:cs="Times New Roman"/>
                <w:szCs w:val="28"/>
                <w:lang w:val="kk-KZ"/>
              </w:rPr>
              <w:t>»;</w:t>
            </w:r>
          </w:p>
        </w:tc>
      </w:tr>
    </w:tbl>
    <w:p w14:paraId="14363C88" w14:textId="77777777" w:rsidR="00D50298" w:rsidRPr="005700E2" w:rsidRDefault="00D50298" w:rsidP="00895C7E">
      <w:pPr>
        <w:rPr>
          <w:rFonts w:eastAsia="Calibri" w:cs="Times New Roman"/>
          <w:szCs w:val="28"/>
          <w:lang w:val="kk-KZ"/>
        </w:rPr>
      </w:pPr>
      <w:r w:rsidRPr="005700E2">
        <w:rPr>
          <w:rFonts w:cs="Times New Roman"/>
          <w:szCs w:val="28"/>
          <w:lang w:val="kk-KZ"/>
        </w:rPr>
        <w:t xml:space="preserve">39-тармақтың </w:t>
      </w:r>
      <w:r w:rsidRPr="005700E2">
        <w:rPr>
          <w:rFonts w:cs="Times New Roman"/>
          <w:szCs w:val="28"/>
        </w:rPr>
        <w:t xml:space="preserve">4) </w:t>
      </w:r>
      <w:r w:rsidRPr="005700E2">
        <w:rPr>
          <w:rFonts w:cs="Times New Roman"/>
          <w:szCs w:val="28"/>
          <w:lang w:val="kk-KZ"/>
        </w:rPr>
        <w:t>тармақшасы мынадай редакцияда жазылсын</w:t>
      </w:r>
      <w:r w:rsidRPr="005700E2">
        <w:rPr>
          <w:rFonts w:eastAsia="Calibri" w:cs="Times New Roman"/>
          <w:szCs w:val="28"/>
          <w:lang w:val="kk-KZ"/>
        </w:rPr>
        <w:t>:</w:t>
      </w:r>
    </w:p>
    <w:p w14:paraId="7FBCEC1E" w14:textId="77777777" w:rsidR="00D50298" w:rsidRPr="005700E2" w:rsidRDefault="00D50298" w:rsidP="00895C7E">
      <w:pPr>
        <w:pStyle w:val="pj"/>
        <w:spacing w:before="0" w:beforeAutospacing="0" w:after="0" w:afterAutospacing="0"/>
        <w:ind w:firstLine="709"/>
        <w:jc w:val="both"/>
        <w:rPr>
          <w:sz w:val="28"/>
          <w:szCs w:val="28"/>
          <w:lang w:val="kk-KZ"/>
        </w:rPr>
      </w:pPr>
      <w:r w:rsidRPr="005700E2">
        <w:rPr>
          <w:sz w:val="28"/>
          <w:szCs w:val="28"/>
          <w:lang w:val="kk-KZ"/>
        </w:rPr>
        <w:t>«</w:t>
      </w:r>
      <w:r w:rsidRPr="005700E2">
        <w:rPr>
          <w:rStyle w:val="s0"/>
          <w:sz w:val="28"/>
          <w:szCs w:val="28"/>
          <w:lang w:val="kk-KZ"/>
        </w:rPr>
        <w:t xml:space="preserve">4) </w:t>
      </w:r>
      <w:r w:rsidRPr="005700E2">
        <w:rPr>
          <w:sz w:val="28"/>
          <w:szCs w:val="28"/>
          <w:lang w:val="kk-KZ"/>
        </w:rPr>
        <w:t>банктік қарыз бойынша қамтамасыз ету болып табылатын ақшаны есептен шығарған кезде</w:t>
      </w:r>
      <w:r w:rsidRPr="005700E2">
        <w:rPr>
          <w:rStyle w:val="s0"/>
          <w:sz w:val="28"/>
          <w:szCs w:val="28"/>
          <w:lang w:val="kk-KZ"/>
        </w:rPr>
        <w:t>:</w:t>
      </w:r>
    </w:p>
    <w:tbl>
      <w:tblPr>
        <w:tblW w:w="9214" w:type="dxa"/>
        <w:tblInd w:w="567" w:type="dxa"/>
        <w:tblCellMar>
          <w:left w:w="0" w:type="dxa"/>
          <w:right w:w="0" w:type="dxa"/>
        </w:tblCellMar>
        <w:tblLook w:val="04A0" w:firstRow="1" w:lastRow="0" w:firstColumn="1" w:lastColumn="0" w:noHBand="0" w:noVBand="1"/>
      </w:tblPr>
      <w:tblGrid>
        <w:gridCol w:w="708"/>
        <w:gridCol w:w="1419"/>
        <w:gridCol w:w="7087"/>
      </w:tblGrid>
      <w:tr w:rsidR="00D50298" w:rsidRPr="005700E2" w14:paraId="0781068F" w14:textId="77777777" w:rsidTr="007A010D">
        <w:trPr>
          <w:trHeight w:val="524"/>
        </w:trPr>
        <w:tc>
          <w:tcPr>
            <w:tcW w:w="384" w:type="pct"/>
            <w:tcMar>
              <w:top w:w="0" w:type="dxa"/>
              <w:left w:w="108" w:type="dxa"/>
              <w:bottom w:w="0" w:type="dxa"/>
              <w:right w:w="108" w:type="dxa"/>
            </w:tcMar>
          </w:tcPr>
          <w:p w14:paraId="0DBB3C61" w14:textId="22CF3618" w:rsidR="00D50298" w:rsidRPr="005700E2" w:rsidRDefault="00A75B2E" w:rsidP="00895C7E">
            <w:pPr>
              <w:ind w:hanging="22"/>
              <w:rPr>
                <w:rFonts w:cs="Times New Roman"/>
                <w:szCs w:val="28"/>
              </w:rPr>
            </w:pPr>
            <w:r w:rsidRPr="005700E2">
              <w:rPr>
                <w:rFonts w:cs="Times New Roman"/>
                <w:szCs w:val="28"/>
                <w:lang w:val="kk-KZ"/>
              </w:rPr>
              <w:t xml:space="preserve"> </w:t>
            </w:r>
            <w:r w:rsidR="00D50298" w:rsidRPr="005700E2">
              <w:rPr>
                <w:rFonts w:cs="Times New Roman"/>
                <w:szCs w:val="28"/>
              </w:rPr>
              <w:t>Дт</w:t>
            </w:r>
          </w:p>
        </w:tc>
        <w:tc>
          <w:tcPr>
            <w:tcW w:w="770" w:type="pct"/>
            <w:tcMar>
              <w:top w:w="0" w:type="dxa"/>
              <w:left w:w="108" w:type="dxa"/>
              <w:bottom w:w="0" w:type="dxa"/>
              <w:right w:w="108" w:type="dxa"/>
            </w:tcMar>
          </w:tcPr>
          <w:p w14:paraId="630803EB" w14:textId="77777777" w:rsidR="00D50298" w:rsidRPr="005700E2" w:rsidRDefault="00D50298" w:rsidP="00895C7E">
            <w:pPr>
              <w:ind w:firstLine="0"/>
              <w:rPr>
                <w:rFonts w:cs="Times New Roman"/>
                <w:szCs w:val="28"/>
              </w:rPr>
            </w:pPr>
            <w:r w:rsidRPr="005700E2">
              <w:rPr>
                <w:rFonts w:cs="Times New Roman"/>
                <w:szCs w:val="28"/>
              </w:rPr>
              <w:t>2213</w:t>
            </w:r>
          </w:p>
        </w:tc>
        <w:tc>
          <w:tcPr>
            <w:tcW w:w="3846" w:type="pct"/>
            <w:tcMar>
              <w:top w:w="0" w:type="dxa"/>
              <w:left w:w="108" w:type="dxa"/>
              <w:bottom w:w="0" w:type="dxa"/>
              <w:right w:w="108" w:type="dxa"/>
            </w:tcMar>
          </w:tcPr>
          <w:p w14:paraId="458B2E6E" w14:textId="77777777" w:rsidR="00D50298" w:rsidRPr="005700E2" w:rsidRDefault="00D50298" w:rsidP="00895C7E">
            <w:pPr>
              <w:autoSpaceDE w:val="0"/>
              <w:autoSpaceDN w:val="0"/>
              <w:adjustRightInd w:val="0"/>
              <w:ind w:firstLine="0"/>
              <w:rPr>
                <w:rFonts w:cs="Times New Roman"/>
                <w:szCs w:val="28"/>
              </w:rPr>
            </w:pPr>
            <w:r w:rsidRPr="005700E2">
              <w:rPr>
                <w:rFonts w:cs="Times New Roman"/>
                <w:szCs w:val="28"/>
              </w:rPr>
              <w:t>Клиенттердің міндеттемелерін қамтамасыз ету болып табылатын жеке тұлғалардың қысқа мерзімді салымы</w:t>
            </w:r>
          </w:p>
        </w:tc>
      </w:tr>
      <w:tr w:rsidR="00D50298" w:rsidRPr="005700E2" w14:paraId="74966819" w14:textId="77777777" w:rsidTr="007A010D">
        <w:trPr>
          <w:trHeight w:val="524"/>
        </w:trPr>
        <w:tc>
          <w:tcPr>
            <w:tcW w:w="384" w:type="pct"/>
            <w:tcMar>
              <w:top w:w="0" w:type="dxa"/>
              <w:left w:w="108" w:type="dxa"/>
              <w:bottom w:w="0" w:type="dxa"/>
              <w:right w:w="108" w:type="dxa"/>
            </w:tcMar>
          </w:tcPr>
          <w:p w14:paraId="7BE55232" w14:textId="77777777" w:rsidR="00D50298" w:rsidRPr="005700E2" w:rsidRDefault="00D50298" w:rsidP="00895C7E">
            <w:pPr>
              <w:ind w:hanging="22"/>
              <w:rPr>
                <w:rFonts w:cs="Times New Roman"/>
                <w:szCs w:val="28"/>
              </w:rPr>
            </w:pPr>
          </w:p>
        </w:tc>
        <w:tc>
          <w:tcPr>
            <w:tcW w:w="770" w:type="pct"/>
            <w:tcMar>
              <w:top w:w="0" w:type="dxa"/>
              <w:left w:w="108" w:type="dxa"/>
              <w:bottom w:w="0" w:type="dxa"/>
              <w:right w:w="108" w:type="dxa"/>
            </w:tcMar>
          </w:tcPr>
          <w:p w14:paraId="278F357C" w14:textId="77777777" w:rsidR="00D50298" w:rsidRPr="005700E2" w:rsidRDefault="00D50298" w:rsidP="00895C7E">
            <w:pPr>
              <w:ind w:firstLine="0"/>
              <w:rPr>
                <w:rFonts w:cs="Times New Roman"/>
                <w:szCs w:val="28"/>
              </w:rPr>
            </w:pPr>
            <w:r w:rsidRPr="005700E2">
              <w:rPr>
                <w:rFonts w:cs="Times New Roman"/>
                <w:szCs w:val="28"/>
              </w:rPr>
              <w:t>2223</w:t>
            </w:r>
          </w:p>
        </w:tc>
        <w:tc>
          <w:tcPr>
            <w:tcW w:w="3846" w:type="pct"/>
            <w:tcMar>
              <w:top w:w="0" w:type="dxa"/>
              <w:left w:w="108" w:type="dxa"/>
              <w:bottom w:w="0" w:type="dxa"/>
              <w:right w:w="108" w:type="dxa"/>
            </w:tcMar>
          </w:tcPr>
          <w:p w14:paraId="3C03B07C" w14:textId="77777777" w:rsidR="00D50298" w:rsidRPr="005700E2" w:rsidRDefault="00D50298" w:rsidP="00895C7E">
            <w:pPr>
              <w:autoSpaceDE w:val="0"/>
              <w:autoSpaceDN w:val="0"/>
              <w:adjustRightInd w:val="0"/>
              <w:ind w:firstLine="0"/>
              <w:rPr>
                <w:rFonts w:cs="Times New Roman"/>
                <w:szCs w:val="28"/>
              </w:rPr>
            </w:pPr>
            <w:r w:rsidRPr="005700E2">
              <w:rPr>
                <w:rFonts w:cs="Times New Roman"/>
                <w:szCs w:val="28"/>
              </w:rPr>
              <w:t>Клиенттердің міндеттемелерін қамтамасыз ету болып табылатын заңды тұлғалардың салымы</w:t>
            </w:r>
          </w:p>
        </w:tc>
      </w:tr>
      <w:tr w:rsidR="00D50298" w:rsidRPr="005700E2" w14:paraId="02B2FF4E" w14:textId="77777777" w:rsidTr="007A010D">
        <w:trPr>
          <w:trHeight w:val="524"/>
        </w:trPr>
        <w:tc>
          <w:tcPr>
            <w:tcW w:w="384" w:type="pct"/>
            <w:tcMar>
              <w:top w:w="0" w:type="dxa"/>
              <w:left w:w="108" w:type="dxa"/>
              <w:bottom w:w="0" w:type="dxa"/>
              <w:right w:w="108" w:type="dxa"/>
            </w:tcMar>
          </w:tcPr>
          <w:p w14:paraId="49248C3B" w14:textId="77777777" w:rsidR="00D50298" w:rsidRPr="005700E2" w:rsidRDefault="00D50298" w:rsidP="00895C7E">
            <w:pPr>
              <w:ind w:hanging="22"/>
              <w:rPr>
                <w:rFonts w:cs="Times New Roman"/>
                <w:szCs w:val="28"/>
              </w:rPr>
            </w:pPr>
          </w:p>
        </w:tc>
        <w:tc>
          <w:tcPr>
            <w:tcW w:w="770" w:type="pct"/>
            <w:tcMar>
              <w:top w:w="0" w:type="dxa"/>
              <w:left w:w="108" w:type="dxa"/>
              <w:bottom w:w="0" w:type="dxa"/>
              <w:right w:w="108" w:type="dxa"/>
            </w:tcMar>
          </w:tcPr>
          <w:p w14:paraId="1A2484BC" w14:textId="77777777" w:rsidR="00D50298" w:rsidRPr="005700E2" w:rsidRDefault="00D50298" w:rsidP="00895C7E">
            <w:pPr>
              <w:ind w:firstLine="0"/>
              <w:rPr>
                <w:rFonts w:cs="Times New Roman"/>
                <w:szCs w:val="28"/>
              </w:rPr>
            </w:pPr>
            <w:r w:rsidRPr="005700E2">
              <w:rPr>
                <w:rFonts w:cs="Times New Roman"/>
                <w:szCs w:val="28"/>
              </w:rPr>
              <w:t>2240</w:t>
            </w:r>
          </w:p>
        </w:tc>
        <w:tc>
          <w:tcPr>
            <w:tcW w:w="3846" w:type="pct"/>
            <w:tcMar>
              <w:top w:w="0" w:type="dxa"/>
              <w:left w:w="108" w:type="dxa"/>
              <w:bottom w:w="0" w:type="dxa"/>
              <w:right w:w="108" w:type="dxa"/>
            </w:tcMar>
          </w:tcPr>
          <w:p w14:paraId="0604D6D9" w14:textId="77777777" w:rsidR="00D50298" w:rsidRPr="005700E2" w:rsidRDefault="00D50298" w:rsidP="00895C7E">
            <w:pPr>
              <w:autoSpaceDE w:val="0"/>
              <w:autoSpaceDN w:val="0"/>
              <w:adjustRightInd w:val="0"/>
              <w:ind w:firstLine="0"/>
              <w:rPr>
                <w:rFonts w:cs="Times New Roman"/>
                <w:szCs w:val="28"/>
              </w:rPr>
            </w:pPr>
            <w:r w:rsidRPr="005700E2">
              <w:rPr>
                <w:rFonts w:cs="Times New Roman"/>
                <w:szCs w:val="28"/>
              </w:rPr>
              <w:t>Клиенттердің міндеттемелерін қамтамасыз ету (кепілзат, кепілпұл) ретінде қабылданған ақшаны сақтау шоты</w:t>
            </w:r>
          </w:p>
        </w:tc>
      </w:tr>
      <w:tr w:rsidR="00D50298" w:rsidRPr="005700E2" w14:paraId="4DC09AC5" w14:textId="77777777" w:rsidTr="007A010D">
        <w:trPr>
          <w:trHeight w:val="524"/>
        </w:trPr>
        <w:tc>
          <w:tcPr>
            <w:tcW w:w="384" w:type="pct"/>
            <w:tcMar>
              <w:top w:w="0" w:type="dxa"/>
              <w:left w:w="108" w:type="dxa"/>
              <w:bottom w:w="0" w:type="dxa"/>
              <w:right w:w="108" w:type="dxa"/>
            </w:tcMar>
          </w:tcPr>
          <w:p w14:paraId="27F8F6DB" w14:textId="77777777" w:rsidR="00D50298" w:rsidRPr="005700E2" w:rsidRDefault="00D50298" w:rsidP="00895C7E">
            <w:pPr>
              <w:ind w:hanging="22"/>
              <w:rPr>
                <w:rFonts w:cs="Times New Roman"/>
                <w:szCs w:val="28"/>
              </w:rPr>
            </w:pPr>
          </w:p>
        </w:tc>
        <w:tc>
          <w:tcPr>
            <w:tcW w:w="770" w:type="pct"/>
            <w:tcMar>
              <w:top w:w="0" w:type="dxa"/>
              <w:left w:w="108" w:type="dxa"/>
              <w:bottom w:w="0" w:type="dxa"/>
              <w:right w:w="108" w:type="dxa"/>
            </w:tcMar>
          </w:tcPr>
          <w:p w14:paraId="1522E6C9" w14:textId="77777777" w:rsidR="00D50298" w:rsidRPr="005700E2" w:rsidRDefault="00D50298" w:rsidP="00895C7E">
            <w:pPr>
              <w:ind w:firstLine="0"/>
              <w:rPr>
                <w:rFonts w:cs="Times New Roman"/>
                <w:szCs w:val="28"/>
              </w:rPr>
            </w:pPr>
            <w:r w:rsidRPr="005700E2">
              <w:rPr>
                <w:rFonts w:cs="Times New Roman"/>
                <w:szCs w:val="28"/>
              </w:rPr>
              <w:t>2241</w:t>
            </w:r>
          </w:p>
        </w:tc>
        <w:tc>
          <w:tcPr>
            <w:tcW w:w="3846" w:type="pct"/>
            <w:tcMar>
              <w:top w:w="0" w:type="dxa"/>
              <w:left w:w="108" w:type="dxa"/>
              <w:bottom w:w="0" w:type="dxa"/>
              <w:right w:w="108" w:type="dxa"/>
            </w:tcMar>
          </w:tcPr>
          <w:p w14:paraId="76FC727A" w14:textId="77777777" w:rsidR="00D50298" w:rsidRPr="005700E2" w:rsidRDefault="00D50298" w:rsidP="00895C7E">
            <w:pPr>
              <w:autoSpaceDE w:val="0"/>
              <w:autoSpaceDN w:val="0"/>
              <w:adjustRightInd w:val="0"/>
              <w:ind w:firstLine="0"/>
              <w:rPr>
                <w:rFonts w:cs="Times New Roman"/>
                <w:szCs w:val="28"/>
              </w:rPr>
            </w:pPr>
            <w:r w:rsidRPr="005700E2">
              <w:rPr>
                <w:rFonts w:cs="Times New Roman"/>
                <w:szCs w:val="28"/>
              </w:rPr>
              <w:t>Клиенттердің міндеттемелерін қамтамасыз ету болып табылатын жеке тұлғалардың ұзақ мерзімді салымы</w:t>
            </w:r>
          </w:p>
        </w:tc>
      </w:tr>
      <w:tr w:rsidR="00D50298" w:rsidRPr="005700E2" w14:paraId="17ADA846" w14:textId="77777777" w:rsidTr="00E842E1">
        <w:trPr>
          <w:trHeight w:val="211"/>
        </w:trPr>
        <w:tc>
          <w:tcPr>
            <w:tcW w:w="384" w:type="pct"/>
            <w:tcMar>
              <w:top w:w="0" w:type="dxa"/>
              <w:left w:w="108" w:type="dxa"/>
              <w:bottom w:w="0" w:type="dxa"/>
              <w:right w:w="108" w:type="dxa"/>
            </w:tcMar>
          </w:tcPr>
          <w:p w14:paraId="70FE597F" w14:textId="35AB4A8F" w:rsidR="00D50298" w:rsidRPr="005700E2" w:rsidRDefault="00A75B2E" w:rsidP="00895C7E">
            <w:pPr>
              <w:ind w:hanging="22"/>
              <w:rPr>
                <w:rFonts w:cs="Times New Roman"/>
                <w:szCs w:val="28"/>
              </w:rPr>
            </w:pPr>
            <w:r w:rsidRPr="005700E2">
              <w:rPr>
                <w:rFonts w:cs="Times New Roman"/>
                <w:szCs w:val="28"/>
                <w:lang w:val="kk-KZ"/>
              </w:rPr>
              <w:t xml:space="preserve"> </w:t>
            </w:r>
            <w:r w:rsidR="00D50298" w:rsidRPr="005700E2">
              <w:rPr>
                <w:rFonts w:cs="Times New Roman"/>
                <w:szCs w:val="28"/>
              </w:rPr>
              <w:t>Кт</w:t>
            </w:r>
          </w:p>
        </w:tc>
        <w:tc>
          <w:tcPr>
            <w:tcW w:w="770" w:type="pct"/>
            <w:tcMar>
              <w:top w:w="0" w:type="dxa"/>
              <w:left w:w="108" w:type="dxa"/>
              <w:bottom w:w="0" w:type="dxa"/>
              <w:right w:w="108" w:type="dxa"/>
            </w:tcMar>
          </w:tcPr>
          <w:p w14:paraId="68BC467C" w14:textId="77777777" w:rsidR="00D50298" w:rsidRPr="005700E2" w:rsidRDefault="00D50298" w:rsidP="00895C7E">
            <w:pPr>
              <w:ind w:firstLine="0"/>
              <w:rPr>
                <w:rFonts w:cs="Times New Roman"/>
                <w:szCs w:val="28"/>
              </w:rPr>
            </w:pPr>
            <w:r w:rsidRPr="005700E2">
              <w:rPr>
                <w:rFonts w:cs="Times New Roman"/>
                <w:szCs w:val="28"/>
              </w:rPr>
              <w:t>1001</w:t>
            </w:r>
          </w:p>
        </w:tc>
        <w:tc>
          <w:tcPr>
            <w:tcW w:w="3846" w:type="pct"/>
            <w:tcMar>
              <w:top w:w="0" w:type="dxa"/>
              <w:left w:w="108" w:type="dxa"/>
              <w:bottom w:w="0" w:type="dxa"/>
              <w:right w:w="108" w:type="dxa"/>
            </w:tcMar>
          </w:tcPr>
          <w:p w14:paraId="19E8EBE0" w14:textId="77777777" w:rsidR="00D50298" w:rsidRPr="005700E2" w:rsidRDefault="00D50298" w:rsidP="00895C7E">
            <w:pPr>
              <w:autoSpaceDE w:val="0"/>
              <w:autoSpaceDN w:val="0"/>
              <w:adjustRightInd w:val="0"/>
              <w:ind w:firstLine="0"/>
              <w:rPr>
                <w:rFonts w:cs="Times New Roman"/>
                <w:szCs w:val="28"/>
              </w:rPr>
            </w:pPr>
            <w:r w:rsidRPr="005700E2">
              <w:rPr>
                <w:rFonts w:cs="Times New Roman"/>
                <w:szCs w:val="28"/>
              </w:rPr>
              <w:t>Кассадағы қолма-қол ақша</w:t>
            </w:r>
          </w:p>
        </w:tc>
      </w:tr>
      <w:tr w:rsidR="00D50298" w:rsidRPr="005700E2" w14:paraId="31556C72" w14:textId="77777777" w:rsidTr="00E842E1">
        <w:trPr>
          <w:trHeight w:val="329"/>
        </w:trPr>
        <w:tc>
          <w:tcPr>
            <w:tcW w:w="384" w:type="pct"/>
            <w:tcMar>
              <w:top w:w="0" w:type="dxa"/>
              <w:left w:w="108" w:type="dxa"/>
              <w:bottom w:w="0" w:type="dxa"/>
              <w:right w:w="108" w:type="dxa"/>
            </w:tcMar>
          </w:tcPr>
          <w:p w14:paraId="7C1D4C3C" w14:textId="77777777" w:rsidR="00D50298" w:rsidRPr="005700E2" w:rsidRDefault="00D50298" w:rsidP="00895C7E">
            <w:pPr>
              <w:ind w:hanging="22"/>
              <w:rPr>
                <w:rFonts w:cs="Times New Roman"/>
                <w:szCs w:val="28"/>
              </w:rPr>
            </w:pPr>
          </w:p>
        </w:tc>
        <w:tc>
          <w:tcPr>
            <w:tcW w:w="770" w:type="pct"/>
            <w:tcMar>
              <w:top w:w="0" w:type="dxa"/>
              <w:left w:w="108" w:type="dxa"/>
              <w:bottom w:w="0" w:type="dxa"/>
              <w:right w:w="108" w:type="dxa"/>
            </w:tcMar>
          </w:tcPr>
          <w:p w14:paraId="0B028C97" w14:textId="77777777" w:rsidR="00D50298" w:rsidRPr="005700E2" w:rsidRDefault="00D50298" w:rsidP="00895C7E">
            <w:pPr>
              <w:ind w:firstLine="0"/>
              <w:rPr>
                <w:rFonts w:cs="Times New Roman"/>
                <w:szCs w:val="28"/>
              </w:rPr>
            </w:pPr>
            <w:r w:rsidRPr="005700E2">
              <w:rPr>
                <w:rFonts w:cs="Times New Roman"/>
                <w:szCs w:val="28"/>
              </w:rPr>
              <w:t>2203</w:t>
            </w:r>
          </w:p>
        </w:tc>
        <w:tc>
          <w:tcPr>
            <w:tcW w:w="3846" w:type="pct"/>
            <w:tcMar>
              <w:top w:w="0" w:type="dxa"/>
              <w:left w:w="108" w:type="dxa"/>
              <w:bottom w:w="0" w:type="dxa"/>
              <w:right w:w="108" w:type="dxa"/>
            </w:tcMar>
          </w:tcPr>
          <w:p w14:paraId="7BD83AD1" w14:textId="77777777" w:rsidR="00D50298" w:rsidRPr="005700E2" w:rsidRDefault="00D50298" w:rsidP="00895C7E">
            <w:pPr>
              <w:autoSpaceDE w:val="0"/>
              <w:autoSpaceDN w:val="0"/>
              <w:adjustRightInd w:val="0"/>
              <w:ind w:firstLine="0"/>
              <w:rPr>
                <w:rFonts w:cs="Times New Roman"/>
                <w:szCs w:val="28"/>
              </w:rPr>
            </w:pPr>
            <w:r w:rsidRPr="005700E2">
              <w:rPr>
                <w:rFonts w:cs="Times New Roman"/>
                <w:szCs w:val="28"/>
              </w:rPr>
              <w:t>Заңды тұлғалардың ағымдағы шоттары</w:t>
            </w:r>
          </w:p>
        </w:tc>
      </w:tr>
      <w:tr w:rsidR="00D50298" w:rsidRPr="005700E2" w14:paraId="554A5701" w14:textId="77777777" w:rsidTr="00E842E1">
        <w:trPr>
          <w:trHeight w:val="135"/>
        </w:trPr>
        <w:tc>
          <w:tcPr>
            <w:tcW w:w="384" w:type="pct"/>
            <w:tcMar>
              <w:top w:w="0" w:type="dxa"/>
              <w:left w:w="108" w:type="dxa"/>
              <w:bottom w:w="0" w:type="dxa"/>
              <w:right w:w="108" w:type="dxa"/>
            </w:tcMar>
          </w:tcPr>
          <w:p w14:paraId="352E2975" w14:textId="77777777" w:rsidR="00D50298" w:rsidRPr="005700E2" w:rsidRDefault="00D50298" w:rsidP="00895C7E">
            <w:pPr>
              <w:ind w:hanging="22"/>
              <w:rPr>
                <w:rFonts w:cs="Times New Roman"/>
                <w:szCs w:val="28"/>
              </w:rPr>
            </w:pPr>
          </w:p>
        </w:tc>
        <w:tc>
          <w:tcPr>
            <w:tcW w:w="770" w:type="pct"/>
            <w:tcMar>
              <w:top w:w="0" w:type="dxa"/>
              <w:left w:w="108" w:type="dxa"/>
              <w:bottom w:w="0" w:type="dxa"/>
              <w:right w:w="108" w:type="dxa"/>
            </w:tcMar>
          </w:tcPr>
          <w:p w14:paraId="46F93164" w14:textId="77777777" w:rsidR="00D50298" w:rsidRPr="005700E2" w:rsidRDefault="00D50298" w:rsidP="00895C7E">
            <w:pPr>
              <w:ind w:firstLine="0"/>
              <w:rPr>
                <w:rFonts w:cs="Times New Roman"/>
                <w:szCs w:val="28"/>
              </w:rPr>
            </w:pPr>
            <w:r w:rsidRPr="005700E2">
              <w:rPr>
                <w:rFonts w:cs="Times New Roman"/>
                <w:szCs w:val="28"/>
              </w:rPr>
              <w:t>2204</w:t>
            </w:r>
          </w:p>
        </w:tc>
        <w:tc>
          <w:tcPr>
            <w:tcW w:w="3846" w:type="pct"/>
            <w:tcMar>
              <w:top w:w="0" w:type="dxa"/>
              <w:left w:w="108" w:type="dxa"/>
              <w:bottom w:w="0" w:type="dxa"/>
              <w:right w:w="108" w:type="dxa"/>
            </w:tcMar>
          </w:tcPr>
          <w:p w14:paraId="60E89288" w14:textId="77777777" w:rsidR="00D50298" w:rsidRPr="005700E2" w:rsidRDefault="00D50298" w:rsidP="00895C7E">
            <w:pPr>
              <w:autoSpaceDE w:val="0"/>
              <w:autoSpaceDN w:val="0"/>
              <w:adjustRightInd w:val="0"/>
              <w:ind w:firstLine="0"/>
              <w:rPr>
                <w:rFonts w:cs="Times New Roman"/>
                <w:szCs w:val="28"/>
              </w:rPr>
            </w:pPr>
            <w:r w:rsidRPr="005700E2">
              <w:rPr>
                <w:rFonts w:cs="Times New Roman"/>
                <w:szCs w:val="28"/>
              </w:rPr>
              <w:t>Жеке тұлғалардың ағымдағы шоттары</w:t>
            </w:r>
          </w:p>
        </w:tc>
      </w:tr>
      <w:tr w:rsidR="00D50298" w:rsidRPr="005700E2" w14:paraId="761A9295" w14:textId="77777777" w:rsidTr="00E842E1">
        <w:trPr>
          <w:trHeight w:val="240"/>
        </w:trPr>
        <w:tc>
          <w:tcPr>
            <w:tcW w:w="384" w:type="pct"/>
            <w:tcMar>
              <w:top w:w="0" w:type="dxa"/>
              <w:left w:w="108" w:type="dxa"/>
              <w:bottom w:w="0" w:type="dxa"/>
              <w:right w:w="108" w:type="dxa"/>
            </w:tcMar>
          </w:tcPr>
          <w:p w14:paraId="1FF894E9" w14:textId="77777777" w:rsidR="00D50298" w:rsidRPr="005700E2" w:rsidRDefault="00D50298" w:rsidP="00895C7E">
            <w:pPr>
              <w:ind w:hanging="22"/>
              <w:rPr>
                <w:rFonts w:cs="Times New Roman"/>
                <w:szCs w:val="28"/>
              </w:rPr>
            </w:pPr>
          </w:p>
        </w:tc>
        <w:tc>
          <w:tcPr>
            <w:tcW w:w="770" w:type="pct"/>
            <w:tcMar>
              <w:top w:w="0" w:type="dxa"/>
              <w:left w:w="108" w:type="dxa"/>
              <w:bottom w:w="0" w:type="dxa"/>
              <w:right w:w="108" w:type="dxa"/>
            </w:tcMar>
          </w:tcPr>
          <w:p w14:paraId="1E75766E" w14:textId="77777777" w:rsidR="00D50298" w:rsidRPr="005700E2" w:rsidRDefault="00D50298" w:rsidP="00895C7E">
            <w:pPr>
              <w:ind w:firstLine="0"/>
              <w:rPr>
                <w:rFonts w:cs="Times New Roman"/>
                <w:szCs w:val="28"/>
              </w:rPr>
            </w:pPr>
            <w:r w:rsidRPr="005700E2">
              <w:rPr>
                <w:rFonts w:cs="Times New Roman"/>
                <w:szCs w:val="28"/>
              </w:rPr>
              <w:t>2205</w:t>
            </w:r>
          </w:p>
        </w:tc>
        <w:tc>
          <w:tcPr>
            <w:tcW w:w="3846" w:type="pct"/>
            <w:tcMar>
              <w:top w:w="0" w:type="dxa"/>
              <w:left w:w="108" w:type="dxa"/>
              <w:bottom w:w="0" w:type="dxa"/>
              <w:right w:w="108" w:type="dxa"/>
            </w:tcMar>
          </w:tcPr>
          <w:p w14:paraId="1B4D0DE4" w14:textId="77777777" w:rsidR="00D50298" w:rsidRPr="005700E2" w:rsidRDefault="00D50298" w:rsidP="00895C7E">
            <w:pPr>
              <w:autoSpaceDE w:val="0"/>
              <w:autoSpaceDN w:val="0"/>
              <w:adjustRightInd w:val="0"/>
              <w:ind w:firstLine="0"/>
              <w:rPr>
                <w:rFonts w:cs="Times New Roman"/>
                <w:szCs w:val="28"/>
              </w:rPr>
            </w:pPr>
            <w:r w:rsidRPr="005700E2">
              <w:rPr>
                <w:rFonts w:cs="Times New Roman"/>
                <w:szCs w:val="28"/>
              </w:rPr>
              <w:t>Жеке тұлғалардың талап етілгенге дейінгі салымдары</w:t>
            </w:r>
          </w:p>
        </w:tc>
      </w:tr>
      <w:tr w:rsidR="00D50298" w:rsidRPr="005700E2" w14:paraId="6C5E80F7" w14:textId="77777777" w:rsidTr="00E842E1">
        <w:trPr>
          <w:trHeight w:val="201"/>
        </w:trPr>
        <w:tc>
          <w:tcPr>
            <w:tcW w:w="384" w:type="pct"/>
            <w:tcMar>
              <w:top w:w="0" w:type="dxa"/>
              <w:left w:w="108" w:type="dxa"/>
              <w:bottom w:w="0" w:type="dxa"/>
              <w:right w:w="108" w:type="dxa"/>
            </w:tcMar>
          </w:tcPr>
          <w:p w14:paraId="74764527" w14:textId="77777777" w:rsidR="00D50298" w:rsidRPr="005700E2" w:rsidRDefault="00D50298" w:rsidP="00895C7E">
            <w:pPr>
              <w:ind w:hanging="22"/>
              <w:rPr>
                <w:rFonts w:cs="Times New Roman"/>
                <w:szCs w:val="28"/>
              </w:rPr>
            </w:pPr>
          </w:p>
        </w:tc>
        <w:tc>
          <w:tcPr>
            <w:tcW w:w="770" w:type="pct"/>
            <w:tcMar>
              <w:top w:w="0" w:type="dxa"/>
              <w:left w:w="108" w:type="dxa"/>
              <w:bottom w:w="0" w:type="dxa"/>
              <w:right w:w="108" w:type="dxa"/>
            </w:tcMar>
          </w:tcPr>
          <w:p w14:paraId="7847E013" w14:textId="77777777" w:rsidR="00D50298" w:rsidRPr="005700E2" w:rsidRDefault="00D50298" w:rsidP="00895C7E">
            <w:pPr>
              <w:ind w:firstLine="0"/>
              <w:rPr>
                <w:rFonts w:cs="Times New Roman"/>
                <w:szCs w:val="28"/>
              </w:rPr>
            </w:pPr>
            <w:r w:rsidRPr="005700E2">
              <w:rPr>
                <w:rFonts w:cs="Times New Roman"/>
                <w:szCs w:val="28"/>
              </w:rPr>
              <w:t>2206</w:t>
            </w:r>
          </w:p>
        </w:tc>
        <w:tc>
          <w:tcPr>
            <w:tcW w:w="3846" w:type="pct"/>
            <w:tcMar>
              <w:top w:w="0" w:type="dxa"/>
              <w:left w:w="108" w:type="dxa"/>
              <w:bottom w:w="0" w:type="dxa"/>
              <w:right w:w="108" w:type="dxa"/>
            </w:tcMar>
          </w:tcPr>
          <w:p w14:paraId="786C434B" w14:textId="77777777" w:rsidR="00D50298" w:rsidRPr="005700E2" w:rsidRDefault="00D50298" w:rsidP="00895C7E">
            <w:pPr>
              <w:autoSpaceDE w:val="0"/>
              <w:autoSpaceDN w:val="0"/>
              <w:adjustRightInd w:val="0"/>
              <w:ind w:firstLine="0"/>
              <w:rPr>
                <w:rFonts w:cs="Times New Roman"/>
                <w:szCs w:val="28"/>
              </w:rPr>
            </w:pPr>
            <w:r w:rsidRPr="005700E2">
              <w:rPr>
                <w:rFonts w:cs="Times New Roman"/>
                <w:szCs w:val="28"/>
              </w:rPr>
              <w:t>Жеке тұлғалардың қысқа мерзімді салымдары</w:t>
            </w:r>
          </w:p>
        </w:tc>
      </w:tr>
      <w:tr w:rsidR="00D50298" w:rsidRPr="005700E2" w14:paraId="6D5DCF33" w14:textId="77777777" w:rsidTr="00E842E1">
        <w:trPr>
          <w:trHeight w:val="163"/>
        </w:trPr>
        <w:tc>
          <w:tcPr>
            <w:tcW w:w="384" w:type="pct"/>
            <w:tcMar>
              <w:top w:w="0" w:type="dxa"/>
              <w:left w:w="108" w:type="dxa"/>
              <w:bottom w:w="0" w:type="dxa"/>
              <w:right w:w="108" w:type="dxa"/>
            </w:tcMar>
          </w:tcPr>
          <w:p w14:paraId="00867327" w14:textId="77777777" w:rsidR="00D50298" w:rsidRPr="005700E2" w:rsidRDefault="00D50298" w:rsidP="00895C7E">
            <w:pPr>
              <w:ind w:hanging="22"/>
              <w:rPr>
                <w:rFonts w:cs="Times New Roman"/>
                <w:szCs w:val="28"/>
              </w:rPr>
            </w:pPr>
          </w:p>
        </w:tc>
        <w:tc>
          <w:tcPr>
            <w:tcW w:w="770" w:type="pct"/>
            <w:tcMar>
              <w:top w:w="0" w:type="dxa"/>
              <w:left w:w="108" w:type="dxa"/>
              <w:bottom w:w="0" w:type="dxa"/>
              <w:right w:w="108" w:type="dxa"/>
            </w:tcMar>
          </w:tcPr>
          <w:p w14:paraId="40FC568A" w14:textId="77777777" w:rsidR="00D50298" w:rsidRPr="005700E2" w:rsidRDefault="00D50298" w:rsidP="00895C7E">
            <w:pPr>
              <w:ind w:firstLine="0"/>
              <w:rPr>
                <w:rFonts w:cs="Times New Roman"/>
                <w:szCs w:val="28"/>
              </w:rPr>
            </w:pPr>
            <w:r w:rsidRPr="005700E2">
              <w:rPr>
                <w:rFonts w:cs="Times New Roman"/>
                <w:szCs w:val="28"/>
              </w:rPr>
              <w:t>2207</w:t>
            </w:r>
          </w:p>
        </w:tc>
        <w:tc>
          <w:tcPr>
            <w:tcW w:w="3846" w:type="pct"/>
            <w:tcMar>
              <w:top w:w="0" w:type="dxa"/>
              <w:left w:w="108" w:type="dxa"/>
              <w:bottom w:w="0" w:type="dxa"/>
              <w:right w:w="108" w:type="dxa"/>
            </w:tcMar>
          </w:tcPr>
          <w:p w14:paraId="2B90CEE4" w14:textId="77777777" w:rsidR="00D50298" w:rsidRPr="005700E2" w:rsidRDefault="00D50298" w:rsidP="00895C7E">
            <w:pPr>
              <w:autoSpaceDE w:val="0"/>
              <w:autoSpaceDN w:val="0"/>
              <w:adjustRightInd w:val="0"/>
              <w:ind w:firstLine="0"/>
              <w:rPr>
                <w:rFonts w:cs="Times New Roman"/>
                <w:szCs w:val="28"/>
              </w:rPr>
            </w:pPr>
            <w:r w:rsidRPr="005700E2">
              <w:rPr>
                <w:rFonts w:cs="Times New Roman"/>
                <w:szCs w:val="28"/>
              </w:rPr>
              <w:t>Жеке тұлғалардың ұзақ мерзімді салымдары</w:t>
            </w:r>
          </w:p>
        </w:tc>
      </w:tr>
      <w:tr w:rsidR="00D50298" w:rsidRPr="005700E2" w14:paraId="57F453BD" w14:textId="77777777" w:rsidTr="00A75B2E">
        <w:trPr>
          <w:trHeight w:val="225"/>
        </w:trPr>
        <w:tc>
          <w:tcPr>
            <w:tcW w:w="384" w:type="pct"/>
            <w:tcMar>
              <w:top w:w="0" w:type="dxa"/>
              <w:left w:w="108" w:type="dxa"/>
              <w:bottom w:w="0" w:type="dxa"/>
              <w:right w:w="108" w:type="dxa"/>
            </w:tcMar>
          </w:tcPr>
          <w:p w14:paraId="42E2D794" w14:textId="77777777" w:rsidR="00D50298" w:rsidRPr="005700E2" w:rsidRDefault="00D50298" w:rsidP="00895C7E">
            <w:pPr>
              <w:ind w:hanging="22"/>
              <w:rPr>
                <w:rFonts w:cs="Times New Roman"/>
                <w:szCs w:val="28"/>
              </w:rPr>
            </w:pPr>
          </w:p>
        </w:tc>
        <w:tc>
          <w:tcPr>
            <w:tcW w:w="770" w:type="pct"/>
            <w:tcMar>
              <w:top w:w="0" w:type="dxa"/>
              <w:left w:w="108" w:type="dxa"/>
              <w:bottom w:w="0" w:type="dxa"/>
              <w:right w:w="108" w:type="dxa"/>
            </w:tcMar>
          </w:tcPr>
          <w:p w14:paraId="137532F1" w14:textId="77777777" w:rsidR="00D50298" w:rsidRPr="005700E2" w:rsidRDefault="00D50298" w:rsidP="00895C7E">
            <w:pPr>
              <w:ind w:firstLine="0"/>
              <w:rPr>
                <w:rFonts w:cs="Times New Roman"/>
                <w:szCs w:val="28"/>
              </w:rPr>
            </w:pPr>
            <w:r w:rsidRPr="005700E2">
              <w:rPr>
                <w:rFonts w:cs="Times New Roman"/>
                <w:szCs w:val="28"/>
              </w:rPr>
              <w:t>2208</w:t>
            </w:r>
          </w:p>
        </w:tc>
        <w:tc>
          <w:tcPr>
            <w:tcW w:w="3846" w:type="pct"/>
            <w:tcMar>
              <w:top w:w="0" w:type="dxa"/>
              <w:left w:w="108" w:type="dxa"/>
              <w:bottom w:w="0" w:type="dxa"/>
              <w:right w:w="108" w:type="dxa"/>
            </w:tcMar>
          </w:tcPr>
          <w:p w14:paraId="123009CA" w14:textId="77777777" w:rsidR="00D50298" w:rsidRPr="005700E2" w:rsidRDefault="00D50298" w:rsidP="00895C7E">
            <w:pPr>
              <w:autoSpaceDE w:val="0"/>
              <w:autoSpaceDN w:val="0"/>
              <w:adjustRightInd w:val="0"/>
              <w:ind w:firstLine="0"/>
              <w:rPr>
                <w:rFonts w:cs="Times New Roman"/>
                <w:szCs w:val="28"/>
              </w:rPr>
            </w:pPr>
            <w:r w:rsidRPr="005700E2">
              <w:rPr>
                <w:rFonts w:cs="Times New Roman"/>
                <w:szCs w:val="28"/>
              </w:rPr>
              <w:t>Жеке тұлғалардың шартты салымдары</w:t>
            </w:r>
          </w:p>
        </w:tc>
      </w:tr>
      <w:tr w:rsidR="00D50298" w:rsidRPr="005700E2" w14:paraId="0C93FB0F" w14:textId="77777777" w:rsidTr="00E842E1">
        <w:trPr>
          <w:trHeight w:val="292"/>
        </w:trPr>
        <w:tc>
          <w:tcPr>
            <w:tcW w:w="384" w:type="pct"/>
            <w:tcMar>
              <w:top w:w="0" w:type="dxa"/>
              <w:left w:w="108" w:type="dxa"/>
              <w:bottom w:w="0" w:type="dxa"/>
              <w:right w:w="108" w:type="dxa"/>
            </w:tcMar>
          </w:tcPr>
          <w:p w14:paraId="533D4CD4" w14:textId="77777777" w:rsidR="00D50298" w:rsidRPr="005700E2" w:rsidRDefault="00D50298" w:rsidP="00895C7E">
            <w:pPr>
              <w:ind w:hanging="22"/>
              <w:rPr>
                <w:rFonts w:cs="Times New Roman"/>
                <w:szCs w:val="28"/>
              </w:rPr>
            </w:pPr>
          </w:p>
        </w:tc>
        <w:tc>
          <w:tcPr>
            <w:tcW w:w="770" w:type="pct"/>
            <w:tcMar>
              <w:top w:w="0" w:type="dxa"/>
              <w:left w:w="108" w:type="dxa"/>
              <w:bottom w:w="0" w:type="dxa"/>
              <w:right w:w="108" w:type="dxa"/>
            </w:tcMar>
          </w:tcPr>
          <w:p w14:paraId="71B952AE" w14:textId="77777777" w:rsidR="00D50298" w:rsidRPr="005700E2" w:rsidRDefault="00D50298" w:rsidP="00895C7E">
            <w:pPr>
              <w:ind w:firstLine="0"/>
              <w:rPr>
                <w:rFonts w:cs="Times New Roman"/>
                <w:szCs w:val="28"/>
              </w:rPr>
            </w:pPr>
            <w:r w:rsidRPr="005700E2">
              <w:rPr>
                <w:rFonts w:cs="Times New Roman"/>
                <w:szCs w:val="28"/>
              </w:rPr>
              <w:t>2211</w:t>
            </w:r>
          </w:p>
        </w:tc>
        <w:tc>
          <w:tcPr>
            <w:tcW w:w="3846" w:type="pct"/>
            <w:tcMar>
              <w:top w:w="0" w:type="dxa"/>
              <w:left w:w="108" w:type="dxa"/>
              <w:bottom w:w="0" w:type="dxa"/>
              <w:right w:w="108" w:type="dxa"/>
            </w:tcMar>
          </w:tcPr>
          <w:p w14:paraId="6DA5CC1A" w14:textId="77777777" w:rsidR="00D50298" w:rsidRPr="005700E2" w:rsidRDefault="00D50298" w:rsidP="00895C7E">
            <w:pPr>
              <w:autoSpaceDE w:val="0"/>
              <w:autoSpaceDN w:val="0"/>
              <w:adjustRightInd w:val="0"/>
              <w:ind w:firstLine="0"/>
              <w:rPr>
                <w:rFonts w:cs="Times New Roman"/>
                <w:szCs w:val="28"/>
              </w:rPr>
            </w:pPr>
            <w:r w:rsidRPr="005700E2">
              <w:rPr>
                <w:rFonts w:cs="Times New Roman"/>
                <w:szCs w:val="28"/>
              </w:rPr>
              <w:t>Заңды тұлғалардың талап етілгенге дейінгі салымдары</w:t>
            </w:r>
          </w:p>
        </w:tc>
      </w:tr>
      <w:tr w:rsidR="00D50298" w:rsidRPr="005700E2" w14:paraId="4595B8F4" w14:textId="77777777" w:rsidTr="007A010D">
        <w:trPr>
          <w:trHeight w:val="524"/>
        </w:trPr>
        <w:tc>
          <w:tcPr>
            <w:tcW w:w="384" w:type="pct"/>
            <w:tcMar>
              <w:top w:w="0" w:type="dxa"/>
              <w:left w:w="108" w:type="dxa"/>
              <w:bottom w:w="0" w:type="dxa"/>
              <w:right w:w="108" w:type="dxa"/>
            </w:tcMar>
          </w:tcPr>
          <w:p w14:paraId="24131A6F" w14:textId="77777777" w:rsidR="00D50298" w:rsidRPr="005700E2" w:rsidRDefault="00D50298" w:rsidP="00895C7E">
            <w:pPr>
              <w:ind w:hanging="22"/>
              <w:rPr>
                <w:rFonts w:cs="Times New Roman"/>
                <w:szCs w:val="28"/>
              </w:rPr>
            </w:pPr>
          </w:p>
        </w:tc>
        <w:tc>
          <w:tcPr>
            <w:tcW w:w="770" w:type="pct"/>
            <w:tcMar>
              <w:top w:w="0" w:type="dxa"/>
              <w:left w:w="108" w:type="dxa"/>
              <w:bottom w:w="0" w:type="dxa"/>
              <w:right w:w="108" w:type="dxa"/>
            </w:tcMar>
          </w:tcPr>
          <w:p w14:paraId="0BE9DFB5" w14:textId="77777777" w:rsidR="00D50298" w:rsidRPr="005700E2" w:rsidRDefault="00D50298" w:rsidP="00895C7E">
            <w:pPr>
              <w:ind w:firstLine="0"/>
              <w:rPr>
                <w:rFonts w:cs="Times New Roman"/>
                <w:szCs w:val="28"/>
              </w:rPr>
            </w:pPr>
            <w:r w:rsidRPr="005700E2">
              <w:rPr>
                <w:rFonts w:cs="Times New Roman"/>
                <w:szCs w:val="28"/>
              </w:rPr>
              <w:t>2214</w:t>
            </w:r>
          </w:p>
        </w:tc>
        <w:tc>
          <w:tcPr>
            <w:tcW w:w="3846" w:type="pct"/>
            <w:tcMar>
              <w:top w:w="0" w:type="dxa"/>
              <w:left w:w="108" w:type="dxa"/>
              <w:bottom w:w="0" w:type="dxa"/>
              <w:right w:w="108" w:type="dxa"/>
            </w:tcMar>
          </w:tcPr>
          <w:p w14:paraId="2637CBE4" w14:textId="77777777" w:rsidR="00D50298" w:rsidRPr="005700E2" w:rsidRDefault="00D50298" w:rsidP="00895C7E">
            <w:pPr>
              <w:autoSpaceDE w:val="0"/>
              <w:autoSpaceDN w:val="0"/>
              <w:adjustRightInd w:val="0"/>
              <w:ind w:firstLine="0"/>
              <w:rPr>
                <w:rFonts w:cs="Times New Roman"/>
                <w:szCs w:val="28"/>
              </w:rPr>
            </w:pPr>
            <w:r w:rsidRPr="005700E2">
              <w:rPr>
                <w:rFonts w:cs="Times New Roman"/>
                <w:szCs w:val="28"/>
              </w:rPr>
              <w:t>Жеке тұлғалардың жинақ салымдары (бір жылдан аспайтын)</w:t>
            </w:r>
          </w:p>
        </w:tc>
      </w:tr>
      <w:tr w:rsidR="00D50298" w:rsidRPr="005700E2" w14:paraId="505A8C89" w14:textId="77777777" w:rsidTr="00E842E1">
        <w:trPr>
          <w:trHeight w:val="178"/>
        </w:trPr>
        <w:tc>
          <w:tcPr>
            <w:tcW w:w="384" w:type="pct"/>
            <w:tcMar>
              <w:top w:w="0" w:type="dxa"/>
              <w:left w:w="108" w:type="dxa"/>
              <w:bottom w:w="0" w:type="dxa"/>
              <w:right w:w="108" w:type="dxa"/>
            </w:tcMar>
          </w:tcPr>
          <w:p w14:paraId="1BE53B4A" w14:textId="77777777" w:rsidR="00D50298" w:rsidRPr="005700E2" w:rsidRDefault="00D50298" w:rsidP="00895C7E">
            <w:pPr>
              <w:ind w:hanging="22"/>
              <w:rPr>
                <w:rFonts w:cs="Times New Roman"/>
                <w:szCs w:val="28"/>
              </w:rPr>
            </w:pPr>
          </w:p>
        </w:tc>
        <w:tc>
          <w:tcPr>
            <w:tcW w:w="770" w:type="pct"/>
            <w:tcMar>
              <w:top w:w="0" w:type="dxa"/>
              <w:left w:w="108" w:type="dxa"/>
              <w:bottom w:w="0" w:type="dxa"/>
              <w:right w:w="108" w:type="dxa"/>
            </w:tcMar>
          </w:tcPr>
          <w:p w14:paraId="442046C5" w14:textId="77777777" w:rsidR="00D50298" w:rsidRPr="005700E2" w:rsidRDefault="00D50298" w:rsidP="00895C7E">
            <w:pPr>
              <w:ind w:firstLine="0"/>
              <w:rPr>
                <w:rFonts w:cs="Times New Roman"/>
                <w:szCs w:val="28"/>
              </w:rPr>
            </w:pPr>
            <w:r w:rsidRPr="005700E2">
              <w:rPr>
                <w:rFonts w:cs="Times New Roman"/>
                <w:szCs w:val="28"/>
              </w:rPr>
              <w:t>2215</w:t>
            </w:r>
          </w:p>
        </w:tc>
        <w:tc>
          <w:tcPr>
            <w:tcW w:w="3846" w:type="pct"/>
            <w:tcMar>
              <w:top w:w="0" w:type="dxa"/>
              <w:left w:w="108" w:type="dxa"/>
              <w:bottom w:w="0" w:type="dxa"/>
              <w:right w:w="108" w:type="dxa"/>
            </w:tcMar>
          </w:tcPr>
          <w:p w14:paraId="2547D8F2" w14:textId="77777777" w:rsidR="00D50298" w:rsidRPr="005700E2" w:rsidRDefault="00D50298" w:rsidP="00895C7E">
            <w:pPr>
              <w:autoSpaceDE w:val="0"/>
              <w:autoSpaceDN w:val="0"/>
              <w:adjustRightInd w:val="0"/>
              <w:ind w:firstLine="0"/>
              <w:rPr>
                <w:rFonts w:cs="Times New Roman"/>
                <w:szCs w:val="28"/>
              </w:rPr>
            </w:pPr>
            <w:r w:rsidRPr="005700E2">
              <w:rPr>
                <w:rFonts w:cs="Times New Roman"/>
                <w:szCs w:val="28"/>
              </w:rPr>
              <w:t>Заңды тұлғалардың қысқа мерзімді салымдары</w:t>
            </w:r>
          </w:p>
        </w:tc>
      </w:tr>
      <w:tr w:rsidR="00D50298" w:rsidRPr="005700E2" w14:paraId="2DE1BDE1" w14:textId="77777777" w:rsidTr="00E842E1">
        <w:trPr>
          <w:trHeight w:val="268"/>
        </w:trPr>
        <w:tc>
          <w:tcPr>
            <w:tcW w:w="384" w:type="pct"/>
            <w:tcMar>
              <w:top w:w="0" w:type="dxa"/>
              <w:left w:w="108" w:type="dxa"/>
              <w:bottom w:w="0" w:type="dxa"/>
              <w:right w:w="108" w:type="dxa"/>
            </w:tcMar>
          </w:tcPr>
          <w:p w14:paraId="3CCE4EB1" w14:textId="77777777" w:rsidR="00D50298" w:rsidRPr="005700E2" w:rsidRDefault="00D50298" w:rsidP="00895C7E">
            <w:pPr>
              <w:ind w:hanging="22"/>
              <w:rPr>
                <w:rFonts w:cs="Times New Roman"/>
                <w:szCs w:val="28"/>
              </w:rPr>
            </w:pPr>
          </w:p>
        </w:tc>
        <w:tc>
          <w:tcPr>
            <w:tcW w:w="770" w:type="pct"/>
            <w:tcMar>
              <w:top w:w="0" w:type="dxa"/>
              <w:left w:w="108" w:type="dxa"/>
              <w:bottom w:w="0" w:type="dxa"/>
              <w:right w:w="108" w:type="dxa"/>
            </w:tcMar>
          </w:tcPr>
          <w:p w14:paraId="51ADBDDB" w14:textId="77777777" w:rsidR="00D50298" w:rsidRPr="005700E2" w:rsidRDefault="00D50298" w:rsidP="00895C7E">
            <w:pPr>
              <w:ind w:firstLine="0"/>
              <w:rPr>
                <w:rFonts w:cs="Times New Roman"/>
                <w:szCs w:val="28"/>
              </w:rPr>
            </w:pPr>
            <w:r w:rsidRPr="005700E2">
              <w:rPr>
                <w:rFonts w:cs="Times New Roman"/>
                <w:szCs w:val="28"/>
              </w:rPr>
              <w:t>2217</w:t>
            </w:r>
          </w:p>
        </w:tc>
        <w:tc>
          <w:tcPr>
            <w:tcW w:w="3846" w:type="pct"/>
            <w:tcMar>
              <w:top w:w="0" w:type="dxa"/>
              <w:left w:w="108" w:type="dxa"/>
              <w:bottom w:w="0" w:type="dxa"/>
              <w:right w:w="108" w:type="dxa"/>
            </w:tcMar>
          </w:tcPr>
          <w:p w14:paraId="1159676F" w14:textId="77777777" w:rsidR="00D50298" w:rsidRPr="005700E2" w:rsidRDefault="00D50298" w:rsidP="00895C7E">
            <w:pPr>
              <w:autoSpaceDE w:val="0"/>
              <w:autoSpaceDN w:val="0"/>
              <w:adjustRightInd w:val="0"/>
              <w:ind w:firstLine="0"/>
              <w:rPr>
                <w:rFonts w:cs="Times New Roman"/>
                <w:szCs w:val="28"/>
              </w:rPr>
            </w:pPr>
            <w:r w:rsidRPr="005700E2">
              <w:rPr>
                <w:rFonts w:cs="Times New Roman"/>
                <w:szCs w:val="28"/>
              </w:rPr>
              <w:t>Заңды тұлғалардың ұзақ мерзімді салымдары</w:t>
            </w:r>
          </w:p>
        </w:tc>
      </w:tr>
      <w:tr w:rsidR="00D50298" w:rsidRPr="005700E2" w14:paraId="1FD461AC" w14:textId="77777777" w:rsidTr="00E842E1">
        <w:trPr>
          <w:trHeight w:val="87"/>
        </w:trPr>
        <w:tc>
          <w:tcPr>
            <w:tcW w:w="384" w:type="pct"/>
            <w:tcMar>
              <w:top w:w="0" w:type="dxa"/>
              <w:left w:w="108" w:type="dxa"/>
              <w:bottom w:w="0" w:type="dxa"/>
              <w:right w:w="108" w:type="dxa"/>
            </w:tcMar>
          </w:tcPr>
          <w:p w14:paraId="483E2F30" w14:textId="77777777" w:rsidR="00D50298" w:rsidRPr="005700E2" w:rsidRDefault="00D50298" w:rsidP="00895C7E">
            <w:pPr>
              <w:ind w:hanging="22"/>
              <w:rPr>
                <w:rFonts w:cs="Times New Roman"/>
                <w:szCs w:val="28"/>
              </w:rPr>
            </w:pPr>
          </w:p>
        </w:tc>
        <w:tc>
          <w:tcPr>
            <w:tcW w:w="770" w:type="pct"/>
            <w:tcMar>
              <w:top w:w="0" w:type="dxa"/>
              <w:left w:w="108" w:type="dxa"/>
              <w:bottom w:w="0" w:type="dxa"/>
              <w:right w:w="108" w:type="dxa"/>
            </w:tcMar>
          </w:tcPr>
          <w:p w14:paraId="14A52519" w14:textId="77777777" w:rsidR="00D50298" w:rsidRPr="005700E2" w:rsidRDefault="00D50298" w:rsidP="00895C7E">
            <w:pPr>
              <w:ind w:firstLine="0"/>
              <w:rPr>
                <w:rFonts w:cs="Times New Roman"/>
                <w:szCs w:val="28"/>
              </w:rPr>
            </w:pPr>
            <w:r w:rsidRPr="005700E2">
              <w:rPr>
                <w:rFonts w:cs="Times New Roman"/>
                <w:szCs w:val="28"/>
              </w:rPr>
              <w:t>2218</w:t>
            </w:r>
          </w:p>
        </w:tc>
        <w:tc>
          <w:tcPr>
            <w:tcW w:w="3846" w:type="pct"/>
            <w:tcMar>
              <w:top w:w="0" w:type="dxa"/>
              <w:left w:w="108" w:type="dxa"/>
              <w:bottom w:w="0" w:type="dxa"/>
              <w:right w:w="108" w:type="dxa"/>
            </w:tcMar>
          </w:tcPr>
          <w:p w14:paraId="1E8CEFB3" w14:textId="77777777" w:rsidR="00D50298" w:rsidRPr="005700E2" w:rsidRDefault="00D50298" w:rsidP="00895C7E">
            <w:pPr>
              <w:autoSpaceDE w:val="0"/>
              <w:autoSpaceDN w:val="0"/>
              <w:adjustRightInd w:val="0"/>
              <w:ind w:firstLine="0"/>
              <w:rPr>
                <w:rFonts w:cs="Times New Roman"/>
                <w:szCs w:val="28"/>
              </w:rPr>
            </w:pPr>
            <w:r w:rsidRPr="005700E2">
              <w:rPr>
                <w:rFonts w:cs="Times New Roman"/>
                <w:szCs w:val="28"/>
              </w:rPr>
              <w:t>Заңды тұлғалардың жинақ салымдары (бір жылдан астам)</w:t>
            </w:r>
          </w:p>
        </w:tc>
      </w:tr>
      <w:tr w:rsidR="00D50298" w:rsidRPr="005700E2" w14:paraId="67CFFB3C" w14:textId="77777777" w:rsidTr="00E842E1">
        <w:trPr>
          <w:trHeight w:val="205"/>
        </w:trPr>
        <w:tc>
          <w:tcPr>
            <w:tcW w:w="384" w:type="pct"/>
            <w:tcMar>
              <w:top w:w="0" w:type="dxa"/>
              <w:left w:w="108" w:type="dxa"/>
              <w:bottom w:w="0" w:type="dxa"/>
              <w:right w:w="108" w:type="dxa"/>
            </w:tcMar>
          </w:tcPr>
          <w:p w14:paraId="31B3CD71" w14:textId="77777777" w:rsidR="00D50298" w:rsidRPr="005700E2" w:rsidRDefault="00D50298" w:rsidP="00895C7E">
            <w:pPr>
              <w:ind w:hanging="22"/>
              <w:rPr>
                <w:rFonts w:cs="Times New Roman"/>
                <w:szCs w:val="28"/>
              </w:rPr>
            </w:pPr>
          </w:p>
        </w:tc>
        <w:tc>
          <w:tcPr>
            <w:tcW w:w="770" w:type="pct"/>
            <w:tcMar>
              <w:top w:w="0" w:type="dxa"/>
              <w:left w:w="108" w:type="dxa"/>
              <w:bottom w:w="0" w:type="dxa"/>
              <w:right w:w="108" w:type="dxa"/>
            </w:tcMar>
          </w:tcPr>
          <w:p w14:paraId="59DD263D" w14:textId="77777777" w:rsidR="00D50298" w:rsidRPr="005700E2" w:rsidRDefault="00D50298" w:rsidP="00895C7E">
            <w:pPr>
              <w:ind w:firstLine="0"/>
              <w:rPr>
                <w:rFonts w:cs="Times New Roman"/>
                <w:szCs w:val="28"/>
              </w:rPr>
            </w:pPr>
            <w:r w:rsidRPr="005700E2">
              <w:rPr>
                <w:rFonts w:cs="Times New Roman"/>
                <w:szCs w:val="28"/>
              </w:rPr>
              <w:t>2219</w:t>
            </w:r>
          </w:p>
        </w:tc>
        <w:tc>
          <w:tcPr>
            <w:tcW w:w="3846" w:type="pct"/>
            <w:tcMar>
              <w:top w:w="0" w:type="dxa"/>
              <w:left w:w="108" w:type="dxa"/>
              <w:bottom w:w="0" w:type="dxa"/>
              <w:right w:w="108" w:type="dxa"/>
            </w:tcMar>
          </w:tcPr>
          <w:p w14:paraId="1410E939" w14:textId="77777777" w:rsidR="00D50298" w:rsidRPr="005700E2" w:rsidRDefault="00D50298" w:rsidP="00895C7E">
            <w:pPr>
              <w:autoSpaceDE w:val="0"/>
              <w:autoSpaceDN w:val="0"/>
              <w:adjustRightInd w:val="0"/>
              <w:ind w:firstLine="0"/>
              <w:rPr>
                <w:rFonts w:cs="Times New Roman"/>
                <w:szCs w:val="28"/>
              </w:rPr>
            </w:pPr>
            <w:r w:rsidRPr="005700E2">
              <w:rPr>
                <w:rFonts w:cs="Times New Roman"/>
                <w:szCs w:val="28"/>
              </w:rPr>
              <w:t>Заңды тұлғалардың шартты салымдары</w:t>
            </w:r>
          </w:p>
        </w:tc>
      </w:tr>
      <w:tr w:rsidR="00D50298" w:rsidRPr="005700E2" w14:paraId="3A82BE84" w14:textId="77777777" w:rsidTr="007A010D">
        <w:trPr>
          <w:trHeight w:val="524"/>
        </w:trPr>
        <w:tc>
          <w:tcPr>
            <w:tcW w:w="384" w:type="pct"/>
            <w:tcMar>
              <w:top w:w="0" w:type="dxa"/>
              <w:left w:w="108" w:type="dxa"/>
              <w:bottom w:w="0" w:type="dxa"/>
              <w:right w:w="108" w:type="dxa"/>
            </w:tcMar>
          </w:tcPr>
          <w:p w14:paraId="30E60A3C" w14:textId="77777777" w:rsidR="00D50298" w:rsidRPr="005700E2" w:rsidRDefault="00D50298" w:rsidP="00895C7E">
            <w:pPr>
              <w:ind w:hanging="22"/>
              <w:rPr>
                <w:rFonts w:cs="Times New Roman"/>
                <w:szCs w:val="28"/>
              </w:rPr>
            </w:pPr>
          </w:p>
        </w:tc>
        <w:tc>
          <w:tcPr>
            <w:tcW w:w="770" w:type="pct"/>
            <w:tcMar>
              <w:top w:w="0" w:type="dxa"/>
              <w:left w:w="108" w:type="dxa"/>
              <w:bottom w:w="0" w:type="dxa"/>
              <w:right w:w="108" w:type="dxa"/>
            </w:tcMar>
          </w:tcPr>
          <w:p w14:paraId="042366AF" w14:textId="77777777" w:rsidR="00D50298" w:rsidRPr="005700E2" w:rsidRDefault="00D50298" w:rsidP="00895C7E">
            <w:pPr>
              <w:ind w:firstLine="0"/>
              <w:rPr>
                <w:rFonts w:cs="Times New Roman"/>
                <w:szCs w:val="28"/>
              </w:rPr>
            </w:pPr>
            <w:r w:rsidRPr="005700E2">
              <w:rPr>
                <w:rFonts w:cs="Times New Roman"/>
                <w:szCs w:val="28"/>
              </w:rPr>
              <w:t>2220</w:t>
            </w:r>
          </w:p>
        </w:tc>
        <w:tc>
          <w:tcPr>
            <w:tcW w:w="3846" w:type="pct"/>
            <w:tcMar>
              <w:top w:w="0" w:type="dxa"/>
              <w:left w:w="108" w:type="dxa"/>
              <w:bottom w:w="0" w:type="dxa"/>
              <w:right w:w="108" w:type="dxa"/>
            </w:tcMar>
          </w:tcPr>
          <w:p w14:paraId="5D26F49B" w14:textId="77777777" w:rsidR="00D50298" w:rsidRPr="005700E2" w:rsidRDefault="00D50298" w:rsidP="00895C7E">
            <w:pPr>
              <w:autoSpaceDE w:val="0"/>
              <w:autoSpaceDN w:val="0"/>
              <w:adjustRightInd w:val="0"/>
              <w:ind w:firstLine="0"/>
              <w:rPr>
                <w:rFonts w:cs="Times New Roman"/>
                <w:szCs w:val="28"/>
              </w:rPr>
            </w:pPr>
            <w:r w:rsidRPr="005700E2">
              <w:rPr>
                <w:rFonts w:cs="Times New Roman"/>
                <w:szCs w:val="28"/>
              </w:rPr>
              <w:t>Заңды тұлғалардың жинақ салымдары (бір жылдан аспайтын)</w:t>
            </w:r>
          </w:p>
        </w:tc>
      </w:tr>
      <w:tr w:rsidR="00D50298" w:rsidRPr="005700E2" w14:paraId="584B7216" w14:textId="77777777" w:rsidTr="00E842E1">
        <w:trPr>
          <w:trHeight w:val="233"/>
        </w:trPr>
        <w:tc>
          <w:tcPr>
            <w:tcW w:w="384" w:type="pct"/>
            <w:tcMar>
              <w:top w:w="0" w:type="dxa"/>
              <w:left w:w="108" w:type="dxa"/>
              <w:bottom w:w="0" w:type="dxa"/>
              <w:right w:w="108" w:type="dxa"/>
            </w:tcMar>
          </w:tcPr>
          <w:p w14:paraId="44D3B07C" w14:textId="77777777" w:rsidR="00D50298" w:rsidRPr="005700E2" w:rsidRDefault="00D50298" w:rsidP="00895C7E">
            <w:pPr>
              <w:ind w:hanging="22"/>
              <w:rPr>
                <w:rFonts w:cs="Times New Roman"/>
                <w:szCs w:val="28"/>
              </w:rPr>
            </w:pPr>
          </w:p>
        </w:tc>
        <w:tc>
          <w:tcPr>
            <w:tcW w:w="770" w:type="pct"/>
            <w:tcMar>
              <w:top w:w="0" w:type="dxa"/>
              <w:left w:w="108" w:type="dxa"/>
              <w:bottom w:w="0" w:type="dxa"/>
              <w:right w:w="108" w:type="dxa"/>
            </w:tcMar>
          </w:tcPr>
          <w:p w14:paraId="0826596B" w14:textId="77777777" w:rsidR="00D50298" w:rsidRPr="005700E2" w:rsidRDefault="00D50298" w:rsidP="00895C7E">
            <w:pPr>
              <w:ind w:firstLine="0"/>
              <w:rPr>
                <w:rFonts w:cs="Times New Roman"/>
                <w:szCs w:val="28"/>
              </w:rPr>
            </w:pPr>
            <w:r w:rsidRPr="005700E2">
              <w:rPr>
                <w:rFonts w:cs="Times New Roman"/>
                <w:szCs w:val="28"/>
              </w:rPr>
              <w:t>2222</w:t>
            </w:r>
          </w:p>
        </w:tc>
        <w:tc>
          <w:tcPr>
            <w:tcW w:w="3846" w:type="pct"/>
            <w:tcMar>
              <w:top w:w="0" w:type="dxa"/>
              <w:left w:w="108" w:type="dxa"/>
              <w:bottom w:w="0" w:type="dxa"/>
              <w:right w:w="108" w:type="dxa"/>
            </w:tcMar>
          </w:tcPr>
          <w:p w14:paraId="42412594" w14:textId="77777777" w:rsidR="00D50298" w:rsidRPr="005700E2" w:rsidRDefault="00D50298" w:rsidP="00895C7E">
            <w:pPr>
              <w:autoSpaceDE w:val="0"/>
              <w:autoSpaceDN w:val="0"/>
              <w:adjustRightInd w:val="0"/>
              <w:ind w:firstLine="0"/>
              <w:rPr>
                <w:rFonts w:cs="Times New Roman"/>
                <w:szCs w:val="28"/>
              </w:rPr>
            </w:pPr>
            <w:r w:rsidRPr="005700E2">
              <w:rPr>
                <w:rFonts w:cs="Times New Roman"/>
                <w:szCs w:val="28"/>
              </w:rPr>
              <w:t>Арнайы мақсаттағы еншілес ұйымдардың салымдары</w:t>
            </w:r>
          </w:p>
        </w:tc>
      </w:tr>
      <w:tr w:rsidR="00D50298" w:rsidRPr="005700E2" w14:paraId="3BAEF124" w14:textId="77777777" w:rsidTr="007A010D">
        <w:trPr>
          <w:trHeight w:val="524"/>
        </w:trPr>
        <w:tc>
          <w:tcPr>
            <w:tcW w:w="384" w:type="pct"/>
            <w:tcMar>
              <w:top w:w="0" w:type="dxa"/>
              <w:left w:w="108" w:type="dxa"/>
              <w:bottom w:w="0" w:type="dxa"/>
              <w:right w:w="108" w:type="dxa"/>
            </w:tcMar>
          </w:tcPr>
          <w:p w14:paraId="61648F3B" w14:textId="77777777" w:rsidR="00D50298" w:rsidRPr="005700E2" w:rsidRDefault="00D50298" w:rsidP="00895C7E">
            <w:pPr>
              <w:ind w:hanging="22"/>
              <w:rPr>
                <w:rFonts w:cs="Times New Roman"/>
                <w:szCs w:val="28"/>
              </w:rPr>
            </w:pPr>
          </w:p>
        </w:tc>
        <w:tc>
          <w:tcPr>
            <w:tcW w:w="770" w:type="pct"/>
            <w:tcMar>
              <w:top w:w="0" w:type="dxa"/>
              <w:left w:w="108" w:type="dxa"/>
              <w:bottom w:w="0" w:type="dxa"/>
              <w:right w:w="108" w:type="dxa"/>
            </w:tcMar>
          </w:tcPr>
          <w:p w14:paraId="69D7B115" w14:textId="77777777" w:rsidR="00D50298" w:rsidRPr="005700E2" w:rsidRDefault="00D50298" w:rsidP="00895C7E">
            <w:pPr>
              <w:ind w:firstLine="0"/>
              <w:rPr>
                <w:rFonts w:cs="Times New Roman"/>
                <w:szCs w:val="28"/>
              </w:rPr>
            </w:pPr>
            <w:r w:rsidRPr="005700E2">
              <w:rPr>
                <w:rFonts w:cs="Times New Roman"/>
                <w:szCs w:val="28"/>
              </w:rPr>
              <w:t>2229</w:t>
            </w:r>
          </w:p>
        </w:tc>
        <w:tc>
          <w:tcPr>
            <w:tcW w:w="3846" w:type="pct"/>
            <w:tcMar>
              <w:top w:w="0" w:type="dxa"/>
              <w:left w:w="108" w:type="dxa"/>
              <w:bottom w:w="0" w:type="dxa"/>
              <w:right w:w="108" w:type="dxa"/>
            </w:tcMar>
          </w:tcPr>
          <w:p w14:paraId="12B16CFD" w14:textId="77777777" w:rsidR="00D50298" w:rsidRPr="005700E2" w:rsidRDefault="00D50298" w:rsidP="00895C7E">
            <w:pPr>
              <w:autoSpaceDE w:val="0"/>
              <w:autoSpaceDN w:val="0"/>
              <w:adjustRightInd w:val="0"/>
              <w:ind w:firstLine="0"/>
              <w:rPr>
                <w:rFonts w:cs="Times New Roman"/>
                <w:szCs w:val="28"/>
                <w:lang w:val="kk-KZ"/>
              </w:rPr>
            </w:pPr>
            <w:r w:rsidRPr="005700E2">
              <w:rPr>
                <w:rFonts w:cs="Times New Roman"/>
                <w:szCs w:val="28"/>
              </w:rPr>
              <w:t>Жеке тұлғалардың жинақ салымдары (бір жылдан астам).</w:t>
            </w:r>
            <w:r w:rsidRPr="005700E2">
              <w:rPr>
                <w:rFonts w:cs="Times New Roman"/>
                <w:szCs w:val="28"/>
                <w:lang w:val="kk-KZ"/>
              </w:rPr>
              <w:t>»;</w:t>
            </w:r>
          </w:p>
        </w:tc>
      </w:tr>
    </w:tbl>
    <w:p w14:paraId="4165B3A4" w14:textId="77777777" w:rsidR="00D50298" w:rsidRPr="005700E2" w:rsidRDefault="00D50298" w:rsidP="00895C7E">
      <w:pPr>
        <w:rPr>
          <w:rFonts w:eastAsia="Calibri" w:cs="Times New Roman"/>
          <w:szCs w:val="28"/>
          <w:lang w:val="kk-KZ"/>
        </w:rPr>
      </w:pPr>
      <w:r w:rsidRPr="005700E2">
        <w:rPr>
          <w:rFonts w:cs="Times New Roman"/>
          <w:szCs w:val="28"/>
          <w:lang w:val="kk-KZ"/>
        </w:rPr>
        <w:t>44 және 45-тармақтар мынадай редакцияда жазылсын</w:t>
      </w:r>
      <w:r w:rsidRPr="005700E2">
        <w:rPr>
          <w:rFonts w:eastAsia="Calibri" w:cs="Times New Roman"/>
          <w:szCs w:val="28"/>
          <w:lang w:val="kk-KZ"/>
        </w:rPr>
        <w:t>:</w:t>
      </w:r>
    </w:p>
    <w:p w14:paraId="75A971F1" w14:textId="77777777" w:rsidR="00D50298" w:rsidRPr="005700E2" w:rsidRDefault="00D50298" w:rsidP="00895C7E">
      <w:pPr>
        <w:pStyle w:val="pj"/>
        <w:spacing w:before="0" w:beforeAutospacing="0" w:after="0" w:afterAutospacing="0"/>
        <w:ind w:firstLine="709"/>
        <w:jc w:val="both"/>
        <w:rPr>
          <w:sz w:val="28"/>
          <w:szCs w:val="28"/>
          <w:lang w:val="kk-KZ"/>
        </w:rPr>
      </w:pPr>
      <w:r w:rsidRPr="005700E2">
        <w:rPr>
          <w:sz w:val="28"/>
          <w:szCs w:val="28"/>
          <w:lang w:val="kk-KZ"/>
        </w:rPr>
        <w:t>«44. Банктік қарыз бойынша мерзімі өткен сыйақыны және тұрақсыздық айыбын (айыппұл, өсімпұл) төлеу кезінде мынадай бухгалтерлік жазба жүзеге асырылады:</w:t>
      </w:r>
    </w:p>
    <w:tbl>
      <w:tblPr>
        <w:tblW w:w="9214" w:type="dxa"/>
        <w:tblInd w:w="567" w:type="dxa"/>
        <w:tblCellMar>
          <w:left w:w="0" w:type="dxa"/>
          <w:right w:w="0" w:type="dxa"/>
        </w:tblCellMar>
        <w:tblLook w:val="04A0" w:firstRow="1" w:lastRow="0" w:firstColumn="1" w:lastColumn="0" w:noHBand="0" w:noVBand="1"/>
      </w:tblPr>
      <w:tblGrid>
        <w:gridCol w:w="708"/>
        <w:gridCol w:w="1419"/>
        <w:gridCol w:w="7087"/>
      </w:tblGrid>
      <w:tr w:rsidR="00D50298" w:rsidRPr="005700E2" w14:paraId="3BEE1945" w14:textId="77777777" w:rsidTr="00E842E1">
        <w:trPr>
          <w:trHeight w:val="237"/>
        </w:trPr>
        <w:tc>
          <w:tcPr>
            <w:tcW w:w="384" w:type="pct"/>
            <w:tcMar>
              <w:top w:w="0" w:type="dxa"/>
              <w:left w:w="108" w:type="dxa"/>
              <w:bottom w:w="0" w:type="dxa"/>
              <w:right w:w="108" w:type="dxa"/>
            </w:tcMar>
          </w:tcPr>
          <w:p w14:paraId="008522D1" w14:textId="29B83AF7" w:rsidR="00D50298" w:rsidRPr="005700E2" w:rsidRDefault="00A75B2E" w:rsidP="00895C7E">
            <w:pPr>
              <w:ind w:hanging="22"/>
              <w:rPr>
                <w:rFonts w:cs="Times New Roman"/>
                <w:szCs w:val="28"/>
              </w:rPr>
            </w:pPr>
            <w:r w:rsidRPr="005700E2">
              <w:rPr>
                <w:rFonts w:cs="Times New Roman"/>
                <w:szCs w:val="28"/>
                <w:lang w:val="kk-KZ"/>
              </w:rPr>
              <w:t xml:space="preserve"> </w:t>
            </w:r>
            <w:r w:rsidR="00D50298" w:rsidRPr="005700E2">
              <w:rPr>
                <w:rFonts w:cs="Times New Roman"/>
                <w:szCs w:val="28"/>
              </w:rPr>
              <w:t>Дт</w:t>
            </w:r>
          </w:p>
        </w:tc>
        <w:tc>
          <w:tcPr>
            <w:tcW w:w="770" w:type="pct"/>
            <w:tcMar>
              <w:top w:w="0" w:type="dxa"/>
              <w:left w:w="108" w:type="dxa"/>
              <w:bottom w:w="0" w:type="dxa"/>
              <w:right w:w="108" w:type="dxa"/>
            </w:tcMar>
          </w:tcPr>
          <w:p w14:paraId="0E954D92" w14:textId="77777777" w:rsidR="00D50298" w:rsidRPr="005700E2" w:rsidRDefault="00D50298" w:rsidP="00895C7E">
            <w:pPr>
              <w:ind w:firstLine="0"/>
              <w:rPr>
                <w:rFonts w:cs="Times New Roman"/>
                <w:szCs w:val="28"/>
              </w:rPr>
            </w:pPr>
            <w:r w:rsidRPr="005700E2">
              <w:rPr>
                <w:rFonts w:cs="Times New Roman"/>
                <w:szCs w:val="28"/>
              </w:rPr>
              <w:t>1001</w:t>
            </w:r>
          </w:p>
        </w:tc>
        <w:tc>
          <w:tcPr>
            <w:tcW w:w="3846" w:type="pct"/>
            <w:tcMar>
              <w:top w:w="0" w:type="dxa"/>
              <w:left w:w="108" w:type="dxa"/>
              <w:bottom w:w="0" w:type="dxa"/>
              <w:right w:w="108" w:type="dxa"/>
            </w:tcMar>
          </w:tcPr>
          <w:p w14:paraId="10CDA2E0" w14:textId="77777777" w:rsidR="00D50298" w:rsidRPr="005700E2" w:rsidRDefault="00D50298" w:rsidP="00895C7E">
            <w:pPr>
              <w:autoSpaceDE w:val="0"/>
              <w:autoSpaceDN w:val="0"/>
              <w:adjustRightInd w:val="0"/>
              <w:ind w:firstLine="0"/>
              <w:rPr>
                <w:rFonts w:cs="Times New Roman"/>
                <w:szCs w:val="28"/>
              </w:rPr>
            </w:pPr>
            <w:r w:rsidRPr="005700E2">
              <w:rPr>
                <w:rFonts w:cs="Times New Roman"/>
                <w:szCs w:val="28"/>
              </w:rPr>
              <w:t>Кассадағы қолма-қол ақша</w:t>
            </w:r>
          </w:p>
        </w:tc>
      </w:tr>
      <w:tr w:rsidR="00D50298" w:rsidRPr="005700E2" w14:paraId="6F7352BC" w14:textId="77777777" w:rsidTr="007A010D">
        <w:trPr>
          <w:trHeight w:val="524"/>
        </w:trPr>
        <w:tc>
          <w:tcPr>
            <w:tcW w:w="384" w:type="pct"/>
            <w:tcMar>
              <w:top w:w="0" w:type="dxa"/>
              <w:left w:w="108" w:type="dxa"/>
              <w:bottom w:w="0" w:type="dxa"/>
              <w:right w:w="108" w:type="dxa"/>
            </w:tcMar>
          </w:tcPr>
          <w:p w14:paraId="384C3C81" w14:textId="77777777" w:rsidR="00D50298" w:rsidRPr="005700E2" w:rsidRDefault="00D50298" w:rsidP="00895C7E">
            <w:pPr>
              <w:ind w:hanging="22"/>
              <w:rPr>
                <w:rFonts w:cs="Times New Roman"/>
                <w:szCs w:val="28"/>
              </w:rPr>
            </w:pPr>
          </w:p>
        </w:tc>
        <w:tc>
          <w:tcPr>
            <w:tcW w:w="770" w:type="pct"/>
            <w:tcMar>
              <w:top w:w="0" w:type="dxa"/>
              <w:left w:w="108" w:type="dxa"/>
              <w:bottom w:w="0" w:type="dxa"/>
              <w:right w:w="108" w:type="dxa"/>
            </w:tcMar>
          </w:tcPr>
          <w:p w14:paraId="5FB9E725" w14:textId="77777777" w:rsidR="00D50298" w:rsidRPr="005700E2" w:rsidRDefault="00D50298" w:rsidP="00895C7E">
            <w:pPr>
              <w:ind w:firstLine="0"/>
              <w:rPr>
                <w:rFonts w:cs="Times New Roman"/>
                <w:szCs w:val="28"/>
              </w:rPr>
            </w:pPr>
            <w:r w:rsidRPr="005700E2">
              <w:rPr>
                <w:rFonts w:cs="Times New Roman"/>
                <w:szCs w:val="28"/>
              </w:rPr>
              <w:t>1005</w:t>
            </w:r>
          </w:p>
        </w:tc>
        <w:tc>
          <w:tcPr>
            <w:tcW w:w="3846" w:type="pct"/>
            <w:tcMar>
              <w:top w:w="0" w:type="dxa"/>
              <w:left w:w="108" w:type="dxa"/>
              <w:bottom w:w="0" w:type="dxa"/>
              <w:right w:w="108" w:type="dxa"/>
            </w:tcMar>
          </w:tcPr>
          <w:p w14:paraId="79E55ED0" w14:textId="77777777" w:rsidR="00D50298" w:rsidRPr="005700E2" w:rsidRDefault="00D50298" w:rsidP="00895C7E">
            <w:pPr>
              <w:autoSpaceDE w:val="0"/>
              <w:autoSpaceDN w:val="0"/>
              <w:adjustRightInd w:val="0"/>
              <w:ind w:firstLine="0"/>
              <w:rPr>
                <w:rFonts w:cs="Times New Roman"/>
                <w:szCs w:val="28"/>
              </w:rPr>
            </w:pPr>
            <w:r w:rsidRPr="005700E2">
              <w:rPr>
                <w:rFonts w:cs="Times New Roman"/>
                <w:szCs w:val="28"/>
              </w:rPr>
              <w:t>Банкоматтардағы және электрондық терминалдардағы қолма-қол ақша</w:t>
            </w:r>
          </w:p>
        </w:tc>
      </w:tr>
      <w:tr w:rsidR="00D50298" w:rsidRPr="005700E2" w14:paraId="42514567" w14:textId="77777777" w:rsidTr="007A010D">
        <w:trPr>
          <w:trHeight w:val="524"/>
        </w:trPr>
        <w:tc>
          <w:tcPr>
            <w:tcW w:w="384" w:type="pct"/>
            <w:tcMar>
              <w:top w:w="0" w:type="dxa"/>
              <w:left w:w="108" w:type="dxa"/>
              <w:bottom w:w="0" w:type="dxa"/>
              <w:right w:w="108" w:type="dxa"/>
            </w:tcMar>
          </w:tcPr>
          <w:p w14:paraId="3639FC32" w14:textId="77777777" w:rsidR="00D50298" w:rsidRPr="005700E2" w:rsidRDefault="00D50298" w:rsidP="00895C7E">
            <w:pPr>
              <w:ind w:hanging="22"/>
              <w:rPr>
                <w:rFonts w:cs="Times New Roman"/>
                <w:szCs w:val="28"/>
              </w:rPr>
            </w:pPr>
          </w:p>
        </w:tc>
        <w:tc>
          <w:tcPr>
            <w:tcW w:w="770" w:type="pct"/>
            <w:tcMar>
              <w:top w:w="0" w:type="dxa"/>
              <w:left w:w="108" w:type="dxa"/>
              <w:bottom w:w="0" w:type="dxa"/>
              <w:right w:w="108" w:type="dxa"/>
            </w:tcMar>
          </w:tcPr>
          <w:p w14:paraId="698CD46A" w14:textId="77777777" w:rsidR="00D50298" w:rsidRPr="005700E2" w:rsidRDefault="00D50298" w:rsidP="00895C7E">
            <w:pPr>
              <w:ind w:firstLine="0"/>
              <w:rPr>
                <w:rFonts w:cs="Times New Roman"/>
                <w:szCs w:val="28"/>
              </w:rPr>
            </w:pPr>
            <w:r w:rsidRPr="005700E2">
              <w:rPr>
                <w:rFonts w:cs="Times New Roman"/>
                <w:szCs w:val="28"/>
              </w:rPr>
              <w:t>1051</w:t>
            </w:r>
          </w:p>
        </w:tc>
        <w:tc>
          <w:tcPr>
            <w:tcW w:w="3846" w:type="pct"/>
            <w:tcMar>
              <w:top w:w="0" w:type="dxa"/>
              <w:left w:w="108" w:type="dxa"/>
              <w:bottom w:w="0" w:type="dxa"/>
              <w:right w:w="108" w:type="dxa"/>
            </w:tcMar>
          </w:tcPr>
          <w:p w14:paraId="5ABDE6EF" w14:textId="77777777" w:rsidR="00D50298" w:rsidRPr="005700E2" w:rsidRDefault="00D50298" w:rsidP="00895C7E">
            <w:pPr>
              <w:autoSpaceDE w:val="0"/>
              <w:autoSpaceDN w:val="0"/>
              <w:adjustRightInd w:val="0"/>
              <w:ind w:firstLine="0"/>
              <w:rPr>
                <w:rFonts w:cs="Times New Roman"/>
                <w:szCs w:val="28"/>
              </w:rPr>
            </w:pPr>
            <w:r w:rsidRPr="005700E2">
              <w:rPr>
                <w:rFonts w:cs="Times New Roman"/>
                <w:szCs w:val="28"/>
              </w:rPr>
              <w:t>Қазақстан Республикасының Ұлттық Банкіндегі корреспонденттік шот</w:t>
            </w:r>
          </w:p>
        </w:tc>
      </w:tr>
      <w:tr w:rsidR="00D50298" w:rsidRPr="005700E2" w14:paraId="337EFC38" w14:textId="77777777" w:rsidTr="00E842E1">
        <w:trPr>
          <w:trHeight w:val="175"/>
        </w:trPr>
        <w:tc>
          <w:tcPr>
            <w:tcW w:w="384" w:type="pct"/>
            <w:tcMar>
              <w:top w:w="0" w:type="dxa"/>
              <w:left w:w="108" w:type="dxa"/>
              <w:bottom w:w="0" w:type="dxa"/>
              <w:right w:w="108" w:type="dxa"/>
            </w:tcMar>
          </w:tcPr>
          <w:p w14:paraId="42E04D72" w14:textId="77777777" w:rsidR="00D50298" w:rsidRPr="005700E2" w:rsidRDefault="00D50298" w:rsidP="00895C7E">
            <w:pPr>
              <w:ind w:hanging="22"/>
              <w:rPr>
                <w:rFonts w:cs="Times New Roman"/>
                <w:szCs w:val="28"/>
              </w:rPr>
            </w:pPr>
          </w:p>
        </w:tc>
        <w:tc>
          <w:tcPr>
            <w:tcW w:w="770" w:type="pct"/>
            <w:tcMar>
              <w:top w:w="0" w:type="dxa"/>
              <w:left w:w="108" w:type="dxa"/>
              <w:bottom w:w="0" w:type="dxa"/>
              <w:right w:w="108" w:type="dxa"/>
            </w:tcMar>
          </w:tcPr>
          <w:p w14:paraId="3207DDC4" w14:textId="77777777" w:rsidR="00D50298" w:rsidRPr="005700E2" w:rsidRDefault="00D50298" w:rsidP="00895C7E">
            <w:pPr>
              <w:ind w:firstLine="0"/>
              <w:rPr>
                <w:rFonts w:cs="Times New Roman"/>
                <w:szCs w:val="28"/>
              </w:rPr>
            </w:pPr>
            <w:r w:rsidRPr="005700E2">
              <w:rPr>
                <w:rFonts w:cs="Times New Roman"/>
                <w:szCs w:val="28"/>
              </w:rPr>
              <w:t>1052</w:t>
            </w:r>
          </w:p>
        </w:tc>
        <w:tc>
          <w:tcPr>
            <w:tcW w:w="3846" w:type="pct"/>
            <w:tcMar>
              <w:top w:w="0" w:type="dxa"/>
              <w:left w:w="108" w:type="dxa"/>
              <w:bottom w:w="0" w:type="dxa"/>
              <w:right w:w="108" w:type="dxa"/>
            </w:tcMar>
          </w:tcPr>
          <w:p w14:paraId="72D36963" w14:textId="77777777" w:rsidR="00D50298" w:rsidRPr="005700E2" w:rsidRDefault="00D50298" w:rsidP="00895C7E">
            <w:pPr>
              <w:autoSpaceDE w:val="0"/>
              <w:autoSpaceDN w:val="0"/>
              <w:adjustRightInd w:val="0"/>
              <w:ind w:firstLine="0"/>
              <w:rPr>
                <w:rFonts w:cs="Times New Roman"/>
                <w:szCs w:val="28"/>
              </w:rPr>
            </w:pPr>
            <w:r w:rsidRPr="005700E2">
              <w:rPr>
                <w:rFonts w:cs="Times New Roman"/>
                <w:szCs w:val="28"/>
              </w:rPr>
              <w:t>Басқа банктердегі корреспонденттік шоттар</w:t>
            </w:r>
          </w:p>
        </w:tc>
      </w:tr>
      <w:tr w:rsidR="00D50298" w:rsidRPr="005700E2" w14:paraId="2505C12D" w14:textId="77777777" w:rsidTr="00E842E1">
        <w:trPr>
          <w:trHeight w:val="151"/>
        </w:trPr>
        <w:tc>
          <w:tcPr>
            <w:tcW w:w="384" w:type="pct"/>
            <w:tcMar>
              <w:top w:w="0" w:type="dxa"/>
              <w:left w:w="108" w:type="dxa"/>
              <w:bottom w:w="0" w:type="dxa"/>
              <w:right w:w="108" w:type="dxa"/>
            </w:tcMar>
          </w:tcPr>
          <w:p w14:paraId="299EB08F" w14:textId="77777777" w:rsidR="00D50298" w:rsidRPr="005700E2" w:rsidRDefault="00D50298" w:rsidP="00895C7E">
            <w:pPr>
              <w:ind w:hanging="22"/>
              <w:rPr>
                <w:rFonts w:cs="Times New Roman"/>
                <w:szCs w:val="28"/>
              </w:rPr>
            </w:pPr>
          </w:p>
        </w:tc>
        <w:tc>
          <w:tcPr>
            <w:tcW w:w="770" w:type="pct"/>
            <w:tcMar>
              <w:top w:w="0" w:type="dxa"/>
              <w:left w:w="108" w:type="dxa"/>
              <w:bottom w:w="0" w:type="dxa"/>
              <w:right w:w="108" w:type="dxa"/>
            </w:tcMar>
          </w:tcPr>
          <w:p w14:paraId="47E82AFA" w14:textId="77777777" w:rsidR="00D50298" w:rsidRPr="005700E2" w:rsidRDefault="00D50298" w:rsidP="00895C7E">
            <w:pPr>
              <w:ind w:firstLine="0"/>
              <w:rPr>
                <w:rFonts w:cs="Times New Roman"/>
                <w:szCs w:val="28"/>
              </w:rPr>
            </w:pPr>
            <w:r w:rsidRPr="005700E2">
              <w:rPr>
                <w:rFonts w:cs="Times New Roman"/>
                <w:szCs w:val="28"/>
              </w:rPr>
              <w:t>2203</w:t>
            </w:r>
          </w:p>
        </w:tc>
        <w:tc>
          <w:tcPr>
            <w:tcW w:w="3846" w:type="pct"/>
            <w:tcMar>
              <w:top w:w="0" w:type="dxa"/>
              <w:left w:w="108" w:type="dxa"/>
              <w:bottom w:w="0" w:type="dxa"/>
              <w:right w:w="108" w:type="dxa"/>
            </w:tcMar>
          </w:tcPr>
          <w:p w14:paraId="30C5882C" w14:textId="77777777" w:rsidR="00D50298" w:rsidRPr="005700E2" w:rsidRDefault="00D50298" w:rsidP="00895C7E">
            <w:pPr>
              <w:autoSpaceDE w:val="0"/>
              <w:autoSpaceDN w:val="0"/>
              <w:adjustRightInd w:val="0"/>
              <w:ind w:firstLine="0"/>
              <w:rPr>
                <w:rFonts w:cs="Times New Roman"/>
                <w:szCs w:val="28"/>
              </w:rPr>
            </w:pPr>
            <w:r w:rsidRPr="005700E2">
              <w:rPr>
                <w:rFonts w:cs="Times New Roman"/>
                <w:szCs w:val="28"/>
              </w:rPr>
              <w:t>Заңды тұлғалардың ағымдағы шоттары</w:t>
            </w:r>
          </w:p>
        </w:tc>
      </w:tr>
      <w:tr w:rsidR="00D50298" w:rsidRPr="005700E2" w14:paraId="1BEA4090" w14:textId="77777777" w:rsidTr="00E842E1">
        <w:trPr>
          <w:trHeight w:val="241"/>
        </w:trPr>
        <w:tc>
          <w:tcPr>
            <w:tcW w:w="384" w:type="pct"/>
            <w:tcMar>
              <w:top w:w="0" w:type="dxa"/>
              <w:left w:w="108" w:type="dxa"/>
              <w:bottom w:w="0" w:type="dxa"/>
              <w:right w:w="108" w:type="dxa"/>
            </w:tcMar>
          </w:tcPr>
          <w:p w14:paraId="68D08FDF" w14:textId="77777777" w:rsidR="00D50298" w:rsidRPr="005700E2" w:rsidRDefault="00D50298" w:rsidP="00895C7E">
            <w:pPr>
              <w:ind w:hanging="22"/>
              <w:rPr>
                <w:rFonts w:cs="Times New Roman"/>
                <w:szCs w:val="28"/>
              </w:rPr>
            </w:pPr>
          </w:p>
        </w:tc>
        <w:tc>
          <w:tcPr>
            <w:tcW w:w="770" w:type="pct"/>
            <w:tcMar>
              <w:top w:w="0" w:type="dxa"/>
              <w:left w:w="108" w:type="dxa"/>
              <w:bottom w:w="0" w:type="dxa"/>
              <w:right w:w="108" w:type="dxa"/>
            </w:tcMar>
          </w:tcPr>
          <w:p w14:paraId="242C4484" w14:textId="77777777" w:rsidR="00D50298" w:rsidRPr="005700E2" w:rsidRDefault="00D50298" w:rsidP="00895C7E">
            <w:pPr>
              <w:ind w:firstLine="0"/>
              <w:rPr>
                <w:rFonts w:cs="Times New Roman"/>
                <w:szCs w:val="28"/>
              </w:rPr>
            </w:pPr>
            <w:r w:rsidRPr="005700E2">
              <w:rPr>
                <w:rFonts w:cs="Times New Roman"/>
                <w:szCs w:val="28"/>
              </w:rPr>
              <w:t>2204</w:t>
            </w:r>
          </w:p>
        </w:tc>
        <w:tc>
          <w:tcPr>
            <w:tcW w:w="3846" w:type="pct"/>
            <w:tcMar>
              <w:top w:w="0" w:type="dxa"/>
              <w:left w:w="108" w:type="dxa"/>
              <w:bottom w:w="0" w:type="dxa"/>
              <w:right w:w="108" w:type="dxa"/>
            </w:tcMar>
          </w:tcPr>
          <w:p w14:paraId="514D4203" w14:textId="77777777" w:rsidR="00D50298" w:rsidRPr="005700E2" w:rsidRDefault="00D50298" w:rsidP="00895C7E">
            <w:pPr>
              <w:autoSpaceDE w:val="0"/>
              <w:autoSpaceDN w:val="0"/>
              <w:adjustRightInd w:val="0"/>
              <w:ind w:firstLine="0"/>
              <w:rPr>
                <w:rFonts w:cs="Times New Roman"/>
                <w:szCs w:val="28"/>
              </w:rPr>
            </w:pPr>
            <w:r w:rsidRPr="005700E2">
              <w:rPr>
                <w:rFonts w:cs="Times New Roman"/>
                <w:szCs w:val="28"/>
              </w:rPr>
              <w:t>Жеке тұлғалардың ағымдағы шоттары</w:t>
            </w:r>
          </w:p>
        </w:tc>
      </w:tr>
      <w:tr w:rsidR="00D50298" w:rsidRPr="005700E2" w14:paraId="1E7A76A4" w14:textId="77777777" w:rsidTr="007A010D">
        <w:trPr>
          <w:trHeight w:val="524"/>
        </w:trPr>
        <w:tc>
          <w:tcPr>
            <w:tcW w:w="384" w:type="pct"/>
            <w:tcMar>
              <w:top w:w="0" w:type="dxa"/>
              <w:left w:w="108" w:type="dxa"/>
              <w:bottom w:w="0" w:type="dxa"/>
              <w:right w:w="108" w:type="dxa"/>
            </w:tcMar>
          </w:tcPr>
          <w:p w14:paraId="04BB9521" w14:textId="77777777" w:rsidR="00D50298" w:rsidRPr="005700E2" w:rsidRDefault="00D50298" w:rsidP="00895C7E">
            <w:pPr>
              <w:ind w:hanging="22"/>
              <w:rPr>
                <w:rFonts w:cs="Times New Roman"/>
                <w:szCs w:val="28"/>
              </w:rPr>
            </w:pPr>
          </w:p>
        </w:tc>
        <w:tc>
          <w:tcPr>
            <w:tcW w:w="770" w:type="pct"/>
            <w:tcMar>
              <w:top w:w="0" w:type="dxa"/>
              <w:left w:w="108" w:type="dxa"/>
              <w:bottom w:w="0" w:type="dxa"/>
              <w:right w:w="108" w:type="dxa"/>
            </w:tcMar>
          </w:tcPr>
          <w:p w14:paraId="2B54CB09" w14:textId="77777777" w:rsidR="00D50298" w:rsidRPr="005700E2" w:rsidRDefault="00D50298" w:rsidP="00895C7E">
            <w:pPr>
              <w:ind w:firstLine="0"/>
              <w:rPr>
                <w:rFonts w:cs="Times New Roman"/>
                <w:szCs w:val="28"/>
              </w:rPr>
            </w:pPr>
            <w:r w:rsidRPr="005700E2">
              <w:rPr>
                <w:rFonts w:cs="Times New Roman"/>
                <w:szCs w:val="28"/>
              </w:rPr>
              <w:t>2213</w:t>
            </w:r>
          </w:p>
        </w:tc>
        <w:tc>
          <w:tcPr>
            <w:tcW w:w="3846" w:type="pct"/>
            <w:tcMar>
              <w:top w:w="0" w:type="dxa"/>
              <w:left w:w="108" w:type="dxa"/>
              <w:bottom w:w="0" w:type="dxa"/>
              <w:right w:w="108" w:type="dxa"/>
            </w:tcMar>
          </w:tcPr>
          <w:p w14:paraId="6EFDED03" w14:textId="77777777" w:rsidR="00D50298" w:rsidRPr="005700E2" w:rsidRDefault="00D50298" w:rsidP="00895C7E">
            <w:pPr>
              <w:autoSpaceDE w:val="0"/>
              <w:autoSpaceDN w:val="0"/>
              <w:adjustRightInd w:val="0"/>
              <w:ind w:firstLine="0"/>
              <w:rPr>
                <w:rFonts w:cs="Times New Roman"/>
                <w:szCs w:val="28"/>
              </w:rPr>
            </w:pPr>
            <w:r w:rsidRPr="005700E2">
              <w:rPr>
                <w:rFonts w:cs="Times New Roman"/>
                <w:szCs w:val="28"/>
              </w:rPr>
              <w:t>Клиенттердің міндеттемелерін қамтамасыз ету болып табылатын жеке тұлғалардың қысқа мерзімді салымы</w:t>
            </w:r>
          </w:p>
        </w:tc>
      </w:tr>
      <w:tr w:rsidR="00D50298" w:rsidRPr="005700E2" w14:paraId="12B883B2" w14:textId="77777777" w:rsidTr="007A010D">
        <w:trPr>
          <w:trHeight w:val="524"/>
        </w:trPr>
        <w:tc>
          <w:tcPr>
            <w:tcW w:w="384" w:type="pct"/>
            <w:tcMar>
              <w:top w:w="0" w:type="dxa"/>
              <w:left w:w="108" w:type="dxa"/>
              <w:bottom w:w="0" w:type="dxa"/>
              <w:right w:w="108" w:type="dxa"/>
            </w:tcMar>
          </w:tcPr>
          <w:p w14:paraId="5B263071" w14:textId="77777777" w:rsidR="00D50298" w:rsidRPr="005700E2" w:rsidRDefault="00D50298" w:rsidP="00895C7E">
            <w:pPr>
              <w:ind w:hanging="22"/>
              <w:rPr>
                <w:rFonts w:cs="Times New Roman"/>
                <w:szCs w:val="28"/>
              </w:rPr>
            </w:pPr>
          </w:p>
        </w:tc>
        <w:tc>
          <w:tcPr>
            <w:tcW w:w="770" w:type="pct"/>
            <w:tcMar>
              <w:top w:w="0" w:type="dxa"/>
              <w:left w:w="108" w:type="dxa"/>
              <w:bottom w:w="0" w:type="dxa"/>
              <w:right w:w="108" w:type="dxa"/>
            </w:tcMar>
          </w:tcPr>
          <w:p w14:paraId="631D4819" w14:textId="77777777" w:rsidR="00D50298" w:rsidRPr="005700E2" w:rsidRDefault="00D50298" w:rsidP="00895C7E">
            <w:pPr>
              <w:ind w:firstLine="0"/>
              <w:rPr>
                <w:rFonts w:cs="Times New Roman"/>
                <w:szCs w:val="28"/>
              </w:rPr>
            </w:pPr>
            <w:r w:rsidRPr="005700E2">
              <w:rPr>
                <w:rFonts w:cs="Times New Roman"/>
                <w:szCs w:val="28"/>
              </w:rPr>
              <w:t>2223</w:t>
            </w:r>
          </w:p>
        </w:tc>
        <w:tc>
          <w:tcPr>
            <w:tcW w:w="3846" w:type="pct"/>
            <w:tcMar>
              <w:top w:w="0" w:type="dxa"/>
              <w:left w:w="108" w:type="dxa"/>
              <w:bottom w:w="0" w:type="dxa"/>
              <w:right w:w="108" w:type="dxa"/>
            </w:tcMar>
          </w:tcPr>
          <w:p w14:paraId="7563DA3E" w14:textId="77777777" w:rsidR="00D50298" w:rsidRPr="005700E2" w:rsidRDefault="00D50298" w:rsidP="00895C7E">
            <w:pPr>
              <w:autoSpaceDE w:val="0"/>
              <w:autoSpaceDN w:val="0"/>
              <w:adjustRightInd w:val="0"/>
              <w:ind w:firstLine="0"/>
              <w:rPr>
                <w:rFonts w:cs="Times New Roman"/>
                <w:szCs w:val="28"/>
              </w:rPr>
            </w:pPr>
            <w:r w:rsidRPr="005700E2">
              <w:rPr>
                <w:rFonts w:cs="Times New Roman"/>
                <w:szCs w:val="28"/>
              </w:rPr>
              <w:t>Клиенттердің міндеттемелерін қамтамасыз ету болып табылатын заңды тұлғалардың салымы</w:t>
            </w:r>
          </w:p>
        </w:tc>
      </w:tr>
      <w:tr w:rsidR="00D50298" w:rsidRPr="005700E2" w14:paraId="6FCF35F0" w14:textId="77777777" w:rsidTr="007A010D">
        <w:trPr>
          <w:trHeight w:val="524"/>
        </w:trPr>
        <w:tc>
          <w:tcPr>
            <w:tcW w:w="384" w:type="pct"/>
            <w:tcMar>
              <w:top w:w="0" w:type="dxa"/>
              <w:left w:w="108" w:type="dxa"/>
              <w:bottom w:w="0" w:type="dxa"/>
              <w:right w:w="108" w:type="dxa"/>
            </w:tcMar>
          </w:tcPr>
          <w:p w14:paraId="4BA11137" w14:textId="77777777" w:rsidR="00D50298" w:rsidRPr="005700E2" w:rsidRDefault="00D50298" w:rsidP="00895C7E">
            <w:pPr>
              <w:ind w:hanging="22"/>
              <w:rPr>
                <w:rFonts w:cs="Times New Roman"/>
                <w:szCs w:val="28"/>
              </w:rPr>
            </w:pPr>
          </w:p>
        </w:tc>
        <w:tc>
          <w:tcPr>
            <w:tcW w:w="770" w:type="pct"/>
            <w:tcMar>
              <w:top w:w="0" w:type="dxa"/>
              <w:left w:w="108" w:type="dxa"/>
              <w:bottom w:w="0" w:type="dxa"/>
              <w:right w:w="108" w:type="dxa"/>
            </w:tcMar>
          </w:tcPr>
          <w:p w14:paraId="7D1E44BE" w14:textId="77777777" w:rsidR="00D50298" w:rsidRPr="005700E2" w:rsidRDefault="00D50298" w:rsidP="00895C7E">
            <w:pPr>
              <w:ind w:firstLine="0"/>
              <w:rPr>
                <w:rFonts w:cs="Times New Roman"/>
                <w:szCs w:val="28"/>
              </w:rPr>
            </w:pPr>
            <w:r w:rsidRPr="005700E2">
              <w:rPr>
                <w:rFonts w:cs="Times New Roman"/>
                <w:szCs w:val="28"/>
              </w:rPr>
              <w:t>2241</w:t>
            </w:r>
          </w:p>
        </w:tc>
        <w:tc>
          <w:tcPr>
            <w:tcW w:w="3846" w:type="pct"/>
            <w:tcMar>
              <w:top w:w="0" w:type="dxa"/>
              <w:left w:w="108" w:type="dxa"/>
              <w:bottom w:w="0" w:type="dxa"/>
              <w:right w:w="108" w:type="dxa"/>
            </w:tcMar>
          </w:tcPr>
          <w:p w14:paraId="0D401E18" w14:textId="77777777" w:rsidR="00D50298" w:rsidRPr="005700E2" w:rsidRDefault="00D50298" w:rsidP="00895C7E">
            <w:pPr>
              <w:autoSpaceDE w:val="0"/>
              <w:autoSpaceDN w:val="0"/>
              <w:adjustRightInd w:val="0"/>
              <w:ind w:firstLine="0"/>
              <w:rPr>
                <w:rFonts w:cs="Times New Roman"/>
                <w:szCs w:val="28"/>
              </w:rPr>
            </w:pPr>
            <w:r w:rsidRPr="005700E2">
              <w:rPr>
                <w:rFonts w:cs="Times New Roman"/>
                <w:szCs w:val="28"/>
              </w:rPr>
              <w:t>Клиенттердің міндеттемелерін қамтамасыз ету болып табылатын жеке тұлғалардың ұзақ мерзімді салымы</w:t>
            </w:r>
          </w:p>
        </w:tc>
      </w:tr>
      <w:tr w:rsidR="00D50298" w:rsidRPr="005700E2" w14:paraId="205B57D7" w14:textId="77777777" w:rsidTr="007A010D">
        <w:trPr>
          <w:trHeight w:val="524"/>
        </w:trPr>
        <w:tc>
          <w:tcPr>
            <w:tcW w:w="384" w:type="pct"/>
            <w:tcMar>
              <w:top w:w="0" w:type="dxa"/>
              <w:left w:w="108" w:type="dxa"/>
              <w:bottom w:w="0" w:type="dxa"/>
              <w:right w:w="108" w:type="dxa"/>
            </w:tcMar>
          </w:tcPr>
          <w:p w14:paraId="7B55335E" w14:textId="0E424770" w:rsidR="00D50298" w:rsidRPr="005700E2" w:rsidRDefault="00A75B2E" w:rsidP="00895C7E">
            <w:pPr>
              <w:ind w:hanging="22"/>
              <w:rPr>
                <w:rFonts w:cs="Times New Roman"/>
                <w:szCs w:val="28"/>
              </w:rPr>
            </w:pPr>
            <w:r w:rsidRPr="005700E2">
              <w:rPr>
                <w:rFonts w:cs="Times New Roman"/>
                <w:szCs w:val="28"/>
                <w:lang w:val="kk-KZ"/>
              </w:rPr>
              <w:t xml:space="preserve"> </w:t>
            </w:r>
            <w:r w:rsidR="00D50298" w:rsidRPr="005700E2">
              <w:rPr>
                <w:rFonts w:cs="Times New Roman"/>
                <w:szCs w:val="28"/>
              </w:rPr>
              <w:t>Кт</w:t>
            </w:r>
          </w:p>
        </w:tc>
        <w:tc>
          <w:tcPr>
            <w:tcW w:w="770" w:type="pct"/>
            <w:tcMar>
              <w:top w:w="0" w:type="dxa"/>
              <w:left w:w="108" w:type="dxa"/>
              <w:bottom w:w="0" w:type="dxa"/>
              <w:right w:w="108" w:type="dxa"/>
            </w:tcMar>
          </w:tcPr>
          <w:p w14:paraId="0EA08EAB" w14:textId="77777777" w:rsidR="00D50298" w:rsidRPr="005700E2" w:rsidRDefault="00D50298" w:rsidP="00895C7E">
            <w:pPr>
              <w:ind w:firstLine="0"/>
              <w:rPr>
                <w:rFonts w:cs="Times New Roman"/>
                <w:szCs w:val="28"/>
              </w:rPr>
            </w:pPr>
            <w:r w:rsidRPr="005700E2">
              <w:rPr>
                <w:rFonts w:cs="Times New Roman"/>
                <w:szCs w:val="28"/>
              </w:rPr>
              <w:t>1731</w:t>
            </w:r>
          </w:p>
        </w:tc>
        <w:tc>
          <w:tcPr>
            <w:tcW w:w="3846" w:type="pct"/>
            <w:tcMar>
              <w:top w:w="0" w:type="dxa"/>
              <w:left w:w="108" w:type="dxa"/>
              <w:bottom w:w="0" w:type="dxa"/>
              <w:right w:w="108" w:type="dxa"/>
            </w:tcMar>
          </w:tcPr>
          <w:p w14:paraId="408DF0CA" w14:textId="77777777" w:rsidR="00D50298" w:rsidRPr="005700E2" w:rsidRDefault="00D50298" w:rsidP="00895C7E">
            <w:pPr>
              <w:autoSpaceDE w:val="0"/>
              <w:autoSpaceDN w:val="0"/>
              <w:adjustRightInd w:val="0"/>
              <w:ind w:firstLine="0"/>
              <w:rPr>
                <w:rFonts w:cs="Times New Roman"/>
                <w:szCs w:val="28"/>
              </w:rPr>
            </w:pPr>
            <w:r w:rsidRPr="005700E2">
              <w:rPr>
                <w:rFonts w:cs="Times New Roman"/>
                <w:szCs w:val="28"/>
              </w:rPr>
              <w:t xml:space="preserve">Басқа банктерге берілген қарыз </w:t>
            </w:r>
            <w:r w:rsidRPr="005700E2">
              <w:rPr>
                <w:rFonts w:cs="Times New Roman"/>
                <w:szCs w:val="28"/>
                <w:lang w:val="kk-KZ"/>
              </w:rPr>
              <w:t>және</w:t>
            </w:r>
            <w:r w:rsidRPr="005700E2">
              <w:rPr>
                <w:rFonts w:cs="Times New Roman"/>
                <w:szCs w:val="28"/>
              </w:rPr>
              <w:t xml:space="preserve"> қаржы лизингі бойынша мерзімі өткен сыйақы</w:t>
            </w:r>
          </w:p>
        </w:tc>
      </w:tr>
      <w:tr w:rsidR="00D50298" w:rsidRPr="005700E2" w14:paraId="1DA0AAAB" w14:textId="77777777" w:rsidTr="007A010D">
        <w:trPr>
          <w:trHeight w:val="524"/>
        </w:trPr>
        <w:tc>
          <w:tcPr>
            <w:tcW w:w="384" w:type="pct"/>
            <w:tcMar>
              <w:top w:w="0" w:type="dxa"/>
              <w:left w:w="108" w:type="dxa"/>
              <w:bottom w:w="0" w:type="dxa"/>
              <w:right w:w="108" w:type="dxa"/>
            </w:tcMar>
          </w:tcPr>
          <w:p w14:paraId="6B45A081" w14:textId="77777777" w:rsidR="00D50298" w:rsidRPr="005700E2" w:rsidRDefault="00D50298" w:rsidP="00895C7E">
            <w:pPr>
              <w:ind w:hanging="22"/>
              <w:rPr>
                <w:rFonts w:cs="Times New Roman"/>
                <w:szCs w:val="28"/>
              </w:rPr>
            </w:pPr>
          </w:p>
        </w:tc>
        <w:tc>
          <w:tcPr>
            <w:tcW w:w="770" w:type="pct"/>
            <w:tcMar>
              <w:top w:w="0" w:type="dxa"/>
              <w:left w:w="108" w:type="dxa"/>
              <w:bottom w:w="0" w:type="dxa"/>
              <w:right w:w="108" w:type="dxa"/>
            </w:tcMar>
          </w:tcPr>
          <w:p w14:paraId="692B670D" w14:textId="77777777" w:rsidR="00D50298" w:rsidRPr="005700E2" w:rsidRDefault="00D50298" w:rsidP="00895C7E">
            <w:pPr>
              <w:ind w:firstLine="0"/>
              <w:rPr>
                <w:rFonts w:cs="Times New Roman"/>
                <w:szCs w:val="28"/>
              </w:rPr>
            </w:pPr>
            <w:r w:rsidRPr="005700E2">
              <w:rPr>
                <w:rFonts w:cs="Times New Roman"/>
                <w:szCs w:val="28"/>
              </w:rPr>
              <w:t>1741</w:t>
            </w:r>
          </w:p>
        </w:tc>
        <w:tc>
          <w:tcPr>
            <w:tcW w:w="3846" w:type="pct"/>
            <w:tcMar>
              <w:top w:w="0" w:type="dxa"/>
              <w:left w:w="108" w:type="dxa"/>
              <w:bottom w:w="0" w:type="dxa"/>
              <w:right w:w="108" w:type="dxa"/>
            </w:tcMar>
          </w:tcPr>
          <w:p w14:paraId="411D5708" w14:textId="77777777" w:rsidR="00D50298" w:rsidRPr="005700E2" w:rsidRDefault="00D50298" w:rsidP="00895C7E">
            <w:pPr>
              <w:autoSpaceDE w:val="0"/>
              <w:autoSpaceDN w:val="0"/>
              <w:adjustRightInd w:val="0"/>
              <w:ind w:firstLine="0"/>
              <w:rPr>
                <w:rFonts w:cs="Times New Roman"/>
                <w:szCs w:val="28"/>
              </w:rPr>
            </w:pPr>
            <w:r w:rsidRPr="005700E2">
              <w:rPr>
                <w:rFonts w:cs="Times New Roman"/>
                <w:szCs w:val="28"/>
              </w:rPr>
              <w:t xml:space="preserve">Клиенттерге берілген қарыз </w:t>
            </w:r>
            <w:r w:rsidRPr="005700E2">
              <w:rPr>
                <w:rFonts w:cs="Times New Roman"/>
                <w:szCs w:val="28"/>
                <w:lang w:val="kk-KZ"/>
              </w:rPr>
              <w:t>және</w:t>
            </w:r>
            <w:r w:rsidRPr="005700E2">
              <w:rPr>
                <w:rFonts w:cs="Times New Roman"/>
                <w:szCs w:val="28"/>
              </w:rPr>
              <w:t xml:space="preserve"> қаржы лизингі бойынша мерзімі өткен сыйақы</w:t>
            </w:r>
          </w:p>
        </w:tc>
      </w:tr>
      <w:tr w:rsidR="00D50298" w:rsidRPr="005700E2" w14:paraId="35DBEA06" w14:textId="77777777" w:rsidTr="00E842E1">
        <w:trPr>
          <w:trHeight w:val="107"/>
        </w:trPr>
        <w:tc>
          <w:tcPr>
            <w:tcW w:w="384" w:type="pct"/>
            <w:tcMar>
              <w:top w:w="0" w:type="dxa"/>
              <w:left w:w="108" w:type="dxa"/>
              <w:bottom w:w="0" w:type="dxa"/>
              <w:right w:w="108" w:type="dxa"/>
            </w:tcMar>
          </w:tcPr>
          <w:p w14:paraId="37C03704" w14:textId="77777777" w:rsidR="00D50298" w:rsidRPr="005700E2" w:rsidRDefault="00D50298" w:rsidP="00895C7E">
            <w:pPr>
              <w:ind w:hanging="22"/>
              <w:rPr>
                <w:rFonts w:cs="Times New Roman"/>
                <w:szCs w:val="28"/>
              </w:rPr>
            </w:pPr>
          </w:p>
        </w:tc>
        <w:tc>
          <w:tcPr>
            <w:tcW w:w="770" w:type="pct"/>
            <w:tcMar>
              <w:top w:w="0" w:type="dxa"/>
              <w:left w:w="108" w:type="dxa"/>
              <w:bottom w:w="0" w:type="dxa"/>
              <w:right w:w="108" w:type="dxa"/>
            </w:tcMar>
          </w:tcPr>
          <w:p w14:paraId="640B6693" w14:textId="77777777" w:rsidR="00D50298" w:rsidRPr="005700E2" w:rsidRDefault="00D50298" w:rsidP="00895C7E">
            <w:pPr>
              <w:ind w:firstLine="0"/>
              <w:rPr>
                <w:rFonts w:cs="Times New Roman"/>
                <w:szCs w:val="28"/>
              </w:rPr>
            </w:pPr>
            <w:r w:rsidRPr="005700E2">
              <w:rPr>
                <w:rFonts w:cs="Times New Roman"/>
                <w:szCs w:val="28"/>
              </w:rPr>
              <w:t>1879</w:t>
            </w:r>
          </w:p>
        </w:tc>
        <w:tc>
          <w:tcPr>
            <w:tcW w:w="3846" w:type="pct"/>
            <w:tcMar>
              <w:top w:w="0" w:type="dxa"/>
              <w:left w:w="108" w:type="dxa"/>
              <w:bottom w:w="0" w:type="dxa"/>
              <w:right w:w="108" w:type="dxa"/>
            </w:tcMar>
          </w:tcPr>
          <w:p w14:paraId="246AF23E" w14:textId="77777777" w:rsidR="00D50298" w:rsidRPr="005700E2" w:rsidRDefault="00D50298" w:rsidP="00895C7E">
            <w:pPr>
              <w:autoSpaceDE w:val="0"/>
              <w:autoSpaceDN w:val="0"/>
              <w:adjustRightInd w:val="0"/>
              <w:ind w:firstLine="0"/>
              <w:rPr>
                <w:rFonts w:cs="Times New Roman"/>
                <w:szCs w:val="28"/>
              </w:rPr>
            </w:pPr>
            <w:r w:rsidRPr="005700E2">
              <w:rPr>
                <w:rFonts w:cs="Times New Roman"/>
                <w:szCs w:val="28"/>
              </w:rPr>
              <w:t>Есептелген тұрақсыздық айыбы (айыппұл, өсімпұл).</w:t>
            </w:r>
          </w:p>
        </w:tc>
      </w:tr>
    </w:tbl>
    <w:p w14:paraId="50ADB62E" w14:textId="77777777" w:rsidR="00D50298" w:rsidRPr="005700E2" w:rsidRDefault="00D50298" w:rsidP="00895C7E">
      <w:pPr>
        <w:pStyle w:val="pj"/>
        <w:spacing w:before="0" w:beforeAutospacing="0" w:after="0" w:afterAutospacing="0"/>
        <w:ind w:firstLine="709"/>
        <w:jc w:val="both"/>
        <w:rPr>
          <w:sz w:val="28"/>
          <w:szCs w:val="28"/>
        </w:rPr>
      </w:pPr>
      <w:r w:rsidRPr="005700E2">
        <w:rPr>
          <w:sz w:val="28"/>
          <w:szCs w:val="28"/>
        </w:rPr>
        <w:t xml:space="preserve">45. </w:t>
      </w:r>
      <w:r w:rsidRPr="005700E2">
        <w:rPr>
          <w:sz w:val="28"/>
          <w:szCs w:val="28"/>
          <w:lang w:val="kk-KZ"/>
        </w:rPr>
        <w:t>Банктік қарыз бойынша мерзімі өткен негізгі борышты төлеу кезінде мынадай бухгалтерлік жазба жүзеге асырылады:</w:t>
      </w:r>
    </w:p>
    <w:tbl>
      <w:tblPr>
        <w:tblW w:w="9214" w:type="dxa"/>
        <w:tblInd w:w="567" w:type="dxa"/>
        <w:tblCellMar>
          <w:left w:w="0" w:type="dxa"/>
          <w:right w:w="0" w:type="dxa"/>
        </w:tblCellMar>
        <w:tblLook w:val="04A0" w:firstRow="1" w:lastRow="0" w:firstColumn="1" w:lastColumn="0" w:noHBand="0" w:noVBand="1"/>
      </w:tblPr>
      <w:tblGrid>
        <w:gridCol w:w="708"/>
        <w:gridCol w:w="1419"/>
        <w:gridCol w:w="7087"/>
      </w:tblGrid>
      <w:tr w:rsidR="00D50298" w:rsidRPr="005700E2" w14:paraId="0B1ACB7B" w14:textId="77777777" w:rsidTr="00E842E1">
        <w:trPr>
          <w:trHeight w:val="135"/>
        </w:trPr>
        <w:tc>
          <w:tcPr>
            <w:tcW w:w="384" w:type="pct"/>
            <w:tcMar>
              <w:top w:w="0" w:type="dxa"/>
              <w:left w:w="108" w:type="dxa"/>
              <w:bottom w:w="0" w:type="dxa"/>
              <w:right w:w="108" w:type="dxa"/>
            </w:tcMar>
          </w:tcPr>
          <w:p w14:paraId="3332DFEC" w14:textId="2E95F5BD" w:rsidR="00D50298" w:rsidRPr="005700E2" w:rsidRDefault="00A75B2E" w:rsidP="00895C7E">
            <w:pPr>
              <w:ind w:hanging="22"/>
              <w:rPr>
                <w:rFonts w:cs="Times New Roman"/>
                <w:szCs w:val="28"/>
              </w:rPr>
            </w:pPr>
            <w:r w:rsidRPr="005700E2">
              <w:rPr>
                <w:rFonts w:cs="Times New Roman"/>
                <w:szCs w:val="28"/>
                <w:lang w:val="kk-KZ"/>
              </w:rPr>
              <w:t xml:space="preserve"> </w:t>
            </w:r>
            <w:r w:rsidR="00D50298" w:rsidRPr="005700E2">
              <w:rPr>
                <w:rFonts w:cs="Times New Roman"/>
                <w:szCs w:val="28"/>
              </w:rPr>
              <w:t>Дт</w:t>
            </w:r>
          </w:p>
        </w:tc>
        <w:tc>
          <w:tcPr>
            <w:tcW w:w="770" w:type="pct"/>
            <w:tcMar>
              <w:top w:w="0" w:type="dxa"/>
              <w:left w:w="108" w:type="dxa"/>
              <w:bottom w:w="0" w:type="dxa"/>
              <w:right w:w="108" w:type="dxa"/>
            </w:tcMar>
          </w:tcPr>
          <w:p w14:paraId="41C53913" w14:textId="77777777" w:rsidR="00D50298" w:rsidRPr="005700E2" w:rsidRDefault="00D50298" w:rsidP="00895C7E">
            <w:pPr>
              <w:ind w:firstLine="0"/>
              <w:rPr>
                <w:rFonts w:cs="Times New Roman"/>
                <w:szCs w:val="28"/>
              </w:rPr>
            </w:pPr>
            <w:r w:rsidRPr="005700E2">
              <w:rPr>
                <w:rFonts w:cs="Times New Roman"/>
                <w:szCs w:val="28"/>
              </w:rPr>
              <w:t>1001</w:t>
            </w:r>
          </w:p>
        </w:tc>
        <w:tc>
          <w:tcPr>
            <w:tcW w:w="3846" w:type="pct"/>
            <w:tcMar>
              <w:top w:w="0" w:type="dxa"/>
              <w:left w:w="108" w:type="dxa"/>
              <w:bottom w:w="0" w:type="dxa"/>
              <w:right w:w="108" w:type="dxa"/>
            </w:tcMar>
          </w:tcPr>
          <w:p w14:paraId="462B6DA9" w14:textId="77777777" w:rsidR="00D50298" w:rsidRPr="005700E2" w:rsidRDefault="00D50298" w:rsidP="00895C7E">
            <w:pPr>
              <w:autoSpaceDE w:val="0"/>
              <w:autoSpaceDN w:val="0"/>
              <w:adjustRightInd w:val="0"/>
              <w:ind w:firstLine="0"/>
              <w:rPr>
                <w:rFonts w:cs="Times New Roman"/>
                <w:szCs w:val="28"/>
              </w:rPr>
            </w:pPr>
            <w:r w:rsidRPr="005700E2">
              <w:rPr>
                <w:rFonts w:cs="Times New Roman"/>
                <w:szCs w:val="28"/>
              </w:rPr>
              <w:t>Кассадағы қолма-қол ақша</w:t>
            </w:r>
          </w:p>
        </w:tc>
      </w:tr>
      <w:tr w:rsidR="00D50298" w:rsidRPr="005700E2" w14:paraId="4C6D2D83" w14:textId="77777777" w:rsidTr="007A010D">
        <w:trPr>
          <w:trHeight w:val="524"/>
        </w:trPr>
        <w:tc>
          <w:tcPr>
            <w:tcW w:w="384" w:type="pct"/>
            <w:tcMar>
              <w:top w:w="0" w:type="dxa"/>
              <w:left w:w="108" w:type="dxa"/>
              <w:bottom w:w="0" w:type="dxa"/>
              <w:right w:w="108" w:type="dxa"/>
            </w:tcMar>
          </w:tcPr>
          <w:p w14:paraId="1DFCF46B" w14:textId="77777777" w:rsidR="00D50298" w:rsidRPr="005700E2" w:rsidRDefault="00D50298" w:rsidP="00895C7E">
            <w:pPr>
              <w:ind w:hanging="22"/>
              <w:rPr>
                <w:rFonts w:cs="Times New Roman"/>
                <w:szCs w:val="28"/>
              </w:rPr>
            </w:pPr>
          </w:p>
        </w:tc>
        <w:tc>
          <w:tcPr>
            <w:tcW w:w="770" w:type="pct"/>
            <w:tcMar>
              <w:top w:w="0" w:type="dxa"/>
              <w:left w:w="108" w:type="dxa"/>
              <w:bottom w:w="0" w:type="dxa"/>
              <w:right w:w="108" w:type="dxa"/>
            </w:tcMar>
          </w:tcPr>
          <w:p w14:paraId="0C397255" w14:textId="77777777" w:rsidR="00D50298" w:rsidRPr="005700E2" w:rsidRDefault="00D50298" w:rsidP="00895C7E">
            <w:pPr>
              <w:ind w:firstLine="0"/>
              <w:rPr>
                <w:rFonts w:cs="Times New Roman"/>
                <w:szCs w:val="28"/>
              </w:rPr>
            </w:pPr>
            <w:r w:rsidRPr="005700E2">
              <w:rPr>
                <w:rFonts w:cs="Times New Roman"/>
                <w:szCs w:val="28"/>
              </w:rPr>
              <w:t>1005</w:t>
            </w:r>
          </w:p>
        </w:tc>
        <w:tc>
          <w:tcPr>
            <w:tcW w:w="3846" w:type="pct"/>
            <w:tcMar>
              <w:top w:w="0" w:type="dxa"/>
              <w:left w:w="108" w:type="dxa"/>
              <w:bottom w:w="0" w:type="dxa"/>
              <w:right w:w="108" w:type="dxa"/>
            </w:tcMar>
          </w:tcPr>
          <w:p w14:paraId="12E3E8F8" w14:textId="77777777" w:rsidR="00D50298" w:rsidRPr="005700E2" w:rsidRDefault="00D50298" w:rsidP="00895C7E">
            <w:pPr>
              <w:autoSpaceDE w:val="0"/>
              <w:autoSpaceDN w:val="0"/>
              <w:adjustRightInd w:val="0"/>
              <w:ind w:firstLine="0"/>
              <w:rPr>
                <w:rFonts w:cs="Times New Roman"/>
                <w:szCs w:val="28"/>
              </w:rPr>
            </w:pPr>
            <w:r w:rsidRPr="005700E2">
              <w:rPr>
                <w:rFonts w:cs="Times New Roman"/>
                <w:szCs w:val="28"/>
              </w:rPr>
              <w:t>Банкоматтардағы және электрондық терминалдардағы қолма-қол ақша</w:t>
            </w:r>
          </w:p>
        </w:tc>
      </w:tr>
      <w:tr w:rsidR="00D50298" w:rsidRPr="005700E2" w14:paraId="5966E628" w14:textId="77777777" w:rsidTr="007A010D">
        <w:trPr>
          <w:trHeight w:val="524"/>
        </w:trPr>
        <w:tc>
          <w:tcPr>
            <w:tcW w:w="384" w:type="pct"/>
            <w:tcMar>
              <w:top w:w="0" w:type="dxa"/>
              <w:left w:w="108" w:type="dxa"/>
              <w:bottom w:w="0" w:type="dxa"/>
              <w:right w:w="108" w:type="dxa"/>
            </w:tcMar>
          </w:tcPr>
          <w:p w14:paraId="1377D601" w14:textId="77777777" w:rsidR="00D50298" w:rsidRPr="005700E2" w:rsidRDefault="00D50298" w:rsidP="00895C7E">
            <w:pPr>
              <w:ind w:hanging="22"/>
              <w:rPr>
                <w:rFonts w:cs="Times New Roman"/>
                <w:szCs w:val="28"/>
              </w:rPr>
            </w:pPr>
          </w:p>
        </w:tc>
        <w:tc>
          <w:tcPr>
            <w:tcW w:w="770" w:type="pct"/>
            <w:tcMar>
              <w:top w:w="0" w:type="dxa"/>
              <w:left w:w="108" w:type="dxa"/>
              <w:bottom w:w="0" w:type="dxa"/>
              <w:right w:w="108" w:type="dxa"/>
            </w:tcMar>
          </w:tcPr>
          <w:p w14:paraId="7759AEEA" w14:textId="77777777" w:rsidR="00D50298" w:rsidRPr="005700E2" w:rsidRDefault="00D50298" w:rsidP="00895C7E">
            <w:pPr>
              <w:ind w:firstLine="0"/>
              <w:rPr>
                <w:rFonts w:cs="Times New Roman"/>
                <w:szCs w:val="28"/>
              </w:rPr>
            </w:pPr>
            <w:r w:rsidRPr="005700E2">
              <w:rPr>
                <w:rFonts w:cs="Times New Roman"/>
                <w:szCs w:val="28"/>
              </w:rPr>
              <w:t>1051</w:t>
            </w:r>
          </w:p>
        </w:tc>
        <w:tc>
          <w:tcPr>
            <w:tcW w:w="3846" w:type="pct"/>
            <w:tcMar>
              <w:top w:w="0" w:type="dxa"/>
              <w:left w:w="108" w:type="dxa"/>
              <w:bottom w:w="0" w:type="dxa"/>
              <w:right w:w="108" w:type="dxa"/>
            </w:tcMar>
          </w:tcPr>
          <w:p w14:paraId="46983CF2" w14:textId="77777777" w:rsidR="00D50298" w:rsidRPr="005700E2" w:rsidRDefault="00D50298" w:rsidP="00895C7E">
            <w:pPr>
              <w:autoSpaceDE w:val="0"/>
              <w:autoSpaceDN w:val="0"/>
              <w:adjustRightInd w:val="0"/>
              <w:ind w:firstLine="0"/>
              <w:rPr>
                <w:rFonts w:cs="Times New Roman"/>
                <w:szCs w:val="28"/>
              </w:rPr>
            </w:pPr>
            <w:r w:rsidRPr="005700E2">
              <w:rPr>
                <w:rFonts w:cs="Times New Roman"/>
                <w:szCs w:val="28"/>
              </w:rPr>
              <w:t>Қазақстан Республикасының Ұлттық Банкiндегi корреспонденттiк шот</w:t>
            </w:r>
          </w:p>
        </w:tc>
      </w:tr>
      <w:tr w:rsidR="00D50298" w:rsidRPr="005700E2" w14:paraId="77DD6A8D" w14:textId="77777777" w:rsidTr="00E842E1">
        <w:trPr>
          <w:trHeight w:val="150"/>
        </w:trPr>
        <w:tc>
          <w:tcPr>
            <w:tcW w:w="384" w:type="pct"/>
            <w:tcMar>
              <w:top w:w="0" w:type="dxa"/>
              <w:left w:w="108" w:type="dxa"/>
              <w:bottom w:w="0" w:type="dxa"/>
              <w:right w:w="108" w:type="dxa"/>
            </w:tcMar>
          </w:tcPr>
          <w:p w14:paraId="5B9868FE" w14:textId="77777777" w:rsidR="00D50298" w:rsidRPr="005700E2" w:rsidRDefault="00D50298" w:rsidP="00895C7E">
            <w:pPr>
              <w:ind w:hanging="22"/>
              <w:rPr>
                <w:rFonts w:cs="Times New Roman"/>
                <w:szCs w:val="28"/>
              </w:rPr>
            </w:pPr>
          </w:p>
        </w:tc>
        <w:tc>
          <w:tcPr>
            <w:tcW w:w="770" w:type="pct"/>
            <w:tcMar>
              <w:top w:w="0" w:type="dxa"/>
              <w:left w:w="108" w:type="dxa"/>
              <w:bottom w:w="0" w:type="dxa"/>
              <w:right w:w="108" w:type="dxa"/>
            </w:tcMar>
          </w:tcPr>
          <w:p w14:paraId="0100B7A9" w14:textId="77777777" w:rsidR="00D50298" w:rsidRPr="005700E2" w:rsidRDefault="00D50298" w:rsidP="00895C7E">
            <w:pPr>
              <w:ind w:firstLine="0"/>
              <w:rPr>
                <w:rFonts w:cs="Times New Roman"/>
                <w:szCs w:val="28"/>
              </w:rPr>
            </w:pPr>
            <w:r w:rsidRPr="005700E2">
              <w:rPr>
                <w:rFonts w:cs="Times New Roman"/>
                <w:szCs w:val="28"/>
              </w:rPr>
              <w:t>1052</w:t>
            </w:r>
          </w:p>
        </w:tc>
        <w:tc>
          <w:tcPr>
            <w:tcW w:w="3846" w:type="pct"/>
            <w:tcMar>
              <w:top w:w="0" w:type="dxa"/>
              <w:left w:w="108" w:type="dxa"/>
              <w:bottom w:w="0" w:type="dxa"/>
              <w:right w:w="108" w:type="dxa"/>
            </w:tcMar>
          </w:tcPr>
          <w:p w14:paraId="13928AA4" w14:textId="77777777" w:rsidR="00D50298" w:rsidRPr="005700E2" w:rsidRDefault="00D50298" w:rsidP="00895C7E">
            <w:pPr>
              <w:autoSpaceDE w:val="0"/>
              <w:autoSpaceDN w:val="0"/>
              <w:adjustRightInd w:val="0"/>
              <w:ind w:firstLine="0"/>
              <w:rPr>
                <w:rFonts w:cs="Times New Roman"/>
                <w:szCs w:val="28"/>
              </w:rPr>
            </w:pPr>
            <w:r w:rsidRPr="005700E2">
              <w:rPr>
                <w:rFonts w:cs="Times New Roman"/>
                <w:szCs w:val="28"/>
              </w:rPr>
              <w:t>Басқа банктердегi корреспонденттiк шоттар</w:t>
            </w:r>
          </w:p>
        </w:tc>
      </w:tr>
      <w:tr w:rsidR="00D50298" w:rsidRPr="005700E2" w14:paraId="0011D495" w14:textId="77777777" w:rsidTr="00E842E1">
        <w:trPr>
          <w:trHeight w:val="150"/>
        </w:trPr>
        <w:tc>
          <w:tcPr>
            <w:tcW w:w="384" w:type="pct"/>
            <w:tcMar>
              <w:top w:w="0" w:type="dxa"/>
              <w:left w:w="108" w:type="dxa"/>
              <w:bottom w:w="0" w:type="dxa"/>
              <w:right w:w="108" w:type="dxa"/>
            </w:tcMar>
          </w:tcPr>
          <w:p w14:paraId="044D98AD" w14:textId="77777777" w:rsidR="00D50298" w:rsidRPr="005700E2" w:rsidRDefault="00D50298" w:rsidP="00895C7E">
            <w:pPr>
              <w:ind w:hanging="22"/>
              <w:rPr>
                <w:rFonts w:cs="Times New Roman"/>
                <w:szCs w:val="28"/>
              </w:rPr>
            </w:pPr>
          </w:p>
        </w:tc>
        <w:tc>
          <w:tcPr>
            <w:tcW w:w="770" w:type="pct"/>
            <w:tcMar>
              <w:top w:w="0" w:type="dxa"/>
              <w:left w:w="108" w:type="dxa"/>
              <w:bottom w:w="0" w:type="dxa"/>
              <w:right w:w="108" w:type="dxa"/>
            </w:tcMar>
          </w:tcPr>
          <w:p w14:paraId="2FE6E0DE" w14:textId="77777777" w:rsidR="00D50298" w:rsidRPr="005700E2" w:rsidRDefault="00D50298" w:rsidP="00895C7E">
            <w:pPr>
              <w:ind w:firstLine="0"/>
              <w:rPr>
                <w:rFonts w:cs="Times New Roman"/>
                <w:szCs w:val="28"/>
              </w:rPr>
            </w:pPr>
            <w:r w:rsidRPr="005700E2">
              <w:rPr>
                <w:rFonts w:cs="Times New Roman"/>
                <w:szCs w:val="28"/>
              </w:rPr>
              <w:t>2203</w:t>
            </w:r>
          </w:p>
        </w:tc>
        <w:tc>
          <w:tcPr>
            <w:tcW w:w="3846" w:type="pct"/>
            <w:tcMar>
              <w:top w:w="0" w:type="dxa"/>
              <w:left w:w="108" w:type="dxa"/>
              <w:bottom w:w="0" w:type="dxa"/>
              <w:right w:w="108" w:type="dxa"/>
            </w:tcMar>
          </w:tcPr>
          <w:p w14:paraId="474D6B15" w14:textId="77777777" w:rsidR="00D50298" w:rsidRPr="005700E2" w:rsidRDefault="00D50298" w:rsidP="00895C7E">
            <w:pPr>
              <w:autoSpaceDE w:val="0"/>
              <w:autoSpaceDN w:val="0"/>
              <w:adjustRightInd w:val="0"/>
              <w:ind w:firstLine="0"/>
              <w:rPr>
                <w:rFonts w:cs="Times New Roman"/>
                <w:szCs w:val="28"/>
              </w:rPr>
            </w:pPr>
            <w:r w:rsidRPr="005700E2">
              <w:rPr>
                <w:rFonts w:cs="Times New Roman"/>
                <w:szCs w:val="28"/>
              </w:rPr>
              <w:t>Заңды тұлғалардың ағымдағы шоттары</w:t>
            </w:r>
          </w:p>
        </w:tc>
      </w:tr>
      <w:tr w:rsidR="00D50298" w:rsidRPr="005700E2" w14:paraId="4189526C" w14:textId="77777777" w:rsidTr="00E842E1">
        <w:trPr>
          <w:trHeight w:val="99"/>
        </w:trPr>
        <w:tc>
          <w:tcPr>
            <w:tcW w:w="384" w:type="pct"/>
            <w:tcMar>
              <w:top w:w="0" w:type="dxa"/>
              <w:left w:w="108" w:type="dxa"/>
              <w:bottom w:w="0" w:type="dxa"/>
              <w:right w:w="108" w:type="dxa"/>
            </w:tcMar>
          </w:tcPr>
          <w:p w14:paraId="47150456" w14:textId="77777777" w:rsidR="00D50298" w:rsidRPr="005700E2" w:rsidRDefault="00D50298" w:rsidP="00895C7E">
            <w:pPr>
              <w:ind w:hanging="22"/>
              <w:rPr>
                <w:rFonts w:cs="Times New Roman"/>
                <w:szCs w:val="28"/>
              </w:rPr>
            </w:pPr>
          </w:p>
        </w:tc>
        <w:tc>
          <w:tcPr>
            <w:tcW w:w="770" w:type="pct"/>
            <w:tcMar>
              <w:top w:w="0" w:type="dxa"/>
              <w:left w:w="108" w:type="dxa"/>
              <w:bottom w:w="0" w:type="dxa"/>
              <w:right w:w="108" w:type="dxa"/>
            </w:tcMar>
          </w:tcPr>
          <w:p w14:paraId="0C543788" w14:textId="77777777" w:rsidR="00D50298" w:rsidRPr="005700E2" w:rsidRDefault="00D50298" w:rsidP="00895C7E">
            <w:pPr>
              <w:ind w:firstLine="0"/>
              <w:rPr>
                <w:rFonts w:cs="Times New Roman"/>
                <w:szCs w:val="28"/>
              </w:rPr>
            </w:pPr>
            <w:r w:rsidRPr="005700E2">
              <w:rPr>
                <w:rFonts w:cs="Times New Roman"/>
                <w:szCs w:val="28"/>
              </w:rPr>
              <w:t>2204</w:t>
            </w:r>
          </w:p>
        </w:tc>
        <w:tc>
          <w:tcPr>
            <w:tcW w:w="3846" w:type="pct"/>
            <w:tcMar>
              <w:top w:w="0" w:type="dxa"/>
              <w:left w:w="108" w:type="dxa"/>
              <w:bottom w:w="0" w:type="dxa"/>
              <w:right w:w="108" w:type="dxa"/>
            </w:tcMar>
          </w:tcPr>
          <w:p w14:paraId="15E306D2" w14:textId="77777777" w:rsidR="00D50298" w:rsidRPr="005700E2" w:rsidRDefault="00D50298" w:rsidP="00895C7E">
            <w:pPr>
              <w:autoSpaceDE w:val="0"/>
              <w:autoSpaceDN w:val="0"/>
              <w:adjustRightInd w:val="0"/>
              <w:ind w:firstLine="0"/>
              <w:rPr>
                <w:rFonts w:cs="Times New Roman"/>
                <w:szCs w:val="28"/>
              </w:rPr>
            </w:pPr>
            <w:r w:rsidRPr="005700E2">
              <w:rPr>
                <w:rFonts w:cs="Times New Roman"/>
                <w:szCs w:val="28"/>
              </w:rPr>
              <w:t>Жеке тұлғалардың ағымдағы шоттары</w:t>
            </w:r>
          </w:p>
        </w:tc>
      </w:tr>
      <w:tr w:rsidR="00D50298" w:rsidRPr="005700E2" w14:paraId="5582018D" w14:textId="77777777" w:rsidTr="007A010D">
        <w:trPr>
          <w:trHeight w:val="524"/>
        </w:trPr>
        <w:tc>
          <w:tcPr>
            <w:tcW w:w="384" w:type="pct"/>
            <w:tcMar>
              <w:top w:w="0" w:type="dxa"/>
              <w:left w:w="108" w:type="dxa"/>
              <w:bottom w:w="0" w:type="dxa"/>
              <w:right w:w="108" w:type="dxa"/>
            </w:tcMar>
          </w:tcPr>
          <w:p w14:paraId="4C2BD28C" w14:textId="77777777" w:rsidR="00D50298" w:rsidRPr="005700E2" w:rsidRDefault="00D50298" w:rsidP="00895C7E">
            <w:pPr>
              <w:ind w:hanging="22"/>
              <w:rPr>
                <w:rFonts w:cs="Times New Roman"/>
                <w:szCs w:val="28"/>
              </w:rPr>
            </w:pPr>
          </w:p>
        </w:tc>
        <w:tc>
          <w:tcPr>
            <w:tcW w:w="770" w:type="pct"/>
            <w:tcMar>
              <w:top w:w="0" w:type="dxa"/>
              <w:left w:w="108" w:type="dxa"/>
              <w:bottom w:w="0" w:type="dxa"/>
              <w:right w:w="108" w:type="dxa"/>
            </w:tcMar>
          </w:tcPr>
          <w:p w14:paraId="4839327B" w14:textId="77777777" w:rsidR="00D50298" w:rsidRPr="005700E2" w:rsidRDefault="00D50298" w:rsidP="00895C7E">
            <w:pPr>
              <w:ind w:firstLine="0"/>
              <w:rPr>
                <w:rFonts w:cs="Times New Roman"/>
                <w:szCs w:val="28"/>
              </w:rPr>
            </w:pPr>
            <w:r w:rsidRPr="005700E2">
              <w:rPr>
                <w:rFonts w:cs="Times New Roman"/>
                <w:szCs w:val="28"/>
              </w:rPr>
              <w:t>2213</w:t>
            </w:r>
          </w:p>
        </w:tc>
        <w:tc>
          <w:tcPr>
            <w:tcW w:w="3846" w:type="pct"/>
            <w:tcMar>
              <w:top w:w="0" w:type="dxa"/>
              <w:left w:w="108" w:type="dxa"/>
              <w:bottom w:w="0" w:type="dxa"/>
              <w:right w:w="108" w:type="dxa"/>
            </w:tcMar>
          </w:tcPr>
          <w:p w14:paraId="5552688E" w14:textId="77777777" w:rsidR="00D50298" w:rsidRPr="005700E2" w:rsidRDefault="00D50298" w:rsidP="00895C7E">
            <w:pPr>
              <w:autoSpaceDE w:val="0"/>
              <w:autoSpaceDN w:val="0"/>
              <w:adjustRightInd w:val="0"/>
              <w:ind w:firstLine="0"/>
              <w:rPr>
                <w:rFonts w:cs="Times New Roman"/>
                <w:szCs w:val="28"/>
                <w:lang w:val="kk-KZ"/>
              </w:rPr>
            </w:pPr>
            <w:r w:rsidRPr="005700E2">
              <w:rPr>
                <w:rFonts w:cs="Times New Roman"/>
                <w:szCs w:val="28"/>
              </w:rPr>
              <w:t>Клиенттердің міндеттемелерін қамтамасыз ету болып табылатын жеке тұлғалардың қысқа мерзімді салымы</w:t>
            </w:r>
          </w:p>
        </w:tc>
      </w:tr>
      <w:tr w:rsidR="00D50298" w:rsidRPr="005700E2" w14:paraId="26C08060" w14:textId="77777777" w:rsidTr="007A010D">
        <w:trPr>
          <w:trHeight w:val="524"/>
        </w:trPr>
        <w:tc>
          <w:tcPr>
            <w:tcW w:w="384" w:type="pct"/>
            <w:tcMar>
              <w:top w:w="0" w:type="dxa"/>
              <w:left w:w="108" w:type="dxa"/>
              <w:bottom w:w="0" w:type="dxa"/>
              <w:right w:w="108" w:type="dxa"/>
            </w:tcMar>
          </w:tcPr>
          <w:p w14:paraId="778262A0" w14:textId="77777777" w:rsidR="00D50298" w:rsidRPr="005700E2" w:rsidRDefault="00D50298" w:rsidP="00895C7E">
            <w:pPr>
              <w:ind w:hanging="22"/>
              <w:rPr>
                <w:rFonts w:cs="Times New Roman"/>
                <w:szCs w:val="28"/>
              </w:rPr>
            </w:pPr>
          </w:p>
        </w:tc>
        <w:tc>
          <w:tcPr>
            <w:tcW w:w="770" w:type="pct"/>
            <w:tcMar>
              <w:top w:w="0" w:type="dxa"/>
              <w:left w:w="108" w:type="dxa"/>
              <w:bottom w:w="0" w:type="dxa"/>
              <w:right w:w="108" w:type="dxa"/>
            </w:tcMar>
          </w:tcPr>
          <w:p w14:paraId="600E7D3F" w14:textId="77777777" w:rsidR="00D50298" w:rsidRPr="005700E2" w:rsidRDefault="00D50298" w:rsidP="00895C7E">
            <w:pPr>
              <w:ind w:firstLine="0"/>
              <w:rPr>
                <w:rFonts w:cs="Times New Roman"/>
                <w:szCs w:val="28"/>
              </w:rPr>
            </w:pPr>
            <w:r w:rsidRPr="005700E2">
              <w:rPr>
                <w:rFonts w:cs="Times New Roman"/>
                <w:szCs w:val="28"/>
              </w:rPr>
              <w:t>2223</w:t>
            </w:r>
          </w:p>
        </w:tc>
        <w:tc>
          <w:tcPr>
            <w:tcW w:w="3846" w:type="pct"/>
            <w:tcMar>
              <w:top w:w="0" w:type="dxa"/>
              <w:left w:w="108" w:type="dxa"/>
              <w:bottom w:w="0" w:type="dxa"/>
              <w:right w:w="108" w:type="dxa"/>
            </w:tcMar>
          </w:tcPr>
          <w:p w14:paraId="26E7D419" w14:textId="77777777" w:rsidR="00D50298" w:rsidRPr="005700E2" w:rsidRDefault="00D50298" w:rsidP="00895C7E">
            <w:pPr>
              <w:autoSpaceDE w:val="0"/>
              <w:autoSpaceDN w:val="0"/>
              <w:adjustRightInd w:val="0"/>
              <w:ind w:firstLine="0"/>
              <w:rPr>
                <w:rFonts w:cs="Times New Roman"/>
                <w:szCs w:val="28"/>
              </w:rPr>
            </w:pPr>
            <w:r w:rsidRPr="005700E2">
              <w:rPr>
                <w:rFonts w:cs="Times New Roman"/>
                <w:szCs w:val="28"/>
              </w:rPr>
              <w:t>Клиенттердің міндеттемелерін қамтамасыз ету болып табылатын заңды тұлғалардың салымы</w:t>
            </w:r>
          </w:p>
        </w:tc>
      </w:tr>
      <w:tr w:rsidR="00D50298" w:rsidRPr="005700E2" w14:paraId="18D6D7C9" w14:textId="77777777" w:rsidTr="007A010D">
        <w:trPr>
          <w:trHeight w:val="524"/>
        </w:trPr>
        <w:tc>
          <w:tcPr>
            <w:tcW w:w="384" w:type="pct"/>
            <w:tcMar>
              <w:top w:w="0" w:type="dxa"/>
              <w:left w:w="108" w:type="dxa"/>
              <w:bottom w:w="0" w:type="dxa"/>
              <w:right w:w="108" w:type="dxa"/>
            </w:tcMar>
          </w:tcPr>
          <w:p w14:paraId="4209ACAE" w14:textId="77777777" w:rsidR="00D50298" w:rsidRPr="005700E2" w:rsidRDefault="00D50298" w:rsidP="00895C7E">
            <w:pPr>
              <w:ind w:hanging="22"/>
              <w:rPr>
                <w:rFonts w:cs="Times New Roman"/>
                <w:szCs w:val="28"/>
              </w:rPr>
            </w:pPr>
          </w:p>
        </w:tc>
        <w:tc>
          <w:tcPr>
            <w:tcW w:w="770" w:type="pct"/>
            <w:tcMar>
              <w:top w:w="0" w:type="dxa"/>
              <w:left w:w="108" w:type="dxa"/>
              <w:bottom w:w="0" w:type="dxa"/>
              <w:right w:w="108" w:type="dxa"/>
            </w:tcMar>
          </w:tcPr>
          <w:p w14:paraId="083265D5" w14:textId="77777777" w:rsidR="00D50298" w:rsidRPr="005700E2" w:rsidRDefault="00D50298" w:rsidP="00895C7E">
            <w:pPr>
              <w:ind w:firstLine="0"/>
              <w:rPr>
                <w:rFonts w:cs="Times New Roman"/>
                <w:szCs w:val="28"/>
              </w:rPr>
            </w:pPr>
            <w:r w:rsidRPr="005700E2">
              <w:rPr>
                <w:rFonts w:cs="Times New Roman"/>
                <w:szCs w:val="28"/>
              </w:rPr>
              <w:t>2241</w:t>
            </w:r>
          </w:p>
        </w:tc>
        <w:tc>
          <w:tcPr>
            <w:tcW w:w="3846" w:type="pct"/>
            <w:tcMar>
              <w:top w:w="0" w:type="dxa"/>
              <w:left w:w="108" w:type="dxa"/>
              <w:bottom w:w="0" w:type="dxa"/>
              <w:right w:w="108" w:type="dxa"/>
            </w:tcMar>
          </w:tcPr>
          <w:p w14:paraId="10794EF5" w14:textId="77777777" w:rsidR="00D50298" w:rsidRPr="005700E2" w:rsidRDefault="00D50298" w:rsidP="00895C7E">
            <w:pPr>
              <w:autoSpaceDE w:val="0"/>
              <w:autoSpaceDN w:val="0"/>
              <w:adjustRightInd w:val="0"/>
              <w:ind w:firstLine="0"/>
              <w:rPr>
                <w:rFonts w:cs="Times New Roman"/>
                <w:szCs w:val="28"/>
              </w:rPr>
            </w:pPr>
            <w:r w:rsidRPr="005700E2">
              <w:rPr>
                <w:rFonts w:cs="Times New Roman"/>
                <w:szCs w:val="28"/>
              </w:rPr>
              <w:t>Клиенттердің міндеттемелерін қамтамасыз ету болып табылатын жеке тұлғалардың ұзақ мерзімді салымы</w:t>
            </w:r>
          </w:p>
        </w:tc>
      </w:tr>
      <w:tr w:rsidR="00D50298" w:rsidRPr="005700E2" w14:paraId="315E93E0" w14:textId="77777777" w:rsidTr="00E842E1">
        <w:trPr>
          <w:trHeight w:val="116"/>
        </w:trPr>
        <w:tc>
          <w:tcPr>
            <w:tcW w:w="384" w:type="pct"/>
            <w:tcMar>
              <w:top w:w="0" w:type="dxa"/>
              <w:left w:w="108" w:type="dxa"/>
              <w:bottom w:w="0" w:type="dxa"/>
              <w:right w:w="108" w:type="dxa"/>
            </w:tcMar>
          </w:tcPr>
          <w:p w14:paraId="0520F824" w14:textId="447E7FFE" w:rsidR="00D50298" w:rsidRPr="005700E2" w:rsidRDefault="00A75B2E" w:rsidP="00895C7E">
            <w:pPr>
              <w:ind w:hanging="22"/>
              <w:rPr>
                <w:rFonts w:cs="Times New Roman"/>
                <w:szCs w:val="28"/>
              </w:rPr>
            </w:pPr>
            <w:r w:rsidRPr="005700E2">
              <w:rPr>
                <w:rFonts w:cs="Times New Roman"/>
                <w:szCs w:val="28"/>
                <w:lang w:val="kk-KZ"/>
              </w:rPr>
              <w:t xml:space="preserve"> </w:t>
            </w:r>
            <w:r w:rsidR="00D50298" w:rsidRPr="005700E2">
              <w:rPr>
                <w:rFonts w:cs="Times New Roman"/>
                <w:szCs w:val="28"/>
              </w:rPr>
              <w:t>Кт</w:t>
            </w:r>
          </w:p>
        </w:tc>
        <w:tc>
          <w:tcPr>
            <w:tcW w:w="770" w:type="pct"/>
            <w:tcMar>
              <w:top w:w="0" w:type="dxa"/>
              <w:left w:w="108" w:type="dxa"/>
              <w:bottom w:w="0" w:type="dxa"/>
              <w:right w:w="108" w:type="dxa"/>
            </w:tcMar>
          </w:tcPr>
          <w:p w14:paraId="5CDC2071" w14:textId="77777777" w:rsidR="00D50298" w:rsidRPr="005700E2" w:rsidRDefault="00D50298" w:rsidP="00895C7E">
            <w:pPr>
              <w:ind w:firstLine="0"/>
              <w:rPr>
                <w:rFonts w:cs="Times New Roman"/>
                <w:szCs w:val="28"/>
              </w:rPr>
            </w:pPr>
            <w:r w:rsidRPr="005700E2">
              <w:rPr>
                <w:rFonts w:cs="Times New Roman"/>
                <w:szCs w:val="28"/>
              </w:rPr>
              <w:t>1306</w:t>
            </w:r>
          </w:p>
        </w:tc>
        <w:tc>
          <w:tcPr>
            <w:tcW w:w="3846" w:type="pct"/>
            <w:tcMar>
              <w:top w:w="0" w:type="dxa"/>
              <w:left w:w="108" w:type="dxa"/>
              <w:bottom w:w="0" w:type="dxa"/>
              <w:right w:w="108" w:type="dxa"/>
            </w:tcMar>
          </w:tcPr>
          <w:p w14:paraId="03D58511" w14:textId="77777777" w:rsidR="00D50298" w:rsidRPr="005700E2" w:rsidRDefault="00D50298" w:rsidP="00895C7E">
            <w:pPr>
              <w:autoSpaceDE w:val="0"/>
              <w:autoSpaceDN w:val="0"/>
              <w:adjustRightInd w:val="0"/>
              <w:ind w:firstLine="0"/>
              <w:rPr>
                <w:rFonts w:cs="Times New Roman"/>
                <w:szCs w:val="28"/>
              </w:rPr>
            </w:pPr>
            <w:r w:rsidRPr="005700E2">
              <w:rPr>
                <w:rFonts w:cs="Times New Roman"/>
                <w:szCs w:val="28"/>
              </w:rPr>
              <w:t>Басқа банктердің қарыз бойынша мерзімі өткен берешегі</w:t>
            </w:r>
          </w:p>
        </w:tc>
      </w:tr>
      <w:tr w:rsidR="00D50298" w:rsidRPr="005700E2" w14:paraId="281FC4E8" w14:textId="77777777" w:rsidTr="007A010D">
        <w:trPr>
          <w:trHeight w:val="524"/>
        </w:trPr>
        <w:tc>
          <w:tcPr>
            <w:tcW w:w="384" w:type="pct"/>
            <w:tcMar>
              <w:top w:w="0" w:type="dxa"/>
              <w:left w:w="108" w:type="dxa"/>
              <w:bottom w:w="0" w:type="dxa"/>
              <w:right w:w="108" w:type="dxa"/>
            </w:tcMar>
          </w:tcPr>
          <w:p w14:paraId="145BC2C8" w14:textId="77777777" w:rsidR="00D50298" w:rsidRPr="005700E2" w:rsidRDefault="00D50298" w:rsidP="00895C7E">
            <w:pPr>
              <w:ind w:hanging="22"/>
              <w:rPr>
                <w:rFonts w:cs="Times New Roman"/>
                <w:szCs w:val="28"/>
              </w:rPr>
            </w:pPr>
          </w:p>
        </w:tc>
        <w:tc>
          <w:tcPr>
            <w:tcW w:w="770" w:type="pct"/>
            <w:tcMar>
              <w:top w:w="0" w:type="dxa"/>
              <w:left w:w="108" w:type="dxa"/>
              <w:bottom w:w="0" w:type="dxa"/>
              <w:right w:w="108" w:type="dxa"/>
            </w:tcMar>
          </w:tcPr>
          <w:p w14:paraId="1F4C344C" w14:textId="77777777" w:rsidR="00D50298" w:rsidRPr="005700E2" w:rsidRDefault="00D50298" w:rsidP="00895C7E">
            <w:pPr>
              <w:ind w:firstLine="0"/>
              <w:rPr>
                <w:rFonts w:cs="Times New Roman"/>
                <w:szCs w:val="28"/>
              </w:rPr>
            </w:pPr>
            <w:r w:rsidRPr="005700E2">
              <w:rPr>
                <w:rFonts w:cs="Times New Roman"/>
                <w:szCs w:val="28"/>
              </w:rPr>
              <w:t>1409</w:t>
            </w:r>
          </w:p>
        </w:tc>
        <w:tc>
          <w:tcPr>
            <w:tcW w:w="3846" w:type="pct"/>
            <w:tcMar>
              <w:top w:w="0" w:type="dxa"/>
              <w:left w:w="108" w:type="dxa"/>
              <w:bottom w:w="0" w:type="dxa"/>
              <w:right w:w="108" w:type="dxa"/>
            </w:tcMar>
          </w:tcPr>
          <w:p w14:paraId="497EFF95" w14:textId="77777777" w:rsidR="00D50298" w:rsidRPr="005700E2" w:rsidRDefault="00D50298" w:rsidP="00895C7E">
            <w:pPr>
              <w:autoSpaceDE w:val="0"/>
              <w:autoSpaceDN w:val="0"/>
              <w:adjustRightInd w:val="0"/>
              <w:ind w:firstLine="0"/>
              <w:rPr>
                <w:rFonts w:cs="Times New Roman"/>
                <w:szCs w:val="28"/>
              </w:rPr>
            </w:pPr>
            <w:r w:rsidRPr="005700E2">
              <w:rPr>
                <w:rFonts w:cs="Times New Roman"/>
                <w:szCs w:val="28"/>
              </w:rPr>
              <w:t>Клиенттердің факторинг бойынша мерзімі өткен берешегі</w:t>
            </w:r>
          </w:p>
        </w:tc>
      </w:tr>
      <w:tr w:rsidR="00D50298" w:rsidRPr="005700E2" w14:paraId="5F3A3EC2" w14:textId="77777777" w:rsidTr="00E842E1">
        <w:trPr>
          <w:trHeight w:val="143"/>
        </w:trPr>
        <w:tc>
          <w:tcPr>
            <w:tcW w:w="384" w:type="pct"/>
            <w:tcMar>
              <w:top w:w="0" w:type="dxa"/>
              <w:left w:w="108" w:type="dxa"/>
              <w:bottom w:w="0" w:type="dxa"/>
              <w:right w:w="108" w:type="dxa"/>
            </w:tcMar>
          </w:tcPr>
          <w:p w14:paraId="65D1C096" w14:textId="77777777" w:rsidR="00D50298" w:rsidRPr="005700E2" w:rsidRDefault="00D50298" w:rsidP="00895C7E">
            <w:pPr>
              <w:ind w:hanging="22"/>
              <w:rPr>
                <w:rFonts w:cs="Times New Roman"/>
                <w:szCs w:val="28"/>
              </w:rPr>
            </w:pPr>
          </w:p>
        </w:tc>
        <w:tc>
          <w:tcPr>
            <w:tcW w:w="770" w:type="pct"/>
            <w:tcMar>
              <w:top w:w="0" w:type="dxa"/>
              <w:left w:w="108" w:type="dxa"/>
              <w:bottom w:w="0" w:type="dxa"/>
              <w:right w:w="108" w:type="dxa"/>
            </w:tcMar>
          </w:tcPr>
          <w:p w14:paraId="3AD61F32" w14:textId="77777777" w:rsidR="00D50298" w:rsidRPr="005700E2" w:rsidRDefault="00D50298" w:rsidP="00895C7E">
            <w:pPr>
              <w:ind w:firstLine="0"/>
              <w:rPr>
                <w:rFonts w:cs="Times New Roman"/>
                <w:szCs w:val="28"/>
              </w:rPr>
            </w:pPr>
            <w:r w:rsidRPr="005700E2">
              <w:rPr>
                <w:rFonts w:cs="Times New Roman"/>
                <w:szCs w:val="28"/>
              </w:rPr>
              <w:t>1424</w:t>
            </w:r>
          </w:p>
        </w:tc>
        <w:tc>
          <w:tcPr>
            <w:tcW w:w="3846" w:type="pct"/>
            <w:tcMar>
              <w:top w:w="0" w:type="dxa"/>
              <w:left w:w="108" w:type="dxa"/>
              <w:bottom w:w="0" w:type="dxa"/>
              <w:right w:w="108" w:type="dxa"/>
            </w:tcMar>
          </w:tcPr>
          <w:p w14:paraId="43779FCC" w14:textId="77777777" w:rsidR="00D50298" w:rsidRPr="005700E2" w:rsidRDefault="00D50298" w:rsidP="00895C7E">
            <w:pPr>
              <w:autoSpaceDE w:val="0"/>
              <w:autoSpaceDN w:val="0"/>
              <w:adjustRightInd w:val="0"/>
              <w:ind w:firstLine="0"/>
              <w:rPr>
                <w:rFonts w:cs="Times New Roman"/>
                <w:szCs w:val="28"/>
                <w:lang w:val="kk-KZ"/>
              </w:rPr>
            </w:pPr>
            <w:r w:rsidRPr="005700E2">
              <w:rPr>
                <w:rFonts w:cs="Times New Roman"/>
                <w:szCs w:val="28"/>
              </w:rPr>
              <w:t>Клиенттердің қарыз бойынша мерзімі өткен берешегі.</w:t>
            </w:r>
            <w:r w:rsidRPr="005700E2">
              <w:rPr>
                <w:rFonts w:cs="Times New Roman"/>
                <w:szCs w:val="28"/>
                <w:lang w:val="kk-KZ"/>
              </w:rPr>
              <w:t>»;</w:t>
            </w:r>
          </w:p>
        </w:tc>
      </w:tr>
    </w:tbl>
    <w:p w14:paraId="588676A9" w14:textId="77777777" w:rsidR="00D50298" w:rsidRPr="005700E2" w:rsidRDefault="00D50298" w:rsidP="00895C7E">
      <w:pPr>
        <w:rPr>
          <w:rFonts w:eastAsia="Calibri" w:cs="Times New Roman"/>
          <w:szCs w:val="28"/>
          <w:lang w:val="kk-KZ"/>
        </w:rPr>
      </w:pPr>
      <w:r w:rsidRPr="005700E2">
        <w:rPr>
          <w:rFonts w:cs="Times New Roman"/>
          <w:szCs w:val="28"/>
          <w:lang w:val="kk-KZ"/>
        </w:rPr>
        <w:t>163-тармақтың 2</w:t>
      </w:r>
      <w:r w:rsidRPr="005700E2">
        <w:rPr>
          <w:rFonts w:cs="Times New Roman"/>
          <w:szCs w:val="28"/>
        </w:rPr>
        <w:t xml:space="preserve">) </w:t>
      </w:r>
      <w:r w:rsidRPr="005700E2">
        <w:rPr>
          <w:rFonts w:cs="Times New Roman"/>
          <w:szCs w:val="28"/>
          <w:lang w:val="kk-KZ"/>
        </w:rPr>
        <w:t>тармақшасы мынадай редакцияда жазылсын</w:t>
      </w:r>
      <w:r w:rsidRPr="005700E2">
        <w:rPr>
          <w:rFonts w:eastAsia="Calibri" w:cs="Times New Roman"/>
          <w:szCs w:val="28"/>
          <w:lang w:val="kk-KZ"/>
        </w:rPr>
        <w:t>:</w:t>
      </w:r>
    </w:p>
    <w:p w14:paraId="39831799" w14:textId="77777777" w:rsidR="00D50298" w:rsidRPr="005700E2" w:rsidRDefault="00D50298" w:rsidP="00895C7E">
      <w:pPr>
        <w:pStyle w:val="pj"/>
        <w:spacing w:before="0" w:beforeAutospacing="0" w:after="0" w:afterAutospacing="0"/>
        <w:ind w:firstLine="709"/>
        <w:jc w:val="both"/>
        <w:rPr>
          <w:sz w:val="28"/>
          <w:szCs w:val="28"/>
          <w:lang w:val="kk-KZ"/>
        </w:rPr>
      </w:pPr>
      <w:r w:rsidRPr="005700E2">
        <w:rPr>
          <w:sz w:val="28"/>
          <w:szCs w:val="28"/>
          <w:lang w:val="kk-KZ"/>
        </w:rPr>
        <w:t>«</w:t>
      </w:r>
      <w:r w:rsidRPr="005700E2">
        <w:rPr>
          <w:rStyle w:val="s0"/>
          <w:sz w:val="28"/>
          <w:szCs w:val="28"/>
          <w:lang w:val="kk-KZ"/>
        </w:rPr>
        <w:t xml:space="preserve">2) </w:t>
      </w:r>
      <w:r w:rsidRPr="005700E2">
        <w:rPr>
          <w:sz w:val="28"/>
          <w:szCs w:val="28"/>
          <w:lang w:val="kk-KZ"/>
        </w:rPr>
        <w:t>домицилианттың міндеттемелерін қамтамасыз ретінде қабылданатын ақша сомасына:</w:t>
      </w:r>
    </w:p>
    <w:tbl>
      <w:tblPr>
        <w:tblW w:w="9214" w:type="dxa"/>
        <w:tblInd w:w="567" w:type="dxa"/>
        <w:tblCellMar>
          <w:left w:w="0" w:type="dxa"/>
          <w:right w:w="0" w:type="dxa"/>
        </w:tblCellMar>
        <w:tblLook w:val="04A0" w:firstRow="1" w:lastRow="0" w:firstColumn="1" w:lastColumn="0" w:noHBand="0" w:noVBand="1"/>
      </w:tblPr>
      <w:tblGrid>
        <w:gridCol w:w="708"/>
        <w:gridCol w:w="1419"/>
        <w:gridCol w:w="7087"/>
      </w:tblGrid>
      <w:tr w:rsidR="00D50298" w:rsidRPr="005700E2" w14:paraId="39062E4F" w14:textId="77777777" w:rsidTr="00BD6645">
        <w:trPr>
          <w:trHeight w:val="276"/>
        </w:trPr>
        <w:tc>
          <w:tcPr>
            <w:tcW w:w="384" w:type="pct"/>
            <w:tcMar>
              <w:top w:w="0" w:type="dxa"/>
              <w:left w:w="108" w:type="dxa"/>
              <w:bottom w:w="0" w:type="dxa"/>
              <w:right w:w="108" w:type="dxa"/>
            </w:tcMar>
          </w:tcPr>
          <w:p w14:paraId="752D1921" w14:textId="4EA79D44" w:rsidR="00D50298" w:rsidRPr="005700E2" w:rsidRDefault="00A75B2E" w:rsidP="00895C7E">
            <w:pPr>
              <w:ind w:hanging="22"/>
              <w:rPr>
                <w:rFonts w:cs="Times New Roman"/>
                <w:szCs w:val="28"/>
              </w:rPr>
            </w:pPr>
            <w:r w:rsidRPr="005700E2">
              <w:rPr>
                <w:rFonts w:cs="Times New Roman"/>
                <w:szCs w:val="28"/>
                <w:lang w:val="kk-KZ"/>
              </w:rPr>
              <w:t xml:space="preserve"> </w:t>
            </w:r>
            <w:r w:rsidR="00D50298" w:rsidRPr="005700E2">
              <w:rPr>
                <w:rFonts w:cs="Times New Roman"/>
                <w:szCs w:val="28"/>
              </w:rPr>
              <w:t>Дт</w:t>
            </w:r>
          </w:p>
        </w:tc>
        <w:tc>
          <w:tcPr>
            <w:tcW w:w="770" w:type="pct"/>
            <w:tcMar>
              <w:top w:w="0" w:type="dxa"/>
              <w:left w:w="108" w:type="dxa"/>
              <w:bottom w:w="0" w:type="dxa"/>
              <w:right w:w="108" w:type="dxa"/>
            </w:tcMar>
          </w:tcPr>
          <w:p w14:paraId="5E29EAF1" w14:textId="77777777" w:rsidR="00D50298" w:rsidRPr="005700E2" w:rsidRDefault="00D50298" w:rsidP="00895C7E">
            <w:pPr>
              <w:ind w:firstLine="0"/>
              <w:rPr>
                <w:rFonts w:cs="Times New Roman"/>
                <w:szCs w:val="28"/>
              </w:rPr>
            </w:pPr>
            <w:r w:rsidRPr="005700E2">
              <w:rPr>
                <w:rFonts w:cs="Times New Roman"/>
                <w:szCs w:val="28"/>
              </w:rPr>
              <w:t>1001</w:t>
            </w:r>
          </w:p>
        </w:tc>
        <w:tc>
          <w:tcPr>
            <w:tcW w:w="3846" w:type="pct"/>
            <w:tcMar>
              <w:top w:w="0" w:type="dxa"/>
              <w:left w:w="108" w:type="dxa"/>
              <w:bottom w:w="0" w:type="dxa"/>
              <w:right w:w="108" w:type="dxa"/>
            </w:tcMar>
          </w:tcPr>
          <w:p w14:paraId="09270562" w14:textId="77777777" w:rsidR="00D50298" w:rsidRPr="005700E2" w:rsidRDefault="00D50298" w:rsidP="00895C7E">
            <w:pPr>
              <w:autoSpaceDE w:val="0"/>
              <w:autoSpaceDN w:val="0"/>
              <w:adjustRightInd w:val="0"/>
              <w:ind w:firstLine="0"/>
              <w:rPr>
                <w:rFonts w:cs="Times New Roman"/>
                <w:szCs w:val="28"/>
              </w:rPr>
            </w:pPr>
            <w:r w:rsidRPr="005700E2">
              <w:rPr>
                <w:rFonts w:cs="Times New Roman"/>
                <w:szCs w:val="28"/>
              </w:rPr>
              <w:t>Кассадағы қолма-қол ақша</w:t>
            </w:r>
          </w:p>
        </w:tc>
      </w:tr>
      <w:tr w:rsidR="00D50298" w:rsidRPr="005700E2" w14:paraId="1B78179E" w14:textId="77777777" w:rsidTr="007A010D">
        <w:trPr>
          <w:trHeight w:val="524"/>
        </w:trPr>
        <w:tc>
          <w:tcPr>
            <w:tcW w:w="384" w:type="pct"/>
            <w:tcMar>
              <w:top w:w="0" w:type="dxa"/>
              <w:left w:w="108" w:type="dxa"/>
              <w:bottom w:w="0" w:type="dxa"/>
              <w:right w:w="108" w:type="dxa"/>
            </w:tcMar>
          </w:tcPr>
          <w:p w14:paraId="3D2B5EE5" w14:textId="77777777" w:rsidR="00D50298" w:rsidRPr="005700E2" w:rsidRDefault="00D50298" w:rsidP="00895C7E">
            <w:pPr>
              <w:ind w:hanging="22"/>
              <w:rPr>
                <w:rFonts w:cs="Times New Roman"/>
                <w:szCs w:val="28"/>
              </w:rPr>
            </w:pPr>
          </w:p>
        </w:tc>
        <w:tc>
          <w:tcPr>
            <w:tcW w:w="770" w:type="pct"/>
            <w:tcMar>
              <w:top w:w="0" w:type="dxa"/>
              <w:left w:w="108" w:type="dxa"/>
              <w:bottom w:w="0" w:type="dxa"/>
              <w:right w:w="108" w:type="dxa"/>
            </w:tcMar>
          </w:tcPr>
          <w:p w14:paraId="43E45AFF" w14:textId="77777777" w:rsidR="00D50298" w:rsidRPr="005700E2" w:rsidRDefault="00D50298" w:rsidP="00895C7E">
            <w:pPr>
              <w:ind w:firstLine="0"/>
              <w:rPr>
                <w:rFonts w:cs="Times New Roman"/>
                <w:szCs w:val="28"/>
              </w:rPr>
            </w:pPr>
            <w:r w:rsidRPr="005700E2">
              <w:rPr>
                <w:rFonts w:cs="Times New Roman"/>
                <w:szCs w:val="28"/>
              </w:rPr>
              <w:t>1051</w:t>
            </w:r>
          </w:p>
        </w:tc>
        <w:tc>
          <w:tcPr>
            <w:tcW w:w="3846" w:type="pct"/>
            <w:tcMar>
              <w:top w:w="0" w:type="dxa"/>
              <w:left w:w="108" w:type="dxa"/>
              <w:bottom w:w="0" w:type="dxa"/>
              <w:right w:w="108" w:type="dxa"/>
            </w:tcMar>
          </w:tcPr>
          <w:p w14:paraId="2A83C061" w14:textId="77777777" w:rsidR="00D50298" w:rsidRPr="005700E2" w:rsidRDefault="00D50298" w:rsidP="00895C7E">
            <w:pPr>
              <w:autoSpaceDE w:val="0"/>
              <w:autoSpaceDN w:val="0"/>
              <w:adjustRightInd w:val="0"/>
              <w:ind w:firstLine="0"/>
              <w:rPr>
                <w:rFonts w:cs="Times New Roman"/>
                <w:szCs w:val="28"/>
              </w:rPr>
            </w:pPr>
            <w:r w:rsidRPr="005700E2">
              <w:rPr>
                <w:rFonts w:cs="Times New Roman"/>
                <w:szCs w:val="28"/>
              </w:rPr>
              <w:t>Қазақстан Республикасының Ұлттық Банкіндегі корреспонденттік шот</w:t>
            </w:r>
          </w:p>
        </w:tc>
      </w:tr>
      <w:tr w:rsidR="00D50298" w:rsidRPr="005700E2" w14:paraId="39E54692" w14:textId="77777777" w:rsidTr="00BD6645">
        <w:trPr>
          <w:trHeight w:val="161"/>
        </w:trPr>
        <w:tc>
          <w:tcPr>
            <w:tcW w:w="384" w:type="pct"/>
            <w:tcMar>
              <w:top w:w="0" w:type="dxa"/>
              <w:left w:w="108" w:type="dxa"/>
              <w:bottom w:w="0" w:type="dxa"/>
              <w:right w:w="108" w:type="dxa"/>
            </w:tcMar>
          </w:tcPr>
          <w:p w14:paraId="692EBBB9" w14:textId="77777777" w:rsidR="00D50298" w:rsidRPr="005700E2" w:rsidRDefault="00D50298" w:rsidP="00895C7E">
            <w:pPr>
              <w:ind w:hanging="22"/>
              <w:rPr>
                <w:rFonts w:cs="Times New Roman"/>
                <w:szCs w:val="28"/>
              </w:rPr>
            </w:pPr>
          </w:p>
        </w:tc>
        <w:tc>
          <w:tcPr>
            <w:tcW w:w="770" w:type="pct"/>
            <w:tcMar>
              <w:top w:w="0" w:type="dxa"/>
              <w:left w:w="108" w:type="dxa"/>
              <w:bottom w:w="0" w:type="dxa"/>
              <w:right w:w="108" w:type="dxa"/>
            </w:tcMar>
          </w:tcPr>
          <w:p w14:paraId="40E4924E" w14:textId="77777777" w:rsidR="00D50298" w:rsidRPr="005700E2" w:rsidRDefault="00D50298" w:rsidP="00895C7E">
            <w:pPr>
              <w:ind w:firstLine="0"/>
              <w:rPr>
                <w:rFonts w:cs="Times New Roman"/>
                <w:szCs w:val="28"/>
              </w:rPr>
            </w:pPr>
            <w:r w:rsidRPr="005700E2">
              <w:rPr>
                <w:rFonts w:cs="Times New Roman"/>
                <w:szCs w:val="28"/>
              </w:rPr>
              <w:t>1052</w:t>
            </w:r>
          </w:p>
        </w:tc>
        <w:tc>
          <w:tcPr>
            <w:tcW w:w="3846" w:type="pct"/>
            <w:tcMar>
              <w:top w:w="0" w:type="dxa"/>
              <w:left w:w="108" w:type="dxa"/>
              <w:bottom w:w="0" w:type="dxa"/>
              <w:right w:w="108" w:type="dxa"/>
            </w:tcMar>
          </w:tcPr>
          <w:p w14:paraId="1BCD9BF8" w14:textId="77777777" w:rsidR="00D50298" w:rsidRPr="005700E2" w:rsidRDefault="00D50298" w:rsidP="00895C7E">
            <w:pPr>
              <w:autoSpaceDE w:val="0"/>
              <w:autoSpaceDN w:val="0"/>
              <w:adjustRightInd w:val="0"/>
              <w:ind w:firstLine="0"/>
              <w:rPr>
                <w:rFonts w:cs="Times New Roman"/>
                <w:szCs w:val="28"/>
              </w:rPr>
            </w:pPr>
            <w:r w:rsidRPr="005700E2">
              <w:rPr>
                <w:rFonts w:cs="Times New Roman"/>
                <w:szCs w:val="28"/>
              </w:rPr>
              <w:t>Басқа банктердегі корреспонденттік шоттар</w:t>
            </w:r>
          </w:p>
        </w:tc>
      </w:tr>
      <w:tr w:rsidR="00D50298" w:rsidRPr="005700E2" w14:paraId="20A05CF0" w14:textId="77777777" w:rsidTr="00BD6645">
        <w:trPr>
          <w:trHeight w:val="123"/>
        </w:trPr>
        <w:tc>
          <w:tcPr>
            <w:tcW w:w="384" w:type="pct"/>
            <w:tcMar>
              <w:top w:w="0" w:type="dxa"/>
              <w:left w:w="108" w:type="dxa"/>
              <w:bottom w:w="0" w:type="dxa"/>
              <w:right w:w="108" w:type="dxa"/>
            </w:tcMar>
          </w:tcPr>
          <w:p w14:paraId="2BD121D6" w14:textId="77777777" w:rsidR="00D50298" w:rsidRPr="005700E2" w:rsidRDefault="00D50298" w:rsidP="00895C7E">
            <w:pPr>
              <w:ind w:hanging="22"/>
              <w:rPr>
                <w:rFonts w:cs="Times New Roman"/>
                <w:szCs w:val="28"/>
              </w:rPr>
            </w:pPr>
          </w:p>
        </w:tc>
        <w:tc>
          <w:tcPr>
            <w:tcW w:w="770" w:type="pct"/>
            <w:tcMar>
              <w:top w:w="0" w:type="dxa"/>
              <w:left w:w="108" w:type="dxa"/>
              <w:bottom w:w="0" w:type="dxa"/>
              <w:right w:w="108" w:type="dxa"/>
            </w:tcMar>
          </w:tcPr>
          <w:p w14:paraId="110BDD92" w14:textId="77777777" w:rsidR="00D50298" w:rsidRPr="005700E2" w:rsidRDefault="00D50298" w:rsidP="00895C7E">
            <w:pPr>
              <w:ind w:firstLine="0"/>
              <w:rPr>
                <w:rFonts w:cs="Times New Roman"/>
                <w:szCs w:val="28"/>
              </w:rPr>
            </w:pPr>
            <w:r w:rsidRPr="005700E2">
              <w:rPr>
                <w:rFonts w:cs="Times New Roman"/>
                <w:szCs w:val="28"/>
              </w:rPr>
              <w:t>2203</w:t>
            </w:r>
          </w:p>
        </w:tc>
        <w:tc>
          <w:tcPr>
            <w:tcW w:w="3846" w:type="pct"/>
            <w:tcMar>
              <w:top w:w="0" w:type="dxa"/>
              <w:left w:w="108" w:type="dxa"/>
              <w:bottom w:w="0" w:type="dxa"/>
              <w:right w:w="108" w:type="dxa"/>
            </w:tcMar>
          </w:tcPr>
          <w:p w14:paraId="0F3FE0D1" w14:textId="77777777" w:rsidR="00D50298" w:rsidRPr="005700E2" w:rsidRDefault="00D50298" w:rsidP="00895C7E">
            <w:pPr>
              <w:autoSpaceDE w:val="0"/>
              <w:autoSpaceDN w:val="0"/>
              <w:adjustRightInd w:val="0"/>
              <w:ind w:firstLine="0"/>
              <w:rPr>
                <w:rFonts w:cs="Times New Roman"/>
                <w:szCs w:val="28"/>
              </w:rPr>
            </w:pPr>
            <w:r w:rsidRPr="005700E2">
              <w:rPr>
                <w:rFonts w:cs="Times New Roman"/>
                <w:szCs w:val="28"/>
              </w:rPr>
              <w:t>Заңды тұлғалардың ағымдағы шоттары</w:t>
            </w:r>
          </w:p>
        </w:tc>
      </w:tr>
      <w:tr w:rsidR="00D50298" w:rsidRPr="005700E2" w14:paraId="67747817" w14:textId="77777777" w:rsidTr="00BD6645">
        <w:trPr>
          <w:trHeight w:val="213"/>
        </w:trPr>
        <w:tc>
          <w:tcPr>
            <w:tcW w:w="384" w:type="pct"/>
            <w:tcMar>
              <w:top w:w="0" w:type="dxa"/>
              <w:left w:w="108" w:type="dxa"/>
              <w:bottom w:w="0" w:type="dxa"/>
              <w:right w:w="108" w:type="dxa"/>
            </w:tcMar>
          </w:tcPr>
          <w:p w14:paraId="431A20B4" w14:textId="77777777" w:rsidR="00D50298" w:rsidRPr="005700E2" w:rsidRDefault="00D50298" w:rsidP="00895C7E">
            <w:pPr>
              <w:ind w:hanging="22"/>
              <w:rPr>
                <w:rFonts w:cs="Times New Roman"/>
                <w:szCs w:val="28"/>
              </w:rPr>
            </w:pPr>
          </w:p>
        </w:tc>
        <w:tc>
          <w:tcPr>
            <w:tcW w:w="770" w:type="pct"/>
            <w:tcMar>
              <w:top w:w="0" w:type="dxa"/>
              <w:left w:w="108" w:type="dxa"/>
              <w:bottom w:w="0" w:type="dxa"/>
              <w:right w:w="108" w:type="dxa"/>
            </w:tcMar>
          </w:tcPr>
          <w:p w14:paraId="5C657819" w14:textId="77777777" w:rsidR="00D50298" w:rsidRPr="005700E2" w:rsidRDefault="00D50298" w:rsidP="00895C7E">
            <w:pPr>
              <w:ind w:firstLine="0"/>
              <w:rPr>
                <w:rFonts w:cs="Times New Roman"/>
                <w:szCs w:val="28"/>
              </w:rPr>
            </w:pPr>
            <w:r w:rsidRPr="005700E2">
              <w:rPr>
                <w:rFonts w:cs="Times New Roman"/>
                <w:szCs w:val="28"/>
              </w:rPr>
              <w:t>2204</w:t>
            </w:r>
          </w:p>
        </w:tc>
        <w:tc>
          <w:tcPr>
            <w:tcW w:w="3846" w:type="pct"/>
            <w:tcMar>
              <w:top w:w="0" w:type="dxa"/>
              <w:left w:w="108" w:type="dxa"/>
              <w:bottom w:w="0" w:type="dxa"/>
              <w:right w:w="108" w:type="dxa"/>
            </w:tcMar>
          </w:tcPr>
          <w:p w14:paraId="3BBD47B3" w14:textId="77777777" w:rsidR="00D50298" w:rsidRPr="005700E2" w:rsidRDefault="00D50298" w:rsidP="00895C7E">
            <w:pPr>
              <w:autoSpaceDE w:val="0"/>
              <w:autoSpaceDN w:val="0"/>
              <w:adjustRightInd w:val="0"/>
              <w:ind w:firstLine="0"/>
              <w:rPr>
                <w:rFonts w:cs="Times New Roman"/>
                <w:szCs w:val="28"/>
              </w:rPr>
            </w:pPr>
            <w:r w:rsidRPr="005700E2">
              <w:rPr>
                <w:rFonts w:cs="Times New Roman"/>
                <w:szCs w:val="28"/>
              </w:rPr>
              <w:t>Жеке тұлғалардың ағымдағы шоттары</w:t>
            </w:r>
          </w:p>
        </w:tc>
      </w:tr>
      <w:tr w:rsidR="00D50298" w:rsidRPr="005700E2" w14:paraId="4147030C" w14:textId="77777777" w:rsidTr="007A010D">
        <w:trPr>
          <w:trHeight w:val="524"/>
        </w:trPr>
        <w:tc>
          <w:tcPr>
            <w:tcW w:w="384" w:type="pct"/>
            <w:tcMar>
              <w:top w:w="0" w:type="dxa"/>
              <w:left w:w="108" w:type="dxa"/>
              <w:bottom w:w="0" w:type="dxa"/>
              <w:right w:w="108" w:type="dxa"/>
            </w:tcMar>
          </w:tcPr>
          <w:p w14:paraId="7A2FF0EE" w14:textId="26B90286" w:rsidR="00D50298" w:rsidRPr="005700E2" w:rsidRDefault="00A75B2E" w:rsidP="00895C7E">
            <w:pPr>
              <w:ind w:hanging="22"/>
              <w:rPr>
                <w:rFonts w:cs="Times New Roman"/>
                <w:szCs w:val="28"/>
              </w:rPr>
            </w:pPr>
            <w:r w:rsidRPr="005700E2">
              <w:rPr>
                <w:rFonts w:cs="Times New Roman"/>
                <w:szCs w:val="28"/>
                <w:lang w:val="kk-KZ"/>
              </w:rPr>
              <w:t xml:space="preserve"> </w:t>
            </w:r>
            <w:r w:rsidR="00D50298" w:rsidRPr="005700E2">
              <w:rPr>
                <w:rFonts w:cs="Times New Roman"/>
                <w:szCs w:val="28"/>
              </w:rPr>
              <w:t>Кт</w:t>
            </w:r>
          </w:p>
        </w:tc>
        <w:tc>
          <w:tcPr>
            <w:tcW w:w="770" w:type="pct"/>
            <w:tcMar>
              <w:top w:w="0" w:type="dxa"/>
              <w:left w:w="108" w:type="dxa"/>
              <w:bottom w:w="0" w:type="dxa"/>
              <w:right w:w="108" w:type="dxa"/>
            </w:tcMar>
          </w:tcPr>
          <w:p w14:paraId="1C3ACDDA" w14:textId="77777777" w:rsidR="00D50298" w:rsidRPr="005700E2" w:rsidRDefault="00D50298" w:rsidP="00895C7E">
            <w:pPr>
              <w:ind w:firstLine="0"/>
              <w:rPr>
                <w:rFonts w:cs="Times New Roman"/>
                <w:szCs w:val="28"/>
              </w:rPr>
            </w:pPr>
            <w:r w:rsidRPr="005700E2">
              <w:rPr>
                <w:rFonts w:cs="Times New Roman"/>
                <w:szCs w:val="28"/>
              </w:rPr>
              <w:t>2213</w:t>
            </w:r>
          </w:p>
        </w:tc>
        <w:tc>
          <w:tcPr>
            <w:tcW w:w="3846" w:type="pct"/>
            <w:tcMar>
              <w:top w:w="0" w:type="dxa"/>
              <w:left w:w="108" w:type="dxa"/>
              <w:bottom w:w="0" w:type="dxa"/>
              <w:right w:w="108" w:type="dxa"/>
            </w:tcMar>
          </w:tcPr>
          <w:p w14:paraId="16F7F38C" w14:textId="77777777" w:rsidR="00D50298" w:rsidRPr="005700E2" w:rsidRDefault="00D50298" w:rsidP="00895C7E">
            <w:pPr>
              <w:autoSpaceDE w:val="0"/>
              <w:autoSpaceDN w:val="0"/>
              <w:adjustRightInd w:val="0"/>
              <w:ind w:firstLine="0"/>
              <w:rPr>
                <w:rFonts w:cs="Times New Roman"/>
                <w:szCs w:val="28"/>
              </w:rPr>
            </w:pPr>
            <w:r w:rsidRPr="005700E2">
              <w:rPr>
                <w:rFonts w:cs="Times New Roman"/>
                <w:szCs w:val="28"/>
              </w:rPr>
              <w:t>Клиенттердің міндеттемелерін қамтамасыз ету болып табылатын жеке тұлғалардың қысқа мерзімді салымы</w:t>
            </w:r>
          </w:p>
        </w:tc>
      </w:tr>
      <w:tr w:rsidR="00D50298" w:rsidRPr="005700E2" w14:paraId="1AB22870" w14:textId="77777777" w:rsidTr="007A010D">
        <w:trPr>
          <w:trHeight w:val="524"/>
        </w:trPr>
        <w:tc>
          <w:tcPr>
            <w:tcW w:w="384" w:type="pct"/>
            <w:tcMar>
              <w:top w:w="0" w:type="dxa"/>
              <w:left w:w="108" w:type="dxa"/>
              <w:bottom w:w="0" w:type="dxa"/>
              <w:right w:w="108" w:type="dxa"/>
            </w:tcMar>
          </w:tcPr>
          <w:p w14:paraId="5C4CBE3F" w14:textId="77777777" w:rsidR="00D50298" w:rsidRPr="005700E2" w:rsidRDefault="00D50298" w:rsidP="00895C7E">
            <w:pPr>
              <w:ind w:hanging="22"/>
              <w:rPr>
                <w:rFonts w:cs="Times New Roman"/>
                <w:szCs w:val="28"/>
              </w:rPr>
            </w:pPr>
          </w:p>
        </w:tc>
        <w:tc>
          <w:tcPr>
            <w:tcW w:w="770" w:type="pct"/>
            <w:tcMar>
              <w:top w:w="0" w:type="dxa"/>
              <w:left w:w="108" w:type="dxa"/>
              <w:bottom w:w="0" w:type="dxa"/>
              <w:right w:w="108" w:type="dxa"/>
            </w:tcMar>
          </w:tcPr>
          <w:p w14:paraId="072B5D64" w14:textId="77777777" w:rsidR="00D50298" w:rsidRPr="005700E2" w:rsidRDefault="00D50298" w:rsidP="00895C7E">
            <w:pPr>
              <w:ind w:firstLine="0"/>
              <w:rPr>
                <w:rFonts w:cs="Times New Roman"/>
                <w:szCs w:val="28"/>
              </w:rPr>
            </w:pPr>
            <w:r w:rsidRPr="005700E2">
              <w:rPr>
                <w:rFonts w:cs="Times New Roman"/>
                <w:szCs w:val="28"/>
              </w:rPr>
              <w:t>2223</w:t>
            </w:r>
          </w:p>
        </w:tc>
        <w:tc>
          <w:tcPr>
            <w:tcW w:w="3846" w:type="pct"/>
            <w:tcMar>
              <w:top w:w="0" w:type="dxa"/>
              <w:left w:w="108" w:type="dxa"/>
              <w:bottom w:w="0" w:type="dxa"/>
              <w:right w:w="108" w:type="dxa"/>
            </w:tcMar>
          </w:tcPr>
          <w:p w14:paraId="25AA8B63" w14:textId="77777777" w:rsidR="00D50298" w:rsidRPr="005700E2" w:rsidRDefault="00D50298" w:rsidP="00895C7E">
            <w:pPr>
              <w:autoSpaceDE w:val="0"/>
              <w:autoSpaceDN w:val="0"/>
              <w:adjustRightInd w:val="0"/>
              <w:ind w:firstLine="0"/>
              <w:rPr>
                <w:rFonts w:cs="Times New Roman"/>
                <w:szCs w:val="28"/>
              </w:rPr>
            </w:pPr>
            <w:r w:rsidRPr="005700E2">
              <w:rPr>
                <w:rFonts w:cs="Times New Roman"/>
                <w:szCs w:val="28"/>
              </w:rPr>
              <w:t>Клиенттердің міндеттемелерін қамтамасыз ету болып табылатын заңды тұлғалардың салымы</w:t>
            </w:r>
          </w:p>
        </w:tc>
      </w:tr>
      <w:tr w:rsidR="00D50298" w:rsidRPr="005700E2" w14:paraId="79F9E482" w14:textId="77777777" w:rsidTr="007A010D">
        <w:trPr>
          <w:trHeight w:val="524"/>
        </w:trPr>
        <w:tc>
          <w:tcPr>
            <w:tcW w:w="384" w:type="pct"/>
            <w:tcMar>
              <w:top w:w="0" w:type="dxa"/>
              <w:left w:w="108" w:type="dxa"/>
              <w:bottom w:w="0" w:type="dxa"/>
              <w:right w:w="108" w:type="dxa"/>
            </w:tcMar>
          </w:tcPr>
          <w:p w14:paraId="3FC61180" w14:textId="77777777" w:rsidR="00D50298" w:rsidRPr="005700E2" w:rsidRDefault="00D50298" w:rsidP="00895C7E">
            <w:pPr>
              <w:ind w:hanging="22"/>
              <w:rPr>
                <w:rFonts w:cs="Times New Roman"/>
                <w:szCs w:val="28"/>
              </w:rPr>
            </w:pPr>
          </w:p>
        </w:tc>
        <w:tc>
          <w:tcPr>
            <w:tcW w:w="770" w:type="pct"/>
            <w:tcMar>
              <w:top w:w="0" w:type="dxa"/>
              <w:left w:w="108" w:type="dxa"/>
              <w:bottom w:w="0" w:type="dxa"/>
              <w:right w:w="108" w:type="dxa"/>
            </w:tcMar>
          </w:tcPr>
          <w:p w14:paraId="2C9A39E9" w14:textId="77777777" w:rsidR="00D50298" w:rsidRPr="005700E2" w:rsidRDefault="00D50298" w:rsidP="00895C7E">
            <w:pPr>
              <w:ind w:firstLine="0"/>
              <w:rPr>
                <w:rFonts w:cs="Times New Roman"/>
                <w:szCs w:val="28"/>
              </w:rPr>
            </w:pPr>
            <w:r w:rsidRPr="005700E2">
              <w:rPr>
                <w:rFonts w:cs="Times New Roman"/>
                <w:szCs w:val="28"/>
              </w:rPr>
              <w:t>2240</w:t>
            </w:r>
          </w:p>
        </w:tc>
        <w:tc>
          <w:tcPr>
            <w:tcW w:w="3846" w:type="pct"/>
            <w:tcMar>
              <w:top w:w="0" w:type="dxa"/>
              <w:left w:w="108" w:type="dxa"/>
              <w:bottom w:w="0" w:type="dxa"/>
              <w:right w:w="108" w:type="dxa"/>
            </w:tcMar>
          </w:tcPr>
          <w:p w14:paraId="33AC7464" w14:textId="77777777" w:rsidR="00D50298" w:rsidRPr="005700E2" w:rsidRDefault="00D50298" w:rsidP="00895C7E">
            <w:pPr>
              <w:autoSpaceDE w:val="0"/>
              <w:autoSpaceDN w:val="0"/>
              <w:adjustRightInd w:val="0"/>
              <w:ind w:firstLine="0"/>
              <w:rPr>
                <w:rFonts w:cs="Times New Roman"/>
                <w:szCs w:val="28"/>
              </w:rPr>
            </w:pPr>
            <w:r w:rsidRPr="005700E2">
              <w:rPr>
                <w:rFonts w:cs="Times New Roman"/>
                <w:szCs w:val="28"/>
              </w:rPr>
              <w:t>Клиенттердің міндеттемелерін қамтамасыз ету (кепілзат, кепілпұл) ретінде қабылданған ақшаны сақтау шоты;</w:t>
            </w:r>
          </w:p>
        </w:tc>
      </w:tr>
      <w:tr w:rsidR="00D50298" w:rsidRPr="005700E2" w14:paraId="1EA4380F" w14:textId="77777777" w:rsidTr="007A010D">
        <w:trPr>
          <w:trHeight w:val="524"/>
        </w:trPr>
        <w:tc>
          <w:tcPr>
            <w:tcW w:w="384" w:type="pct"/>
            <w:tcMar>
              <w:top w:w="0" w:type="dxa"/>
              <w:left w:w="108" w:type="dxa"/>
              <w:bottom w:w="0" w:type="dxa"/>
              <w:right w:w="108" w:type="dxa"/>
            </w:tcMar>
          </w:tcPr>
          <w:p w14:paraId="02C05AAC" w14:textId="77777777" w:rsidR="00D50298" w:rsidRPr="005700E2" w:rsidRDefault="00D50298" w:rsidP="00895C7E">
            <w:pPr>
              <w:ind w:hanging="22"/>
              <w:rPr>
                <w:rFonts w:cs="Times New Roman"/>
                <w:szCs w:val="28"/>
              </w:rPr>
            </w:pPr>
          </w:p>
        </w:tc>
        <w:tc>
          <w:tcPr>
            <w:tcW w:w="770" w:type="pct"/>
            <w:tcMar>
              <w:top w:w="0" w:type="dxa"/>
              <w:left w:w="108" w:type="dxa"/>
              <w:bottom w:w="0" w:type="dxa"/>
              <w:right w:w="108" w:type="dxa"/>
            </w:tcMar>
          </w:tcPr>
          <w:p w14:paraId="28632D50" w14:textId="77777777" w:rsidR="00D50298" w:rsidRPr="005700E2" w:rsidRDefault="00D50298" w:rsidP="00895C7E">
            <w:pPr>
              <w:ind w:firstLine="0"/>
              <w:rPr>
                <w:rFonts w:cs="Times New Roman"/>
                <w:szCs w:val="28"/>
              </w:rPr>
            </w:pPr>
            <w:r w:rsidRPr="005700E2">
              <w:rPr>
                <w:rFonts w:cs="Times New Roman"/>
                <w:szCs w:val="28"/>
              </w:rPr>
              <w:t>2241</w:t>
            </w:r>
          </w:p>
        </w:tc>
        <w:tc>
          <w:tcPr>
            <w:tcW w:w="3846" w:type="pct"/>
            <w:tcMar>
              <w:top w:w="0" w:type="dxa"/>
              <w:left w:w="108" w:type="dxa"/>
              <w:bottom w:w="0" w:type="dxa"/>
              <w:right w:w="108" w:type="dxa"/>
            </w:tcMar>
          </w:tcPr>
          <w:p w14:paraId="7FCE0BB6" w14:textId="77777777" w:rsidR="00D50298" w:rsidRPr="005700E2" w:rsidRDefault="00D50298" w:rsidP="00895C7E">
            <w:pPr>
              <w:autoSpaceDE w:val="0"/>
              <w:autoSpaceDN w:val="0"/>
              <w:adjustRightInd w:val="0"/>
              <w:ind w:firstLine="0"/>
              <w:rPr>
                <w:rFonts w:cs="Times New Roman"/>
                <w:szCs w:val="28"/>
                <w:lang w:val="kk-KZ"/>
              </w:rPr>
            </w:pPr>
            <w:r w:rsidRPr="005700E2">
              <w:rPr>
                <w:rFonts w:cs="Times New Roman"/>
                <w:szCs w:val="28"/>
              </w:rPr>
              <w:t>Клиенттердің міндеттемелерін қамтамасыз ету болып табылатын жеке тұлғалардың ұзақ мерзімді салымы</w:t>
            </w:r>
            <w:r w:rsidRPr="005700E2">
              <w:rPr>
                <w:rFonts w:cs="Times New Roman"/>
                <w:szCs w:val="28"/>
                <w:lang w:val="kk-KZ"/>
              </w:rPr>
              <w:t>»;</w:t>
            </w:r>
          </w:p>
        </w:tc>
      </w:tr>
    </w:tbl>
    <w:p w14:paraId="1D076381" w14:textId="77777777" w:rsidR="00D50298" w:rsidRPr="005700E2" w:rsidRDefault="00D50298" w:rsidP="00895C7E">
      <w:pPr>
        <w:rPr>
          <w:rFonts w:eastAsia="Calibri" w:cs="Times New Roman"/>
          <w:szCs w:val="28"/>
          <w:lang w:val="kk-KZ"/>
        </w:rPr>
      </w:pPr>
      <w:r w:rsidRPr="005700E2">
        <w:rPr>
          <w:rFonts w:cs="Times New Roman"/>
          <w:szCs w:val="28"/>
          <w:lang w:val="kk-KZ"/>
        </w:rPr>
        <w:t>164-тармақтың 1</w:t>
      </w:r>
      <w:r w:rsidRPr="005700E2">
        <w:rPr>
          <w:rFonts w:cs="Times New Roman"/>
          <w:szCs w:val="28"/>
        </w:rPr>
        <w:t xml:space="preserve">) </w:t>
      </w:r>
      <w:r w:rsidRPr="005700E2">
        <w:rPr>
          <w:rFonts w:cs="Times New Roman"/>
          <w:szCs w:val="28"/>
          <w:lang w:val="kk-KZ"/>
        </w:rPr>
        <w:t>тармақшасы мынадай редакцияда жазылсын</w:t>
      </w:r>
      <w:r w:rsidRPr="005700E2">
        <w:rPr>
          <w:rFonts w:eastAsia="Calibri" w:cs="Times New Roman"/>
          <w:szCs w:val="28"/>
          <w:lang w:val="kk-KZ"/>
        </w:rPr>
        <w:t>:</w:t>
      </w:r>
    </w:p>
    <w:p w14:paraId="3F810D5A" w14:textId="77777777" w:rsidR="00D50298" w:rsidRPr="005700E2" w:rsidRDefault="00D50298" w:rsidP="00895C7E">
      <w:pPr>
        <w:pStyle w:val="pj"/>
        <w:spacing w:before="0" w:beforeAutospacing="0" w:after="0" w:afterAutospacing="0"/>
        <w:ind w:firstLine="709"/>
        <w:jc w:val="both"/>
        <w:rPr>
          <w:sz w:val="28"/>
          <w:szCs w:val="28"/>
        </w:rPr>
      </w:pPr>
      <w:r w:rsidRPr="005700E2">
        <w:rPr>
          <w:sz w:val="28"/>
          <w:szCs w:val="28"/>
        </w:rPr>
        <w:t>«</w:t>
      </w:r>
      <w:r w:rsidRPr="005700E2">
        <w:rPr>
          <w:rStyle w:val="s0"/>
          <w:sz w:val="28"/>
          <w:szCs w:val="28"/>
        </w:rPr>
        <w:t xml:space="preserve">1) </w:t>
      </w:r>
      <w:r w:rsidRPr="005700E2">
        <w:rPr>
          <w:sz w:val="28"/>
          <w:szCs w:val="28"/>
        </w:rPr>
        <w:t>вексель бойынша төлем сомасына:</w:t>
      </w:r>
    </w:p>
    <w:tbl>
      <w:tblPr>
        <w:tblW w:w="9214" w:type="dxa"/>
        <w:tblInd w:w="567" w:type="dxa"/>
        <w:tblCellMar>
          <w:left w:w="0" w:type="dxa"/>
          <w:right w:w="0" w:type="dxa"/>
        </w:tblCellMar>
        <w:tblLook w:val="04A0" w:firstRow="1" w:lastRow="0" w:firstColumn="1" w:lastColumn="0" w:noHBand="0" w:noVBand="1"/>
      </w:tblPr>
      <w:tblGrid>
        <w:gridCol w:w="708"/>
        <w:gridCol w:w="1419"/>
        <w:gridCol w:w="7087"/>
      </w:tblGrid>
      <w:tr w:rsidR="00D50298" w:rsidRPr="005700E2" w14:paraId="753E17B9" w14:textId="77777777" w:rsidTr="007A010D">
        <w:trPr>
          <w:trHeight w:val="524"/>
        </w:trPr>
        <w:tc>
          <w:tcPr>
            <w:tcW w:w="384" w:type="pct"/>
            <w:tcMar>
              <w:top w:w="0" w:type="dxa"/>
              <w:left w:w="108" w:type="dxa"/>
              <w:bottom w:w="0" w:type="dxa"/>
              <w:right w:w="108" w:type="dxa"/>
            </w:tcMar>
          </w:tcPr>
          <w:p w14:paraId="54EA0618" w14:textId="46E9CD61" w:rsidR="00D50298" w:rsidRPr="005700E2" w:rsidRDefault="00A75B2E" w:rsidP="00895C7E">
            <w:pPr>
              <w:ind w:hanging="22"/>
              <w:rPr>
                <w:rFonts w:cs="Times New Roman"/>
                <w:szCs w:val="28"/>
              </w:rPr>
            </w:pPr>
            <w:r w:rsidRPr="005700E2">
              <w:rPr>
                <w:rFonts w:cs="Times New Roman"/>
                <w:szCs w:val="28"/>
                <w:lang w:val="kk-KZ"/>
              </w:rPr>
              <w:t xml:space="preserve"> </w:t>
            </w:r>
            <w:r w:rsidR="00D50298" w:rsidRPr="005700E2">
              <w:rPr>
                <w:rFonts w:cs="Times New Roman"/>
                <w:szCs w:val="28"/>
              </w:rPr>
              <w:t>Дт</w:t>
            </w:r>
          </w:p>
        </w:tc>
        <w:tc>
          <w:tcPr>
            <w:tcW w:w="770" w:type="pct"/>
            <w:tcMar>
              <w:top w:w="0" w:type="dxa"/>
              <w:left w:w="108" w:type="dxa"/>
              <w:bottom w:w="0" w:type="dxa"/>
              <w:right w:w="108" w:type="dxa"/>
            </w:tcMar>
          </w:tcPr>
          <w:p w14:paraId="30F89CBD" w14:textId="77777777" w:rsidR="00D50298" w:rsidRPr="005700E2" w:rsidRDefault="00D50298" w:rsidP="00895C7E">
            <w:pPr>
              <w:ind w:firstLine="0"/>
              <w:rPr>
                <w:rFonts w:cs="Times New Roman"/>
                <w:szCs w:val="28"/>
              </w:rPr>
            </w:pPr>
            <w:r w:rsidRPr="005700E2">
              <w:rPr>
                <w:rFonts w:cs="Times New Roman"/>
                <w:szCs w:val="28"/>
              </w:rPr>
              <w:t>2213</w:t>
            </w:r>
          </w:p>
        </w:tc>
        <w:tc>
          <w:tcPr>
            <w:tcW w:w="3846" w:type="pct"/>
            <w:tcMar>
              <w:top w:w="0" w:type="dxa"/>
              <w:left w:w="108" w:type="dxa"/>
              <w:bottom w:w="0" w:type="dxa"/>
              <w:right w:w="108" w:type="dxa"/>
            </w:tcMar>
          </w:tcPr>
          <w:p w14:paraId="4CA1C637" w14:textId="77777777" w:rsidR="00D50298" w:rsidRPr="005700E2" w:rsidRDefault="00D50298" w:rsidP="00895C7E">
            <w:pPr>
              <w:autoSpaceDE w:val="0"/>
              <w:autoSpaceDN w:val="0"/>
              <w:adjustRightInd w:val="0"/>
              <w:ind w:firstLine="0"/>
              <w:rPr>
                <w:rFonts w:cs="Times New Roman"/>
                <w:szCs w:val="28"/>
              </w:rPr>
            </w:pPr>
            <w:r w:rsidRPr="005700E2">
              <w:rPr>
                <w:rFonts w:cs="Times New Roman"/>
                <w:szCs w:val="28"/>
              </w:rPr>
              <w:t>Клиенттердің міндеттемелерін қамтамасыз ету болып табылатын жеке тұлғалардың қысқа мерзімді салымы</w:t>
            </w:r>
          </w:p>
        </w:tc>
      </w:tr>
      <w:tr w:rsidR="00D50298" w:rsidRPr="005700E2" w14:paraId="3DFE0839" w14:textId="77777777" w:rsidTr="007A010D">
        <w:trPr>
          <w:trHeight w:val="524"/>
        </w:trPr>
        <w:tc>
          <w:tcPr>
            <w:tcW w:w="384" w:type="pct"/>
            <w:tcMar>
              <w:top w:w="0" w:type="dxa"/>
              <w:left w:w="108" w:type="dxa"/>
              <w:bottom w:w="0" w:type="dxa"/>
              <w:right w:w="108" w:type="dxa"/>
            </w:tcMar>
          </w:tcPr>
          <w:p w14:paraId="6A211C0D" w14:textId="77777777" w:rsidR="00D50298" w:rsidRPr="005700E2" w:rsidRDefault="00D50298" w:rsidP="00895C7E">
            <w:pPr>
              <w:ind w:hanging="22"/>
              <w:rPr>
                <w:rFonts w:cs="Times New Roman"/>
                <w:szCs w:val="28"/>
              </w:rPr>
            </w:pPr>
          </w:p>
        </w:tc>
        <w:tc>
          <w:tcPr>
            <w:tcW w:w="770" w:type="pct"/>
            <w:tcMar>
              <w:top w:w="0" w:type="dxa"/>
              <w:left w:w="108" w:type="dxa"/>
              <w:bottom w:w="0" w:type="dxa"/>
              <w:right w:w="108" w:type="dxa"/>
            </w:tcMar>
          </w:tcPr>
          <w:p w14:paraId="133E04B4" w14:textId="77777777" w:rsidR="00D50298" w:rsidRPr="005700E2" w:rsidRDefault="00D50298" w:rsidP="00895C7E">
            <w:pPr>
              <w:ind w:firstLine="0"/>
              <w:rPr>
                <w:rFonts w:cs="Times New Roman"/>
                <w:szCs w:val="28"/>
              </w:rPr>
            </w:pPr>
            <w:r w:rsidRPr="005700E2">
              <w:rPr>
                <w:rFonts w:cs="Times New Roman"/>
                <w:szCs w:val="28"/>
              </w:rPr>
              <w:t>2223</w:t>
            </w:r>
          </w:p>
        </w:tc>
        <w:tc>
          <w:tcPr>
            <w:tcW w:w="3846" w:type="pct"/>
            <w:tcMar>
              <w:top w:w="0" w:type="dxa"/>
              <w:left w:w="108" w:type="dxa"/>
              <w:bottom w:w="0" w:type="dxa"/>
              <w:right w:w="108" w:type="dxa"/>
            </w:tcMar>
          </w:tcPr>
          <w:p w14:paraId="4D472908" w14:textId="77777777" w:rsidR="00D50298" w:rsidRPr="005700E2" w:rsidRDefault="00D50298" w:rsidP="00895C7E">
            <w:pPr>
              <w:autoSpaceDE w:val="0"/>
              <w:autoSpaceDN w:val="0"/>
              <w:adjustRightInd w:val="0"/>
              <w:ind w:firstLine="0"/>
              <w:rPr>
                <w:rFonts w:cs="Times New Roman"/>
                <w:szCs w:val="28"/>
              </w:rPr>
            </w:pPr>
            <w:r w:rsidRPr="005700E2">
              <w:rPr>
                <w:rFonts w:cs="Times New Roman"/>
                <w:szCs w:val="28"/>
              </w:rPr>
              <w:t>Клиенттердің міндеттемелерін қамтамасыз ету болып табылатын заңды тұлғалардың салымы</w:t>
            </w:r>
          </w:p>
        </w:tc>
      </w:tr>
      <w:tr w:rsidR="00D50298" w:rsidRPr="005700E2" w14:paraId="2CC6E755" w14:textId="77777777" w:rsidTr="007A010D">
        <w:trPr>
          <w:trHeight w:val="524"/>
        </w:trPr>
        <w:tc>
          <w:tcPr>
            <w:tcW w:w="384" w:type="pct"/>
            <w:tcMar>
              <w:top w:w="0" w:type="dxa"/>
              <w:left w:w="108" w:type="dxa"/>
              <w:bottom w:w="0" w:type="dxa"/>
              <w:right w:w="108" w:type="dxa"/>
            </w:tcMar>
          </w:tcPr>
          <w:p w14:paraId="558E5743" w14:textId="77777777" w:rsidR="00D50298" w:rsidRPr="005700E2" w:rsidRDefault="00D50298" w:rsidP="00895C7E">
            <w:pPr>
              <w:ind w:hanging="22"/>
              <w:rPr>
                <w:rFonts w:cs="Times New Roman"/>
                <w:szCs w:val="28"/>
              </w:rPr>
            </w:pPr>
          </w:p>
        </w:tc>
        <w:tc>
          <w:tcPr>
            <w:tcW w:w="770" w:type="pct"/>
            <w:tcMar>
              <w:top w:w="0" w:type="dxa"/>
              <w:left w:w="108" w:type="dxa"/>
              <w:bottom w:w="0" w:type="dxa"/>
              <w:right w:w="108" w:type="dxa"/>
            </w:tcMar>
          </w:tcPr>
          <w:p w14:paraId="50B67609" w14:textId="77777777" w:rsidR="00D50298" w:rsidRPr="005700E2" w:rsidRDefault="00D50298" w:rsidP="00895C7E">
            <w:pPr>
              <w:ind w:firstLine="0"/>
              <w:rPr>
                <w:rFonts w:cs="Times New Roman"/>
                <w:szCs w:val="28"/>
              </w:rPr>
            </w:pPr>
            <w:r w:rsidRPr="005700E2">
              <w:rPr>
                <w:rFonts w:cs="Times New Roman"/>
                <w:szCs w:val="28"/>
              </w:rPr>
              <w:t>2240</w:t>
            </w:r>
          </w:p>
        </w:tc>
        <w:tc>
          <w:tcPr>
            <w:tcW w:w="3846" w:type="pct"/>
            <w:tcMar>
              <w:top w:w="0" w:type="dxa"/>
              <w:left w:w="108" w:type="dxa"/>
              <w:bottom w:w="0" w:type="dxa"/>
              <w:right w:w="108" w:type="dxa"/>
            </w:tcMar>
          </w:tcPr>
          <w:p w14:paraId="02DB292A" w14:textId="77777777" w:rsidR="00D50298" w:rsidRPr="005700E2" w:rsidRDefault="00D50298" w:rsidP="00895C7E">
            <w:pPr>
              <w:autoSpaceDE w:val="0"/>
              <w:autoSpaceDN w:val="0"/>
              <w:adjustRightInd w:val="0"/>
              <w:ind w:firstLine="0"/>
              <w:rPr>
                <w:rFonts w:cs="Times New Roman"/>
                <w:szCs w:val="28"/>
              </w:rPr>
            </w:pPr>
            <w:r w:rsidRPr="005700E2">
              <w:rPr>
                <w:rFonts w:cs="Times New Roman"/>
                <w:szCs w:val="28"/>
              </w:rPr>
              <w:t>Клиенттердің міндеттемелерін қамтамасыз ету (кепілзат, кепілпұл) ретінде қабылданған ақшаны сақтау шоты</w:t>
            </w:r>
          </w:p>
        </w:tc>
      </w:tr>
      <w:tr w:rsidR="00D50298" w:rsidRPr="005700E2" w14:paraId="266E3D54" w14:textId="77777777" w:rsidTr="007A010D">
        <w:trPr>
          <w:trHeight w:val="524"/>
        </w:trPr>
        <w:tc>
          <w:tcPr>
            <w:tcW w:w="384" w:type="pct"/>
            <w:tcMar>
              <w:top w:w="0" w:type="dxa"/>
              <w:left w:w="108" w:type="dxa"/>
              <w:bottom w:w="0" w:type="dxa"/>
              <w:right w:w="108" w:type="dxa"/>
            </w:tcMar>
          </w:tcPr>
          <w:p w14:paraId="65A56EC3" w14:textId="77777777" w:rsidR="00D50298" w:rsidRPr="005700E2" w:rsidRDefault="00D50298" w:rsidP="00895C7E">
            <w:pPr>
              <w:ind w:hanging="22"/>
              <w:rPr>
                <w:rFonts w:cs="Times New Roman"/>
                <w:szCs w:val="28"/>
              </w:rPr>
            </w:pPr>
          </w:p>
        </w:tc>
        <w:tc>
          <w:tcPr>
            <w:tcW w:w="770" w:type="pct"/>
            <w:tcMar>
              <w:top w:w="0" w:type="dxa"/>
              <w:left w:w="108" w:type="dxa"/>
              <w:bottom w:w="0" w:type="dxa"/>
              <w:right w:w="108" w:type="dxa"/>
            </w:tcMar>
          </w:tcPr>
          <w:p w14:paraId="1697193E" w14:textId="77777777" w:rsidR="00D50298" w:rsidRPr="005700E2" w:rsidRDefault="00D50298" w:rsidP="00895C7E">
            <w:pPr>
              <w:ind w:firstLine="0"/>
              <w:rPr>
                <w:rFonts w:cs="Times New Roman"/>
                <w:szCs w:val="28"/>
              </w:rPr>
            </w:pPr>
            <w:r w:rsidRPr="005700E2">
              <w:rPr>
                <w:rFonts w:cs="Times New Roman"/>
                <w:szCs w:val="28"/>
              </w:rPr>
              <w:t>2241</w:t>
            </w:r>
          </w:p>
        </w:tc>
        <w:tc>
          <w:tcPr>
            <w:tcW w:w="3846" w:type="pct"/>
            <w:tcMar>
              <w:top w:w="0" w:type="dxa"/>
              <w:left w:w="108" w:type="dxa"/>
              <w:bottom w:w="0" w:type="dxa"/>
              <w:right w:w="108" w:type="dxa"/>
            </w:tcMar>
          </w:tcPr>
          <w:p w14:paraId="3DB0104D" w14:textId="77777777" w:rsidR="00D50298" w:rsidRPr="005700E2" w:rsidRDefault="00D50298" w:rsidP="00895C7E">
            <w:pPr>
              <w:autoSpaceDE w:val="0"/>
              <w:autoSpaceDN w:val="0"/>
              <w:adjustRightInd w:val="0"/>
              <w:ind w:firstLine="0"/>
              <w:rPr>
                <w:rFonts w:cs="Times New Roman"/>
                <w:szCs w:val="28"/>
              </w:rPr>
            </w:pPr>
            <w:r w:rsidRPr="005700E2">
              <w:rPr>
                <w:rFonts w:cs="Times New Roman"/>
                <w:szCs w:val="28"/>
              </w:rPr>
              <w:t>Клиенттердің міндеттемелерін қамтамасыз ету болып табылатын жеке тұлғалардың ұзақ мерзімді салымы</w:t>
            </w:r>
          </w:p>
        </w:tc>
      </w:tr>
      <w:tr w:rsidR="00D50298" w:rsidRPr="005700E2" w14:paraId="02F02360" w14:textId="77777777" w:rsidTr="00BD6645">
        <w:trPr>
          <w:trHeight w:val="70"/>
        </w:trPr>
        <w:tc>
          <w:tcPr>
            <w:tcW w:w="384" w:type="pct"/>
            <w:tcMar>
              <w:top w:w="0" w:type="dxa"/>
              <w:left w:w="108" w:type="dxa"/>
              <w:bottom w:w="0" w:type="dxa"/>
              <w:right w:w="108" w:type="dxa"/>
            </w:tcMar>
          </w:tcPr>
          <w:p w14:paraId="6E3393CF" w14:textId="54CC228A" w:rsidR="00D50298" w:rsidRPr="005700E2" w:rsidRDefault="00A75B2E" w:rsidP="00895C7E">
            <w:pPr>
              <w:ind w:hanging="22"/>
              <w:rPr>
                <w:rFonts w:cs="Times New Roman"/>
                <w:szCs w:val="28"/>
              </w:rPr>
            </w:pPr>
            <w:r w:rsidRPr="005700E2">
              <w:rPr>
                <w:rFonts w:cs="Times New Roman"/>
                <w:szCs w:val="28"/>
                <w:lang w:val="kk-KZ"/>
              </w:rPr>
              <w:t xml:space="preserve"> </w:t>
            </w:r>
            <w:r w:rsidR="00D50298" w:rsidRPr="005700E2">
              <w:rPr>
                <w:rFonts w:cs="Times New Roman"/>
                <w:szCs w:val="28"/>
              </w:rPr>
              <w:t>Кт</w:t>
            </w:r>
          </w:p>
        </w:tc>
        <w:tc>
          <w:tcPr>
            <w:tcW w:w="770" w:type="pct"/>
            <w:tcMar>
              <w:top w:w="0" w:type="dxa"/>
              <w:left w:w="108" w:type="dxa"/>
              <w:bottom w:w="0" w:type="dxa"/>
              <w:right w:w="108" w:type="dxa"/>
            </w:tcMar>
          </w:tcPr>
          <w:p w14:paraId="4BBA534D" w14:textId="77777777" w:rsidR="00D50298" w:rsidRPr="005700E2" w:rsidRDefault="00D50298" w:rsidP="009D3E82">
            <w:pPr>
              <w:ind w:firstLine="0"/>
              <w:rPr>
                <w:rFonts w:cs="Times New Roman"/>
                <w:szCs w:val="28"/>
              </w:rPr>
            </w:pPr>
            <w:r w:rsidRPr="005700E2">
              <w:rPr>
                <w:rFonts w:cs="Times New Roman"/>
                <w:szCs w:val="28"/>
              </w:rPr>
              <w:t>1001</w:t>
            </w:r>
          </w:p>
        </w:tc>
        <w:tc>
          <w:tcPr>
            <w:tcW w:w="3846" w:type="pct"/>
            <w:tcMar>
              <w:top w:w="0" w:type="dxa"/>
              <w:left w:w="108" w:type="dxa"/>
              <w:bottom w:w="0" w:type="dxa"/>
              <w:right w:w="108" w:type="dxa"/>
            </w:tcMar>
          </w:tcPr>
          <w:p w14:paraId="461A886A" w14:textId="77777777" w:rsidR="00D50298" w:rsidRPr="005700E2" w:rsidRDefault="00D50298" w:rsidP="009D3E82">
            <w:pPr>
              <w:autoSpaceDE w:val="0"/>
              <w:autoSpaceDN w:val="0"/>
              <w:adjustRightInd w:val="0"/>
              <w:ind w:firstLine="0"/>
              <w:rPr>
                <w:rFonts w:cs="Times New Roman"/>
                <w:szCs w:val="28"/>
              </w:rPr>
            </w:pPr>
            <w:r w:rsidRPr="005700E2">
              <w:rPr>
                <w:rFonts w:cs="Times New Roman"/>
                <w:szCs w:val="28"/>
              </w:rPr>
              <w:t>Кассадағы қолма-қол ақша</w:t>
            </w:r>
          </w:p>
        </w:tc>
      </w:tr>
      <w:tr w:rsidR="00D50298" w:rsidRPr="005700E2" w14:paraId="61E952DB" w14:textId="77777777" w:rsidTr="007A010D">
        <w:trPr>
          <w:trHeight w:val="524"/>
        </w:trPr>
        <w:tc>
          <w:tcPr>
            <w:tcW w:w="384" w:type="pct"/>
            <w:tcMar>
              <w:top w:w="0" w:type="dxa"/>
              <w:left w:w="108" w:type="dxa"/>
              <w:bottom w:w="0" w:type="dxa"/>
              <w:right w:w="108" w:type="dxa"/>
            </w:tcMar>
          </w:tcPr>
          <w:p w14:paraId="5189DDAF" w14:textId="77777777" w:rsidR="00D50298" w:rsidRPr="005700E2" w:rsidRDefault="00D50298" w:rsidP="00895C7E">
            <w:pPr>
              <w:ind w:hanging="22"/>
              <w:rPr>
                <w:rFonts w:cs="Times New Roman"/>
                <w:szCs w:val="28"/>
              </w:rPr>
            </w:pPr>
          </w:p>
        </w:tc>
        <w:tc>
          <w:tcPr>
            <w:tcW w:w="770" w:type="pct"/>
            <w:tcMar>
              <w:top w:w="0" w:type="dxa"/>
              <w:left w:w="108" w:type="dxa"/>
              <w:bottom w:w="0" w:type="dxa"/>
              <w:right w:w="108" w:type="dxa"/>
            </w:tcMar>
          </w:tcPr>
          <w:p w14:paraId="310A6B2D" w14:textId="77777777" w:rsidR="00D50298" w:rsidRPr="005700E2" w:rsidRDefault="00D50298" w:rsidP="009D3E82">
            <w:pPr>
              <w:ind w:firstLine="0"/>
              <w:rPr>
                <w:rFonts w:cs="Times New Roman"/>
                <w:szCs w:val="28"/>
              </w:rPr>
            </w:pPr>
            <w:r w:rsidRPr="005700E2">
              <w:rPr>
                <w:rFonts w:cs="Times New Roman"/>
                <w:szCs w:val="28"/>
              </w:rPr>
              <w:t>1051</w:t>
            </w:r>
          </w:p>
        </w:tc>
        <w:tc>
          <w:tcPr>
            <w:tcW w:w="3846" w:type="pct"/>
            <w:tcMar>
              <w:top w:w="0" w:type="dxa"/>
              <w:left w:w="108" w:type="dxa"/>
              <w:bottom w:w="0" w:type="dxa"/>
              <w:right w:w="108" w:type="dxa"/>
            </w:tcMar>
          </w:tcPr>
          <w:p w14:paraId="77BE7DB4" w14:textId="77777777" w:rsidR="00D50298" w:rsidRPr="005700E2" w:rsidRDefault="00D50298" w:rsidP="009D3E82">
            <w:pPr>
              <w:autoSpaceDE w:val="0"/>
              <w:autoSpaceDN w:val="0"/>
              <w:adjustRightInd w:val="0"/>
              <w:ind w:firstLine="0"/>
              <w:rPr>
                <w:rFonts w:cs="Times New Roman"/>
                <w:szCs w:val="28"/>
              </w:rPr>
            </w:pPr>
            <w:r w:rsidRPr="005700E2">
              <w:rPr>
                <w:rFonts w:cs="Times New Roman"/>
                <w:szCs w:val="28"/>
              </w:rPr>
              <w:t>Қазақстан Республикасының Ұлттық Банкіндегі корреспонденттік шот</w:t>
            </w:r>
          </w:p>
        </w:tc>
      </w:tr>
      <w:tr w:rsidR="00D50298" w:rsidRPr="005700E2" w14:paraId="68E49981" w14:textId="77777777" w:rsidTr="00BD6645">
        <w:trPr>
          <w:trHeight w:val="150"/>
        </w:trPr>
        <w:tc>
          <w:tcPr>
            <w:tcW w:w="384" w:type="pct"/>
            <w:tcMar>
              <w:top w:w="0" w:type="dxa"/>
              <w:left w:w="108" w:type="dxa"/>
              <w:bottom w:w="0" w:type="dxa"/>
              <w:right w:w="108" w:type="dxa"/>
            </w:tcMar>
          </w:tcPr>
          <w:p w14:paraId="4F1C8E20" w14:textId="77777777" w:rsidR="00D50298" w:rsidRPr="005700E2" w:rsidRDefault="00D50298" w:rsidP="00895C7E">
            <w:pPr>
              <w:ind w:hanging="22"/>
              <w:rPr>
                <w:rFonts w:cs="Times New Roman"/>
                <w:szCs w:val="28"/>
              </w:rPr>
            </w:pPr>
          </w:p>
        </w:tc>
        <w:tc>
          <w:tcPr>
            <w:tcW w:w="770" w:type="pct"/>
            <w:tcMar>
              <w:top w:w="0" w:type="dxa"/>
              <w:left w:w="108" w:type="dxa"/>
              <w:bottom w:w="0" w:type="dxa"/>
              <w:right w:w="108" w:type="dxa"/>
            </w:tcMar>
          </w:tcPr>
          <w:p w14:paraId="1585310D" w14:textId="77777777" w:rsidR="00D50298" w:rsidRPr="005700E2" w:rsidRDefault="00D50298" w:rsidP="009D3E82">
            <w:pPr>
              <w:ind w:firstLine="0"/>
              <w:rPr>
                <w:rFonts w:cs="Times New Roman"/>
                <w:szCs w:val="28"/>
              </w:rPr>
            </w:pPr>
            <w:r w:rsidRPr="005700E2">
              <w:rPr>
                <w:rFonts w:cs="Times New Roman"/>
                <w:szCs w:val="28"/>
              </w:rPr>
              <w:t>1052</w:t>
            </w:r>
          </w:p>
        </w:tc>
        <w:tc>
          <w:tcPr>
            <w:tcW w:w="3846" w:type="pct"/>
            <w:tcMar>
              <w:top w:w="0" w:type="dxa"/>
              <w:left w:w="108" w:type="dxa"/>
              <w:bottom w:w="0" w:type="dxa"/>
              <w:right w:w="108" w:type="dxa"/>
            </w:tcMar>
          </w:tcPr>
          <w:p w14:paraId="31B787E1" w14:textId="77777777" w:rsidR="00D50298" w:rsidRPr="005700E2" w:rsidRDefault="00D50298" w:rsidP="009D3E82">
            <w:pPr>
              <w:autoSpaceDE w:val="0"/>
              <w:autoSpaceDN w:val="0"/>
              <w:adjustRightInd w:val="0"/>
              <w:ind w:firstLine="0"/>
              <w:rPr>
                <w:rFonts w:cs="Times New Roman"/>
                <w:szCs w:val="28"/>
              </w:rPr>
            </w:pPr>
            <w:r w:rsidRPr="005700E2">
              <w:rPr>
                <w:rFonts w:cs="Times New Roman"/>
                <w:szCs w:val="28"/>
              </w:rPr>
              <w:t>Басқа банктердегі корреспонденттік шоттар</w:t>
            </w:r>
          </w:p>
        </w:tc>
      </w:tr>
      <w:tr w:rsidR="00D50298" w:rsidRPr="005700E2" w14:paraId="6AB53165" w14:textId="77777777" w:rsidTr="00BD6645">
        <w:trPr>
          <w:trHeight w:val="292"/>
        </w:trPr>
        <w:tc>
          <w:tcPr>
            <w:tcW w:w="384" w:type="pct"/>
            <w:tcMar>
              <w:top w:w="0" w:type="dxa"/>
              <w:left w:w="108" w:type="dxa"/>
              <w:bottom w:w="0" w:type="dxa"/>
              <w:right w:w="108" w:type="dxa"/>
            </w:tcMar>
          </w:tcPr>
          <w:p w14:paraId="24E1D0BE" w14:textId="77777777" w:rsidR="00D50298" w:rsidRPr="005700E2" w:rsidRDefault="00D50298" w:rsidP="00895C7E">
            <w:pPr>
              <w:ind w:hanging="22"/>
              <w:rPr>
                <w:rFonts w:cs="Times New Roman"/>
                <w:szCs w:val="28"/>
              </w:rPr>
            </w:pPr>
          </w:p>
        </w:tc>
        <w:tc>
          <w:tcPr>
            <w:tcW w:w="770" w:type="pct"/>
            <w:tcMar>
              <w:top w:w="0" w:type="dxa"/>
              <w:left w:w="108" w:type="dxa"/>
              <w:bottom w:w="0" w:type="dxa"/>
              <w:right w:w="108" w:type="dxa"/>
            </w:tcMar>
          </w:tcPr>
          <w:p w14:paraId="0611CB90" w14:textId="77777777" w:rsidR="00D50298" w:rsidRPr="005700E2" w:rsidRDefault="00D50298" w:rsidP="009D3E82">
            <w:pPr>
              <w:ind w:firstLine="0"/>
              <w:rPr>
                <w:rFonts w:cs="Times New Roman"/>
                <w:szCs w:val="28"/>
              </w:rPr>
            </w:pPr>
            <w:r w:rsidRPr="005700E2">
              <w:rPr>
                <w:rFonts w:cs="Times New Roman"/>
                <w:szCs w:val="28"/>
              </w:rPr>
              <w:t>2203</w:t>
            </w:r>
          </w:p>
        </w:tc>
        <w:tc>
          <w:tcPr>
            <w:tcW w:w="3846" w:type="pct"/>
            <w:tcMar>
              <w:top w:w="0" w:type="dxa"/>
              <w:left w:w="108" w:type="dxa"/>
              <w:bottom w:w="0" w:type="dxa"/>
              <w:right w:w="108" w:type="dxa"/>
            </w:tcMar>
          </w:tcPr>
          <w:p w14:paraId="73BB122D" w14:textId="77777777" w:rsidR="00D50298" w:rsidRPr="005700E2" w:rsidRDefault="00D50298" w:rsidP="009D3E82">
            <w:pPr>
              <w:autoSpaceDE w:val="0"/>
              <w:autoSpaceDN w:val="0"/>
              <w:adjustRightInd w:val="0"/>
              <w:ind w:firstLine="0"/>
              <w:rPr>
                <w:rFonts w:cs="Times New Roman"/>
                <w:szCs w:val="28"/>
              </w:rPr>
            </w:pPr>
            <w:r w:rsidRPr="005700E2">
              <w:rPr>
                <w:rFonts w:cs="Times New Roman"/>
                <w:szCs w:val="28"/>
              </w:rPr>
              <w:t>Заңды тұлғалардың ағымдағы шоттары</w:t>
            </w:r>
          </w:p>
        </w:tc>
      </w:tr>
      <w:tr w:rsidR="00D50298" w:rsidRPr="005700E2" w14:paraId="4519F032" w14:textId="77777777" w:rsidTr="00BD6645">
        <w:trPr>
          <w:trHeight w:val="99"/>
        </w:trPr>
        <w:tc>
          <w:tcPr>
            <w:tcW w:w="384" w:type="pct"/>
            <w:tcMar>
              <w:top w:w="0" w:type="dxa"/>
              <w:left w:w="108" w:type="dxa"/>
              <w:bottom w:w="0" w:type="dxa"/>
              <w:right w:w="108" w:type="dxa"/>
            </w:tcMar>
          </w:tcPr>
          <w:p w14:paraId="4434E302" w14:textId="77777777" w:rsidR="00D50298" w:rsidRPr="005700E2" w:rsidRDefault="00D50298" w:rsidP="00895C7E">
            <w:pPr>
              <w:ind w:hanging="22"/>
              <w:rPr>
                <w:rFonts w:cs="Times New Roman"/>
                <w:szCs w:val="28"/>
              </w:rPr>
            </w:pPr>
          </w:p>
        </w:tc>
        <w:tc>
          <w:tcPr>
            <w:tcW w:w="770" w:type="pct"/>
            <w:tcMar>
              <w:top w:w="0" w:type="dxa"/>
              <w:left w:w="108" w:type="dxa"/>
              <w:bottom w:w="0" w:type="dxa"/>
              <w:right w:w="108" w:type="dxa"/>
            </w:tcMar>
          </w:tcPr>
          <w:p w14:paraId="3BF58C1C" w14:textId="77777777" w:rsidR="00D50298" w:rsidRPr="005700E2" w:rsidRDefault="00D50298" w:rsidP="009D3E82">
            <w:pPr>
              <w:ind w:firstLine="0"/>
              <w:rPr>
                <w:rFonts w:cs="Times New Roman"/>
                <w:szCs w:val="28"/>
              </w:rPr>
            </w:pPr>
            <w:r w:rsidRPr="005700E2">
              <w:rPr>
                <w:rFonts w:cs="Times New Roman"/>
                <w:szCs w:val="28"/>
              </w:rPr>
              <w:t>2204</w:t>
            </w:r>
          </w:p>
        </w:tc>
        <w:tc>
          <w:tcPr>
            <w:tcW w:w="3846" w:type="pct"/>
            <w:tcMar>
              <w:top w:w="0" w:type="dxa"/>
              <w:left w:w="108" w:type="dxa"/>
              <w:bottom w:w="0" w:type="dxa"/>
              <w:right w:w="108" w:type="dxa"/>
            </w:tcMar>
          </w:tcPr>
          <w:p w14:paraId="560CD37B" w14:textId="77777777" w:rsidR="00D50298" w:rsidRPr="005700E2" w:rsidRDefault="00D50298" w:rsidP="009D3E82">
            <w:pPr>
              <w:autoSpaceDE w:val="0"/>
              <w:autoSpaceDN w:val="0"/>
              <w:adjustRightInd w:val="0"/>
              <w:ind w:firstLine="0"/>
              <w:rPr>
                <w:rFonts w:cs="Times New Roman"/>
                <w:szCs w:val="28"/>
                <w:lang w:val="kk-KZ"/>
              </w:rPr>
            </w:pPr>
            <w:r w:rsidRPr="005700E2">
              <w:rPr>
                <w:rFonts w:cs="Times New Roman"/>
                <w:szCs w:val="28"/>
              </w:rPr>
              <w:t>Жеке тұлғалардың ағымдағы шоттары;</w:t>
            </w:r>
            <w:r w:rsidRPr="005700E2">
              <w:rPr>
                <w:rFonts w:cs="Times New Roman"/>
                <w:szCs w:val="28"/>
                <w:lang w:val="kk-KZ"/>
              </w:rPr>
              <w:t>»;</w:t>
            </w:r>
          </w:p>
        </w:tc>
      </w:tr>
    </w:tbl>
    <w:p w14:paraId="0F209831" w14:textId="77777777" w:rsidR="00D50298" w:rsidRPr="005700E2" w:rsidRDefault="00D50298" w:rsidP="00895C7E">
      <w:pPr>
        <w:rPr>
          <w:rFonts w:eastAsia="Calibri" w:cs="Times New Roman"/>
          <w:szCs w:val="28"/>
          <w:lang w:val="kk-KZ"/>
        </w:rPr>
      </w:pPr>
      <w:r w:rsidRPr="005700E2">
        <w:rPr>
          <w:rFonts w:cs="Times New Roman"/>
          <w:szCs w:val="28"/>
          <w:lang w:val="kk-KZ"/>
        </w:rPr>
        <w:t>167-тармақтың 2</w:t>
      </w:r>
      <w:r w:rsidRPr="005700E2">
        <w:rPr>
          <w:rFonts w:cs="Times New Roman"/>
          <w:szCs w:val="28"/>
        </w:rPr>
        <w:t xml:space="preserve">) </w:t>
      </w:r>
      <w:r w:rsidRPr="005700E2">
        <w:rPr>
          <w:rFonts w:cs="Times New Roman"/>
          <w:szCs w:val="28"/>
          <w:lang w:val="kk-KZ"/>
        </w:rPr>
        <w:t>тармақшасы мынадай редакцияда жазылсын</w:t>
      </w:r>
      <w:r w:rsidRPr="005700E2">
        <w:rPr>
          <w:rFonts w:eastAsia="Calibri" w:cs="Times New Roman"/>
          <w:szCs w:val="28"/>
          <w:lang w:val="kk-KZ"/>
        </w:rPr>
        <w:t>:</w:t>
      </w:r>
    </w:p>
    <w:p w14:paraId="707B4419" w14:textId="77777777" w:rsidR="00D50298" w:rsidRPr="005700E2" w:rsidRDefault="00D50298" w:rsidP="00895C7E">
      <w:pPr>
        <w:pStyle w:val="pj"/>
        <w:spacing w:before="0" w:beforeAutospacing="0" w:after="0" w:afterAutospacing="0"/>
        <w:ind w:firstLine="709"/>
        <w:jc w:val="both"/>
        <w:rPr>
          <w:sz w:val="28"/>
          <w:szCs w:val="28"/>
          <w:lang w:val="kk-KZ"/>
        </w:rPr>
      </w:pPr>
      <w:r w:rsidRPr="005700E2">
        <w:rPr>
          <w:sz w:val="28"/>
          <w:szCs w:val="28"/>
          <w:lang w:val="kk-KZ"/>
        </w:rPr>
        <w:t>«</w:t>
      </w:r>
      <w:r w:rsidRPr="005700E2">
        <w:rPr>
          <w:rStyle w:val="s0"/>
          <w:sz w:val="28"/>
          <w:szCs w:val="28"/>
          <w:lang w:val="kk-KZ"/>
        </w:rPr>
        <w:t xml:space="preserve">2) </w:t>
      </w:r>
      <w:r w:rsidRPr="005700E2">
        <w:rPr>
          <w:sz w:val="28"/>
          <w:szCs w:val="28"/>
          <w:lang w:val="kk-KZ"/>
        </w:rPr>
        <w:t>аваль бойынша міндеттемелерді қамтамасыз ету ретінде қабылданатын ақша сомасына:</w:t>
      </w:r>
    </w:p>
    <w:tbl>
      <w:tblPr>
        <w:tblW w:w="9214" w:type="dxa"/>
        <w:tblInd w:w="567" w:type="dxa"/>
        <w:tblCellMar>
          <w:left w:w="0" w:type="dxa"/>
          <w:right w:w="0" w:type="dxa"/>
        </w:tblCellMar>
        <w:tblLook w:val="04A0" w:firstRow="1" w:lastRow="0" w:firstColumn="1" w:lastColumn="0" w:noHBand="0" w:noVBand="1"/>
      </w:tblPr>
      <w:tblGrid>
        <w:gridCol w:w="708"/>
        <w:gridCol w:w="1419"/>
        <w:gridCol w:w="7087"/>
      </w:tblGrid>
      <w:tr w:rsidR="00D50298" w:rsidRPr="005700E2" w14:paraId="7897779C" w14:textId="77777777" w:rsidTr="00BD6645">
        <w:trPr>
          <w:trHeight w:val="229"/>
        </w:trPr>
        <w:tc>
          <w:tcPr>
            <w:tcW w:w="384" w:type="pct"/>
            <w:tcMar>
              <w:top w:w="0" w:type="dxa"/>
              <w:left w:w="108" w:type="dxa"/>
              <w:bottom w:w="0" w:type="dxa"/>
              <w:right w:w="108" w:type="dxa"/>
            </w:tcMar>
          </w:tcPr>
          <w:p w14:paraId="43F06B0B" w14:textId="205B3641" w:rsidR="00D50298" w:rsidRPr="005700E2" w:rsidRDefault="00A75B2E" w:rsidP="00895C7E">
            <w:pPr>
              <w:ind w:hanging="22"/>
              <w:rPr>
                <w:rFonts w:cs="Times New Roman"/>
                <w:szCs w:val="28"/>
              </w:rPr>
            </w:pPr>
            <w:r w:rsidRPr="005700E2">
              <w:rPr>
                <w:rFonts w:cs="Times New Roman"/>
                <w:szCs w:val="28"/>
                <w:lang w:val="kk-KZ"/>
              </w:rPr>
              <w:t xml:space="preserve"> </w:t>
            </w:r>
            <w:r w:rsidR="00D50298" w:rsidRPr="005700E2">
              <w:rPr>
                <w:rFonts w:cs="Times New Roman"/>
                <w:szCs w:val="28"/>
              </w:rPr>
              <w:t>Дт</w:t>
            </w:r>
          </w:p>
        </w:tc>
        <w:tc>
          <w:tcPr>
            <w:tcW w:w="770" w:type="pct"/>
            <w:tcMar>
              <w:top w:w="0" w:type="dxa"/>
              <w:left w:w="108" w:type="dxa"/>
              <w:bottom w:w="0" w:type="dxa"/>
              <w:right w:w="108" w:type="dxa"/>
            </w:tcMar>
          </w:tcPr>
          <w:p w14:paraId="7947577D" w14:textId="77777777" w:rsidR="00D50298" w:rsidRPr="005700E2" w:rsidRDefault="00D50298" w:rsidP="00895C7E">
            <w:pPr>
              <w:ind w:firstLine="0"/>
              <w:rPr>
                <w:rFonts w:cs="Times New Roman"/>
                <w:szCs w:val="28"/>
              </w:rPr>
            </w:pPr>
            <w:r w:rsidRPr="005700E2">
              <w:rPr>
                <w:rFonts w:cs="Times New Roman"/>
                <w:szCs w:val="28"/>
              </w:rPr>
              <w:t>1001</w:t>
            </w:r>
          </w:p>
        </w:tc>
        <w:tc>
          <w:tcPr>
            <w:tcW w:w="3846" w:type="pct"/>
            <w:tcMar>
              <w:top w:w="0" w:type="dxa"/>
              <w:left w:w="108" w:type="dxa"/>
              <w:bottom w:w="0" w:type="dxa"/>
              <w:right w:w="108" w:type="dxa"/>
            </w:tcMar>
          </w:tcPr>
          <w:p w14:paraId="40F45617" w14:textId="77777777" w:rsidR="00D50298" w:rsidRPr="005700E2" w:rsidRDefault="00D50298" w:rsidP="00895C7E">
            <w:pPr>
              <w:autoSpaceDE w:val="0"/>
              <w:autoSpaceDN w:val="0"/>
              <w:adjustRightInd w:val="0"/>
              <w:ind w:firstLine="0"/>
              <w:rPr>
                <w:rFonts w:cs="Times New Roman"/>
                <w:szCs w:val="28"/>
              </w:rPr>
            </w:pPr>
            <w:r w:rsidRPr="005700E2">
              <w:rPr>
                <w:rFonts w:cs="Times New Roman"/>
                <w:szCs w:val="28"/>
              </w:rPr>
              <w:t>Кассадағы қолма-қол ақша</w:t>
            </w:r>
          </w:p>
        </w:tc>
      </w:tr>
      <w:tr w:rsidR="00D50298" w:rsidRPr="005700E2" w14:paraId="0CA26FCB" w14:textId="77777777" w:rsidTr="007A010D">
        <w:trPr>
          <w:trHeight w:val="524"/>
        </w:trPr>
        <w:tc>
          <w:tcPr>
            <w:tcW w:w="384" w:type="pct"/>
            <w:tcMar>
              <w:top w:w="0" w:type="dxa"/>
              <w:left w:w="108" w:type="dxa"/>
              <w:bottom w:w="0" w:type="dxa"/>
              <w:right w:w="108" w:type="dxa"/>
            </w:tcMar>
          </w:tcPr>
          <w:p w14:paraId="65D491E8" w14:textId="77777777" w:rsidR="00D50298" w:rsidRPr="005700E2" w:rsidRDefault="00D50298" w:rsidP="00895C7E">
            <w:pPr>
              <w:ind w:hanging="22"/>
              <w:rPr>
                <w:rFonts w:cs="Times New Roman"/>
                <w:szCs w:val="28"/>
              </w:rPr>
            </w:pPr>
          </w:p>
        </w:tc>
        <w:tc>
          <w:tcPr>
            <w:tcW w:w="770" w:type="pct"/>
            <w:tcMar>
              <w:top w:w="0" w:type="dxa"/>
              <w:left w:w="108" w:type="dxa"/>
              <w:bottom w:w="0" w:type="dxa"/>
              <w:right w:w="108" w:type="dxa"/>
            </w:tcMar>
          </w:tcPr>
          <w:p w14:paraId="26EE6366" w14:textId="77777777" w:rsidR="00D50298" w:rsidRPr="005700E2" w:rsidRDefault="00D50298" w:rsidP="00895C7E">
            <w:pPr>
              <w:ind w:firstLine="0"/>
              <w:rPr>
                <w:rFonts w:cs="Times New Roman"/>
                <w:szCs w:val="28"/>
              </w:rPr>
            </w:pPr>
            <w:r w:rsidRPr="005700E2">
              <w:rPr>
                <w:rFonts w:cs="Times New Roman"/>
                <w:szCs w:val="28"/>
              </w:rPr>
              <w:t>1051</w:t>
            </w:r>
          </w:p>
        </w:tc>
        <w:tc>
          <w:tcPr>
            <w:tcW w:w="3846" w:type="pct"/>
            <w:tcMar>
              <w:top w:w="0" w:type="dxa"/>
              <w:left w:w="108" w:type="dxa"/>
              <w:bottom w:w="0" w:type="dxa"/>
              <w:right w:w="108" w:type="dxa"/>
            </w:tcMar>
          </w:tcPr>
          <w:p w14:paraId="22680C09" w14:textId="77777777" w:rsidR="00D50298" w:rsidRPr="005700E2" w:rsidRDefault="00D50298" w:rsidP="00895C7E">
            <w:pPr>
              <w:autoSpaceDE w:val="0"/>
              <w:autoSpaceDN w:val="0"/>
              <w:adjustRightInd w:val="0"/>
              <w:ind w:firstLine="0"/>
              <w:rPr>
                <w:rFonts w:cs="Times New Roman"/>
                <w:szCs w:val="28"/>
              </w:rPr>
            </w:pPr>
            <w:r w:rsidRPr="005700E2">
              <w:rPr>
                <w:rFonts w:cs="Times New Roman"/>
                <w:szCs w:val="28"/>
              </w:rPr>
              <w:t>Қазақстан Республикасының Ұлттық Банкіндегі корреспонденттік шот</w:t>
            </w:r>
          </w:p>
        </w:tc>
      </w:tr>
      <w:tr w:rsidR="00D50298" w:rsidRPr="005700E2" w14:paraId="177FC052" w14:textId="77777777" w:rsidTr="00BD6645">
        <w:trPr>
          <w:trHeight w:val="258"/>
        </w:trPr>
        <w:tc>
          <w:tcPr>
            <w:tcW w:w="384" w:type="pct"/>
            <w:tcMar>
              <w:top w:w="0" w:type="dxa"/>
              <w:left w:w="108" w:type="dxa"/>
              <w:bottom w:w="0" w:type="dxa"/>
              <w:right w:w="108" w:type="dxa"/>
            </w:tcMar>
          </w:tcPr>
          <w:p w14:paraId="4EA76CE7" w14:textId="77777777" w:rsidR="00D50298" w:rsidRPr="005700E2" w:rsidRDefault="00D50298" w:rsidP="00895C7E">
            <w:pPr>
              <w:ind w:hanging="22"/>
              <w:rPr>
                <w:rFonts w:cs="Times New Roman"/>
                <w:szCs w:val="28"/>
              </w:rPr>
            </w:pPr>
          </w:p>
        </w:tc>
        <w:tc>
          <w:tcPr>
            <w:tcW w:w="770" w:type="pct"/>
            <w:tcMar>
              <w:top w:w="0" w:type="dxa"/>
              <w:left w:w="108" w:type="dxa"/>
              <w:bottom w:w="0" w:type="dxa"/>
              <w:right w:w="108" w:type="dxa"/>
            </w:tcMar>
          </w:tcPr>
          <w:p w14:paraId="0809AF91" w14:textId="77777777" w:rsidR="00D50298" w:rsidRPr="005700E2" w:rsidRDefault="00D50298" w:rsidP="00895C7E">
            <w:pPr>
              <w:ind w:firstLine="0"/>
              <w:rPr>
                <w:rFonts w:cs="Times New Roman"/>
                <w:szCs w:val="28"/>
              </w:rPr>
            </w:pPr>
            <w:r w:rsidRPr="005700E2">
              <w:rPr>
                <w:rFonts w:cs="Times New Roman"/>
                <w:szCs w:val="28"/>
              </w:rPr>
              <w:t>1052</w:t>
            </w:r>
          </w:p>
        </w:tc>
        <w:tc>
          <w:tcPr>
            <w:tcW w:w="3846" w:type="pct"/>
            <w:tcMar>
              <w:top w:w="0" w:type="dxa"/>
              <w:left w:w="108" w:type="dxa"/>
              <w:bottom w:w="0" w:type="dxa"/>
              <w:right w:w="108" w:type="dxa"/>
            </w:tcMar>
          </w:tcPr>
          <w:p w14:paraId="76A0F263" w14:textId="77777777" w:rsidR="00D50298" w:rsidRPr="005700E2" w:rsidRDefault="00D50298" w:rsidP="00895C7E">
            <w:pPr>
              <w:autoSpaceDE w:val="0"/>
              <w:autoSpaceDN w:val="0"/>
              <w:adjustRightInd w:val="0"/>
              <w:ind w:firstLine="0"/>
              <w:rPr>
                <w:rFonts w:cs="Times New Roman"/>
                <w:szCs w:val="28"/>
              </w:rPr>
            </w:pPr>
            <w:r w:rsidRPr="005700E2">
              <w:rPr>
                <w:rFonts w:cs="Times New Roman"/>
                <w:szCs w:val="28"/>
              </w:rPr>
              <w:t>Басқа банктердегі корреспонденттік шоттар</w:t>
            </w:r>
          </w:p>
        </w:tc>
      </w:tr>
      <w:tr w:rsidR="00D50298" w:rsidRPr="005700E2" w14:paraId="695F7DBE" w14:textId="77777777" w:rsidTr="00BD6645">
        <w:trPr>
          <w:trHeight w:val="219"/>
        </w:trPr>
        <w:tc>
          <w:tcPr>
            <w:tcW w:w="384" w:type="pct"/>
            <w:tcMar>
              <w:top w:w="0" w:type="dxa"/>
              <w:left w:w="108" w:type="dxa"/>
              <w:bottom w:w="0" w:type="dxa"/>
              <w:right w:w="108" w:type="dxa"/>
            </w:tcMar>
          </w:tcPr>
          <w:p w14:paraId="1B01C31D" w14:textId="77777777" w:rsidR="00D50298" w:rsidRPr="005700E2" w:rsidRDefault="00D50298" w:rsidP="00895C7E">
            <w:pPr>
              <w:ind w:hanging="22"/>
              <w:rPr>
                <w:rFonts w:cs="Times New Roman"/>
                <w:szCs w:val="28"/>
              </w:rPr>
            </w:pPr>
          </w:p>
        </w:tc>
        <w:tc>
          <w:tcPr>
            <w:tcW w:w="770" w:type="pct"/>
            <w:tcMar>
              <w:top w:w="0" w:type="dxa"/>
              <w:left w:w="108" w:type="dxa"/>
              <w:bottom w:w="0" w:type="dxa"/>
              <w:right w:w="108" w:type="dxa"/>
            </w:tcMar>
          </w:tcPr>
          <w:p w14:paraId="2DA6E14A" w14:textId="77777777" w:rsidR="00D50298" w:rsidRPr="005700E2" w:rsidRDefault="00D50298" w:rsidP="00895C7E">
            <w:pPr>
              <w:ind w:firstLine="0"/>
              <w:rPr>
                <w:rFonts w:cs="Times New Roman"/>
                <w:szCs w:val="28"/>
              </w:rPr>
            </w:pPr>
            <w:r w:rsidRPr="005700E2">
              <w:rPr>
                <w:rFonts w:cs="Times New Roman"/>
                <w:szCs w:val="28"/>
              </w:rPr>
              <w:t>2203</w:t>
            </w:r>
          </w:p>
        </w:tc>
        <w:tc>
          <w:tcPr>
            <w:tcW w:w="3846" w:type="pct"/>
            <w:tcMar>
              <w:top w:w="0" w:type="dxa"/>
              <w:left w:w="108" w:type="dxa"/>
              <w:bottom w:w="0" w:type="dxa"/>
              <w:right w:w="108" w:type="dxa"/>
            </w:tcMar>
          </w:tcPr>
          <w:p w14:paraId="761D9EBC" w14:textId="77777777" w:rsidR="00D50298" w:rsidRPr="005700E2" w:rsidRDefault="00D50298" w:rsidP="00895C7E">
            <w:pPr>
              <w:autoSpaceDE w:val="0"/>
              <w:autoSpaceDN w:val="0"/>
              <w:adjustRightInd w:val="0"/>
              <w:ind w:firstLine="0"/>
              <w:rPr>
                <w:rFonts w:cs="Times New Roman"/>
                <w:szCs w:val="28"/>
              </w:rPr>
            </w:pPr>
            <w:r w:rsidRPr="005700E2">
              <w:rPr>
                <w:rFonts w:cs="Times New Roman"/>
                <w:szCs w:val="28"/>
              </w:rPr>
              <w:t>Заңды тұлғалардың ағымдағы шоттары</w:t>
            </w:r>
          </w:p>
        </w:tc>
      </w:tr>
      <w:tr w:rsidR="00D50298" w:rsidRPr="005700E2" w14:paraId="05DC0065" w14:textId="77777777" w:rsidTr="00BD6645">
        <w:trPr>
          <w:trHeight w:val="167"/>
        </w:trPr>
        <w:tc>
          <w:tcPr>
            <w:tcW w:w="384" w:type="pct"/>
            <w:tcMar>
              <w:top w:w="0" w:type="dxa"/>
              <w:left w:w="108" w:type="dxa"/>
              <w:bottom w:w="0" w:type="dxa"/>
              <w:right w:w="108" w:type="dxa"/>
            </w:tcMar>
          </w:tcPr>
          <w:p w14:paraId="0F67CE26" w14:textId="77777777" w:rsidR="00D50298" w:rsidRPr="005700E2" w:rsidRDefault="00D50298" w:rsidP="00895C7E">
            <w:pPr>
              <w:ind w:hanging="22"/>
              <w:rPr>
                <w:rFonts w:cs="Times New Roman"/>
                <w:szCs w:val="28"/>
              </w:rPr>
            </w:pPr>
          </w:p>
        </w:tc>
        <w:tc>
          <w:tcPr>
            <w:tcW w:w="770" w:type="pct"/>
            <w:tcMar>
              <w:top w:w="0" w:type="dxa"/>
              <w:left w:w="108" w:type="dxa"/>
              <w:bottom w:w="0" w:type="dxa"/>
              <w:right w:w="108" w:type="dxa"/>
            </w:tcMar>
          </w:tcPr>
          <w:p w14:paraId="1C5C3F67" w14:textId="77777777" w:rsidR="00D50298" w:rsidRPr="005700E2" w:rsidRDefault="00D50298" w:rsidP="00895C7E">
            <w:pPr>
              <w:ind w:firstLine="0"/>
              <w:rPr>
                <w:rFonts w:cs="Times New Roman"/>
                <w:szCs w:val="28"/>
              </w:rPr>
            </w:pPr>
            <w:r w:rsidRPr="005700E2">
              <w:rPr>
                <w:rFonts w:cs="Times New Roman"/>
                <w:szCs w:val="28"/>
              </w:rPr>
              <w:t>2204</w:t>
            </w:r>
          </w:p>
        </w:tc>
        <w:tc>
          <w:tcPr>
            <w:tcW w:w="3846" w:type="pct"/>
            <w:tcMar>
              <w:top w:w="0" w:type="dxa"/>
              <w:left w:w="108" w:type="dxa"/>
              <w:bottom w:w="0" w:type="dxa"/>
              <w:right w:w="108" w:type="dxa"/>
            </w:tcMar>
          </w:tcPr>
          <w:p w14:paraId="19F923B8" w14:textId="77777777" w:rsidR="00D50298" w:rsidRPr="005700E2" w:rsidRDefault="00D50298" w:rsidP="00895C7E">
            <w:pPr>
              <w:autoSpaceDE w:val="0"/>
              <w:autoSpaceDN w:val="0"/>
              <w:adjustRightInd w:val="0"/>
              <w:ind w:firstLine="0"/>
              <w:rPr>
                <w:rFonts w:cs="Times New Roman"/>
                <w:szCs w:val="28"/>
              </w:rPr>
            </w:pPr>
            <w:r w:rsidRPr="005700E2">
              <w:rPr>
                <w:rFonts w:cs="Times New Roman"/>
                <w:szCs w:val="28"/>
              </w:rPr>
              <w:t>Жеке тұлғалардың ағымдағы шоттары</w:t>
            </w:r>
          </w:p>
        </w:tc>
      </w:tr>
      <w:tr w:rsidR="00D50298" w:rsidRPr="005700E2" w14:paraId="7EDC9AC5" w14:textId="77777777" w:rsidTr="007A010D">
        <w:trPr>
          <w:trHeight w:val="524"/>
        </w:trPr>
        <w:tc>
          <w:tcPr>
            <w:tcW w:w="384" w:type="pct"/>
            <w:tcMar>
              <w:top w:w="0" w:type="dxa"/>
              <w:left w:w="108" w:type="dxa"/>
              <w:bottom w:w="0" w:type="dxa"/>
              <w:right w:w="108" w:type="dxa"/>
            </w:tcMar>
          </w:tcPr>
          <w:p w14:paraId="6407DF28" w14:textId="318CAEAC" w:rsidR="00D50298" w:rsidRPr="005700E2" w:rsidRDefault="00A75B2E" w:rsidP="00895C7E">
            <w:pPr>
              <w:ind w:hanging="22"/>
              <w:rPr>
                <w:rFonts w:cs="Times New Roman"/>
                <w:szCs w:val="28"/>
              </w:rPr>
            </w:pPr>
            <w:r w:rsidRPr="005700E2">
              <w:rPr>
                <w:rFonts w:cs="Times New Roman"/>
                <w:szCs w:val="28"/>
                <w:lang w:val="kk-KZ"/>
              </w:rPr>
              <w:t xml:space="preserve"> </w:t>
            </w:r>
            <w:r w:rsidR="00D50298" w:rsidRPr="005700E2">
              <w:rPr>
                <w:rFonts w:cs="Times New Roman"/>
                <w:szCs w:val="28"/>
              </w:rPr>
              <w:t>Кт</w:t>
            </w:r>
          </w:p>
        </w:tc>
        <w:tc>
          <w:tcPr>
            <w:tcW w:w="770" w:type="pct"/>
            <w:tcMar>
              <w:top w:w="0" w:type="dxa"/>
              <w:left w:w="108" w:type="dxa"/>
              <w:bottom w:w="0" w:type="dxa"/>
              <w:right w:w="108" w:type="dxa"/>
            </w:tcMar>
          </w:tcPr>
          <w:p w14:paraId="1D08F1C7" w14:textId="77777777" w:rsidR="00D50298" w:rsidRPr="005700E2" w:rsidRDefault="00D50298" w:rsidP="00895C7E">
            <w:pPr>
              <w:ind w:firstLine="0"/>
              <w:rPr>
                <w:rFonts w:cs="Times New Roman"/>
                <w:szCs w:val="28"/>
              </w:rPr>
            </w:pPr>
            <w:r w:rsidRPr="005700E2">
              <w:rPr>
                <w:rFonts w:cs="Times New Roman"/>
                <w:szCs w:val="28"/>
              </w:rPr>
              <w:t>2213</w:t>
            </w:r>
          </w:p>
        </w:tc>
        <w:tc>
          <w:tcPr>
            <w:tcW w:w="3846" w:type="pct"/>
            <w:tcMar>
              <w:top w:w="0" w:type="dxa"/>
              <w:left w:w="108" w:type="dxa"/>
              <w:bottom w:w="0" w:type="dxa"/>
              <w:right w:w="108" w:type="dxa"/>
            </w:tcMar>
          </w:tcPr>
          <w:p w14:paraId="7B301683" w14:textId="77777777" w:rsidR="00D50298" w:rsidRPr="005700E2" w:rsidRDefault="00D50298" w:rsidP="00895C7E">
            <w:pPr>
              <w:autoSpaceDE w:val="0"/>
              <w:autoSpaceDN w:val="0"/>
              <w:adjustRightInd w:val="0"/>
              <w:ind w:firstLine="0"/>
              <w:rPr>
                <w:rFonts w:cs="Times New Roman"/>
                <w:szCs w:val="28"/>
              </w:rPr>
            </w:pPr>
            <w:r w:rsidRPr="005700E2">
              <w:rPr>
                <w:rFonts w:cs="Times New Roman"/>
                <w:szCs w:val="28"/>
              </w:rPr>
              <w:t>Клиенттердің міндеттемелерін қамтамасыз ету болып табылатын жеке тұлғалардың қысқа мерзімді салымы</w:t>
            </w:r>
          </w:p>
        </w:tc>
      </w:tr>
      <w:tr w:rsidR="00D50298" w:rsidRPr="005700E2" w14:paraId="0FCE5C78" w14:textId="77777777" w:rsidTr="007A010D">
        <w:trPr>
          <w:trHeight w:val="524"/>
        </w:trPr>
        <w:tc>
          <w:tcPr>
            <w:tcW w:w="384" w:type="pct"/>
            <w:tcMar>
              <w:top w:w="0" w:type="dxa"/>
              <w:left w:w="108" w:type="dxa"/>
              <w:bottom w:w="0" w:type="dxa"/>
              <w:right w:w="108" w:type="dxa"/>
            </w:tcMar>
          </w:tcPr>
          <w:p w14:paraId="702A6915" w14:textId="77777777" w:rsidR="00D50298" w:rsidRPr="005700E2" w:rsidRDefault="00D50298" w:rsidP="00895C7E">
            <w:pPr>
              <w:ind w:hanging="22"/>
              <w:rPr>
                <w:rFonts w:cs="Times New Roman"/>
                <w:szCs w:val="28"/>
              </w:rPr>
            </w:pPr>
          </w:p>
        </w:tc>
        <w:tc>
          <w:tcPr>
            <w:tcW w:w="770" w:type="pct"/>
            <w:tcMar>
              <w:top w:w="0" w:type="dxa"/>
              <w:left w:w="108" w:type="dxa"/>
              <w:bottom w:w="0" w:type="dxa"/>
              <w:right w:w="108" w:type="dxa"/>
            </w:tcMar>
          </w:tcPr>
          <w:p w14:paraId="260E2BAA" w14:textId="77777777" w:rsidR="00D50298" w:rsidRPr="005700E2" w:rsidRDefault="00D50298" w:rsidP="00895C7E">
            <w:pPr>
              <w:ind w:firstLine="0"/>
              <w:rPr>
                <w:rFonts w:cs="Times New Roman"/>
                <w:szCs w:val="28"/>
              </w:rPr>
            </w:pPr>
            <w:r w:rsidRPr="005700E2">
              <w:rPr>
                <w:rFonts w:cs="Times New Roman"/>
                <w:szCs w:val="28"/>
              </w:rPr>
              <w:t>2223</w:t>
            </w:r>
          </w:p>
        </w:tc>
        <w:tc>
          <w:tcPr>
            <w:tcW w:w="3846" w:type="pct"/>
            <w:tcMar>
              <w:top w:w="0" w:type="dxa"/>
              <w:left w:w="108" w:type="dxa"/>
              <w:bottom w:w="0" w:type="dxa"/>
              <w:right w:w="108" w:type="dxa"/>
            </w:tcMar>
          </w:tcPr>
          <w:p w14:paraId="08ADD4EE" w14:textId="77777777" w:rsidR="00D50298" w:rsidRPr="005700E2" w:rsidRDefault="00D50298" w:rsidP="00895C7E">
            <w:pPr>
              <w:autoSpaceDE w:val="0"/>
              <w:autoSpaceDN w:val="0"/>
              <w:adjustRightInd w:val="0"/>
              <w:ind w:firstLine="0"/>
              <w:rPr>
                <w:rFonts w:cs="Times New Roman"/>
                <w:szCs w:val="28"/>
              </w:rPr>
            </w:pPr>
            <w:r w:rsidRPr="005700E2">
              <w:rPr>
                <w:rFonts w:cs="Times New Roman"/>
                <w:szCs w:val="28"/>
              </w:rPr>
              <w:t>Клиенттердің міндеттемелерін қамтамасыз ету болып табылатын заңды тұлғалардың салымы</w:t>
            </w:r>
          </w:p>
        </w:tc>
      </w:tr>
      <w:tr w:rsidR="00D50298" w:rsidRPr="005700E2" w14:paraId="635C69C6" w14:textId="77777777" w:rsidTr="007A010D">
        <w:trPr>
          <w:trHeight w:val="524"/>
        </w:trPr>
        <w:tc>
          <w:tcPr>
            <w:tcW w:w="384" w:type="pct"/>
            <w:tcMar>
              <w:top w:w="0" w:type="dxa"/>
              <w:left w:w="108" w:type="dxa"/>
              <w:bottom w:w="0" w:type="dxa"/>
              <w:right w:w="108" w:type="dxa"/>
            </w:tcMar>
          </w:tcPr>
          <w:p w14:paraId="7ABE2F4C" w14:textId="77777777" w:rsidR="00D50298" w:rsidRPr="005700E2" w:rsidRDefault="00D50298" w:rsidP="00895C7E">
            <w:pPr>
              <w:ind w:hanging="22"/>
              <w:rPr>
                <w:rFonts w:cs="Times New Roman"/>
                <w:szCs w:val="28"/>
              </w:rPr>
            </w:pPr>
          </w:p>
        </w:tc>
        <w:tc>
          <w:tcPr>
            <w:tcW w:w="770" w:type="pct"/>
            <w:tcMar>
              <w:top w:w="0" w:type="dxa"/>
              <w:left w:w="108" w:type="dxa"/>
              <w:bottom w:w="0" w:type="dxa"/>
              <w:right w:w="108" w:type="dxa"/>
            </w:tcMar>
          </w:tcPr>
          <w:p w14:paraId="6D29704A" w14:textId="77777777" w:rsidR="00D50298" w:rsidRPr="005700E2" w:rsidRDefault="00D50298" w:rsidP="00895C7E">
            <w:pPr>
              <w:ind w:firstLine="0"/>
              <w:rPr>
                <w:rFonts w:cs="Times New Roman"/>
                <w:szCs w:val="28"/>
              </w:rPr>
            </w:pPr>
            <w:r w:rsidRPr="005700E2">
              <w:rPr>
                <w:rFonts w:cs="Times New Roman"/>
                <w:szCs w:val="28"/>
              </w:rPr>
              <w:t>2240</w:t>
            </w:r>
          </w:p>
        </w:tc>
        <w:tc>
          <w:tcPr>
            <w:tcW w:w="3846" w:type="pct"/>
            <w:tcMar>
              <w:top w:w="0" w:type="dxa"/>
              <w:left w:w="108" w:type="dxa"/>
              <w:bottom w:w="0" w:type="dxa"/>
              <w:right w:w="108" w:type="dxa"/>
            </w:tcMar>
          </w:tcPr>
          <w:p w14:paraId="69C5C67C" w14:textId="77777777" w:rsidR="00D50298" w:rsidRPr="005700E2" w:rsidRDefault="00D50298" w:rsidP="00895C7E">
            <w:pPr>
              <w:autoSpaceDE w:val="0"/>
              <w:autoSpaceDN w:val="0"/>
              <w:adjustRightInd w:val="0"/>
              <w:ind w:firstLine="0"/>
              <w:rPr>
                <w:rFonts w:cs="Times New Roman"/>
                <w:szCs w:val="28"/>
              </w:rPr>
            </w:pPr>
            <w:r w:rsidRPr="005700E2">
              <w:rPr>
                <w:rFonts w:cs="Times New Roman"/>
                <w:szCs w:val="28"/>
              </w:rPr>
              <w:t>Клиенттердің міндеттемелерін қамтамасыз ету (кепілзат, кепілпұл) ретінде қабылданған ақшаны сақтау шоты;</w:t>
            </w:r>
          </w:p>
        </w:tc>
      </w:tr>
      <w:tr w:rsidR="00D50298" w:rsidRPr="005700E2" w14:paraId="320F0C5C" w14:textId="77777777" w:rsidTr="007A010D">
        <w:trPr>
          <w:trHeight w:val="524"/>
        </w:trPr>
        <w:tc>
          <w:tcPr>
            <w:tcW w:w="384" w:type="pct"/>
            <w:tcMar>
              <w:top w:w="0" w:type="dxa"/>
              <w:left w:w="108" w:type="dxa"/>
              <w:bottom w:w="0" w:type="dxa"/>
              <w:right w:w="108" w:type="dxa"/>
            </w:tcMar>
          </w:tcPr>
          <w:p w14:paraId="6B52ABE4" w14:textId="77777777" w:rsidR="00D50298" w:rsidRPr="005700E2" w:rsidRDefault="00D50298" w:rsidP="00895C7E">
            <w:pPr>
              <w:ind w:hanging="22"/>
              <w:rPr>
                <w:rFonts w:cs="Times New Roman"/>
                <w:szCs w:val="28"/>
              </w:rPr>
            </w:pPr>
          </w:p>
        </w:tc>
        <w:tc>
          <w:tcPr>
            <w:tcW w:w="770" w:type="pct"/>
            <w:tcMar>
              <w:top w:w="0" w:type="dxa"/>
              <w:left w:w="108" w:type="dxa"/>
              <w:bottom w:w="0" w:type="dxa"/>
              <w:right w:w="108" w:type="dxa"/>
            </w:tcMar>
          </w:tcPr>
          <w:p w14:paraId="5D99374C" w14:textId="77777777" w:rsidR="00D50298" w:rsidRPr="005700E2" w:rsidRDefault="00D50298" w:rsidP="00895C7E">
            <w:pPr>
              <w:ind w:firstLine="0"/>
              <w:rPr>
                <w:rFonts w:cs="Times New Roman"/>
                <w:szCs w:val="28"/>
              </w:rPr>
            </w:pPr>
            <w:r w:rsidRPr="005700E2">
              <w:rPr>
                <w:rFonts w:cs="Times New Roman"/>
                <w:szCs w:val="28"/>
              </w:rPr>
              <w:t>2241</w:t>
            </w:r>
          </w:p>
        </w:tc>
        <w:tc>
          <w:tcPr>
            <w:tcW w:w="3846" w:type="pct"/>
            <w:tcMar>
              <w:top w:w="0" w:type="dxa"/>
              <w:left w:w="108" w:type="dxa"/>
              <w:bottom w:w="0" w:type="dxa"/>
              <w:right w:w="108" w:type="dxa"/>
            </w:tcMar>
          </w:tcPr>
          <w:p w14:paraId="59EB46FC" w14:textId="77777777" w:rsidR="00D50298" w:rsidRPr="005700E2" w:rsidRDefault="00D50298" w:rsidP="00895C7E">
            <w:pPr>
              <w:autoSpaceDE w:val="0"/>
              <w:autoSpaceDN w:val="0"/>
              <w:adjustRightInd w:val="0"/>
              <w:ind w:firstLine="0"/>
              <w:rPr>
                <w:rFonts w:cs="Times New Roman"/>
                <w:szCs w:val="28"/>
                <w:lang w:val="kk-KZ"/>
              </w:rPr>
            </w:pPr>
            <w:r w:rsidRPr="005700E2">
              <w:rPr>
                <w:rFonts w:cs="Times New Roman"/>
                <w:szCs w:val="28"/>
              </w:rPr>
              <w:t>Клиенттердің міндеттемелерін қамтамасыз ету болып табылатын жеке тұлғалардың ұзақ мерзімді салымы</w:t>
            </w:r>
            <w:r w:rsidRPr="005700E2">
              <w:rPr>
                <w:rFonts w:cs="Times New Roman"/>
                <w:szCs w:val="28"/>
                <w:lang w:val="kk-KZ"/>
              </w:rPr>
              <w:t>»;</w:t>
            </w:r>
          </w:p>
        </w:tc>
      </w:tr>
    </w:tbl>
    <w:p w14:paraId="065A04F6" w14:textId="77777777" w:rsidR="00D50298" w:rsidRPr="005700E2" w:rsidRDefault="00D50298" w:rsidP="00895C7E">
      <w:pPr>
        <w:rPr>
          <w:rFonts w:eastAsia="Calibri" w:cs="Times New Roman"/>
          <w:szCs w:val="28"/>
          <w:lang w:val="kk-KZ"/>
        </w:rPr>
      </w:pPr>
      <w:r w:rsidRPr="005700E2">
        <w:rPr>
          <w:rFonts w:cs="Times New Roman"/>
          <w:szCs w:val="28"/>
          <w:lang w:val="kk-KZ"/>
        </w:rPr>
        <w:t>168-тармақтың 2</w:t>
      </w:r>
      <w:r w:rsidRPr="005700E2">
        <w:rPr>
          <w:rFonts w:cs="Times New Roman"/>
          <w:szCs w:val="28"/>
        </w:rPr>
        <w:t xml:space="preserve">) </w:t>
      </w:r>
      <w:r w:rsidRPr="005700E2">
        <w:rPr>
          <w:rFonts w:cs="Times New Roman"/>
          <w:szCs w:val="28"/>
          <w:lang w:val="kk-KZ"/>
        </w:rPr>
        <w:t>тармақшасы мынадай редакцияда жазылсын</w:t>
      </w:r>
      <w:r w:rsidRPr="005700E2">
        <w:rPr>
          <w:rFonts w:eastAsia="Calibri" w:cs="Times New Roman"/>
          <w:szCs w:val="28"/>
          <w:lang w:val="kk-KZ"/>
        </w:rPr>
        <w:t>:</w:t>
      </w:r>
    </w:p>
    <w:p w14:paraId="467CF52F" w14:textId="77777777" w:rsidR="00D50298" w:rsidRPr="005700E2" w:rsidRDefault="00D50298" w:rsidP="00895C7E">
      <w:pPr>
        <w:pStyle w:val="pj"/>
        <w:spacing w:before="0" w:beforeAutospacing="0" w:after="0" w:afterAutospacing="0"/>
        <w:ind w:firstLine="709"/>
        <w:jc w:val="both"/>
        <w:rPr>
          <w:sz w:val="28"/>
          <w:szCs w:val="28"/>
          <w:lang w:val="kk-KZ"/>
        </w:rPr>
      </w:pPr>
      <w:r w:rsidRPr="005700E2">
        <w:rPr>
          <w:sz w:val="28"/>
          <w:szCs w:val="28"/>
          <w:lang w:val="kk-KZ"/>
        </w:rPr>
        <w:t>«</w:t>
      </w:r>
      <w:r w:rsidRPr="005700E2">
        <w:rPr>
          <w:rStyle w:val="s0"/>
          <w:sz w:val="28"/>
          <w:szCs w:val="28"/>
          <w:lang w:val="kk-KZ"/>
        </w:rPr>
        <w:t xml:space="preserve">2) </w:t>
      </w:r>
      <w:r w:rsidRPr="005700E2">
        <w:rPr>
          <w:sz w:val="28"/>
          <w:szCs w:val="28"/>
          <w:lang w:val="kk-KZ"/>
        </w:rPr>
        <w:t>аваль бойынша міндеттемелерді қамтамасыз ету ретінде бұрын қабылданған ақша сомасына:</w:t>
      </w:r>
    </w:p>
    <w:tbl>
      <w:tblPr>
        <w:tblW w:w="9214" w:type="dxa"/>
        <w:tblInd w:w="567" w:type="dxa"/>
        <w:tblCellMar>
          <w:left w:w="0" w:type="dxa"/>
          <w:right w:w="0" w:type="dxa"/>
        </w:tblCellMar>
        <w:tblLook w:val="04A0" w:firstRow="1" w:lastRow="0" w:firstColumn="1" w:lastColumn="0" w:noHBand="0" w:noVBand="1"/>
      </w:tblPr>
      <w:tblGrid>
        <w:gridCol w:w="708"/>
        <w:gridCol w:w="1419"/>
        <w:gridCol w:w="7087"/>
      </w:tblGrid>
      <w:tr w:rsidR="00D50298" w:rsidRPr="005700E2" w14:paraId="570856EC" w14:textId="77777777" w:rsidTr="007A010D">
        <w:trPr>
          <w:trHeight w:val="524"/>
        </w:trPr>
        <w:tc>
          <w:tcPr>
            <w:tcW w:w="384" w:type="pct"/>
            <w:tcMar>
              <w:top w:w="0" w:type="dxa"/>
              <w:left w:w="108" w:type="dxa"/>
              <w:bottom w:w="0" w:type="dxa"/>
              <w:right w:w="108" w:type="dxa"/>
            </w:tcMar>
          </w:tcPr>
          <w:p w14:paraId="42D6DF2B" w14:textId="4627A697" w:rsidR="00D50298" w:rsidRPr="005700E2" w:rsidRDefault="00F11BE3" w:rsidP="00895C7E">
            <w:pPr>
              <w:ind w:hanging="22"/>
              <w:rPr>
                <w:rFonts w:cs="Times New Roman"/>
                <w:szCs w:val="28"/>
              </w:rPr>
            </w:pPr>
            <w:r w:rsidRPr="005700E2">
              <w:rPr>
                <w:rStyle w:val="s0"/>
                <w:sz w:val="28"/>
                <w:szCs w:val="28"/>
                <w:lang w:val="kk-KZ"/>
              </w:rPr>
              <w:t xml:space="preserve"> </w:t>
            </w:r>
            <w:r w:rsidR="00D50298" w:rsidRPr="005700E2">
              <w:rPr>
                <w:rFonts w:cs="Times New Roman"/>
                <w:szCs w:val="28"/>
              </w:rPr>
              <w:t>Дт</w:t>
            </w:r>
          </w:p>
        </w:tc>
        <w:tc>
          <w:tcPr>
            <w:tcW w:w="770" w:type="pct"/>
            <w:tcMar>
              <w:top w:w="0" w:type="dxa"/>
              <w:left w:w="108" w:type="dxa"/>
              <w:bottom w:w="0" w:type="dxa"/>
              <w:right w:w="108" w:type="dxa"/>
            </w:tcMar>
          </w:tcPr>
          <w:p w14:paraId="483C5F52" w14:textId="77777777" w:rsidR="00D50298" w:rsidRPr="005700E2" w:rsidRDefault="00D50298" w:rsidP="00895C7E">
            <w:pPr>
              <w:ind w:firstLine="0"/>
              <w:rPr>
                <w:rFonts w:cs="Times New Roman"/>
                <w:szCs w:val="28"/>
              </w:rPr>
            </w:pPr>
            <w:r w:rsidRPr="005700E2">
              <w:rPr>
                <w:rFonts w:cs="Times New Roman"/>
                <w:szCs w:val="28"/>
              </w:rPr>
              <w:t>2213</w:t>
            </w:r>
          </w:p>
        </w:tc>
        <w:tc>
          <w:tcPr>
            <w:tcW w:w="3846" w:type="pct"/>
            <w:tcMar>
              <w:top w:w="0" w:type="dxa"/>
              <w:left w:w="108" w:type="dxa"/>
              <w:bottom w:w="0" w:type="dxa"/>
              <w:right w:w="108" w:type="dxa"/>
            </w:tcMar>
          </w:tcPr>
          <w:p w14:paraId="4F219971" w14:textId="77777777" w:rsidR="00D50298" w:rsidRPr="005700E2" w:rsidRDefault="00D50298" w:rsidP="00895C7E">
            <w:pPr>
              <w:autoSpaceDE w:val="0"/>
              <w:autoSpaceDN w:val="0"/>
              <w:adjustRightInd w:val="0"/>
              <w:ind w:firstLine="0"/>
              <w:rPr>
                <w:rFonts w:cs="Times New Roman"/>
                <w:szCs w:val="28"/>
              </w:rPr>
            </w:pPr>
            <w:r w:rsidRPr="005700E2">
              <w:rPr>
                <w:rFonts w:cs="Times New Roman"/>
                <w:szCs w:val="28"/>
              </w:rPr>
              <w:t>Клиенттердің міндеттемелерін қамтамасыз ету болып табылатын жеке тұлғалардың қысқа мерзімді салымы</w:t>
            </w:r>
          </w:p>
        </w:tc>
      </w:tr>
      <w:tr w:rsidR="00D50298" w:rsidRPr="005700E2" w14:paraId="32017486" w14:textId="77777777" w:rsidTr="007A010D">
        <w:trPr>
          <w:trHeight w:val="524"/>
        </w:trPr>
        <w:tc>
          <w:tcPr>
            <w:tcW w:w="384" w:type="pct"/>
            <w:tcMar>
              <w:top w:w="0" w:type="dxa"/>
              <w:left w:w="108" w:type="dxa"/>
              <w:bottom w:w="0" w:type="dxa"/>
              <w:right w:w="108" w:type="dxa"/>
            </w:tcMar>
          </w:tcPr>
          <w:p w14:paraId="75FB7186" w14:textId="77777777" w:rsidR="00D50298" w:rsidRPr="005700E2" w:rsidRDefault="00D50298" w:rsidP="00895C7E">
            <w:pPr>
              <w:ind w:hanging="22"/>
              <w:rPr>
                <w:rFonts w:cs="Times New Roman"/>
                <w:szCs w:val="28"/>
              </w:rPr>
            </w:pPr>
          </w:p>
        </w:tc>
        <w:tc>
          <w:tcPr>
            <w:tcW w:w="770" w:type="pct"/>
            <w:tcMar>
              <w:top w:w="0" w:type="dxa"/>
              <w:left w:w="108" w:type="dxa"/>
              <w:bottom w:w="0" w:type="dxa"/>
              <w:right w:w="108" w:type="dxa"/>
            </w:tcMar>
          </w:tcPr>
          <w:p w14:paraId="4A3F210F" w14:textId="77777777" w:rsidR="00D50298" w:rsidRPr="005700E2" w:rsidRDefault="00D50298" w:rsidP="00895C7E">
            <w:pPr>
              <w:ind w:firstLine="0"/>
              <w:rPr>
                <w:rFonts w:cs="Times New Roman"/>
                <w:szCs w:val="28"/>
              </w:rPr>
            </w:pPr>
            <w:r w:rsidRPr="005700E2">
              <w:rPr>
                <w:rFonts w:cs="Times New Roman"/>
                <w:szCs w:val="28"/>
              </w:rPr>
              <w:t>2223</w:t>
            </w:r>
          </w:p>
        </w:tc>
        <w:tc>
          <w:tcPr>
            <w:tcW w:w="3846" w:type="pct"/>
            <w:tcMar>
              <w:top w:w="0" w:type="dxa"/>
              <w:left w:w="108" w:type="dxa"/>
              <w:bottom w:w="0" w:type="dxa"/>
              <w:right w:w="108" w:type="dxa"/>
            </w:tcMar>
          </w:tcPr>
          <w:p w14:paraId="72E40E31" w14:textId="77777777" w:rsidR="00D50298" w:rsidRPr="005700E2" w:rsidRDefault="00D50298" w:rsidP="00895C7E">
            <w:pPr>
              <w:autoSpaceDE w:val="0"/>
              <w:autoSpaceDN w:val="0"/>
              <w:adjustRightInd w:val="0"/>
              <w:ind w:firstLine="0"/>
              <w:rPr>
                <w:rFonts w:cs="Times New Roman"/>
                <w:szCs w:val="28"/>
              </w:rPr>
            </w:pPr>
            <w:r w:rsidRPr="005700E2">
              <w:rPr>
                <w:rFonts w:cs="Times New Roman"/>
                <w:szCs w:val="28"/>
              </w:rPr>
              <w:t>Клиенттердің міндеттемелерін қамтамасыз ету болып табылатын заңды тұлғалардың салымы</w:t>
            </w:r>
          </w:p>
        </w:tc>
      </w:tr>
      <w:tr w:rsidR="00D50298" w:rsidRPr="005700E2" w14:paraId="26A915C4" w14:textId="77777777" w:rsidTr="007A010D">
        <w:trPr>
          <w:trHeight w:val="524"/>
        </w:trPr>
        <w:tc>
          <w:tcPr>
            <w:tcW w:w="384" w:type="pct"/>
            <w:tcMar>
              <w:top w:w="0" w:type="dxa"/>
              <w:left w:w="108" w:type="dxa"/>
              <w:bottom w:w="0" w:type="dxa"/>
              <w:right w:w="108" w:type="dxa"/>
            </w:tcMar>
          </w:tcPr>
          <w:p w14:paraId="7CE002EE" w14:textId="77777777" w:rsidR="00D50298" w:rsidRPr="005700E2" w:rsidRDefault="00D50298" w:rsidP="00895C7E">
            <w:pPr>
              <w:ind w:hanging="22"/>
              <w:rPr>
                <w:rFonts w:cs="Times New Roman"/>
                <w:szCs w:val="28"/>
              </w:rPr>
            </w:pPr>
          </w:p>
        </w:tc>
        <w:tc>
          <w:tcPr>
            <w:tcW w:w="770" w:type="pct"/>
            <w:tcMar>
              <w:top w:w="0" w:type="dxa"/>
              <w:left w:w="108" w:type="dxa"/>
              <w:bottom w:w="0" w:type="dxa"/>
              <w:right w:w="108" w:type="dxa"/>
            </w:tcMar>
          </w:tcPr>
          <w:p w14:paraId="38DD64E4" w14:textId="77777777" w:rsidR="00D50298" w:rsidRPr="005700E2" w:rsidRDefault="00D50298" w:rsidP="00895C7E">
            <w:pPr>
              <w:ind w:firstLine="0"/>
              <w:rPr>
                <w:rFonts w:cs="Times New Roman"/>
                <w:szCs w:val="28"/>
              </w:rPr>
            </w:pPr>
            <w:r w:rsidRPr="005700E2">
              <w:rPr>
                <w:rFonts w:cs="Times New Roman"/>
                <w:szCs w:val="28"/>
              </w:rPr>
              <w:t>2240</w:t>
            </w:r>
          </w:p>
        </w:tc>
        <w:tc>
          <w:tcPr>
            <w:tcW w:w="3846" w:type="pct"/>
            <w:tcMar>
              <w:top w:w="0" w:type="dxa"/>
              <w:left w:w="108" w:type="dxa"/>
              <w:bottom w:w="0" w:type="dxa"/>
              <w:right w:w="108" w:type="dxa"/>
            </w:tcMar>
          </w:tcPr>
          <w:p w14:paraId="20743F32" w14:textId="77777777" w:rsidR="00D50298" w:rsidRPr="005700E2" w:rsidRDefault="00D50298" w:rsidP="00895C7E">
            <w:pPr>
              <w:autoSpaceDE w:val="0"/>
              <w:autoSpaceDN w:val="0"/>
              <w:adjustRightInd w:val="0"/>
              <w:ind w:firstLine="0"/>
              <w:rPr>
                <w:rFonts w:cs="Times New Roman"/>
                <w:szCs w:val="28"/>
              </w:rPr>
            </w:pPr>
            <w:r w:rsidRPr="005700E2">
              <w:rPr>
                <w:rFonts w:cs="Times New Roman"/>
                <w:szCs w:val="28"/>
              </w:rPr>
              <w:t>Клиенттердің міндеттемелерін қамтамасыз ету (кепілзат, кепілпұл) ретінде қабылданған ақшаны сақтау шоты</w:t>
            </w:r>
          </w:p>
        </w:tc>
      </w:tr>
      <w:tr w:rsidR="00D50298" w:rsidRPr="005700E2" w14:paraId="6198C31F" w14:textId="77777777" w:rsidTr="007A010D">
        <w:trPr>
          <w:trHeight w:val="524"/>
        </w:trPr>
        <w:tc>
          <w:tcPr>
            <w:tcW w:w="384" w:type="pct"/>
            <w:tcMar>
              <w:top w:w="0" w:type="dxa"/>
              <w:left w:w="108" w:type="dxa"/>
              <w:bottom w:w="0" w:type="dxa"/>
              <w:right w:w="108" w:type="dxa"/>
            </w:tcMar>
          </w:tcPr>
          <w:p w14:paraId="3FB4C74F" w14:textId="77777777" w:rsidR="00D50298" w:rsidRPr="005700E2" w:rsidRDefault="00D50298" w:rsidP="00895C7E">
            <w:pPr>
              <w:ind w:hanging="22"/>
              <w:rPr>
                <w:rFonts w:cs="Times New Roman"/>
                <w:szCs w:val="28"/>
              </w:rPr>
            </w:pPr>
          </w:p>
        </w:tc>
        <w:tc>
          <w:tcPr>
            <w:tcW w:w="770" w:type="pct"/>
            <w:tcMar>
              <w:top w:w="0" w:type="dxa"/>
              <w:left w:w="108" w:type="dxa"/>
              <w:bottom w:w="0" w:type="dxa"/>
              <w:right w:w="108" w:type="dxa"/>
            </w:tcMar>
          </w:tcPr>
          <w:p w14:paraId="154F0A01" w14:textId="77777777" w:rsidR="00D50298" w:rsidRPr="005700E2" w:rsidRDefault="00D50298" w:rsidP="00895C7E">
            <w:pPr>
              <w:ind w:firstLine="0"/>
              <w:rPr>
                <w:rFonts w:cs="Times New Roman"/>
                <w:szCs w:val="28"/>
              </w:rPr>
            </w:pPr>
            <w:r w:rsidRPr="005700E2">
              <w:rPr>
                <w:rFonts w:cs="Times New Roman"/>
                <w:szCs w:val="28"/>
              </w:rPr>
              <w:t>2241</w:t>
            </w:r>
          </w:p>
        </w:tc>
        <w:tc>
          <w:tcPr>
            <w:tcW w:w="3846" w:type="pct"/>
            <w:tcMar>
              <w:top w:w="0" w:type="dxa"/>
              <w:left w:w="108" w:type="dxa"/>
              <w:bottom w:w="0" w:type="dxa"/>
              <w:right w:w="108" w:type="dxa"/>
            </w:tcMar>
          </w:tcPr>
          <w:p w14:paraId="143F75D9" w14:textId="77777777" w:rsidR="00D50298" w:rsidRPr="005700E2" w:rsidRDefault="00D50298" w:rsidP="00895C7E">
            <w:pPr>
              <w:autoSpaceDE w:val="0"/>
              <w:autoSpaceDN w:val="0"/>
              <w:adjustRightInd w:val="0"/>
              <w:ind w:firstLine="0"/>
              <w:rPr>
                <w:rFonts w:cs="Times New Roman"/>
                <w:szCs w:val="28"/>
              </w:rPr>
            </w:pPr>
            <w:r w:rsidRPr="005700E2">
              <w:rPr>
                <w:rFonts w:cs="Times New Roman"/>
                <w:szCs w:val="28"/>
              </w:rPr>
              <w:t>Клиенттердің міндеттемелерін қамтамасыз ету болып табылатын жеке тұлғалардың ұзақ мерзімді салымы</w:t>
            </w:r>
          </w:p>
        </w:tc>
      </w:tr>
      <w:tr w:rsidR="00D50298" w:rsidRPr="005700E2" w14:paraId="5E40969B" w14:textId="77777777" w:rsidTr="00BD6645">
        <w:trPr>
          <w:trHeight w:val="117"/>
        </w:trPr>
        <w:tc>
          <w:tcPr>
            <w:tcW w:w="384" w:type="pct"/>
            <w:tcMar>
              <w:top w:w="0" w:type="dxa"/>
              <w:left w:w="108" w:type="dxa"/>
              <w:bottom w:w="0" w:type="dxa"/>
              <w:right w:w="108" w:type="dxa"/>
            </w:tcMar>
          </w:tcPr>
          <w:p w14:paraId="3C826C6E" w14:textId="53DEE7A0" w:rsidR="00D50298" w:rsidRPr="005700E2" w:rsidRDefault="00F11BE3" w:rsidP="00895C7E">
            <w:pPr>
              <w:ind w:hanging="22"/>
              <w:rPr>
                <w:rFonts w:cs="Times New Roman"/>
                <w:szCs w:val="28"/>
              </w:rPr>
            </w:pPr>
            <w:r w:rsidRPr="005700E2">
              <w:rPr>
                <w:rFonts w:cs="Times New Roman"/>
                <w:szCs w:val="28"/>
                <w:lang w:val="kk-KZ"/>
              </w:rPr>
              <w:t xml:space="preserve"> </w:t>
            </w:r>
            <w:r w:rsidR="00D50298" w:rsidRPr="005700E2">
              <w:rPr>
                <w:rFonts w:cs="Times New Roman"/>
                <w:szCs w:val="28"/>
              </w:rPr>
              <w:t>Кт</w:t>
            </w:r>
          </w:p>
        </w:tc>
        <w:tc>
          <w:tcPr>
            <w:tcW w:w="770" w:type="pct"/>
            <w:tcMar>
              <w:top w:w="0" w:type="dxa"/>
              <w:left w:w="108" w:type="dxa"/>
              <w:bottom w:w="0" w:type="dxa"/>
              <w:right w:w="108" w:type="dxa"/>
            </w:tcMar>
          </w:tcPr>
          <w:p w14:paraId="72868E93" w14:textId="77777777" w:rsidR="00D50298" w:rsidRPr="005700E2" w:rsidRDefault="00D50298" w:rsidP="00895C7E">
            <w:pPr>
              <w:ind w:firstLine="0"/>
              <w:rPr>
                <w:rFonts w:cs="Times New Roman"/>
                <w:szCs w:val="28"/>
              </w:rPr>
            </w:pPr>
            <w:r w:rsidRPr="005700E2">
              <w:rPr>
                <w:rFonts w:cs="Times New Roman"/>
                <w:szCs w:val="28"/>
              </w:rPr>
              <w:t>1001</w:t>
            </w:r>
          </w:p>
        </w:tc>
        <w:tc>
          <w:tcPr>
            <w:tcW w:w="3846" w:type="pct"/>
            <w:tcMar>
              <w:top w:w="0" w:type="dxa"/>
              <w:left w:w="108" w:type="dxa"/>
              <w:bottom w:w="0" w:type="dxa"/>
              <w:right w:w="108" w:type="dxa"/>
            </w:tcMar>
          </w:tcPr>
          <w:p w14:paraId="2F189CB5" w14:textId="77777777" w:rsidR="00D50298" w:rsidRPr="005700E2" w:rsidRDefault="00D50298" w:rsidP="00895C7E">
            <w:pPr>
              <w:autoSpaceDE w:val="0"/>
              <w:autoSpaceDN w:val="0"/>
              <w:adjustRightInd w:val="0"/>
              <w:ind w:firstLine="0"/>
              <w:rPr>
                <w:rFonts w:cs="Times New Roman"/>
                <w:szCs w:val="28"/>
              </w:rPr>
            </w:pPr>
            <w:r w:rsidRPr="005700E2">
              <w:rPr>
                <w:rFonts w:cs="Times New Roman"/>
                <w:szCs w:val="28"/>
              </w:rPr>
              <w:t>Кассадағы қолма-қол ақша</w:t>
            </w:r>
          </w:p>
        </w:tc>
      </w:tr>
      <w:tr w:rsidR="00D50298" w:rsidRPr="005700E2" w14:paraId="271645F1" w14:textId="77777777" w:rsidTr="007A010D">
        <w:trPr>
          <w:trHeight w:val="524"/>
        </w:trPr>
        <w:tc>
          <w:tcPr>
            <w:tcW w:w="384" w:type="pct"/>
            <w:tcMar>
              <w:top w:w="0" w:type="dxa"/>
              <w:left w:w="108" w:type="dxa"/>
              <w:bottom w:w="0" w:type="dxa"/>
              <w:right w:w="108" w:type="dxa"/>
            </w:tcMar>
          </w:tcPr>
          <w:p w14:paraId="6EDEA3C1" w14:textId="77777777" w:rsidR="00D50298" w:rsidRPr="005700E2" w:rsidRDefault="00D50298" w:rsidP="00895C7E">
            <w:pPr>
              <w:ind w:hanging="22"/>
              <w:rPr>
                <w:rFonts w:cs="Times New Roman"/>
                <w:szCs w:val="28"/>
              </w:rPr>
            </w:pPr>
          </w:p>
        </w:tc>
        <w:tc>
          <w:tcPr>
            <w:tcW w:w="770" w:type="pct"/>
            <w:tcMar>
              <w:top w:w="0" w:type="dxa"/>
              <w:left w:w="108" w:type="dxa"/>
              <w:bottom w:w="0" w:type="dxa"/>
              <w:right w:w="108" w:type="dxa"/>
            </w:tcMar>
          </w:tcPr>
          <w:p w14:paraId="6E3D0F15" w14:textId="77777777" w:rsidR="00D50298" w:rsidRPr="005700E2" w:rsidRDefault="00D50298" w:rsidP="00895C7E">
            <w:pPr>
              <w:ind w:firstLine="0"/>
              <w:rPr>
                <w:rFonts w:cs="Times New Roman"/>
                <w:szCs w:val="28"/>
              </w:rPr>
            </w:pPr>
            <w:r w:rsidRPr="005700E2">
              <w:rPr>
                <w:rFonts w:cs="Times New Roman"/>
                <w:szCs w:val="28"/>
              </w:rPr>
              <w:t>1051</w:t>
            </w:r>
          </w:p>
        </w:tc>
        <w:tc>
          <w:tcPr>
            <w:tcW w:w="3846" w:type="pct"/>
            <w:tcMar>
              <w:top w:w="0" w:type="dxa"/>
              <w:left w:w="108" w:type="dxa"/>
              <w:bottom w:w="0" w:type="dxa"/>
              <w:right w:w="108" w:type="dxa"/>
            </w:tcMar>
          </w:tcPr>
          <w:p w14:paraId="37788F17" w14:textId="77777777" w:rsidR="00D50298" w:rsidRPr="005700E2" w:rsidRDefault="00D50298" w:rsidP="00895C7E">
            <w:pPr>
              <w:autoSpaceDE w:val="0"/>
              <w:autoSpaceDN w:val="0"/>
              <w:adjustRightInd w:val="0"/>
              <w:ind w:firstLine="0"/>
              <w:rPr>
                <w:rFonts w:cs="Times New Roman"/>
                <w:szCs w:val="28"/>
              </w:rPr>
            </w:pPr>
            <w:r w:rsidRPr="005700E2">
              <w:rPr>
                <w:rFonts w:cs="Times New Roman"/>
                <w:szCs w:val="28"/>
              </w:rPr>
              <w:t>Қазақстан Республикасының Ұлттық Банкіндегі корреспонденттік шот</w:t>
            </w:r>
          </w:p>
        </w:tc>
      </w:tr>
      <w:tr w:rsidR="00D50298" w:rsidRPr="005700E2" w14:paraId="00B6BBBB" w14:textId="77777777" w:rsidTr="00BD6645">
        <w:trPr>
          <w:trHeight w:val="145"/>
        </w:trPr>
        <w:tc>
          <w:tcPr>
            <w:tcW w:w="384" w:type="pct"/>
            <w:tcMar>
              <w:top w:w="0" w:type="dxa"/>
              <w:left w:w="108" w:type="dxa"/>
              <w:bottom w:w="0" w:type="dxa"/>
              <w:right w:w="108" w:type="dxa"/>
            </w:tcMar>
          </w:tcPr>
          <w:p w14:paraId="1C85E733" w14:textId="77777777" w:rsidR="00D50298" w:rsidRPr="005700E2" w:rsidRDefault="00D50298" w:rsidP="00895C7E">
            <w:pPr>
              <w:ind w:hanging="22"/>
              <w:rPr>
                <w:rFonts w:cs="Times New Roman"/>
                <w:szCs w:val="28"/>
              </w:rPr>
            </w:pPr>
          </w:p>
        </w:tc>
        <w:tc>
          <w:tcPr>
            <w:tcW w:w="770" w:type="pct"/>
            <w:tcMar>
              <w:top w:w="0" w:type="dxa"/>
              <w:left w:w="108" w:type="dxa"/>
              <w:bottom w:w="0" w:type="dxa"/>
              <w:right w:w="108" w:type="dxa"/>
            </w:tcMar>
          </w:tcPr>
          <w:p w14:paraId="58034F4A" w14:textId="77777777" w:rsidR="00D50298" w:rsidRPr="005700E2" w:rsidRDefault="00D50298" w:rsidP="00895C7E">
            <w:pPr>
              <w:ind w:firstLine="0"/>
              <w:rPr>
                <w:rFonts w:cs="Times New Roman"/>
                <w:szCs w:val="28"/>
              </w:rPr>
            </w:pPr>
            <w:r w:rsidRPr="005700E2">
              <w:rPr>
                <w:rFonts w:cs="Times New Roman"/>
                <w:szCs w:val="28"/>
              </w:rPr>
              <w:t>1052</w:t>
            </w:r>
          </w:p>
        </w:tc>
        <w:tc>
          <w:tcPr>
            <w:tcW w:w="3846" w:type="pct"/>
            <w:tcMar>
              <w:top w:w="0" w:type="dxa"/>
              <w:left w:w="108" w:type="dxa"/>
              <w:bottom w:w="0" w:type="dxa"/>
              <w:right w:w="108" w:type="dxa"/>
            </w:tcMar>
          </w:tcPr>
          <w:p w14:paraId="1205B9D4" w14:textId="77777777" w:rsidR="00D50298" w:rsidRPr="005700E2" w:rsidRDefault="00D50298" w:rsidP="00895C7E">
            <w:pPr>
              <w:autoSpaceDE w:val="0"/>
              <w:autoSpaceDN w:val="0"/>
              <w:adjustRightInd w:val="0"/>
              <w:ind w:firstLine="0"/>
              <w:rPr>
                <w:rFonts w:cs="Times New Roman"/>
                <w:szCs w:val="28"/>
              </w:rPr>
            </w:pPr>
            <w:r w:rsidRPr="005700E2">
              <w:rPr>
                <w:rFonts w:cs="Times New Roman"/>
                <w:szCs w:val="28"/>
              </w:rPr>
              <w:t>Басқа банктердегі корреспонденттік шоттар</w:t>
            </w:r>
          </w:p>
        </w:tc>
      </w:tr>
      <w:tr w:rsidR="00D50298" w:rsidRPr="005700E2" w14:paraId="612308A1" w14:textId="77777777" w:rsidTr="00BD6645">
        <w:trPr>
          <w:trHeight w:val="107"/>
        </w:trPr>
        <w:tc>
          <w:tcPr>
            <w:tcW w:w="384" w:type="pct"/>
            <w:tcMar>
              <w:top w:w="0" w:type="dxa"/>
              <w:left w:w="108" w:type="dxa"/>
              <w:bottom w:w="0" w:type="dxa"/>
              <w:right w:w="108" w:type="dxa"/>
            </w:tcMar>
          </w:tcPr>
          <w:p w14:paraId="7D4CB3DF" w14:textId="77777777" w:rsidR="00D50298" w:rsidRPr="005700E2" w:rsidRDefault="00D50298" w:rsidP="00895C7E">
            <w:pPr>
              <w:ind w:hanging="22"/>
              <w:rPr>
                <w:rFonts w:cs="Times New Roman"/>
                <w:szCs w:val="28"/>
              </w:rPr>
            </w:pPr>
          </w:p>
        </w:tc>
        <w:tc>
          <w:tcPr>
            <w:tcW w:w="770" w:type="pct"/>
            <w:tcMar>
              <w:top w:w="0" w:type="dxa"/>
              <w:left w:w="108" w:type="dxa"/>
              <w:bottom w:w="0" w:type="dxa"/>
              <w:right w:w="108" w:type="dxa"/>
            </w:tcMar>
          </w:tcPr>
          <w:p w14:paraId="029D6209" w14:textId="77777777" w:rsidR="00D50298" w:rsidRPr="005700E2" w:rsidRDefault="00D50298" w:rsidP="00895C7E">
            <w:pPr>
              <w:ind w:firstLine="0"/>
              <w:rPr>
                <w:rFonts w:cs="Times New Roman"/>
                <w:szCs w:val="28"/>
              </w:rPr>
            </w:pPr>
            <w:r w:rsidRPr="005700E2">
              <w:rPr>
                <w:rFonts w:cs="Times New Roman"/>
                <w:szCs w:val="28"/>
              </w:rPr>
              <w:t>2203</w:t>
            </w:r>
          </w:p>
        </w:tc>
        <w:tc>
          <w:tcPr>
            <w:tcW w:w="3846" w:type="pct"/>
            <w:tcMar>
              <w:top w:w="0" w:type="dxa"/>
              <w:left w:w="108" w:type="dxa"/>
              <w:bottom w:w="0" w:type="dxa"/>
              <w:right w:w="108" w:type="dxa"/>
            </w:tcMar>
          </w:tcPr>
          <w:p w14:paraId="6AC6A133" w14:textId="77777777" w:rsidR="00D50298" w:rsidRPr="005700E2" w:rsidRDefault="00D50298" w:rsidP="00895C7E">
            <w:pPr>
              <w:autoSpaceDE w:val="0"/>
              <w:autoSpaceDN w:val="0"/>
              <w:adjustRightInd w:val="0"/>
              <w:ind w:firstLine="0"/>
              <w:rPr>
                <w:rFonts w:cs="Times New Roman"/>
                <w:szCs w:val="28"/>
              </w:rPr>
            </w:pPr>
            <w:r w:rsidRPr="005700E2">
              <w:rPr>
                <w:rFonts w:cs="Times New Roman"/>
                <w:szCs w:val="28"/>
              </w:rPr>
              <w:t>Заңды тұлғалардың ағымдағы шоттары</w:t>
            </w:r>
          </w:p>
        </w:tc>
      </w:tr>
      <w:tr w:rsidR="00D50298" w:rsidRPr="005700E2" w14:paraId="78CBBF33" w14:textId="77777777" w:rsidTr="00BD6645">
        <w:trPr>
          <w:trHeight w:val="211"/>
        </w:trPr>
        <w:tc>
          <w:tcPr>
            <w:tcW w:w="384" w:type="pct"/>
            <w:tcMar>
              <w:top w:w="0" w:type="dxa"/>
              <w:left w:w="108" w:type="dxa"/>
              <w:bottom w:w="0" w:type="dxa"/>
              <w:right w:w="108" w:type="dxa"/>
            </w:tcMar>
          </w:tcPr>
          <w:p w14:paraId="180EF703" w14:textId="77777777" w:rsidR="00D50298" w:rsidRPr="005700E2" w:rsidRDefault="00D50298" w:rsidP="00895C7E">
            <w:pPr>
              <w:ind w:hanging="22"/>
              <w:rPr>
                <w:rFonts w:cs="Times New Roman"/>
                <w:szCs w:val="28"/>
              </w:rPr>
            </w:pPr>
          </w:p>
        </w:tc>
        <w:tc>
          <w:tcPr>
            <w:tcW w:w="770" w:type="pct"/>
            <w:tcMar>
              <w:top w:w="0" w:type="dxa"/>
              <w:left w:w="108" w:type="dxa"/>
              <w:bottom w:w="0" w:type="dxa"/>
              <w:right w:w="108" w:type="dxa"/>
            </w:tcMar>
          </w:tcPr>
          <w:p w14:paraId="1126DE7F" w14:textId="77777777" w:rsidR="00D50298" w:rsidRPr="005700E2" w:rsidRDefault="00D50298" w:rsidP="00895C7E">
            <w:pPr>
              <w:ind w:firstLine="0"/>
              <w:rPr>
                <w:rFonts w:cs="Times New Roman"/>
                <w:szCs w:val="28"/>
              </w:rPr>
            </w:pPr>
            <w:r w:rsidRPr="005700E2">
              <w:rPr>
                <w:rFonts w:cs="Times New Roman"/>
                <w:szCs w:val="28"/>
              </w:rPr>
              <w:t>2204</w:t>
            </w:r>
          </w:p>
        </w:tc>
        <w:tc>
          <w:tcPr>
            <w:tcW w:w="3846" w:type="pct"/>
            <w:tcMar>
              <w:top w:w="0" w:type="dxa"/>
              <w:left w:w="108" w:type="dxa"/>
              <w:bottom w:w="0" w:type="dxa"/>
              <w:right w:w="108" w:type="dxa"/>
            </w:tcMar>
          </w:tcPr>
          <w:p w14:paraId="1B326EA7" w14:textId="77777777" w:rsidR="00D50298" w:rsidRPr="005700E2" w:rsidRDefault="00D50298" w:rsidP="00895C7E">
            <w:pPr>
              <w:autoSpaceDE w:val="0"/>
              <w:autoSpaceDN w:val="0"/>
              <w:adjustRightInd w:val="0"/>
              <w:ind w:firstLine="0"/>
              <w:rPr>
                <w:rFonts w:cs="Times New Roman"/>
                <w:szCs w:val="28"/>
                <w:lang w:val="kk-KZ"/>
              </w:rPr>
            </w:pPr>
            <w:r w:rsidRPr="005700E2">
              <w:rPr>
                <w:rFonts w:cs="Times New Roman"/>
                <w:szCs w:val="28"/>
              </w:rPr>
              <w:t>Жеке тұлғалардың ағымдағы шоттары;</w:t>
            </w:r>
            <w:r w:rsidRPr="005700E2">
              <w:rPr>
                <w:rFonts w:cs="Times New Roman"/>
                <w:szCs w:val="28"/>
                <w:lang w:val="kk-KZ"/>
              </w:rPr>
              <w:t>».</w:t>
            </w:r>
          </w:p>
        </w:tc>
      </w:tr>
    </w:tbl>
    <w:p w14:paraId="3B73131F" w14:textId="5F1A5BD1" w:rsidR="00D50298" w:rsidRPr="005700E2" w:rsidRDefault="00D50298" w:rsidP="00895C7E">
      <w:pPr>
        <w:rPr>
          <w:rFonts w:cs="Times New Roman"/>
          <w:szCs w:val="28"/>
          <w:lang w:val="kk-KZ"/>
        </w:rPr>
      </w:pPr>
      <w:r w:rsidRPr="005700E2">
        <w:rPr>
          <w:rFonts w:cs="Times New Roman"/>
          <w:szCs w:val="28"/>
          <w:lang w:val="kk-KZ"/>
        </w:rPr>
        <w:t xml:space="preserve">11. «Қазақстан Республикасы Ұлттық Банкі Басқармасының кейбір қаулыларына бухгалтерлік есеп жүргізу және қаржылық есептілікті ұсыну мәселелері бойынша өзгерістер мен толықтырулар енгізу туралы» Қазақстан Республикасы Ұлттық Банкі Басқармасының 2022 жылғы </w:t>
      </w:r>
      <w:r w:rsidRPr="005700E2">
        <w:rPr>
          <w:rFonts w:cs="Times New Roman"/>
          <w:szCs w:val="28"/>
          <w:lang w:val="kk-KZ"/>
        </w:rPr>
        <w:br/>
        <w:t xml:space="preserve">21 қарашадағы </w:t>
      </w:r>
      <w:r w:rsidR="004C17BE" w:rsidRPr="005700E2">
        <w:rPr>
          <w:rFonts w:cs="Times New Roman"/>
          <w:szCs w:val="28"/>
          <w:lang w:val="kk-KZ"/>
        </w:rPr>
        <w:t>№</w:t>
      </w:r>
      <w:r w:rsidRPr="005700E2">
        <w:rPr>
          <w:rFonts w:cs="Times New Roman"/>
          <w:szCs w:val="28"/>
          <w:lang w:val="kk-KZ"/>
        </w:rPr>
        <w:t xml:space="preserve">97 қаулысына (Нормативтік құқықтық актілерді мемлекеттік тіркеу тізілімінде </w:t>
      </w:r>
      <w:r w:rsidR="004C17BE" w:rsidRPr="005700E2">
        <w:rPr>
          <w:rFonts w:cs="Times New Roman"/>
          <w:szCs w:val="28"/>
          <w:lang w:val="kk-KZ"/>
        </w:rPr>
        <w:t>№</w:t>
      </w:r>
      <w:r w:rsidRPr="005700E2">
        <w:rPr>
          <w:rFonts w:cs="Times New Roman"/>
          <w:szCs w:val="28"/>
          <w:lang w:val="kk-KZ"/>
        </w:rPr>
        <w:t>30799 болып тіркелген) мынадай өзгеріс енгізілсін:</w:t>
      </w:r>
    </w:p>
    <w:p w14:paraId="48B14F06" w14:textId="77777777" w:rsidR="00D50298" w:rsidRPr="005700E2" w:rsidRDefault="00D50298" w:rsidP="00895C7E">
      <w:pPr>
        <w:rPr>
          <w:rFonts w:eastAsia="Calibri" w:cs="Times New Roman"/>
          <w:szCs w:val="28"/>
          <w:lang w:val="kk-KZ"/>
        </w:rPr>
      </w:pPr>
      <w:r w:rsidRPr="005700E2">
        <w:rPr>
          <w:rFonts w:cs="Times New Roman"/>
          <w:szCs w:val="28"/>
          <w:lang w:val="kk-KZ"/>
        </w:rPr>
        <w:t>5-тармақтың 1) тармақшасы мынадай редакцияда жазылсын</w:t>
      </w:r>
      <w:r w:rsidRPr="005700E2">
        <w:rPr>
          <w:rFonts w:eastAsia="Calibri" w:cs="Times New Roman"/>
          <w:szCs w:val="28"/>
          <w:lang w:val="kk-KZ"/>
        </w:rPr>
        <w:t>:</w:t>
      </w:r>
    </w:p>
    <w:p w14:paraId="642D82F6" w14:textId="5E23EAF7" w:rsidR="00D50298" w:rsidRPr="005700E2" w:rsidRDefault="00D50298" w:rsidP="00895C7E">
      <w:pPr>
        <w:widowControl w:val="0"/>
        <w:rPr>
          <w:rFonts w:cs="Times New Roman"/>
          <w:color w:val="000000" w:themeColor="text1"/>
          <w:szCs w:val="28"/>
          <w:lang w:val="kk-KZ"/>
        </w:rPr>
      </w:pPr>
      <w:r w:rsidRPr="005700E2">
        <w:rPr>
          <w:rFonts w:cs="Times New Roman"/>
          <w:szCs w:val="28"/>
          <w:lang w:val="kk-KZ"/>
        </w:rPr>
        <w:t>«</w:t>
      </w:r>
      <w:r w:rsidRPr="005700E2">
        <w:rPr>
          <w:rFonts w:cs="Times New Roman"/>
          <w:color w:val="000000" w:themeColor="text1"/>
          <w:szCs w:val="28"/>
          <w:lang w:val="kk-KZ"/>
        </w:rPr>
        <w:t xml:space="preserve">1) Тізбенің 3-тармағының жиырма тоғызыншы, отызыншы, отыз бірінші </w:t>
      </w:r>
      <w:r w:rsidRPr="005700E2">
        <w:rPr>
          <w:rFonts w:cs="Times New Roman"/>
          <w:color w:val="000000" w:themeColor="text1"/>
          <w:szCs w:val="28"/>
          <w:lang w:val="kk-KZ"/>
        </w:rPr>
        <w:lastRenderedPageBreak/>
        <w:t>және отыз екінші абзацтары тоқтатыла тұру кезеңінде мынадай редакцияда қолданылады деп белгілене отырып, осы абзацтардың қолданылуы тоқтатыла тұрсын:</w:t>
      </w:r>
    </w:p>
    <w:p w14:paraId="41060BA8" w14:textId="77777777" w:rsidR="00D50298" w:rsidRPr="005700E2" w:rsidRDefault="00D50298" w:rsidP="00895C7E">
      <w:pPr>
        <w:widowControl w:val="0"/>
        <w:rPr>
          <w:rFonts w:cs="Times New Roman"/>
          <w:color w:val="000000" w:themeColor="text1"/>
          <w:szCs w:val="28"/>
          <w:lang w:val="kk-KZ"/>
        </w:rPr>
      </w:pPr>
      <w:r w:rsidRPr="005700E2">
        <w:rPr>
          <w:rFonts w:cs="Times New Roman"/>
          <w:color w:val="000000" w:themeColor="text1"/>
          <w:szCs w:val="28"/>
          <w:lang w:val="kk-KZ"/>
        </w:rPr>
        <w:t>«16. Ұлттық Банкке тоқсан сайынғы/ай сайынғы қаржылық есептілікті:</w:t>
      </w:r>
    </w:p>
    <w:p w14:paraId="1FFA0247" w14:textId="77777777" w:rsidR="00D50298" w:rsidRPr="005700E2" w:rsidRDefault="00D50298" w:rsidP="00895C7E">
      <w:pPr>
        <w:widowControl w:val="0"/>
        <w:rPr>
          <w:rFonts w:cs="Times New Roman"/>
          <w:color w:val="000000" w:themeColor="text1"/>
          <w:szCs w:val="28"/>
          <w:lang w:val="kk-KZ"/>
        </w:rPr>
      </w:pPr>
      <w:r w:rsidRPr="005700E2">
        <w:rPr>
          <w:rFonts w:cs="Times New Roman"/>
          <w:color w:val="000000" w:themeColor="text1"/>
          <w:szCs w:val="28"/>
          <w:lang w:val="kk-KZ"/>
        </w:rPr>
        <w:t>1) сақтандыру (қайта сақтандыру) ұйымдары, исламдық сақтандыру (қайта сақтандыру) ұйымдары есепті тоқсаннан кейінгі айдың 10 (оныншы) жұмыс күнінен кешіктірмей, мынадай нысандар бойынша:</w:t>
      </w:r>
    </w:p>
    <w:p w14:paraId="553613E4" w14:textId="77777777" w:rsidR="00D50298" w:rsidRPr="005700E2" w:rsidRDefault="00D50298" w:rsidP="00895C7E">
      <w:pPr>
        <w:widowControl w:val="0"/>
        <w:rPr>
          <w:rFonts w:cs="Times New Roman"/>
          <w:color w:val="000000" w:themeColor="text1"/>
          <w:szCs w:val="28"/>
          <w:lang w:val="kk-KZ"/>
        </w:rPr>
      </w:pPr>
      <w:r w:rsidRPr="005700E2">
        <w:rPr>
          <w:rFonts w:cs="Times New Roman"/>
          <w:color w:val="000000" w:themeColor="text1"/>
          <w:szCs w:val="28"/>
          <w:lang w:val="kk-KZ"/>
        </w:rPr>
        <w:t>Қағидаларға 9-қосымшаға сәйкес нысан бойынша бухгалтерлік балансты;</w:t>
      </w:r>
    </w:p>
    <w:p w14:paraId="16A5F137" w14:textId="77777777" w:rsidR="00D50298" w:rsidRPr="005700E2" w:rsidRDefault="00D50298" w:rsidP="00895C7E">
      <w:pPr>
        <w:widowControl w:val="0"/>
        <w:rPr>
          <w:rFonts w:cs="Times New Roman"/>
          <w:color w:val="000000" w:themeColor="text1"/>
          <w:szCs w:val="28"/>
          <w:lang w:val="kk-KZ"/>
        </w:rPr>
      </w:pPr>
      <w:r w:rsidRPr="005700E2">
        <w:rPr>
          <w:rFonts w:cs="Times New Roman"/>
          <w:color w:val="000000" w:themeColor="text1"/>
          <w:szCs w:val="28"/>
          <w:lang w:val="kk-KZ"/>
        </w:rPr>
        <w:t>Қағидаларға 10-қосымшаға сәйкес нысан бойынша пайда мен зиян туралы есепті ұсынады;»;</w:t>
      </w:r>
    </w:p>
    <w:p w14:paraId="77238738" w14:textId="77777777" w:rsidR="00D50298" w:rsidRPr="005700E2" w:rsidRDefault="00D50298" w:rsidP="00895C7E">
      <w:pPr>
        <w:rPr>
          <w:rFonts w:cs="Times New Roman"/>
          <w:szCs w:val="28"/>
          <w:lang w:val="kk-KZ"/>
        </w:rPr>
      </w:pPr>
      <w:r w:rsidRPr="005700E2">
        <w:rPr>
          <w:rFonts w:cs="Times New Roman"/>
          <w:szCs w:val="28"/>
          <w:lang w:val="kk-KZ"/>
        </w:rPr>
        <w:t>1-қосымшаға 12-қосымша Тізбеге 11-қосымшаға сәйкес редакцияда жазылсын;</w:t>
      </w:r>
    </w:p>
    <w:p w14:paraId="2907710C" w14:textId="1FA5F560" w:rsidR="00D50298" w:rsidRPr="005700E2" w:rsidRDefault="009D3E82" w:rsidP="00895C7E">
      <w:pPr>
        <w:rPr>
          <w:rFonts w:cs="Times New Roman"/>
          <w:szCs w:val="28"/>
          <w:lang w:val="kk-KZ"/>
        </w:rPr>
      </w:pPr>
      <w:r w:rsidRPr="005700E2">
        <w:rPr>
          <w:rFonts w:cs="Times New Roman"/>
          <w:szCs w:val="28"/>
          <w:lang w:val="kk-KZ"/>
        </w:rPr>
        <w:t>2-</w:t>
      </w:r>
      <w:r w:rsidR="00D50298" w:rsidRPr="005700E2">
        <w:rPr>
          <w:rFonts w:cs="Times New Roman"/>
          <w:szCs w:val="28"/>
          <w:lang w:val="kk-KZ"/>
        </w:rPr>
        <w:t>қосымша Тізбеге 12-қосымшаға сәйкес редакцияда жазылсын;</w:t>
      </w:r>
    </w:p>
    <w:p w14:paraId="1D889D06" w14:textId="77777777" w:rsidR="00D50298" w:rsidRPr="005700E2" w:rsidRDefault="00D50298" w:rsidP="00895C7E">
      <w:pPr>
        <w:rPr>
          <w:rFonts w:cs="Times New Roman"/>
          <w:szCs w:val="28"/>
          <w:lang w:val="kk-KZ"/>
        </w:rPr>
      </w:pPr>
      <w:r w:rsidRPr="005700E2">
        <w:rPr>
          <w:rFonts w:cs="Times New Roman"/>
          <w:szCs w:val="28"/>
          <w:lang w:val="kk-KZ"/>
        </w:rPr>
        <w:t>3-қосымша Тізбеге 13-қосымшаға сәйкес редакцияда жазылсын.</w:t>
      </w:r>
      <w:r w:rsidRPr="005700E2">
        <w:rPr>
          <w:rFonts w:cs="Times New Roman"/>
          <w:szCs w:val="28"/>
          <w:lang w:val="kk-KZ"/>
        </w:rPr>
        <w:br w:type="page"/>
      </w:r>
    </w:p>
    <w:p w14:paraId="1CFCA37B" w14:textId="77777777" w:rsidR="00D50298" w:rsidRPr="005700E2" w:rsidRDefault="00D50298" w:rsidP="00895C7E">
      <w:pPr>
        <w:overflowPunct w:val="0"/>
        <w:autoSpaceDE w:val="0"/>
        <w:autoSpaceDN w:val="0"/>
        <w:adjustRightInd w:val="0"/>
        <w:ind w:firstLine="397"/>
        <w:jc w:val="right"/>
        <w:rPr>
          <w:rFonts w:eastAsia="Times New Roman" w:cs="Times New Roman"/>
          <w:szCs w:val="28"/>
          <w:lang w:val="kk-KZ" w:eastAsia="ru-RU"/>
        </w:rPr>
      </w:pPr>
      <w:r w:rsidRPr="005700E2">
        <w:rPr>
          <w:rFonts w:eastAsia="Times New Roman" w:cs="Times New Roman"/>
          <w:szCs w:val="28"/>
          <w:lang w:val="kk-KZ" w:eastAsia="ru-RU"/>
        </w:rPr>
        <w:lastRenderedPageBreak/>
        <w:t>Бухгалтерлік есепті жүргізу</w:t>
      </w:r>
    </w:p>
    <w:p w14:paraId="23187748" w14:textId="77777777" w:rsidR="00D50298" w:rsidRPr="005700E2" w:rsidRDefault="00D50298" w:rsidP="00895C7E">
      <w:pPr>
        <w:overflowPunct w:val="0"/>
        <w:autoSpaceDE w:val="0"/>
        <w:autoSpaceDN w:val="0"/>
        <w:adjustRightInd w:val="0"/>
        <w:ind w:firstLine="397"/>
        <w:jc w:val="right"/>
        <w:rPr>
          <w:rFonts w:eastAsia="Times New Roman" w:cs="Times New Roman"/>
          <w:szCs w:val="28"/>
          <w:lang w:val="kk-KZ" w:eastAsia="ru-RU"/>
        </w:rPr>
      </w:pPr>
      <w:r w:rsidRPr="005700E2">
        <w:rPr>
          <w:rFonts w:eastAsia="Times New Roman" w:cs="Times New Roman"/>
          <w:szCs w:val="28"/>
          <w:lang w:val="kk-KZ" w:eastAsia="ru-RU"/>
        </w:rPr>
        <w:t>және қаржылық есептілікті ұсыну</w:t>
      </w:r>
    </w:p>
    <w:p w14:paraId="7CA4D793" w14:textId="77777777" w:rsidR="00D50298" w:rsidRPr="005700E2" w:rsidRDefault="00D50298" w:rsidP="00895C7E">
      <w:pPr>
        <w:overflowPunct w:val="0"/>
        <w:autoSpaceDE w:val="0"/>
        <w:autoSpaceDN w:val="0"/>
        <w:adjustRightInd w:val="0"/>
        <w:ind w:firstLine="397"/>
        <w:jc w:val="right"/>
        <w:rPr>
          <w:rFonts w:eastAsia="Times New Roman" w:cs="Times New Roman"/>
          <w:szCs w:val="28"/>
          <w:lang w:val="kk-KZ" w:eastAsia="ru-RU"/>
        </w:rPr>
      </w:pPr>
      <w:r w:rsidRPr="005700E2">
        <w:rPr>
          <w:rFonts w:eastAsia="Times New Roman" w:cs="Times New Roman"/>
          <w:szCs w:val="28"/>
          <w:lang w:val="kk-KZ" w:eastAsia="ru-RU"/>
        </w:rPr>
        <w:t>мәселелері бойынша</w:t>
      </w:r>
    </w:p>
    <w:p w14:paraId="5AEF1B1C" w14:textId="77777777" w:rsidR="00D50298" w:rsidRPr="005700E2" w:rsidRDefault="00D50298" w:rsidP="00895C7E">
      <w:pPr>
        <w:overflowPunct w:val="0"/>
        <w:autoSpaceDE w:val="0"/>
        <w:autoSpaceDN w:val="0"/>
        <w:adjustRightInd w:val="0"/>
        <w:ind w:firstLine="397"/>
        <w:jc w:val="right"/>
        <w:rPr>
          <w:rFonts w:eastAsia="Times New Roman" w:cs="Times New Roman"/>
          <w:szCs w:val="28"/>
          <w:lang w:val="kk-KZ" w:eastAsia="ru-RU"/>
        </w:rPr>
      </w:pPr>
      <w:r w:rsidRPr="005700E2">
        <w:rPr>
          <w:rFonts w:eastAsia="Times New Roman" w:cs="Times New Roman"/>
          <w:szCs w:val="28"/>
          <w:lang w:val="kk-KZ" w:eastAsia="ru-RU"/>
        </w:rPr>
        <w:t>өзгерістер мен толықтырулар енгізілетін</w:t>
      </w:r>
    </w:p>
    <w:p w14:paraId="21EFF2FD" w14:textId="77777777" w:rsidR="00D50298" w:rsidRPr="005700E2" w:rsidRDefault="00D50298" w:rsidP="00895C7E">
      <w:pPr>
        <w:overflowPunct w:val="0"/>
        <w:autoSpaceDE w:val="0"/>
        <w:autoSpaceDN w:val="0"/>
        <w:adjustRightInd w:val="0"/>
        <w:ind w:firstLine="397"/>
        <w:jc w:val="right"/>
        <w:rPr>
          <w:rFonts w:eastAsia="Times New Roman" w:cs="Times New Roman"/>
          <w:szCs w:val="28"/>
          <w:lang w:val="kk-KZ" w:eastAsia="ru-RU"/>
        </w:rPr>
      </w:pPr>
      <w:r w:rsidRPr="005700E2">
        <w:rPr>
          <w:rFonts w:eastAsia="Times New Roman" w:cs="Times New Roman"/>
          <w:szCs w:val="28"/>
          <w:lang w:val="kk-KZ" w:eastAsia="ru-RU"/>
        </w:rPr>
        <w:t>Қазақстан Республикасы</w:t>
      </w:r>
    </w:p>
    <w:p w14:paraId="0D49AA61" w14:textId="77777777" w:rsidR="00D50298" w:rsidRPr="005700E2" w:rsidRDefault="00D50298" w:rsidP="00895C7E">
      <w:pPr>
        <w:overflowPunct w:val="0"/>
        <w:autoSpaceDE w:val="0"/>
        <w:autoSpaceDN w:val="0"/>
        <w:adjustRightInd w:val="0"/>
        <w:ind w:firstLine="397"/>
        <w:jc w:val="right"/>
        <w:rPr>
          <w:rFonts w:eastAsia="Times New Roman" w:cs="Times New Roman"/>
          <w:szCs w:val="28"/>
          <w:lang w:val="kk-KZ" w:eastAsia="ru-RU"/>
        </w:rPr>
      </w:pPr>
      <w:r w:rsidRPr="005700E2">
        <w:rPr>
          <w:rFonts w:eastAsia="Times New Roman" w:cs="Times New Roman"/>
          <w:szCs w:val="28"/>
          <w:lang w:val="kk-KZ" w:eastAsia="ru-RU"/>
        </w:rPr>
        <w:t>Ұлттық Банкі Басқармасының</w:t>
      </w:r>
    </w:p>
    <w:p w14:paraId="5E1A163D" w14:textId="77777777" w:rsidR="00D50298" w:rsidRPr="005700E2" w:rsidRDefault="00D50298" w:rsidP="00895C7E">
      <w:pPr>
        <w:overflowPunct w:val="0"/>
        <w:autoSpaceDE w:val="0"/>
        <w:autoSpaceDN w:val="0"/>
        <w:adjustRightInd w:val="0"/>
        <w:ind w:firstLine="397"/>
        <w:jc w:val="right"/>
        <w:rPr>
          <w:rFonts w:eastAsia="Times New Roman" w:cs="Times New Roman"/>
          <w:szCs w:val="28"/>
          <w:lang w:val="kk-KZ" w:eastAsia="ru-RU"/>
        </w:rPr>
      </w:pPr>
      <w:r w:rsidRPr="005700E2">
        <w:rPr>
          <w:rFonts w:eastAsia="Times New Roman" w:cs="Times New Roman"/>
          <w:szCs w:val="28"/>
          <w:lang w:val="kk-KZ" w:eastAsia="ru-RU"/>
        </w:rPr>
        <w:t>кейбір қаулыларының тізбесіне</w:t>
      </w:r>
    </w:p>
    <w:p w14:paraId="29D41B8C" w14:textId="77777777" w:rsidR="00D50298" w:rsidRPr="005700E2" w:rsidRDefault="00D50298" w:rsidP="00895C7E">
      <w:pPr>
        <w:overflowPunct w:val="0"/>
        <w:autoSpaceDE w:val="0"/>
        <w:autoSpaceDN w:val="0"/>
        <w:adjustRightInd w:val="0"/>
        <w:ind w:firstLine="397"/>
        <w:jc w:val="right"/>
        <w:rPr>
          <w:rFonts w:eastAsia="Times New Roman" w:cs="Times New Roman"/>
          <w:szCs w:val="28"/>
          <w:lang w:val="kk-KZ" w:eastAsia="ru-RU"/>
        </w:rPr>
      </w:pPr>
      <w:r w:rsidRPr="005700E2">
        <w:rPr>
          <w:rFonts w:eastAsia="Times New Roman" w:cs="Times New Roman"/>
          <w:szCs w:val="28"/>
          <w:lang w:val="kk-KZ" w:eastAsia="ru-RU"/>
        </w:rPr>
        <w:t>1-қосымша</w:t>
      </w:r>
    </w:p>
    <w:p w14:paraId="4931873A" w14:textId="77777777" w:rsidR="00D50298" w:rsidRPr="005700E2" w:rsidRDefault="00D50298" w:rsidP="00895C7E">
      <w:pPr>
        <w:overflowPunct w:val="0"/>
        <w:autoSpaceDE w:val="0"/>
        <w:autoSpaceDN w:val="0"/>
        <w:adjustRightInd w:val="0"/>
        <w:ind w:firstLine="397"/>
        <w:jc w:val="right"/>
        <w:rPr>
          <w:rFonts w:eastAsia="Times New Roman" w:cs="Times New Roman"/>
          <w:szCs w:val="28"/>
          <w:lang w:val="kk-KZ" w:eastAsia="ru-RU"/>
        </w:rPr>
      </w:pPr>
    </w:p>
    <w:p w14:paraId="0C1D8CD9" w14:textId="77777777" w:rsidR="00D50298" w:rsidRPr="005700E2" w:rsidRDefault="00D50298" w:rsidP="00895C7E">
      <w:pPr>
        <w:overflowPunct w:val="0"/>
        <w:autoSpaceDE w:val="0"/>
        <w:autoSpaceDN w:val="0"/>
        <w:adjustRightInd w:val="0"/>
        <w:ind w:firstLine="397"/>
        <w:jc w:val="right"/>
        <w:rPr>
          <w:rFonts w:eastAsia="Times New Roman" w:cs="Times New Roman"/>
          <w:szCs w:val="28"/>
          <w:lang w:val="kk-KZ" w:eastAsia="ru-RU"/>
        </w:rPr>
      </w:pPr>
    </w:p>
    <w:p w14:paraId="64B10CF6" w14:textId="77777777" w:rsidR="00D50298" w:rsidRPr="005700E2" w:rsidRDefault="00D50298" w:rsidP="00895C7E">
      <w:pPr>
        <w:pStyle w:val="pr"/>
        <w:rPr>
          <w:rStyle w:val="s0"/>
          <w:sz w:val="28"/>
          <w:szCs w:val="28"/>
          <w:lang w:val="kk-KZ"/>
        </w:rPr>
      </w:pPr>
      <w:r w:rsidRPr="005700E2">
        <w:rPr>
          <w:rStyle w:val="s0"/>
          <w:sz w:val="28"/>
          <w:szCs w:val="28"/>
          <w:lang w:val="kk-KZ"/>
        </w:rPr>
        <w:t>Қаржы ұйымдарының қаржылық</w:t>
      </w:r>
    </w:p>
    <w:p w14:paraId="774B390B" w14:textId="77777777" w:rsidR="00D50298" w:rsidRPr="005700E2" w:rsidRDefault="00D50298" w:rsidP="00895C7E">
      <w:pPr>
        <w:pStyle w:val="pr"/>
        <w:rPr>
          <w:rStyle w:val="s0"/>
          <w:sz w:val="28"/>
          <w:szCs w:val="28"/>
          <w:lang w:val="kk-KZ"/>
        </w:rPr>
      </w:pPr>
      <w:r w:rsidRPr="005700E2">
        <w:rPr>
          <w:rStyle w:val="s0"/>
          <w:sz w:val="28"/>
          <w:szCs w:val="28"/>
          <w:lang w:val="kk-KZ"/>
        </w:rPr>
        <w:t>есептiлiктi ұсыну қағидаларына</w:t>
      </w:r>
    </w:p>
    <w:p w14:paraId="1BD8489E" w14:textId="77777777" w:rsidR="00D50298" w:rsidRPr="005700E2" w:rsidRDefault="00D50298" w:rsidP="00895C7E">
      <w:pPr>
        <w:pStyle w:val="pr"/>
        <w:rPr>
          <w:sz w:val="28"/>
          <w:szCs w:val="28"/>
          <w:lang w:val="kk-KZ"/>
        </w:rPr>
      </w:pPr>
      <w:r w:rsidRPr="005700E2">
        <w:rPr>
          <w:rStyle w:val="s0"/>
          <w:sz w:val="28"/>
          <w:szCs w:val="28"/>
          <w:lang w:val="kk-KZ"/>
        </w:rPr>
        <w:t>1-қосымша</w:t>
      </w:r>
    </w:p>
    <w:p w14:paraId="5366A559" w14:textId="04B0407A" w:rsidR="00D50298" w:rsidRPr="005700E2" w:rsidRDefault="00D50298" w:rsidP="00895C7E">
      <w:pPr>
        <w:pStyle w:val="pc"/>
        <w:rPr>
          <w:sz w:val="28"/>
          <w:szCs w:val="28"/>
          <w:lang w:val="kk-KZ"/>
        </w:rPr>
      </w:pPr>
      <w:r w:rsidRPr="005700E2">
        <w:rPr>
          <w:sz w:val="28"/>
          <w:szCs w:val="28"/>
          <w:lang w:val="kk-KZ"/>
        </w:rPr>
        <w:t> </w:t>
      </w:r>
    </w:p>
    <w:p w14:paraId="78A64396" w14:textId="77777777" w:rsidR="00BD6645" w:rsidRPr="005700E2" w:rsidRDefault="00BD6645" w:rsidP="00895C7E">
      <w:pPr>
        <w:pStyle w:val="pc"/>
        <w:rPr>
          <w:sz w:val="28"/>
          <w:szCs w:val="28"/>
          <w:lang w:val="kk-KZ"/>
        </w:rPr>
      </w:pPr>
    </w:p>
    <w:p w14:paraId="23E219E8" w14:textId="77777777" w:rsidR="00D50298" w:rsidRPr="005700E2" w:rsidRDefault="00D50298" w:rsidP="00895C7E">
      <w:pPr>
        <w:pStyle w:val="pc"/>
        <w:rPr>
          <w:b/>
          <w:sz w:val="28"/>
          <w:szCs w:val="28"/>
          <w:lang w:val="kk-KZ"/>
        </w:rPr>
      </w:pPr>
      <w:r w:rsidRPr="005700E2">
        <w:rPr>
          <w:b/>
          <w:sz w:val="28"/>
          <w:szCs w:val="28"/>
          <w:lang w:val="kk-KZ"/>
        </w:rPr>
        <w:t>Әкімшілік деректерді жинауға арналған нысан</w:t>
      </w:r>
    </w:p>
    <w:p w14:paraId="34089334" w14:textId="77777777" w:rsidR="00D50298" w:rsidRPr="005700E2" w:rsidRDefault="00D50298" w:rsidP="00895C7E">
      <w:pPr>
        <w:pStyle w:val="pc"/>
        <w:rPr>
          <w:sz w:val="28"/>
          <w:szCs w:val="28"/>
          <w:lang w:val="kk-KZ"/>
        </w:rPr>
      </w:pPr>
      <w:r w:rsidRPr="005700E2">
        <w:rPr>
          <w:sz w:val="28"/>
          <w:szCs w:val="28"/>
          <w:lang w:val="kk-KZ"/>
        </w:rPr>
        <w:t> </w:t>
      </w:r>
    </w:p>
    <w:p w14:paraId="4803F507" w14:textId="77777777" w:rsidR="00D50298" w:rsidRPr="005700E2" w:rsidRDefault="00D50298" w:rsidP="00895C7E">
      <w:pPr>
        <w:pStyle w:val="pj"/>
        <w:spacing w:before="0" w:beforeAutospacing="0" w:after="0" w:afterAutospacing="0"/>
        <w:ind w:firstLine="709"/>
        <w:jc w:val="both"/>
        <w:rPr>
          <w:sz w:val="28"/>
          <w:szCs w:val="28"/>
          <w:lang w:val="kk-KZ"/>
        </w:rPr>
      </w:pPr>
      <w:r w:rsidRPr="005700E2">
        <w:rPr>
          <w:sz w:val="28"/>
          <w:szCs w:val="28"/>
          <w:lang w:val="kk-KZ"/>
        </w:rPr>
        <w:t>Қайда ұсынылады: Қазақстан Республикасының Ұлттық Банкіне, Қазақстан Республикасы Ұлттық Банкінің аумақтық филиалына.</w:t>
      </w:r>
    </w:p>
    <w:p w14:paraId="5ADBDDCA" w14:textId="77777777" w:rsidR="00D50298" w:rsidRPr="005700E2" w:rsidRDefault="00D50298" w:rsidP="00895C7E">
      <w:pPr>
        <w:pStyle w:val="pj"/>
        <w:spacing w:before="0" w:beforeAutospacing="0" w:after="0" w:afterAutospacing="0"/>
        <w:ind w:firstLine="709"/>
        <w:jc w:val="both"/>
        <w:rPr>
          <w:sz w:val="28"/>
          <w:szCs w:val="28"/>
        </w:rPr>
      </w:pPr>
      <w:r w:rsidRPr="005700E2">
        <w:rPr>
          <w:sz w:val="28"/>
          <w:szCs w:val="28"/>
        </w:rPr>
        <w:t xml:space="preserve">Әкімшілік деректердің нысаны www.nationalbank.kz ресми интернет-ресурсында орналастырылған. </w:t>
      </w:r>
    </w:p>
    <w:p w14:paraId="3FD87CD4" w14:textId="0ECC3FE9" w:rsidR="00D50298" w:rsidRPr="005700E2" w:rsidRDefault="00D50298" w:rsidP="00895C7E">
      <w:pPr>
        <w:pStyle w:val="pc"/>
        <w:jc w:val="both"/>
        <w:rPr>
          <w:sz w:val="28"/>
          <w:szCs w:val="28"/>
        </w:rPr>
      </w:pPr>
      <w:r w:rsidRPr="005700E2">
        <w:rPr>
          <w:sz w:val="28"/>
          <w:szCs w:val="28"/>
        </w:rPr>
        <w:t> </w:t>
      </w:r>
    </w:p>
    <w:p w14:paraId="4CBC7894" w14:textId="77777777" w:rsidR="001376A2" w:rsidRPr="005700E2" w:rsidRDefault="001376A2" w:rsidP="00895C7E">
      <w:pPr>
        <w:pStyle w:val="pc"/>
        <w:jc w:val="both"/>
        <w:rPr>
          <w:sz w:val="28"/>
          <w:szCs w:val="28"/>
        </w:rPr>
      </w:pPr>
    </w:p>
    <w:p w14:paraId="2561F67E" w14:textId="77777777" w:rsidR="00031F11" w:rsidRPr="005700E2" w:rsidRDefault="00031F11" w:rsidP="00031F11">
      <w:pPr>
        <w:pStyle w:val="pc"/>
        <w:rPr>
          <w:sz w:val="28"/>
          <w:szCs w:val="28"/>
        </w:rPr>
      </w:pPr>
      <w:r w:rsidRPr="005700E2">
        <w:rPr>
          <w:b/>
          <w:bCs/>
          <w:sz w:val="28"/>
          <w:szCs w:val="28"/>
        </w:rPr>
        <w:t>Бухгалтерлік баланс</w:t>
      </w:r>
    </w:p>
    <w:p w14:paraId="10DB3690" w14:textId="77777777" w:rsidR="00D50298" w:rsidRPr="005700E2" w:rsidRDefault="00D50298" w:rsidP="00895C7E">
      <w:pPr>
        <w:pStyle w:val="pc"/>
        <w:jc w:val="both"/>
        <w:rPr>
          <w:sz w:val="28"/>
          <w:szCs w:val="28"/>
        </w:rPr>
      </w:pPr>
      <w:r w:rsidRPr="005700E2">
        <w:rPr>
          <w:sz w:val="28"/>
          <w:szCs w:val="28"/>
        </w:rPr>
        <w:t> </w:t>
      </w:r>
    </w:p>
    <w:p w14:paraId="44C8F479" w14:textId="77777777" w:rsidR="00D50298" w:rsidRPr="005700E2" w:rsidRDefault="00D50298" w:rsidP="00895C7E">
      <w:pPr>
        <w:pStyle w:val="pj"/>
        <w:spacing w:before="0" w:beforeAutospacing="0" w:after="0" w:afterAutospacing="0"/>
        <w:ind w:firstLine="709"/>
        <w:jc w:val="both"/>
        <w:rPr>
          <w:sz w:val="28"/>
          <w:szCs w:val="28"/>
        </w:rPr>
      </w:pPr>
      <w:r w:rsidRPr="005700E2">
        <w:rPr>
          <w:sz w:val="28"/>
          <w:szCs w:val="28"/>
        </w:rPr>
        <w:t>Әкімшілік деректер нысанының индексі: 1Н.</w:t>
      </w:r>
    </w:p>
    <w:p w14:paraId="6C57AEB4" w14:textId="77777777" w:rsidR="00D50298" w:rsidRPr="005700E2" w:rsidRDefault="00D50298" w:rsidP="00895C7E">
      <w:pPr>
        <w:pStyle w:val="pj"/>
        <w:spacing w:before="0" w:beforeAutospacing="0" w:after="0" w:afterAutospacing="0"/>
        <w:ind w:firstLine="709"/>
        <w:jc w:val="both"/>
        <w:rPr>
          <w:sz w:val="28"/>
          <w:szCs w:val="28"/>
        </w:rPr>
      </w:pPr>
      <w:r w:rsidRPr="005700E2">
        <w:rPr>
          <w:sz w:val="28"/>
          <w:szCs w:val="28"/>
        </w:rPr>
        <w:t>Кезеңділігі: жыл сайын/тоқсан сайын.</w:t>
      </w:r>
    </w:p>
    <w:p w14:paraId="7AD62D0B" w14:textId="77777777" w:rsidR="00D50298" w:rsidRPr="005700E2" w:rsidRDefault="00D50298" w:rsidP="00895C7E">
      <w:pPr>
        <w:pStyle w:val="pj"/>
        <w:spacing w:before="0" w:beforeAutospacing="0" w:after="0" w:afterAutospacing="0"/>
        <w:ind w:firstLine="709"/>
        <w:jc w:val="both"/>
        <w:rPr>
          <w:sz w:val="28"/>
          <w:szCs w:val="28"/>
        </w:rPr>
      </w:pPr>
      <w:r w:rsidRPr="005700E2">
        <w:rPr>
          <w:sz w:val="28"/>
          <w:szCs w:val="28"/>
        </w:rPr>
        <w:t>Есепті кезең: 20___жылғы «___» ____________ жағдай бойынша.</w:t>
      </w:r>
    </w:p>
    <w:p w14:paraId="058AF05E" w14:textId="77777777" w:rsidR="00D50298" w:rsidRPr="005700E2" w:rsidRDefault="00D50298" w:rsidP="00895C7E">
      <w:pPr>
        <w:pStyle w:val="pj"/>
        <w:spacing w:before="0" w:beforeAutospacing="0" w:after="0" w:afterAutospacing="0"/>
        <w:ind w:firstLine="709"/>
        <w:jc w:val="both"/>
        <w:rPr>
          <w:sz w:val="28"/>
          <w:szCs w:val="28"/>
        </w:rPr>
      </w:pPr>
      <w:r w:rsidRPr="005700E2">
        <w:rPr>
          <w:sz w:val="28"/>
          <w:szCs w:val="28"/>
        </w:rPr>
        <w:t>Ақпаратты ұсынатын тұлғалар тобы: екінші деңгейдегі банктер, сақтандыру (қайта сақтандыру) ұйымдары, исламдық сақтандыру (қайта сақтандыру) ұйымдары және сақтандыру брокерлері, меншікті активтері бойынша бірыңғай жинақтаушы зейнетақы қоры, меншікті активтері бойынша ерікті жинақтаушы зейнетақы қоры, бағалы қағаздар нарығында брокерлік және дилерлік қызметті жүзеге асыратын ұйымдар,</w:t>
      </w:r>
      <w:r w:rsidRPr="005700E2">
        <w:rPr>
          <w:sz w:val="28"/>
          <w:szCs w:val="28"/>
          <w:lang w:val="kk-KZ"/>
        </w:rPr>
        <w:t xml:space="preserve"> сауда-саттықты ұйымдастырушы,</w:t>
      </w:r>
      <w:r w:rsidRPr="005700E2">
        <w:rPr>
          <w:sz w:val="28"/>
          <w:szCs w:val="28"/>
        </w:rPr>
        <w:t xml:space="preserve"> клирингтік ұйым, инвестициялық портфельді басқарушылар, микроқаржылық қызметті жүзеге асыратын ұйымдар, бағалы қағаздар нарығында трансфер-агенттік қызметті жүзеге асыратын ұйымдар, банк операцияларының жекелеген түрлерін жүзеге асыратын ұйымдар, оның ішінде бұдан бұрын еншілес банк болған заңды тұлға (қызметін Қазақстан Республикасы Ұлттық Банкінің қолма-қол шетел валютасымен айырбастау операцияларына арналған лицензиясының негізінде </w:t>
      </w:r>
      <w:r w:rsidRPr="005700E2">
        <w:rPr>
          <w:sz w:val="28"/>
          <w:szCs w:val="28"/>
          <w:lang w:val="kk-KZ"/>
        </w:rPr>
        <w:t xml:space="preserve">тек қана </w:t>
      </w:r>
      <w:r w:rsidRPr="005700E2">
        <w:rPr>
          <w:sz w:val="28"/>
          <w:szCs w:val="28"/>
        </w:rPr>
        <w:t xml:space="preserve">айырбастау пункттері арқылы жүзеге асыратын заңды тұлғаларды және айрықша қызметі банкноттарды, монеталар мен құндылықтарды инкассациялау болып табылатын заңды тұлғаларды </w:t>
      </w:r>
      <w:r w:rsidRPr="005700E2">
        <w:rPr>
          <w:sz w:val="28"/>
          <w:szCs w:val="28"/>
        </w:rPr>
        <w:lastRenderedPageBreak/>
        <w:t>қоспағанда), өзара сақтандыру қоғамдары, активтер мен міндеттемелерді бір мезгілде беру жөніндегі операция нәтижесінде активтер мен міндеттемелер қабылдаған ұйымдар, сақтандыру ұйымдары таратылған жағдайда сақтанушыларға (сақтандырылушыларға, пайда алушыларға) сақтандыру төлемдерін жүзеге асыруға кепілдік беретін ұйым.</w:t>
      </w:r>
    </w:p>
    <w:p w14:paraId="3E33F2E2" w14:textId="77777777" w:rsidR="00D50298" w:rsidRPr="005700E2" w:rsidRDefault="00D50298" w:rsidP="00895C7E">
      <w:pPr>
        <w:pStyle w:val="pj"/>
        <w:spacing w:before="0" w:beforeAutospacing="0" w:after="0" w:afterAutospacing="0"/>
        <w:ind w:firstLine="709"/>
        <w:jc w:val="both"/>
        <w:rPr>
          <w:sz w:val="28"/>
          <w:szCs w:val="28"/>
        </w:rPr>
      </w:pPr>
      <w:r w:rsidRPr="005700E2">
        <w:rPr>
          <w:sz w:val="28"/>
          <w:szCs w:val="28"/>
        </w:rPr>
        <w:t>Ұсыну мерзімі:</w:t>
      </w:r>
    </w:p>
    <w:p w14:paraId="69F98C6F" w14:textId="77777777" w:rsidR="00D50298" w:rsidRPr="005700E2" w:rsidRDefault="00D50298" w:rsidP="00895C7E">
      <w:pPr>
        <w:pStyle w:val="pj"/>
        <w:spacing w:before="0" w:beforeAutospacing="0" w:after="0" w:afterAutospacing="0"/>
        <w:ind w:firstLine="709"/>
        <w:jc w:val="both"/>
        <w:rPr>
          <w:sz w:val="28"/>
          <w:szCs w:val="28"/>
        </w:rPr>
      </w:pPr>
      <w:r w:rsidRPr="005700E2">
        <w:rPr>
          <w:sz w:val="28"/>
          <w:szCs w:val="28"/>
        </w:rPr>
        <w:t>1) екінші деңгейдегі банктер, сақтандыру (қайта сақтандыру) ұйымдары, исламдық сақтандыру (қайта сақтандыру) ұйымдары және сақтандыру брокерлері, меншікті активтері бойынша бірыңғай жинақтаушы зейнетақы қоры, меншікті активтері бойынша ерікті жинақтаушы зейнетақы қоры, бағалы қағаздар нарығында брокерлік және дилерлік қызметті жүзеге асыратын ұйымдар,</w:t>
      </w:r>
      <w:r w:rsidRPr="005700E2">
        <w:rPr>
          <w:sz w:val="28"/>
          <w:szCs w:val="28"/>
          <w:lang w:val="kk-KZ"/>
        </w:rPr>
        <w:t xml:space="preserve"> сауда-саттықты ұйымдастырушы,</w:t>
      </w:r>
      <w:r w:rsidRPr="005700E2">
        <w:rPr>
          <w:sz w:val="28"/>
          <w:szCs w:val="28"/>
        </w:rPr>
        <w:t xml:space="preserve"> клирингтік ұйым, инвестициялық портфельді басқарушылар, бағалы қағаздар нарығында трансфер-агенттік қызметті жүзеге асыратын ұйымдар, банк операцияларының жекелеген түрлерін жүзеге асыратын ұйымдар, оның ішінде бұдан бұрын еншілес банк болған заңды тұлға (қызметін Қазақстан Республикасы Ұлттық Банкінің қолма-қол шетел валютасымен айырбастау операцияларына арналған лицензиясының негізінде </w:t>
      </w:r>
      <w:r w:rsidRPr="005700E2">
        <w:rPr>
          <w:sz w:val="28"/>
          <w:szCs w:val="28"/>
          <w:lang w:val="kk-KZ"/>
        </w:rPr>
        <w:t xml:space="preserve">тек қана </w:t>
      </w:r>
      <w:r w:rsidRPr="005700E2">
        <w:rPr>
          <w:sz w:val="28"/>
          <w:szCs w:val="28"/>
        </w:rPr>
        <w:t>айырбастау пункттері арқылы жүзеге асыратын заңды тұлғаларды және айрықша қызметі банкноттарды, монеталар мен құндылықтарды инкассациялау болып табылатын заңды тұлғаларды қоспағанда), өзара сақтандыру қоғамдары, сақтандыру ұйымдары таратылған жағдайда сақтанушыларға (сақтандырылушыларға, пайда алушыларға) сақтандыру төлемдерін жүзеге асыруға кепілдік беретін ұйым – есепті жылдан кейінгі жылдың 31 (отыз бірінші) мамырына (қоса алғанда) дейінгі мерзімде жыл сайын;</w:t>
      </w:r>
    </w:p>
    <w:p w14:paraId="258D7157" w14:textId="77777777" w:rsidR="00D50298" w:rsidRPr="005700E2" w:rsidRDefault="00D50298" w:rsidP="00895C7E">
      <w:pPr>
        <w:pStyle w:val="pj"/>
        <w:spacing w:before="0" w:beforeAutospacing="0" w:after="0" w:afterAutospacing="0"/>
        <w:ind w:firstLine="709"/>
        <w:jc w:val="both"/>
        <w:rPr>
          <w:sz w:val="28"/>
          <w:szCs w:val="28"/>
        </w:rPr>
      </w:pPr>
      <w:r w:rsidRPr="005700E2">
        <w:rPr>
          <w:sz w:val="28"/>
          <w:szCs w:val="28"/>
        </w:rPr>
        <w:t>2) микроқаржылық қызметті жүзеге асыратын ұйымдар – есепті жылдан кейінгі жылдың 30 (отызыншы) сәуіріне (қоса алғанда) дейінгі мерзімде жыл сайын;</w:t>
      </w:r>
    </w:p>
    <w:p w14:paraId="3E41E97A" w14:textId="77777777" w:rsidR="00D50298" w:rsidRPr="005700E2" w:rsidRDefault="00D50298" w:rsidP="00895C7E">
      <w:pPr>
        <w:pStyle w:val="pj"/>
        <w:spacing w:before="0" w:beforeAutospacing="0" w:after="0" w:afterAutospacing="0"/>
        <w:ind w:firstLine="709"/>
        <w:jc w:val="both"/>
        <w:rPr>
          <w:sz w:val="28"/>
          <w:szCs w:val="28"/>
        </w:rPr>
      </w:pPr>
      <w:r w:rsidRPr="005700E2">
        <w:rPr>
          <w:sz w:val="28"/>
          <w:szCs w:val="28"/>
        </w:rPr>
        <w:t xml:space="preserve">3) екінші деңгейдегі банктер – есепті тоқсаннан кейінгі күнтізбелік </w:t>
      </w:r>
      <w:r w:rsidRPr="005700E2">
        <w:rPr>
          <w:sz w:val="28"/>
          <w:szCs w:val="28"/>
        </w:rPr>
        <w:br/>
        <w:t>60 (алпыс) күннен кешіктірмей тоқсан сайын;</w:t>
      </w:r>
    </w:p>
    <w:p w14:paraId="01A6C31E" w14:textId="77777777" w:rsidR="00D50298" w:rsidRPr="005700E2" w:rsidRDefault="00D50298" w:rsidP="00895C7E">
      <w:pPr>
        <w:pStyle w:val="pj"/>
        <w:spacing w:before="0" w:beforeAutospacing="0" w:after="0" w:afterAutospacing="0"/>
        <w:ind w:firstLine="709"/>
        <w:jc w:val="both"/>
        <w:rPr>
          <w:sz w:val="28"/>
          <w:szCs w:val="28"/>
        </w:rPr>
      </w:pPr>
      <w:r w:rsidRPr="005700E2">
        <w:rPr>
          <w:sz w:val="28"/>
          <w:szCs w:val="28"/>
        </w:rPr>
        <w:t>4) активтер мен міндеттемелерді бір мезгілде беру жөніндегі операция нәтижесінде активтер мен міндеттемелер қабылдаған ұйымдар – активтер мен міндеттемелерді бір мезгілде беру жөніндегі операция болған есепті жылдан кейінгі жылдың 31 (отыз бірінші) мамырына (қоса алғанда) дейінгі мерзімде.</w:t>
      </w:r>
    </w:p>
    <w:p w14:paraId="7598088C" w14:textId="77777777" w:rsidR="00D50298" w:rsidRPr="005700E2" w:rsidRDefault="00D50298" w:rsidP="00895C7E">
      <w:pPr>
        <w:pStyle w:val="pr"/>
        <w:jc w:val="both"/>
        <w:rPr>
          <w:sz w:val="28"/>
          <w:szCs w:val="28"/>
        </w:rPr>
      </w:pPr>
    </w:p>
    <w:p w14:paraId="648CDAF8" w14:textId="77777777" w:rsidR="00D50298" w:rsidRPr="005700E2" w:rsidRDefault="00D50298" w:rsidP="00895C7E">
      <w:pPr>
        <w:pStyle w:val="pr"/>
        <w:rPr>
          <w:sz w:val="28"/>
          <w:szCs w:val="28"/>
        </w:rPr>
        <w:sectPr w:rsidR="00D50298" w:rsidRPr="005700E2" w:rsidSect="00C26495">
          <w:headerReference w:type="even" r:id="rId9"/>
          <w:headerReference w:type="default" r:id="rId10"/>
          <w:footerReference w:type="even" r:id="rId11"/>
          <w:footerReference w:type="default" r:id="rId12"/>
          <w:headerReference w:type="first" r:id="rId13"/>
          <w:footerReference w:type="first" r:id="rId14"/>
          <w:pgSz w:w="11906" w:h="16838" w:code="9"/>
          <w:pgMar w:top="1418" w:right="850" w:bottom="1418" w:left="1418" w:header="709" w:footer="709" w:gutter="0"/>
          <w:pgNumType w:start="1"/>
          <w:cols w:space="708"/>
          <w:titlePg/>
          <w:docGrid w:linePitch="381"/>
        </w:sectPr>
      </w:pPr>
    </w:p>
    <w:p w14:paraId="24F27212" w14:textId="77777777" w:rsidR="00D50298" w:rsidRPr="005700E2" w:rsidRDefault="00D50298" w:rsidP="00895C7E">
      <w:pPr>
        <w:pStyle w:val="pr"/>
        <w:rPr>
          <w:sz w:val="28"/>
          <w:szCs w:val="28"/>
          <w:lang w:val="kk-KZ"/>
        </w:rPr>
      </w:pPr>
      <w:r w:rsidRPr="005700E2">
        <w:rPr>
          <w:sz w:val="28"/>
          <w:szCs w:val="28"/>
          <w:lang w:val="kk-KZ"/>
        </w:rPr>
        <w:lastRenderedPageBreak/>
        <w:t>(мың теңгемен)</w:t>
      </w:r>
    </w:p>
    <w:tbl>
      <w:tblPr>
        <w:tblW w:w="5000" w:type="pct"/>
        <w:jc w:val="center"/>
        <w:tblCellMar>
          <w:left w:w="0" w:type="dxa"/>
          <w:right w:w="0" w:type="dxa"/>
        </w:tblCellMar>
        <w:tblLook w:val="04A0" w:firstRow="1" w:lastRow="0" w:firstColumn="1" w:lastColumn="0" w:noHBand="0" w:noVBand="1"/>
      </w:tblPr>
      <w:tblGrid>
        <w:gridCol w:w="3994"/>
        <w:gridCol w:w="2639"/>
        <w:gridCol w:w="2985"/>
      </w:tblGrid>
      <w:tr w:rsidR="00D50298" w:rsidRPr="005700E2" w14:paraId="25BCA025" w14:textId="77777777" w:rsidTr="007A010D">
        <w:trPr>
          <w:jc w:val="center"/>
        </w:trPr>
        <w:tc>
          <w:tcPr>
            <w:tcW w:w="207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40ED258" w14:textId="77777777" w:rsidR="00D50298" w:rsidRPr="005700E2" w:rsidRDefault="00D50298" w:rsidP="00895C7E">
            <w:pPr>
              <w:pStyle w:val="pc"/>
              <w:rPr>
                <w:sz w:val="28"/>
                <w:szCs w:val="28"/>
              </w:rPr>
            </w:pPr>
            <w:r w:rsidRPr="005700E2">
              <w:rPr>
                <w:sz w:val="28"/>
                <w:szCs w:val="28"/>
              </w:rPr>
              <w:t>Бапт</w:t>
            </w:r>
            <w:r w:rsidRPr="005700E2">
              <w:rPr>
                <w:sz w:val="28"/>
                <w:szCs w:val="28"/>
                <w:lang w:val="kk-KZ"/>
              </w:rPr>
              <w:t>ард</w:t>
            </w:r>
            <w:r w:rsidRPr="005700E2">
              <w:rPr>
                <w:sz w:val="28"/>
                <w:szCs w:val="28"/>
              </w:rPr>
              <w:t>ың атауы</w:t>
            </w:r>
          </w:p>
        </w:tc>
        <w:tc>
          <w:tcPr>
            <w:tcW w:w="137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7A8229E" w14:textId="77777777" w:rsidR="00D50298" w:rsidRPr="005700E2" w:rsidRDefault="00D50298" w:rsidP="00895C7E">
            <w:pPr>
              <w:pStyle w:val="pc"/>
              <w:rPr>
                <w:sz w:val="28"/>
                <w:szCs w:val="28"/>
              </w:rPr>
            </w:pPr>
            <w:r w:rsidRPr="005700E2">
              <w:rPr>
                <w:sz w:val="28"/>
                <w:szCs w:val="28"/>
              </w:rPr>
              <w:t>Есепті кезеңнің соңында</w:t>
            </w:r>
          </w:p>
        </w:tc>
        <w:tc>
          <w:tcPr>
            <w:tcW w:w="155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844E2C7" w14:textId="77777777" w:rsidR="00D50298" w:rsidRPr="005700E2" w:rsidRDefault="00D50298" w:rsidP="00895C7E">
            <w:pPr>
              <w:pStyle w:val="pc"/>
              <w:rPr>
                <w:sz w:val="28"/>
                <w:szCs w:val="28"/>
              </w:rPr>
            </w:pPr>
            <w:r w:rsidRPr="005700E2">
              <w:rPr>
                <w:sz w:val="28"/>
                <w:szCs w:val="28"/>
              </w:rPr>
              <w:t>Алдыңғы жылдың соңында</w:t>
            </w:r>
          </w:p>
        </w:tc>
      </w:tr>
      <w:tr w:rsidR="00D50298" w:rsidRPr="005700E2" w14:paraId="47DF3673" w14:textId="77777777" w:rsidTr="007A010D">
        <w:trPr>
          <w:jc w:val="center"/>
        </w:trPr>
        <w:tc>
          <w:tcPr>
            <w:tcW w:w="20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0587997" w14:textId="77777777" w:rsidR="00D50298" w:rsidRPr="005700E2" w:rsidRDefault="00D50298" w:rsidP="00895C7E">
            <w:pPr>
              <w:pStyle w:val="pc"/>
              <w:rPr>
                <w:sz w:val="28"/>
                <w:szCs w:val="28"/>
              </w:rPr>
            </w:pPr>
            <w:r w:rsidRPr="005700E2">
              <w:rPr>
                <w:sz w:val="28"/>
                <w:szCs w:val="28"/>
              </w:rPr>
              <w:t>1</w:t>
            </w:r>
          </w:p>
        </w:tc>
        <w:tc>
          <w:tcPr>
            <w:tcW w:w="1372" w:type="pct"/>
            <w:tcBorders>
              <w:top w:val="nil"/>
              <w:left w:val="nil"/>
              <w:bottom w:val="single" w:sz="8" w:space="0" w:color="auto"/>
              <w:right w:val="single" w:sz="8" w:space="0" w:color="auto"/>
            </w:tcBorders>
            <w:tcMar>
              <w:top w:w="0" w:type="dxa"/>
              <w:left w:w="108" w:type="dxa"/>
              <w:bottom w:w="0" w:type="dxa"/>
              <w:right w:w="108" w:type="dxa"/>
            </w:tcMar>
            <w:hideMark/>
          </w:tcPr>
          <w:p w14:paraId="6D3D8100" w14:textId="77777777" w:rsidR="00D50298" w:rsidRPr="005700E2" w:rsidRDefault="00D50298" w:rsidP="00895C7E">
            <w:pPr>
              <w:pStyle w:val="pc"/>
              <w:rPr>
                <w:sz w:val="28"/>
                <w:szCs w:val="28"/>
              </w:rPr>
            </w:pPr>
            <w:r w:rsidRPr="005700E2">
              <w:rPr>
                <w:sz w:val="28"/>
                <w:szCs w:val="28"/>
              </w:rPr>
              <w:t>2</w:t>
            </w:r>
          </w:p>
        </w:tc>
        <w:tc>
          <w:tcPr>
            <w:tcW w:w="1552" w:type="pct"/>
            <w:tcBorders>
              <w:top w:val="nil"/>
              <w:left w:val="nil"/>
              <w:bottom w:val="single" w:sz="8" w:space="0" w:color="auto"/>
              <w:right w:val="single" w:sz="8" w:space="0" w:color="auto"/>
            </w:tcBorders>
            <w:tcMar>
              <w:top w:w="0" w:type="dxa"/>
              <w:left w:w="108" w:type="dxa"/>
              <w:bottom w:w="0" w:type="dxa"/>
              <w:right w:w="108" w:type="dxa"/>
            </w:tcMar>
            <w:hideMark/>
          </w:tcPr>
          <w:p w14:paraId="6B8AD376" w14:textId="77777777" w:rsidR="00D50298" w:rsidRPr="005700E2" w:rsidRDefault="00D50298" w:rsidP="00895C7E">
            <w:pPr>
              <w:pStyle w:val="pc"/>
              <w:rPr>
                <w:sz w:val="28"/>
                <w:szCs w:val="28"/>
              </w:rPr>
            </w:pPr>
            <w:r w:rsidRPr="005700E2">
              <w:rPr>
                <w:sz w:val="28"/>
                <w:szCs w:val="28"/>
              </w:rPr>
              <w:t>3</w:t>
            </w:r>
          </w:p>
        </w:tc>
      </w:tr>
      <w:tr w:rsidR="00D50298" w:rsidRPr="005700E2" w14:paraId="3AB41BF5" w14:textId="77777777" w:rsidTr="007A010D">
        <w:trPr>
          <w:jc w:val="center"/>
        </w:trPr>
        <w:tc>
          <w:tcPr>
            <w:tcW w:w="20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938B8DC" w14:textId="77777777" w:rsidR="00D50298" w:rsidRPr="005700E2" w:rsidRDefault="00D50298" w:rsidP="00895C7E">
            <w:pPr>
              <w:pStyle w:val="p"/>
              <w:rPr>
                <w:sz w:val="28"/>
                <w:szCs w:val="28"/>
              </w:rPr>
            </w:pPr>
            <w:r w:rsidRPr="005700E2">
              <w:rPr>
                <w:sz w:val="28"/>
                <w:szCs w:val="28"/>
              </w:rPr>
              <w:t>…</w:t>
            </w:r>
          </w:p>
        </w:tc>
        <w:tc>
          <w:tcPr>
            <w:tcW w:w="1372" w:type="pct"/>
            <w:tcBorders>
              <w:top w:val="nil"/>
              <w:left w:val="nil"/>
              <w:bottom w:val="single" w:sz="8" w:space="0" w:color="auto"/>
              <w:right w:val="single" w:sz="8" w:space="0" w:color="auto"/>
            </w:tcBorders>
            <w:tcMar>
              <w:top w:w="0" w:type="dxa"/>
              <w:left w:w="108" w:type="dxa"/>
              <w:bottom w:w="0" w:type="dxa"/>
              <w:right w:w="108" w:type="dxa"/>
            </w:tcMar>
            <w:hideMark/>
          </w:tcPr>
          <w:p w14:paraId="7018BD04" w14:textId="77777777" w:rsidR="00D50298" w:rsidRPr="005700E2" w:rsidRDefault="00D50298" w:rsidP="00895C7E">
            <w:pPr>
              <w:rPr>
                <w:rFonts w:cs="Times New Roman"/>
                <w:szCs w:val="28"/>
              </w:rPr>
            </w:pPr>
          </w:p>
        </w:tc>
        <w:tc>
          <w:tcPr>
            <w:tcW w:w="1552" w:type="pct"/>
            <w:tcBorders>
              <w:top w:val="nil"/>
              <w:left w:val="nil"/>
              <w:bottom w:val="single" w:sz="8" w:space="0" w:color="auto"/>
              <w:right w:val="single" w:sz="8" w:space="0" w:color="auto"/>
            </w:tcBorders>
            <w:tcMar>
              <w:top w:w="0" w:type="dxa"/>
              <w:left w:w="108" w:type="dxa"/>
              <w:bottom w:w="0" w:type="dxa"/>
              <w:right w:w="108" w:type="dxa"/>
            </w:tcMar>
            <w:hideMark/>
          </w:tcPr>
          <w:p w14:paraId="00182E47" w14:textId="77777777" w:rsidR="00D50298" w:rsidRPr="005700E2" w:rsidRDefault="00D50298" w:rsidP="00895C7E">
            <w:pPr>
              <w:rPr>
                <w:rFonts w:cs="Times New Roman"/>
                <w:szCs w:val="28"/>
              </w:rPr>
            </w:pPr>
          </w:p>
        </w:tc>
      </w:tr>
      <w:tr w:rsidR="00D50298" w:rsidRPr="005700E2" w14:paraId="3AFE1374" w14:textId="77777777" w:rsidTr="007A010D">
        <w:trPr>
          <w:jc w:val="center"/>
        </w:trPr>
        <w:tc>
          <w:tcPr>
            <w:tcW w:w="20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AA14865" w14:textId="77777777" w:rsidR="00D50298" w:rsidRPr="005700E2" w:rsidRDefault="00D50298" w:rsidP="00895C7E">
            <w:pPr>
              <w:pStyle w:val="p"/>
              <w:rPr>
                <w:sz w:val="28"/>
                <w:szCs w:val="28"/>
              </w:rPr>
            </w:pPr>
            <w:r w:rsidRPr="005700E2">
              <w:rPr>
                <w:sz w:val="28"/>
                <w:szCs w:val="28"/>
              </w:rPr>
              <w:t>…</w:t>
            </w:r>
          </w:p>
        </w:tc>
        <w:tc>
          <w:tcPr>
            <w:tcW w:w="1372" w:type="pct"/>
            <w:tcBorders>
              <w:top w:val="nil"/>
              <w:left w:val="nil"/>
              <w:bottom w:val="single" w:sz="8" w:space="0" w:color="auto"/>
              <w:right w:val="single" w:sz="8" w:space="0" w:color="auto"/>
            </w:tcBorders>
            <w:tcMar>
              <w:top w:w="0" w:type="dxa"/>
              <w:left w:w="108" w:type="dxa"/>
              <w:bottom w:w="0" w:type="dxa"/>
              <w:right w:w="108" w:type="dxa"/>
            </w:tcMar>
            <w:hideMark/>
          </w:tcPr>
          <w:p w14:paraId="08630943" w14:textId="77777777" w:rsidR="00D50298" w:rsidRPr="005700E2" w:rsidRDefault="00D50298" w:rsidP="00895C7E">
            <w:pPr>
              <w:rPr>
                <w:rFonts w:cs="Times New Roman"/>
                <w:szCs w:val="28"/>
              </w:rPr>
            </w:pPr>
          </w:p>
        </w:tc>
        <w:tc>
          <w:tcPr>
            <w:tcW w:w="1552" w:type="pct"/>
            <w:tcBorders>
              <w:top w:val="nil"/>
              <w:left w:val="nil"/>
              <w:bottom w:val="single" w:sz="8" w:space="0" w:color="auto"/>
              <w:right w:val="single" w:sz="8" w:space="0" w:color="auto"/>
            </w:tcBorders>
            <w:tcMar>
              <w:top w:w="0" w:type="dxa"/>
              <w:left w:w="108" w:type="dxa"/>
              <w:bottom w:w="0" w:type="dxa"/>
              <w:right w:w="108" w:type="dxa"/>
            </w:tcMar>
            <w:hideMark/>
          </w:tcPr>
          <w:p w14:paraId="5A66F627" w14:textId="77777777" w:rsidR="00D50298" w:rsidRPr="005700E2" w:rsidRDefault="00D50298" w:rsidP="00895C7E">
            <w:pPr>
              <w:rPr>
                <w:rFonts w:cs="Times New Roman"/>
                <w:szCs w:val="28"/>
              </w:rPr>
            </w:pPr>
          </w:p>
        </w:tc>
      </w:tr>
      <w:tr w:rsidR="00D50298" w:rsidRPr="005700E2" w14:paraId="6456E14D" w14:textId="77777777" w:rsidTr="007A010D">
        <w:trPr>
          <w:jc w:val="center"/>
        </w:trPr>
        <w:tc>
          <w:tcPr>
            <w:tcW w:w="20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03D2873" w14:textId="77777777" w:rsidR="00D50298" w:rsidRPr="005700E2" w:rsidRDefault="00D50298" w:rsidP="00895C7E">
            <w:pPr>
              <w:pStyle w:val="p"/>
              <w:rPr>
                <w:sz w:val="28"/>
                <w:szCs w:val="28"/>
              </w:rPr>
            </w:pPr>
            <w:r w:rsidRPr="005700E2">
              <w:rPr>
                <w:sz w:val="28"/>
                <w:szCs w:val="28"/>
              </w:rPr>
              <w:t>Активтер жиынтығы</w:t>
            </w:r>
          </w:p>
        </w:tc>
        <w:tc>
          <w:tcPr>
            <w:tcW w:w="1372" w:type="pct"/>
            <w:tcBorders>
              <w:top w:val="nil"/>
              <w:left w:val="nil"/>
              <w:bottom w:val="single" w:sz="8" w:space="0" w:color="auto"/>
              <w:right w:val="single" w:sz="8" w:space="0" w:color="auto"/>
            </w:tcBorders>
            <w:tcMar>
              <w:top w:w="0" w:type="dxa"/>
              <w:left w:w="108" w:type="dxa"/>
              <w:bottom w:w="0" w:type="dxa"/>
              <w:right w:w="108" w:type="dxa"/>
            </w:tcMar>
            <w:hideMark/>
          </w:tcPr>
          <w:p w14:paraId="05459F6B" w14:textId="77777777" w:rsidR="00D50298" w:rsidRPr="005700E2" w:rsidRDefault="00D50298" w:rsidP="00895C7E">
            <w:pPr>
              <w:rPr>
                <w:rFonts w:cs="Times New Roman"/>
                <w:szCs w:val="28"/>
              </w:rPr>
            </w:pPr>
          </w:p>
        </w:tc>
        <w:tc>
          <w:tcPr>
            <w:tcW w:w="1552" w:type="pct"/>
            <w:tcBorders>
              <w:top w:val="nil"/>
              <w:left w:val="nil"/>
              <w:bottom w:val="single" w:sz="8" w:space="0" w:color="auto"/>
              <w:right w:val="single" w:sz="8" w:space="0" w:color="auto"/>
            </w:tcBorders>
            <w:tcMar>
              <w:top w:w="0" w:type="dxa"/>
              <w:left w:w="108" w:type="dxa"/>
              <w:bottom w:w="0" w:type="dxa"/>
              <w:right w:w="108" w:type="dxa"/>
            </w:tcMar>
            <w:hideMark/>
          </w:tcPr>
          <w:p w14:paraId="5B0184F7" w14:textId="77777777" w:rsidR="00D50298" w:rsidRPr="005700E2" w:rsidRDefault="00D50298" w:rsidP="00895C7E">
            <w:pPr>
              <w:rPr>
                <w:rFonts w:cs="Times New Roman"/>
                <w:szCs w:val="28"/>
              </w:rPr>
            </w:pPr>
          </w:p>
        </w:tc>
      </w:tr>
      <w:tr w:rsidR="00D50298" w:rsidRPr="005700E2" w14:paraId="14BAB042" w14:textId="77777777" w:rsidTr="007A010D">
        <w:trPr>
          <w:jc w:val="center"/>
        </w:trPr>
        <w:tc>
          <w:tcPr>
            <w:tcW w:w="20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0E448D" w14:textId="77777777" w:rsidR="00D50298" w:rsidRPr="005700E2" w:rsidRDefault="00D50298" w:rsidP="00895C7E">
            <w:pPr>
              <w:pStyle w:val="p"/>
              <w:rPr>
                <w:sz w:val="28"/>
                <w:szCs w:val="28"/>
              </w:rPr>
            </w:pPr>
            <w:r w:rsidRPr="005700E2">
              <w:rPr>
                <w:sz w:val="28"/>
                <w:szCs w:val="28"/>
              </w:rPr>
              <w:t>…</w:t>
            </w:r>
          </w:p>
        </w:tc>
        <w:tc>
          <w:tcPr>
            <w:tcW w:w="1372" w:type="pct"/>
            <w:tcBorders>
              <w:top w:val="nil"/>
              <w:left w:val="nil"/>
              <w:bottom w:val="single" w:sz="8" w:space="0" w:color="auto"/>
              <w:right w:val="single" w:sz="8" w:space="0" w:color="auto"/>
            </w:tcBorders>
            <w:tcMar>
              <w:top w:w="0" w:type="dxa"/>
              <w:left w:w="108" w:type="dxa"/>
              <w:bottom w:w="0" w:type="dxa"/>
              <w:right w:w="108" w:type="dxa"/>
            </w:tcMar>
            <w:hideMark/>
          </w:tcPr>
          <w:p w14:paraId="6268BF8B" w14:textId="77777777" w:rsidR="00D50298" w:rsidRPr="005700E2" w:rsidRDefault="00D50298" w:rsidP="00895C7E">
            <w:pPr>
              <w:rPr>
                <w:rFonts w:cs="Times New Roman"/>
                <w:szCs w:val="28"/>
              </w:rPr>
            </w:pPr>
          </w:p>
        </w:tc>
        <w:tc>
          <w:tcPr>
            <w:tcW w:w="1552" w:type="pct"/>
            <w:tcBorders>
              <w:top w:val="nil"/>
              <w:left w:val="nil"/>
              <w:bottom w:val="single" w:sz="8" w:space="0" w:color="auto"/>
              <w:right w:val="single" w:sz="8" w:space="0" w:color="auto"/>
            </w:tcBorders>
            <w:tcMar>
              <w:top w:w="0" w:type="dxa"/>
              <w:left w:w="108" w:type="dxa"/>
              <w:bottom w:w="0" w:type="dxa"/>
              <w:right w:w="108" w:type="dxa"/>
            </w:tcMar>
            <w:hideMark/>
          </w:tcPr>
          <w:p w14:paraId="67892E1B" w14:textId="77777777" w:rsidR="00D50298" w:rsidRPr="005700E2" w:rsidRDefault="00D50298" w:rsidP="00895C7E">
            <w:pPr>
              <w:rPr>
                <w:rFonts w:cs="Times New Roman"/>
                <w:szCs w:val="28"/>
              </w:rPr>
            </w:pPr>
          </w:p>
        </w:tc>
      </w:tr>
      <w:tr w:rsidR="00D50298" w:rsidRPr="005700E2" w14:paraId="17D485B3" w14:textId="77777777" w:rsidTr="007A010D">
        <w:trPr>
          <w:jc w:val="center"/>
        </w:trPr>
        <w:tc>
          <w:tcPr>
            <w:tcW w:w="20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9087D69" w14:textId="77777777" w:rsidR="00D50298" w:rsidRPr="005700E2" w:rsidRDefault="00D50298" w:rsidP="00895C7E">
            <w:pPr>
              <w:pStyle w:val="p"/>
              <w:rPr>
                <w:sz w:val="28"/>
                <w:szCs w:val="28"/>
              </w:rPr>
            </w:pPr>
            <w:r w:rsidRPr="005700E2">
              <w:rPr>
                <w:sz w:val="28"/>
                <w:szCs w:val="28"/>
              </w:rPr>
              <w:t>…</w:t>
            </w:r>
          </w:p>
        </w:tc>
        <w:tc>
          <w:tcPr>
            <w:tcW w:w="1372" w:type="pct"/>
            <w:tcBorders>
              <w:top w:val="nil"/>
              <w:left w:val="nil"/>
              <w:bottom w:val="single" w:sz="8" w:space="0" w:color="auto"/>
              <w:right w:val="single" w:sz="8" w:space="0" w:color="auto"/>
            </w:tcBorders>
            <w:tcMar>
              <w:top w:w="0" w:type="dxa"/>
              <w:left w:w="108" w:type="dxa"/>
              <w:bottom w:w="0" w:type="dxa"/>
              <w:right w:w="108" w:type="dxa"/>
            </w:tcMar>
            <w:hideMark/>
          </w:tcPr>
          <w:p w14:paraId="35C01025" w14:textId="77777777" w:rsidR="00D50298" w:rsidRPr="005700E2" w:rsidRDefault="00D50298" w:rsidP="00895C7E">
            <w:pPr>
              <w:rPr>
                <w:rFonts w:cs="Times New Roman"/>
                <w:szCs w:val="28"/>
              </w:rPr>
            </w:pPr>
          </w:p>
        </w:tc>
        <w:tc>
          <w:tcPr>
            <w:tcW w:w="1552" w:type="pct"/>
            <w:tcBorders>
              <w:top w:val="nil"/>
              <w:left w:val="nil"/>
              <w:bottom w:val="single" w:sz="8" w:space="0" w:color="auto"/>
              <w:right w:val="single" w:sz="8" w:space="0" w:color="auto"/>
            </w:tcBorders>
            <w:tcMar>
              <w:top w:w="0" w:type="dxa"/>
              <w:left w:w="108" w:type="dxa"/>
              <w:bottom w:w="0" w:type="dxa"/>
              <w:right w:w="108" w:type="dxa"/>
            </w:tcMar>
            <w:hideMark/>
          </w:tcPr>
          <w:p w14:paraId="24381D9B" w14:textId="77777777" w:rsidR="00D50298" w:rsidRPr="005700E2" w:rsidRDefault="00D50298" w:rsidP="00895C7E">
            <w:pPr>
              <w:rPr>
                <w:rFonts w:cs="Times New Roman"/>
                <w:szCs w:val="28"/>
              </w:rPr>
            </w:pPr>
          </w:p>
        </w:tc>
      </w:tr>
      <w:tr w:rsidR="00D50298" w:rsidRPr="005700E2" w14:paraId="4D3B923A" w14:textId="77777777" w:rsidTr="007A010D">
        <w:trPr>
          <w:jc w:val="center"/>
        </w:trPr>
        <w:tc>
          <w:tcPr>
            <w:tcW w:w="20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F19D4F4" w14:textId="77777777" w:rsidR="00D50298" w:rsidRPr="005700E2" w:rsidRDefault="00D50298" w:rsidP="00895C7E">
            <w:pPr>
              <w:pStyle w:val="p"/>
              <w:rPr>
                <w:sz w:val="28"/>
                <w:szCs w:val="28"/>
              </w:rPr>
            </w:pPr>
            <w:r w:rsidRPr="005700E2">
              <w:rPr>
                <w:sz w:val="28"/>
                <w:szCs w:val="28"/>
              </w:rPr>
              <w:t>Міндеттемелер жиынтығы</w:t>
            </w:r>
          </w:p>
        </w:tc>
        <w:tc>
          <w:tcPr>
            <w:tcW w:w="1372" w:type="pct"/>
            <w:tcBorders>
              <w:top w:val="nil"/>
              <w:left w:val="nil"/>
              <w:bottom w:val="single" w:sz="8" w:space="0" w:color="auto"/>
              <w:right w:val="single" w:sz="8" w:space="0" w:color="auto"/>
            </w:tcBorders>
            <w:tcMar>
              <w:top w:w="0" w:type="dxa"/>
              <w:left w:w="108" w:type="dxa"/>
              <w:bottom w:w="0" w:type="dxa"/>
              <w:right w:w="108" w:type="dxa"/>
            </w:tcMar>
            <w:hideMark/>
          </w:tcPr>
          <w:p w14:paraId="2D0B85EF" w14:textId="77777777" w:rsidR="00D50298" w:rsidRPr="005700E2" w:rsidRDefault="00D50298" w:rsidP="00895C7E">
            <w:pPr>
              <w:rPr>
                <w:rFonts w:cs="Times New Roman"/>
                <w:szCs w:val="28"/>
              </w:rPr>
            </w:pPr>
          </w:p>
        </w:tc>
        <w:tc>
          <w:tcPr>
            <w:tcW w:w="1552" w:type="pct"/>
            <w:tcBorders>
              <w:top w:val="nil"/>
              <w:left w:val="nil"/>
              <w:bottom w:val="single" w:sz="8" w:space="0" w:color="auto"/>
              <w:right w:val="single" w:sz="8" w:space="0" w:color="auto"/>
            </w:tcBorders>
            <w:tcMar>
              <w:top w:w="0" w:type="dxa"/>
              <w:left w:w="108" w:type="dxa"/>
              <w:bottom w:w="0" w:type="dxa"/>
              <w:right w:w="108" w:type="dxa"/>
            </w:tcMar>
            <w:hideMark/>
          </w:tcPr>
          <w:p w14:paraId="2E1DEDE1" w14:textId="77777777" w:rsidR="00D50298" w:rsidRPr="005700E2" w:rsidRDefault="00D50298" w:rsidP="00895C7E">
            <w:pPr>
              <w:rPr>
                <w:rFonts w:cs="Times New Roman"/>
                <w:szCs w:val="28"/>
              </w:rPr>
            </w:pPr>
          </w:p>
        </w:tc>
      </w:tr>
      <w:tr w:rsidR="00D50298" w:rsidRPr="005700E2" w14:paraId="41FABE1B" w14:textId="77777777" w:rsidTr="007A010D">
        <w:trPr>
          <w:jc w:val="center"/>
        </w:trPr>
        <w:tc>
          <w:tcPr>
            <w:tcW w:w="20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658B79" w14:textId="77777777" w:rsidR="00D50298" w:rsidRPr="005700E2" w:rsidRDefault="00D50298" w:rsidP="00895C7E">
            <w:pPr>
              <w:pStyle w:val="p"/>
              <w:rPr>
                <w:sz w:val="28"/>
                <w:szCs w:val="28"/>
              </w:rPr>
            </w:pPr>
            <w:r w:rsidRPr="005700E2">
              <w:rPr>
                <w:sz w:val="28"/>
                <w:szCs w:val="28"/>
              </w:rPr>
              <w:t>…</w:t>
            </w:r>
          </w:p>
        </w:tc>
        <w:tc>
          <w:tcPr>
            <w:tcW w:w="1372" w:type="pct"/>
            <w:tcBorders>
              <w:top w:val="nil"/>
              <w:left w:val="nil"/>
              <w:bottom w:val="single" w:sz="8" w:space="0" w:color="auto"/>
              <w:right w:val="single" w:sz="8" w:space="0" w:color="auto"/>
            </w:tcBorders>
            <w:tcMar>
              <w:top w:w="0" w:type="dxa"/>
              <w:left w:w="108" w:type="dxa"/>
              <w:bottom w:w="0" w:type="dxa"/>
              <w:right w:w="108" w:type="dxa"/>
            </w:tcMar>
            <w:hideMark/>
          </w:tcPr>
          <w:p w14:paraId="2FA4509D" w14:textId="77777777" w:rsidR="00D50298" w:rsidRPr="005700E2" w:rsidRDefault="00D50298" w:rsidP="00895C7E">
            <w:pPr>
              <w:rPr>
                <w:rFonts w:cs="Times New Roman"/>
                <w:szCs w:val="28"/>
              </w:rPr>
            </w:pPr>
          </w:p>
        </w:tc>
        <w:tc>
          <w:tcPr>
            <w:tcW w:w="1552" w:type="pct"/>
            <w:tcBorders>
              <w:top w:val="nil"/>
              <w:left w:val="nil"/>
              <w:bottom w:val="single" w:sz="8" w:space="0" w:color="auto"/>
              <w:right w:val="single" w:sz="8" w:space="0" w:color="auto"/>
            </w:tcBorders>
            <w:tcMar>
              <w:top w:w="0" w:type="dxa"/>
              <w:left w:w="108" w:type="dxa"/>
              <w:bottom w:w="0" w:type="dxa"/>
              <w:right w:w="108" w:type="dxa"/>
            </w:tcMar>
            <w:hideMark/>
          </w:tcPr>
          <w:p w14:paraId="4DB55E98" w14:textId="77777777" w:rsidR="00D50298" w:rsidRPr="005700E2" w:rsidRDefault="00D50298" w:rsidP="00895C7E">
            <w:pPr>
              <w:rPr>
                <w:rFonts w:cs="Times New Roman"/>
                <w:szCs w:val="28"/>
              </w:rPr>
            </w:pPr>
          </w:p>
        </w:tc>
      </w:tr>
      <w:tr w:rsidR="00D50298" w:rsidRPr="005700E2" w14:paraId="5BCD2A3F" w14:textId="77777777" w:rsidTr="007A010D">
        <w:trPr>
          <w:jc w:val="center"/>
        </w:trPr>
        <w:tc>
          <w:tcPr>
            <w:tcW w:w="20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5BDB8A" w14:textId="77777777" w:rsidR="00D50298" w:rsidRPr="005700E2" w:rsidRDefault="00D50298" w:rsidP="00895C7E">
            <w:pPr>
              <w:pStyle w:val="p"/>
              <w:rPr>
                <w:sz w:val="28"/>
                <w:szCs w:val="28"/>
              </w:rPr>
            </w:pPr>
            <w:r w:rsidRPr="005700E2">
              <w:rPr>
                <w:sz w:val="28"/>
                <w:szCs w:val="28"/>
              </w:rPr>
              <w:t>…</w:t>
            </w:r>
          </w:p>
        </w:tc>
        <w:tc>
          <w:tcPr>
            <w:tcW w:w="1372" w:type="pct"/>
            <w:tcBorders>
              <w:top w:val="nil"/>
              <w:left w:val="nil"/>
              <w:bottom w:val="single" w:sz="8" w:space="0" w:color="auto"/>
              <w:right w:val="single" w:sz="8" w:space="0" w:color="auto"/>
            </w:tcBorders>
            <w:tcMar>
              <w:top w:w="0" w:type="dxa"/>
              <w:left w:w="108" w:type="dxa"/>
              <w:bottom w:w="0" w:type="dxa"/>
              <w:right w:w="108" w:type="dxa"/>
            </w:tcMar>
            <w:hideMark/>
          </w:tcPr>
          <w:p w14:paraId="1E020CC9" w14:textId="77777777" w:rsidR="00D50298" w:rsidRPr="005700E2" w:rsidRDefault="00D50298" w:rsidP="00895C7E">
            <w:pPr>
              <w:rPr>
                <w:rFonts w:cs="Times New Roman"/>
                <w:szCs w:val="28"/>
              </w:rPr>
            </w:pPr>
          </w:p>
        </w:tc>
        <w:tc>
          <w:tcPr>
            <w:tcW w:w="1552" w:type="pct"/>
            <w:tcBorders>
              <w:top w:val="nil"/>
              <w:left w:val="nil"/>
              <w:bottom w:val="single" w:sz="8" w:space="0" w:color="auto"/>
              <w:right w:val="single" w:sz="8" w:space="0" w:color="auto"/>
            </w:tcBorders>
            <w:tcMar>
              <w:top w:w="0" w:type="dxa"/>
              <w:left w:w="108" w:type="dxa"/>
              <w:bottom w:w="0" w:type="dxa"/>
              <w:right w:w="108" w:type="dxa"/>
            </w:tcMar>
            <w:hideMark/>
          </w:tcPr>
          <w:p w14:paraId="4FB131B7" w14:textId="77777777" w:rsidR="00D50298" w:rsidRPr="005700E2" w:rsidRDefault="00D50298" w:rsidP="00895C7E">
            <w:pPr>
              <w:rPr>
                <w:rFonts w:cs="Times New Roman"/>
                <w:szCs w:val="28"/>
              </w:rPr>
            </w:pPr>
          </w:p>
        </w:tc>
      </w:tr>
      <w:tr w:rsidR="00D50298" w:rsidRPr="005700E2" w14:paraId="4508818E" w14:textId="77777777" w:rsidTr="007A010D">
        <w:trPr>
          <w:jc w:val="center"/>
        </w:trPr>
        <w:tc>
          <w:tcPr>
            <w:tcW w:w="20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DA9AE3" w14:textId="77777777" w:rsidR="00D50298" w:rsidRPr="005700E2" w:rsidRDefault="00D50298" w:rsidP="00895C7E">
            <w:pPr>
              <w:pStyle w:val="p"/>
              <w:rPr>
                <w:sz w:val="28"/>
                <w:szCs w:val="28"/>
              </w:rPr>
            </w:pPr>
            <w:r w:rsidRPr="005700E2">
              <w:rPr>
                <w:sz w:val="28"/>
                <w:szCs w:val="28"/>
              </w:rPr>
              <w:t>Капитал жиынтығы</w:t>
            </w:r>
          </w:p>
        </w:tc>
        <w:tc>
          <w:tcPr>
            <w:tcW w:w="1372" w:type="pct"/>
            <w:tcBorders>
              <w:top w:val="nil"/>
              <w:left w:val="nil"/>
              <w:bottom w:val="single" w:sz="8" w:space="0" w:color="auto"/>
              <w:right w:val="single" w:sz="8" w:space="0" w:color="auto"/>
            </w:tcBorders>
            <w:tcMar>
              <w:top w:w="0" w:type="dxa"/>
              <w:left w:w="108" w:type="dxa"/>
              <w:bottom w:w="0" w:type="dxa"/>
              <w:right w:w="108" w:type="dxa"/>
            </w:tcMar>
            <w:hideMark/>
          </w:tcPr>
          <w:p w14:paraId="2574D4CD" w14:textId="77777777" w:rsidR="00D50298" w:rsidRPr="005700E2" w:rsidRDefault="00D50298" w:rsidP="00895C7E">
            <w:pPr>
              <w:rPr>
                <w:rFonts w:cs="Times New Roman"/>
                <w:szCs w:val="28"/>
              </w:rPr>
            </w:pPr>
          </w:p>
        </w:tc>
        <w:tc>
          <w:tcPr>
            <w:tcW w:w="1552" w:type="pct"/>
            <w:tcBorders>
              <w:top w:val="nil"/>
              <w:left w:val="nil"/>
              <w:bottom w:val="single" w:sz="8" w:space="0" w:color="auto"/>
              <w:right w:val="single" w:sz="8" w:space="0" w:color="auto"/>
            </w:tcBorders>
            <w:tcMar>
              <w:top w:w="0" w:type="dxa"/>
              <w:left w:w="108" w:type="dxa"/>
              <w:bottom w:w="0" w:type="dxa"/>
              <w:right w:w="108" w:type="dxa"/>
            </w:tcMar>
            <w:hideMark/>
          </w:tcPr>
          <w:p w14:paraId="0E148A40" w14:textId="77777777" w:rsidR="00D50298" w:rsidRPr="005700E2" w:rsidRDefault="00D50298" w:rsidP="00895C7E">
            <w:pPr>
              <w:rPr>
                <w:rFonts w:cs="Times New Roman"/>
                <w:szCs w:val="28"/>
              </w:rPr>
            </w:pPr>
          </w:p>
        </w:tc>
      </w:tr>
      <w:tr w:rsidR="00D50298" w:rsidRPr="005700E2" w14:paraId="76E0A8FF" w14:textId="77777777" w:rsidTr="007A010D">
        <w:trPr>
          <w:jc w:val="center"/>
        </w:trPr>
        <w:tc>
          <w:tcPr>
            <w:tcW w:w="20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25F0949" w14:textId="77777777" w:rsidR="00D50298" w:rsidRPr="005700E2" w:rsidRDefault="00D50298" w:rsidP="00895C7E">
            <w:pPr>
              <w:pStyle w:val="p"/>
              <w:rPr>
                <w:sz w:val="28"/>
                <w:szCs w:val="28"/>
              </w:rPr>
            </w:pPr>
            <w:r w:rsidRPr="005700E2">
              <w:rPr>
                <w:sz w:val="28"/>
                <w:szCs w:val="28"/>
              </w:rPr>
              <w:t>Міндеттемелер мен капитал жиынтығы</w:t>
            </w:r>
          </w:p>
        </w:tc>
        <w:tc>
          <w:tcPr>
            <w:tcW w:w="1372" w:type="pct"/>
            <w:tcBorders>
              <w:top w:val="nil"/>
              <w:left w:val="nil"/>
              <w:bottom w:val="single" w:sz="8" w:space="0" w:color="auto"/>
              <w:right w:val="single" w:sz="8" w:space="0" w:color="auto"/>
            </w:tcBorders>
            <w:tcMar>
              <w:top w:w="0" w:type="dxa"/>
              <w:left w:w="108" w:type="dxa"/>
              <w:bottom w:w="0" w:type="dxa"/>
              <w:right w:w="108" w:type="dxa"/>
            </w:tcMar>
            <w:hideMark/>
          </w:tcPr>
          <w:p w14:paraId="42F43A84" w14:textId="77777777" w:rsidR="00D50298" w:rsidRPr="005700E2" w:rsidRDefault="00D50298" w:rsidP="00895C7E">
            <w:pPr>
              <w:rPr>
                <w:rFonts w:cs="Times New Roman"/>
                <w:szCs w:val="28"/>
              </w:rPr>
            </w:pPr>
          </w:p>
        </w:tc>
        <w:tc>
          <w:tcPr>
            <w:tcW w:w="1552" w:type="pct"/>
            <w:tcBorders>
              <w:top w:val="nil"/>
              <w:left w:val="nil"/>
              <w:bottom w:val="single" w:sz="8" w:space="0" w:color="auto"/>
              <w:right w:val="single" w:sz="8" w:space="0" w:color="auto"/>
            </w:tcBorders>
            <w:tcMar>
              <w:top w:w="0" w:type="dxa"/>
              <w:left w:w="108" w:type="dxa"/>
              <w:bottom w:w="0" w:type="dxa"/>
              <w:right w:w="108" w:type="dxa"/>
            </w:tcMar>
            <w:hideMark/>
          </w:tcPr>
          <w:p w14:paraId="2E75C3AE" w14:textId="77777777" w:rsidR="00D50298" w:rsidRPr="005700E2" w:rsidRDefault="00D50298" w:rsidP="00895C7E">
            <w:pPr>
              <w:rPr>
                <w:rFonts w:cs="Times New Roman"/>
                <w:szCs w:val="28"/>
              </w:rPr>
            </w:pPr>
          </w:p>
        </w:tc>
      </w:tr>
    </w:tbl>
    <w:p w14:paraId="23C04715" w14:textId="7886F86C" w:rsidR="00D50298" w:rsidRPr="005700E2" w:rsidRDefault="00D50298" w:rsidP="00895C7E">
      <w:pPr>
        <w:pStyle w:val="p"/>
        <w:rPr>
          <w:sz w:val="28"/>
          <w:szCs w:val="28"/>
        </w:rPr>
      </w:pPr>
      <w:r w:rsidRPr="005700E2">
        <w:rPr>
          <w:sz w:val="28"/>
          <w:szCs w:val="28"/>
        </w:rPr>
        <w:t> </w:t>
      </w:r>
    </w:p>
    <w:tbl>
      <w:tblPr>
        <w:tblW w:w="5000" w:type="pct"/>
        <w:jc w:val="center"/>
        <w:tblCellMar>
          <w:left w:w="0" w:type="dxa"/>
          <w:right w:w="0" w:type="dxa"/>
        </w:tblCellMar>
        <w:tblLook w:val="04A0" w:firstRow="1" w:lastRow="0" w:firstColumn="1" w:lastColumn="0" w:noHBand="0" w:noVBand="1"/>
      </w:tblPr>
      <w:tblGrid>
        <w:gridCol w:w="5494"/>
        <w:gridCol w:w="4144"/>
      </w:tblGrid>
      <w:tr w:rsidR="000E6C3A" w:rsidRPr="005700E2" w14:paraId="562C40B4" w14:textId="77777777" w:rsidTr="007E2CAD">
        <w:trPr>
          <w:jc w:val="center"/>
        </w:trPr>
        <w:tc>
          <w:tcPr>
            <w:tcW w:w="2850" w:type="pct"/>
            <w:tcMar>
              <w:top w:w="0" w:type="dxa"/>
              <w:left w:w="108" w:type="dxa"/>
              <w:bottom w:w="0" w:type="dxa"/>
              <w:right w:w="108" w:type="dxa"/>
            </w:tcMar>
            <w:hideMark/>
          </w:tcPr>
          <w:p w14:paraId="3DFC1D88" w14:textId="77777777" w:rsidR="000E6C3A" w:rsidRPr="005700E2" w:rsidRDefault="000E6C3A" w:rsidP="007E2CAD">
            <w:pPr>
              <w:pStyle w:val="p"/>
              <w:rPr>
                <w:color w:val="auto"/>
                <w:sz w:val="28"/>
                <w:szCs w:val="28"/>
                <w:lang w:val="kk-KZ"/>
              </w:rPr>
            </w:pPr>
            <w:r w:rsidRPr="005700E2">
              <w:rPr>
                <w:color w:val="auto"/>
                <w:sz w:val="28"/>
                <w:szCs w:val="28"/>
                <w:lang w:val="kk-KZ"/>
              </w:rPr>
              <w:t>Атауы _____________________________</w:t>
            </w:r>
          </w:p>
        </w:tc>
        <w:tc>
          <w:tcPr>
            <w:tcW w:w="2100" w:type="pct"/>
            <w:tcMar>
              <w:top w:w="0" w:type="dxa"/>
              <w:left w:w="108" w:type="dxa"/>
              <w:bottom w:w="0" w:type="dxa"/>
              <w:right w:w="108" w:type="dxa"/>
            </w:tcMar>
            <w:hideMark/>
          </w:tcPr>
          <w:p w14:paraId="0C05D0E9" w14:textId="77777777" w:rsidR="000E6C3A" w:rsidRPr="005700E2" w:rsidRDefault="000E6C3A" w:rsidP="007E2CAD">
            <w:pPr>
              <w:pStyle w:val="p"/>
              <w:rPr>
                <w:color w:val="auto"/>
                <w:sz w:val="28"/>
                <w:szCs w:val="28"/>
                <w:lang w:val="kk-KZ"/>
              </w:rPr>
            </w:pPr>
            <w:r w:rsidRPr="005700E2">
              <w:rPr>
                <w:color w:val="auto"/>
                <w:sz w:val="28"/>
                <w:szCs w:val="28"/>
                <w:lang w:val="kk-KZ"/>
              </w:rPr>
              <w:t>Мекенжайы _________________</w:t>
            </w:r>
          </w:p>
        </w:tc>
      </w:tr>
      <w:tr w:rsidR="000E6C3A" w:rsidRPr="005700E2" w14:paraId="6827F276" w14:textId="77777777" w:rsidTr="007E2CAD">
        <w:trPr>
          <w:jc w:val="center"/>
        </w:trPr>
        <w:tc>
          <w:tcPr>
            <w:tcW w:w="5000" w:type="pct"/>
            <w:gridSpan w:val="2"/>
            <w:tcMar>
              <w:top w:w="0" w:type="dxa"/>
              <w:left w:w="108" w:type="dxa"/>
              <w:bottom w:w="0" w:type="dxa"/>
              <w:right w:w="108" w:type="dxa"/>
            </w:tcMar>
            <w:hideMark/>
          </w:tcPr>
          <w:p w14:paraId="7ABB0CDC" w14:textId="77777777" w:rsidR="000E6C3A" w:rsidRPr="005700E2" w:rsidRDefault="000E6C3A" w:rsidP="007E2CAD">
            <w:pPr>
              <w:pStyle w:val="p"/>
              <w:rPr>
                <w:color w:val="auto"/>
                <w:sz w:val="28"/>
                <w:szCs w:val="28"/>
                <w:lang w:val="kk-KZ"/>
              </w:rPr>
            </w:pPr>
            <w:r w:rsidRPr="005700E2">
              <w:rPr>
                <w:color w:val="auto"/>
                <w:sz w:val="28"/>
                <w:szCs w:val="28"/>
                <w:lang w:val="kk-KZ"/>
              </w:rPr>
              <w:t>__________________________________          ___________________________</w:t>
            </w:r>
          </w:p>
          <w:p w14:paraId="74E93B18" w14:textId="77777777" w:rsidR="000E6C3A" w:rsidRPr="005700E2" w:rsidRDefault="000E6C3A" w:rsidP="007E2CAD">
            <w:pPr>
              <w:pStyle w:val="p"/>
              <w:rPr>
                <w:color w:val="auto"/>
                <w:sz w:val="28"/>
                <w:szCs w:val="28"/>
                <w:lang w:val="kk-KZ"/>
              </w:rPr>
            </w:pPr>
          </w:p>
          <w:p w14:paraId="328D0C91" w14:textId="77777777" w:rsidR="000E6C3A" w:rsidRPr="005700E2" w:rsidRDefault="000E6C3A" w:rsidP="007E2CAD">
            <w:pPr>
              <w:pStyle w:val="p"/>
              <w:rPr>
                <w:color w:val="auto"/>
                <w:sz w:val="28"/>
                <w:szCs w:val="28"/>
                <w:lang w:val="kk-KZ"/>
              </w:rPr>
            </w:pPr>
            <w:r w:rsidRPr="005700E2">
              <w:rPr>
                <w:color w:val="auto"/>
                <w:sz w:val="28"/>
                <w:szCs w:val="28"/>
                <w:lang w:val="kk-KZ"/>
              </w:rPr>
              <w:t>Телефоны__________________________________________________________</w:t>
            </w:r>
          </w:p>
        </w:tc>
      </w:tr>
      <w:tr w:rsidR="000E6C3A" w:rsidRPr="005700E2" w14:paraId="536499AC" w14:textId="77777777" w:rsidTr="007E2CAD">
        <w:trPr>
          <w:jc w:val="center"/>
        </w:trPr>
        <w:tc>
          <w:tcPr>
            <w:tcW w:w="5000" w:type="pct"/>
            <w:gridSpan w:val="2"/>
            <w:tcMar>
              <w:top w:w="0" w:type="dxa"/>
              <w:left w:w="108" w:type="dxa"/>
              <w:bottom w:w="0" w:type="dxa"/>
              <w:right w:w="108" w:type="dxa"/>
            </w:tcMar>
            <w:hideMark/>
          </w:tcPr>
          <w:p w14:paraId="5F8D8643" w14:textId="77777777" w:rsidR="000E6C3A" w:rsidRPr="005700E2" w:rsidRDefault="000E6C3A" w:rsidP="007E2CAD">
            <w:pPr>
              <w:pStyle w:val="p"/>
              <w:rPr>
                <w:color w:val="auto"/>
                <w:sz w:val="28"/>
                <w:szCs w:val="28"/>
                <w:lang w:val="kk-KZ"/>
              </w:rPr>
            </w:pPr>
            <w:r w:rsidRPr="005700E2">
              <w:rPr>
                <w:color w:val="auto"/>
                <w:sz w:val="28"/>
                <w:szCs w:val="28"/>
                <w:lang w:val="kk-KZ"/>
              </w:rPr>
              <w:t>Электрондық пошта мекенжайы______________________________________</w:t>
            </w:r>
          </w:p>
        </w:tc>
      </w:tr>
      <w:tr w:rsidR="000E6C3A" w:rsidRPr="005700E2" w14:paraId="198AA60F" w14:textId="77777777" w:rsidTr="007E2CAD">
        <w:trPr>
          <w:jc w:val="center"/>
        </w:trPr>
        <w:tc>
          <w:tcPr>
            <w:tcW w:w="5000" w:type="pct"/>
            <w:gridSpan w:val="2"/>
            <w:tcMar>
              <w:top w:w="0" w:type="dxa"/>
              <w:left w:w="108" w:type="dxa"/>
              <w:bottom w:w="0" w:type="dxa"/>
              <w:right w:w="108" w:type="dxa"/>
            </w:tcMar>
            <w:hideMark/>
          </w:tcPr>
          <w:p w14:paraId="55683373" w14:textId="77777777" w:rsidR="000E6C3A" w:rsidRPr="005700E2" w:rsidRDefault="000E6C3A" w:rsidP="007E2CAD">
            <w:pPr>
              <w:pStyle w:val="p"/>
              <w:rPr>
                <w:color w:val="auto"/>
                <w:sz w:val="28"/>
                <w:szCs w:val="28"/>
                <w:lang w:val="kk-KZ"/>
              </w:rPr>
            </w:pPr>
            <w:r w:rsidRPr="005700E2">
              <w:rPr>
                <w:color w:val="auto"/>
                <w:sz w:val="28"/>
                <w:szCs w:val="28"/>
                <w:lang w:val="kk-KZ"/>
              </w:rPr>
              <w:t>Орындаушы________________________________  _______________________</w:t>
            </w:r>
          </w:p>
        </w:tc>
      </w:tr>
      <w:tr w:rsidR="000E6C3A" w:rsidRPr="005700E2" w14:paraId="6FD44926" w14:textId="77777777" w:rsidTr="007E2CAD">
        <w:trPr>
          <w:jc w:val="center"/>
        </w:trPr>
        <w:tc>
          <w:tcPr>
            <w:tcW w:w="5000" w:type="pct"/>
            <w:gridSpan w:val="2"/>
            <w:tcMar>
              <w:top w:w="0" w:type="dxa"/>
              <w:left w:w="108" w:type="dxa"/>
              <w:bottom w:w="0" w:type="dxa"/>
              <w:right w:w="108" w:type="dxa"/>
            </w:tcMar>
            <w:hideMark/>
          </w:tcPr>
          <w:p w14:paraId="77115AC6" w14:textId="77777777" w:rsidR="000E6C3A" w:rsidRPr="005700E2" w:rsidRDefault="000E6C3A" w:rsidP="007E2CAD">
            <w:pPr>
              <w:pStyle w:val="pc"/>
              <w:rPr>
                <w:color w:val="auto"/>
                <w:sz w:val="28"/>
                <w:szCs w:val="28"/>
                <w:lang w:val="kk-KZ"/>
              </w:rPr>
            </w:pPr>
            <w:r w:rsidRPr="005700E2">
              <w:rPr>
                <w:color w:val="auto"/>
                <w:sz w:val="28"/>
                <w:szCs w:val="28"/>
                <w:lang w:val="kk-KZ"/>
              </w:rPr>
              <w:t xml:space="preserve">            тегі, аты, әкесінің аты (ол бар болса)        қолы, телефоны</w:t>
            </w:r>
          </w:p>
        </w:tc>
      </w:tr>
      <w:tr w:rsidR="000E6C3A" w:rsidRPr="005700E2" w14:paraId="356E9E21" w14:textId="77777777" w:rsidTr="007E2CAD">
        <w:trPr>
          <w:jc w:val="center"/>
        </w:trPr>
        <w:tc>
          <w:tcPr>
            <w:tcW w:w="5000" w:type="pct"/>
            <w:gridSpan w:val="2"/>
            <w:tcMar>
              <w:top w:w="0" w:type="dxa"/>
              <w:left w:w="108" w:type="dxa"/>
              <w:bottom w:w="0" w:type="dxa"/>
              <w:right w:w="108" w:type="dxa"/>
            </w:tcMar>
            <w:hideMark/>
          </w:tcPr>
          <w:p w14:paraId="3E07344F" w14:textId="77777777" w:rsidR="000E6C3A" w:rsidRPr="005700E2" w:rsidRDefault="000E6C3A" w:rsidP="007E2CAD">
            <w:pPr>
              <w:pStyle w:val="p"/>
              <w:rPr>
                <w:color w:val="auto"/>
                <w:sz w:val="28"/>
                <w:szCs w:val="28"/>
                <w:lang w:val="kk-KZ"/>
              </w:rPr>
            </w:pPr>
            <w:r w:rsidRPr="005700E2">
              <w:rPr>
                <w:color w:val="auto"/>
                <w:sz w:val="28"/>
                <w:szCs w:val="28"/>
                <w:lang w:val="kk-KZ"/>
              </w:rPr>
              <w:t>Бас бухгалтер ____________________________________  ________  ______</w:t>
            </w:r>
          </w:p>
        </w:tc>
      </w:tr>
      <w:tr w:rsidR="000E6C3A" w:rsidRPr="005700E2" w14:paraId="157C013C" w14:textId="77777777" w:rsidTr="007E2CAD">
        <w:trPr>
          <w:jc w:val="center"/>
        </w:trPr>
        <w:tc>
          <w:tcPr>
            <w:tcW w:w="5000" w:type="pct"/>
            <w:gridSpan w:val="2"/>
            <w:tcMar>
              <w:top w:w="0" w:type="dxa"/>
              <w:left w:w="108" w:type="dxa"/>
              <w:bottom w:w="0" w:type="dxa"/>
              <w:right w:w="108" w:type="dxa"/>
            </w:tcMar>
            <w:hideMark/>
          </w:tcPr>
          <w:p w14:paraId="6FB53340" w14:textId="77777777" w:rsidR="000E6C3A" w:rsidRPr="005700E2" w:rsidRDefault="000E6C3A" w:rsidP="007E2CAD">
            <w:pPr>
              <w:pStyle w:val="pc"/>
              <w:rPr>
                <w:color w:val="auto"/>
                <w:sz w:val="28"/>
                <w:szCs w:val="28"/>
                <w:lang w:val="kk-KZ"/>
              </w:rPr>
            </w:pPr>
            <w:r w:rsidRPr="005700E2">
              <w:rPr>
                <w:color w:val="auto"/>
                <w:sz w:val="28"/>
                <w:szCs w:val="28"/>
                <w:lang w:val="kk-KZ"/>
              </w:rPr>
              <w:t xml:space="preserve">                         тегі, аты, әкесінің аты (ол бар болса)       қолы      күні</w:t>
            </w:r>
          </w:p>
        </w:tc>
      </w:tr>
      <w:tr w:rsidR="000E6C3A" w:rsidRPr="00837DF9" w14:paraId="6DAE0DB1" w14:textId="77777777" w:rsidTr="007E2CAD">
        <w:trPr>
          <w:jc w:val="center"/>
        </w:trPr>
        <w:tc>
          <w:tcPr>
            <w:tcW w:w="5000" w:type="pct"/>
            <w:gridSpan w:val="2"/>
            <w:tcMar>
              <w:top w:w="0" w:type="dxa"/>
              <w:left w:w="108" w:type="dxa"/>
              <w:bottom w:w="0" w:type="dxa"/>
              <w:right w:w="108" w:type="dxa"/>
            </w:tcMar>
            <w:hideMark/>
          </w:tcPr>
          <w:p w14:paraId="51480C53" w14:textId="77777777" w:rsidR="000E6C3A" w:rsidRPr="005700E2" w:rsidRDefault="000E6C3A" w:rsidP="007E2CAD">
            <w:pPr>
              <w:pStyle w:val="p"/>
              <w:rPr>
                <w:color w:val="auto"/>
                <w:sz w:val="28"/>
                <w:szCs w:val="28"/>
                <w:lang w:val="kk-KZ"/>
              </w:rPr>
            </w:pPr>
            <w:r w:rsidRPr="005700E2">
              <w:rPr>
                <w:color w:val="auto"/>
                <w:sz w:val="28"/>
                <w:szCs w:val="28"/>
                <w:lang w:val="kk-KZ"/>
              </w:rPr>
              <w:t xml:space="preserve">Басшы немесе оның </w:t>
            </w:r>
          </w:p>
          <w:p w14:paraId="540DA877" w14:textId="77777777" w:rsidR="000E6C3A" w:rsidRPr="005700E2" w:rsidRDefault="000E6C3A" w:rsidP="007E2CAD">
            <w:pPr>
              <w:pStyle w:val="p"/>
              <w:rPr>
                <w:color w:val="auto"/>
                <w:sz w:val="28"/>
                <w:szCs w:val="28"/>
                <w:lang w:val="kk-KZ"/>
              </w:rPr>
            </w:pPr>
            <w:r w:rsidRPr="005700E2">
              <w:rPr>
                <w:color w:val="auto"/>
                <w:sz w:val="28"/>
                <w:szCs w:val="28"/>
                <w:lang w:val="kk-KZ"/>
              </w:rPr>
              <w:t>міндетін атқарушы адам______________________________   ____________</w:t>
            </w:r>
          </w:p>
          <w:p w14:paraId="2B04AEAE" w14:textId="77777777" w:rsidR="000E6C3A" w:rsidRPr="005700E2" w:rsidRDefault="000E6C3A" w:rsidP="007E2CAD">
            <w:pPr>
              <w:pStyle w:val="p"/>
              <w:rPr>
                <w:color w:val="auto"/>
                <w:sz w:val="28"/>
                <w:szCs w:val="28"/>
                <w:lang w:val="kk-KZ"/>
              </w:rPr>
            </w:pPr>
            <w:r w:rsidRPr="005700E2">
              <w:rPr>
                <w:color w:val="auto"/>
                <w:sz w:val="28"/>
                <w:szCs w:val="28"/>
                <w:lang w:val="kk-KZ"/>
              </w:rPr>
              <w:t>                                         тегі, аты, әкесінің аты (ол бар болса)      қолы</w:t>
            </w:r>
          </w:p>
        </w:tc>
      </w:tr>
    </w:tbl>
    <w:p w14:paraId="372730F5" w14:textId="77777777" w:rsidR="00031F11" w:rsidRPr="005700E2" w:rsidRDefault="00031F11" w:rsidP="00247ED3">
      <w:pPr>
        <w:pStyle w:val="pr"/>
        <w:ind w:firstLine="709"/>
        <w:jc w:val="both"/>
        <w:rPr>
          <w:sz w:val="28"/>
          <w:szCs w:val="28"/>
          <w:lang w:val="kk-KZ"/>
        </w:rPr>
      </w:pPr>
    </w:p>
    <w:p w14:paraId="52D07890" w14:textId="741762B3" w:rsidR="00CE0D29" w:rsidRPr="005700E2" w:rsidRDefault="00CE0D29" w:rsidP="00247ED3">
      <w:pPr>
        <w:pStyle w:val="pr"/>
        <w:ind w:firstLine="709"/>
        <w:jc w:val="both"/>
        <w:rPr>
          <w:sz w:val="28"/>
          <w:szCs w:val="28"/>
          <w:lang w:val="kk-KZ"/>
        </w:rPr>
      </w:pPr>
    </w:p>
    <w:p w14:paraId="238F5A1F" w14:textId="3F796566" w:rsidR="00247ED3" w:rsidRPr="005700E2" w:rsidRDefault="00CE0D29" w:rsidP="00247ED3">
      <w:pPr>
        <w:pStyle w:val="pr"/>
        <w:ind w:firstLine="709"/>
        <w:jc w:val="both"/>
        <w:rPr>
          <w:sz w:val="28"/>
          <w:szCs w:val="28"/>
          <w:lang w:val="kk-KZ"/>
        </w:rPr>
      </w:pPr>
      <w:r w:rsidRPr="005700E2">
        <w:rPr>
          <w:sz w:val="28"/>
          <w:szCs w:val="28"/>
          <w:lang w:val="kk-KZ"/>
        </w:rPr>
        <w:t xml:space="preserve">Ескертпе: нысан </w:t>
      </w:r>
      <w:r w:rsidR="00031F11" w:rsidRPr="005700E2">
        <w:rPr>
          <w:sz w:val="28"/>
          <w:szCs w:val="28"/>
          <w:lang w:val="kk-KZ"/>
        </w:rPr>
        <w:t xml:space="preserve">«Бухгалтерлік баланс» </w:t>
      </w:r>
      <w:r w:rsidR="00247ED3" w:rsidRPr="005700E2">
        <w:rPr>
          <w:sz w:val="28"/>
          <w:szCs w:val="28"/>
          <w:lang w:val="kk-KZ"/>
        </w:rPr>
        <w:t>әкімшілік де</w:t>
      </w:r>
      <w:r w:rsidR="005418C8" w:rsidRPr="005700E2">
        <w:rPr>
          <w:sz w:val="28"/>
          <w:szCs w:val="28"/>
          <w:lang w:val="kk-KZ"/>
        </w:rPr>
        <w:t>ректерді жинауға арналған нысан</w:t>
      </w:r>
      <w:r w:rsidR="00247ED3" w:rsidRPr="005700E2">
        <w:rPr>
          <w:sz w:val="28"/>
          <w:szCs w:val="28"/>
          <w:lang w:val="kk-KZ"/>
        </w:rPr>
        <w:t>ы</w:t>
      </w:r>
      <w:r w:rsidR="005418C8" w:rsidRPr="005700E2">
        <w:rPr>
          <w:sz w:val="28"/>
          <w:szCs w:val="28"/>
          <w:lang w:val="kk-KZ"/>
        </w:rPr>
        <w:t>н</w:t>
      </w:r>
      <w:r w:rsidR="00247ED3" w:rsidRPr="005700E2">
        <w:rPr>
          <w:sz w:val="28"/>
          <w:szCs w:val="28"/>
          <w:lang w:val="kk-KZ"/>
        </w:rPr>
        <w:t xml:space="preserve"> толтыру </w:t>
      </w:r>
      <w:r w:rsidR="005418C8" w:rsidRPr="005700E2">
        <w:rPr>
          <w:sz w:val="28"/>
          <w:szCs w:val="28"/>
          <w:lang w:val="kk-KZ"/>
        </w:rPr>
        <w:t>бойынша</w:t>
      </w:r>
      <w:r w:rsidR="00031F11" w:rsidRPr="005700E2">
        <w:rPr>
          <w:sz w:val="28"/>
          <w:szCs w:val="28"/>
          <w:lang w:val="kk-KZ"/>
        </w:rPr>
        <w:t xml:space="preserve"> түсіндірмеге сәйкес, Қ</w:t>
      </w:r>
      <w:r w:rsidR="00247ED3" w:rsidRPr="005700E2">
        <w:rPr>
          <w:sz w:val="28"/>
          <w:szCs w:val="28"/>
          <w:lang w:val="kk-KZ"/>
        </w:rPr>
        <w:t>аржы ұйымдарының қаржылық есептілікті ұсыну қағидаларына 1-</w:t>
      </w:r>
      <w:r w:rsidRPr="005700E2">
        <w:rPr>
          <w:sz w:val="28"/>
          <w:szCs w:val="28"/>
          <w:lang w:val="kk-KZ"/>
        </w:rPr>
        <w:t xml:space="preserve">қосымшаға </w:t>
      </w:r>
      <w:r w:rsidR="00247ED3" w:rsidRPr="005700E2">
        <w:rPr>
          <w:sz w:val="28"/>
          <w:szCs w:val="28"/>
          <w:lang w:val="kk-KZ"/>
        </w:rPr>
        <w:t>қосымшаға с</w:t>
      </w:r>
      <w:r w:rsidR="005418C8" w:rsidRPr="005700E2">
        <w:rPr>
          <w:sz w:val="28"/>
          <w:szCs w:val="28"/>
          <w:lang w:val="kk-KZ"/>
        </w:rPr>
        <w:t>ай</w:t>
      </w:r>
      <w:r w:rsidR="00247ED3" w:rsidRPr="005700E2">
        <w:rPr>
          <w:sz w:val="28"/>
          <w:szCs w:val="28"/>
          <w:lang w:val="kk-KZ"/>
        </w:rPr>
        <w:t xml:space="preserve"> толтырылады.</w:t>
      </w:r>
    </w:p>
    <w:p w14:paraId="53CE52BA" w14:textId="6743429B" w:rsidR="00247ED3" w:rsidRPr="005700E2" w:rsidRDefault="00247ED3" w:rsidP="00895C7E">
      <w:pPr>
        <w:pStyle w:val="pr"/>
        <w:rPr>
          <w:sz w:val="28"/>
          <w:szCs w:val="28"/>
          <w:lang w:val="kk-KZ"/>
        </w:rPr>
      </w:pPr>
    </w:p>
    <w:p w14:paraId="1A5F12CC" w14:textId="77777777" w:rsidR="00247ED3" w:rsidRPr="005700E2" w:rsidRDefault="00247ED3" w:rsidP="00895C7E">
      <w:pPr>
        <w:pStyle w:val="pr"/>
        <w:rPr>
          <w:sz w:val="28"/>
          <w:szCs w:val="28"/>
          <w:lang w:val="kk-KZ"/>
        </w:rPr>
        <w:sectPr w:rsidR="00247ED3" w:rsidRPr="005700E2" w:rsidSect="0089347E">
          <w:pgSz w:w="11906" w:h="16838" w:code="9"/>
          <w:pgMar w:top="1418" w:right="850" w:bottom="1418" w:left="1418" w:header="709" w:footer="709" w:gutter="0"/>
          <w:cols w:space="708"/>
          <w:titlePg/>
          <w:docGrid w:linePitch="381"/>
        </w:sectPr>
      </w:pPr>
    </w:p>
    <w:p w14:paraId="25B18599" w14:textId="77777777" w:rsidR="00247ED3" w:rsidRPr="005700E2" w:rsidRDefault="00247ED3" w:rsidP="00247ED3">
      <w:pPr>
        <w:pStyle w:val="pc"/>
        <w:jc w:val="right"/>
        <w:rPr>
          <w:sz w:val="28"/>
          <w:szCs w:val="28"/>
          <w:lang w:val="kk-KZ"/>
        </w:rPr>
      </w:pPr>
      <w:r w:rsidRPr="005700E2">
        <w:rPr>
          <w:sz w:val="28"/>
          <w:szCs w:val="28"/>
          <w:lang w:val="kk-KZ"/>
        </w:rPr>
        <w:lastRenderedPageBreak/>
        <w:t xml:space="preserve">Қаржы ұйымдарының қаржылық </w:t>
      </w:r>
    </w:p>
    <w:p w14:paraId="502D4172" w14:textId="77777777" w:rsidR="00247ED3" w:rsidRPr="005700E2" w:rsidRDefault="00247ED3" w:rsidP="00247ED3">
      <w:pPr>
        <w:pStyle w:val="pc"/>
        <w:jc w:val="right"/>
        <w:rPr>
          <w:sz w:val="28"/>
          <w:szCs w:val="28"/>
          <w:lang w:val="kk-KZ"/>
        </w:rPr>
      </w:pPr>
      <w:r w:rsidRPr="005700E2">
        <w:rPr>
          <w:sz w:val="28"/>
          <w:szCs w:val="28"/>
          <w:lang w:val="kk-KZ"/>
        </w:rPr>
        <w:t xml:space="preserve">есептілікті ұсыну қағидаларына </w:t>
      </w:r>
    </w:p>
    <w:p w14:paraId="16633EF0" w14:textId="136765E8" w:rsidR="001376A2" w:rsidRPr="005700E2" w:rsidRDefault="00247ED3" w:rsidP="00247ED3">
      <w:pPr>
        <w:pStyle w:val="pc"/>
        <w:jc w:val="right"/>
        <w:rPr>
          <w:sz w:val="28"/>
          <w:szCs w:val="28"/>
          <w:lang w:val="kk-KZ"/>
        </w:rPr>
      </w:pPr>
      <w:r w:rsidRPr="005700E2">
        <w:rPr>
          <w:sz w:val="28"/>
          <w:szCs w:val="28"/>
          <w:lang w:val="kk-KZ"/>
        </w:rPr>
        <w:t>1-</w:t>
      </w:r>
      <w:r w:rsidR="00F11BE3" w:rsidRPr="005700E2">
        <w:rPr>
          <w:sz w:val="28"/>
          <w:szCs w:val="28"/>
          <w:lang w:val="kk-KZ"/>
        </w:rPr>
        <w:t xml:space="preserve">қосымшаға </w:t>
      </w:r>
      <w:r w:rsidR="0052770C" w:rsidRPr="005700E2">
        <w:rPr>
          <w:sz w:val="28"/>
          <w:szCs w:val="28"/>
          <w:lang w:val="kk-KZ"/>
        </w:rPr>
        <w:br/>
      </w:r>
      <w:r w:rsidRPr="005700E2">
        <w:rPr>
          <w:sz w:val="28"/>
          <w:szCs w:val="28"/>
          <w:lang w:val="kk-KZ"/>
        </w:rPr>
        <w:t>қосымша</w:t>
      </w:r>
    </w:p>
    <w:p w14:paraId="044866DC" w14:textId="23926CD0" w:rsidR="00D50298" w:rsidRPr="005700E2" w:rsidRDefault="00D50298" w:rsidP="00895C7E">
      <w:pPr>
        <w:pStyle w:val="pc"/>
        <w:rPr>
          <w:sz w:val="28"/>
          <w:szCs w:val="28"/>
          <w:lang w:val="kk-KZ"/>
        </w:rPr>
      </w:pPr>
      <w:r w:rsidRPr="005700E2">
        <w:rPr>
          <w:sz w:val="28"/>
          <w:szCs w:val="28"/>
          <w:lang w:val="kk-KZ"/>
        </w:rPr>
        <w:t> </w:t>
      </w:r>
    </w:p>
    <w:p w14:paraId="436527A0" w14:textId="77777777" w:rsidR="00247ED3" w:rsidRPr="005700E2" w:rsidRDefault="00247ED3" w:rsidP="00895C7E">
      <w:pPr>
        <w:pStyle w:val="pc"/>
        <w:rPr>
          <w:sz w:val="28"/>
          <w:szCs w:val="28"/>
          <w:lang w:val="kk-KZ"/>
        </w:rPr>
      </w:pPr>
    </w:p>
    <w:p w14:paraId="689EA850" w14:textId="77777777" w:rsidR="00D50298" w:rsidRPr="005700E2" w:rsidRDefault="00D50298" w:rsidP="00895C7E">
      <w:pPr>
        <w:pStyle w:val="pc"/>
        <w:rPr>
          <w:b/>
          <w:bCs/>
          <w:sz w:val="28"/>
          <w:szCs w:val="28"/>
          <w:lang w:val="kk-KZ"/>
        </w:rPr>
      </w:pPr>
      <w:r w:rsidRPr="005700E2">
        <w:rPr>
          <w:b/>
          <w:bCs/>
          <w:sz w:val="28"/>
          <w:szCs w:val="28"/>
          <w:lang w:val="kk-KZ"/>
        </w:rPr>
        <w:t xml:space="preserve">«Бухгалтерлік баланс» </w:t>
      </w:r>
    </w:p>
    <w:p w14:paraId="29AC0435" w14:textId="77777777" w:rsidR="00D50298" w:rsidRPr="005700E2" w:rsidRDefault="00D50298" w:rsidP="00895C7E">
      <w:pPr>
        <w:pStyle w:val="pc"/>
        <w:rPr>
          <w:b/>
          <w:bCs/>
          <w:sz w:val="28"/>
          <w:szCs w:val="28"/>
          <w:lang w:val="kk-KZ"/>
        </w:rPr>
      </w:pPr>
      <w:r w:rsidRPr="005700E2">
        <w:rPr>
          <w:b/>
          <w:bCs/>
          <w:sz w:val="28"/>
          <w:szCs w:val="28"/>
          <w:lang w:val="kk-KZ"/>
        </w:rPr>
        <w:t>(индексі - 1Н, кезеңділігі: жыл сайын/тоқсан сайын)</w:t>
      </w:r>
    </w:p>
    <w:p w14:paraId="472A392C" w14:textId="77777777" w:rsidR="00D50298" w:rsidRPr="005700E2" w:rsidRDefault="00D50298" w:rsidP="00895C7E">
      <w:pPr>
        <w:pStyle w:val="pc"/>
        <w:rPr>
          <w:b/>
          <w:bCs/>
          <w:sz w:val="28"/>
          <w:szCs w:val="28"/>
          <w:lang w:val="kk-KZ"/>
        </w:rPr>
      </w:pPr>
      <w:r w:rsidRPr="005700E2">
        <w:rPr>
          <w:b/>
          <w:bCs/>
          <w:sz w:val="28"/>
          <w:szCs w:val="28"/>
          <w:lang w:val="kk-KZ"/>
        </w:rPr>
        <w:t>әкімшілік деректерді жинауға арналған нысанын толтыру бойынша түсіндірме</w:t>
      </w:r>
    </w:p>
    <w:p w14:paraId="69C2215A" w14:textId="63E45A58" w:rsidR="00D50298" w:rsidRPr="005700E2" w:rsidRDefault="00D50298" w:rsidP="00895C7E">
      <w:pPr>
        <w:pStyle w:val="pc"/>
        <w:rPr>
          <w:sz w:val="28"/>
          <w:szCs w:val="28"/>
          <w:lang w:val="kk-KZ"/>
        </w:rPr>
      </w:pPr>
      <w:r w:rsidRPr="005700E2">
        <w:rPr>
          <w:b/>
          <w:bCs/>
          <w:sz w:val="28"/>
          <w:szCs w:val="28"/>
          <w:lang w:val="kk-KZ"/>
        </w:rPr>
        <w:t xml:space="preserve"> </w:t>
      </w:r>
      <w:r w:rsidRPr="005700E2">
        <w:rPr>
          <w:sz w:val="28"/>
          <w:szCs w:val="28"/>
          <w:lang w:val="kk-KZ"/>
        </w:rPr>
        <w:t> </w:t>
      </w:r>
    </w:p>
    <w:p w14:paraId="5786770D" w14:textId="77777777" w:rsidR="00D50298" w:rsidRPr="005700E2" w:rsidRDefault="00D50298" w:rsidP="00895C7E">
      <w:pPr>
        <w:pStyle w:val="pc"/>
        <w:rPr>
          <w:sz w:val="28"/>
          <w:szCs w:val="28"/>
          <w:lang w:val="kk-KZ"/>
        </w:rPr>
      </w:pPr>
      <w:r w:rsidRPr="005700E2">
        <w:rPr>
          <w:b/>
          <w:bCs/>
          <w:sz w:val="28"/>
          <w:szCs w:val="28"/>
          <w:lang w:val="kk-KZ"/>
        </w:rPr>
        <w:t>1-тарау. Жалпы ережелер</w:t>
      </w:r>
    </w:p>
    <w:p w14:paraId="5C920324" w14:textId="77777777" w:rsidR="00D50298" w:rsidRPr="005700E2" w:rsidRDefault="00D50298" w:rsidP="00895C7E">
      <w:pPr>
        <w:pStyle w:val="pc"/>
        <w:jc w:val="both"/>
        <w:rPr>
          <w:sz w:val="28"/>
          <w:szCs w:val="28"/>
          <w:lang w:val="kk-KZ"/>
        </w:rPr>
      </w:pPr>
      <w:r w:rsidRPr="005700E2">
        <w:rPr>
          <w:sz w:val="28"/>
          <w:szCs w:val="28"/>
          <w:lang w:val="kk-KZ"/>
        </w:rPr>
        <w:t> </w:t>
      </w:r>
    </w:p>
    <w:p w14:paraId="688F589D" w14:textId="77777777" w:rsidR="00D50298" w:rsidRPr="005700E2" w:rsidRDefault="00D50298" w:rsidP="00895C7E">
      <w:pPr>
        <w:pStyle w:val="pj"/>
        <w:spacing w:before="0" w:beforeAutospacing="0" w:after="0" w:afterAutospacing="0"/>
        <w:ind w:firstLine="709"/>
        <w:jc w:val="both"/>
        <w:rPr>
          <w:sz w:val="28"/>
          <w:szCs w:val="28"/>
          <w:lang w:val="kk-KZ"/>
        </w:rPr>
      </w:pPr>
      <w:r w:rsidRPr="005700E2">
        <w:rPr>
          <w:sz w:val="28"/>
          <w:szCs w:val="28"/>
          <w:lang w:val="kk-KZ"/>
        </w:rPr>
        <w:t>1. Осы түсіндірмеде «Бухгалтерлік баланс» әкімшілік деректерді жинауға арналған нысанды (бұдан әрі – нысан) толтыру бойынша бірыңғай талаптар айқындалады.</w:t>
      </w:r>
    </w:p>
    <w:p w14:paraId="5E476563" w14:textId="77777777" w:rsidR="00D50298" w:rsidRPr="005700E2" w:rsidRDefault="00D50298" w:rsidP="00895C7E">
      <w:pPr>
        <w:pStyle w:val="pj"/>
        <w:spacing w:before="0" w:beforeAutospacing="0" w:after="0" w:afterAutospacing="0"/>
        <w:ind w:firstLine="709"/>
        <w:jc w:val="both"/>
        <w:rPr>
          <w:sz w:val="28"/>
          <w:szCs w:val="28"/>
          <w:lang w:val="kk-KZ"/>
        </w:rPr>
      </w:pPr>
      <w:r w:rsidRPr="005700E2">
        <w:rPr>
          <w:sz w:val="28"/>
          <w:szCs w:val="28"/>
          <w:lang w:val="kk-KZ"/>
        </w:rPr>
        <w:t>2. Нысан «Қазақстан Республикасының Ұлттық Банкі туралы» Қазақстан Республикасы Заңының 15-бабы екінші бөлігінің 65) тармақшасына сәйкес әзірленді.</w:t>
      </w:r>
    </w:p>
    <w:p w14:paraId="74096572" w14:textId="77777777" w:rsidR="00D50298" w:rsidRPr="005700E2" w:rsidRDefault="00D50298" w:rsidP="00895C7E">
      <w:pPr>
        <w:pStyle w:val="pj"/>
        <w:spacing w:before="0" w:beforeAutospacing="0" w:after="0" w:afterAutospacing="0"/>
        <w:ind w:firstLine="709"/>
        <w:jc w:val="both"/>
        <w:rPr>
          <w:sz w:val="28"/>
          <w:szCs w:val="28"/>
          <w:lang w:val="kk-KZ"/>
        </w:rPr>
      </w:pPr>
      <w:r w:rsidRPr="005700E2">
        <w:rPr>
          <w:sz w:val="28"/>
          <w:szCs w:val="28"/>
          <w:lang w:val="kk-KZ"/>
        </w:rPr>
        <w:t>3. Нысан жыл сайын және тоқсан сайын есепті кезеңнің соңындағы жағдай бойынша ұсынылады.</w:t>
      </w:r>
    </w:p>
    <w:p w14:paraId="2785C87E" w14:textId="77777777" w:rsidR="00D50298" w:rsidRPr="005700E2" w:rsidRDefault="00D50298" w:rsidP="00895C7E">
      <w:pPr>
        <w:pStyle w:val="pj"/>
        <w:spacing w:before="0" w:beforeAutospacing="0" w:after="0" w:afterAutospacing="0"/>
        <w:ind w:firstLine="709"/>
        <w:jc w:val="both"/>
        <w:rPr>
          <w:sz w:val="28"/>
          <w:szCs w:val="28"/>
          <w:lang w:val="kk-KZ"/>
        </w:rPr>
      </w:pPr>
      <w:r w:rsidRPr="005700E2">
        <w:rPr>
          <w:sz w:val="28"/>
          <w:szCs w:val="28"/>
          <w:lang w:val="kk-KZ"/>
        </w:rPr>
        <w:t>Еншілес ұйымы (ұйымдары) болған жағдайда – екінші деңгейдегі банктер, сақтандыру (қайта сақтандыру) ұйымдары, исламдық сақтандыру (қайта сақтандыру) ұйымдары және сақтандыру брокерлері, меншікті активтері бойынша бірыңғай жинақтаушы зейнетақы қоры, меншікті активтері бойынша ерікті жинақтаушы зейнетақы қоры, бағалы қағаздар нарығында брокерлік және дилерлік қызметті жүзеге асыратын ұйымдар, сауда-саттықты ұйымдастырушы, клирингтік ұйым, инвестициялық портфельді басқарушылар, микроқаржылық қызметті жүзеге асыратын ұйымдар, бағалы қағаздар нарығында трансфер-агенттік қызметті жүзеге асыратын ұйымдар, банк операцияларының жекелеген түрлерін жүзеге асыратын ұйымдар, оның ішінде бұдан бұрын еншілес банк болған заңды тұлға (қызметін Қазақстан Республикасы Ұлттық Банкінің қолма-қол шетел валютасымен айырбастау операцияларына арналған лицензиясының негізінде тек қана айырбастау пункттері арқылы жүзеге асыратын заңды тұлғаларды және айрықша қызметі банкноттарды, монеталар мен құндылықтарды инкассациялау болып табылатын заңды тұлғаларды қоспағанда), өзара сақтандыру қоғамдары жеке бухгалтерлік балансты және шоғырландырылған бухгалтерлік балансты ұсынады.</w:t>
      </w:r>
    </w:p>
    <w:p w14:paraId="526949D6" w14:textId="77777777" w:rsidR="00D50298" w:rsidRPr="005700E2" w:rsidRDefault="00D50298" w:rsidP="00895C7E">
      <w:pPr>
        <w:pStyle w:val="pj"/>
        <w:spacing w:before="0" w:beforeAutospacing="0" w:after="0" w:afterAutospacing="0"/>
        <w:ind w:firstLine="709"/>
        <w:jc w:val="both"/>
        <w:rPr>
          <w:sz w:val="28"/>
          <w:szCs w:val="28"/>
          <w:lang w:val="kk-KZ"/>
        </w:rPr>
      </w:pPr>
      <w:r w:rsidRPr="005700E2">
        <w:rPr>
          <w:sz w:val="28"/>
          <w:szCs w:val="28"/>
          <w:lang w:val="kk-KZ"/>
        </w:rPr>
        <w:t>Еншілес ұйымы (ұйымдары) болған жағдайда активтер мен міндеттемелерді бір мезгілде беру жөніндегі операцияның нәтижесінде активтер мен міндеттемелер қабылдаған ұйымдар активтер мен міндеттемелерді бір мезгілде беру жөніндегі операция болған есепті жыл үшін жеке бухгалтерлік балансты және шоғырландырылған бухгалтерлік балансты ұсынады.</w:t>
      </w:r>
    </w:p>
    <w:p w14:paraId="2C427C32" w14:textId="77777777" w:rsidR="00D50298" w:rsidRPr="005700E2" w:rsidRDefault="00D50298" w:rsidP="00895C7E">
      <w:pPr>
        <w:pStyle w:val="pj"/>
        <w:spacing w:before="0" w:beforeAutospacing="0" w:after="0" w:afterAutospacing="0"/>
        <w:ind w:firstLine="709"/>
        <w:jc w:val="both"/>
        <w:rPr>
          <w:sz w:val="28"/>
          <w:szCs w:val="28"/>
          <w:lang w:val="kk-KZ"/>
        </w:rPr>
      </w:pPr>
      <w:r w:rsidRPr="005700E2">
        <w:rPr>
          <w:sz w:val="28"/>
          <w:szCs w:val="28"/>
          <w:lang w:val="kk-KZ"/>
        </w:rPr>
        <w:lastRenderedPageBreak/>
        <w:t>4. Нысанды толтыру кезінде пайдаланылатын өлшем бірлігі мың теңге деп белгіленеді. 500 (бес жүз) теңгеден кем сома 0 (нөлге) дейiн дөңгелектенеді, 500 (бес жүз) теңгеге тең және одан жоғары сома 1000 (бір мың) теңгеге дейiн дөңгелектенеді.</w:t>
      </w:r>
    </w:p>
    <w:p w14:paraId="0DA361C2" w14:textId="77777777" w:rsidR="00D50298" w:rsidRPr="005700E2" w:rsidRDefault="00D50298" w:rsidP="00895C7E">
      <w:pPr>
        <w:pStyle w:val="pj"/>
        <w:spacing w:before="0" w:beforeAutospacing="0" w:after="0" w:afterAutospacing="0"/>
        <w:ind w:firstLine="709"/>
        <w:jc w:val="both"/>
        <w:rPr>
          <w:sz w:val="28"/>
          <w:szCs w:val="28"/>
          <w:lang w:val="kk-KZ"/>
        </w:rPr>
      </w:pPr>
      <w:r w:rsidRPr="005700E2">
        <w:rPr>
          <w:sz w:val="28"/>
          <w:szCs w:val="28"/>
          <w:lang w:val="kk-KZ"/>
        </w:rPr>
        <w:t>5. Толтырылған нысанға басшы немесе оның міндетін атқарушы адам, бас бухгалтер және орындаушы қол қояды.</w:t>
      </w:r>
    </w:p>
    <w:p w14:paraId="4FEA0FEA" w14:textId="77777777" w:rsidR="00D50298" w:rsidRPr="005700E2" w:rsidRDefault="00D50298" w:rsidP="00895C7E">
      <w:pPr>
        <w:pStyle w:val="pc"/>
        <w:rPr>
          <w:sz w:val="28"/>
          <w:szCs w:val="28"/>
          <w:lang w:val="kk-KZ"/>
        </w:rPr>
      </w:pPr>
      <w:r w:rsidRPr="005700E2">
        <w:rPr>
          <w:sz w:val="28"/>
          <w:szCs w:val="28"/>
          <w:lang w:val="kk-KZ"/>
        </w:rPr>
        <w:t> </w:t>
      </w:r>
    </w:p>
    <w:p w14:paraId="617165F0" w14:textId="77777777" w:rsidR="00D50298" w:rsidRPr="005700E2" w:rsidRDefault="00D50298" w:rsidP="00895C7E">
      <w:pPr>
        <w:pStyle w:val="pc"/>
        <w:rPr>
          <w:sz w:val="28"/>
          <w:szCs w:val="28"/>
          <w:lang w:val="kk-KZ"/>
        </w:rPr>
      </w:pPr>
      <w:r w:rsidRPr="005700E2">
        <w:rPr>
          <w:sz w:val="28"/>
          <w:szCs w:val="28"/>
          <w:lang w:val="kk-KZ"/>
        </w:rPr>
        <w:t> </w:t>
      </w:r>
    </w:p>
    <w:p w14:paraId="56609189" w14:textId="77777777" w:rsidR="00D50298" w:rsidRPr="005700E2" w:rsidRDefault="00D50298" w:rsidP="00895C7E">
      <w:pPr>
        <w:pStyle w:val="pc"/>
        <w:rPr>
          <w:sz w:val="28"/>
          <w:szCs w:val="28"/>
          <w:lang w:val="kk-KZ"/>
        </w:rPr>
      </w:pPr>
      <w:r w:rsidRPr="005700E2">
        <w:rPr>
          <w:b/>
          <w:bCs/>
          <w:sz w:val="28"/>
          <w:szCs w:val="28"/>
          <w:lang w:val="kk-KZ"/>
        </w:rPr>
        <w:t>2-тарау. Нысанды толтыру</w:t>
      </w:r>
    </w:p>
    <w:p w14:paraId="51BC1D72" w14:textId="77777777" w:rsidR="00D50298" w:rsidRPr="005700E2" w:rsidRDefault="00D50298" w:rsidP="00895C7E">
      <w:pPr>
        <w:pStyle w:val="pc"/>
        <w:rPr>
          <w:sz w:val="28"/>
          <w:szCs w:val="28"/>
          <w:lang w:val="kk-KZ"/>
        </w:rPr>
      </w:pPr>
      <w:r w:rsidRPr="005700E2">
        <w:rPr>
          <w:sz w:val="28"/>
          <w:szCs w:val="28"/>
          <w:lang w:val="kk-KZ"/>
        </w:rPr>
        <w:t> </w:t>
      </w:r>
    </w:p>
    <w:p w14:paraId="38C26EBD" w14:textId="77777777" w:rsidR="00D50298" w:rsidRPr="005700E2" w:rsidRDefault="00D50298" w:rsidP="00895C7E">
      <w:pPr>
        <w:pStyle w:val="pj"/>
        <w:spacing w:before="0" w:beforeAutospacing="0" w:after="0" w:afterAutospacing="0"/>
        <w:ind w:firstLine="709"/>
        <w:jc w:val="both"/>
        <w:rPr>
          <w:sz w:val="28"/>
          <w:szCs w:val="28"/>
          <w:lang w:val="kk-KZ"/>
        </w:rPr>
      </w:pPr>
      <w:r w:rsidRPr="005700E2">
        <w:rPr>
          <w:sz w:val="28"/>
          <w:szCs w:val="28"/>
          <w:lang w:val="kk-KZ"/>
        </w:rPr>
        <w:t>6. 1-бағанды толтыру кезінде баптардың атаулары ұйымның операцияларына сүйене отырып, еркін толтырылады.</w:t>
      </w:r>
    </w:p>
    <w:p w14:paraId="161F17B6" w14:textId="77777777" w:rsidR="00D50298" w:rsidRPr="005700E2" w:rsidRDefault="00D50298" w:rsidP="00895C7E">
      <w:pPr>
        <w:pStyle w:val="pj"/>
        <w:spacing w:before="0" w:beforeAutospacing="0" w:after="0" w:afterAutospacing="0"/>
        <w:ind w:firstLine="709"/>
        <w:jc w:val="both"/>
        <w:rPr>
          <w:sz w:val="28"/>
          <w:szCs w:val="28"/>
          <w:lang w:val="kk-KZ"/>
        </w:rPr>
      </w:pPr>
      <w:r w:rsidRPr="005700E2">
        <w:rPr>
          <w:sz w:val="28"/>
          <w:szCs w:val="28"/>
          <w:lang w:val="kk-KZ"/>
        </w:rPr>
        <w:t>7. 2-бағанда есепті кезеңнің соңғы күнін қоса алғанда, есепті кезеңнің соңындағы деректер көрсетіледі.</w:t>
      </w:r>
    </w:p>
    <w:p w14:paraId="41DD6CCC" w14:textId="77777777" w:rsidR="00D50298" w:rsidRPr="005700E2" w:rsidRDefault="00D50298" w:rsidP="00895C7E">
      <w:pPr>
        <w:pStyle w:val="pj"/>
        <w:spacing w:before="0" w:beforeAutospacing="0" w:after="0" w:afterAutospacing="0"/>
        <w:ind w:firstLine="709"/>
        <w:jc w:val="both"/>
        <w:rPr>
          <w:sz w:val="28"/>
          <w:szCs w:val="28"/>
          <w:lang w:val="kk-KZ"/>
        </w:rPr>
      </w:pPr>
      <w:r w:rsidRPr="005700E2">
        <w:rPr>
          <w:sz w:val="28"/>
          <w:szCs w:val="28"/>
          <w:lang w:val="kk-KZ"/>
        </w:rPr>
        <w:t>8. 3-бағанда өткен жылдың соңындағы деректер көрсетіледі.</w:t>
      </w:r>
    </w:p>
    <w:p w14:paraId="66A3931E" w14:textId="77777777" w:rsidR="00D50298" w:rsidRPr="005700E2" w:rsidRDefault="00D50298" w:rsidP="00895C7E">
      <w:pPr>
        <w:pStyle w:val="pj"/>
        <w:spacing w:before="0" w:beforeAutospacing="0" w:after="0" w:afterAutospacing="0"/>
        <w:ind w:firstLine="709"/>
        <w:jc w:val="both"/>
        <w:rPr>
          <w:sz w:val="28"/>
          <w:szCs w:val="28"/>
          <w:lang w:val="kk-KZ"/>
        </w:rPr>
      </w:pPr>
      <w:r w:rsidRPr="005700E2">
        <w:rPr>
          <w:sz w:val="28"/>
          <w:szCs w:val="28"/>
          <w:lang w:val="kk-KZ"/>
        </w:rPr>
        <w:t>9. Қаржылық есептілік түрі: жеке және шоғырландырылған.</w:t>
      </w:r>
    </w:p>
    <w:p w14:paraId="2C4FCAE7" w14:textId="77777777" w:rsidR="00D50298" w:rsidRPr="005700E2" w:rsidRDefault="00D50298" w:rsidP="00895C7E">
      <w:pPr>
        <w:overflowPunct w:val="0"/>
        <w:autoSpaceDE w:val="0"/>
        <w:autoSpaceDN w:val="0"/>
        <w:adjustRightInd w:val="0"/>
        <w:ind w:firstLine="397"/>
        <w:rPr>
          <w:rFonts w:eastAsia="Times New Roman" w:cs="Times New Roman"/>
          <w:szCs w:val="28"/>
          <w:lang w:val="kk-KZ" w:eastAsia="ru-RU"/>
        </w:rPr>
      </w:pPr>
    </w:p>
    <w:p w14:paraId="0C27D411" w14:textId="77777777" w:rsidR="00D50298" w:rsidRPr="005700E2" w:rsidRDefault="00D50298" w:rsidP="00895C7E">
      <w:pPr>
        <w:overflowPunct w:val="0"/>
        <w:autoSpaceDE w:val="0"/>
        <w:autoSpaceDN w:val="0"/>
        <w:adjustRightInd w:val="0"/>
        <w:ind w:firstLine="397"/>
        <w:jc w:val="right"/>
        <w:rPr>
          <w:rFonts w:eastAsia="Times New Roman" w:cs="Times New Roman"/>
          <w:szCs w:val="28"/>
          <w:lang w:val="kk-KZ" w:eastAsia="ru-RU"/>
        </w:rPr>
        <w:sectPr w:rsidR="00D50298" w:rsidRPr="005700E2" w:rsidSect="0089347E">
          <w:pgSz w:w="11906" w:h="16838" w:code="9"/>
          <w:pgMar w:top="1418" w:right="850" w:bottom="1418" w:left="1418" w:header="709" w:footer="709" w:gutter="0"/>
          <w:cols w:space="708"/>
          <w:titlePg/>
          <w:docGrid w:linePitch="381"/>
        </w:sectPr>
      </w:pPr>
    </w:p>
    <w:p w14:paraId="6EFF42FA" w14:textId="77777777" w:rsidR="00D50298" w:rsidRPr="005700E2" w:rsidRDefault="00D50298" w:rsidP="00895C7E">
      <w:pPr>
        <w:overflowPunct w:val="0"/>
        <w:autoSpaceDE w:val="0"/>
        <w:autoSpaceDN w:val="0"/>
        <w:adjustRightInd w:val="0"/>
        <w:ind w:firstLine="397"/>
        <w:jc w:val="right"/>
        <w:rPr>
          <w:rFonts w:eastAsia="Times New Roman" w:cs="Times New Roman"/>
          <w:szCs w:val="28"/>
          <w:lang w:val="kk-KZ" w:eastAsia="ru-RU"/>
        </w:rPr>
      </w:pPr>
      <w:r w:rsidRPr="005700E2">
        <w:rPr>
          <w:rFonts w:eastAsia="Times New Roman" w:cs="Times New Roman"/>
          <w:szCs w:val="28"/>
          <w:lang w:val="kk-KZ" w:eastAsia="ru-RU"/>
        </w:rPr>
        <w:lastRenderedPageBreak/>
        <w:t>Бухгалтерлік есепті жүргізу</w:t>
      </w:r>
    </w:p>
    <w:p w14:paraId="51B95081" w14:textId="77777777" w:rsidR="00D50298" w:rsidRPr="005700E2" w:rsidRDefault="00D50298" w:rsidP="00895C7E">
      <w:pPr>
        <w:overflowPunct w:val="0"/>
        <w:autoSpaceDE w:val="0"/>
        <w:autoSpaceDN w:val="0"/>
        <w:adjustRightInd w:val="0"/>
        <w:ind w:firstLine="397"/>
        <w:jc w:val="right"/>
        <w:rPr>
          <w:rFonts w:eastAsia="Times New Roman" w:cs="Times New Roman"/>
          <w:szCs w:val="28"/>
          <w:lang w:val="kk-KZ" w:eastAsia="ru-RU"/>
        </w:rPr>
      </w:pPr>
      <w:r w:rsidRPr="005700E2">
        <w:rPr>
          <w:rFonts w:eastAsia="Times New Roman" w:cs="Times New Roman"/>
          <w:szCs w:val="28"/>
          <w:lang w:val="kk-KZ" w:eastAsia="ru-RU"/>
        </w:rPr>
        <w:t>және қаржылық есептілікті ұсыну</w:t>
      </w:r>
    </w:p>
    <w:p w14:paraId="4D523D0E" w14:textId="77777777" w:rsidR="00D50298" w:rsidRPr="005700E2" w:rsidRDefault="00D50298" w:rsidP="00895C7E">
      <w:pPr>
        <w:overflowPunct w:val="0"/>
        <w:autoSpaceDE w:val="0"/>
        <w:autoSpaceDN w:val="0"/>
        <w:adjustRightInd w:val="0"/>
        <w:ind w:firstLine="397"/>
        <w:jc w:val="right"/>
        <w:rPr>
          <w:rFonts w:eastAsia="Times New Roman" w:cs="Times New Roman"/>
          <w:szCs w:val="28"/>
          <w:lang w:val="kk-KZ" w:eastAsia="ru-RU"/>
        </w:rPr>
      </w:pPr>
      <w:r w:rsidRPr="005700E2">
        <w:rPr>
          <w:rFonts w:eastAsia="Times New Roman" w:cs="Times New Roman"/>
          <w:szCs w:val="28"/>
          <w:lang w:val="kk-KZ" w:eastAsia="ru-RU"/>
        </w:rPr>
        <w:t>мәселелері бойынша</w:t>
      </w:r>
    </w:p>
    <w:p w14:paraId="66FD13E8" w14:textId="77777777" w:rsidR="00D50298" w:rsidRPr="005700E2" w:rsidRDefault="00D50298" w:rsidP="00895C7E">
      <w:pPr>
        <w:overflowPunct w:val="0"/>
        <w:autoSpaceDE w:val="0"/>
        <w:autoSpaceDN w:val="0"/>
        <w:adjustRightInd w:val="0"/>
        <w:ind w:firstLine="397"/>
        <w:jc w:val="right"/>
        <w:rPr>
          <w:rFonts w:eastAsia="Times New Roman" w:cs="Times New Roman"/>
          <w:szCs w:val="28"/>
          <w:lang w:val="kk-KZ" w:eastAsia="ru-RU"/>
        </w:rPr>
      </w:pPr>
      <w:r w:rsidRPr="005700E2">
        <w:rPr>
          <w:rFonts w:eastAsia="Times New Roman" w:cs="Times New Roman"/>
          <w:szCs w:val="28"/>
          <w:lang w:val="kk-KZ" w:eastAsia="ru-RU"/>
        </w:rPr>
        <w:t>өзгерістер мен толықтырулар енгізілетін</w:t>
      </w:r>
    </w:p>
    <w:p w14:paraId="15F1929C" w14:textId="77777777" w:rsidR="00D50298" w:rsidRPr="005700E2" w:rsidRDefault="00D50298" w:rsidP="00895C7E">
      <w:pPr>
        <w:overflowPunct w:val="0"/>
        <w:autoSpaceDE w:val="0"/>
        <w:autoSpaceDN w:val="0"/>
        <w:adjustRightInd w:val="0"/>
        <w:ind w:firstLine="397"/>
        <w:jc w:val="right"/>
        <w:rPr>
          <w:rFonts w:eastAsia="Times New Roman" w:cs="Times New Roman"/>
          <w:szCs w:val="28"/>
          <w:lang w:val="kk-KZ" w:eastAsia="ru-RU"/>
        </w:rPr>
      </w:pPr>
      <w:r w:rsidRPr="005700E2">
        <w:rPr>
          <w:rFonts w:eastAsia="Times New Roman" w:cs="Times New Roman"/>
          <w:szCs w:val="28"/>
          <w:lang w:val="kk-KZ" w:eastAsia="ru-RU"/>
        </w:rPr>
        <w:t>Қазақстан Республикасы</w:t>
      </w:r>
    </w:p>
    <w:p w14:paraId="6F9230A7" w14:textId="77777777" w:rsidR="00D50298" w:rsidRPr="005700E2" w:rsidRDefault="00D50298" w:rsidP="00895C7E">
      <w:pPr>
        <w:overflowPunct w:val="0"/>
        <w:autoSpaceDE w:val="0"/>
        <w:autoSpaceDN w:val="0"/>
        <w:adjustRightInd w:val="0"/>
        <w:ind w:firstLine="397"/>
        <w:jc w:val="right"/>
        <w:rPr>
          <w:rFonts w:eastAsia="Times New Roman" w:cs="Times New Roman"/>
          <w:szCs w:val="28"/>
          <w:lang w:val="kk-KZ" w:eastAsia="ru-RU"/>
        </w:rPr>
      </w:pPr>
      <w:r w:rsidRPr="005700E2">
        <w:rPr>
          <w:rFonts w:eastAsia="Times New Roman" w:cs="Times New Roman"/>
          <w:szCs w:val="28"/>
          <w:lang w:val="kk-KZ" w:eastAsia="ru-RU"/>
        </w:rPr>
        <w:t>Ұлттық Банкі Басқармасының</w:t>
      </w:r>
    </w:p>
    <w:p w14:paraId="56616988" w14:textId="77777777" w:rsidR="00D50298" w:rsidRPr="005700E2" w:rsidRDefault="00D50298" w:rsidP="00895C7E">
      <w:pPr>
        <w:overflowPunct w:val="0"/>
        <w:autoSpaceDE w:val="0"/>
        <w:autoSpaceDN w:val="0"/>
        <w:adjustRightInd w:val="0"/>
        <w:ind w:firstLine="397"/>
        <w:jc w:val="right"/>
        <w:rPr>
          <w:rFonts w:eastAsia="Times New Roman" w:cs="Times New Roman"/>
          <w:szCs w:val="28"/>
          <w:lang w:val="kk-KZ" w:eastAsia="ru-RU"/>
        </w:rPr>
      </w:pPr>
      <w:r w:rsidRPr="005700E2">
        <w:rPr>
          <w:rFonts w:eastAsia="Times New Roman" w:cs="Times New Roman"/>
          <w:szCs w:val="28"/>
          <w:lang w:val="kk-KZ" w:eastAsia="ru-RU"/>
        </w:rPr>
        <w:t>кейбір қаулыларының тізбесіне</w:t>
      </w:r>
    </w:p>
    <w:p w14:paraId="721A71C7" w14:textId="77777777" w:rsidR="00D50298" w:rsidRPr="005700E2" w:rsidRDefault="00D50298" w:rsidP="00895C7E">
      <w:pPr>
        <w:overflowPunct w:val="0"/>
        <w:autoSpaceDE w:val="0"/>
        <w:autoSpaceDN w:val="0"/>
        <w:adjustRightInd w:val="0"/>
        <w:ind w:firstLine="397"/>
        <w:jc w:val="right"/>
        <w:rPr>
          <w:rFonts w:eastAsia="Times New Roman" w:cs="Times New Roman"/>
          <w:szCs w:val="28"/>
          <w:lang w:val="kk-KZ" w:eastAsia="ru-RU"/>
        </w:rPr>
      </w:pPr>
      <w:r w:rsidRPr="005700E2">
        <w:rPr>
          <w:rFonts w:eastAsia="Times New Roman" w:cs="Times New Roman"/>
          <w:szCs w:val="28"/>
          <w:lang w:val="kk-KZ" w:eastAsia="ru-RU"/>
        </w:rPr>
        <w:t>2-қосымша</w:t>
      </w:r>
    </w:p>
    <w:p w14:paraId="7B8BC44B" w14:textId="77777777" w:rsidR="00D50298" w:rsidRPr="005700E2" w:rsidRDefault="00D50298" w:rsidP="00895C7E">
      <w:pPr>
        <w:overflowPunct w:val="0"/>
        <w:autoSpaceDE w:val="0"/>
        <w:autoSpaceDN w:val="0"/>
        <w:adjustRightInd w:val="0"/>
        <w:ind w:firstLine="397"/>
        <w:jc w:val="right"/>
        <w:rPr>
          <w:rFonts w:eastAsia="Times New Roman" w:cs="Times New Roman"/>
          <w:szCs w:val="28"/>
          <w:lang w:val="kk-KZ" w:eastAsia="ru-RU"/>
        </w:rPr>
      </w:pPr>
    </w:p>
    <w:p w14:paraId="3BF66BC1" w14:textId="77777777" w:rsidR="00D50298" w:rsidRPr="005700E2" w:rsidRDefault="00D50298" w:rsidP="00895C7E">
      <w:pPr>
        <w:overflowPunct w:val="0"/>
        <w:autoSpaceDE w:val="0"/>
        <w:autoSpaceDN w:val="0"/>
        <w:adjustRightInd w:val="0"/>
        <w:ind w:firstLine="397"/>
        <w:jc w:val="right"/>
        <w:rPr>
          <w:rFonts w:eastAsia="Times New Roman" w:cs="Times New Roman"/>
          <w:szCs w:val="28"/>
          <w:lang w:val="kk-KZ" w:eastAsia="ru-RU"/>
        </w:rPr>
      </w:pPr>
    </w:p>
    <w:p w14:paraId="7790A45A" w14:textId="77777777" w:rsidR="00D50298" w:rsidRPr="005700E2" w:rsidRDefault="00D50298" w:rsidP="00895C7E">
      <w:pPr>
        <w:pStyle w:val="pr"/>
        <w:rPr>
          <w:sz w:val="28"/>
          <w:szCs w:val="28"/>
          <w:lang w:val="kk-KZ"/>
        </w:rPr>
      </w:pPr>
      <w:r w:rsidRPr="005700E2">
        <w:rPr>
          <w:sz w:val="28"/>
          <w:szCs w:val="28"/>
          <w:lang w:val="kk-KZ"/>
        </w:rPr>
        <w:t>Қаржы ұйымдарының қаржылық</w:t>
      </w:r>
    </w:p>
    <w:p w14:paraId="02FDF75A" w14:textId="77777777" w:rsidR="00D50298" w:rsidRPr="005700E2" w:rsidRDefault="00D50298" w:rsidP="00895C7E">
      <w:pPr>
        <w:pStyle w:val="pr"/>
        <w:rPr>
          <w:sz w:val="28"/>
          <w:szCs w:val="28"/>
          <w:lang w:val="kk-KZ"/>
        </w:rPr>
      </w:pPr>
      <w:r w:rsidRPr="005700E2">
        <w:rPr>
          <w:sz w:val="28"/>
          <w:szCs w:val="28"/>
          <w:lang w:val="kk-KZ"/>
        </w:rPr>
        <w:t>есептiлiктi ұсыну қағидаларына</w:t>
      </w:r>
    </w:p>
    <w:p w14:paraId="6406E57A" w14:textId="77777777" w:rsidR="00D50298" w:rsidRPr="005700E2" w:rsidRDefault="00D50298" w:rsidP="00895C7E">
      <w:pPr>
        <w:pStyle w:val="pr"/>
        <w:rPr>
          <w:sz w:val="28"/>
          <w:szCs w:val="28"/>
          <w:lang w:val="kk-KZ"/>
        </w:rPr>
      </w:pPr>
      <w:r w:rsidRPr="005700E2">
        <w:rPr>
          <w:sz w:val="28"/>
          <w:szCs w:val="28"/>
          <w:lang w:val="kk-KZ"/>
        </w:rPr>
        <w:t>2-қосымша</w:t>
      </w:r>
    </w:p>
    <w:p w14:paraId="779E527C" w14:textId="79513BA8" w:rsidR="00D50298" w:rsidRPr="005700E2" w:rsidRDefault="00D50298" w:rsidP="00895C7E">
      <w:pPr>
        <w:pStyle w:val="pc"/>
        <w:rPr>
          <w:sz w:val="28"/>
          <w:szCs w:val="28"/>
          <w:lang w:val="kk-KZ"/>
        </w:rPr>
      </w:pPr>
      <w:r w:rsidRPr="005700E2">
        <w:rPr>
          <w:sz w:val="28"/>
          <w:szCs w:val="28"/>
          <w:lang w:val="kk-KZ"/>
        </w:rPr>
        <w:t> </w:t>
      </w:r>
    </w:p>
    <w:p w14:paraId="3C6A9172" w14:textId="77777777" w:rsidR="00CE0D29" w:rsidRPr="005700E2" w:rsidRDefault="00CE0D29" w:rsidP="00895C7E">
      <w:pPr>
        <w:pStyle w:val="pc"/>
        <w:rPr>
          <w:sz w:val="28"/>
          <w:szCs w:val="28"/>
          <w:lang w:val="kk-KZ"/>
        </w:rPr>
      </w:pPr>
    </w:p>
    <w:p w14:paraId="0FCF55BD" w14:textId="77777777" w:rsidR="00D50298" w:rsidRPr="005700E2" w:rsidRDefault="00D50298" w:rsidP="00895C7E">
      <w:pPr>
        <w:pStyle w:val="pc"/>
        <w:rPr>
          <w:b/>
          <w:sz w:val="28"/>
          <w:szCs w:val="28"/>
          <w:lang w:val="kk-KZ"/>
        </w:rPr>
      </w:pPr>
      <w:r w:rsidRPr="005700E2">
        <w:rPr>
          <w:b/>
          <w:sz w:val="28"/>
          <w:szCs w:val="28"/>
          <w:lang w:val="kk-KZ"/>
        </w:rPr>
        <w:t>Әкімшілік деректерді жинауға арналған нысан</w:t>
      </w:r>
    </w:p>
    <w:p w14:paraId="2018DC59" w14:textId="77777777" w:rsidR="00D50298" w:rsidRPr="005700E2" w:rsidRDefault="00D50298" w:rsidP="00895C7E">
      <w:pPr>
        <w:pStyle w:val="pc"/>
        <w:rPr>
          <w:sz w:val="28"/>
          <w:szCs w:val="28"/>
          <w:lang w:val="kk-KZ"/>
        </w:rPr>
      </w:pPr>
      <w:r w:rsidRPr="005700E2">
        <w:rPr>
          <w:sz w:val="28"/>
          <w:szCs w:val="28"/>
          <w:lang w:val="kk-KZ"/>
        </w:rPr>
        <w:t> </w:t>
      </w:r>
    </w:p>
    <w:p w14:paraId="74CA0E02" w14:textId="77777777" w:rsidR="00D50298" w:rsidRPr="005700E2" w:rsidRDefault="00D50298" w:rsidP="00895C7E">
      <w:pPr>
        <w:pStyle w:val="pj"/>
        <w:spacing w:before="0" w:beforeAutospacing="0" w:after="0" w:afterAutospacing="0"/>
        <w:ind w:firstLine="709"/>
        <w:jc w:val="both"/>
        <w:rPr>
          <w:sz w:val="28"/>
          <w:szCs w:val="28"/>
          <w:lang w:val="kk-KZ"/>
        </w:rPr>
      </w:pPr>
      <w:r w:rsidRPr="005700E2">
        <w:rPr>
          <w:sz w:val="28"/>
          <w:szCs w:val="28"/>
          <w:lang w:val="kk-KZ"/>
        </w:rPr>
        <w:t>Қайда ұсынылады: Қазақстан Республикасының Ұлттық Банкіне, Қазақстан Республикасы Ұлттық Банкінің аумақтық филиалына.</w:t>
      </w:r>
    </w:p>
    <w:p w14:paraId="06884E1A" w14:textId="77777777" w:rsidR="00D50298" w:rsidRPr="005700E2" w:rsidRDefault="00D50298" w:rsidP="00895C7E">
      <w:pPr>
        <w:pStyle w:val="pj"/>
        <w:spacing w:before="0" w:beforeAutospacing="0" w:after="0" w:afterAutospacing="0"/>
        <w:ind w:firstLine="709"/>
        <w:jc w:val="both"/>
        <w:rPr>
          <w:color w:val="auto"/>
          <w:sz w:val="28"/>
          <w:szCs w:val="28"/>
        </w:rPr>
      </w:pPr>
      <w:r w:rsidRPr="005700E2">
        <w:rPr>
          <w:sz w:val="28"/>
          <w:szCs w:val="28"/>
        </w:rPr>
        <w:t>Әкімшілік деректердің нысаны www.nationalbank.kz ресми интернет-ресурсында орналастырылған.</w:t>
      </w:r>
    </w:p>
    <w:p w14:paraId="3628FA29" w14:textId="5E0418EE" w:rsidR="00D50298" w:rsidRPr="005700E2" w:rsidRDefault="00D50298" w:rsidP="00895C7E">
      <w:pPr>
        <w:pStyle w:val="pc"/>
        <w:rPr>
          <w:sz w:val="28"/>
          <w:szCs w:val="28"/>
        </w:rPr>
      </w:pPr>
      <w:r w:rsidRPr="005700E2">
        <w:rPr>
          <w:sz w:val="28"/>
          <w:szCs w:val="28"/>
        </w:rPr>
        <w:t> </w:t>
      </w:r>
    </w:p>
    <w:p w14:paraId="5E3D4225" w14:textId="77777777" w:rsidR="001376A2" w:rsidRPr="005700E2" w:rsidRDefault="001376A2" w:rsidP="00895C7E">
      <w:pPr>
        <w:pStyle w:val="pc"/>
        <w:rPr>
          <w:sz w:val="28"/>
          <w:szCs w:val="28"/>
        </w:rPr>
      </w:pPr>
    </w:p>
    <w:p w14:paraId="5D11D202" w14:textId="77777777" w:rsidR="00D50298" w:rsidRPr="005700E2" w:rsidRDefault="00D50298" w:rsidP="00895C7E">
      <w:pPr>
        <w:pStyle w:val="pc"/>
        <w:rPr>
          <w:sz w:val="28"/>
          <w:szCs w:val="28"/>
        </w:rPr>
      </w:pPr>
      <w:r w:rsidRPr="005700E2">
        <w:rPr>
          <w:b/>
          <w:bCs/>
          <w:sz w:val="28"/>
          <w:szCs w:val="28"/>
        </w:rPr>
        <w:t>Пайда мен зиян туралы есеп/жиынтық кіріс туралы есеп</w:t>
      </w:r>
    </w:p>
    <w:p w14:paraId="0FB26BC6" w14:textId="77777777" w:rsidR="00D50298" w:rsidRPr="005700E2" w:rsidRDefault="00D50298" w:rsidP="00895C7E">
      <w:pPr>
        <w:pStyle w:val="pc"/>
        <w:rPr>
          <w:sz w:val="28"/>
          <w:szCs w:val="28"/>
        </w:rPr>
      </w:pPr>
      <w:r w:rsidRPr="005700E2">
        <w:rPr>
          <w:sz w:val="28"/>
          <w:szCs w:val="28"/>
        </w:rPr>
        <w:t> </w:t>
      </w:r>
    </w:p>
    <w:p w14:paraId="4ADD44A0" w14:textId="77777777" w:rsidR="00D50298" w:rsidRPr="005700E2" w:rsidRDefault="00D50298" w:rsidP="00895C7E">
      <w:pPr>
        <w:pStyle w:val="pj"/>
        <w:spacing w:before="0" w:beforeAutospacing="0" w:after="0" w:afterAutospacing="0"/>
        <w:ind w:firstLine="709"/>
        <w:jc w:val="both"/>
        <w:rPr>
          <w:sz w:val="28"/>
          <w:szCs w:val="28"/>
        </w:rPr>
      </w:pPr>
      <w:r w:rsidRPr="005700E2">
        <w:rPr>
          <w:sz w:val="28"/>
          <w:szCs w:val="28"/>
        </w:rPr>
        <w:t>Әкімшілік деректер нысанының индексі: 2Н.</w:t>
      </w:r>
    </w:p>
    <w:p w14:paraId="259E82B9" w14:textId="77777777" w:rsidR="00D50298" w:rsidRPr="005700E2" w:rsidRDefault="00D50298" w:rsidP="00895C7E">
      <w:pPr>
        <w:pStyle w:val="pj"/>
        <w:spacing w:before="0" w:beforeAutospacing="0" w:after="0" w:afterAutospacing="0"/>
        <w:ind w:firstLine="709"/>
        <w:jc w:val="both"/>
        <w:rPr>
          <w:sz w:val="28"/>
          <w:szCs w:val="28"/>
        </w:rPr>
      </w:pPr>
      <w:r w:rsidRPr="005700E2">
        <w:rPr>
          <w:sz w:val="28"/>
          <w:szCs w:val="28"/>
        </w:rPr>
        <w:t>Кезеңділігі: жыл сайын/тоқсан сайын.</w:t>
      </w:r>
    </w:p>
    <w:p w14:paraId="4D09A974" w14:textId="77777777" w:rsidR="00D50298" w:rsidRPr="005700E2" w:rsidRDefault="00D50298" w:rsidP="00895C7E">
      <w:pPr>
        <w:pStyle w:val="pj"/>
        <w:spacing w:before="0" w:beforeAutospacing="0" w:after="0" w:afterAutospacing="0"/>
        <w:ind w:firstLine="709"/>
        <w:jc w:val="both"/>
        <w:rPr>
          <w:sz w:val="28"/>
          <w:szCs w:val="28"/>
        </w:rPr>
      </w:pPr>
      <w:r w:rsidRPr="005700E2">
        <w:rPr>
          <w:sz w:val="28"/>
          <w:szCs w:val="28"/>
        </w:rPr>
        <w:t>Есепті кезең: 20___жылғы «___»</w:t>
      </w:r>
      <w:r w:rsidRPr="005700E2">
        <w:rPr>
          <w:sz w:val="28"/>
          <w:szCs w:val="28"/>
          <w:lang w:val="kk-KZ"/>
        </w:rPr>
        <w:t xml:space="preserve"> </w:t>
      </w:r>
      <w:r w:rsidRPr="005700E2">
        <w:rPr>
          <w:sz w:val="28"/>
          <w:szCs w:val="28"/>
        </w:rPr>
        <w:t>____________ жағдай бойынша.</w:t>
      </w:r>
    </w:p>
    <w:p w14:paraId="06B6B477" w14:textId="77777777" w:rsidR="00D50298" w:rsidRPr="005700E2" w:rsidRDefault="00D50298" w:rsidP="00895C7E">
      <w:pPr>
        <w:pStyle w:val="pj"/>
        <w:spacing w:before="0" w:beforeAutospacing="0" w:after="0" w:afterAutospacing="0"/>
        <w:ind w:firstLine="709"/>
        <w:jc w:val="both"/>
        <w:rPr>
          <w:sz w:val="28"/>
          <w:szCs w:val="28"/>
        </w:rPr>
      </w:pPr>
      <w:r w:rsidRPr="005700E2">
        <w:rPr>
          <w:sz w:val="28"/>
          <w:szCs w:val="28"/>
        </w:rPr>
        <w:t>Ақпаратты ұсынатын тұлғалар тобы: екінші деңгейдегі банктер, сақтандыру (қайта сақтандыру) ұйымдары, исламдық сақтандыру (қайта сақтандыру) ұйымдары және сақтандыру брокерлері, меншікті активтері бойынша бірыңғай жинақтаушы зейнетақы қоры, меншікті активтері бойынша ерікті жинақтаушы зейнетақы қоры, бағалы қағаздар нарығында брокерлік және дилерлік қызметті жүзеге асыратын ұйымдар,</w:t>
      </w:r>
      <w:r w:rsidRPr="005700E2">
        <w:rPr>
          <w:sz w:val="28"/>
          <w:szCs w:val="28"/>
          <w:lang w:val="kk-KZ"/>
        </w:rPr>
        <w:t xml:space="preserve"> сауда-саттықты ұйымдастырушы,</w:t>
      </w:r>
      <w:r w:rsidRPr="005700E2">
        <w:rPr>
          <w:sz w:val="28"/>
          <w:szCs w:val="28"/>
        </w:rPr>
        <w:t xml:space="preserve"> клирингтік ұйым, инвестициялық портфельді басқарушылар, микроқаржылық қызметті жүзеге асыратын ұйымдар, бағалы қағаздар нарығында трансфер-агенттік қызметті жүзеге асыратын ұйымдар, банк операцияларының жекелеген түрлерін жүзеге асыратын ұйымдар, оның ішінде бұдан бұрын еншілес банк болған заңды тұлға (қызметін Қазақстан Республикасы Ұлттық Банкінің қолма-қол шетел валютасымен айырбастау операцияларына арналған лицензиясының негізінде </w:t>
      </w:r>
      <w:r w:rsidRPr="005700E2">
        <w:rPr>
          <w:sz w:val="28"/>
          <w:szCs w:val="28"/>
          <w:lang w:val="kk-KZ"/>
        </w:rPr>
        <w:t xml:space="preserve">тек қана </w:t>
      </w:r>
      <w:r w:rsidRPr="005700E2">
        <w:rPr>
          <w:sz w:val="28"/>
          <w:szCs w:val="28"/>
        </w:rPr>
        <w:t xml:space="preserve">айырбастау пункттері арқылы жүзеге асыратын заңды тұлғаларды және айрықша қызметі банкноттарды, монеталар мен құндылықтарды инкассациялау болып табылатын заңды тұлғаларды </w:t>
      </w:r>
      <w:r w:rsidRPr="005700E2">
        <w:rPr>
          <w:sz w:val="28"/>
          <w:szCs w:val="28"/>
        </w:rPr>
        <w:lastRenderedPageBreak/>
        <w:t>қоспағанда), өзара сақтандыру қоғамдары, активтер мен міндеттемелерді бір мезгілде беру жөніндегі операция нәтижесінде активтер мен міндеттемелер қабылдаған ұйымдар, сақтандыру ұйымдары таратылған жағдайда сақтанушыларға (сақтандырылушыларға, пайда алушыларға) сақтандыру төлемдерін жүзеге асыруға кепілдік беретін ұйым.</w:t>
      </w:r>
    </w:p>
    <w:p w14:paraId="2A35ED3B" w14:textId="77777777" w:rsidR="00D50298" w:rsidRPr="005700E2" w:rsidRDefault="00D50298" w:rsidP="00895C7E">
      <w:pPr>
        <w:pStyle w:val="pj"/>
        <w:spacing w:before="0" w:beforeAutospacing="0" w:after="0" w:afterAutospacing="0"/>
        <w:ind w:firstLine="709"/>
        <w:jc w:val="both"/>
        <w:rPr>
          <w:sz w:val="28"/>
          <w:szCs w:val="28"/>
        </w:rPr>
      </w:pPr>
      <w:r w:rsidRPr="005700E2">
        <w:rPr>
          <w:sz w:val="28"/>
          <w:szCs w:val="28"/>
        </w:rPr>
        <w:t>Ұсыну мерзімі:</w:t>
      </w:r>
    </w:p>
    <w:p w14:paraId="71DACC85" w14:textId="77777777" w:rsidR="00D50298" w:rsidRPr="005700E2" w:rsidRDefault="00D50298" w:rsidP="00895C7E">
      <w:pPr>
        <w:pStyle w:val="pj"/>
        <w:spacing w:before="0" w:beforeAutospacing="0" w:after="0" w:afterAutospacing="0"/>
        <w:ind w:firstLine="709"/>
        <w:jc w:val="both"/>
        <w:rPr>
          <w:sz w:val="28"/>
          <w:szCs w:val="28"/>
        </w:rPr>
      </w:pPr>
      <w:r w:rsidRPr="005700E2">
        <w:rPr>
          <w:sz w:val="28"/>
          <w:szCs w:val="28"/>
        </w:rPr>
        <w:t>1) екінші деңгейдегі банктер, сақтандыру (қайта сақтандыру) ұйымдары, исламдық сақтандыру (қайта сақтандыру) ұйымдары және сақтандыру брокерлері, меншікті активтері бойынша бірыңғай жинақтаушы зейнетақы қоры, меншікті активтері бойынша ерікті жинақтаушы зейнетақы қоры, бағалы қағаздар нарығында брокерлік және дилерлік қызметті жүзеге асыратын ұйымдар,</w:t>
      </w:r>
      <w:r w:rsidRPr="005700E2">
        <w:rPr>
          <w:sz w:val="28"/>
          <w:szCs w:val="28"/>
          <w:lang w:val="kk-KZ"/>
        </w:rPr>
        <w:t xml:space="preserve"> сауда-саттықты ұйымдастырушы,</w:t>
      </w:r>
      <w:r w:rsidRPr="005700E2">
        <w:rPr>
          <w:sz w:val="28"/>
          <w:szCs w:val="28"/>
        </w:rPr>
        <w:t xml:space="preserve"> клирингтік ұйым, инвестициялық портфельді басқарушылар, бағалы қағаздар нарығында трансфер-агенттік қызметті жүзеге асыратын ұйымдар, банк операцияларының жекелеген түрлерін жүзеге асыратын ұйымдар, оның ішінде бұдан бұрын еншілес банк болған заңды тұлға (қызметін Қазақстан Республикасы Ұлттық Банкінің қолма-қол шетел валютасымен айырбастау операцияларына арналған лицензиясының негізінде </w:t>
      </w:r>
      <w:r w:rsidRPr="005700E2">
        <w:rPr>
          <w:sz w:val="28"/>
          <w:szCs w:val="28"/>
          <w:lang w:val="kk-KZ"/>
        </w:rPr>
        <w:t xml:space="preserve">тек қана </w:t>
      </w:r>
      <w:r w:rsidRPr="005700E2">
        <w:rPr>
          <w:sz w:val="28"/>
          <w:szCs w:val="28"/>
        </w:rPr>
        <w:t>айырбастау пункттері арқылы жүзеге асыратын заңды тұлғаларды және айрықша қызметі банкноттарды, монеталар мен құндылықтарды инкассациялау болып табылатын заңды тұлғаларды қоспағанда), өзара сақтандыру қоғамдары, сақтандыру ұйымдары таратылған жағдайда сақтанушыларға (сақтандырылушыларға, пайда алушыларға) сақтандыру төлемдерін жүзеге асыруға кепілдік беретін ұйым – есепті жылдан кейінгі жылдың 31 (отыз бірінші) мамырына (қоса алғанда) дейінгі мерзімде жыл сайын;</w:t>
      </w:r>
    </w:p>
    <w:p w14:paraId="71E4ED38" w14:textId="77777777" w:rsidR="00D50298" w:rsidRPr="005700E2" w:rsidRDefault="00D50298" w:rsidP="00895C7E">
      <w:pPr>
        <w:pStyle w:val="pj"/>
        <w:spacing w:before="0" w:beforeAutospacing="0" w:after="0" w:afterAutospacing="0"/>
        <w:ind w:firstLine="709"/>
        <w:jc w:val="both"/>
        <w:rPr>
          <w:sz w:val="28"/>
          <w:szCs w:val="28"/>
        </w:rPr>
      </w:pPr>
      <w:r w:rsidRPr="005700E2">
        <w:rPr>
          <w:sz w:val="28"/>
          <w:szCs w:val="28"/>
        </w:rPr>
        <w:t>2) микроқаржылық қызметті жүзеге асыратын ұйымдар – есепті жылдан кейінгі жылдың 30 (отызыншы) сәуіріне (қоса алғанда) дейінгі мерзімде жыл сайын;</w:t>
      </w:r>
    </w:p>
    <w:p w14:paraId="766D748D" w14:textId="77777777" w:rsidR="00D50298" w:rsidRPr="005700E2" w:rsidRDefault="00D50298" w:rsidP="00895C7E">
      <w:pPr>
        <w:pStyle w:val="pj"/>
        <w:spacing w:before="0" w:beforeAutospacing="0" w:after="0" w:afterAutospacing="0"/>
        <w:ind w:firstLine="709"/>
        <w:jc w:val="both"/>
        <w:rPr>
          <w:sz w:val="28"/>
          <w:szCs w:val="28"/>
        </w:rPr>
      </w:pPr>
      <w:r w:rsidRPr="005700E2">
        <w:rPr>
          <w:sz w:val="28"/>
          <w:szCs w:val="28"/>
        </w:rPr>
        <w:t>3) екінші деңгейдегі банктер – есепті тоқсаннан кейінгі күнтізбелік 60 (алпыс) күннен кешіктірмей тоқсан сайын;</w:t>
      </w:r>
    </w:p>
    <w:p w14:paraId="601D4520" w14:textId="77777777" w:rsidR="00D50298" w:rsidRPr="005700E2" w:rsidRDefault="00D50298" w:rsidP="00895C7E">
      <w:pPr>
        <w:pStyle w:val="pj"/>
        <w:spacing w:before="0" w:beforeAutospacing="0" w:after="0" w:afterAutospacing="0"/>
        <w:ind w:firstLine="709"/>
        <w:jc w:val="both"/>
        <w:rPr>
          <w:sz w:val="28"/>
          <w:szCs w:val="28"/>
        </w:rPr>
      </w:pPr>
      <w:r w:rsidRPr="005700E2">
        <w:rPr>
          <w:sz w:val="28"/>
          <w:szCs w:val="28"/>
        </w:rPr>
        <w:t>4) активтер мен міндеттемелерді бір мезгілде беру жөніндегі операция нәтижесінде активтер мен міндеттемелер қабылдаған ұйымдар – активтер мен міндеттемелерді бір мезгілде беру жөніндегі операция болған есепті жылдан кейінгі жылдың 31 (отыз бірінші) мамырына (қоса алғанда) дейінгі мерзімде.</w:t>
      </w:r>
    </w:p>
    <w:p w14:paraId="5DF1B8DC" w14:textId="77777777" w:rsidR="00D50298" w:rsidRPr="005700E2" w:rsidRDefault="00D50298" w:rsidP="00895C7E">
      <w:pPr>
        <w:pStyle w:val="pr"/>
        <w:jc w:val="both"/>
        <w:rPr>
          <w:sz w:val="28"/>
          <w:szCs w:val="28"/>
        </w:rPr>
      </w:pPr>
    </w:p>
    <w:p w14:paraId="1D4DC0C4" w14:textId="77777777" w:rsidR="00D50298" w:rsidRPr="005700E2" w:rsidRDefault="00D50298" w:rsidP="00895C7E">
      <w:pPr>
        <w:pStyle w:val="pr"/>
        <w:rPr>
          <w:sz w:val="28"/>
          <w:szCs w:val="28"/>
        </w:rPr>
        <w:sectPr w:rsidR="00D50298" w:rsidRPr="005700E2" w:rsidSect="0089347E">
          <w:headerReference w:type="default" r:id="rId15"/>
          <w:pgSz w:w="11906" w:h="16838" w:code="9"/>
          <w:pgMar w:top="1418" w:right="850" w:bottom="1418" w:left="1418" w:header="709" w:footer="709" w:gutter="0"/>
          <w:cols w:space="708"/>
          <w:titlePg/>
          <w:docGrid w:linePitch="381"/>
        </w:sectPr>
      </w:pPr>
    </w:p>
    <w:p w14:paraId="198F12A9" w14:textId="77777777" w:rsidR="00D50298" w:rsidRPr="005700E2" w:rsidRDefault="00D50298" w:rsidP="00895C7E">
      <w:pPr>
        <w:pStyle w:val="pr"/>
        <w:rPr>
          <w:sz w:val="28"/>
          <w:szCs w:val="28"/>
        </w:rPr>
      </w:pPr>
      <w:r w:rsidRPr="005700E2">
        <w:rPr>
          <w:sz w:val="28"/>
          <w:szCs w:val="28"/>
        </w:rPr>
        <w:lastRenderedPageBreak/>
        <w:t>(мың теңгемен)</w:t>
      </w:r>
    </w:p>
    <w:tbl>
      <w:tblPr>
        <w:tblW w:w="5000" w:type="pct"/>
        <w:jc w:val="center"/>
        <w:tblCellMar>
          <w:left w:w="0" w:type="dxa"/>
          <w:right w:w="0" w:type="dxa"/>
        </w:tblCellMar>
        <w:tblLook w:val="04A0" w:firstRow="1" w:lastRow="0" w:firstColumn="1" w:lastColumn="0" w:noHBand="0" w:noVBand="1"/>
      </w:tblPr>
      <w:tblGrid>
        <w:gridCol w:w="2693"/>
        <w:gridCol w:w="3541"/>
        <w:gridCol w:w="3384"/>
      </w:tblGrid>
      <w:tr w:rsidR="00D50298" w:rsidRPr="005700E2" w14:paraId="58FEA6CB" w14:textId="77777777" w:rsidTr="007A010D">
        <w:trPr>
          <w:jc w:val="center"/>
        </w:trPr>
        <w:tc>
          <w:tcPr>
            <w:tcW w:w="14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0CBA22E" w14:textId="77777777" w:rsidR="00D50298" w:rsidRPr="005700E2" w:rsidRDefault="00D50298" w:rsidP="00895C7E">
            <w:pPr>
              <w:pStyle w:val="pc"/>
              <w:rPr>
                <w:sz w:val="28"/>
                <w:szCs w:val="28"/>
              </w:rPr>
            </w:pPr>
            <w:r w:rsidRPr="005700E2">
              <w:rPr>
                <w:sz w:val="28"/>
                <w:szCs w:val="28"/>
              </w:rPr>
              <w:t>Бапт</w:t>
            </w:r>
            <w:r w:rsidRPr="005700E2">
              <w:rPr>
                <w:sz w:val="28"/>
                <w:szCs w:val="28"/>
                <w:lang w:val="kk-KZ"/>
              </w:rPr>
              <w:t>ард</w:t>
            </w:r>
            <w:r w:rsidRPr="005700E2">
              <w:rPr>
                <w:sz w:val="28"/>
                <w:szCs w:val="28"/>
              </w:rPr>
              <w:t>ың атауы</w:t>
            </w:r>
          </w:p>
        </w:tc>
        <w:tc>
          <w:tcPr>
            <w:tcW w:w="184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F198ECF" w14:textId="77777777" w:rsidR="00D50298" w:rsidRPr="005700E2" w:rsidRDefault="00D50298" w:rsidP="00895C7E">
            <w:pPr>
              <w:pStyle w:val="pc"/>
              <w:rPr>
                <w:sz w:val="28"/>
                <w:szCs w:val="28"/>
              </w:rPr>
            </w:pPr>
            <w:r w:rsidRPr="005700E2">
              <w:rPr>
                <w:sz w:val="28"/>
                <w:szCs w:val="28"/>
              </w:rPr>
              <w:t>Ағымдағы жылдың басынан бастап кезең ішінде (өспелі жиынтығымен)</w:t>
            </w:r>
          </w:p>
        </w:tc>
        <w:tc>
          <w:tcPr>
            <w:tcW w:w="175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2887BB5" w14:textId="77777777" w:rsidR="00D50298" w:rsidRPr="005700E2" w:rsidRDefault="00D50298" w:rsidP="00895C7E">
            <w:pPr>
              <w:pStyle w:val="pc"/>
              <w:rPr>
                <w:sz w:val="28"/>
                <w:szCs w:val="28"/>
              </w:rPr>
            </w:pPr>
            <w:r w:rsidRPr="005700E2">
              <w:rPr>
                <w:sz w:val="28"/>
                <w:szCs w:val="28"/>
              </w:rPr>
              <w:t>Өткен жылдың басынан бастап ұқсас кезең ішінде (өспелі жиынтығымен)</w:t>
            </w:r>
          </w:p>
        </w:tc>
      </w:tr>
      <w:tr w:rsidR="00D50298" w:rsidRPr="005700E2" w14:paraId="3DFCE9F0" w14:textId="77777777" w:rsidTr="007A010D">
        <w:trPr>
          <w:jc w:val="center"/>
        </w:trPr>
        <w:tc>
          <w:tcPr>
            <w:tcW w:w="1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C51A3FF" w14:textId="77777777" w:rsidR="00D50298" w:rsidRPr="005700E2" w:rsidRDefault="00D50298" w:rsidP="00895C7E">
            <w:pPr>
              <w:pStyle w:val="pc"/>
              <w:rPr>
                <w:sz w:val="28"/>
                <w:szCs w:val="28"/>
              </w:rPr>
            </w:pPr>
            <w:r w:rsidRPr="005700E2">
              <w:rPr>
                <w:sz w:val="28"/>
                <w:szCs w:val="28"/>
              </w:rPr>
              <w:t>1</w:t>
            </w:r>
          </w:p>
        </w:tc>
        <w:tc>
          <w:tcPr>
            <w:tcW w:w="1841" w:type="pct"/>
            <w:tcBorders>
              <w:top w:val="nil"/>
              <w:left w:val="nil"/>
              <w:bottom w:val="single" w:sz="8" w:space="0" w:color="auto"/>
              <w:right w:val="single" w:sz="8" w:space="0" w:color="auto"/>
            </w:tcBorders>
            <w:tcMar>
              <w:top w:w="0" w:type="dxa"/>
              <w:left w:w="108" w:type="dxa"/>
              <w:bottom w:w="0" w:type="dxa"/>
              <w:right w:w="108" w:type="dxa"/>
            </w:tcMar>
            <w:hideMark/>
          </w:tcPr>
          <w:p w14:paraId="230D36D8" w14:textId="77777777" w:rsidR="00D50298" w:rsidRPr="005700E2" w:rsidRDefault="00D50298" w:rsidP="00895C7E">
            <w:pPr>
              <w:pStyle w:val="pc"/>
              <w:rPr>
                <w:sz w:val="28"/>
                <w:szCs w:val="28"/>
              </w:rPr>
            </w:pPr>
            <w:r w:rsidRPr="005700E2">
              <w:rPr>
                <w:sz w:val="28"/>
                <w:szCs w:val="28"/>
              </w:rPr>
              <w:t>2</w:t>
            </w:r>
          </w:p>
        </w:tc>
        <w:tc>
          <w:tcPr>
            <w:tcW w:w="1759" w:type="pct"/>
            <w:tcBorders>
              <w:top w:val="nil"/>
              <w:left w:val="nil"/>
              <w:bottom w:val="single" w:sz="8" w:space="0" w:color="auto"/>
              <w:right w:val="single" w:sz="8" w:space="0" w:color="auto"/>
            </w:tcBorders>
            <w:tcMar>
              <w:top w:w="0" w:type="dxa"/>
              <w:left w:w="108" w:type="dxa"/>
              <w:bottom w:w="0" w:type="dxa"/>
              <w:right w:w="108" w:type="dxa"/>
            </w:tcMar>
            <w:hideMark/>
          </w:tcPr>
          <w:p w14:paraId="4CFDC1B4" w14:textId="77777777" w:rsidR="00D50298" w:rsidRPr="005700E2" w:rsidRDefault="00D50298" w:rsidP="00895C7E">
            <w:pPr>
              <w:pStyle w:val="pc"/>
              <w:rPr>
                <w:sz w:val="28"/>
                <w:szCs w:val="28"/>
              </w:rPr>
            </w:pPr>
            <w:r w:rsidRPr="005700E2">
              <w:rPr>
                <w:sz w:val="28"/>
                <w:szCs w:val="28"/>
              </w:rPr>
              <w:t>3</w:t>
            </w:r>
          </w:p>
        </w:tc>
      </w:tr>
      <w:tr w:rsidR="00D50298" w:rsidRPr="005700E2" w14:paraId="009580E0" w14:textId="77777777" w:rsidTr="007A010D">
        <w:trPr>
          <w:jc w:val="center"/>
        </w:trPr>
        <w:tc>
          <w:tcPr>
            <w:tcW w:w="1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AA763F8" w14:textId="77777777" w:rsidR="00D50298" w:rsidRPr="005700E2" w:rsidRDefault="00D50298" w:rsidP="00895C7E">
            <w:pPr>
              <w:pStyle w:val="p"/>
              <w:rPr>
                <w:sz w:val="28"/>
                <w:szCs w:val="28"/>
              </w:rPr>
            </w:pPr>
            <w:r w:rsidRPr="005700E2">
              <w:rPr>
                <w:sz w:val="28"/>
                <w:szCs w:val="28"/>
              </w:rPr>
              <w:t>…</w:t>
            </w:r>
          </w:p>
        </w:tc>
        <w:tc>
          <w:tcPr>
            <w:tcW w:w="1841" w:type="pct"/>
            <w:tcBorders>
              <w:top w:val="nil"/>
              <w:left w:val="nil"/>
              <w:bottom w:val="single" w:sz="8" w:space="0" w:color="auto"/>
              <w:right w:val="single" w:sz="8" w:space="0" w:color="auto"/>
            </w:tcBorders>
            <w:tcMar>
              <w:top w:w="0" w:type="dxa"/>
              <w:left w:w="108" w:type="dxa"/>
              <w:bottom w:w="0" w:type="dxa"/>
              <w:right w:w="108" w:type="dxa"/>
            </w:tcMar>
            <w:hideMark/>
          </w:tcPr>
          <w:p w14:paraId="72B2FB61" w14:textId="77777777" w:rsidR="00D50298" w:rsidRPr="005700E2" w:rsidRDefault="00D50298" w:rsidP="00895C7E">
            <w:pPr>
              <w:rPr>
                <w:rFonts w:cs="Times New Roman"/>
                <w:szCs w:val="28"/>
              </w:rPr>
            </w:pPr>
          </w:p>
        </w:tc>
        <w:tc>
          <w:tcPr>
            <w:tcW w:w="1759" w:type="pct"/>
            <w:tcBorders>
              <w:top w:val="nil"/>
              <w:left w:val="nil"/>
              <w:bottom w:val="single" w:sz="8" w:space="0" w:color="auto"/>
              <w:right w:val="single" w:sz="8" w:space="0" w:color="auto"/>
            </w:tcBorders>
            <w:tcMar>
              <w:top w:w="0" w:type="dxa"/>
              <w:left w:w="108" w:type="dxa"/>
              <w:bottom w:w="0" w:type="dxa"/>
              <w:right w:w="108" w:type="dxa"/>
            </w:tcMar>
            <w:hideMark/>
          </w:tcPr>
          <w:p w14:paraId="5762B3B8" w14:textId="77777777" w:rsidR="00D50298" w:rsidRPr="005700E2" w:rsidRDefault="00D50298" w:rsidP="00895C7E">
            <w:pPr>
              <w:rPr>
                <w:rFonts w:cs="Times New Roman"/>
                <w:szCs w:val="28"/>
              </w:rPr>
            </w:pPr>
          </w:p>
        </w:tc>
      </w:tr>
      <w:tr w:rsidR="00D50298" w:rsidRPr="005700E2" w14:paraId="01905FA9" w14:textId="77777777" w:rsidTr="007A010D">
        <w:trPr>
          <w:jc w:val="center"/>
        </w:trPr>
        <w:tc>
          <w:tcPr>
            <w:tcW w:w="1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27DBB7D" w14:textId="77777777" w:rsidR="00D50298" w:rsidRPr="005700E2" w:rsidRDefault="00D50298" w:rsidP="00895C7E">
            <w:pPr>
              <w:pStyle w:val="p"/>
              <w:rPr>
                <w:sz w:val="28"/>
                <w:szCs w:val="28"/>
              </w:rPr>
            </w:pPr>
            <w:r w:rsidRPr="005700E2">
              <w:rPr>
                <w:sz w:val="28"/>
                <w:szCs w:val="28"/>
              </w:rPr>
              <w:t>…</w:t>
            </w:r>
          </w:p>
        </w:tc>
        <w:tc>
          <w:tcPr>
            <w:tcW w:w="1841" w:type="pct"/>
            <w:tcBorders>
              <w:top w:val="nil"/>
              <w:left w:val="nil"/>
              <w:bottom w:val="single" w:sz="8" w:space="0" w:color="auto"/>
              <w:right w:val="single" w:sz="8" w:space="0" w:color="auto"/>
            </w:tcBorders>
            <w:tcMar>
              <w:top w:w="0" w:type="dxa"/>
              <w:left w:w="108" w:type="dxa"/>
              <w:bottom w:w="0" w:type="dxa"/>
              <w:right w:w="108" w:type="dxa"/>
            </w:tcMar>
            <w:hideMark/>
          </w:tcPr>
          <w:p w14:paraId="2C8E6109" w14:textId="77777777" w:rsidR="00D50298" w:rsidRPr="005700E2" w:rsidRDefault="00D50298" w:rsidP="00895C7E">
            <w:pPr>
              <w:rPr>
                <w:rFonts w:cs="Times New Roman"/>
                <w:szCs w:val="28"/>
              </w:rPr>
            </w:pPr>
          </w:p>
        </w:tc>
        <w:tc>
          <w:tcPr>
            <w:tcW w:w="1759" w:type="pct"/>
            <w:tcBorders>
              <w:top w:val="nil"/>
              <w:left w:val="nil"/>
              <w:bottom w:val="single" w:sz="8" w:space="0" w:color="auto"/>
              <w:right w:val="single" w:sz="8" w:space="0" w:color="auto"/>
            </w:tcBorders>
            <w:tcMar>
              <w:top w:w="0" w:type="dxa"/>
              <w:left w:w="108" w:type="dxa"/>
              <w:bottom w:w="0" w:type="dxa"/>
              <w:right w:w="108" w:type="dxa"/>
            </w:tcMar>
            <w:hideMark/>
          </w:tcPr>
          <w:p w14:paraId="6D2D6534" w14:textId="77777777" w:rsidR="00D50298" w:rsidRPr="005700E2" w:rsidRDefault="00D50298" w:rsidP="00895C7E">
            <w:pPr>
              <w:rPr>
                <w:rFonts w:cs="Times New Roman"/>
                <w:szCs w:val="28"/>
              </w:rPr>
            </w:pPr>
          </w:p>
        </w:tc>
      </w:tr>
      <w:tr w:rsidR="00D50298" w:rsidRPr="005700E2" w14:paraId="4827660B" w14:textId="77777777" w:rsidTr="007A010D">
        <w:trPr>
          <w:jc w:val="center"/>
        </w:trPr>
        <w:tc>
          <w:tcPr>
            <w:tcW w:w="1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B29783" w14:textId="77777777" w:rsidR="00D50298" w:rsidRPr="005700E2" w:rsidRDefault="00D50298" w:rsidP="00895C7E">
            <w:pPr>
              <w:pStyle w:val="p"/>
              <w:rPr>
                <w:sz w:val="28"/>
                <w:szCs w:val="28"/>
              </w:rPr>
            </w:pPr>
            <w:r w:rsidRPr="005700E2">
              <w:rPr>
                <w:sz w:val="28"/>
                <w:szCs w:val="28"/>
              </w:rPr>
              <w:t>…</w:t>
            </w:r>
          </w:p>
        </w:tc>
        <w:tc>
          <w:tcPr>
            <w:tcW w:w="1841" w:type="pct"/>
            <w:tcBorders>
              <w:top w:val="nil"/>
              <w:left w:val="nil"/>
              <w:bottom w:val="single" w:sz="8" w:space="0" w:color="auto"/>
              <w:right w:val="single" w:sz="8" w:space="0" w:color="auto"/>
            </w:tcBorders>
            <w:tcMar>
              <w:top w:w="0" w:type="dxa"/>
              <w:left w:w="108" w:type="dxa"/>
              <w:bottom w:w="0" w:type="dxa"/>
              <w:right w:w="108" w:type="dxa"/>
            </w:tcMar>
            <w:hideMark/>
          </w:tcPr>
          <w:p w14:paraId="506B2A26" w14:textId="77777777" w:rsidR="00D50298" w:rsidRPr="005700E2" w:rsidRDefault="00D50298" w:rsidP="00895C7E">
            <w:pPr>
              <w:rPr>
                <w:rFonts w:cs="Times New Roman"/>
                <w:szCs w:val="28"/>
              </w:rPr>
            </w:pPr>
          </w:p>
        </w:tc>
        <w:tc>
          <w:tcPr>
            <w:tcW w:w="1759" w:type="pct"/>
            <w:tcBorders>
              <w:top w:val="nil"/>
              <w:left w:val="nil"/>
              <w:bottom w:val="single" w:sz="8" w:space="0" w:color="auto"/>
              <w:right w:val="single" w:sz="8" w:space="0" w:color="auto"/>
            </w:tcBorders>
            <w:tcMar>
              <w:top w:w="0" w:type="dxa"/>
              <w:left w:w="108" w:type="dxa"/>
              <w:bottom w:w="0" w:type="dxa"/>
              <w:right w:w="108" w:type="dxa"/>
            </w:tcMar>
            <w:hideMark/>
          </w:tcPr>
          <w:p w14:paraId="3A3CC391" w14:textId="77777777" w:rsidR="00D50298" w:rsidRPr="005700E2" w:rsidRDefault="00D50298" w:rsidP="00895C7E">
            <w:pPr>
              <w:rPr>
                <w:rFonts w:cs="Times New Roman"/>
                <w:szCs w:val="28"/>
              </w:rPr>
            </w:pPr>
          </w:p>
        </w:tc>
      </w:tr>
      <w:tr w:rsidR="00D50298" w:rsidRPr="005700E2" w14:paraId="1367C79B" w14:textId="77777777" w:rsidTr="007A010D">
        <w:trPr>
          <w:jc w:val="center"/>
        </w:trPr>
        <w:tc>
          <w:tcPr>
            <w:tcW w:w="1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A82A211" w14:textId="77777777" w:rsidR="00D50298" w:rsidRPr="005700E2" w:rsidRDefault="00D50298" w:rsidP="00895C7E">
            <w:pPr>
              <w:pStyle w:val="p"/>
              <w:rPr>
                <w:sz w:val="28"/>
                <w:szCs w:val="28"/>
              </w:rPr>
            </w:pPr>
            <w:r w:rsidRPr="005700E2">
              <w:rPr>
                <w:sz w:val="28"/>
                <w:szCs w:val="28"/>
              </w:rPr>
              <w:t>…</w:t>
            </w:r>
          </w:p>
        </w:tc>
        <w:tc>
          <w:tcPr>
            <w:tcW w:w="1841" w:type="pct"/>
            <w:tcBorders>
              <w:top w:val="nil"/>
              <w:left w:val="nil"/>
              <w:bottom w:val="single" w:sz="8" w:space="0" w:color="auto"/>
              <w:right w:val="single" w:sz="8" w:space="0" w:color="auto"/>
            </w:tcBorders>
            <w:tcMar>
              <w:top w:w="0" w:type="dxa"/>
              <w:left w:w="108" w:type="dxa"/>
              <w:bottom w:w="0" w:type="dxa"/>
              <w:right w:w="108" w:type="dxa"/>
            </w:tcMar>
            <w:hideMark/>
          </w:tcPr>
          <w:p w14:paraId="7090397E" w14:textId="77777777" w:rsidR="00D50298" w:rsidRPr="005700E2" w:rsidRDefault="00D50298" w:rsidP="00895C7E">
            <w:pPr>
              <w:rPr>
                <w:rFonts w:cs="Times New Roman"/>
                <w:szCs w:val="28"/>
              </w:rPr>
            </w:pPr>
          </w:p>
        </w:tc>
        <w:tc>
          <w:tcPr>
            <w:tcW w:w="1759" w:type="pct"/>
            <w:tcBorders>
              <w:top w:val="nil"/>
              <w:left w:val="nil"/>
              <w:bottom w:val="single" w:sz="8" w:space="0" w:color="auto"/>
              <w:right w:val="single" w:sz="8" w:space="0" w:color="auto"/>
            </w:tcBorders>
            <w:tcMar>
              <w:top w:w="0" w:type="dxa"/>
              <w:left w:w="108" w:type="dxa"/>
              <w:bottom w:w="0" w:type="dxa"/>
              <w:right w:w="108" w:type="dxa"/>
            </w:tcMar>
            <w:hideMark/>
          </w:tcPr>
          <w:p w14:paraId="67FA9660" w14:textId="77777777" w:rsidR="00D50298" w:rsidRPr="005700E2" w:rsidRDefault="00D50298" w:rsidP="00895C7E">
            <w:pPr>
              <w:rPr>
                <w:rFonts w:cs="Times New Roman"/>
                <w:szCs w:val="28"/>
              </w:rPr>
            </w:pPr>
          </w:p>
        </w:tc>
      </w:tr>
      <w:tr w:rsidR="00D50298" w:rsidRPr="005700E2" w14:paraId="02941292" w14:textId="77777777" w:rsidTr="007A010D">
        <w:trPr>
          <w:jc w:val="center"/>
        </w:trPr>
        <w:tc>
          <w:tcPr>
            <w:tcW w:w="1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6139E9" w14:textId="77777777" w:rsidR="00D50298" w:rsidRPr="005700E2" w:rsidRDefault="00D50298" w:rsidP="00895C7E">
            <w:pPr>
              <w:pStyle w:val="p"/>
              <w:rPr>
                <w:sz w:val="28"/>
                <w:szCs w:val="28"/>
              </w:rPr>
            </w:pPr>
            <w:r w:rsidRPr="005700E2">
              <w:rPr>
                <w:sz w:val="28"/>
                <w:szCs w:val="28"/>
              </w:rPr>
              <w:t>Салық салынғанға дейінгі таза пайда/таза зиян</w:t>
            </w:r>
          </w:p>
        </w:tc>
        <w:tc>
          <w:tcPr>
            <w:tcW w:w="1841" w:type="pct"/>
            <w:tcBorders>
              <w:top w:val="nil"/>
              <w:left w:val="nil"/>
              <w:bottom w:val="single" w:sz="8" w:space="0" w:color="auto"/>
              <w:right w:val="single" w:sz="8" w:space="0" w:color="auto"/>
            </w:tcBorders>
            <w:tcMar>
              <w:top w:w="0" w:type="dxa"/>
              <w:left w:w="108" w:type="dxa"/>
              <w:bottom w:w="0" w:type="dxa"/>
              <w:right w:w="108" w:type="dxa"/>
            </w:tcMar>
            <w:hideMark/>
          </w:tcPr>
          <w:p w14:paraId="1FF766C1" w14:textId="77777777" w:rsidR="00D50298" w:rsidRPr="005700E2" w:rsidRDefault="00D50298" w:rsidP="00895C7E">
            <w:pPr>
              <w:rPr>
                <w:rFonts w:cs="Times New Roman"/>
                <w:szCs w:val="28"/>
              </w:rPr>
            </w:pPr>
          </w:p>
        </w:tc>
        <w:tc>
          <w:tcPr>
            <w:tcW w:w="1759" w:type="pct"/>
            <w:tcBorders>
              <w:top w:val="nil"/>
              <w:left w:val="nil"/>
              <w:bottom w:val="single" w:sz="8" w:space="0" w:color="auto"/>
              <w:right w:val="single" w:sz="8" w:space="0" w:color="auto"/>
            </w:tcBorders>
            <w:tcMar>
              <w:top w:w="0" w:type="dxa"/>
              <w:left w:w="108" w:type="dxa"/>
              <w:bottom w:w="0" w:type="dxa"/>
              <w:right w:w="108" w:type="dxa"/>
            </w:tcMar>
            <w:hideMark/>
          </w:tcPr>
          <w:p w14:paraId="712DBC0C" w14:textId="77777777" w:rsidR="00D50298" w:rsidRPr="005700E2" w:rsidRDefault="00D50298" w:rsidP="00895C7E">
            <w:pPr>
              <w:rPr>
                <w:rFonts w:cs="Times New Roman"/>
                <w:szCs w:val="28"/>
              </w:rPr>
            </w:pPr>
          </w:p>
        </w:tc>
      </w:tr>
      <w:tr w:rsidR="00D50298" w:rsidRPr="005700E2" w14:paraId="1F996B3B" w14:textId="77777777" w:rsidTr="007A010D">
        <w:trPr>
          <w:jc w:val="center"/>
        </w:trPr>
        <w:tc>
          <w:tcPr>
            <w:tcW w:w="1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5992869" w14:textId="77777777" w:rsidR="00D50298" w:rsidRPr="005700E2" w:rsidRDefault="00D50298" w:rsidP="00895C7E">
            <w:pPr>
              <w:pStyle w:val="p"/>
              <w:rPr>
                <w:sz w:val="28"/>
                <w:szCs w:val="28"/>
              </w:rPr>
            </w:pPr>
            <w:r w:rsidRPr="005700E2">
              <w:rPr>
                <w:sz w:val="28"/>
                <w:szCs w:val="28"/>
              </w:rPr>
              <w:t>…</w:t>
            </w:r>
          </w:p>
        </w:tc>
        <w:tc>
          <w:tcPr>
            <w:tcW w:w="1841" w:type="pct"/>
            <w:tcBorders>
              <w:top w:val="nil"/>
              <w:left w:val="nil"/>
              <w:bottom w:val="single" w:sz="8" w:space="0" w:color="auto"/>
              <w:right w:val="single" w:sz="8" w:space="0" w:color="auto"/>
            </w:tcBorders>
            <w:tcMar>
              <w:top w:w="0" w:type="dxa"/>
              <w:left w:w="108" w:type="dxa"/>
              <w:bottom w:w="0" w:type="dxa"/>
              <w:right w:w="108" w:type="dxa"/>
            </w:tcMar>
            <w:hideMark/>
          </w:tcPr>
          <w:p w14:paraId="5FAFEE8E" w14:textId="77777777" w:rsidR="00D50298" w:rsidRPr="005700E2" w:rsidRDefault="00D50298" w:rsidP="00895C7E">
            <w:pPr>
              <w:rPr>
                <w:rFonts w:cs="Times New Roman"/>
                <w:szCs w:val="28"/>
              </w:rPr>
            </w:pPr>
          </w:p>
        </w:tc>
        <w:tc>
          <w:tcPr>
            <w:tcW w:w="1759" w:type="pct"/>
            <w:tcBorders>
              <w:top w:val="nil"/>
              <w:left w:val="nil"/>
              <w:bottom w:val="single" w:sz="8" w:space="0" w:color="auto"/>
              <w:right w:val="single" w:sz="8" w:space="0" w:color="auto"/>
            </w:tcBorders>
            <w:tcMar>
              <w:top w:w="0" w:type="dxa"/>
              <w:left w:w="108" w:type="dxa"/>
              <w:bottom w:w="0" w:type="dxa"/>
              <w:right w:w="108" w:type="dxa"/>
            </w:tcMar>
            <w:hideMark/>
          </w:tcPr>
          <w:p w14:paraId="7B5FA713" w14:textId="77777777" w:rsidR="00D50298" w:rsidRPr="005700E2" w:rsidRDefault="00D50298" w:rsidP="00895C7E">
            <w:pPr>
              <w:rPr>
                <w:rFonts w:cs="Times New Roman"/>
                <w:szCs w:val="28"/>
              </w:rPr>
            </w:pPr>
          </w:p>
        </w:tc>
      </w:tr>
      <w:tr w:rsidR="00D50298" w:rsidRPr="005700E2" w14:paraId="34650770" w14:textId="77777777" w:rsidTr="007A010D">
        <w:trPr>
          <w:jc w:val="center"/>
        </w:trPr>
        <w:tc>
          <w:tcPr>
            <w:tcW w:w="1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BB37C7D" w14:textId="77777777" w:rsidR="00D50298" w:rsidRPr="005700E2" w:rsidRDefault="00D50298" w:rsidP="00895C7E">
            <w:pPr>
              <w:pStyle w:val="p"/>
              <w:rPr>
                <w:sz w:val="28"/>
                <w:szCs w:val="28"/>
              </w:rPr>
            </w:pPr>
            <w:r w:rsidRPr="005700E2">
              <w:rPr>
                <w:sz w:val="28"/>
                <w:szCs w:val="28"/>
              </w:rPr>
              <w:t>Табыс салығы бойынша шығыс</w:t>
            </w:r>
          </w:p>
        </w:tc>
        <w:tc>
          <w:tcPr>
            <w:tcW w:w="1841" w:type="pct"/>
            <w:tcBorders>
              <w:top w:val="nil"/>
              <w:left w:val="nil"/>
              <w:bottom w:val="single" w:sz="8" w:space="0" w:color="auto"/>
              <w:right w:val="single" w:sz="8" w:space="0" w:color="auto"/>
            </w:tcBorders>
            <w:tcMar>
              <w:top w:w="0" w:type="dxa"/>
              <w:left w:w="108" w:type="dxa"/>
              <w:bottom w:w="0" w:type="dxa"/>
              <w:right w:w="108" w:type="dxa"/>
            </w:tcMar>
            <w:hideMark/>
          </w:tcPr>
          <w:p w14:paraId="0FBBC13F" w14:textId="77777777" w:rsidR="00D50298" w:rsidRPr="005700E2" w:rsidRDefault="00D50298" w:rsidP="00895C7E">
            <w:pPr>
              <w:rPr>
                <w:rFonts w:cs="Times New Roman"/>
                <w:szCs w:val="28"/>
              </w:rPr>
            </w:pPr>
          </w:p>
        </w:tc>
        <w:tc>
          <w:tcPr>
            <w:tcW w:w="1759" w:type="pct"/>
            <w:tcBorders>
              <w:top w:val="nil"/>
              <w:left w:val="nil"/>
              <w:bottom w:val="single" w:sz="8" w:space="0" w:color="auto"/>
              <w:right w:val="single" w:sz="8" w:space="0" w:color="auto"/>
            </w:tcBorders>
            <w:tcMar>
              <w:top w:w="0" w:type="dxa"/>
              <w:left w:w="108" w:type="dxa"/>
              <w:bottom w:w="0" w:type="dxa"/>
              <w:right w:w="108" w:type="dxa"/>
            </w:tcMar>
            <w:hideMark/>
          </w:tcPr>
          <w:p w14:paraId="30F14EB3" w14:textId="77777777" w:rsidR="00D50298" w:rsidRPr="005700E2" w:rsidRDefault="00D50298" w:rsidP="00895C7E">
            <w:pPr>
              <w:rPr>
                <w:rFonts w:cs="Times New Roman"/>
                <w:szCs w:val="28"/>
              </w:rPr>
            </w:pPr>
          </w:p>
        </w:tc>
      </w:tr>
      <w:tr w:rsidR="00D50298" w:rsidRPr="005700E2" w14:paraId="3A064973" w14:textId="77777777" w:rsidTr="007A010D">
        <w:trPr>
          <w:jc w:val="center"/>
        </w:trPr>
        <w:tc>
          <w:tcPr>
            <w:tcW w:w="1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2DB286F" w14:textId="77777777" w:rsidR="00D50298" w:rsidRPr="005700E2" w:rsidRDefault="00D50298" w:rsidP="00895C7E">
            <w:pPr>
              <w:pStyle w:val="p"/>
              <w:rPr>
                <w:sz w:val="28"/>
                <w:szCs w:val="28"/>
              </w:rPr>
            </w:pPr>
            <w:r w:rsidRPr="005700E2">
              <w:rPr>
                <w:sz w:val="28"/>
                <w:szCs w:val="28"/>
              </w:rPr>
              <w:t>...</w:t>
            </w:r>
          </w:p>
        </w:tc>
        <w:tc>
          <w:tcPr>
            <w:tcW w:w="1841" w:type="pct"/>
            <w:tcBorders>
              <w:top w:val="nil"/>
              <w:left w:val="nil"/>
              <w:bottom w:val="single" w:sz="8" w:space="0" w:color="auto"/>
              <w:right w:val="single" w:sz="8" w:space="0" w:color="auto"/>
            </w:tcBorders>
            <w:tcMar>
              <w:top w:w="0" w:type="dxa"/>
              <w:left w:w="108" w:type="dxa"/>
              <w:bottom w:w="0" w:type="dxa"/>
              <w:right w:w="108" w:type="dxa"/>
            </w:tcMar>
            <w:hideMark/>
          </w:tcPr>
          <w:p w14:paraId="4CAAEE82" w14:textId="77777777" w:rsidR="00D50298" w:rsidRPr="005700E2" w:rsidRDefault="00D50298" w:rsidP="00895C7E">
            <w:pPr>
              <w:rPr>
                <w:rFonts w:cs="Times New Roman"/>
                <w:szCs w:val="28"/>
              </w:rPr>
            </w:pPr>
          </w:p>
        </w:tc>
        <w:tc>
          <w:tcPr>
            <w:tcW w:w="1759" w:type="pct"/>
            <w:tcBorders>
              <w:top w:val="nil"/>
              <w:left w:val="nil"/>
              <w:bottom w:val="single" w:sz="8" w:space="0" w:color="auto"/>
              <w:right w:val="single" w:sz="8" w:space="0" w:color="auto"/>
            </w:tcBorders>
            <w:tcMar>
              <w:top w:w="0" w:type="dxa"/>
              <w:left w:w="108" w:type="dxa"/>
              <w:bottom w:w="0" w:type="dxa"/>
              <w:right w:w="108" w:type="dxa"/>
            </w:tcMar>
            <w:hideMark/>
          </w:tcPr>
          <w:p w14:paraId="548CD64E" w14:textId="77777777" w:rsidR="00D50298" w:rsidRPr="005700E2" w:rsidRDefault="00D50298" w:rsidP="00895C7E">
            <w:pPr>
              <w:rPr>
                <w:rFonts w:cs="Times New Roman"/>
                <w:szCs w:val="28"/>
              </w:rPr>
            </w:pPr>
          </w:p>
        </w:tc>
      </w:tr>
      <w:tr w:rsidR="00D50298" w:rsidRPr="005700E2" w14:paraId="4B4DA3B5" w14:textId="77777777" w:rsidTr="007A010D">
        <w:trPr>
          <w:jc w:val="center"/>
        </w:trPr>
        <w:tc>
          <w:tcPr>
            <w:tcW w:w="1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E3C95D3" w14:textId="77777777" w:rsidR="00D50298" w:rsidRPr="005700E2" w:rsidRDefault="00D50298" w:rsidP="00895C7E">
            <w:pPr>
              <w:pStyle w:val="p"/>
              <w:rPr>
                <w:sz w:val="28"/>
                <w:szCs w:val="28"/>
              </w:rPr>
            </w:pPr>
            <w:r w:rsidRPr="005700E2">
              <w:rPr>
                <w:sz w:val="28"/>
                <w:szCs w:val="28"/>
              </w:rPr>
              <w:t>Таза пайда/таза зиян</w:t>
            </w:r>
          </w:p>
        </w:tc>
        <w:tc>
          <w:tcPr>
            <w:tcW w:w="1841" w:type="pct"/>
            <w:tcBorders>
              <w:top w:val="nil"/>
              <w:left w:val="nil"/>
              <w:bottom w:val="single" w:sz="8" w:space="0" w:color="auto"/>
              <w:right w:val="single" w:sz="8" w:space="0" w:color="auto"/>
            </w:tcBorders>
            <w:tcMar>
              <w:top w:w="0" w:type="dxa"/>
              <w:left w:w="108" w:type="dxa"/>
              <w:bottom w:w="0" w:type="dxa"/>
              <w:right w:w="108" w:type="dxa"/>
            </w:tcMar>
            <w:hideMark/>
          </w:tcPr>
          <w:p w14:paraId="154C795A" w14:textId="77777777" w:rsidR="00D50298" w:rsidRPr="005700E2" w:rsidRDefault="00D50298" w:rsidP="00895C7E">
            <w:pPr>
              <w:rPr>
                <w:rFonts w:cs="Times New Roman"/>
                <w:szCs w:val="28"/>
              </w:rPr>
            </w:pPr>
          </w:p>
        </w:tc>
        <w:tc>
          <w:tcPr>
            <w:tcW w:w="1759" w:type="pct"/>
            <w:tcBorders>
              <w:top w:val="nil"/>
              <w:left w:val="nil"/>
              <w:bottom w:val="single" w:sz="8" w:space="0" w:color="auto"/>
              <w:right w:val="single" w:sz="8" w:space="0" w:color="auto"/>
            </w:tcBorders>
            <w:tcMar>
              <w:top w:w="0" w:type="dxa"/>
              <w:left w:w="108" w:type="dxa"/>
              <w:bottom w:w="0" w:type="dxa"/>
              <w:right w:w="108" w:type="dxa"/>
            </w:tcMar>
            <w:hideMark/>
          </w:tcPr>
          <w:p w14:paraId="31D81FED" w14:textId="77777777" w:rsidR="00D50298" w:rsidRPr="005700E2" w:rsidRDefault="00D50298" w:rsidP="00895C7E">
            <w:pPr>
              <w:rPr>
                <w:rFonts w:cs="Times New Roman"/>
                <w:szCs w:val="28"/>
              </w:rPr>
            </w:pPr>
          </w:p>
        </w:tc>
      </w:tr>
      <w:tr w:rsidR="00D50298" w:rsidRPr="005700E2" w14:paraId="61BA231A" w14:textId="77777777" w:rsidTr="007A010D">
        <w:trPr>
          <w:jc w:val="center"/>
        </w:trPr>
        <w:tc>
          <w:tcPr>
            <w:tcW w:w="1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C8E4412" w14:textId="77777777" w:rsidR="00D50298" w:rsidRPr="005700E2" w:rsidRDefault="00D50298" w:rsidP="00895C7E">
            <w:pPr>
              <w:pStyle w:val="p"/>
              <w:rPr>
                <w:sz w:val="28"/>
                <w:szCs w:val="28"/>
              </w:rPr>
            </w:pPr>
            <w:r w:rsidRPr="005700E2">
              <w:rPr>
                <w:sz w:val="28"/>
                <w:szCs w:val="28"/>
              </w:rPr>
              <w:t>…</w:t>
            </w:r>
          </w:p>
        </w:tc>
        <w:tc>
          <w:tcPr>
            <w:tcW w:w="1841" w:type="pct"/>
            <w:tcBorders>
              <w:top w:val="nil"/>
              <w:left w:val="nil"/>
              <w:bottom w:val="single" w:sz="8" w:space="0" w:color="auto"/>
              <w:right w:val="single" w:sz="8" w:space="0" w:color="auto"/>
            </w:tcBorders>
            <w:tcMar>
              <w:top w:w="0" w:type="dxa"/>
              <w:left w:w="108" w:type="dxa"/>
              <w:bottom w:w="0" w:type="dxa"/>
              <w:right w:w="108" w:type="dxa"/>
            </w:tcMar>
            <w:hideMark/>
          </w:tcPr>
          <w:p w14:paraId="78D66743" w14:textId="77777777" w:rsidR="00D50298" w:rsidRPr="005700E2" w:rsidRDefault="00D50298" w:rsidP="00895C7E">
            <w:pPr>
              <w:rPr>
                <w:rFonts w:cs="Times New Roman"/>
                <w:szCs w:val="28"/>
              </w:rPr>
            </w:pPr>
          </w:p>
        </w:tc>
        <w:tc>
          <w:tcPr>
            <w:tcW w:w="1759" w:type="pct"/>
            <w:tcBorders>
              <w:top w:val="nil"/>
              <w:left w:val="nil"/>
              <w:bottom w:val="single" w:sz="8" w:space="0" w:color="auto"/>
              <w:right w:val="single" w:sz="8" w:space="0" w:color="auto"/>
            </w:tcBorders>
            <w:tcMar>
              <w:top w:w="0" w:type="dxa"/>
              <w:left w:w="108" w:type="dxa"/>
              <w:bottom w:w="0" w:type="dxa"/>
              <w:right w:w="108" w:type="dxa"/>
            </w:tcMar>
            <w:hideMark/>
          </w:tcPr>
          <w:p w14:paraId="544477F0" w14:textId="77777777" w:rsidR="00D50298" w:rsidRPr="005700E2" w:rsidRDefault="00D50298" w:rsidP="00895C7E">
            <w:pPr>
              <w:rPr>
                <w:rFonts w:cs="Times New Roman"/>
                <w:szCs w:val="28"/>
              </w:rPr>
            </w:pPr>
          </w:p>
        </w:tc>
      </w:tr>
    </w:tbl>
    <w:p w14:paraId="50E5BC10" w14:textId="77777777" w:rsidR="007F0CEA" w:rsidRPr="005700E2" w:rsidRDefault="00D50298" w:rsidP="00895C7E">
      <w:pPr>
        <w:pStyle w:val="p"/>
        <w:rPr>
          <w:sz w:val="28"/>
          <w:szCs w:val="28"/>
        </w:rPr>
      </w:pPr>
      <w:r w:rsidRPr="005700E2">
        <w:rPr>
          <w:sz w:val="28"/>
          <w:szCs w:val="28"/>
        </w:rPr>
        <w:t> </w:t>
      </w:r>
    </w:p>
    <w:tbl>
      <w:tblPr>
        <w:tblW w:w="5000" w:type="pct"/>
        <w:jc w:val="center"/>
        <w:tblCellMar>
          <w:left w:w="0" w:type="dxa"/>
          <w:right w:w="0" w:type="dxa"/>
        </w:tblCellMar>
        <w:tblLook w:val="04A0" w:firstRow="1" w:lastRow="0" w:firstColumn="1" w:lastColumn="0" w:noHBand="0" w:noVBand="1"/>
      </w:tblPr>
      <w:tblGrid>
        <w:gridCol w:w="5494"/>
        <w:gridCol w:w="4144"/>
      </w:tblGrid>
      <w:tr w:rsidR="007F0CEA" w:rsidRPr="005700E2" w14:paraId="55459531" w14:textId="77777777" w:rsidTr="007E2CAD">
        <w:trPr>
          <w:jc w:val="center"/>
        </w:trPr>
        <w:tc>
          <w:tcPr>
            <w:tcW w:w="2850" w:type="pct"/>
            <w:tcMar>
              <w:top w:w="0" w:type="dxa"/>
              <w:left w:w="108" w:type="dxa"/>
              <w:bottom w:w="0" w:type="dxa"/>
              <w:right w:w="108" w:type="dxa"/>
            </w:tcMar>
            <w:hideMark/>
          </w:tcPr>
          <w:p w14:paraId="186CA222" w14:textId="77777777" w:rsidR="007F0CEA" w:rsidRPr="005700E2" w:rsidRDefault="007F0CEA" w:rsidP="007E2CAD">
            <w:pPr>
              <w:pStyle w:val="p"/>
              <w:rPr>
                <w:color w:val="auto"/>
                <w:sz w:val="28"/>
                <w:szCs w:val="28"/>
                <w:lang w:val="kk-KZ"/>
              </w:rPr>
            </w:pPr>
            <w:r w:rsidRPr="005700E2">
              <w:rPr>
                <w:color w:val="auto"/>
                <w:sz w:val="28"/>
                <w:szCs w:val="28"/>
                <w:lang w:val="kk-KZ"/>
              </w:rPr>
              <w:t>Атауы _____________________________</w:t>
            </w:r>
          </w:p>
        </w:tc>
        <w:tc>
          <w:tcPr>
            <w:tcW w:w="2100" w:type="pct"/>
            <w:tcMar>
              <w:top w:w="0" w:type="dxa"/>
              <w:left w:w="108" w:type="dxa"/>
              <w:bottom w:w="0" w:type="dxa"/>
              <w:right w:w="108" w:type="dxa"/>
            </w:tcMar>
            <w:hideMark/>
          </w:tcPr>
          <w:p w14:paraId="1A94B08B" w14:textId="77777777" w:rsidR="007F0CEA" w:rsidRPr="005700E2" w:rsidRDefault="007F0CEA" w:rsidP="007E2CAD">
            <w:pPr>
              <w:pStyle w:val="p"/>
              <w:rPr>
                <w:color w:val="auto"/>
                <w:sz w:val="28"/>
                <w:szCs w:val="28"/>
                <w:lang w:val="kk-KZ"/>
              </w:rPr>
            </w:pPr>
            <w:r w:rsidRPr="005700E2">
              <w:rPr>
                <w:color w:val="auto"/>
                <w:sz w:val="28"/>
                <w:szCs w:val="28"/>
                <w:lang w:val="kk-KZ"/>
              </w:rPr>
              <w:t>Мекенжайы _________________</w:t>
            </w:r>
          </w:p>
        </w:tc>
      </w:tr>
      <w:tr w:rsidR="007F0CEA" w:rsidRPr="005700E2" w14:paraId="1DF88A0B" w14:textId="77777777" w:rsidTr="007E2CAD">
        <w:trPr>
          <w:jc w:val="center"/>
        </w:trPr>
        <w:tc>
          <w:tcPr>
            <w:tcW w:w="5000" w:type="pct"/>
            <w:gridSpan w:val="2"/>
            <w:tcMar>
              <w:top w:w="0" w:type="dxa"/>
              <w:left w:w="108" w:type="dxa"/>
              <w:bottom w:w="0" w:type="dxa"/>
              <w:right w:w="108" w:type="dxa"/>
            </w:tcMar>
            <w:hideMark/>
          </w:tcPr>
          <w:p w14:paraId="69796AB1" w14:textId="77777777" w:rsidR="007F0CEA" w:rsidRPr="005700E2" w:rsidRDefault="007F0CEA" w:rsidP="007E2CAD">
            <w:pPr>
              <w:pStyle w:val="p"/>
              <w:rPr>
                <w:color w:val="auto"/>
                <w:sz w:val="28"/>
                <w:szCs w:val="28"/>
                <w:lang w:val="kk-KZ"/>
              </w:rPr>
            </w:pPr>
            <w:r w:rsidRPr="005700E2">
              <w:rPr>
                <w:color w:val="auto"/>
                <w:sz w:val="28"/>
                <w:szCs w:val="28"/>
                <w:lang w:val="kk-KZ"/>
              </w:rPr>
              <w:t>__________________________________          ___________________________</w:t>
            </w:r>
          </w:p>
          <w:p w14:paraId="71FEE5BC" w14:textId="77777777" w:rsidR="007F0CEA" w:rsidRPr="005700E2" w:rsidRDefault="007F0CEA" w:rsidP="007E2CAD">
            <w:pPr>
              <w:pStyle w:val="p"/>
              <w:rPr>
                <w:color w:val="auto"/>
                <w:sz w:val="28"/>
                <w:szCs w:val="28"/>
                <w:lang w:val="kk-KZ"/>
              </w:rPr>
            </w:pPr>
          </w:p>
          <w:p w14:paraId="5AC04A8B" w14:textId="77777777" w:rsidR="007F0CEA" w:rsidRPr="005700E2" w:rsidRDefault="007F0CEA" w:rsidP="007E2CAD">
            <w:pPr>
              <w:pStyle w:val="p"/>
              <w:rPr>
                <w:color w:val="auto"/>
                <w:sz w:val="28"/>
                <w:szCs w:val="28"/>
                <w:lang w:val="kk-KZ"/>
              </w:rPr>
            </w:pPr>
            <w:r w:rsidRPr="005700E2">
              <w:rPr>
                <w:color w:val="auto"/>
                <w:sz w:val="28"/>
                <w:szCs w:val="28"/>
                <w:lang w:val="kk-KZ"/>
              </w:rPr>
              <w:t>Телефоны__________________________________________________________</w:t>
            </w:r>
          </w:p>
        </w:tc>
      </w:tr>
      <w:tr w:rsidR="007F0CEA" w:rsidRPr="005700E2" w14:paraId="0F9C9F96" w14:textId="77777777" w:rsidTr="007E2CAD">
        <w:trPr>
          <w:jc w:val="center"/>
        </w:trPr>
        <w:tc>
          <w:tcPr>
            <w:tcW w:w="5000" w:type="pct"/>
            <w:gridSpan w:val="2"/>
            <w:tcMar>
              <w:top w:w="0" w:type="dxa"/>
              <w:left w:w="108" w:type="dxa"/>
              <w:bottom w:w="0" w:type="dxa"/>
              <w:right w:w="108" w:type="dxa"/>
            </w:tcMar>
            <w:hideMark/>
          </w:tcPr>
          <w:p w14:paraId="62D48FC7" w14:textId="77777777" w:rsidR="007F0CEA" w:rsidRPr="005700E2" w:rsidRDefault="007F0CEA" w:rsidP="007E2CAD">
            <w:pPr>
              <w:pStyle w:val="p"/>
              <w:rPr>
                <w:color w:val="auto"/>
                <w:sz w:val="28"/>
                <w:szCs w:val="28"/>
                <w:lang w:val="kk-KZ"/>
              </w:rPr>
            </w:pPr>
            <w:r w:rsidRPr="005700E2">
              <w:rPr>
                <w:color w:val="auto"/>
                <w:sz w:val="28"/>
                <w:szCs w:val="28"/>
                <w:lang w:val="kk-KZ"/>
              </w:rPr>
              <w:t>Электрондық пошта мекенжайы______________________________________</w:t>
            </w:r>
          </w:p>
        </w:tc>
      </w:tr>
      <w:tr w:rsidR="007F0CEA" w:rsidRPr="005700E2" w14:paraId="334E13EA" w14:textId="77777777" w:rsidTr="007E2CAD">
        <w:trPr>
          <w:jc w:val="center"/>
        </w:trPr>
        <w:tc>
          <w:tcPr>
            <w:tcW w:w="5000" w:type="pct"/>
            <w:gridSpan w:val="2"/>
            <w:tcMar>
              <w:top w:w="0" w:type="dxa"/>
              <w:left w:w="108" w:type="dxa"/>
              <w:bottom w:w="0" w:type="dxa"/>
              <w:right w:w="108" w:type="dxa"/>
            </w:tcMar>
            <w:hideMark/>
          </w:tcPr>
          <w:p w14:paraId="06A2EC40" w14:textId="77777777" w:rsidR="007F0CEA" w:rsidRPr="005700E2" w:rsidRDefault="007F0CEA" w:rsidP="007E2CAD">
            <w:pPr>
              <w:pStyle w:val="p"/>
              <w:rPr>
                <w:color w:val="auto"/>
                <w:sz w:val="28"/>
                <w:szCs w:val="28"/>
                <w:lang w:val="kk-KZ"/>
              </w:rPr>
            </w:pPr>
            <w:r w:rsidRPr="005700E2">
              <w:rPr>
                <w:color w:val="auto"/>
                <w:sz w:val="28"/>
                <w:szCs w:val="28"/>
                <w:lang w:val="kk-KZ"/>
              </w:rPr>
              <w:t>Орындаушы________________________________  _______________________</w:t>
            </w:r>
          </w:p>
        </w:tc>
      </w:tr>
      <w:tr w:rsidR="007F0CEA" w:rsidRPr="005700E2" w14:paraId="303DF3AC" w14:textId="77777777" w:rsidTr="007E2CAD">
        <w:trPr>
          <w:jc w:val="center"/>
        </w:trPr>
        <w:tc>
          <w:tcPr>
            <w:tcW w:w="5000" w:type="pct"/>
            <w:gridSpan w:val="2"/>
            <w:tcMar>
              <w:top w:w="0" w:type="dxa"/>
              <w:left w:w="108" w:type="dxa"/>
              <w:bottom w:w="0" w:type="dxa"/>
              <w:right w:w="108" w:type="dxa"/>
            </w:tcMar>
            <w:hideMark/>
          </w:tcPr>
          <w:p w14:paraId="555EC87B" w14:textId="77777777" w:rsidR="007F0CEA" w:rsidRPr="005700E2" w:rsidRDefault="007F0CEA" w:rsidP="007E2CAD">
            <w:pPr>
              <w:pStyle w:val="pc"/>
              <w:rPr>
                <w:color w:val="auto"/>
                <w:sz w:val="28"/>
                <w:szCs w:val="28"/>
                <w:lang w:val="kk-KZ"/>
              </w:rPr>
            </w:pPr>
            <w:r w:rsidRPr="005700E2">
              <w:rPr>
                <w:color w:val="auto"/>
                <w:sz w:val="28"/>
                <w:szCs w:val="28"/>
                <w:lang w:val="kk-KZ"/>
              </w:rPr>
              <w:t xml:space="preserve">            тегі, аты, әкесінің аты (ол бар болса)        қолы, телефоны</w:t>
            </w:r>
          </w:p>
        </w:tc>
      </w:tr>
      <w:tr w:rsidR="007F0CEA" w:rsidRPr="005700E2" w14:paraId="1A90B37F" w14:textId="77777777" w:rsidTr="007E2CAD">
        <w:trPr>
          <w:jc w:val="center"/>
        </w:trPr>
        <w:tc>
          <w:tcPr>
            <w:tcW w:w="5000" w:type="pct"/>
            <w:gridSpan w:val="2"/>
            <w:tcMar>
              <w:top w:w="0" w:type="dxa"/>
              <w:left w:w="108" w:type="dxa"/>
              <w:bottom w:w="0" w:type="dxa"/>
              <w:right w:w="108" w:type="dxa"/>
            </w:tcMar>
            <w:hideMark/>
          </w:tcPr>
          <w:p w14:paraId="53B9D0EB" w14:textId="77777777" w:rsidR="007F0CEA" w:rsidRPr="005700E2" w:rsidRDefault="007F0CEA" w:rsidP="007E2CAD">
            <w:pPr>
              <w:pStyle w:val="p"/>
              <w:rPr>
                <w:color w:val="auto"/>
                <w:sz w:val="28"/>
                <w:szCs w:val="28"/>
                <w:lang w:val="kk-KZ"/>
              </w:rPr>
            </w:pPr>
            <w:r w:rsidRPr="005700E2">
              <w:rPr>
                <w:color w:val="auto"/>
                <w:sz w:val="28"/>
                <w:szCs w:val="28"/>
                <w:lang w:val="kk-KZ"/>
              </w:rPr>
              <w:t>Бас бухгалтер ____________________________________  ________  ______</w:t>
            </w:r>
          </w:p>
        </w:tc>
      </w:tr>
      <w:tr w:rsidR="007F0CEA" w:rsidRPr="005700E2" w14:paraId="68CEEB98" w14:textId="77777777" w:rsidTr="007E2CAD">
        <w:trPr>
          <w:jc w:val="center"/>
        </w:trPr>
        <w:tc>
          <w:tcPr>
            <w:tcW w:w="5000" w:type="pct"/>
            <w:gridSpan w:val="2"/>
            <w:tcMar>
              <w:top w:w="0" w:type="dxa"/>
              <w:left w:w="108" w:type="dxa"/>
              <w:bottom w:w="0" w:type="dxa"/>
              <w:right w:w="108" w:type="dxa"/>
            </w:tcMar>
            <w:hideMark/>
          </w:tcPr>
          <w:p w14:paraId="3C42C6BC" w14:textId="77777777" w:rsidR="007F0CEA" w:rsidRPr="005700E2" w:rsidRDefault="007F0CEA" w:rsidP="007E2CAD">
            <w:pPr>
              <w:pStyle w:val="pc"/>
              <w:rPr>
                <w:color w:val="auto"/>
                <w:sz w:val="28"/>
                <w:szCs w:val="28"/>
                <w:lang w:val="kk-KZ"/>
              </w:rPr>
            </w:pPr>
            <w:r w:rsidRPr="005700E2">
              <w:rPr>
                <w:color w:val="auto"/>
                <w:sz w:val="28"/>
                <w:szCs w:val="28"/>
                <w:lang w:val="kk-KZ"/>
              </w:rPr>
              <w:t xml:space="preserve">                         тегі, аты, әкесінің аты (ол бар болса)       қолы      күні</w:t>
            </w:r>
          </w:p>
        </w:tc>
      </w:tr>
      <w:tr w:rsidR="007F0CEA" w:rsidRPr="00837DF9" w14:paraId="5FC3CC34" w14:textId="77777777" w:rsidTr="007E2CAD">
        <w:trPr>
          <w:jc w:val="center"/>
        </w:trPr>
        <w:tc>
          <w:tcPr>
            <w:tcW w:w="5000" w:type="pct"/>
            <w:gridSpan w:val="2"/>
            <w:tcMar>
              <w:top w:w="0" w:type="dxa"/>
              <w:left w:w="108" w:type="dxa"/>
              <w:bottom w:w="0" w:type="dxa"/>
              <w:right w:w="108" w:type="dxa"/>
            </w:tcMar>
            <w:hideMark/>
          </w:tcPr>
          <w:p w14:paraId="65310321" w14:textId="77777777" w:rsidR="007F0CEA" w:rsidRPr="005700E2" w:rsidRDefault="007F0CEA" w:rsidP="007E2CAD">
            <w:pPr>
              <w:pStyle w:val="p"/>
              <w:rPr>
                <w:color w:val="auto"/>
                <w:sz w:val="28"/>
                <w:szCs w:val="28"/>
                <w:lang w:val="kk-KZ"/>
              </w:rPr>
            </w:pPr>
            <w:r w:rsidRPr="005700E2">
              <w:rPr>
                <w:color w:val="auto"/>
                <w:sz w:val="28"/>
                <w:szCs w:val="28"/>
                <w:lang w:val="kk-KZ"/>
              </w:rPr>
              <w:t xml:space="preserve">Басшы немесе оның </w:t>
            </w:r>
          </w:p>
          <w:p w14:paraId="2451EBD2" w14:textId="77777777" w:rsidR="007F0CEA" w:rsidRPr="005700E2" w:rsidRDefault="007F0CEA" w:rsidP="007E2CAD">
            <w:pPr>
              <w:pStyle w:val="p"/>
              <w:rPr>
                <w:color w:val="auto"/>
                <w:sz w:val="28"/>
                <w:szCs w:val="28"/>
                <w:lang w:val="kk-KZ"/>
              </w:rPr>
            </w:pPr>
            <w:r w:rsidRPr="005700E2">
              <w:rPr>
                <w:color w:val="auto"/>
                <w:sz w:val="28"/>
                <w:szCs w:val="28"/>
                <w:lang w:val="kk-KZ"/>
              </w:rPr>
              <w:t>міндетін атқарушы адам______________________________   ____________</w:t>
            </w:r>
          </w:p>
          <w:p w14:paraId="75D0A12A" w14:textId="77777777" w:rsidR="007F0CEA" w:rsidRPr="005700E2" w:rsidRDefault="007F0CEA" w:rsidP="007E2CAD">
            <w:pPr>
              <w:pStyle w:val="p"/>
              <w:rPr>
                <w:color w:val="auto"/>
                <w:sz w:val="28"/>
                <w:szCs w:val="28"/>
                <w:lang w:val="kk-KZ"/>
              </w:rPr>
            </w:pPr>
            <w:r w:rsidRPr="005700E2">
              <w:rPr>
                <w:color w:val="auto"/>
                <w:sz w:val="28"/>
                <w:szCs w:val="28"/>
                <w:lang w:val="kk-KZ"/>
              </w:rPr>
              <w:t>                                         тегі, аты, әкесінің аты (ол бар болса)      қолы</w:t>
            </w:r>
          </w:p>
        </w:tc>
      </w:tr>
    </w:tbl>
    <w:p w14:paraId="3CE19262" w14:textId="7AA2C17C" w:rsidR="00D50298" w:rsidRPr="005700E2" w:rsidRDefault="00D50298" w:rsidP="00895C7E">
      <w:pPr>
        <w:pStyle w:val="p"/>
        <w:rPr>
          <w:sz w:val="28"/>
          <w:szCs w:val="28"/>
          <w:lang w:val="kk-KZ"/>
        </w:rPr>
      </w:pPr>
    </w:p>
    <w:p w14:paraId="1C6ED557" w14:textId="17DD489F" w:rsidR="00031F11" w:rsidRPr="005700E2" w:rsidRDefault="00031F11" w:rsidP="00895C7E">
      <w:pPr>
        <w:pStyle w:val="pc"/>
        <w:jc w:val="both"/>
        <w:rPr>
          <w:sz w:val="28"/>
          <w:szCs w:val="28"/>
          <w:lang w:val="kk-KZ"/>
        </w:rPr>
      </w:pPr>
    </w:p>
    <w:p w14:paraId="0875005C" w14:textId="15DBE272" w:rsidR="00031F11" w:rsidRPr="005700E2" w:rsidRDefault="00CE0D29" w:rsidP="00031F11">
      <w:pPr>
        <w:pStyle w:val="pc"/>
        <w:ind w:firstLine="709"/>
        <w:jc w:val="both"/>
        <w:rPr>
          <w:sz w:val="28"/>
          <w:szCs w:val="28"/>
          <w:lang w:val="kk-KZ"/>
        </w:rPr>
      </w:pPr>
      <w:r w:rsidRPr="005700E2">
        <w:rPr>
          <w:sz w:val="28"/>
          <w:szCs w:val="28"/>
          <w:lang w:val="kk-KZ"/>
        </w:rPr>
        <w:t xml:space="preserve">Ескертпе: нысан </w:t>
      </w:r>
      <w:r w:rsidR="00031F11" w:rsidRPr="005700E2">
        <w:rPr>
          <w:sz w:val="28"/>
          <w:szCs w:val="28"/>
          <w:lang w:val="kk-KZ"/>
        </w:rPr>
        <w:t>«</w:t>
      </w:r>
      <w:r w:rsidR="00031F11" w:rsidRPr="005700E2">
        <w:rPr>
          <w:bCs/>
          <w:sz w:val="28"/>
          <w:szCs w:val="28"/>
          <w:lang w:val="kk-KZ"/>
        </w:rPr>
        <w:t>Пайда мен зиян туралы есеп/жиынтық кіріс туралы есеп</w:t>
      </w:r>
      <w:r w:rsidR="00031F11" w:rsidRPr="005700E2">
        <w:rPr>
          <w:sz w:val="28"/>
          <w:szCs w:val="28"/>
          <w:lang w:val="kk-KZ"/>
        </w:rPr>
        <w:t>» әкімшілік деректерді жинауға арналған нысаны</w:t>
      </w:r>
      <w:r w:rsidR="001C6AF9" w:rsidRPr="005700E2">
        <w:rPr>
          <w:sz w:val="28"/>
          <w:szCs w:val="28"/>
          <w:lang w:val="kk-KZ"/>
        </w:rPr>
        <w:t>н</w:t>
      </w:r>
      <w:r w:rsidR="00031F11" w:rsidRPr="005700E2">
        <w:rPr>
          <w:sz w:val="28"/>
          <w:szCs w:val="28"/>
          <w:lang w:val="kk-KZ"/>
        </w:rPr>
        <w:t xml:space="preserve"> толтыру </w:t>
      </w:r>
      <w:r w:rsidR="001C6AF9" w:rsidRPr="005700E2">
        <w:rPr>
          <w:sz w:val="28"/>
          <w:szCs w:val="28"/>
          <w:lang w:val="kk-KZ"/>
        </w:rPr>
        <w:t>бойынша</w:t>
      </w:r>
      <w:r w:rsidR="00031F11" w:rsidRPr="005700E2">
        <w:rPr>
          <w:sz w:val="28"/>
          <w:szCs w:val="28"/>
          <w:lang w:val="kk-KZ"/>
        </w:rPr>
        <w:t xml:space="preserve"> түсіндірмеге сәйкес, Қаржы ұйымдарының қаржылық есептілікті ұсыну қағидаларына 2-</w:t>
      </w:r>
      <w:r w:rsidRPr="005700E2">
        <w:rPr>
          <w:sz w:val="28"/>
          <w:szCs w:val="28"/>
          <w:lang w:val="kk-KZ"/>
        </w:rPr>
        <w:t xml:space="preserve">қосымшаға </w:t>
      </w:r>
      <w:r w:rsidR="00031F11" w:rsidRPr="005700E2">
        <w:rPr>
          <w:sz w:val="28"/>
          <w:szCs w:val="28"/>
          <w:lang w:val="kk-KZ"/>
        </w:rPr>
        <w:t>қосымшаға с</w:t>
      </w:r>
      <w:r w:rsidR="001C6AF9" w:rsidRPr="005700E2">
        <w:rPr>
          <w:sz w:val="28"/>
          <w:szCs w:val="28"/>
          <w:lang w:val="kk-KZ"/>
        </w:rPr>
        <w:t>ай</w:t>
      </w:r>
      <w:r w:rsidR="00031F11" w:rsidRPr="005700E2">
        <w:rPr>
          <w:sz w:val="28"/>
          <w:szCs w:val="28"/>
          <w:lang w:val="kk-KZ"/>
        </w:rPr>
        <w:t xml:space="preserve"> толтырылады.</w:t>
      </w:r>
    </w:p>
    <w:p w14:paraId="76173A73" w14:textId="77777777" w:rsidR="00031F11" w:rsidRPr="005700E2" w:rsidRDefault="00031F11" w:rsidP="00895C7E">
      <w:pPr>
        <w:pStyle w:val="pc"/>
        <w:jc w:val="both"/>
        <w:rPr>
          <w:sz w:val="28"/>
          <w:szCs w:val="28"/>
          <w:lang w:val="kk-KZ"/>
        </w:rPr>
      </w:pPr>
    </w:p>
    <w:p w14:paraId="3EBFCA16" w14:textId="77777777" w:rsidR="00D50298" w:rsidRPr="005700E2" w:rsidRDefault="00D50298" w:rsidP="00895C7E">
      <w:pPr>
        <w:pStyle w:val="pr"/>
        <w:rPr>
          <w:sz w:val="28"/>
          <w:szCs w:val="28"/>
          <w:lang w:val="kk-KZ"/>
        </w:rPr>
        <w:sectPr w:rsidR="00D50298" w:rsidRPr="005700E2" w:rsidSect="0089347E">
          <w:pgSz w:w="11906" w:h="16838" w:code="9"/>
          <w:pgMar w:top="1418" w:right="850" w:bottom="1418" w:left="1418" w:header="709" w:footer="709" w:gutter="0"/>
          <w:cols w:space="708"/>
          <w:titlePg/>
          <w:docGrid w:linePitch="381"/>
        </w:sectPr>
      </w:pPr>
    </w:p>
    <w:p w14:paraId="03D3DB6C" w14:textId="77777777" w:rsidR="0056561F" w:rsidRPr="005700E2" w:rsidRDefault="0056561F" w:rsidP="0056561F">
      <w:pPr>
        <w:pStyle w:val="pc"/>
        <w:jc w:val="right"/>
        <w:rPr>
          <w:sz w:val="28"/>
          <w:szCs w:val="28"/>
          <w:lang w:val="kk-KZ"/>
        </w:rPr>
      </w:pPr>
      <w:r w:rsidRPr="005700E2">
        <w:rPr>
          <w:sz w:val="28"/>
          <w:szCs w:val="28"/>
          <w:lang w:val="kk-KZ"/>
        </w:rPr>
        <w:lastRenderedPageBreak/>
        <w:t xml:space="preserve">Қаржы ұйымдарының қаржылық </w:t>
      </w:r>
    </w:p>
    <w:p w14:paraId="7195814B" w14:textId="77777777" w:rsidR="0056561F" w:rsidRPr="005700E2" w:rsidRDefault="0056561F" w:rsidP="0056561F">
      <w:pPr>
        <w:pStyle w:val="pc"/>
        <w:jc w:val="right"/>
        <w:rPr>
          <w:sz w:val="28"/>
          <w:szCs w:val="28"/>
          <w:lang w:val="kk-KZ"/>
        </w:rPr>
      </w:pPr>
      <w:r w:rsidRPr="005700E2">
        <w:rPr>
          <w:sz w:val="28"/>
          <w:szCs w:val="28"/>
          <w:lang w:val="kk-KZ"/>
        </w:rPr>
        <w:t xml:space="preserve">есептілікті ұсыну қағидаларына </w:t>
      </w:r>
    </w:p>
    <w:p w14:paraId="0F8E09E4" w14:textId="2EA54169" w:rsidR="0056561F" w:rsidRPr="005700E2" w:rsidRDefault="0056561F" w:rsidP="0056561F">
      <w:pPr>
        <w:pStyle w:val="pc"/>
        <w:jc w:val="right"/>
        <w:rPr>
          <w:sz w:val="28"/>
          <w:szCs w:val="28"/>
          <w:lang w:val="kk-KZ"/>
        </w:rPr>
      </w:pPr>
      <w:r w:rsidRPr="005700E2">
        <w:rPr>
          <w:sz w:val="28"/>
          <w:szCs w:val="28"/>
          <w:lang w:val="kk-KZ"/>
        </w:rPr>
        <w:t>2-</w:t>
      </w:r>
      <w:r w:rsidR="00F11BE3" w:rsidRPr="005700E2">
        <w:rPr>
          <w:sz w:val="28"/>
          <w:szCs w:val="28"/>
          <w:lang w:val="kk-KZ"/>
        </w:rPr>
        <w:t xml:space="preserve">қосымшаға </w:t>
      </w:r>
      <w:r w:rsidR="00F928A5" w:rsidRPr="005700E2">
        <w:rPr>
          <w:sz w:val="28"/>
          <w:szCs w:val="28"/>
          <w:lang w:val="kk-KZ"/>
        </w:rPr>
        <w:br/>
      </w:r>
      <w:r w:rsidRPr="005700E2">
        <w:rPr>
          <w:sz w:val="28"/>
          <w:szCs w:val="28"/>
          <w:lang w:val="kk-KZ"/>
        </w:rPr>
        <w:t>қосымша</w:t>
      </w:r>
    </w:p>
    <w:p w14:paraId="25B8D94A" w14:textId="7CD49E8F" w:rsidR="00D50298" w:rsidRPr="005700E2" w:rsidRDefault="00D50298" w:rsidP="00895C7E">
      <w:pPr>
        <w:pStyle w:val="pr"/>
        <w:rPr>
          <w:color w:val="auto"/>
          <w:sz w:val="28"/>
          <w:szCs w:val="28"/>
          <w:lang w:val="kk-KZ"/>
        </w:rPr>
      </w:pPr>
    </w:p>
    <w:p w14:paraId="3F74A08F" w14:textId="77777777" w:rsidR="00D50298" w:rsidRPr="005700E2" w:rsidRDefault="00D50298" w:rsidP="00895C7E">
      <w:pPr>
        <w:pStyle w:val="pc"/>
        <w:rPr>
          <w:color w:val="auto"/>
          <w:sz w:val="28"/>
          <w:szCs w:val="28"/>
          <w:lang w:val="kk-KZ"/>
        </w:rPr>
      </w:pPr>
      <w:r w:rsidRPr="005700E2">
        <w:rPr>
          <w:color w:val="auto"/>
          <w:sz w:val="28"/>
          <w:szCs w:val="28"/>
          <w:lang w:val="kk-KZ"/>
        </w:rPr>
        <w:t> </w:t>
      </w:r>
    </w:p>
    <w:p w14:paraId="78405C05" w14:textId="77777777" w:rsidR="00D50298" w:rsidRPr="005700E2" w:rsidRDefault="00D50298" w:rsidP="00895C7E">
      <w:pPr>
        <w:pStyle w:val="pc"/>
        <w:rPr>
          <w:color w:val="auto"/>
          <w:sz w:val="28"/>
          <w:szCs w:val="28"/>
          <w:lang w:val="kk-KZ"/>
        </w:rPr>
      </w:pPr>
      <w:r w:rsidRPr="005700E2">
        <w:rPr>
          <w:color w:val="auto"/>
          <w:sz w:val="28"/>
          <w:szCs w:val="28"/>
          <w:lang w:val="kk-KZ"/>
        </w:rPr>
        <w:t> </w:t>
      </w:r>
    </w:p>
    <w:p w14:paraId="5817365C" w14:textId="77777777" w:rsidR="00D50298" w:rsidRPr="005700E2" w:rsidRDefault="00D50298" w:rsidP="00895C7E">
      <w:pPr>
        <w:pStyle w:val="pc"/>
        <w:rPr>
          <w:b/>
          <w:bCs/>
          <w:color w:val="auto"/>
          <w:sz w:val="28"/>
          <w:szCs w:val="28"/>
          <w:lang w:val="kk-KZ"/>
        </w:rPr>
      </w:pPr>
      <w:r w:rsidRPr="005700E2">
        <w:rPr>
          <w:b/>
          <w:bCs/>
          <w:color w:val="auto"/>
          <w:sz w:val="28"/>
          <w:szCs w:val="28"/>
          <w:lang w:val="kk-KZ"/>
        </w:rPr>
        <w:t xml:space="preserve">«Пайда мен зиян туралы есеп/жиынтық кіріс туралы есеп» </w:t>
      </w:r>
    </w:p>
    <w:p w14:paraId="0D8D3BB8" w14:textId="77777777" w:rsidR="00D50298" w:rsidRPr="005700E2" w:rsidRDefault="00D50298" w:rsidP="00895C7E">
      <w:pPr>
        <w:pStyle w:val="pc"/>
        <w:rPr>
          <w:b/>
          <w:bCs/>
          <w:color w:val="auto"/>
          <w:sz w:val="28"/>
          <w:szCs w:val="28"/>
          <w:lang w:val="kk-KZ"/>
        </w:rPr>
      </w:pPr>
      <w:r w:rsidRPr="005700E2">
        <w:rPr>
          <w:b/>
          <w:bCs/>
          <w:color w:val="auto"/>
          <w:sz w:val="28"/>
          <w:szCs w:val="28"/>
          <w:lang w:val="kk-KZ"/>
        </w:rPr>
        <w:t>(индексі - 2Н, кезеңділігі: жыл сайын/тоқсан сайын)</w:t>
      </w:r>
    </w:p>
    <w:p w14:paraId="7E38C294" w14:textId="77777777" w:rsidR="00D50298" w:rsidRPr="005700E2" w:rsidRDefault="00D50298" w:rsidP="00895C7E">
      <w:pPr>
        <w:pStyle w:val="pc"/>
        <w:rPr>
          <w:color w:val="auto"/>
          <w:sz w:val="28"/>
          <w:szCs w:val="28"/>
          <w:lang w:val="kk-KZ"/>
        </w:rPr>
      </w:pPr>
      <w:r w:rsidRPr="005700E2">
        <w:rPr>
          <w:b/>
          <w:bCs/>
          <w:color w:val="auto"/>
          <w:sz w:val="28"/>
          <w:szCs w:val="28"/>
          <w:lang w:val="kk-KZ"/>
        </w:rPr>
        <w:t xml:space="preserve">әкімшілік деректерді жинауға арналған нысанын толтыру бойынша түсіндірме </w:t>
      </w:r>
    </w:p>
    <w:p w14:paraId="628DA592" w14:textId="77777777" w:rsidR="00D50298" w:rsidRPr="005700E2" w:rsidRDefault="00D50298" w:rsidP="00895C7E">
      <w:pPr>
        <w:pStyle w:val="pc"/>
        <w:rPr>
          <w:color w:val="auto"/>
          <w:sz w:val="28"/>
          <w:szCs w:val="28"/>
          <w:lang w:val="kk-KZ"/>
        </w:rPr>
      </w:pPr>
      <w:r w:rsidRPr="005700E2">
        <w:rPr>
          <w:color w:val="auto"/>
          <w:sz w:val="28"/>
          <w:szCs w:val="28"/>
          <w:lang w:val="kk-KZ"/>
        </w:rPr>
        <w:t> </w:t>
      </w:r>
    </w:p>
    <w:p w14:paraId="6F15AAFA" w14:textId="77777777" w:rsidR="00D50298" w:rsidRPr="005700E2" w:rsidRDefault="00D50298" w:rsidP="00895C7E">
      <w:pPr>
        <w:pStyle w:val="pc"/>
        <w:rPr>
          <w:color w:val="auto"/>
          <w:sz w:val="28"/>
          <w:szCs w:val="28"/>
          <w:lang w:val="kk-KZ"/>
        </w:rPr>
      </w:pPr>
      <w:r w:rsidRPr="005700E2">
        <w:rPr>
          <w:b/>
          <w:bCs/>
          <w:color w:val="auto"/>
          <w:sz w:val="28"/>
          <w:szCs w:val="28"/>
          <w:lang w:val="kk-KZ"/>
        </w:rPr>
        <w:t>1-тарау. Жалпы ережелер</w:t>
      </w:r>
    </w:p>
    <w:p w14:paraId="2D4D29F7" w14:textId="77777777" w:rsidR="00D50298" w:rsidRPr="005700E2" w:rsidRDefault="00D50298" w:rsidP="00895C7E">
      <w:pPr>
        <w:pStyle w:val="pc"/>
        <w:rPr>
          <w:color w:val="auto"/>
          <w:sz w:val="28"/>
          <w:szCs w:val="28"/>
          <w:lang w:val="kk-KZ"/>
        </w:rPr>
      </w:pPr>
      <w:r w:rsidRPr="005700E2">
        <w:rPr>
          <w:color w:val="auto"/>
          <w:sz w:val="28"/>
          <w:szCs w:val="28"/>
          <w:lang w:val="kk-KZ"/>
        </w:rPr>
        <w:t> </w:t>
      </w:r>
    </w:p>
    <w:p w14:paraId="044FA700" w14:textId="77777777" w:rsidR="00D50298" w:rsidRPr="005700E2" w:rsidRDefault="00D50298" w:rsidP="00895C7E">
      <w:pPr>
        <w:pStyle w:val="pj"/>
        <w:spacing w:before="0" w:beforeAutospacing="0" w:after="0" w:afterAutospacing="0"/>
        <w:ind w:firstLine="709"/>
        <w:jc w:val="both"/>
        <w:rPr>
          <w:color w:val="auto"/>
          <w:sz w:val="28"/>
          <w:szCs w:val="28"/>
          <w:lang w:val="kk-KZ"/>
        </w:rPr>
      </w:pPr>
      <w:r w:rsidRPr="005700E2">
        <w:rPr>
          <w:color w:val="auto"/>
          <w:sz w:val="28"/>
          <w:szCs w:val="28"/>
          <w:lang w:val="kk-KZ"/>
        </w:rPr>
        <w:t>1. Осы түсіндірмеде «Пайда мен зиян туралы есеп/жиынтық кіріс туралы есеп» әкімшілік деректерді жинауға арналған нысанды (бұдан әрі – нысан) толтыру бойынша бірыңғай талаптар айқындалады.</w:t>
      </w:r>
    </w:p>
    <w:p w14:paraId="7EC65C4D" w14:textId="77777777" w:rsidR="00D50298" w:rsidRPr="005700E2" w:rsidRDefault="00D50298" w:rsidP="00895C7E">
      <w:pPr>
        <w:pStyle w:val="pj"/>
        <w:spacing w:before="0" w:beforeAutospacing="0" w:after="0" w:afterAutospacing="0"/>
        <w:ind w:firstLine="709"/>
        <w:jc w:val="both"/>
        <w:rPr>
          <w:color w:val="auto"/>
          <w:sz w:val="28"/>
          <w:szCs w:val="28"/>
          <w:lang w:val="kk-KZ"/>
        </w:rPr>
      </w:pPr>
      <w:r w:rsidRPr="005700E2">
        <w:rPr>
          <w:color w:val="auto"/>
          <w:sz w:val="28"/>
          <w:szCs w:val="28"/>
          <w:lang w:val="kk-KZ"/>
        </w:rPr>
        <w:t>2. Нысан «Қазақстан Республикасының Ұлттық Банкі туралы» Қазақстан Республикасы Заңының 15-бабы екінші бөлігінің 65) тармақшасына сәйкес әзірленді.</w:t>
      </w:r>
    </w:p>
    <w:p w14:paraId="1ACFE3BF" w14:textId="77777777" w:rsidR="00D50298" w:rsidRPr="005700E2" w:rsidRDefault="00D50298" w:rsidP="00895C7E">
      <w:pPr>
        <w:pStyle w:val="pj"/>
        <w:spacing w:before="0" w:beforeAutospacing="0" w:after="0" w:afterAutospacing="0"/>
        <w:ind w:firstLine="709"/>
        <w:jc w:val="both"/>
        <w:rPr>
          <w:color w:val="auto"/>
          <w:sz w:val="28"/>
          <w:szCs w:val="28"/>
          <w:lang w:val="kk-KZ"/>
        </w:rPr>
      </w:pPr>
      <w:r w:rsidRPr="005700E2">
        <w:rPr>
          <w:color w:val="auto"/>
          <w:sz w:val="28"/>
          <w:szCs w:val="28"/>
          <w:lang w:val="kk-KZ"/>
        </w:rPr>
        <w:t>3. Нысан жыл сайын және тоқсан сайын есепті кезеңнің соңындағы жағдай бойынша ұсынылады.</w:t>
      </w:r>
    </w:p>
    <w:p w14:paraId="3460CDE9" w14:textId="77777777" w:rsidR="00D50298" w:rsidRPr="005700E2" w:rsidRDefault="00D50298" w:rsidP="00895C7E">
      <w:pPr>
        <w:pStyle w:val="pj"/>
        <w:spacing w:before="0" w:beforeAutospacing="0" w:after="0" w:afterAutospacing="0"/>
        <w:ind w:firstLine="709"/>
        <w:jc w:val="both"/>
        <w:rPr>
          <w:color w:val="auto"/>
          <w:sz w:val="28"/>
          <w:szCs w:val="28"/>
          <w:lang w:val="kk-KZ"/>
        </w:rPr>
      </w:pPr>
      <w:r w:rsidRPr="005700E2">
        <w:rPr>
          <w:color w:val="auto"/>
          <w:sz w:val="28"/>
          <w:szCs w:val="28"/>
          <w:lang w:val="kk-KZ"/>
        </w:rPr>
        <w:t>Еншілес ұйымы (ұйымдары) болған жағдайда – екінші деңгейдегі банктер, сақтандыру (қайта сақтандыру) ұйымдары, исламдық сақтандыру (қайта сақтандыру) ұйымдары және сақтандыру брокерлері, меншікті активтері бойынша бірыңғай жинақтаушы зейнетақы қоры, меншікті активтері бойынша ерікті жинақтаушы зейнетақы қоры, бағалы қағаздар нарығында брокерлік және дилерлік қызметті жүзеге асыратын ұйымдар, сауда-саттықты ұйымдастырушы, клирингтік ұйым, инвестициялық портфельді басқарушылар, микроқаржылық қызметті жүзеге асыратын ұйымдар, бағалы қағаздар нарығында трансфер-агенттік қызметті жүзеге асыратын ұйымдар, банк операцияларының жекелеген түрлерін жүзеге асыратын ұйымдар, оның ішінде бұдан бұрын еншілес банк болған заңды тұлға (қызметін Қазақстан Республикасы Ұлттық Банкінің қолма-қол шетел валютасымен айырбастау операцияларына арналған лицензиясының негізінде тек қана айырбастау пункттері арқылы жүзеге асыратын заңды тұлғаларды және айрықша қызметі банкноттарды, монеталар мен құндылықтарды инкассациялау болып табылатын заңды тұлғаларды қоспағанда), өзара сақтандыру қоғамдары жеке пайда мен зиян туралы есепті/жиынтық кіріс туралы есепті және шоғырландырылған пайда мен зиян туралы есепті/жиынтық кіріс туралы есепті ұсынады.</w:t>
      </w:r>
    </w:p>
    <w:p w14:paraId="00C82DFA" w14:textId="77777777" w:rsidR="00D50298" w:rsidRPr="005700E2" w:rsidRDefault="00D50298" w:rsidP="00895C7E">
      <w:pPr>
        <w:pStyle w:val="pj"/>
        <w:spacing w:before="0" w:beforeAutospacing="0" w:after="0" w:afterAutospacing="0"/>
        <w:ind w:firstLine="709"/>
        <w:jc w:val="both"/>
        <w:rPr>
          <w:color w:val="auto"/>
          <w:sz w:val="28"/>
          <w:szCs w:val="28"/>
          <w:lang w:val="kk-KZ"/>
        </w:rPr>
      </w:pPr>
      <w:r w:rsidRPr="005700E2">
        <w:rPr>
          <w:color w:val="auto"/>
          <w:sz w:val="28"/>
          <w:szCs w:val="28"/>
          <w:lang w:val="kk-KZ"/>
        </w:rPr>
        <w:t xml:space="preserve">Еншілес ұйымы (ұйымдары) болған жағдайда активтер мен міндеттемелерді бір мезгілде беру жөніндегі операцияның нәтижесінде активтер мен міндеттемелерді қабылдаған ұйымдар активтер мен міндеттемелерді бір </w:t>
      </w:r>
      <w:r w:rsidRPr="005700E2">
        <w:rPr>
          <w:color w:val="auto"/>
          <w:sz w:val="28"/>
          <w:szCs w:val="28"/>
          <w:lang w:val="kk-KZ"/>
        </w:rPr>
        <w:lastRenderedPageBreak/>
        <w:t>мезгілде беру жөніндегі операция болған есепті жыл үшін жеке пайда мен зиян туралы есепті/жиынтық кіріс туралы есепті және шоғырландырылған пайда мен зиян туралы есепті/жиынтық кіріс туралы есепті ұсынады.</w:t>
      </w:r>
    </w:p>
    <w:p w14:paraId="1A988A7E" w14:textId="77777777" w:rsidR="00D50298" w:rsidRPr="005700E2" w:rsidRDefault="00D50298" w:rsidP="00895C7E">
      <w:pPr>
        <w:pStyle w:val="pj"/>
        <w:spacing w:before="0" w:beforeAutospacing="0" w:after="0" w:afterAutospacing="0"/>
        <w:ind w:firstLine="709"/>
        <w:jc w:val="both"/>
        <w:rPr>
          <w:color w:val="auto"/>
          <w:sz w:val="28"/>
          <w:szCs w:val="28"/>
          <w:lang w:val="kk-KZ"/>
        </w:rPr>
      </w:pPr>
      <w:r w:rsidRPr="005700E2">
        <w:rPr>
          <w:color w:val="auto"/>
          <w:sz w:val="28"/>
          <w:szCs w:val="28"/>
          <w:lang w:val="kk-KZ"/>
        </w:rPr>
        <w:t>4. Нысанды толтыру кезінде пайдаланылатын өлшем бірлігі мың теңге деп белгіленеді. 500 (бес жүз) теңгеден кем сома 0 (нөлге) дейiн дөңгелектенеді, 500 (бес жүз) теңгеге тең және одан жоғары сома 1000 (бір мың) теңгеге дейiн дөңгелектенеді.</w:t>
      </w:r>
    </w:p>
    <w:p w14:paraId="6905BFDD" w14:textId="77777777" w:rsidR="00D50298" w:rsidRPr="005700E2" w:rsidRDefault="00D50298" w:rsidP="00895C7E">
      <w:pPr>
        <w:pStyle w:val="pj"/>
        <w:spacing w:before="0" w:beforeAutospacing="0" w:after="0" w:afterAutospacing="0"/>
        <w:ind w:firstLine="709"/>
        <w:jc w:val="both"/>
        <w:rPr>
          <w:sz w:val="28"/>
          <w:szCs w:val="28"/>
          <w:lang w:val="kk-KZ"/>
        </w:rPr>
      </w:pPr>
      <w:r w:rsidRPr="005700E2">
        <w:rPr>
          <w:color w:val="auto"/>
          <w:sz w:val="28"/>
          <w:szCs w:val="28"/>
          <w:lang w:val="kk-KZ"/>
        </w:rPr>
        <w:t>5. Толтырылған нысанға басшы немесе оның міндетін атқарушы адам, бас бухгалтер және орындаушы қол қояды.</w:t>
      </w:r>
    </w:p>
    <w:p w14:paraId="1C9E808E" w14:textId="77777777" w:rsidR="00D50298" w:rsidRPr="005700E2" w:rsidRDefault="00D50298" w:rsidP="00895C7E">
      <w:pPr>
        <w:pStyle w:val="pc"/>
        <w:rPr>
          <w:sz w:val="28"/>
          <w:szCs w:val="28"/>
          <w:lang w:val="kk-KZ"/>
        </w:rPr>
      </w:pPr>
      <w:r w:rsidRPr="005700E2">
        <w:rPr>
          <w:sz w:val="28"/>
          <w:szCs w:val="28"/>
          <w:lang w:val="kk-KZ"/>
        </w:rPr>
        <w:t> </w:t>
      </w:r>
    </w:p>
    <w:p w14:paraId="07B67BBD" w14:textId="77777777" w:rsidR="00D50298" w:rsidRPr="005700E2" w:rsidRDefault="00D50298" w:rsidP="00895C7E">
      <w:pPr>
        <w:pStyle w:val="pc"/>
        <w:rPr>
          <w:sz w:val="28"/>
          <w:szCs w:val="28"/>
          <w:lang w:val="kk-KZ"/>
        </w:rPr>
      </w:pPr>
      <w:r w:rsidRPr="005700E2">
        <w:rPr>
          <w:sz w:val="28"/>
          <w:szCs w:val="28"/>
          <w:lang w:val="kk-KZ"/>
        </w:rPr>
        <w:t> </w:t>
      </w:r>
    </w:p>
    <w:p w14:paraId="7EB5C551" w14:textId="77777777" w:rsidR="00D50298" w:rsidRPr="005700E2" w:rsidRDefault="00D50298" w:rsidP="00895C7E">
      <w:pPr>
        <w:pStyle w:val="pc"/>
        <w:rPr>
          <w:sz w:val="28"/>
          <w:szCs w:val="28"/>
          <w:lang w:val="kk-KZ"/>
        </w:rPr>
      </w:pPr>
      <w:r w:rsidRPr="005700E2">
        <w:rPr>
          <w:b/>
          <w:bCs/>
          <w:sz w:val="28"/>
          <w:szCs w:val="28"/>
          <w:lang w:val="kk-KZ"/>
        </w:rPr>
        <w:t>2-тарау. Нысанды толтыру</w:t>
      </w:r>
    </w:p>
    <w:p w14:paraId="1E5FB574" w14:textId="77777777" w:rsidR="00D50298" w:rsidRPr="005700E2" w:rsidRDefault="00D50298" w:rsidP="00895C7E">
      <w:pPr>
        <w:pStyle w:val="pc"/>
        <w:rPr>
          <w:sz w:val="28"/>
          <w:szCs w:val="28"/>
          <w:lang w:val="kk-KZ"/>
        </w:rPr>
      </w:pPr>
      <w:r w:rsidRPr="005700E2">
        <w:rPr>
          <w:sz w:val="28"/>
          <w:szCs w:val="28"/>
          <w:lang w:val="kk-KZ"/>
        </w:rPr>
        <w:t> </w:t>
      </w:r>
    </w:p>
    <w:p w14:paraId="58C0F4E3" w14:textId="77777777" w:rsidR="00D50298" w:rsidRPr="005700E2" w:rsidRDefault="00D50298" w:rsidP="00895C7E">
      <w:pPr>
        <w:pStyle w:val="pj"/>
        <w:spacing w:before="0" w:beforeAutospacing="0" w:after="0" w:afterAutospacing="0"/>
        <w:ind w:firstLine="709"/>
        <w:jc w:val="both"/>
        <w:rPr>
          <w:sz w:val="28"/>
          <w:szCs w:val="28"/>
          <w:lang w:val="kk-KZ"/>
        </w:rPr>
      </w:pPr>
      <w:r w:rsidRPr="005700E2">
        <w:rPr>
          <w:sz w:val="28"/>
          <w:szCs w:val="28"/>
          <w:lang w:val="kk-KZ"/>
        </w:rPr>
        <w:t>6. 1-бағанды толтыру кезінде баптардың атаулары ұйымның операцияларына сүйене отырып, еркін толтырылады.</w:t>
      </w:r>
    </w:p>
    <w:p w14:paraId="7D7F88D2" w14:textId="77777777" w:rsidR="00D50298" w:rsidRPr="005700E2" w:rsidRDefault="00D50298" w:rsidP="00895C7E">
      <w:pPr>
        <w:pStyle w:val="pj"/>
        <w:spacing w:before="0" w:beforeAutospacing="0" w:after="0" w:afterAutospacing="0"/>
        <w:ind w:firstLine="709"/>
        <w:jc w:val="both"/>
        <w:rPr>
          <w:sz w:val="28"/>
          <w:szCs w:val="28"/>
          <w:lang w:val="kk-KZ"/>
        </w:rPr>
      </w:pPr>
      <w:r w:rsidRPr="005700E2">
        <w:rPr>
          <w:sz w:val="28"/>
          <w:szCs w:val="28"/>
          <w:lang w:val="kk-KZ"/>
        </w:rPr>
        <w:t>7. 2-бағанда ағымдағы жылдың басынан бергі кезеңдегі деректер көрсетіледі (өсу қорытындысымен).</w:t>
      </w:r>
    </w:p>
    <w:p w14:paraId="20B0D0C2" w14:textId="77777777" w:rsidR="00D50298" w:rsidRPr="005700E2" w:rsidRDefault="00D50298" w:rsidP="00895C7E">
      <w:pPr>
        <w:pStyle w:val="pj"/>
        <w:spacing w:before="0" w:beforeAutospacing="0" w:after="0" w:afterAutospacing="0"/>
        <w:ind w:firstLine="709"/>
        <w:jc w:val="both"/>
        <w:rPr>
          <w:sz w:val="28"/>
          <w:szCs w:val="28"/>
          <w:lang w:val="kk-KZ"/>
        </w:rPr>
      </w:pPr>
      <w:r w:rsidRPr="005700E2">
        <w:rPr>
          <w:sz w:val="28"/>
          <w:szCs w:val="28"/>
          <w:lang w:val="kk-KZ"/>
        </w:rPr>
        <w:t>8. 3-бағанда өткен жылдың басынан бергі ұқсас кезеңдегі деректер көрсетіледі (өспелі қорытындымен).</w:t>
      </w:r>
    </w:p>
    <w:p w14:paraId="3A456EAE" w14:textId="77777777" w:rsidR="00D50298" w:rsidRPr="005700E2" w:rsidRDefault="00D50298" w:rsidP="00895C7E">
      <w:pPr>
        <w:pStyle w:val="pj"/>
        <w:spacing w:before="0" w:beforeAutospacing="0" w:after="0" w:afterAutospacing="0"/>
        <w:ind w:firstLine="709"/>
        <w:jc w:val="both"/>
        <w:rPr>
          <w:sz w:val="28"/>
          <w:szCs w:val="28"/>
          <w:lang w:val="kk-KZ"/>
        </w:rPr>
      </w:pPr>
      <w:r w:rsidRPr="005700E2">
        <w:rPr>
          <w:sz w:val="28"/>
          <w:szCs w:val="28"/>
          <w:lang w:val="kk-KZ"/>
        </w:rPr>
        <w:t>9. Қаржылық есептілік түрі: жеке және шоғырландырылған.</w:t>
      </w:r>
    </w:p>
    <w:p w14:paraId="14B3D8A3" w14:textId="77777777" w:rsidR="00D50298" w:rsidRPr="005700E2" w:rsidRDefault="00D50298" w:rsidP="00895C7E">
      <w:pPr>
        <w:pStyle w:val="pc"/>
        <w:rPr>
          <w:sz w:val="28"/>
          <w:szCs w:val="28"/>
          <w:lang w:val="kk-KZ"/>
        </w:rPr>
      </w:pPr>
      <w:r w:rsidRPr="005700E2">
        <w:rPr>
          <w:sz w:val="28"/>
          <w:szCs w:val="28"/>
          <w:lang w:val="kk-KZ"/>
        </w:rPr>
        <w:t> </w:t>
      </w:r>
    </w:p>
    <w:p w14:paraId="528AAD5F" w14:textId="77777777" w:rsidR="00D50298" w:rsidRPr="005700E2" w:rsidRDefault="00D50298" w:rsidP="00895C7E">
      <w:pPr>
        <w:pStyle w:val="pj"/>
        <w:spacing w:before="0" w:beforeAutospacing="0" w:after="0" w:afterAutospacing="0"/>
        <w:ind w:firstLine="709"/>
        <w:jc w:val="both"/>
        <w:rPr>
          <w:sz w:val="28"/>
          <w:szCs w:val="28"/>
          <w:lang w:val="kk-KZ"/>
        </w:rPr>
      </w:pPr>
    </w:p>
    <w:p w14:paraId="2D29EC48" w14:textId="77777777" w:rsidR="00D50298" w:rsidRPr="005700E2" w:rsidRDefault="00D50298" w:rsidP="00895C7E">
      <w:pPr>
        <w:overflowPunct w:val="0"/>
        <w:autoSpaceDE w:val="0"/>
        <w:autoSpaceDN w:val="0"/>
        <w:adjustRightInd w:val="0"/>
        <w:ind w:firstLine="397"/>
        <w:jc w:val="right"/>
        <w:rPr>
          <w:rFonts w:eastAsia="Times New Roman" w:cs="Times New Roman"/>
          <w:szCs w:val="28"/>
          <w:lang w:val="kk-KZ" w:eastAsia="ru-RU"/>
        </w:rPr>
        <w:sectPr w:rsidR="00D50298" w:rsidRPr="005700E2" w:rsidSect="0089347E">
          <w:pgSz w:w="11906" w:h="16838" w:code="9"/>
          <w:pgMar w:top="1418" w:right="850" w:bottom="1418" w:left="1418" w:header="709" w:footer="709" w:gutter="0"/>
          <w:cols w:space="708"/>
          <w:titlePg/>
          <w:docGrid w:linePitch="381"/>
        </w:sectPr>
      </w:pPr>
    </w:p>
    <w:p w14:paraId="3C5A46AC" w14:textId="77777777" w:rsidR="00D50298" w:rsidRPr="005700E2" w:rsidRDefault="00D50298" w:rsidP="00895C7E">
      <w:pPr>
        <w:overflowPunct w:val="0"/>
        <w:autoSpaceDE w:val="0"/>
        <w:autoSpaceDN w:val="0"/>
        <w:adjustRightInd w:val="0"/>
        <w:ind w:firstLine="397"/>
        <w:jc w:val="right"/>
        <w:rPr>
          <w:rFonts w:eastAsia="Times New Roman" w:cs="Times New Roman"/>
          <w:szCs w:val="28"/>
          <w:lang w:val="kk-KZ" w:eastAsia="ru-RU"/>
        </w:rPr>
      </w:pPr>
      <w:r w:rsidRPr="005700E2">
        <w:rPr>
          <w:rFonts w:eastAsia="Times New Roman" w:cs="Times New Roman"/>
          <w:szCs w:val="28"/>
          <w:lang w:val="kk-KZ" w:eastAsia="ru-RU"/>
        </w:rPr>
        <w:lastRenderedPageBreak/>
        <w:t>Бухгалтерлік есепті жүргізу</w:t>
      </w:r>
    </w:p>
    <w:p w14:paraId="6E55F705" w14:textId="77777777" w:rsidR="00D50298" w:rsidRPr="005700E2" w:rsidRDefault="00D50298" w:rsidP="00895C7E">
      <w:pPr>
        <w:overflowPunct w:val="0"/>
        <w:autoSpaceDE w:val="0"/>
        <w:autoSpaceDN w:val="0"/>
        <w:adjustRightInd w:val="0"/>
        <w:ind w:firstLine="397"/>
        <w:jc w:val="right"/>
        <w:rPr>
          <w:rFonts w:eastAsia="Times New Roman" w:cs="Times New Roman"/>
          <w:szCs w:val="28"/>
          <w:lang w:val="kk-KZ" w:eastAsia="ru-RU"/>
        </w:rPr>
      </w:pPr>
      <w:r w:rsidRPr="005700E2">
        <w:rPr>
          <w:rFonts w:eastAsia="Times New Roman" w:cs="Times New Roman"/>
          <w:szCs w:val="28"/>
          <w:lang w:val="kk-KZ" w:eastAsia="ru-RU"/>
        </w:rPr>
        <w:t>және қаржылық есептілікті ұсыну</w:t>
      </w:r>
    </w:p>
    <w:p w14:paraId="72F2600B" w14:textId="77777777" w:rsidR="00D50298" w:rsidRPr="005700E2" w:rsidRDefault="00D50298" w:rsidP="00895C7E">
      <w:pPr>
        <w:overflowPunct w:val="0"/>
        <w:autoSpaceDE w:val="0"/>
        <w:autoSpaceDN w:val="0"/>
        <w:adjustRightInd w:val="0"/>
        <w:ind w:firstLine="397"/>
        <w:jc w:val="right"/>
        <w:rPr>
          <w:rFonts w:eastAsia="Times New Roman" w:cs="Times New Roman"/>
          <w:szCs w:val="28"/>
          <w:lang w:val="kk-KZ" w:eastAsia="ru-RU"/>
        </w:rPr>
      </w:pPr>
      <w:r w:rsidRPr="005700E2">
        <w:rPr>
          <w:rFonts w:eastAsia="Times New Roman" w:cs="Times New Roman"/>
          <w:szCs w:val="28"/>
          <w:lang w:val="kk-KZ" w:eastAsia="ru-RU"/>
        </w:rPr>
        <w:t>мәселелері бойынша</w:t>
      </w:r>
    </w:p>
    <w:p w14:paraId="575B6F1F" w14:textId="77777777" w:rsidR="00D50298" w:rsidRPr="005700E2" w:rsidRDefault="00D50298" w:rsidP="00895C7E">
      <w:pPr>
        <w:overflowPunct w:val="0"/>
        <w:autoSpaceDE w:val="0"/>
        <w:autoSpaceDN w:val="0"/>
        <w:adjustRightInd w:val="0"/>
        <w:ind w:firstLine="397"/>
        <w:jc w:val="right"/>
        <w:rPr>
          <w:rFonts w:eastAsia="Times New Roman" w:cs="Times New Roman"/>
          <w:szCs w:val="28"/>
          <w:lang w:val="kk-KZ" w:eastAsia="ru-RU"/>
        </w:rPr>
      </w:pPr>
      <w:r w:rsidRPr="005700E2">
        <w:rPr>
          <w:rFonts w:eastAsia="Times New Roman" w:cs="Times New Roman"/>
          <w:szCs w:val="28"/>
          <w:lang w:val="kk-KZ" w:eastAsia="ru-RU"/>
        </w:rPr>
        <w:t>өзгерістер мен толықтырулар енгізілетін</w:t>
      </w:r>
    </w:p>
    <w:p w14:paraId="69C2CC1B" w14:textId="77777777" w:rsidR="00D50298" w:rsidRPr="005700E2" w:rsidRDefault="00D50298" w:rsidP="00895C7E">
      <w:pPr>
        <w:overflowPunct w:val="0"/>
        <w:autoSpaceDE w:val="0"/>
        <w:autoSpaceDN w:val="0"/>
        <w:adjustRightInd w:val="0"/>
        <w:ind w:firstLine="397"/>
        <w:jc w:val="right"/>
        <w:rPr>
          <w:rFonts w:eastAsia="Times New Roman" w:cs="Times New Roman"/>
          <w:szCs w:val="28"/>
          <w:lang w:val="kk-KZ" w:eastAsia="ru-RU"/>
        </w:rPr>
      </w:pPr>
      <w:r w:rsidRPr="005700E2">
        <w:rPr>
          <w:rFonts w:eastAsia="Times New Roman" w:cs="Times New Roman"/>
          <w:szCs w:val="28"/>
          <w:lang w:val="kk-KZ" w:eastAsia="ru-RU"/>
        </w:rPr>
        <w:t>Қазақстан Республикасы</w:t>
      </w:r>
    </w:p>
    <w:p w14:paraId="711D0B76" w14:textId="77777777" w:rsidR="00D50298" w:rsidRPr="005700E2" w:rsidRDefault="00D50298" w:rsidP="00895C7E">
      <w:pPr>
        <w:overflowPunct w:val="0"/>
        <w:autoSpaceDE w:val="0"/>
        <w:autoSpaceDN w:val="0"/>
        <w:adjustRightInd w:val="0"/>
        <w:ind w:firstLine="397"/>
        <w:jc w:val="right"/>
        <w:rPr>
          <w:rFonts w:eastAsia="Times New Roman" w:cs="Times New Roman"/>
          <w:szCs w:val="28"/>
          <w:lang w:val="kk-KZ" w:eastAsia="ru-RU"/>
        </w:rPr>
      </w:pPr>
      <w:r w:rsidRPr="005700E2">
        <w:rPr>
          <w:rFonts w:eastAsia="Times New Roman" w:cs="Times New Roman"/>
          <w:szCs w:val="28"/>
          <w:lang w:val="kk-KZ" w:eastAsia="ru-RU"/>
        </w:rPr>
        <w:t>Ұлттық Банкі Басқармасының</w:t>
      </w:r>
    </w:p>
    <w:p w14:paraId="024D9E0A" w14:textId="77777777" w:rsidR="00D50298" w:rsidRPr="005700E2" w:rsidRDefault="00D50298" w:rsidP="00895C7E">
      <w:pPr>
        <w:overflowPunct w:val="0"/>
        <w:autoSpaceDE w:val="0"/>
        <w:autoSpaceDN w:val="0"/>
        <w:adjustRightInd w:val="0"/>
        <w:ind w:firstLine="397"/>
        <w:jc w:val="right"/>
        <w:rPr>
          <w:rFonts w:eastAsia="Times New Roman" w:cs="Times New Roman"/>
          <w:szCs w:val="28"/>
          <w:lang w:val="kk-KZ" w:eastAsia="ru-RU"/>
        </w:rPr>
      </w:pPr>
      <w:r w:rsidRPr="005700E2">
        <w:rPr>
          <w:rFonts w:eastAsia="Times New Roman" w:cs="Times New Roman"/>
          <w:szCs w:val="28"/>
          <w:lang w:val="kk-KZ" w:eastAsia="ru-RU"/>
        </w:rPr>
        <w:t>кейбір қаулыларының тізбесіне</w:t>
      </w:r>
    </w:p>
    <w:p w14:paraId="76B495F5" w14:textId="77777777" w:rsidR="00D50298" w:rsidRPr="005700E2" w:rsidRDefault="00D50298" w:rsidP="00895C7E">
      <w:pPr>
        <w:overflowPunct w:val="0"/>
        <w:autoSpaceDE w:val="0"/>
        <w:autoSpaceDN w:val="0"/>
        <w:adjustRightInd w:val="0"/>
        <w:ind w:firstLine="397"/>
        <w:jc w:val="right"/>
        <w:rPr>
          <w:rFonts w:eastAsia="Times New Roman" w:cs="Times New Roman"/>
          <w:szCs w:val="28"/>
          <w:lang w:val="kk-KZ" w:eastAsia="ru-RU"/>
        </w:rPr>
      </w:pPr>
      <w:r w:rsidRPr="005700E2">
        <w:rPr>
          <w:rFonts w:eastAsia="Times New Roman" w:cs="Times New Roman"/>
          <w:szCs w:val="28"/>
          <w:lang w:val="kk-KZ" w:eastAsia="ru-RU"/>
        </w:rPr>
        <w:t>3-қосымша</w:t>
      </w:r>
    </w:p>
    <w:p w14:paraId="08E9DE48" w14:textId="77777777" w:rsidR="00D50298" w:rsidRPr="005700E2" w:rsidRDefault="00D50298" w:rsidP="00895C7E">
      <w:pPr>
        <w:overflowPunct w:val="0"/>
        <w:autoSpaceDE w:val="0"/>
        <w:autoSpaceDN w:val="0"/>
        <w:adjustRightInd w:val="0"/>
        <w:ind w:firstLine="397"/>
        <w:jc w:val="right"/>
        <w:rPr>
          <w:rFonts w:eastAsia="Times New Roman" w:cs="Times New Roman"/>
          <w:szCs w:val="28"/>
          <w:lang w:val="kk-KZ" w:eastAsia="ru-RU"/>
        </w:rPr>
      </w:pPr>
    </w:p>
    <w:p w14:paraId="0F012788" w14:textId="77777777" w:rsidR="00D50298" w:rsidRPr="005700E2" w:rsidRDefault="00D50298" w:rsidP="00895C7E">
      <w:pPr>
        <w:overflowPunct w:val="0"/>
        <w:autoSpaceDE w:val="0"/>
        <w:autoSpaceDN w:val="0"/>
        <w:adjustRightInd w:val="0"/>
        <w:ind w:firstLine="397"/>
        <w:jc w:val="right"/>
        <w:rPr>
          <w:rFonts w:eastAsia="Times New Roman" w:cs="Times New Roman"/>
          <w:szCs w:val="28"/>
          <w:lang w:val="kk-KZ" w:eastAsia="ru-RU"/>
        </w:rPr>
      </w:pPr>
    </w:p>
    <w:p w14:paraId="3A5648CD" w14:textId="77777777" w:rsidR="00D50298" w:rsidRPr="005700E2" w:rsidRDefault="00D50298" w:rsidP="00895C7E">
      <w:pPr>
        <w:pStyle w:val="pr"/>
        <w:rPr>
          <w:sz w:val="28"/>
          <w:szCs w:val="28"/>
          <w:lang w:val="kk-KZ"/>
        </w:rPr>
      </w:pPr>
      <w:r w:rsidRPr="005700E2">
        <w:rPr>
          <w:sz w:val="28"/>
          <w:szCs w:val="28"/>
          <w:lang w:val="kk-KZ"/>
        </w:rPr>
        <w:t>Қаржы ұйымдарының қаржылық</w:t>
      </w:r>
    </w:p>
    <w:p w14:paraId="1B33A363" w14:textId="77777777" w:rsidR="00D50298" w:rsidRPr="005700E2" w:rsidRDefault="00D50298" w:rsidP="00895C7E">
      <w:pPr>
        <w:pStyle w:val="pr"/>
        <w:rPr>
          <w:sz w:val="28"/>
          <w:szCs w:val="28"/>
          <w:lang w:val="kk-KZ"/>
        </w:rPr>
      </w:pPr>
      <w:r w:rsidRPr="005700E2">
        <w:rPr>
          <w:sz w:val="28"/>
          <w:szCs w:val="28"/>
          <w:lang w:val="kk-KZ"/>
        </w:rPr>
        <w:t>есептiлiктi ұсыну қағидаларына</w:t>
      </w:r>
    </w:p>
    <w:p w14:paraId="270FC84F" w14:textId="77777777" w:rsidR="00D50298" w:rsidRPr="005700E2" w:rsidRDefault="00D50298" w:rsidP="00895C7E">
      <w:pPr>
        <w:pStyle w:val="pr"/>
        <w:rPr>
          <w:color w:val="auto"/>
          <w:sz w:val="28"/>
          <w:szCs w:val="28"/>
          <w:lang w:val="kk-KZ"/>
        </w:rPr>
      </w:pPr>
      <w:r w:rsidRPr="005700E2">
        <w:rPr>
          <w:sz w:val="28"/>
          <w:szCs w:val="28"/>
          <w:lang w:val="kk-KZ"/>
        </w:rPr>
        <w:t>3-қосымша</w:t>
      </w:r>
    </w:p>
    <w:p w14:paraId="23845325" w14:textId="5B5FEAD1" w:rsidR="00D50298" w:rsidRPr="005700E2" w:rsidRDefault="00D50298" w:rsidP="00895C7E">
      <w:pPr>
        <w:pStyle w:val="pc"/>
        <w:ind w:firstLine="709"/>
        <w:rPr>
          <w:color w:val="auto"/>
          <w:sz w:val="28"/>
          <w:szCs w:val="28"/>
          <w:lang w:val="kk-KZ"/>
        </w:rPr>
      </w:pPr>
    </w:p>
    <w:p w14:paraId="09C02CB8" w14:textId="77777777" w:rsidR="00CE0D29" w:rsidRPr="005700E2" w:rsidRDefault="00CE0D29" w:rsidP="00895C7E">
      <w:pPr>
        <w:pStyle w:val="pc"/>
        <w:ind w:firstLine="709"/>
        <w:rPr>
          <w:color w:val="auto"/>
          <w:sz w:val="28"/>
          <w:szCs w:val="28"/>
          <w:lang w:val="kk-KZ"/>
        </w:rPr>
      </w:pPr>
    </w:p>
    <w:p w14:paraId="2676811E" w14:textId="77777777" w:rsidR="00D50298" w:rsidRPr="005700E2" w:rsidRDefault="00D50298" w:rsidP="00895C7E">
      <w:pPr>
        <w:pStyle w:val="pc"/>
        <w:ind w:firstLine="709"/>
        <w:rPr>
          <w:b/>
          <w:sz w:val="28"/>
          <w:szCs w:val="28"/>
          <w:lang w:val="kk-KZ"/>
        </w:rPr>
      </w:pPr>
      <w:r w:rsidRPr="005700E2">
        <w:rPr>
          <w:b/>
          <w:sz w:val="28"/>
          <w:szCs w:val="28"/>
          <w:lang w:val="kk-KZ"/>
        </w:rPr>
        <w:t>Әкімшілік деректерді жинауға арналған нысан</w:t>
      </w:r>
    </w:p>
    <w:p w14:paraId="2B442B19" w14:textId="77777777" w:rsidR="00D50298" w:rsidRPr="005700E2" w:rsidRDefault="00D50298" w:rsidP="00895C7E">
      <w:pPr>
        <w:pStyle w:val="pc"/>
        <w:ind w:firstLine="709"/>
        <w:rPr>
          <w:sz w:val="28"/>
          <w:szCs w:val="28"/>
          <w:lang w:val="kk-KZ"/>
        </w:rPr>
      </w:pPr>
    </w:p>
    <w:p w14:paraId="713637B2" w14:textId="77777777" w:rsidR="00D50298" w:rsidRPr="005700E2" w:rsidRDefault="00D50298" w:rsidP="00895C7E">
      <w:pPr>
        <w:pStyle w:val="pj"/>
        <w:spacing w:before="0" w:beforeAutospacing="0" w:after="0" w:afterAutospacing="0"/>
        <w:ind w:firstLine="709"/>
        <w:jc w:val="both"/>
        <w:rPr>
          <w:sz w:val="28"/>
          <w:szCs w:val="28"/>
          <w:lang w:val="kk-KZ"/>
        </w:rPr>
      </w:pPr>
      <w:r w:rsidRPr="005700E2">
        <w:rPr>
          <w:sz w:val="28"/>
          <w:szCs w:val="28"/>
          <w:lang w:val="kk-KZ"/>
        </w:rPr>
        <w:t>Қайда ұсынылады: Қазақстан Республикасының Ұлттық Банкіне, Қазақстан Республикасы Ұлттық Банкінің аумақтық филиалына.</w:t>
      </w:r>
    </w:p>
    <w:p w14:paraId="48038ACB" w14:textId="77777777" w:rsidR="00D50298" w:rsidRPr="005700E2" w:rsidRDefault="00D50298" w:rsidP="00895C7E">
      <w:pPr>
        <w:pStyle w:val="pj"/>
        <w:spacing w:before="0" w:beforeAutospacing="0" w:after="0" w:afterAutospacing="0"/>
        <w:ind w:firstLine="709"/>
        <w:jc w:val="both"/>
        <w:rPr>
          <w:color w:val="auto"/>
          <w:sz w:val="28"/>
          <w:szCs w:val="28"/>
        </w:rPr>
      </w:pPr>
      <w:r w:rsidRPr="005700E2">
        <w:rPr>
          <w:sz w:val="28"/>
          <w:szCs w:val="28"/>
        </w:rPr>
        <w:t>Әкімшілік деректердің нысаны www.nationalbank.kz ресми интернет-ресурсында орналастырылған.</w:t>
      </w:r>
    </w:p>
    <w:p w14:paraId="4AF07393" w14:textId="3B7C0555" w:rsidR="00D50298" w:rsidRPr="005700E2" w:rsidRDefault="00D50298" w:rsidP="00895C7E">
      <w:pPr>
        <w:pStyle w:val="pj"/>
        <w:spacing w:before="0" w:beforeAutospacing="0" w:after="0" w:afterAutospacing="0"/>
        <w:ind w:firstLine="709"/>
        <w:jc w:val="both"/>
        <w:rPr>
          <w:color w:val="auto"/>
          <w:sz w:val="28"/>
          <w:szCs w:val="28"/>
        </w:rPr>
      </w:pPr>
      <w:r w:rsidRPr="005700E2">
        <w:rPr>
          <w:color w:val="auto"/>
          <w:sz w:val="28"/>
          <w:szCs w:val="28"/>
        </w:rPr>
        <w:t> </w:t>
      </w:r>
    </w:p>
    <w:p w14:paraId="1FE5658C" w14:textId="77777777" w:rsidR="001376A2" w:rsidRPr="005700E2" w:rsidRDefault="001376A2" w:rsidP="00895C7E">
      <w:pPr>
        <w:pStyle w:val="pj"/>
        <w:spacing w:before="0" w:beforeAutospacing="0" w:after="0" w:afterAutospacing="0"/>
        <w:ind w:firstLine="709"/>
        <w:jc w:val="both"/>
        <w:rPr>
          <w:color w:val="auto"/>
          <w:sz w:val="28"/>
          <w:szCs w:val="28"/>
        </w:rPr>
      </w:pPr>
    </w:p>
    <w:p w14:paraId="058EA27A" w14:textId="77777777" w:rsidR="00D50298" w:rsidRPr="005700E2" w:rsidRDefault="00D50298" w:rsidP="00895C7E">
      <w:pPr>
        <w:pStyle w:val="pc"/>
        <w:rPr>
          <w:sz w:val="28"/>
          <w:szCs w:val="28"/>
        </w:rPr>
      </w:pPr>
      <w:r w:rsidRPr="005700E2">
        <w:rPr>
          <w:b/>
          <w:bCs/>
          <w:sz w:val="28"/>
          <w:szCs w:val="28"/>
        </w:rPr>
        <w:t>Ақшалай қаражаттың қозғалысы туралы есеп</w:t>
      </w:r>
    </w:p>
    <w:p w14:paraId="4BFBCE27" w14:textId="77777777" w:rsidR="00D50298" w:rsidRPr="005700E2" w:rsidRDefault="00D50298" w:rsidP="00895C7E">
      <w:pPr>
        <w:pStyle w:val="pc"/>
        <w:rPr>
          <w:sz w:val="28"/>
          <w:szCs w:val="28"/>
        </w:rPr>
      </w:pPr>
      <w:r w:rsidRPr="005700E2">
        <w:rPr>
          <w:sz w:val="28"/>
          <w:szCs w:val="28"/>
        </w:rPr>
        <w:t> </w:t>
      </w:r>
    </w:p>
    <w:p w14:paraId="162091FA" w14:textId="77777777" w:rsidR="00D50298" w:rsidRPr="005700E2" w:rsidRDefault="00D50298" w:rsidP="00895C7E">
      <w:pPr>
        <w:pStyle w:val="pj"/>
        <w:spacing w:before="0" w:beforeAutospacing="0" w:after="0" w:afterAutospacing="0"/>
        <w:ind w:firstLine="709"/>
        <w:jc w:val="both"/>
        <w:rPr>
          <w:sz w:val="28"/>
          <w:szCs w:val="28"/>
        </w:rPr>
      </w:pPr>
      <w:r w:rsidRPr="005700E2">
        <w:rPr>
          <w:sz w:val="28"/>
          <w:szCs w:val="28"/>
        </w:rPr>
        <w:t>Әкімшілік деректер нысанының индексі: 3Н.</w:t>
      </w:r>
    </w:p>
    <w:p w14:paraId="7A8CD532" w14:textId="77777777" w:rsidR="00D50298" w:rsidRPr="005700E2" w:rsidRDefault="00D50298" w:rsidP="00895C7E">
      <w:pPr>
        <w:pStyle w:val="pj"/>
        <w:spacing w:before="0" w:beforeAutospacing="0" w:after="0" w:afterAutospacing="0"/>
        <w:ind w:firstLine="709"/>
        <w:jc w:val="both"/>
        <w:rPr>
          <w:sz w:val="28"/>
          <w:szCs w:val="28"/>
        </w:rPr>
      </w:pPr>
      <w:r w:rsidRPr="005700E2">
        <w:rPr>
          <w:sz w:val="28"/>
          <w:szCs w:val="28"/>
        </w:rPr>
        <w:t>Кезеңділігі: жыл сайын/тоқсан сайын.</w:t>
      </w:r>
    </w:p>
    <w:p w14:paraId="07DBD3E8" w14:textId="77777777" w:rsidR="00D50298" w:rsidRPr="005700E2" w:rsidRDefault="00D50298" w:rsidP="00895C7E">
      <w:pPr>
        <w:pStyle w:val="pj"/>
        <w:spacing w:before="0" w:beforeAutospacing="0" w:after="0" w:afterAutospacing="0"/>
        <w:ind w:firstLine="709"/>
        <w:jc w:val="both"/>
        <w:rPr>
          <w:sz w:val="28"/>
          <w:szCs w:val="28"/>
        </w:rPr>
      </w:pPr>
      <w:r w:rsidRPr="005700E2">
        <w:rPr>
          <w:sz w:val="28"/>
          <w:szCs w:val="28"/>
        </w:rPr>
        <w:t>Есепті кезең: 20___жылғы «___»</w:t>
      </w:r>
      <w:r w:rsidRPr="005700E2">
        <w:rPr>
          <w:sz w:val="28"/>
          <w:szCs w:val="28"/>
          <w:lang w:val="kk-KZ"/>
        </w:rPr>
        <w:t xml:space="preserve"> </w:t>
      </w:r>
      <w:r w:rsidRPr="005700E2">
        <w:rPr>
          <w:sz w:val="28"/>
          <w:szCs w:val="28"/>
        </w:rPr>
        <w:t>____________ жағдай бойынша.</w:t>
      </w:r>
    </w:p>
    <w:p w14:paraId="175D1EC3" w14:textId="77777777" w:rsidR="00D50298" w:rsidRPr="005700E2" w:rsidRDefault="00D50298" w:rsidP="00895C7E">
      <w:pPr>
        <w:pStyle w:val="pj"/>
        <w:spacing w:before="0" w:beforeAutospacing="0" w:after="0" w:afterAutospacing="0"/>
        <w:ind w:firstLine="709"/>
        <w:jc w:val="both"/>
        <w:rPr>
          <w:sz w:val="28"/>
          <w:szCs w:val="28"/>
        </w:rPr>
      </w:pPr>
      <w:r w:rsidRPr="005700E2">
        <w:rPr>
          <w:sz w:val="28"/>
          <w:szCs w:val="28"/>
        </w:rPr>
        <w:t>Ақпаратты ұсынатын тұлғалар тобы: екінші деңгейдегі банктер, сақтандыру (қайта сақтандыру) ұйымдары, исламдық сақтандыру (қайта сақтандыру) ұйымдары және сақтандыру брокерлері, меншікті активтері бойынша бірыңғай жинақтаушы зейнетақы қоры, меншікті активтері бойынша ерікті жинақтаушы зейнетақы қоры, бағалы қағаздар нарығында брокерлік және дилерлік қызметті жүзеге асыратын ұйымдар,</w:t>
      </w:r>
      <w:r w:rsidRPr="005700E2">
        <w:rPr>
          <w:sz w:val="28"/>
          <w:szCs w:val="28"/>
          <w:lang w:val="kk-KZ"/>
        </w:rPr>
        <w:t xml:space="preserve"> сауда-саттықты ұйымдастырушы,</w:t>
      </w:r>
      <w:r w:rsidRPr="005700E2">
        <w:rPr>
          <w:sz w:val="28"/>
          <w:szCs w:val="28"/>
        </w:rPr>
        <w:t xml:space="preserve"> клирингтік ұйым, инвестициялық портфельді басқарушылар, микроқаржылық қызметті жүзеге асыратын ұйымдар, бағалы қағаздар нарығында трансфер-агенттік қызметті жүзеге асыратын ұйымдар, банк операцияларының жекелеген түрлерін жүзеге асыратын ұйымдар, оның ішінде бұдан бұрын еншілес банк болған заңды тұлға (қызметін Қазақстан Республикасы Ұлттық Банкінің қолма-қол шетел валютасымен айырбастау операцияларына арналған лицензиясының негізінде </w:t>
      </w:r>
      <w:r w:rsidRPr="005700E2">
        <w:rPr>
          <w:sz w:val="28"/>
          <w:szCs w:val="28"/>
          <w:lang w:val="kk-KZ"/>
        </w:rPr>
        <w:t xml:space="preserve">тек қана </w:t>
      </w:r>
      <w:r w:rsidRPr="005700E2">
        <w:rPr>
          <w:sz w:val="28"/>
          <w:szCs w:val="28"/>
        </w:rPr>
        <w:t xml:space="preserve">айырбастау пункттері арқылы жүзеге асыратын заңды тұлғаларды және айрықша қызметі банкноттарды, монеталар мен құндылықтарды инкассациялау болып табылатын заңды тұлғаларды </w:t>
      </w:r>
      <w:r w:rsidRPr="005700E2">
        <w:rPr>
          <w:sz w:val="28"/>
          <w:szCs w:val="28"/>
        </w:rPr>
        <w:lastRenderedPageBreak/>
        <w:t>қоспағанда), өзара сақтандыру қоғамдары, активтер мен міндеттемелерді бір мезгілде беру жөніндегі операция нәтижесінде активтер мен міндеттемелер қабылдаған ұйымдар, сақтандыру ұйымдары таратылған жағдайда сақтанушыларға (сақтандырылушыларға, пайда алушыларға) сақтандыру төлемдерін жүзеге асыруға кепілдік беретін ұйым.</w:t>
      </w:r>
    </w:p>
    <w:p w14:paraId="6A71CA25" w14:textId="77777777" w:rsidR="00D50298" w:rsidRPr="005700E2" w:rsidRDefault="00D50298" w:rsidP="00895C7E">
      <w:pPr>
        <w:pStyle w:val="pj"/>
        <w:spacing w:before="0" w:beforeAutospacing="0" w:after="0" w:afterAutospacing="0"/>
        <w:ind w:firstLine="709"/>
        <w:jc w:val="both"/>
        <w:rPr>
          <w:sz w:val="28"/>
          <w:szCs w:val="28"/>
        </w:rPr>
      </w:pPr>
      <w:r w:rsidRPr="005700E2">
        <w:rPr>
          <w:sz w:val="28"/>
          <w:szCs w:val="28"/>
        </w:rPr>
        <w:t>Ұсыну мерзімі:</w:t>
      </w:r>
    </w:p>
    <w:p w14:paraId="2A64ED32" w14:textId="77777777" w:rsidR="00D50298" w:rsidRPr="005700E2" w:rsidRDefault="00D50298" w:rsidP="00895C7E">
      <w:pPr>
        <w:pStyle w:val="pj"/>
        <w:spacing w:before="0" w:beforeAutospacing="0" w:after="0" w:afterAutospacing="0"/>
        <w:ind w:firstLine="709"/>
        <w:jc w:val="both"/>
        <w:rPr>
          <w:sz w:val="28"/>
          <w:szCs w:val="28"/>
        </w:rPr>
      </w:pPr>
      <w:r w:rsidRPr="005700E2">
        <w:rPr>
          <w:sz w:val="28"/>
          <w:szCs w:val="28"/>
        </w:rPr>
        <w:t>1) екінші деңгейдегі банктер, сақтандыру (қайта сақтандыру) ұйымдары, исламдық сақтандыру (қайта сақтандыру) ұйымдары және сақтандыру брокерлері, меншікті активтері бойынша бірыңғай жинақтаушы зейнетақы қоры, меншікті активтері бойынша ерікті жинақтаушы зейнетақы қоры, бағалы қағаздар нарығында брокерлік және дилерлік қызметті жүзеге асыратын ұйымдар,</w:t>
      </w:r>
      <w:r w:rsidRPr="005700E2">
        <w:rPr>
          <w:sz w:val="28"/>
          <w:szCs w:val="28"/>
          <w:lang w:val="kk-KZ"/>
        </w:rPr>
        <w:t xml:space="preserve"> сауда-саттықты ұйымдастырушы,</w:t>
      </w:r>
      <w:r w:rsidRPr="005700E2">
        <w:rPr>
          <w:sz w:val="28"/>
          <w:szCs w:val="28"/>
        </w:rPr>
        <w:t xml:space="preserve"> клирингтік ұйым, инвестициялық портфельді басқарушылар, бағалы қағаздар нарығында трансфер-агенттік қызметті жүзеге асыратын ұйымдар, банк операцияларының жекелеген түрлерін жүзеге асыратын ұйымдар, оның ішінде бұдан бұрын еншілес банк болған заңды тұлға (қызметін Қазақстан Республикасы Ұлттық Банкінің қолма-қол шетел валютасымен айырбастау операцияларына арналған лицензиясының негізінде </w:t>
      </w:r>
      <w:r w:rsidRPr="005700E2">
        <w:rPr>
          <w:sz w:val="28"/>
          <w:szCs w:val="28"/>
          <w:lang w:val="kk-KZ"/>
        </w:rPr>
        <w:t xml:space="preserve">тек қана </w:t>
      </w:r>
      <w:r w:rsidRPr="005700E2">
        <w:rPr>
          <w:sz w:val="28"/>
          <w:szCs w:val="28"/>
        </w:rPr>
        <w:t>айырбастау пункттері арқылы жүзеге асыратын заңды тұлғаларды және айрықша қызметі банкноттарды, монеталар мен құндылықтарды инкассациялау болып табылатын заңды тұлғаларды қоспағанда), өзара сақтандыру қоғамдары, сақтандыру ұйымдары таратылған жағдайда сақтанушыларға (сақтандырылушыларға, пайда алушыларға) сақтандыру төлемдерін жүзеге асыруға кепілдік беретін ұйым – есепті жылдан кейінгі жылдың 31 (отыз бірінші) мамырына (қоса алғанда) дейінгі мерзімде жыл сайын;</w:t>
      </w:r>
    </w:p>
    <w:p w14:paraId="7CEC6563" w14:textId="77777777" w:rsidR="00D50298" w:rsidRPr="005700E2" w:rsidRDefault="00D50298" w:rsidP="00895C7E">
      <w:pPr>
        <w:pStyle w:val="pj"/>
        <w:spacing w:before="0" w:beforeAutospacing="0" w:after="0" w:afterAutospacing="0"/>
        <w:ind w:firstLine="709"/>
        <w:jc w:val="both"/>
        <w:rPr>
          <w:sz w:val="28"/>
          <w:szCs w:val="28"/>
        </w:rPr>
      </w:pPr>
      <w:r w:rsidRPr="005700E2">
        <w:rPr>
          <w:sz w:val="28"/>
          <w:szCs w:val="28"/>
        </w:rPr>
        <w:t>2) микроқаржылық қызметті жүзеге асыратын ұйымдар – есепті жылдан кейінгі жылдың 30 (отызыншы) сәуіріне (қоса алғанда) дейінгі мерзімде жыл сайын;</w:t>
      </w:r>
    </w:p>
    <w:p w14:paraId="13FA7915" w14:textId="77777777" w:rsidR="00D50298" w:rsidRPr="005700E2" w:rsidRDefault="00D50298" w:rsidP="00895C7E">
      <w:pPr>
        <w:pStyle w:val="pj"/>
        <w:spacing w:before="0" w:beforeAutospacing="0" w:after="0" w:afterAutospacing="0"/>
        <w:ind w:firstLine="709"/>
        <w:jc w:val="both"/>
        <w:rPr>
          <w:sz w:val="28"/>
          <w:szCs w:val="28"/>
        </w:rPr>
      </w:pPr>
      <w:r w:rsidRPr="005700E2">
        <w:rPr>
          <w:sz w:val="28"/>
          <w:szCs w:val="28"/>
        </w:rPr>
        <w:t xml:space="preserve">3) екінші деңгейдегі банктер – есепті тоқсаннан кейінгі күнтізбелік </w:t>
      </w:r>
      <w:r w:rsidRPr="005700E2">
        <w:rPr>
          <w:sz w:val="28"/>
          <w:szCs w:val="28"/>
        </w:rPr>
        <w:br/>
        <w:t>60 (алпыс) күннен кешіктірмей тоқсан сайын;</w:t>
      </w:r>
    </w:p>
    <w:p w14:paraId="4076F11C" w14:textId="0B03E6AF" w:rsidR="007B7573" w:rsidRPr="005700E2" w:rsidRDefault="00D50298" w:rsidP="00895C7E">
      <w:pPr>
        <w:pStyle w:val="pj"/>
        <w:spacing w:before="0" w:beforeAutospacing="0" w:after="0" w:afterAutospacing="0"/>
        <w:ind w:firstLine="709"/>
        <w:jc w:val="both"/>
        <w:rPr>
          <w:sz w:val="28"/>
          <w:szCs w:val="28"/>
        </w:rPr>
      </w:pPr>
      <w:r w:rsidRPr="005700E2">
        <w:rPr>
          <w:sz w:val="28"/>
          <w:szCs w:val="28"/>
        </w:rPr>
        <w:t>4) активтер мен міндеттемелерді бір мезгілде беру жөніндегі операция нәтижесінде активтер мен міндеттемелер қабылдаған ұйымдар – активтер мен міндеттемелерді бір мезгілде беру жөніндегі операция болған есепті жылдан кейінгі жылдың 31 (отыз бірінші) мамырына (қоса алғанда) дейінгі мерзімде</w:t>
      </w:r>
      <w:r w:rsidR="007B7573" w:rsidRPr="005700E2">
        <w:rPr>
          <w:sz w:val="28"/>
          <w:szCs w:val="28"/>
        </w:rPr>
        <w:t>.</w:t>
      </w:r>
    </w:p>
    <w:p w14:paraId="2E0C8515" w14:textId="77777777" w:rsidR="007B7573" w:rsidRPr="005700E2" w:rsidRDefault="007B7573" w:rsidP="00895C7E">
      <w:pPr>
        <w:pStyle w:val="pr"/>
        <w:jc w:val="both"/>
        <w:rPr>
          <w:sz w:val="28"/>
          <w:szCs w:val="28"/>
        </w:rPr>
      </w:pPr>
    </w:p>
    <w:p w14:paraId="315A3C2A" w14:textId="77777777" w:rsidR="007B7573" w:rsidRPr="005700E2" w:rsidRDefault="007B7573" w:rsidP="00895C7E">
      <w:pPr>
        <w:pStyle w:val="pr"/>
        <w:rPr>
          <w:sz w:val="28"/>
          <w:szCs w:val="28"/>
        </w:rPr>
        <w:sectPr w:rsidR="007B7573" w:rsidRPr="005700E2" w:rsidSect="0089347E">
          <w:headerReference w:type="default" r:id="rId16"/>
          <w:pgSz w:w="11906" w:h="16838" w:code="9"/>
          <w:pgMar w:top="1418" w:right="850" w:bottom="1418" w:left="1418" w:header="709" w:footer="709" w:gutter="0"/>
          <w:cols w:space="708"/>
          <w:titlePg/>
          <w:docGrid w:linePitch="381"/>
        </w:sectPr>
      </w:pPr>
    </w:p>
    <w:p w14:paraId="326786AE" w14:textId="77777777" w:rsidR="001B7929" w:rsidRPr="005700E2" w:rsidRDefault="001B7929" w:rsidP="00895C7E">
      <w:pPr>
        <w:pStyle w:val="pr"/>
        <w:rPr>
          <w:sz w:val="28"/>
          <w:szCs w:val="28"/>
        </w:rPr>
      </w:pPr>
      <w:r w:rsidRPr="005700E2">
        <w:rPr>
          <w:sz w:val="28"/>
          <w:szCs w:val="28"/>
        </w:rPr>
        <w:lastRenderedPageBreak/>
        <w:t>(мың теңгемен)</w:t>
      </w:r>
    </w:p>
    <w:tbl>
      <w:tblPr>
        <w:tblW w:w="5000" w:type="pct"/>
        <w:jc w:val="center"/>
        <w:tblCellMar>
          <w:left w:w="0" w:type="dxa"/>
          <w:right w:w="0" w:type="dxa"/>
        </w:tblCellMar>
        <w:tblLook w:val="04A0" w:firstRow="1" w:lastRow="0" w:firstColumn="1" w:lastColumn="0" w:noHBand="0" w:noVBand="1"/>
      </w:tblPr>
      <w:tblGrid>
        <w:gridCol w:w="6180"/>
        <w:gridCol w:w="1266"/>
        <w:gridCol w:w="2172"/>
      </w:tblGrid>
      <w:tr w:rsidR="001B7929" w:rsidRPr="005700E2" w14:paraId="4681D286" w14:textId="77777777" w:rsidTr="007A010D">
        <w:trPr>
          <w:jc w:val="center"/>
        </w:trPr>
        <w:tc>
          <w:tcPr>
            <w:tcW w:w="321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8A6920F" w14:textId="77777777" w:rsidR="001B7929" w:rsidRPr="005700E2" w:rsidRDefault="001B7929" w:rsidP="00895C7E">
            <w:pPr>
              <w:pStyle w:val="pc"/>
              <w:rPr>
                <w:sz w:val="28"/>
                <w:szCs w:val="28"/>
              </w:rPr>
            </w:pPr>
            <w:r w:rsidRPr="005700E2">
              <w:rPr>
                <w:sz w:val="28"/>
                <w:szCs w:val="28"/>
              </w:rPr>
              <w:t>Баптардың атауы</w:t>
            </w:r>
          </w:p>
        </w:tc>
        <w:tc>
          <w:tcPr>
            <w:tcW w:w="65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93E22EA" w14:textId="77777777" w:rsidR="001B7929" w:rsidRPr="005700E2" w:rsidRDefault="001B7929" w:rsidP="00895C7E">
            <w:pPr>
              <w:pStyle w:val="pc"/>
              <w:rPr>
                <w:sz w:val="28"/>
                <w:szCs w:val="28"/>
              </w:rPr>
            </w:pPr>
            <w:r w:rsidRPr="005700E2">
              <w:rPr>
                <w:sz w:val="28"/>
                <w:szCs w:val="28"/>
              </w:rPr>
              <w:t>Есепті кезең үшін</w:t>
            </w:r>
          </w:p>
        </w:tc>
        <w:tc>
          <w:tcPr>
            <w:tcW w:w="112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FCE4034" w14:textId="77777777" w:rsidR="001B7929" w:rsidRPr="005700E2" w:rsidRDefault="001B7929" w:rsidP="00895C7E">
            <w:pPr>
              <w:pStyle w:val="pc"/>
              <w:rPr>
                <w:sz w:val="28"/>
                <w:szCs w:val="28"/>
              </w:rPr>
            </w:pPr>
            <w:r w:rsidRPr="005700E2">
              <w:rPr>
                <w:sz w:val="28"/>
                <w:szCs w:val="28"/>
              </w:rPr>
              <w:t>Өткен жылдың ұқсас кезеңі үшін</w:t>
            </w:r>
          </w:p>
        </w:tc>
      </w:tr>
      <w:tr w:rsidR="001B7929" w:rsidRPr="005700E2" w14:paraId="25A09971" w14:textId="77777777" w:rsidTr="007A010D">
        <w:trPr>
          <w:jc w:val="center"/>
        </w:trPr>
        <w:tc>
          <w:tcPr>
            <w:tcW w:w="321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D762B07" w14:textId="77777777" w:rsidR="001B7929" w:rsidRPr="005700E2" w:rsidRDefault="001B7929" w:rsidP="00895C7E">
            <w:pPr>
              <w:pStyle w:val="pc"/>
              <w:rPr>
                <w:sz w:val="28"/>
                <w:szCs w:val="28"/>
              </w:rPr>
            </w:pPr>
            <w:r w:rsidRPr="005700E2">
              <w:rPr>
                <w:sz w:val="28"/>
                <w:szCs w:val="28"/>
              </w:rPr>
              <w:t>1</w:t>
            </w:r>
          </w:p>
        </w:tc>
        <w:tc>
          <w:tcPr>
            <w:tcW w:w="658" w:type="pct"/>
            <w:tcBorders>
              <w:top w:val="nil"/>
              <w:left w:val="nil"/>
              <w:bottom w:val="single" w:sz="8" w:space="0" w:color="auto"/>
              <w:right w:val="single" w:sz="8" w:space="0" w:color="auto"/>
            </w:tcBorders>
            <w:tcMar>
              <w:top w:w="0" w:type="dxa"/>
              <w:left w:w="108" w:type="dxa"/>
              <w:bottom w:w="0" w:type="dxa"/>
              <w:right w:w="108" w:type="dxa"/>
            </w:tcMar>
            <w:hideMark/>
          </w:tcPr>
          <w:p w14:paraId="395DAF45" w14:textId="77777777" w:rsidR="001B7929" w:rsidRPr="005700E2" w:rsidRDefault="001B7929" w:rsidP="00895C7E">
            <w:pPr>
              <w:pStyle w:val="pc"/>
              <w:rPr>
                <w:sz w:val="28"/>
                <w:szCs w:val="28"/>
              </w:rPr>
            </w:pPr>
            <w:r w:rsidRPr="005700E2">
              <w:rPr>
                <w:sz w:val="28"/>
                <w:szCs w:val="28"/>
              </w:rPr>
              <w:t>2</w:t>
            </w:r>
          </w:p>
        </w:tc>
        <w:tc>
          <w:tcPr>
            <w:tcW w:w="1129" w:type="pct"/>
            <w:tcBorders>
              <w:top w:val="nil"/>
              <w:left w:val="nil"/>
              <w:bottom w:val="single" w:sz="8" w:space="0" w:color="auto"/>
              <w:right w:val="single" w:sz="8" w:space="0" w:color="auto"/>
            </w:tcBorders>
            <w:tcMar>
              <w:top w:w="0" w:type="dxa"/>
              <w:left w:w="108" w:type="dxa"/>
              <w:bottom w:w="0" w:type="dxa"/>
              <w:right w:w="108" w:type="dxa"/>
            </w:tcMar>
            <w:hideMark/>
          </w:tcPr>
          <w:p w14:paraId="5A19AA21" w14:textId="77777777" w:rsidR="001B7929" w:rsidRPr="005700E2" w:rsidRDefault="001B7929" w:rsidP="00895C7E">
            <w:pPr>
              <w:pStyle w:val="pc"/>
              <w:rPr>
                <w:sz w:val="28"/>
                <w:szCs w:val="28"/>
              </w:rPr>
            </w:pPr>
            <w:r w:rsidRPr="005700E2">
              <w:rPr>
                <w:sz w:val="28"/>
                <w:szCs w:val="28"/>
              </w:rPr>
              <w:t>3</w:t>
            </w:r>
          </w:p>
        </w:tc>
      </w:tr>
      <w:tr w:rsidR="001B7929" w:rsidRPr="005700E2" w14:paraId="795ACAF8" w14:textId="77777777" w:rsidTr="007A010D">
        <w:trPr>
          <w:jc w:val="center"/>
        </w:trPr>
        <w:tc>
          <w:tcPr>
            <w:tcW w:w="321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D2B5BA5" w14:textId="77777777" w:rsidR="001B7929" w:rsidRPr="005700E2" w:rsidRDefault="001B7929" w:rsidP="00895C7E">
            <w:pPr>
              <w:pStyle w:val="p"/>
              <w:rPr>
                <w:sz w:val="28"/>
                <w:szCs w:val="28"/>
              </w:rPr>
            </w:pPr>
            <w:r w:rsidRPr="005700E2">
              <w:rPr>
                <w:sz w:val="28"/>
                <w:szCs w:val="28"/>
              </w:rPr>
              <w:t>…</w:t>
            </w:r>
          </w:p>
        </w:tc>
        <w:tc>
          <w:tcPr>
            <w:tcW w:w="658" w:type="pct"/>
            <w:tcBorders>
              <w:top w:val="nil"/>
              <w:left w:val="nil"/>
              <w:bottom w:val="single" w:sz="8" w:space="0" w:color="auto"/>
              <w:right w:val="single" w:sz="8" w:space="0" w:color="auto"/>
            </w:tcBorders>
            <w:tcMar>
              <w:top w:w="0" w:type="dxa"/>
              <w:left w:w="108" w:type="dxa"/>
              <w:bottom w:w="0" w:type="dxa"/>
              <w:right w:w="108" w:type="dxa"/>
            </w:tcMar>
            <w:hideMark/>
          </w:tcPr>
          <w:p w14:paraId="23678962" w14:textId="77777777" w:rsidR="001B7929" w:rsidRPr="005700E2" w:rsidRDefault="001B7929" w:rsidP="00895C7E">
            <w:pPr>
              <w:rPr>
                <w:rFonts w:cs="Times New Roman"/>
                <w:szCs w:val="28"/>
              </w:rPr>
            </w:pPr>
          </w:p>
        </w:tc>
        <w:tc>
          <w:tcPr>
            <w:tcW w:w="1129" w:type="pct"/>
            <w:tcBorders>
              <w:top w:val="nil"/>
              <w:left w:val="nil"/>
              <w:bottom w:val="single" w:sz="8" w:space="0" w:color="auto"/>
              <w:right w:val="single" w:sz="8" w:space="0" w:color="auto"/>
            </w:tcBorders>
            <w:tcMar>
              <w:top w:w="0" w:type="dxa"/>
              <w:left w:w="108" w:type="dxa"/>
              <w:bottom w:w="0" w:type="dxa"/>
              <w:right w:w="108" w:type="dxa"/>
            </w:tcMar>
            <w:hideMark/>
          </w:tcPr>
          <w:p w14:paraId="560E302B" w14:textId="77777777" w:rsidR="001B7929" w:rsidRPr="005700E2" w:rsidRDefault="001B7929" w:rsidP="00895C7E">
            <w:pPr>
              <w:rPr>
                <w:rFonts w:cs="Times New Roman"/>
                <w:szCs w:val="28"/>
              </w:rPr>
            </w:pPr>
          </w:p>
        </w:tc>
      </w:tr>
      <w:tr w:rsidR="001B7929" w:rsidRPr="005700E2" w14:paraId="38E8634F" w14:textId="77777777" w:rsidTr="007A010D">
        <w:trPr>
          <w:jc w:val="center"/>
        </w:trPr>
        <w:tc>
          <w:tcPr>
            <w:tcW w:w="321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B2974C5" w14:textId="77777777" w:rsidR="001B7929" w:rsidRPr="005700E2" w:rsidRDefault="001B7929" w:rsidP="00895C7E">
            <w:pPr>
              <w:pStyle w:val="p"/>
              <w:rPr>
                <w:sz w:val="28"/>
                <w:szCs w:val="28"/>
              </w:rPr>
            </w:pPr>
            <w:r w:rsidRPr="005700E2">
              <w:rPr>
                <w:sz w:val="28"/>
                <w:szCs w:val="28"/>
              </w:rPr>
              <w:t>Табыс салығын төлегенге дейінгі операциялық қызметтен түскен ақшалай қаражаттың таза ағыны</w:t>
            </w:r>
          </w:p>
        </w:tc>
        <w:tc>
          <w:tcPr>
            <w:tcW w:w="658" w:type="pct"/>
            <w:tcBorders>
              <w:top w:val="nil"/>
              <w:left w:val="nil"/>
              <w:bottom w:val="single" w:sz="8" w:space="0" w:color="auto"/>
              <w:right w:val="single" w:sz="8" w:space="0" w:color="auto"/>
            </w:tcBorders>
            <w:tcMar>
              <w:top w:w="0" w:type="dxa"/>
              <w:left w:w="108" w:type="dxa"/>
              <w:bottom w:w="0" w:type="dxa"/>
              <w:right w:w="108" w:type="dxa"/>
            </w:tcMar>
            <w:hideMark/>
          </w:tcPr>
          <w:p w14:paraId="707179F6" w14:textId="77777777" w:rsidR="001B7929" w:rsidRPr="005700E2" w:rsidRDefault="001B7929" w:rsidP="00895C7E">
            <w:pPr>
              <w:rPr>
                <w:rFonts w:cs="Times New Roman"/>
                <w:szCs w:val="28"/>
              </w:rPr>
            </w:pPr>
          </w:p>
        </w:tc>
        <w:tc>
          <w:tcPr>
            <w:tcW w:w="1129" w:type="pct"/>
            <w:tcBorders>
              <w:top w:val="nil"/>
              <w:left w:val="nil"/>
              <w:bottom w:val="single" w:sz="8" w:space="0" w:color="auto"/>
              <w:right w:val="single" w:sz="8" w:space="0" w:color="auto"/>
            </w:tcBorders>
            <w:tcMar>
              <w:top w:w="0" w:type="dxa"/>
              <w:left w:w="108" w:type="dxa"/>
              <w:bottom w:w="0" w:type="dxa"/>
              <w:right w:w="108" w:type="dxa"/>
            </w:tcMar>
            <w:hideMark/>
          </w:tcPr>
          <w:p w14:paraId="4C60CEBF" w14:textId="77777777" w:rsidR="001B7929" w:rsidRPr="005700E2" w:rsidRDefault="001B7929" w:rsidP="00895C7E">
            <w:pPr>
              <w:rPr>
                <w:rFonts w:cs="Times New Roman"/>
                <w:szCs w:val="28"/>
              </w:rPr>
            </w:pPr>
          </w:p>
        </w:tc>
      </w:tr>
      <w:tr w:rsidR="001B7929" w:rsidRPr="005700E2" w14:paraId="727EC9F0" w14:textId="77777777" w:rsidTr="007A010D">
        <w:trPr>
          <w:jc w:val="center"/>
        </w:trPr>
        <w:tc>
          <w:tcPr>
            <w:tcW w:w="321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369315" w14:textId="77777777" w:rsidR="001B7929" w:rsidRPr="005700E2" w:rsidRDefault="001B7929" w:rsidP="00895C7E">
            <w:pPr>
              <w:pStyle w:val="p"/>
              <w:rPr>
                <w:sz w:val="28"/>
                <w:szCs w:val="28"/>
              </w:rPr>
            </w:pPr>
            <w:r w:rsidRPr="005700E2">
              <w:rPr>
                <w:sz w:val="28"/>
                <w:szCs w:val="28"/>
              </w:rPr>
              <w:t>…</w:t>
            </w:r>
          </w:p>
        </w:tc>
        <w:tc>
          <w:tcPr>
            <w:tcW w:w="658" w:type="pct"/>
            <w:tcBorders>
              <w:top w:val="nil"/>
              <w:left w:val="nil"/>
              <w:bottom w:val="single" w:sz="8" w:space="0" w:color="auto"/>
              <w:right w:val="single" w:sz="8" w:space="0" w:color="auto"/>
            </w:tcBorders>
            <w:tcMar>
              <w:top w:w="0" w:type="dxa"/>
              <w:left w:w="108" w:type="dxa"/>
              <w:bottom w:w="0" w:type="dxa"/>
              <w:right w:w="108" w:type="dxa"/>
            </w:tcMar>
            <w:hideMark/>
          </w:tcPr>
          <w:p w14:paraId="36B56E1D" w14:textId="77777777" w:rsidR="001B7929" w:rsidRPr="005700E2" w:rsidRDefault="001B7929" w:rsidP="00895C7E">
            <w:pPr>
              <w:rPr>
                <w:rFonts w:cs="Times New Roman"/>
                <w:szCs w:val="28"/>
              </w:rPr>
            </w:pPr>
          </w:p>
        </w:tc>
        <w:tc>
          <w:tcPr>
            <w:tcW w:w="1129" w:type="pct"/>
            <w:tcBorders>
              <w:top w:val="nil"/>
              <w:left w:val="nil"/>
              <w:bottom w:val="single" w:sz="8" w:space="0" w:color="auto"/>
              <w:right w:val="single" w:sz="8" w:space="0" w:color="auto"/>
            </w:tcBorders>
            <w:tcMar>
              <w:top w:w="0" w:type="dxa"/>
              <w:left w:w="108" w:type="dxa"/>
              <w:bottom w:w="0" w:type="dxa"/>
              <w:right w:w="108" w:type="dxa"/>
            </w:tcMar>
            <w:hideMark/>
          </w:tcPr>
          <w:p w14:paraId="694E0E12" w14:textId="77777777" w:rsidR="001B7929" w:rsidRPr="005700E2" w:rsidRDefault="001B7929" w:rsidP="00895C7E">
            <w:pPr>
              <w:rPr>
                <w:rFonts w:cs="Times New Roman"/>
                <w:szCs w:val="28"/>
              </w:rPr>
            </w:pPr>
          </w:p>
        </w:tc>
      </w:tr>
      <w:tr w:rsidR="001B7929" w:rsidRPr="005700E2" w14:paraId="29F4ED80" w14:textId="77777777" w:rsidTr="007A010D">
        <w:trPr>
          <w:jc w:val="center"/>
        </w:trPr>
        <w:tc>
          <w:tcPr>
            <w:tcW w:w="321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515F0A1" w14:textId="77777777" w:rsidR="001B7929" w:rsidRPr="005700E2" w:rsidRDefault="001B7929" w:rsidP="00895C7E">
            <w:pPr>
              <w:pStyle w:val="p"/>
              <w:rPr>
                <w:sz w:val="28"/>
                <w:szCs w:val="28"/>
              </w:rPr>
            </w:pPr>
            <w:r w:rsidRPr="005700E2">
              <w:rPr>
                <w:sz w:val="28"/>
                <w:szCs w:val="28"/>
              </w:rPr>
              <w:t>Операциялық қызметтен түскен ақшалай қаражат</w:t>
            </w:r>
            <w:r w:rsidRPr="005700E2">
              <w:rPr>
                <w:sz w:val="28"/>
                <w:szCs w:val="28"/>
                <w:lang w:val="kk-KZ"/>
              </w:rPr>
              <w:t>тың</w:t>
            </w:r>
            <w:r w:rsidRPr="005700E2">
              <w:rPr>
                <w:sz w:val="28"/>
                <w:szCs w:val="28"/>
              </w:rPr>
              <w:t xml:space="preserve"> жиынтығы</w:t>
            </w:r>
          </w:p>
        </w:tc>
        <w:tc>
          <w:tcPr>
            <w:tcW w:w="658" w:type="pct"/>
            <w:tcBorders>
              <w:top w:val="nil"/>
              <w:left w:val="nil"/>
              <w:bottom w:val="single" w:sz="8" w:space="0" w:color="auto"/>
              <w:right w:val="single" w:sz="8" w:space="0" w:color="auto"/>
            </w:tcBorders>
            <w:tcMar>
              <w:top w:w="0" w:type="dxa"/>
              <w:left w:w="108" w:type="dxa"/>
              <w:bottom w:w="0" w:type="dxa"/>
              <w:right w:w="108" w:type="dxa"/>
            </w:tcMar>
            <w:hideMark/>
          </w:tcPr>
          <w:p w14:paraId="35BD0E74" w14:textId="77777777" w:rsidR="001B7929" w:rsidRPr="005700E2" w:rsidRDefault="001B7929" w:rsidP="00895C7E">
            <w:pPr>
              <w:rPr>
                <w:rFonts w:cs="Times New Roman"/>
                <w:szCs w:val="28"/>
              </w:rPr>
            </w:pPr>
          </w:p>
        </w:tc>
        <w:tc>
          <w:tcPr>
            <w:tcW w:w="1129" w:type="pct"/>
            <w:tcBorders>
              <w:top w:val="nil"/>
              <w:left w:val="nil"/>
              <w:bottom w:val="single" w:sz="8" w:space="0" w:color="auto"/>
              <w:right w:val="single" w:sz="8" w:space="0" w:color="auto"/>
            </w:tcBorders>
            <w:tcMar>
              <w:top w:w="0" w:type="dxa"/>
              <w:left w:w="108" w:type="dxa"/>
              <w:bottom w:w="0" w:type="dxa"/>
              <w:right w:w="108" w:type="dxa"/>
            </w:tcMar>
            <w:hideMark/>
          </w:tcPr>
          <w:p w14:paraId="30E05A4C" w14:textId="77777777" w:rsidR="001B7929" w:rsidRPr="005700E2" w:rsidRDefault="001B7929" w:rsidP="00895C7E">
            <w:pPr>
              <w:rPr>
                <w:rFonts w:cs="Times New Roman"/>
                <w:szCs w:val="28"/>
              </w:rPr>
            </w:pPr>
          </w:p>
        </w:tc>
      </w:tr>
      <w:tr w:rsidR="001B7929" w:rsidRPr="005700E2" w14:paraId="312D30FE" w14:textId="77777777" w:rsidTr="007A010D">
        <w:trPr>
          <w:jc w:val="center"/>
        </w:trPr>
        <w:tc>
          <w:tcPr>
            <w:tcW w:w="321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44823D0" w14:textId="77777777" w:rsidR="001B7929" w:rsidRPr="005700E2" w:rsidRDefault="001B7929" w:rsidP="00895C7E">
            <w:pPr>
              <w:pStyle w:val="p"/>
              <w:rPr>
                <w:sz w:val="28"/>
                <w:szCs w:val="28"/>
              </w:rPr>
            </w:pPr>
            <w:r w:rsidRPr="005700E2">
              <w:rPr>
                <w:sz w:val="28"/>
                <w:szCs w:val="28"/>
              </w:rPr>
              <w:t>…</w:t>
            </w:r>
          </w:p>
        </w:tc>
        <w:tc>
          <w:tcPr>
            <w:tcW w:w="658" w:type="pct"/>
            <w:tcBorders>
              <w:top w:val="nil"/>
              <w:left w:val="nil"/>
              <w:bottom w:val="single" w:sz="8" w:space="0" w:color="auto"/>
              <w:right w:val="single" w:sz="8" w:space="0" w:color="auto"/>
            </w:tcBorders>
            <w:tcMar>
              <w:top w:w="0" w:type="dxa"/>
              <w:left w:w="108" w:type="dxa"/>
              <w:bottom w:w="0" w:type="dxa"/>
              <w:right w:w="108" w:type="dxa"/>
            </w:tcMar>
            <w:hideMark/>
          </w:tcPr>
          <w:p w14:paraId="4E92B402" w14:textId="77777777" w:rsidR="001B7929" w:rsidRPr="005700E2" w:rsidRDefault="001B7929" w:rsidP="00895C7E">
            <w:pPr>
              <w:rPr>
                <w:rFonts w:cs="Times New Roman"/>
                <w:szCs w:val="28"/>
              </w:rPr>
            </w:pPr>
          </w:p>
        </w:tc>
        <w:tc>
          <w:tcPr>
            <w:tcW w:w="1129" w:type="pct"/>
            <w:tcBorders>
              <w:top w:val="nil"/>
              <w:left w:val="nil"/>
              <w:bottom w:val="single" w:sz="8" w:space="0" w:color="auto"/>
              <w:right w:val="single" w:sz="8" w:space="0" w:color="auto"/>
            </w:tcBorders>
            <w:tcMar>
              <w:top w:w="0" w:type="dxa"/>
              <w:left w:w="108" w:type="dxa"/>
              <w:bottom w:w="0" w:type="dxa"/>
              <w:right w:w="108" w:type="dxa"/>
            </w:tcMar>
            <w:hideMark/>
          </w:tcPr>
          <w:p w14:paraId="6D109B92" w14:textId="77777777" w:rsidR="001B7929" w:rsidRPr="005700E2" w:rsidRDefault="001B7929" w:rsidP="00895C7E">
            <w:pPr>
              <w:rPr>
                <w:rFonts w:cs="Times New Roman"/>
                <w:szCs w:val="28"/>
              </w:rPr>
            </w:pPr>
          </w:p>
        </w:tc>
      </w:tr>
      <w:tr w:rsidR="001B7929" w:rsidRPr="005700E2" w14:paraId="30F65D35" w14:textId="77777777" w:rsidTr="007A010D">
        <w:trPr>
          <w:jc w:val="center"/>
        </w:trPr>
        <w:tc>
          <w:tcPr>
            <w:tcW w:w="321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DBD4AFA" w14:textId="77777777" w:rsidR="001B7929" w:rsidRPr="005700E2" w:rsidRDefault="001B7929" w:rsidP="00895C7E">
            <w:pPr>
              <w:pStyle w:val="p"/>
              <w:rPr>
                <w:sz w:val="28"/>
                <w:szCs w:val="28"/>
              </w:rPr>
            </w:pPr>
            <w:r w:rsidRPr="005700E2">
              <w:rPr>
                <w:sz w:val="28"/>
                <w:szCs w:val="28"/>
              </w:rPr>
              <w:t>Инвестициялық қызметтен түскен ақшалай қаражаттың таза ағыны</w:t>
            </w:r>
          </w:p>
        </w:tc>
        <w:tc>
          <w:tcPr>
            <w:tcW w:w="658" w:type="pct"/>
            <w:tcBorders>
              <w:top w:val="nil"/>
              <w:left w:val="nil"/>
              <w:bottom w:val="single" w:sz="8" w:space="0" w:color="auto"/>
              <w:right w:val="single" w:sz="8" w:space="0" w:color="auto"/>
            </w:tcBorders>
            <w:tcMar>
              <w:top w:w="0" w:type="dxa"/>
              <w:left w:w="108" w:type="dxa"/>
              <w:bottom w:w="0" w:type="dxa"/>
              <w:right w:w="108" w:type="dxa"/>
            </w:tcMar>
            <w:hideMark/>
          </w:tcPr>
          <w:p w14:paraId="51F23654" w14:textId="77777777" w:rsidR="001B7929" w:rsidRPr="005700E2" w:rsidRDefault="001B7929" w:rsidP="00895C7E">
            <w:pPr>
              <w:rPr>
                <w:rFonts w:cs="Times New Roman"/>
                <w:szCs w:val="28"/>
              </w:rPr>
            </w:pPr>
          </w:p>
        </w:tc>
        <w:tc>
          <w:tcPr>
            <w:tcW w:w="1129" w:type="pct"/>
            <w:tcBorders>
              <w:top w:val="nil"/>
              <w:left w:val="nil"/>
              <w:bottom w:val="single" w:sz="8" w:space="0" w:color="auto"/>
              <w:right w:val="single" w:sz="8" w:space="0" w:color="auto"/>
            </w:tcBorders>
            <w:tcMar>
              <w:top w:w="0" w:type="dxa"/>
              <w:left w:w="108" w:type="dxa"/>
              <w:bottom w:w="0" w:type="dxa"/>
              <w:right w:w="108" w:type="dxa"/>
            </w:tcMar>
            <w:hideMark/>
          </w:tcPr>
          <w:p w14:paraId="541B28BA" w14:textId="77777777" w:rsidR="001B7929" w:rsidRPr="005700E2" w:rsidRDefault="001B7929" w:rsidP="00895C7E">
            <w:pPr>
              <w:rPr>
                <w:rFonts w:cs="Times New Roman"/>
                <w:szCs w:val="28"/>
              </w:rPr>
            </w:pPr>
          </w:p>
        </w:tc>
      </w:tr>
      <w:tr w:rsidR="001B7929" w:rsidRPr="005700E2" w14:paraId="02691252" w14:textId="77777777" w:rsidTr="007A010D">
        <w:trPr>
          <w:jc w:val="center"/>
        </w:trPr>
        <w:tc>
          <w:tcPr>
            <w:tcW w:w="321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6629AD5" w14:textId="77777777" w:rsidR="001B7929" w:rsidRPr="005700E2" w:rsidRDefault="001B7929" w:rsidP="00895C7E">
            <w:pPr>
              <w:pStyle w:val="p"/>
              <w:rPr>
                <w:sz w:val="28"/>
                <w:szCs w:val="28"/>
              </w:rPr>
            </w:pPr>
            <w:r w:rsidRPr="005700E2">
              <w:rPr>
                <w:sz w:val="28"/>
                <w:szCs w:val="28"/>
              </w:rPr>
              <w:t>…</w:t>
            </w:r>
          </w:p>
        </w:tc>
        <w:tc>
          <w:tcPr>
            <w:tcW w:w="658" w:type="pct"/>
            <w:tcBorders>
              <w:top w:val="nil"/>
              <w:left w:val="nil"/>
              <w:bottom w:val="single" w:sz="8" w:space="0" w:color="auto"/>
              <w:right w:val="single" w:sz="8" w:space="0" w:color="auto"/>
            </w:tcBorders>
            <w:tcMar>
              <w:top w:w="0" w:type="dxa"/>
              <w:left w:w="108" w:type="dxa"/>
              <w:bottom w:w="0" w:type="dxa"/>
              <w:right w:w="108" w:type="dxa"/>
            </w:tcMar>
            <w:hideMark/>
          </w:tcPr>
          <w:p w14:paraId="3FDAE2C0" w14:textId="77777777" w:rsidR="001B7929" w:rsidRPr="005700E2" w:rsidRDefault="001B7929" w:rsidP="00895C7E">
            <w:pPr>
              <w:rPr>
                <w:rFonts w:cs="Times New Roman"/>
                <w:szCs w:val="28"/>
              </w:rPr>
            </w:pPr>
          </w:p>
        </w:tc>
        <w:tc>
          <w:tcPr>
            <w:tcW w:w="1129" w:type="pct"/>
            <w:tcBorders>
              <w:top w:val="nil"/>
              <w:left w:val="nil"/>
              <w:bottom w:val="single" w:sz="8" w:space="0" w:color="auto"/>
              <w:right w:val="single" w:sz="8" w:space="0" w:color="auto"/>
            </w:tcBorders>
            <w:tcMar>
              <w:top w:w="0" w:type="dxa"/>
              <w:left w:w="108" w:type="dxa"/>
              <w:bottom w:w="0" w:type="dxa"/>
              <w:right w:w="108" w:type="dxa"/>
            </w:tcMar>
            <w:hideMark/>
          </w:tcPr>
          <w:p w14:paraId="4B39C5E0" w14:textId="77777777" w:rsidR="001B7929" w:rsidRPr="005700E2" w:rsidRDefault="001B7929" w:rsidP="00895C7E">
            <w:pPr>
              <w:rPr>
                <w:rFonts w:cs="Times New Roman"/>
                <w:szCs w:val="28"/>
              </w:rPr>
            </w:pPr>
          </w:p>
        </w:tc>
      </w:tr>
      <w:tr w:rsidR="001B7929" w:rsidRPr="005700E2" w14:paraId="46AEFEC0" w14:textId="77777777" w:rsidTr="007A010D">
        <w:trPr>
          <w:jc w:val="center"/>
        </w:trPr>
        <w:tc>
          <w:tcPr>
            <w:tcW w:w="321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F09581" w14:textId="77777777" w:rsidR="001B7929" w:rsidRPr="005700E2" w:rsidRDefault="001B7929" w:rsidP="00895C7E">
            <w:pPr>
              <w:pStyle w:val="p"/>
              <w:rPr>
                <w:sz w:val="28"/>
                <w:szCs w:val="28"/>
              </w:rPr>
            </w:pPr>
            <w:r w:rsidRPr="005700E2">
              <w:rPr>
                <w:sz w:val="28"/>
                <w:szCs w:val="28"/>
              </w:rPr>
              <w:t>Қаржылық қызметтен түскен ақшалай қаражаттың ағыны</w:t>
            </w:r>
          </w:p>
        </w:tc>
        <w:tc>
          <w:tcPr>
            <w:tcW w:w="658" w:type="pct"/>
            <w:tcBorders>
              <w:top w:val="nil"/>
              <w:left w:val="nil"/>
              <w:bottom w:val="single" w:sz="8" w:space="0" w:color="auto"/>
              <w:right w:val="single" w:sz="8" w:space="0" w:color="auto"/>
            </w:tcBorders>
            <w:tcMar>
              <w:top w:w="0" w:type="dxa"/>
              <w:left w:w="108" w:type="dxa"/>
              <w:bottom w:w="0" w:type="dxa"/>
              <w:right w:w="108" w:type="dxa"/>
            </w:tcMar>
            <w:hideMark/>
          </w:tcPr>
          <w:p w14:paraId="0FA434CF" w14:textId="77777777" w:rsidR="001B7929" w:rsidRPr="005700E2" w:rsidRDefault="001B7929" w:rsidP="00895C7E">
            <w:pPr>
              <w:rPr>
                <w:rFonts w:cs="Times New Roman"/>
                <w:szCs w:val="28"/>
              </w:rPr>
            </w:pPr>
          </w:p>
        </w:tc>
        <w:tc>
          <w:tcPr>
            <w:tcW w:w="1129" w:type="pct"/>
            <w:tcBorders>
              <w:top w:val="nil"/>
              <w:left w:val="nil"/>
              <w:bottom w:val="single" w:sz="8" w:space="0" w:color="auto"/>
              <w:right w:val="single" w:sz="8" w:space="0" w:color="auto"/>
            </w:tcBorders>
            <w:tcMar>
              <w:top w:w="0" w:type="dxa"/>
              <w:left w:w="108" w:type="dxa"/>
              <w:bottom w:w="0" w:type="dxa"/>
              <w:right w:w="108" w:type="dxa"/>
            </w:tcMar>
            <w:hideMark/>
          </w:tcPr>
          <w:p w14:paraId="298AA37F" w14:textId="77777777" w:rsidR="001B7929" w:rsidRPr="005700E2" w:rsidRDefault="001B7929" w:rsidP="00895C7E">
            <w:pPr>
              <w:rPr>
                <w:rFonts w:cs="Times New Roman"/>
                <w:szCs w:val="28"/>
              </w:rPr>
            </w:pPr>
          </w:p>
        </w:tc>
      </w:tr>
      <w:tr w:rsidR="001B7929" w:rsidRPr="005700E2" w14:paraId="44ADD5A7" w14:textId="77777777" w:rsidTr="007A010D">
        <w:trPr>
          <w:jc w:val="center"/>
        </w:trPr>
        <w:tc>
          <w:tcPr>
            <w:tcW w:w="321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6FEDC2" w14:textId="77777777" w:rsidR="001B7929" w:rsidRPr="005700E2" w:rsidRDefault="001B7929" w:rsidP="00895C7E">
            <w:pPr>
              <w:pStyle w:val="p"/>
              <w:rPr>
                <w:sz w:val="28"/>
                <w:szCs w:val="28"/>
              </w:rPr>
            </w:pPr>
            <w:r w:rsidRPr="005700E2">
              <w:rPr>
                <w:sz w:val="28"/>
                <w:szCs w:val="28"/>
              </w:rPr>
              <w:t>…</w:t>
            </w:r>
          </w:p>
        </w:tc>
        <w:tc>
          <w:tcPr>
            <w:tcW w:w="658" w:type="pct"/>
            <w:tcBorders>
              <w:top w:val="nil"/>
              <w:left w:val="nil"/>
              <w:bottom w:val="single" w:sz="8" w:space="0" w:color="auto"/>
              <w:right w:val="single" w:sz="8" w:space="0" w:color="auto"/>
            </w:tcBorders>
            <w:tcMar>
              <w:top w:w="0" w:type="dxa"/>
              <w:left w:w="108" w:type="dxa"/>
              <w:bottom w:w="0" w:type="dxa"/>
              <w:right w:w="108" w:type="dxa"/>
            </w:tcMar>
            <w:hideMark/>
          </w:tcPr>
          <w:p w14:paraId="5B00F56E" w14:textId="77777777" w:rsidR="001B7929" w:rsidRPr="005700E2" w:rsidRDefault="001B7929" w:rsidP="00895C7E">
            <w:pPr>
              <w:rPr>
                <w:rFonts w:cs="Times New Roman"/>
                <w:szCs w:val="28"/>
              </w:rPr>
            </w:pPr>
          </w:p>
        </w:tc>
        <w:tc>
          <w:tcPr>
            <w:tcW w:w="1129" w:type="pct"/>
            <w:tcBorders>
              <w:top w:val="nil"/>
              <w:left w:val="nil"/>
              <w:bottom w:val="single" w:sz="8" w:space="0" w:color="auto"/>
              <w:right w:val="single" w:sz="8" w:space="0" w:color="auto"/>
            </w:tcBorders>
            <w:tcMar>
              <w:top w:w="0" w:type="dxa"/>
              <w:left w:w="108" w:type="dxa"/>
              <w:bottom w:w="0" w:type="dxa"/>
              <w:right w:w="108" w:type="dxa"/>
            </w:tcMar>
            <w:hideMark/>
          </w:tcPr>
          <w:p w14:paraId="4ED46184" w14:textId="77777777" w:rsidR="001B7929" w:rsidRPr="005700E2" w:rsidRDefault="001B7929" w:rsidP="00895C7E">
            <w:pPr>
              <w:rPr>
                <w:rFonts w:cs="Times New Roman"/>
                <w:szCs w:val="28"/>
              </w:rPr>
            </w:pPr>
          </w:p>
        </w:tc>
      </w:tr>
      <w:tr w:rsidR="001B7929" w:rsidRPr="005700E2" w14:paraId="45243C69" w14:textId="77777777" w:rsidTr="007A010D">
        <w:trPr>
          <w:jc w:val="center"/>
        </w:trPr>
        <w:tc>
          <w:tcPr>
            <w:tcW w:w="321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BEA3332" w14:textId="77777777" w:rsidR="001B7929" w:rsidRPr="005700E2" w:rsidRDefault="001B7929" w:rsidP="00895C7E">
            <w:pPr>
              <w:pStyle w:val="p"/>
              <w:rPr>
                <w:sz w:val="28"/>
                <w:szCs w:val="28"/>
              </w:rPr>
            </w:pPr>
            <w:r w:rsidRPr="005700E2">
              <w:rPr>
                <w:sz w:val="28"/>
                <w:szCs w:val="28"/>
              </w:rPr>
              <w:t>Жыл соңындағы жағдай бойынша ақшалай қаражат және оның баламалары</w:t>
            </w:r>
          </w:p>
        </w:tc>
        <w:tc>
          <w:tcPr>
            <w:tcW w:w="658" w:type="pct"/>
            <w:tcBorders>
              <w:top w:val="nil"/>
              <w:left w:val="nil"/>
              <w:bottom w:val="single" w:sz="8" w:space="0" w:color="auto"/>
              <w:right w:val="single" w:sz="8" w:space="0" w:color="auto"/>
            </w:tcBorders>
            <w:tcMar>
              <w:top w:w="0" w:type="dxa"/>
              <w:left w:w="108" w:type="dxa"/>
              <w:bottom w:w="0" w:type="dxa"/>
              <w:right w:w="108" w:type="dxa"/>
            </w:tcMar>
            <w:hideMark/>
          </w:tcPr>
          <w:p w14:paraId="42BAE29A" w14:textId="77777777" w:rsidR="001B7929" w:rsidRPr="005700E2" w:rsidRDefault="001B7929" w:rsidP="00895C7E">
            <w:pPr>
              <w:rPr>
                <w:rFonts w:cs="Times New Roman"/>
                <w:szCs w:val="28"/>
              </w:rPr>
            </w:pPr>
          </w:p>
        </w:tc>
        <w:tc>
          <w:tcPr>
            <w:tcW w:w="1129" w:type="pct"/>
            <w:tcBorders>
              <w:top w:val="nil"/>
              <w:left w:val="nil"/>
              <w:bottom w:val="single" w:sz="8" w:space="0" w:color="auto"/>
              <w:right w:val="single" w:sz="8" w:space="0" w:color="auto"/>
            </w:tcBorders>
            <w:tcMar>
              <w:top w:w="0" w:type="dxa"/>
              <w:left w:w="108" w:type="dxa"/>
              <w:bottom w:w="0" w:type="dxa"/>
              <w:right w:w="108" w:type="dxa"/>
            </w:tcMar>
            <w:hideMark/>
          </w:tcPr>
          <w:p w14:paraId="1693F4D5" w14:textId="77777777" w:rsidR="001B7929" w:rsidRPr="005700E2" w:rsidRDefault="001B7929" w:rsidP="00895C7E">
            <w:pPr>
              <w:rPr>
                <w:rFonts w:cs="Times New Roman"/>
                <w:szCs w:val="28"/>
              </w:rPr>
            </w:pPr>
          </w:p>
        </w:tc>
      </w:tr>
    </w:tbl>
    <w:p w14:paraId="1A2E685B" w14:textId="62CB3DB4" w:rsidR="001B7929" w:rsidRPr="005700E2" w:rsidRDefault="001B7929" w:rsidP="00895C7E">
      <w:pPr>
        <w:pStyle w:val="p"/>
        <w:rPr>
          <w:sz w:val="28"/>
          <w:szCs w:val="28"/>
          <w:lang w:val="kk-KZ"/>
        </w:rPr>
      </w:pPr>
      <w:r w:rsidRPr="005700E2">
        <w:rPr>
          <w:sz w:val="28"/>
          <w:szCs w:val="28"/>
          <w:lang w:val="kk-KZ"/>
        </w:rPr>
        <w:t> </w:t>
      </w:r>
    </w:p>
    <w:tbl>
      <w:tblPr>
        <w:tblW w:w="5000" w:type="pct"/>
        <w:jc w:val="center"/>
        <w:tblCellMar>
          <w:left w:w="0" w:type="dxa"/>
          <w:right w:w="0" w:type="dxa"/>
        </w:tblCellMar>
        <w:tblLook w:val="04A0" w:firstRow="1" w:lastRow="0" w:firstColumn="1" w:lastColumn="0" w:noHBand="0" w:noVBand="1"/>
      </w:tblPr>
      <w:tblGrid>
        <w:gridCol w:w="5494"/>
        <w:gridCol w:w="4144"/>
      </w:tblGrid>
      <w:tr w:rsidR="007F0CEA" w:rsidRPr="005700E2" w14:paraId="49EDAAA1" w14:textId="77777777" w:rsidTr="007E2CAD">
        <w:trPr>
          <w:jc w:val="center"/>
        </w:trPr>
        <w:tc>
          <w:tcPr>
            <w:tcW w:w="2850" w:type="pct"/>
            <w:tcMar>
              <w:top w:w="0" w:type="dxa"/>
              <w:left w:w="108" w:type="dxa"/>
              <w:bottom w:w="0" w:type="dxa"/>
              <w:right w:w="108" w:type="dxa"/>
            </w:tcMar>
            <w:hideMark/>
          </w:tcPr>
          <w:p w14:paraId="66495C94" w14:textId="77777777" w:rsidR="007F0CEA" w:rsidRPr="005700E2" w:rsidRDefault="007F0CEA" w:rsidP="007E2CAD">
            <w:pPr>
              <w:pStyle w:val="p"/>
              <w:rPr>
                <w:color w:val="auto"/>
                <w:sz w:val="28"/>
                <w:szCs w:val="28"/>
                <w:lang w:val="kk-KZ"/>
              </w:rPr>
            </w:pPr>
            <w:r w:rsidRPr="005700E2">
              <w:rPr>
                <w:color w:val="auto"/>
                <w:sz w:val="28"/>
                <w:szCs w:val="28"/>
                <w:lang w:val="kk-KZ"/>
              </w:rPr>
              <w:t>Атауы _____________________________</w:t>
            </w:r>
          </w:p>
        </w:tc>
        <w:tc>
          <w:tcPr>
            <w:tcW w:w="2100" w:type="pct"/>
            <w:tcMar>
              <w:top w:w="0" w:type="dxa"/>
              <w:left w:w="108" w:type="dxa"/>
              <w:bottom w:w="0" w:type="dxa"/>
              <w:right w:w="108" w:type="dxa"/>
            </w:tcMar>
            <w:hideMark/>
          </w:tcPr>
          <w:p w14:paraId="27718AFC" w14:textId="77777777" w:rsidR="007F0CEA" w:rsidRPr="005700E2" w:rsidRDefault="007F0CEA" w:rsidP="007E2CAD">
            <w:pPr>
              <w:pStyle w:val="p"/>
              <w:rPr>
                <w:color w:val="auto"/>
                <w:sz w:val="28"/>
                <w:szCs w:val="28"/>
                <w:lang w:val="kk-KZ"/>
              </w:rPr>
            </w:pPr>
            <w:r w:rsidRPr="005700E2">
              <w:rPr>
                <w:color w:val="auto"/>
                <w:sz w:val="28"/>
                <w:szCs w:val="28"/>
                <w:lang w:val="kk-KZ"/>
              </w:rPr>
              <w:t>Мекенжайы _________________</w:t>
            </w:r>
          </w:p>
        </w:tc>
      </w:tr>
      <w:tr w:rsidR="007F0CEA" w:rsidRPr="005700E2" w14:paraId="5D455A4F" w14:textId="77777777" w:rsidTr="007E2CAD">
        <w:trPr>
          <w:jc w:val="center"/>
        </w:trPr>
        <w:tc>
          <w:tcPr>
            <w:tcW w:w="5000" w:type="pct"/>
            <w:gridSpan w:val="2"/>
            <w:tcMar>
              <w:top w:w="0" w:type="dxa"/>
              <w:left w:w="108" w:type="dxa"/>
              <w:bottom w:w="0" w:type="dxa"/>
              <w:right w:w="108" w:type="dxa"/>
            </w:tcMar>
            <w:hideMark/>
          </w:tcPr>
          <w:p w14:paraId="3DB7CE76" w14:textId="77777777" w:rsidR="007F0CEA" w:rsidRPr="005700E2" w:rsidRDefault="007F0CEA" w:rsidP="007E2CAD">
            <w:pPr>
              <w:pStyle w:val="p"/>
              <w:rPr>
                <w:color w:val="auto"/>
                <w:sz w:val="28"/>
                <w:szCs w:val="28"/>
                <w:lang w:val="kk-KZ"/>
              </w:rPr>
            </w:pPr>
            <w:r w:rsidRPr="005700E2">
              <w:rPr>
                <w:color w:val="auto"/>
                <w:sz w:val="28"/>
                <w:szCs w:val="28"/>
                <w:lang w:val="kk-KZ"/>
              </w:rPr>
              <w:t>__________________________________          ___________________________</w:t>
            </w:r>
          </w:p>
          <w:p w14:paraId="4F7854E4" w14:textId="77777777" w:rsidR="007F0CEA" w:rsidRPr="005700E2" w:rsidRDefault="007F0CEA" w:rsidP="007E2CAD">
            <w:pPr>
              <w:pStyle w:val="p"/>
              <w:rPr>
                <w:color w:val="auto"/>
                <w:sz w:val="28"/>
                <w:szCs w:val="28"/>
                <w:lang w:val="kk-KZ"/>
              </w:rPr>
            </w:pPr>
          </w:p>
          <w:p w14:paraId="565D885E" w14:textId="77777777" w:rsidR="007F0CEA" w:rsidRPr="005700E2" w:rsidRDefault="007F0CEA" w:rsidP="007E2CAD">
            <w:pPr>
              <w:pStyle w:val="p"/>
              <w:rPr>
                <w:color w:val="auto"/>
                <w:sz w:val="28"/>
                <w:szCs w:val="28"/>
                <w:lang w:val="kk-KZ"/>
              </w:rPr>
            </w:pPr>
            <w:r w:rsidRPr="005700E2">
              <w:rPr>
                <w:color w:val="auto"/>
                <w:sz w:val="28"/>
                <w:szCs w:val="28"/>
                <w:lang w:val="kk-KZ"/>
              </w:rPr>
              <w:t>Телефоны__________________________________________________________</w:t>
            </w:r>
          </w:p>
        </w:tc>
      </w:tr>
      <w:tr w:rsidR="007F0CEA" w:rsidRPr="005700E2" w14:paraId="34863E21" w14:textId="77777777" w:rsidTr="007E2CAD">
        <w:trPr>
          <w:jc w:val="center"/>
        </w:trPr>
        <w:tc>
          <w:tcPr>
            <w:tcW w:w="5000" w:type="pct"/>
            <w:gridSpan w:val="2"/>
            <w:tcMar>
              <w:top w:w="0" w:type="dxa"/>
              <w:left w:w="108" w:type="dxa"/>
              <w:bottom w:w="0" w:type="dxa"/>
              <w:right w:w="108" w:type="dxa"/>
            </w:tcMar>
            <w:hideMark/>
          </w:tcPr>
          <w:p w14:paraId="48A67293" w14:textId="77777777" w:rsidR="007F0CEA" w:rsidRPr="005700E2" w:rsidRDefault="007F0CEA" w:rsidP="007E2CAD">
            <w:pPr>
              <w:pStyle w:val="p"/>
              <w:rPr>
                <w:color w:val="auto"/>
                <w:sz w:val="28"/>
                <w:szCs w:val="28"/>
                <w:lang w:val="kk-KZ"/>
              </w:rPr>
            </w:pPr>
            <w:r w:rsidRPr="005700E2">
              <w:rPr>
                <w:color w:val="auto"/>
                <w:sz w:val="28"/>
                <w:szCs w:val="28"/>
                <w:lang w:val="kk-KZ"/>
              </w:rPr>
              <w:t>Электрондық пошта мекенжайы______________________________________</w:t>
            </w:r>
          </w:p>
        </w:tc>
      </w:tr>
      <w:tr w:rsidR="007F0CEA" w:rsidRPr="005700E2" w14:paraId="2FF203B0" w14:textId="77777777" w:rsidTr="007E2CAD">
        <w:trPr>
          <w:jc w:val="center"/>
        </w:trPr>
        <w:tc>
          <w:tcPr>
            <w:tcW w:w="5000" w:type="pct"/>
            <w:gridSpan w:val="2"/>
            <w:tcMar>
              <w:top w:w="0" w:type="dxa"/>
              <w:left w:w="108" w:type="dxa"/>
              <w:bottom w:w="0" w:type="dxa"/>
              <w:right w:w="108" w:type="dxa"/>
            </w:tcMar>
            <w:hideMark/>
          </w:tcPr>
          <w:p w14:paraId="1D0A51D4" w14:textId="77777777" w:rsidR="007F0CEA" w:rsidRPr="005700E2" w:rsidRDefault="007F0CEA" w:rsidP="007E2CAD">
            <w:pPr>
              <w:pStyle w:val="p"/>
              <w:rPr>
                <w:color w:val="auto"/>
                <w:sz w:val="28"/>
                <w:szCs w:val="28"/>
                <w:lang w:val="kk-KZ"/>
              </w:rPr>
            </w:pPr>
            <w:r w:rsidRPr="005700E2">
              <w:rPr>
                <w:color w:val="auto"/>
                <w:sz w:val="28"/>
                <w:szCs w:val="28"/>
                <w:lang w:val="kk-KZ"/>
              </w:rPr>
              <w:t>Орындаушы________________________________  _______________________</w:t>
            </w:r>
          </w:p>
        </w:tc>
      </w:tr>
      <w:tr w:rsidR="007F0CEA" w:rsidRPr="005700E2" w14:paraId="590A74BD" w14:textId="77777777" w:rsidTr="007E2CAD">
        <w:trPr>
          <w:jc w:val="center"/>
        </w:trPr>
        <w:tc>
          <w:tcPr>
            <w:tcW w:w="5000" w:type="pct"/>
            <w:gridSpan w:val="2"/>
            <w:tcMar>
              <w:top w:w="0" w:type="dxa"/>
              <w:left w:w="108" w:type="dxa"/>
              <w:bottom w:w="0" w:type="dxa"/>
              <w:right w:w="108" w:type="dxa"/>
            </w:tcMar>
            <w:hideMark/>
          </w:tcPr>
          <w:p w14:paraId="72845053" w14:textId="77777777" w:rsidR="007F0CEA" w:rsidRPr="005700E2" w:rsidRDefault="007F0CEA" w:rsidP="007E2CAD">
            <w:pPr>
              <w:pStyle w:val="pc"/>
              <w:rPr>
                <w:color w:val="auto"/>
                <w:sz w:val="28"/>
                <w:szCs w:val="28"/>
                <w:lang w:val="kk-KZ"/>
              </w:rPr>
            </w:pPr>
            <w:r w:rsidRPr="005700E2">
              <w:rPr>
                <w:color w:val="auto"/>
                <w:sz w:val="28"/>
                <w:szCs w:val="28"/>
                <w:lang w:val="kk-KZ"/>
              </w:rPr>
              <w:t xml:space="preserve">            тегі, аты, әкесінің аты (ол бар болса)        қолы, телефоны</w:t>
            </w:r>
          </w:p>
        </w:tc>
      </w:tr>
      <w:tr w:rsidR="007F0CEA" w:rsidRPr="005700E2" w14:paraId="46196645" w14:textId="77777777" w:rsidTr="007E2CAD">
        <w:trPr>
          <w:jc w:val="center"/>
        </w:trPr>
        <w:tc>
          <w:tcPr>
            <w:tcW w:w="5000" w:type="pct"/>
            <w:gridSpan w:val="2"/>
            <w:tcMar>
              <w:top w:w="0" w:type="dxa"/>
              <w:left w:w="108" w:type="dxa"/>
              <w:bottom w:w="0" w:type="dxa"/>
              <w:right w:w="108" w:type="dxa"/>
            </w:tcMar>
            <w:hideMark/>
          </w:tcPr>
          <w:p w14:paraId="012D68C8" w14:textId="77777777" w:rsidR="007F0CEA" w:rsidRPr="005700E2" w:rsidRDefault="007F0CEA" w:rsidP="007E2CAD">
            <w:pPr>
              <w:pStyle w:val="p"/>
              <w:rPr>
                <w:color w:val="auto"/>
                <w:sz w:val="28"/>
                <w:szCs w:val="28"/>
                <w:lang w:val="kk-KZ"/>
              </w:rPr>
            </w:pPr>
            <w:r w:rsidRPr="005700E2">
              <w:rPr>
                <w:color w:val="auto"/>
                <w:sz w:val="28"/>
                <w:szCs w:val="28"/>
                <w:lang w:val="kk-KZ"/>
              </w:rPr>
              <w:t>Бас бухгалтер ____________________________________  ________  ______</w:t>
            </w:r>
          </w:p>
        </w:tc>
      </w:tr>
      <w:tr w:rsidR="007F0CEA" w:rsidRPr="005700E2" w14:paraId="49095B43" w14:textId="77777777" w:rsidTr="007E2CAD">
        <w:trPr>
          <w:jc w:val="center"/>
        </w:trPr>
        <w:tc>
          <w:tcPr>
            <w:tcW w:w="5000" w:type="pct"/>
            <w:gridSpan w:val="2"/>
            <w:tcMar>
              <w:top w:w="0" w:type="dxa"/>
              <w:left w:w="108" w:type="dxa"/>
              <w:bottom w:w="0" w:type="dxa"/>
              <w:right w:w="108" w:type="dxa"/>
            </w:tcMar>
            <w:hideMark/>
          </w:tcPr>
          <w:p w14:paraId="577545F3" w14:textId="77777777" w:rsidR="007F0CEA" w:rsidRPr="005700E2" w:rsidRDefault="007F0CEA" w:rsidP="007E2CAD">
            <w:pPr>
              <w:pStyle w:val="pc"/>
              <w:rPr>
                <w:color w:val="auto"/>
                <w:sz w:val="28"/>
                <w:szCs w:val="28"/>
                <w:lang w:val="kk-KZ"/>
              </w:rPr>
            </w:pPr>
            <w:r w:rsidRPr="005700E2">
              <w:rPr>
                <w:color w:val="auto"/>
                <w:sz w:val="28"/>
                <w:szCs w:val="28"/>
                <w:lang w:val="kk-KZ"/>
              </w:rPr>
              <w:t xml:space="preserve">                         тегі, аты, әкесінің аты (ол бар болса)       қолы      күні</w:t>
            </w:r>
          </w:p>
        </w:tc>
      </w:tr>
      <w:tr w:rsidR="007F0CEA" w:rsidRPr="00837DF9" w14:paraId="2476DA99" w14:textId="77777777" w:rsidTr="007E2CAD">
        <w:trPr>
          <w:jc w:val="center"/>
        </w:trPr>
        <w:tc>
          <w:tcPr>
            <w:tcW w:w="5000" w:type="pct"/>
            <w:gridSpan w:val="2"/>
            <w:tcMar>
              <w:top w:w="0" w:type="dxa"/>
              <w:left w:w="108" w:type="dxa"/>
              <w:bottom w:w="0" w:type="dxa"/>
              <w:right w:w="108" w:type="dxa"/>
            </w:tcMar>
            <w:hideMark/>
          </w:tcPr>
          <w:p w14:paraId="06FEE6F8" w14:textId="77777777" w:rsidR="007F0CEA" w:rsidRPr="005700E2" w:rsidRDefault="007F0CEA" w:rsidP="007E2CAD">
            <w:pPr>
              <w:pStyle w:val="p"/>
              <w:rPr>
                <w:color w:val="auto"/>
                <w:sz w:val="28"/>
                <w:szCs w:val="28"/>
                <w:lang w:val="kk-KZ"/>
              </w:rPr>
            </w:pPr>
            <w:r w:rsidRPr="005700E2">
              <w:rPr>
                <w:color w:val="auto"/>
                <w:sz w:val="28"/>
                <w:szCs w:val="28"/>
                <w:lang w:val="kk-KZ"/>
              </w:rPr>
              <w:t xml:space="preserve">Басшы немесе оның </w:t>
            </w:r>
          </w:p>
          <w:p w14:paraId="7BEF7276" w14:textId="77777777" w:rsidR="007F0CEA" w:rsidRPr="005700E2" w:rsidRDefault="007F0CEA" w:rsidP="007E2CAD">
            <w:pPr>
              <w:pStyle w:val="p"/>
              <w:rPr>
                <w:color w:val="auto"/>
                <w:sz w:val="28"/>
                <w:szCs w:val="28"/>
                <w:lang w:val="kk-KZ"/>
              </w:rPr>
            </w:pPr>
            <w:r w:rsidRPr="005700E2">
              <w:rPr>
                <w:color w:val="auto"/>
                <w:sz w:val="28"/>
                <w:szCs w:val="28"/>
                <w:lang w:val="kk-KZ"/>
              </w:rPr>
              <w:t>міндетін атқарушы адам______________________________   ____________</w:t>
            </w:r>
          </w:p>
          <w:p w14:paraId="2C0705D1" w14:textId="77777777" w:rsidR="007F0CEA" w:rsidRPr="005700E2" w:rsidRDefault="007F0CEA" w:rsidP="007E2CAD">
            <w:pPr>
              <w:pStyle w:val="p"/>
              <w:rPr>
                <w:color w:val="auto"/>
                <w:sz w:val="28"/>
                <w:szCs w:val="28"/>
                <w:lang w:val="kk-KZ"/>
              </w:rPr>
            </w:pPr>
            <w:r w:rsidRPr="005700E2">
              <w:rPr>
                <w:color w:val="auto"/>
                <w:sz w:val="28"/>
                <w:szCs w:val="28"/>
                <w:lang w:val="kk-KZ"/>
              </w:rPr>
              <w:t>                                         тегі, аты, әкесінің аты (ол бар болса)      қолы</w:t>
            </w:r>
          </w:p>
        </w:tc>
      </w:tr>
    </w:tbl>
    <w:p w14:paraId="2A0B096B" w14:textId="08241929" w:rsidR="007F0CEA" w:rsidRPr="005700E2" w:rsidRDefault="007F0CEA" w:rsidP="00895C7E">
      <w:pPr>
        <w:pStyle w:val="p"/>
        <w:rPr>
          <w:sz w:val="28"/>
          <w:szCs w:val="28"/>
          <w:lang w:val="kk-KZ"/>
        </w:rPr>
      </w:pPr>
    </w:p>
    <w:p w14:paraId="6BE5F11D" w14:textId="77777777" w:rsidR="007F0CEA" w:rsidRPr="005700E2" w:rsidRDefault="007F0CEA" w:rsidP="00895C7E">
      <w:pPr>
        <w:pStyle w:val="p"/>
        <w:rPr>
          <w:sz w:val="28"/>
          <w:szCs w:val="28"/>
          <w:lang w:val="kk-KZ"/>
        </w:rPr>
      </w:pPr>
    </w:p>
    <w:p w14:paraId="607EF5E1" w14:textId="7B249EE7" w:rsidR="001B7929" w:rsidRPr="005700E2" w:rsidRDefault="00CE0D29" w:rsidP="00CE0D29">
      <w:pPr>
        <w:pStyle w:val="pc"/>
        <w:ind w:firstLine="709"/>
        <w:jc w:val="both"/>
        <w:rPr>
          <w:sz w:val="28"/>
          <w:szCs w:val="28"/>
          <w:lang w:val="kk-KZ"/>
        </w:rPr>
      </w:pPr>
      <w:r w:rsidRPr="005700E2">
        <w:rPr>
          <w:sz w:val="28"/>
          <w:szCs w:val="28"/>
          <w:lang w:val="kk-KZ"/>
        </w:rPr>
        <w:t xml:space="preserve">Ескертпе: нысан </w:t>
      </w:r>
      <w:r w:rsidR="00031F11" w:rsidRPr="005700E2">
        <w:rPr>
          <w:bCs/>
          <w:sz w:val="28"/>
          <w:szCs w:val="28"/>
          <w:lang w:val="kk-KZ"/>
        </w:rPr>
        <w:t>Ақшалай қаражаттың қозғалысы туралы есеп</w:t>
      </w:r>
      <w:r w:rsidR="00031F11" w:rsidRPr="005700E2">
        <w:rPr>
          <w:sz w:val="28"/>
          <w:szCs w:val="28"/>
          <w:lang w:val="kk-KZ"/>
        </w:rPr>
        <w:t>» әкімшілік деректерді жинауға арналған нысаны</w:t>
      </w:r>
      <w:r w:rsidR="00421100" w:rsidRPr="005700E2">
        <w:rPr>
          <w:sz w:val="28"/>
          <w:szCs w:val="28"/>
          <w:lang w:val="kk-KZ"/>
        </w:rPr>
        <w:t>н</w:t>
      </w:r>
      <w:r w:rsidR="00031F11" w:rsidRPr="005700E2">
        <w:rPr>
          <w:sz w:val="28"/>
          <w:szCs w:val="28"/>
          <w:lang w:val="kk-KZ"/>
        </w:rPr>
        <w:t xml:space="preserve"> толтыру </w:t>
      </w:r>
      <w:r w:rsidR="00421100" w:rsidRPr="005700E2">
        <w:rPr>
          <w:sz w:val="28"/>
          <w:szCs w:val="28"/>
          <w:lang w:val="kk-KZ"/>
        </w:rPr>
        <w:t>бойынша</w:t>
      </w:r>
      <w:r w:rsidR="00031F11" w:rsidRPr="005700E2">
        <w:rPr>
          <w:sz w:val="28"/>
          <w:szCs w:val="28"/>
          <w:lang w:val="kk-KZ"/>
        </w:rPr>
        <w:t xml:space="preserve"> түсіндірмеге сәйкес, Қаржы ұйымдарының қаржылық есептілікті ұсыну қағидаларына 3-</w:t>
      </w:r>
      <w:r w:rsidRPr="005700E2">
        <w:rPr>
          <w:sz w:val="28"/>
          <w:szCs w:val="28"/>
          <w:lang w:val="kk-KZ"/>
        </w:rPr>
        <w:t xml:space="preserve">қосымшаға </w:t>
      </w:r>
      <w:r w:rsidR="00031F11" w:rsidRPr="005700E2">
        <w:rPr>
          <w:sz w:val="28"/>
          <w:szCs w:val="28"/>
          <w:lang w:val="kk-KZ"/>
        </w:rPr>
        <w:t>қосымшаға с</w:t>
      </w:r>
      <w:r w:rsidR="00421100" w:rsidRPr="005700E2">
        <w:rPr>
          <w:sz w:val="28"/>
          <w:szCs w:val="28"/>
          <w:lang w:val="kk-KZ"/>
        </w:rPr>
        <w:t>ай</w:t>
      </w:r>
      <w:r w:rsidR="00031F11" w:rsidRPr="005700E2">
        <w:rPr>
          <w:sz w:val="28"/>
          <w:szCs w:val="28"/>
          <w:lang w:val="kk-KZ"/>
        </w:rPr>
        <w:t xml:space="preserve"> толтырылады.</w:t>
      </w:r>
      <w:r w:rsidR="001B7929" w:rsidRPr="005700E2">
        <w:rPr>
          <w:sz w:val="28"/>
          <w:szCs w:val="28"/>
          <w:lang w:val="kk-KZ"/>
        </w:rPr>
        <w:t> </w:t>
      </w:r>
    </w:p>
    <w:p w14:paraId="01AB9F05" w14:textId="77777777" w:rsidR="001B7929" w:rsidRPr="005700E2" w:rsidRDefault="001B7929" w:rsidP="00895C7E">
      <w:pPr>
        <w:pStyle w:val="pr"/>
        <w:rPr>
          <w:sz w:val="28"/>
          <w:szCs w:val="28"/>
          <w:lang w:val="kk-KZ"/>
        </w:rPr>
        <w:sectPr w:rsidR="001B7929" w:rsidRPr="005700E2" w:rsidSect="0089347E">
          <w:headerReference w:type="default" r:id="rId17"/>
          <w:pgSz w:w="11906" w:h="16838" w:code="9"/>
          <w:pgMar w:top="1418" w:right="850" w:bottom="1418" w:left="1418" w:header="709" w:footer="709" w:gutter="0"/>
          <w:cols w:space="708"/>
          <w:titlePg/>
          <w:docGrid w:linePitch="381"/>
        </w:sectPr>
      </w:pPr>
    </w:p>
    <w:p w14:paraId="5C7B0765" w14:textId="77777777" w:rsidR="0056561F" w:rsidRPr="005700E2" w:rsidRDefault="0056561F" w:rsidP="0056561F">
      <w:pPr>
        <w:pStyle w:val="pc"/>
        <w:jc w:val="right"/>
        <w:rPr>
          <w:sz w:val="28"/>
          <w:szCs w:val="28"/>
          <w:lang w:val="kk-KZ"/>
        </w:rPr>
      </w:pPr>
      <w:r w:rsidRPr="005700E2">
        <w:rPr>
          <w:sz w:val="28"/>
          <w:szCs w:val="28"/>
          <w:lang w:val="kk-KZ"/>
        </w:rPr>
        <w:lastRenderedPageBreak/>
        <w:t xml:space="preserve">Қаржы ұйымдарының қаржылық </w:t>
      </w:r>
    </w:p>
    <w:p w14:paraId="76D792D7" w14:textId="77777777" w:rsidR="0056561F" w:rsidRPr="005700E2" w:rsidRDefault="0056561F" w:rsidP="0056561F">
      <w:pPr>
        <w:pStyle w:val="pc"/>
        <w:jc w:val="right"/>
        <w:rPr>
          <w:sz w:val="28"/>
          <w:szCs w:val="28"/>
          <w:lang w:val="kk-KZ"/>
        </w:rPr>
      </w:pPr>
      <w:r w:rsidRPr="005700E2">
        <w:rPr>
          <w:sz w:val="28"/>
          <w:szCs w:val="28"/>
          <w:lang w:val="kk-KZ"/>
        </w:rPr>
        <w:t xml:space="preserve">есептілікті ұсыну қағидаларына </w:t>
      </w:r>
    </w:p>
    <w:p w14:paraId="47294A8D" w14:textId="5860FDC3" w:rsidR="0056561F" w:rsidRPr="005700E2" w:rsidRDefault="0056561F" w:rsidP="0056561F">
      <w:pPr>
        <w:pStyle w:val="pc"/>
        <w:jc w:val="right"/>
        <w:rPr>
          <w:sz w:val="28"/>
          <w:szCs w:val="28"/>
          <w:lang w:val="kk-KZ"/>
        </w:rPr>
      </w:pPr>
      <w:r w:rsidRPr="005700E2">
        <w:rPr>
          <w:sz w:val="28"/>
          <w:szCs w:val="28"/>
          <w:lang w:val="kk-KZ"/>
        </w:rPr>
        <w:t>3-</w:t>
      </w:r>
      <w:r w:rsidR="00F11BE3" w:rsidRPr="005700E2">
        <w:rPr>
          <w:sz w:val="28"/>
          <w:szCs w:val="28"/>
          <w:lang w:val="kk-KZ"/>
        </w:rPr>
        <w:t>қосымшаға</w:t>
      </w:r>
      <w:r w:rsidR="00D51098" w:rsidRPr="005700E2">
        <w:rPr>
          <w:sz w:val="28"/>
          <w:szCs w:val="28"/>
          <w:lang w:val="kk-KZ"/>
        </w:rPr>
        <w:br/>
      </w:r>
      <w:r w:rsidRPr="005700E2">
        <w:rPr>
          <w:sz w:val="28"/>
          <w:szCs w:val="28"/>
          <w:lang w:val="kk-KZ"/>
        </w:rPr>
        <w:t>қосымша</w:t>
      </w:r>
    </w:p>
    <w:p w14:paraId="17896097" w14:textId="77777777" w:rsidR="001B7929" w:rsidRPr="005700E2" w:rsidRDefault="001B7929" w:rsidP="00895C7E">
      <w:pPr>
        <w:pStyle w:val="pc"/>
        <w:rPr>
          <w:color w:val="auto"/>
          <w:sz w:val="28"/>
          <w:szCs w:val="28"/>
          <w:lang w:val="kk-KZ"/>
        </w:rPr>
      </w:pPr>
      <w:r w:rsidRPr="005700E2">
        <w:rPr>
          <w:color w:val="auto"/>
          <w:sz w:val="28"/>
          <w:szCs w:val="28"/>
          <w:lang w:val="kk-KZ"/>
        </w:rPr>
        <w:t> </w:t>
      </w:r>
    </w:p>
    <w:p w14:paraId="0C4B4711" w14:textId="77777777" w:rsidR="001B7929" w:rsidRPr="005700E2" w:rsidRDefault="001B7929" w:rsidP="00895C7E">
      <w:pPr>
        <w:pStyle w:val="pc"/>
        <w:rPr>
          <w:color w:val="auto"/>
          <w:sz w:val="28"/>
          <w:szCs w:val="28"/>
          <w:lang w:val="kk-KZ"/>
        </w:rPr>
      </w:pPr>
      <w:r w:rsidRPr="005700E2">
        <w:rPr>
          <w:color w:val="auto"/>
          <w:sz w:val="28"/>
          <w:szCs w:val="28"/>
          <w:lang w:val="kk-KZ"/>
        </w:rPr>
        <w:t> </w:t>
      </w:r>
    </w:p>
    <w:p w14:paraId="3EF21238" w14:textId="77777777" w:rsidR="001B7929" w:rsidRPr="005700E2" w:rsidRDefault="001B7929" w:rsidP="00895C7E">
      <w:pPr>
        <w:pStyle w:val="pc"/>
        <w:rPr>
          <w:b/>
          <w:bCs/>
          <w:color w:val="auto"/>
          <w:sz w:val="28"/>
          <w:szCs w:val="28"/>
          <w:lang w:val="kk-KZ"/>
        </w:rPr>
      </w:pPr>
      <w:r w:rsidRPr="005700E2">
        <w:rPr>
          <w:b/>
          <w:bCs/>
          <w:color w:val="auto"/>
          <w:sz w:val="28"/>
          <w:szCs w:val="28"/>
          <w:lang w:val="kk-KZ"/>
        </w:rPr>
        <w:t xml:space="preserve">«Ақшалай қаражаттың қозғалысы туралы есеп» </w:t>
      </w:r>
    </w:p>
    <w:p w14:paraId="67B1CD47" w14:textId="77777777" w:rsidR="001B7929" w:rsidRPr="005700E2" w:rsidRDefault="001B7929" w:rsidP="00895C7E">
      <w:pPr>
        <w:pStyle w:val="pc"/>
        <w:rPr>
          <w:b/>
          <w:bCs/>
          <w:color w:val="auto"/>
          <w:sz w:val="28"/>
          <w:szCs w:val="28"/>
          <w:lang w:val="kk-KZ"/>
        </w:rPr>
      </w:pPr>
      <w:r w:rsidRPr="005700E2">
        <w:rPr>
          <w:b/>
          <w:bCs/>
          <w:color w:val="auto"/>
          <w:sz w:val="28"/>
          <w:szCs w:val="28"/>
          <w:lang w:val="kk-KZ"/>
        </w:rPr>
        <w:t>(индексі - 3Н, кезеңділігі: жыл сайын/тоқсан сайын)</w:t>
      </w:r>
    </w:p>
    <w:p w14:paraId="2B1CFBF4" w14:textId="77777777" w:rsidR="001B7929" w:rsidRPr="005700E2" w:rsidRDefault="001B7929" w:rsidP="00895C7E">
      <w:pPr>
        <w:pStyle w:val="pc"/>
        <w:rPr>
          <w:color w:val="auto"/>
          <w:sz w:val="28"/>
          <w:szCs w:val="28"/>
          <w:lang w:val="kk-KZ"/>
        </w:rPr>
      </w:pPr>
      <w:r w:rsidRPr="005700E2">
        <w:rPr>
          <w:b/>
          <w:bCs/>
          <w:color w:val="auto"/>
          <w:sz w:val="28"/>
          <w:szCs w:val="28"/>
          <w:lang w:val="kk-KZ"/>
        </w:rPr>
        <w:t xml:space="preserve">әкімшілік деректерді жинауға арналған нысанын толтыру бойынша түсіндірме </w:t>
      </w:r>
    </w:p>
    <w:p w14:paraId="11FA8D58" w14:textId="77777777" w:rsidR="001B7929" w:rsidRPr="005700E2" w:rsidRDefault="001B7929" w:rsidP="00895C7E">
      <w:pPr>
        <w:pStyle w:val="pc"/>
        <w:rPr>
          <w:color w:val="auto"/>
          <w:sz w:val="28"/>
          <w:szCs w:val="28"/>
          <w:lang w:val="kk-KZ"/>
        </w:rPr>
      </w:pPr>
      <w:r w:rsidRPr="005700E2">
        <w:rPr>
          <w:b/>
          <w:bCs/>
          <w:color w:val="auto"/>
          <w:sz w:val="28"/>
          <w:szCs w:val="28"/>
          <w:lang w:val="kk-KZ"/>
        </w:rPr>
        <w:t> </w:t>
      </w:r>
    </w:p>
    <w:p w14:paraId="540D2A4E" w14:textId="77777777" w:rsidR="001B7929" w:rsidRPr="005700E2" w:rsidRDefault="001B7929" w:rsidP="00895C7E">
      <w:pPr>
        <w:pStyle w:val="pc"/>
        <w:rPr>
          <w:color w:val="auto"/>
          <w:sz w:val="28"/>
          <w:szCs w:val="28"/>
          <w:lang w:val="kk-KZ"/>
        </w:rPr>
      </w:pPr>
      <w:r w:rsidRPr="005700E2">
        <w:rPr>
          <w:b/>
          <w:bCs/>
          <w:color w:val="auto"/>
          <w:sz w:val="28"/>
          <w:szCs w:val="28"/>
          <w:lang w:val="kk-KZ"/>
        </w:rPr>
        <w:t>1-тарау. Жалпы ережелер</w:t>
      </w:r>
    </w:p>
    <w:p w14:paraId="181CDB2A" w14:textId="77777777" w:rsidR="001B7929" w:rsidRPr="005700E2" w:rsidRDefault="001B7929" w:rsidP="00895C7E">
      <w:pPr>
        <w:pStyle w:val="pc"/>
        <w:rPr>
          <w:color w:val="auto"/>
          <w:sz w:val="28"/>
          <w:szCs w:val="28"/>
          <w:lang w:val="kk-KZ"/>
        </w:rPr>
      </w:pPr>
      <w:r w:rsidRPr="005700E2">
        <w:rPr>
          <w:color w:val="auto"/>
          <w:sz w:val="28"/>
          <w:szCs w:val="28"/>
          <w:lang w:val="kk-KZ"/>
        </w:rPr>
        <w:t> </w:t>
      </w:r>
    </w:p>
    <w:p w14:paraId="26109228" w14:textId="77777777" w:rsidR="001B7929" w:rsidRPr="005700E2" w:rsidRDefault="001B7929" w:rsidP="00895C7E">
      <w:pPr>
        <w:pStyle w:val="pj"/>
        <w:spacing w:before="0" w:beforeAutospacing="0" w:after="0" w:afterAutospacing="0"/>
        <w:ind w:firstLine="709"/>
        <w:jc w:val="both"/>
        <w:rPr>
          <w:color w:val="auto"/>
          <w:sz w:val="28"/>
          <w:szCs w:val="28"/>
          <w:lang w:val="kk-KZ"/>
        </w:rPr>
      </w:pPr>
      <w:r w:rsidRPr="005700E2">
        <w:rPr>
          <w:color w:val="auto"/>
          <w:sz w:val="28"/>
          <w:szCs w:val="28"/>
          <w:lang w:val="kk-KZ"/>
        </w:rPr>
        <w:t xml:space="preserve">1. </w:t>
      </w:r>
      <w:r w:rsidRPr="005700E2">
        <w:rPr>
          <w:sz w:val="28"/>
          <w:szCs w:val="28"/>
          <w:lang w:val="kk-KZ"/>
        </w:rPr>
        <w:t xml:space="preserve">Осы түсіндірмеде </w:t>
      </w:r>
      <w:r w:rsidRPr="005700E2">
        <w:rPr>
          <w:color w:val="auto"/>
          <w:sz w:val="28"/>
          <w:szCs w:val="28"/>
          <w:lang w:val="kk-KZ"/>
        </w:rPr>
        <w:t>«</w:t>
      </w:r>
      <w:r w:rsidRPr="005700E2">
        <w:rPr>
          <w:bCs/>
          <w:color w:val="auto"/>
          <w:sz w:val="28"/>
          <w:szCs w:val="28"/>
          <w:lang w:val="kk-KZ"/>
        </w:rPr>
        <w:t>Ақшалай қаражаттың қозғалысы туралы есеп</w:t>
      </w:r>
      <w:r w:rsidRPr="005700E2">
        <w:rPr>
          <w:color w:val="auto"/>
          <w:sz w:val="28"/>
          <w:szCs w:val="28"/>
          <w:lang w:val="kk-KZ"/>
        </w:rPr>
        <w:t xml:space="preserve">» </w:t>
      </w:r>
      <w:r w:rsidRPr="005700E2">
        <w:rPr>
          <w:bCs/>
          <w:color w:val="auto"/>
          <w:sz w:val="28"/>
          <w:szCs w:val="28"/>
          <w:lang w:val="kk-KZ"/>
        </w:rPr>
        <w:t>әкімшілік деректерді жинауға арналған нысанын</w:t>
      </w:r>
      <w:r w:rsidRPr="005700E2">
        <w:rPr>
          <w:sz w:val="28"/>
          <w:szCs w:val="28"/>
          <w:lang w:val="kk-KZ"/>
        </w:rPr>
        <w:t xml:space="preserve"> (бұдан әрі – Нысан) толтыру бойынша бірыңғай талаптар айқындалады</w:t>
      </w:r>
      <w:r w:rsidRPr="005700E2">
        <w:rPr>
          <w:color w:val="auto"/>
          <w:sz w:val="28"/>
          <w:szCs w:val="28"/>
          <w:lang w:val="kk-KZ"/>
        </w:rPr>
        <w:t>.</w:t>
      </w:r>
    </w:p>
    <w:p w14:paraId="64C3CF56" w14:textId="77777777" w:rsidR="001B7929" w:rsidRPr="005700E2" w:rsidRDefault="001B7929" w:rsidP="00895C7E">
      <w:pPr>
        <w:pStyle w:val="pj"/>
        <w:spacing w:before="0" w:beforeAutospacing="0" w:after="0" w:afterAutospacing="0"/>
        <w:ind w:firstLine="709"/>
        <w:jc w:val="both"/>
        <w:rPr>
          <w:color w:val="auto"/>
          <w:sz w:val="28"/>
          <w:szCs w:val="28"/>
          <w:lang w:val="kk-KZ"/>
        </w:rPr>
      </w:pPr>
      <w:r w:rsidRPr="005700E2">
        <w:rPr>
          <w:color w:val="auto"/>
          <w:sz w:val="28"/>
          <w:szCs w:val="28"/>
          <w:lang w:val="kk-KZ"/>
        </w:rPr>
        <w:t>2. Нысан «Қазақстан Республикасының Ұлттық Банкі туралы» Қазақстан Республикасы Заңының 15-бабы екінші бөлігінің 65) тармақшасына сәйкес әзірленді.</w:t>
      </w:r>
    </w:p>
    <w:p w14:paraId="46F60908" w14:textId="77777777" w:rsidR="001B7929" w:rsidRPr="005700E2" w:rsidRDefault="001B7929" w:rsidP="00895C7E">
      <w:pPr>
        <w:pStyle w:val="pj"/>
        <w:spacing w:before="0" w:beforeAutospacing="0" w:after="0" w:afterAutospacing="0"/>
        <w:ind w:firstLine="709"/>
        <w:jc w:val="both"/>
        <w:rPr>
          <w:sz w:val="28"/>
          <w:szCs w:val="28"/>
          <w:lang w:val="kk-KZ"/>
        </w:rPr>
      </w:pPr>
      <w:r w:rsidRPr="005700E2">
        <w:rPr>
          <w:color w:val="auto"/>
          <w:sz w:val="28"/>
          <w:szCs w:val="28"/>
          <w:lang w:val="kk-KZ"/>
        </w:rPr>
        <w:t>3. Нысан есепті кезеңнің соңындағы жағдай бойынша жыл сайын және тоқсан сайын ұсынылады.</w:t>
      </w:r>
    </w:p>
    <w:p w14:paraId="67C55C3C" w14:textId="77777777" w:rsidR="001B7929" w:rsidRPr="005700E2" w:rsidRDefault="001B7929" w:rsidP="00895C7E">
      <w:pPr>
        <w:pStyle w:val="pj"/>
        <w:spacing w:before="0" w:beforeAutospacing="0" w:after="0" w:afterAutospacing="0"/>
        <w:ind w:firstLine="709"/>
        <w:jc w:val="both"/>
        <w:rPr>
          <w:sz w:val="28"/>
          <w:szCs w:val="28"/>
          <w:lang w:val="kk-KZ"/>
        </w:rPr>
      </w:pPr>
      <w:r w:rsidRPr="005700E2">
        <w:rPr>
          <w:sz w:val="28"/>
          <w:szCs w:val="28"/>
          <w:lang w:val="kk-KZ"/>
        </w:rPr>
        <w:t>Еншілес ұйымы (ұйымдары) болған жағдайда, екінші деңгейдегі банктер, сақтандыру (қайта сақтандыру) ұйымдары, исламдық сақтандыру (қайта сақтандыру) ұйымдары және сақтандыру брокерлері, меншікті активтері бойынша бірыңғай жинақтаушы зейнетақы қоры, меншікті активтері бойынша ерікті жинақтаушы зейнетақы қоры, бағалы қағаздар нарығында брокерлік және дилерлік қызметті жүзеге асыратын ұйымдар, сауда-саттықты ұйымдастырушы, клирингтік ұйым, инвестициялық портфельді басқарушылар, микроқаржылық қызметті жүзеге асыратын ұйымдар, бағалы қағаздар нарығында трансфер-агенттік қызметті жүзеге асыратын ұйымдар, банк операцияларының жекелеген түрлерін жүзеге асыратын ұйымдар, оның ішінде бұдан бұрын еншілес банк болған заңды тұлға (</w:t>
      </w:r>
      <w:r w:rsidRPr="005700E2">
        <w:rPr>
          <w:color w:val="auto"/>
          <w:sz w:val="28"/>
          <w:szCs w:val="28"/>
          <w:lang w:val="kk-KZ"/>
        </w:rPr>
        <w:t>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тұлғаларды және айрықша қызметі банкноттарды, монеталарды және құндылықтарды инкассациялау болып табылатын заңды тұлғаларды</w:t>
      </w:r>
      <w:r w:rsidRPr="005700E2">
        <w:rPr>
          <w:sz w:val="28"/>
          <w:szCs w:val="28"/>
          <w:lang w:val="kk-KZ"/>
        </w:rPr>
        <w:t xml:space="preserve"> қоспағанда), өзара сақтандыру қоғамдары ақшалай қаражаттың қозғалысы туралы жеке есепті және ақшалай қаражаттың қозғалысы туралы шоғырландырылған есепті ұсынады.</w:t>
      </w:r>
    </w:p>
    <w:p w14:paraId="19704BF5" w14:textId="77777777" w:rsidR="001B7929" w:rsidRPr="005700E2" w:rsidRDefault="001B7929" w:rsidP="00895C7E">
      <w:pPr>
        <w:pStyle w:val="pj"/>
        <w:spacing w:before="0" w:beforeAutospacing="0" w:after="0" w:afterAutospacing="0"/>
        <w:ind w:firstLine="709"/>
        <w:jc w:val="both"/>
        <w:rPr>
          <w:sz w:val="28"/>
          <w:szCs w:val="28"/>
          <w:lang w:val="kk-KZ"/>
        </w:rPr>
      </w:pPr>
      <w:r w:rsidRPr="005700E2">
        <w:rPr>
          <w:sz w:val="28"/>
          <w:szCs w:val="28"/>
          <w:lang w:val="kk-KZ"/>
        </w:rPr>
        <w:t xml:space="preserve">Еншілес ұйымы (ұйымдары) болған жағдайда активтер мен міндеттемелерді бір мезгілде беру жөніндегі операцияның нәтижесінде активтер мен міндеттемелерді қабылдаған ұйымдар активтер мен міндеттемелерді бір мезгілде беру жөніндегі операция болған есепті жыл үшін ақшалай қаражаттың </w:t>
      </w:r>
      <w:r w:rsidRPr="005700E2">
        <w:rPr>
          <w:sz w:val="28"/>
          <w:szCs w:val="28"/>
          <w:lang w:val="kk-KZ"/>
        </w:rPr>
        <w:lastRenderedPageBreak/>
        <w:t>қозғалысы туралы жеке есепті және ақшалай қаражаттың қозғалысы туралы шоғырландырылған есепті ұсынады.</w:t>
      </w:r>
    </w:p>
    <w:p w14:paraId="041EA789" w14:textId="77777777" w:rsidR="001B7929" w:rsidRPr="005700E2" w:rsidRDefault="001B7929" w:rsidP="00895C7E">
      <w:pPr>
        <w:pStyle w:val="pj"/>
        <w:spacing w:before="0" w:beforeAutospacing="0" w:after="0" w:afterAutospacing="0"/>
        <w:ind w:firstLine="709"/>
        <w:jc w:val="both"/>
        <w:rPr>
          <w:sz w:val="28"/>
          <w:szCs w:val="28"/>
          <w:lang w:val="kk-KZ"/>
        </w:rPr>
      </w:pPr>
      <w:r w:rsidRPr="005700E2">
        <w:rPr>
          <w:sz w:val="28"/>
          <w:szCs w:val="28"/>
          <w:lang w:val="kk-KZ"/>
        </w:rPr>
        <w:t>4. Нысанды толтыру кезінде пайдаланылатын өлшем бірлігі мың теңге деп белгіленеді. 500 (бес жүз) теңгеден кем сома 0 (нөлге) дейін дөңгелектенеді, ал 500 (бес жүз) теңгеге тең және одан жоғары сома 1000 (бір мың) теңгеге дейін дөңгелектенеді.</w:t>
      </w:r>
    </w:p>
    <w:p w14:paraId="270DE8B8" w14:textId="77777777" w:rsidR="001B7929" w:rsidRPr="005700E2" w:rsidRDefault="001B7929" w:rsidP="00895C7E">
      <w:pPr>
        <w:pStyle w:val="pj"/>
        <w:spacing w:before="0" w:beforeAutospacing="0" w:after="0" w:afterAutospacing="0"/>
        <w:ind w:firstLine="709"/>
        <w:jc w:val="both"/>
        <w:rPr>
          <w:sz w:val="28"/>
          <w:szCs w:val="28"/>
          <w:lang w:val="kk-KZ"/>
        </w:rPr>
      </w:pPr>
      <w:r w:rsidRPr="005700E2">
        <w:rPr>
          <w:sz w:val="28"/>
          <w:szCs w:val="28"/>
          <w:lang w:val="kk-KZ"/>
        </w:rPr>
        <w:t>5. Толтырылған нысанға басшы немесе оның міндетін атқарушы адам, бас бухгалтер және орындаушы қол қояды.</w:t>
      </w:r>
    </w:p>
    <w:p w14:paraId="5BA5AC4A" w14:textId="77777777" w:rsidR="001B7929" w:rsidRPr="005700E2" w:rsidRDefault="001B7929" w:rsidP="00895C7E">
      <w:pPr>
        <w:pStyle w:val="pc"/>
        <w:ind w:firstLine="709"/>
        <w:jc w:val="both"/>
        <w:rPr>
          <w:sz w:val="28"/>
          <w:szCs w:val="28"/>
          <w:lang w:val="kk-KZ"/>
        </w:rPr>
      </w:pPr>
      <w:r w:rsidRPr="005700E2">
        <w:rPr>
          <w:sz w:val="28"/>
          <w:szCs w:val="28"/>
          <w:lang w:val="kk-KZ"/>
        </w:rPr>
        <w:t> </w:t>
      </w:r>
    </w:p>
    <w:p w14:paraId="7DCF7DBA" w14:textId="77777777" w:rsidR="001B7929" w:rsidRPr="005700E2" w:rsidRDefault="001B7929" w:rsidP="00895C7E">
      <w:pPr>
        <w:pStyle w:val="pc"/>
        <w:ind w:firstLine="709"/>
        <w:jc w:val="both"/>
        <w:rPr>
          <w:sz w:val="28"/>
          <w:szCs w:val="28"/>
          <w:lang w:val="kk-KZ"/>
        </w:rPr>
      </w:pPr>
      <w:r w:rsidRPr="005700E2">
        <w:rPr>
          <w:sz w:val="28"/>
          <w:szCs w:val="28"/>
          <w:lang w:val="kk-KZ"/>
        </w:rPr>
        <w:t> </w:t>
      </w:r>
    </w:p>
    <w:p w14:paraId="1C174986" w14:textId="77777777" w:rsidR="001B7929" w:rsidRPr="005700E2" w:rsidRDefault="001B7929" w:rsidP="00895C7E">
      <w:pPr>
        <w:pStyle w:val="pc"/>
        <w:ind w:firstLine="709"/>
        <w:rPr>
          <w:sz w:val="28"/>
          <w:szCs w:val="28"/>
          <w:lang w:val="kk-KZ"/>
        </w:rPr>
      </w:pPr>
      <w:r w:rsidRPr="005700E2">
        <w:rPr>
          <w:b/>
          <w:bCs/>
          <w:sz w:val="28"/>
          <w:szCs w:val="28"/>
          <w:lang w:val="kk-KZ"/>
        </w:rPr>
        <w:t>2-тарау. Нысанды толтыру</w:t>
      </w:r>
    </w:p>
    <w:p w14:paraId="446C6462" w14:textId="77777777" w:rsidR="001B7929" w:rsidRPr="005700E2" w:rsidRDefault="001B7929" w:rsidP="00895C7E">
      <w:pPr>
        <w:pStyle w:val="pc"/>
        <w:ind w:firstLine="709"/>
        <w:jc w:val="both"/>
        <w:rPr>
          <w:sz w:val="28"/>
          <w:szCs w:val="28"/>
          <w:lang w:val="kk-KZ"/>
        </w:rPr>
      </w:pPr>
      <w:r w:rsidRPr="005700E2">
        <w:rPr>
          <w:sz w:val="28"/>
          <w:szCs w:val="28"/>
          <w:lang w:val="kk-KZ"/>
        </w:rPr>
        <w:t> </w:t>
      </w:r>
    </w:p>
    <w:p w14:paraId="0D53E11E" w14:textId="77777777" w:rsidR="001B7929" w:rsidRPr="005700E2" w:rsidRDefault="001B7929" w:rsidP="00895C7E">
      <w:pPr>
        <w:pStyle w:val="pj"/>
        <w:spacing w:before="0" w:beforeAutospacing="0" w:after="0" w:afterAutospacing="0"/>
        <w:ind w:firstLine="709"/>
        <w:jc w:val="both"/>
        <w:rPr>
          <w:sz w:val="28"/>
          <w:szCs w:val="28"/>
          <w:lang w:val="kk-KZ"/>
        </w:rPr>
      </w:pPr>
      <w:r w:rsidRPr="005700E2">
        <w:rPr>
          <w:sz w:val="28"/>
          <w:szCs w:val="28"/>
          <w:lang w:val="kk-KZ"/>
        </w:rPr>
        <w:t>6. 1-бағанды толтыру кезінде баптардың атаулары ұйымның операциялары негізге алына отырып, еркін толтырылады.</w:t>
      </w:r>
    </w:p>
    <w:p w14:paraId="65EFE362" w14:textId="77777777" w:rsidR="001B7929" w:rsidRPr="005700E2" w:rsidRDefault="001B7929" w:rsidP="00895C7E">
      <w:pPr>
        <w:pStyle w:val="pj"/>
        <w:spacing w:before="0" w:beforeAutospacing="0" w:after="0" w:afterAutospacing="0"/>
        <w:ind w:firstLine="709"/>
        <w:jc w:val="both"/>
        <w:rPr>
          <w:sz w:val="28"/>
          <w:szCs w:val="28"/>
          <w:lang w:val="kk-KZ"/>
        </w:rPr>
      </w:pPr>
      <w:r w:rsidRPr="005700E2">
        <w:rPr>
          <w:sz w:val="28"/>
          <w:szCs w:val="28"/>
          <w:lang w:val="kk-KZ"/>
        </w:rPr>
        <w:t>7. 2-бағанда есепті кезеңнің соңғы күнін қоса алғанда, есепті кезең үшін деректер көрсетіледі.</w:t>
      </w:r>
    </w:p>
    <w:p w14:paraId="3EF31C3D" w14:textId="77777777" w:rsidR="001B7929" w:rsidRPr="005700E2" w:rsidRDefault="001B7929" w:rsidP="00895C7E">
      <w:pPr>
        <w:pStyle w:val="pj"/>
        <w:spacing w:before="0" w:beforeAutospacing="0" w:after="0" w:afterAutospacing="0"/>
        <w:ind w:firstLine="709"/>
        <w:jc w:val="both"/>
        <w:rPr>
          <w:sz w:val="28"/>
          <w:szCs w:val="28"/>
          <w:lang w:val="kk-KZ"/>
        </w:rPr>
      </w:pPr>
      <w:r w:rsidRPr="005700E2">
        <w:rPr>
          <w:sz w:val="28"/>
          <w:szCs w:val="28"/>
          <w:lang w:val="kk-KZ"/>
        </w:rPr>
        <w:t>8. 3-бағанда өткен жылғы ұқсас кезеңнің соңындағы деректер көрсетіледі.</w:t>
      </w:r>
    </w:p>
    <w:p w14:paraId="0F8F30BF" w14:textId="77777777" w:rsidR="001B7929" w:rsidRPr="005700E2" w:rsidRDefault="001B7929" w:rsidP="00895C7E">
      <w:pPr>
        <w:pStyle w:val="pj"/>
        <w:spacing w:before="0" w:beforeAutospacing="0" w:after="0" w:afterAutospacing="0"/>
        <w:ind w:firstLine="709"/>
        <w:jc w:val="both"/>
        <w:rPr>
          <w:sz w:val="28"/>
          <w:szCs w:val="28"/>
          <w:lang w:val="kk-KZ"/>
        </w:rPr>
      </w:pPr>
      <w:r w:rsidRPr="005700E2">
        <w:rPr>
          <w:sz w:val="28"/>
          <w:szCs w:val="28"/>
          <w:lang w:val="kk-KZ"/>
        </w:rPr>
        <w:t>9. Қаржылық есептілік түрі: жеке және шоғырландырылған.</w:t>
      </w:r>
    </w:p>
    <w:p w14:paraId="034DC809" w14:textId="77777777" w:rsidR="001B7929" w:rsidRPr="005700E2" w:rsidRDefault="001B7929" w:rsidP="00895C7E">
      <w:pPr>
        <w:pStyle w:val="pc"/>
        <w:ind w:firstLine="709"/>
        <w:jc w:val="both"/>
        <w:rPr>
          <w:sz w:val="28"/>
          <w:szCs w:val="28"/>
          <w:lang w:val="kk-KZ"/>
        </w:rPr>
      </w:pPr>
      <w:r w:rsidRPr="005700E2">
        <w:rPr>
          <w:sz w:val="28"/>
          <w:szCs w:val="28"/>
          <w:lang w:val="kk-KZ"/>
        </w:rPr>
        <w:t> </w:t>
      </w:r>
    </w:p>
    <w:p w14:paraId="59FFC108" w14:textId="77777777" w:rsidR="001B7929" w:rsidRPr="005700E2" w:rsidRDefault="001B7929" w:rsidP="00895C7E">
      <w:pPr>
        <w:pStyle w:val="pj"/>
        <w:spacing w:before="0" w:beforeAutospacing="0" w:after="0" w:afterAutospacing="0"/>
        <w:ind w:firstLine="709"/>
        <w:jc w:val="both"/>
        <w:rPr>
          <w:sz w:val="28"/>
          <w:szCs w:val="28"/>
          <w:lang w:val="kk-KZ"/>
        </w:rPr>
      </w:pPr>
    </w:p>
    <w:p w14:paraId="439D3FDA" w14:textId="77777777" w:rsidR="001B7929" w:rsidRPr="005700E2" w:rsidRDefault="001B7929" w:rsidP="00895C7E">
      <w:pPr>
        <w:overflowPunct w:val="0"/>
        <w:autoSpaceDE w:val="0"/>
        <w:autoSpaceDN w:val="0"/>
        <w:adjustRightInd w:val="0"/>
        <w:ind w:firstLine="397"/>
        <w:rPr>
          <w:rFonts w:eastAsia="Times New Roman" w:cs="Times New Roman"/>
          <w:szCs w:val="28"/>
          <w:lang w:val="kk-KZ" w:eastAsia="ru-RU"/>
        </w:rPr>
      </w:pPr>
    </w:p>
    <w:p w14:paraId="02A766EA" w14:textId="77777777" w:rsidR="001B7929" w:rsidRPr="005700E2" w:rsidRDefault="001B7929" w:rsidP="00895C7E">
      <w:pPr>
        <w:overflowPunct w:val="0"/>
        <w:autoSpaceDE w:val="0"/>
        <w:autoSpaceDN w:val="0"/>
        <w:adjustRightInd w:val="0"/>
        <w:ind w:firstLine="397"/>
        <w:jc w:val="right"/>
        <w:rPr>
          <w:rFonts w:eastAsia="Times New Roman" w:cs="Times New Roman"/>
          <w:szCs w:val="28"/>
          <w:lang w:val="kk-KZ" w:eastAsia="ru-RU"/>
        </w:rPr>
        <w:sectPr w:rsidR="001B7929" w:rsidRPr="005700E2" w:rsidSect="0089347E">
          <w:pgSz w:w="11906" w:h="16838" w:code="9"/>
          <w:pgMar w:top="1418" w:right="850" w:bottom="1418" w:left="1418" w:header="709" w:footer="709" w:gutter="0"/>
          <w:cols w:space="708"/>
          <w:titlePg/>
          <w:docGrid w:linePitch="381"/>
        </w:sectPr>
      </w:pPr>
    </w:p>
    <w:p w14:paraId="6B23D4E1" w14:textId="77777777" w:rsidR="001B7929" w:rsidRPr="005700E2" w:rsidRDefault="001B7929" w:rsidP="00895C7E">
      <w:pPr>
        <w:overflowPunct w:val="0"/>
        <w:autoSpaceDE w:val="0"/>
        <w:autoSpaceDN w:val="0"/>
        <w:adjustRightInd w:val="0"/>
        <w:ind w:firstLine="397"/>
        <w:jc w:val="right"/>
        <w:rPr>
          <w:rFonts w:eastAsia="Times New Roman" w:cs="Times New Roman"/>
          <w:szCs w:val="28"/>
          <w:lang w:val="kk-KZ" w:eastAsia="ru-RU"/>
        </w:rPr>
      </w:pPr>
      <w:r w:rsidRPr="005700E2">
        <w:rPr>
          <w:rFonts w:eastAsia="Times New Roman" w:cs="Times New Roman"/>
          <w:szCs w:val="28"/>
          <w:lang w:val="kk-KZ" w:eastAsia="ru-RU"/>
        </w:rPr>
        <w:lastRenderedPageBreak/>
        <w:t>Қазақстан Республикасы</w:t>
      </w:r>
    </w:p>
    <w:p w14:paraId="58AAAC95" w14:textId="77777777" w:rsidR="001B7929" w:rsidRPr="005700E2" w:rsidRDefault="001B7929" w:rsidP="00895C7E">
      <w:pPr>
        <w:overflowPunct w:val="0"/>
        <w:autoSpaceDE w:val="0"/>
        <w:autoSpaceDN w:val="0"/>
        <w:adjustRightInd w:val="0"/>
        <w:ind w:firstLine="397"/>
        <w:jc w:val="right"/>
        <w:rPr>
          <w:rFonts w:eastAsia="Times New Roman" w:cs="Times New Roman"/>
          <w:szCs w:val="28"/>
          <w:lang w:val="kk-KZ" w:eastAsia="ru-RU"/>
        </w:rPr>
      </w:pPr>
      <w:r w:rsidRPr="005700E2">
        <w:rPr>
          <w:rFonts w:eastAsia="Times New Roman" w:cs="Times New Roman"/>
          <w:szCs w:val="28"/>
          <w:lang w:val="kk-KZ" w:eastAsia="ru-RU"/>
        </w:rPr>
        <w:t>Ұлттық Банкі Басқармасының</w:t>
      </w:r>
    </w:p>
    <w:p w14:paraId="26ABAFD0" w14:textId="77777777" w:rsidR="001B7929" w:rsidRPr="005700E2" w:rsidRDefault="001B7929" w:rsidP="00895C7E">
      <w:pPr>
        <w:overflowPunct w:val="0"/>
        <w:autoSpaceDE w:val="0"/>
        <w:autoSpaceDN w:val="0"/>
        <w:adjustRightInd w:val="0"/>
        <w:ind w:firstLine="397"/>
        <w:jc w:val="right"/>
        <w:rPr>
          <w:rFonts w:eastAsia="Times New Roman" w:cs="Times New Roman"/>
          <w:szCs w:val="28"/>
          <w:lang w:val="kk-KZ" w:eastAsia="ru-RU"/>
        </w:rPr>
      </w:pPr>
      <w:r w:rsidRPr="005700E2">
        <w:rPr>
          <w:rFonts w:eastAsia="Times New Roman" w:cs="Times New Roman"/>
          <w:szCs w:val="28"/>
          <w:lang w:val="kk-KZ" w:eastAsia="ru-RU"/>
        </w:rPr>
        <w:t>бухгалтерлік есепті жүргізу</w:t>
      </w:r>
    </w:p>
    <w:p w14:paraId="238496AE" w14:textId="77777777" w:rsidR="001B7929" w:rsidRPr="005700E2" w:rsidRDefault="001B7929" w:rsidP="00895C7E">
      <w:pPr>
        <w:overflowPunct w:val="0"/>
        <w:autoSpaceDE w:val="0"/>
        <w:autoSpaceDN w:val="0"/>
        <w:adjustRightInd w:val="0"/>
        <w:ind w:firstLine="397"/>
        <w:jc w:val="right"/>
        <w:rPr>
          <w:rFonts w:eastAsia="Times New Roman" w:cs="Times New Roman"/>
          <w:szCs w:val="28"/>
          <w:lang w:val="kk-KZ" w:eastAsia="ru-RU"/>
        </w:rPr>
      </w:pPr>
      <w:r w:rsidRPr="005700E2">
        <w:rPr>
          <w:rFonts w:eastAsia="Times New Roman" w:cs="Times New Roman"/>
          <w:szCs w:val="28"/>
          <w:lang w:val="kk-KZ" w:eastAsia="ru-RU"/>
        </w:rPr>
        <w:t>және қаржылық есептілікті ұсыну</w:t>
      </w:r>
    </w:p>
    <w:p w14:paraId="30955C11" w14:textId="77777777" w:rsidR="001B7929" w:rsidRPr="005700E2" w:rsidRDefault="001B7929" w:rsidP="00895C7E">
      <w:pPr>
        <w:overflowPunct w:val="0"/>
        <w:autoSpaceDE w:val="0"/>
        <w:autoSpaceDN w:val="0"/>
        <w:adjustRightInd w:val="0"/>
        <w:ind w:firstLine="397"/>
        <w:jc w:val="right"/>
        <w:rPr>
          <w:rFonts w:eastAsia="Times New Roman" w:cs="Times New Roman"/>
          <w:szCs w:val="28"/>
          <w:lang w:val="kk-KZ" w:eastAsia="ru-RU"/>
        </w:rPr>
      </w:pPr>
      <w:r w:rsidRPr="005700E2">
        <w:rPr>
          <w:rFonts w:eastAsia="Times New Roman" w:cs="Times New Roman"/>
          <w:szCs w:val="28"/>
          <w:lang w:val="kk-KZ" w:eastAsia="ru-RU"/>
        </w:rPr>
        <w:t>мәселелері бойынша</w:t>
      </w:r>
    </w:p>
    <w:p w14:paraId="6CF9BD42" w14:textId="77777777" w:rsidR="001B7929" w:rsidRPr="005700E2" w:rsidRDefault="001B7929" w:rsidP="00895C7E">
      <w:pPr>
        <w:overflowPunct w:val="0"/>
        <w:autoSpaceDE w:val="0"/>
        <w:autoSpaceDN w:val="0"/>
        <w:adjustRightInd w:val="0"/>
        <w:ind w:firstLine="397"/>
        <w:jc w:val="right"/>
        <w:rPr>
          <w:rFonts w:eastAsia="Times New Roman" w:cs="Times New Roman"/>
          <w:szCs w:val="28"/>
          <w:lang w:val="kk-KZ" w:eastAsia="ru-RU"/>
        </w:rPr>
      </w:pPr>
      <w:r w:rsidRPr="005700E2">
        <w:rPr>
          <w:rFonts w:eastAsia="Times New Roman" w:cs="Times New Roman"/>
          <w:szCs w:val="28"/>
          <w:lang w:val="kk-KZ" w:eastAsia="ru-RU"/>
        </w:rPr>
        <w:t>өзгерістер мен толықтырулар енгізілетін</w:t>
      </w:r>
    </w:p>
    <w:p w14:paraId="43DE78F3" w14:textId="77777777" w:rsidR="001B7929" w:rsidRPr="005700E2" w:rsidRDefault="001B7929" w:rsidP="00895C7E">
      <w:pPr>
        <w:overflowPunct w:val="0"/>
        <w:autoSpaceDE w:val="0"/>
        <w:autoSpaceDN w:val="0"/>
        <w:adjustRightInd w:val="0"/>
        <w:ind w:firstLine="397"/>
        <w:jc w:val="right"/>
        <w:rPr>
          <w:rFonts w:eastAsia="Times New Roman" w:cs="Times New Roman"/>
          <w:szCs w:val="28"/>
          <w:lang w:val="kk-KZ" w:eastAsia="ru-RU"/>
        </w:rPr>
      </w:pPr>
      <w:r w:rsidRPr="005700E2">
        <w:rPr>
          <w:rFonts w:eastAsia="Times New Roman" w:cs="Times New Roman"/>
          <w:szCs w:val="28"/>
          <w:lang w:val="kk-KZ" w:eastAsia="ru-RU"/>
        </w:rPr>
        <w:t>кейбір қаулыларының тізбесіне</w:t>
      </w:r>
    </w:p>
    <w:p w14:paraId="48D2D260" w14:textId="77777777" w:rsidR="001B7929" w:rsidRPr="005700E2" w:rsidRDefault="001B7929" w:rsidP="00895C7E">
      <w:pPr>
        <w:overflowPunct w:val="0"/>
        <w:autoSpaceDE w:val="0"/>
        <w:autoSpaceDN w:val="0"/>
        <w:adjustRightInd w:val="0"/>
        <w:ind w:firstLine="397"/>
        <w:jc w:val="right"/>
        <w:rPr>
          <w:rFonts w:eastAsia="Times New Roman" w:cs="Times New Roman"/>
          <w:szCs w:val="28"/>
          <w:lang w:val="kk-KZ" w:eastAsia="ru-RU"/>
        </w:rPr>
      </w:pPr>
      <w:r w:rsidRPr="005700E2">
        <w:rPr>
          <w:rFonts w:eastAsia="Times New Roman" w:cs="Times New Roman"/>
          <w:szCs w:val="28"/>
          <w:lang w:val="kk-KZ" w:eastAsia="ru-RU"/>
        </w:rPr>
        <w:t>4-қосымша</w:t>
      </w:r>
    </w:p>
    <w:p w14:paraId="5ADD8D62" w14:textId="77777777" w:rsidR="001B7929" w:rsidRPr="005700E2" w:rsidRDefault="001B7929" w:rsidP="00895C7E">
      <w:pPr>
        <w:overflowPunct w:val="0"/>
        <w:autoSpaceDE w:val="0"/>
        <w:autoSpaceDN w:val="0"/>
        <w:adjustRightInd w:val="0"/>
        <w:ind w:firstLine="397"/>
        <w:jc w:val="right"/>
        <w:rPr>
          <w:rFonts w:eastAsia="Times New Roman" w:cs="Times New Roman"/>
          <w:szCs w:val="28"/>
          <w:lang w:val="kk-KZ" w:eastAsia="ru-RU"/>
        </w:rPr>
      </w:pPr>
    </w:p>
    <w:p w14:paraId="0085C0A6" w14:textId="77777777" w:rsidR="001B7929" w:rsidRPr="005700E2" w:rsidRDefault="001B7929" w:rsidP="00895C7E">
      <w:pPr>
        <w:overflowPunct w:val="0"/>
        <w:autoSpaceDE w:val="0"/>
        <w:autoSpaceDN w:val="0"/>
        <w:adjustRightInd w:val="0"/>
        <w:ind w:firstLine="397"/>
        <w:jc w:val="right"/>
        <w:rPr>
          <w:rFonts w:eastAsia="Times New Roman" w:cs="Times New Roman"/>
          <w:szCs w:val="28"/>
          <w:lang w:val="kk-KZ" w:eastAsia="ru-RU"/>
        </w:rPr>
      </w:pPr>
    </w:p>
    <w:p w14:paraId="263C3DD4" w14:textId="77777777" w:rsidR="001B7929" w:rsidRPr="005700E2" w:rsidRDefault="001B7929" w:rsidP="00895C7E">
      <w:pPr>
        <w:pStyle w:val="pr"/>
        <w:rPr>
          <w:color w:val="auto"/>
          <w:sz w:val="28"/>
          <w:szCs w:val="28"/>
          <w:lang w:val="kk-KZ"/>
        </w:rPr>
      </w:pPr>
      <w:r w:rsidRPr="005700E2">
        <w:rPr>
          <w:color w:val="auto"/>
          <w:sz w:val="28"/>
          <w:szCs w:val="28"/>
          <w:lang w:val="kk-KZ"/>
        </w:rPr>
        <w:t>Қаржы ұйымдарының қаржылық</w:t>
      </w:r>
    </w:p>
    <w:p w14:paraId="701CB738" w14:textId="77777777" w:rsidR="001B7929" w:rsidRPr="005700E2" w:rsidRDefault="001B7929" w:rsidP="00895C7E">
      <w:pPr>
        <w:pStyle w:val="pr"/>
        <w:rPr>
          <w:color w:val="auto"/>
          <w:sz w:val="28"/>
          <w:szCs w:val="28"/>
          <w:lang w:val="kk-KZ"/>
        </w:rPr>
      </w:pPr>
      <w:r w:rsidRPr="005700E2">
        <w:rPr>
          <w:color w:val="auto"/>
          <w:sz w:val="28"/>
          <w:szCs w:val="28"/>
          <w:lang w:val="kk-KZ"/>
        </w:rPr>
        <w:t>есептiлiктi ұсыну қағидаларына</w:t>
      </w:r>
    </w:p>
    <w:p w14:paraId="18ADD672" w14:textId="77777777" w:rsidR="001B7929" w:rsidRPr="005700E2" w:rsidRDefault="001B7929" w:rsidP="00895C7E">
      <w:pPr>
        <w:pStyle w:val="pr"/>
        <w:rPr>
          <w:color w:val="auto"/>
          <w:sz w:val="28"/>
          <w:szCs w:val="28"/>
          <w:lang w:val="kk-KZ"/>
        </w:rPr>
      </w:pPr>
      <w:r w:rsidRPr="005700E2">
        <w:rPr>
          <w:color w:val="auto"/>
          <w:sz w:val="28"/>
          <w:szCs w:val="28"/>
          <w:lang w:val="kk-KZ"/>
        </w:rPr>
        <w:t>4-қосымша</w:t>
      </w:r>
    </w:p>
    <w:p w14:paraId="60088F48" w14:textId="2C9DEB9D" w:rsidR="001B7929" w:rsidRPr="005700E2" w:rsidRDefault="001B7929" w:rsidP="00895C7E">
      <w:pPr>
        <w:pStyle w:val="pc"/>
        <w:rPr>
          <w:b/>
          <w:bCs/>
          <w:color w:val="auto"/>
          <w:sz w:val="28"/>
          <w:szCs w:val="28"/>
          <w:lang w:val="kk-KZ"/>
        </w:rPr>
      </w:pPr>
      <w:r w:rsidRPr="005700E2">
        <w:rPr>
          <w:b/>
          <w:bCs/>
          <w:color w:val="auto"/>
          <w:sz w:val="28"/>
          <w:szCs w:val="28"/>
          <w:lang w:val="kk-KZ"/>
        </w:rPr>
        <w:t> </w:t>
      </w:r>
    </w:p>
    <w:p w14:paraId="41649FF4" w14:textId="77777777" w:rsidR="00CE0D29" w:rsidRPr="005700E2" w:rsidRDefault="00CE0D29" w:rsidP="00895C7E">
      <w:pPr>
        <w:pStyle w:val="pc"/>
        <w:rPr>
          <w:color w:val="auto"/>
          <w:sz w:val="28"/>
          <w:szCs w:val="28"/>
          <w:lang w:val="kk-KZ"/>
        </w:rPr>
      </w:pPr>
    </w:p>
    <w:p w14:paraId="436D9C04" w14:textId="77777777" w:rsidR="001B7929" w:rsidRPr="005700E2" w:rsidRDefault="001B7929" w:rsidP="00895C7E">
      <w:pPr>
        <w:pStyle w:val="pc"/>
        <w:rPr>
          <w:b/>
          <w:color w:val="auto"/>
          <w:sz w:val="28"/>
          <w:szCs w:val="28"/>
          <w:lang w:val="kk-KZ"/>
        </w:rPr>
      </w:pPr>
      <w:r w:rsidRPr="005700E2">
        <w:rPr>
          <w:b/>
          <w:color w:val="auto"/>
          <w:sz w:val="28"/>
          <w:szCs w:val="28"/>
          <w:lang w:val="kk-KZ"/>
        </w:rPr>
        <w:t>Әкімшілік деректерді жинауға арналған нысан</w:t>
      </w:r>
    </w:p>
    <w:p w14:paraId="5F071DA4" w14:textId="77777777" w:rsidR="001B7929" w:rsidRPr="005700E2" w:rsidRDefault="001B7929" w:rsidP="00895C7E">
      <w:pPr>
        <w:pStyle w:val="pc"/>
        <w:rPr>
          <w:color w:val="auto"/>
          <w:sz w:val="28"/>
          <w:szCs w:val="28"/>
          <w:lang w:val="kk-KZ"/>
        </w:rPr>
      </w:pPr>
      <w:r w:rsidRPr="005700E2">
        <w:rPr>
          <w:color w:val="auto"/>
          <w:sz w:val="28"/>
          <w:szCs w:val="28"/>
          <w:lang w:val="kk-KZ"/>
        </w:rPr>
        <w:t> </w:t>
      </w:r>
    </w:p>
    <w:p w14:paraId="2F0914C4" w14:textId="77777777" w:rsidR="001B7929" w:rsidRPr="005700E2" w:rsidRDefault="001B7929" w:rsidP="00895C7E">
      <w:pPr>
        <w:pStyle w:val="pj"/>
        <w:spacing w:before="0" w:beforeAutospacing="0" w:after="0" w:afterAutospacing="0"/>
        <w:ind w:firstLine="709"/>
        <w:jc w:val="both"/>
        <w:rPr>
          <w:color w:val="auto"/>
          <w:sz w:val="28"/>
          <w:szCs w:val="28"/>
          <w:lang w:val="kk-KZ"/>
        </w:rPr>
      </w:pPr>
      <w:r w:rsidRPr="005700E2">
        <w:rPr>
          <w:color w:val="auto"/>
          <w:sz w:val="28"/>
          <w:szCs w:val="28"/>
          <w:lang w:val="kk-KZ"/>
        </w:rPr>
        <w:t>Қайда ұсынылады: Қазақстан Республикасының Ұлттық Банкіне, Қазақстан Республикасы Ұлттық Банкінің аумақтық филиалына.</w:t>
      </w:r>
    </w:p>
    <w:p w14:paraId="0A6E642B" w14:textId="77777777" w:rsidR="001B7929" w:rsidRPr="005700E2" w:rsidRDefault="001B7929" w:rsidP="00895C7E">
      <w:pPr>
        <w:pStyle w:val="pj"/>
        <w:spacing w:before="0" w:beforeAutospacing="0" w:after="0" w:afterAutospacing="0"/>
        <w:ind w:firstLine="709"/>
        <w:jc w:val="both"/>
        <w:rPr>
          <w:color w:val="auto"/>
          <w:sz w:val="28"/>
          <w:szCs w:val="28"/>
        </w:rPr>
      </w:pPr>
      <w:r w:rsidRPr="005700E2">
        <w:rPr>
          <w:color w:val="auto"/>
          <w:sz w:val="28"/>
          <w:szCs w:val="28"/>
        </w:rPr>
        <w:t>Әкімшілік деректер нысаны www.nationalbank.kz ресми интернет-ресурсында орналастырылған.</w:t>
      </w:r>
    </w:p>
    <w:p w14:paraId="48058B9B" w14:textId="0E124A62" w:rsidR="001B7929" w:rsidRPr="005700E2" w:rsidRDefault="001B7929" w:rsidP="00895C7E">
      <w:pPr>
        <w:pStyle w:val="pj"/>
        <w:spacing w:before="0" w:beforeAutospacing="0" w:after="0" w:afterAutospacing="0"/>
        <w:rPr>
          <w:color w:val="auto"/>
          <w:sz w:val="28"/>
          <w:szCs w:val="28"/>
        </w:rPr>
      </w:pPr>
      <w:r w:rsidRPr="005700E2">
        <w:rPr>
          <w:color w:val="auto"/>
          <w:sz w:val="28"/>
          <w:szCs w:val="28"/>
        </w:rPr>
        <w:t> </w:t>
      </w:r>
    </w:p>
    <w:p w14:paraId="6EBC5269" w14:textId="77777777" w:rsidR="001376A2" w:rsidRPr="005700E2" w:rsidRDefault="001376A2" w:rsidP="00895C7E">
      <w:pPr>
        <w:pStyle w:val="pj"/>
        <w:spacing w:before="0" w:beforeAutospacing="0" w:after="0" w:afterAutospacing="0"/>
        <w:rPr>
          <w:color w:val="auto"/>
          <w:sz w:val="28"/>
          <w:szCs w:val="28"/>
        </w:rPr>
      </w:pPr>
    </w:p>
    <w:p w14:paraId="17C985D0" w14:textId="77777777" w:rsidR="001B7929" w:rsidRPr="005700E2" w:rsidRDefault="001B7929" w:rsidP="00895C7E">
      <w:pPr>
        <w:pStyle w:val="pc"/>
        <w:rPr>
          <w:sz w:val="28"/>
          <w:szCs w:val="28"/>
        </w:rPr>
      </w:pPr>
      <w:r w:rsidRPr="005700E2">
        <w:rPr>
          <w:b/>
          <w:bCs/>
          <w:sz w:val="28"/>
          <w:szCs w:val="28"/>
        </w:rPr>
        <w:t>Капиталдағы өзгерістер туралы есеп</w:t>
      </w:r>
    </w:p>
    <w:p w14:paraId="291F4180" w14:textId="77777777" w:rsidR="001B7929" w:rsidRPr="005700E2" w:rsidRDefault="001B7929" w:rsidP="00895C7E">
      <w:pPr>
        <w:pStyle w:val="pc"/>
        <w:rPr>
          <w:sz w:val="28"/>
          <w:szCs w:val="28"/>
        </w:rPr>
      </w:pPr>
      <w:r w:rsidRPr="005700E2">
        <w:rPr>
          <w:sz w:val="28"/>
          <w:szCs w:val="28"/>
        </w:rPr>
        <w:t> </w:t>
      </w:r>
    </w:p>
    <w:p w14:paraId="2F20832C" w14:textId="77777777" w:rsidR="001B7929" w:rsidRPr="005700E2" w:rsidRDefault="001B7929" w:rsidP="00895C7E">
      <w:pPr>
        <w:pStyle w:val="pj"/>
        <w:spacing w:before="0" w:beforeAutospacing="0" w:after="0" w:afterAutospacing="0"/>
        <w:ind w:firstLine="709"/>
        <w:jc w:val="both"/>
        <w:rPr>
          <w:sz w:val="28"/>
          <w:szCs w:val="28"/>
        </w:rPr>
      </w:pPr>
      <w:r w:rsidRPr="005700E2">
        <w:rPr>
          <w:sz w:val="28"/>
          <w:szCs w:val="28"/>
        </w:rPr>
        <w:t>Әкімшілік деректер нысанының индексі: 4Н.</w:t>
      </w:r>
    </w:p>
    <w:p w14:paraId="0D550741" w14:textId="77777777" w:rsidR="001B7929" w:rsidRPr="005700E2" w:rsidRDefault="001B7929" w:rsidP="00895C7E">
      <w:pPr>
        <w:pStyle w:val="pj"/>
        <w:spacing w:before="0" w:beforeAutospacing="0" w:after="0" w:afterAutospacing="0"/>
        <w:ind w:firstLine="709"/>
        <w:jc w:val="both"/>
        <w:rPr>
          <w:sz w:val="28"/>
          <w:szCs w:val="28"/>
        </w:rPr>
      </w:pPr>
      <w:r w:rsidRPr="005700E2">
        <w:rPr>
          <w:sz w:val="28"/>
          <w:szCs w:val="28"/>
        </w:rPr>
        <w:t>Кезеңділігі: тоқсан сайын/жыл сайын.</w:t>
      </w:r>
    </w:p>
    <w:p w14:paraId="1203FB0B" w14:textId="77777777" w:rsidR="001B7929" w:rsidRPr="005700E2" w:rsidRDefault="001B7929" w:rsidP="00895C7E">
      <w:pPr>
        <w:pStyle w:val="pj"/>
        <w:spacing w:before="0" w:beforeAutospacing="0" w:after="0" w:afterAutospacing="0"/>
        <w:ind w:firstLine="709"/>
        <w:jc w:val="both"/>
        <w:rPr>
          <w:sz w:val="28"/>
          <w:szCs w:val="28"/>
        </w:rPr>
      </w:pPr>
      <w:r w:rsidRPr="005700E2">
        <w:rPr>
          <w:sz w:val="28"/>
          <w:szCs w:val="28"/>
        </w:rPr>
        <w:t>Есепті кезең</w:t>
      </w:r>
      <w:r w:rsidRPr="005700E2">
        <w:rPr>
          <w:sz w:val="28"/>
          <w:szCs w:val="28"/>
          <w:lang w:val="kk-KZ"/>
        </w:rPr>
        <w:t>і</w:t>
      </w:r>
      <w:r w:rsidRPr="005700E2">
        <w:rPr>
          <w:sz w:val="28"/>
          <w:szCs w:val="28"/>
        </w:rPr>
        <w:t>: 20___жылғы «___»____________ жағдай бойынша.</w:t>
      </w:r>
    </w:p>
    <w:p w14:paraId="3DC291D7" w14:textId="77777777" w:rsidR="001B7929" w:rsidRPr="005700E2" w:rsidRDefault="001B7929" w:rsidP="00895C7E">
      <w:pPr>
        <w:pStyle w:val="pj"/>
        <w:spacing w:before="0" w:beforeAutospacing="0" w:after="0" w:afterAutospacing="0"/>
        <w:ind w:firstLine="709"/>
        <w:jc w:val="both"/>
        <w:rPr>
          <w:sz w:val="28"/>
          <w:szCs w:val="28"/>
        </w:rPr>
      </w:pPr>
      <w:r w:rsidRPr="005700E2">
        <w:rPr>
          <w:sz w:val="28"/>
          <w:szCs w:val="28"/>
        </w:rPr>
        <w:t>Ақпаратты ұсынатын тұлғалар тобы: екінші деңгейдегі банктер, сақтандыру (қайта сақтандыру) ұйымдары, исламдық сақтандыру (қайта сақтандыру) ұйымдары және сақтандыру брокерлері, меншікті активтері бойынша бірыңғай жинақтаушы зейнетақы қоры, меншікті активтері бойынша ерікті жинақтаушы зейнетақы қоры, бағалы қағаздар нарығында брокерлік және дилерлік қызметті жүзеге асыратын ұйымдар,</w:t>
      </w:r>
      <w:r w:rsidRPr="005700E2">
        <w:rPr>
          <w:sz w:val="28"/>
          <w:szCs w:val="28"/>
          <w:lang w:val="kk-KZ"/>
        </w:rPr>
        <w:t xml:space="preserve"> сауда-саттықты ұйымдастырушы,</w:t>
      </w:r>
      <w:r w:rsidRPr="005700E2">
        <w:rPr>
          <w:sz w:val="28"/>
          <w:szCs w:val="28"/>
        </w:rPr>
        <w:t xml:space="preserve"> клирингтік ұйым, инвестициялық портфельді басқарушылар, микроқаржылық қызметті жүзеге асыратын ұйымдар, бағалы қағаздар нарығында трансфер-агенттік қызметті жүзеге асыратын ұйымдар, банк операцияларының жекелеген түрлерін жүзеге асыратын ұйымдар, оның ішінде бұдан бұрын еншілес банк болған заңды тұлға (</w:t>
      </w:r>
      <w:r w:rsidRPr="005700E2">
        <w:rPr>
          <w:color w:val="auto"/>
          <w:sz w:val="28"/>
          <w:szCs w:val="28"/>
          <w:lang w:val="kk-KZ"/>
        </w:rPr>
        <w:t>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тұлғаларды және айрықша қызметі банкноттарды, монеталарды және құндылықтарды инкассациялау болып табылатын заңды тұлғаларды</w:t>
      </w:r>
      <w:r w:rsidRPr="005700E2">
        <w:rPr>
          <w:sz w:val="28"/>
          <w:szCs w:val="28"/>
        </w:rPr>
        <w:t xml:space="preserve"> </w:t>
      </w:r>
      <w:r w:rsidRPr="005700E2">
        <w:rPr>
          <w:sz w:val="28"/>
          <w:szCs w:val="28"/>
        </w:rPr>
        <w:lastRenderedPageBreak/>
        <w:t>қоспағанда), өзара сақтандыру қоғамдары, активтер мен міндеттемелерді бір мезгілде беру жөніндегі операция нәтижесінде активтер мен міндеттемелер қабылдаған ұйымдар, сақтандыру ұйымдары таратылған жағдайда сақтанушыларға (сақтандырылушыларға, пайда алушыларға) сақтандыру төлемдерін жүзеге асыруға кепілдік беретін ұйым.</w:t>
      </w:r>
    </w:p>
    <w:p w14:paraId="6C61AB76" w14:textId="77777777" w:rsidR="001B7929" w:rsidRPr="005700E2" w:rsidRDefault="001B7929" w:rsidP="00895C7E">
      <w:pPr>
        <w:pStyle w:val="pj"/>
        <w:spacing w:before="0" w:beforeAutospacing="0" w:after="0" w:afterAutospacing="0"/>
        <w:ind w:firstLine="709"/>
        <w:jc w:val="both"/>
        <w:rPr>
          <w:sz w:val="28"/>
          <w:szCs w:val="28"/>
        </w:rPr>
      </w:pPr>
      <w:r w:rsidRPr="005700E2">
        <w:rPr>
          <w:sz w:val="28"/>
          <w:szCs w:val="28"/>
        </w:rPr>
        <w:t>Ұсыну мерзімі:</w:t>
      </w:r>
    </w:p>
    <w:p w14:paraId="79FBBD35" w14:textId="77777777" w:rsidR="001B7929" w:rsidRPr="005700E2" w:rsidRDefault="001B7929" w:rsidP="00895C7E">
      <w:pPr>
        <w:pStyle w:val="pj"/>
        <w:spacing w:before="0" w:beforeAutospacing="0" w:after="0" w:afterAutospacing="0"/>
        <w:ind w:firstLine="709"/>
        <w:jc w:val="both"/>
        <w:rPr>
          <w:sz w:val="28"/>
          <w:szCs w:val="28"/>
        </w:rPr>
      </w:pPr>
      <w:r w:rsidRPr="005700E2">
        <w:rPr>
          <w:sz w:val="28"/>
          <w:szCs w:val="28"/>
        </w:rPr>
        <w:t>1) екінші деңгейдегі банктер, сақтандыру (қайта сақтандыру) ұйымдары, исламдық сақтандыру (қайта сақтандыру) ұйымдары және сақтандыру брокерлері, меншікті активтері бойынша бірыңғай жинақтаушы зейнетақы қоры, меншікті активтері бойынша ерікті жинақтаушы зейнетақы қоры, бағалы қағаздар нарығында брокерлік және дилерлік қызметті жүзеге асыратын ұйымдар,</w:t>
      </w:r>
      <w:r w:rsidRPr="005700E2">
        <w:rPr>
          <w:sz w:val="28"/>
          <w:szCs w:val="28"/>
          <w:lang w:val="kk-KZ"/>
        </w:rPr>
        <w:t xml:space="preserve"> сауда-саттықты ұйымдастырушы,</w:t>
      </w:r>
      <w:r w:rsidRPr="005700E2">
        <w:rPr>
          <w:sz w:val="28"/>
          <w:szCs w:val="28"/>
        </w:rPr>
        <w:t xml:space="preserve"> клирингтік ұйым, инвестициялық портфельді басқарушылар, бағалы қағаздар нарығында трансфер-агенттік қызметті жүзеге асыратын ұйымдар, банк операцияларының жекелеген түрлерін жүзеге асыратын ұйымдар, оның ішінде бұдан бұрын еншілес банк болған заңды тұлға (</w:t>
      </w:r>
      <w:r w:rsidRPr="005700E2">
        <w:rPr>
          <w:color w:val="auto"/>
          <w:sz w:val="28"/>
          <w:szCs w:val="28"/>
          <w:lang w:val="kk-KZ"/>
        </w:rPr>
        <w:t>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тұлғаларды және айрықша қызметі банкноттарды, монеталарды және құндылықтарды инкассациялау болып табылатын заңды тұлғаларды</w:t>
      </w:r>
      <w:r w:rsidRPr="005700E2">
        <w:rPr>
          <w:color w:val="auto"/>
          <w:sz w:val="28"/>
          <w:szCs w:val="28"/>
        </w:rPr>
        <w:t xml:space="preserve"> </w:t>
      </w:r>
      <w:r w:rsidRPr="005700E2">
        <w:rPr>
          <w:sz w:val="28"/>
          <w:szCs w:val="28"/>
        </w:rPr>
        <w:t>қоспағанда), өзара сақтандыру қоғамдары, сақтандыру ұйымдары таратылған жағдайда сақтанушыларға (сақтандырылушыларға, пайда алушыларға) сақтандыру төлемдерін жүзеге асыруға кепілдік беретін ұйым – есепті жылдан кейінгі жыл</w:t>
      </w:r>
      <w:r w:rsidRPr="005700E2">
        <w:rPr>
          <w:sz w:val="28"/>
          <w:szCs w:val="28"/>
          <w:lang w:val="kk-KZ"/>
        </w:rPr>
        <w:t>ғы</w:t>
      </w:r>
      <w:r w:rsidRPr="005700E2">
        <w:rPr>
          <w:sz w:val="28"/>
          <w:szCs w:val="28"/>
        </w:rPr>
        <w:t xml:space="preserve"> 31</w:t>
      </w:r>
      <w:r w:rsidRPr="005700E2">
        <w:rPr>
          <w:sz w:val="28"/>
          <w:szCs w:val="28"/>
          <w:lang w:val="kk-KZ"/>
        </w:rPr>
        <w:t xml:space="preserve"> </w:t>
      </w:r>
      <w:r w:rsidRPr="005700E2">
        <w:rPr>
          <w:sz w:val="28"/>
          <w:szCs w:val="28"/>
        </w:rPr>
        <w:t>(отыз бірінші) мамыр</w:t>
      </w:r>
      <w:r w:rsidRPr="005700E2">
        <w:rPr>
          <w:sz w:val="28"/>
          <w:szCs w:val="28"/>
          <w:lang w:val="kk-KZ"/>
        </w:rPr>
        <w:t>ғ</w:t>
      </w:r>
      <w:r w:rsidRPr="005700E2">
        <w:rPr>
          <w:sz w:val="28"/>
          <w:szCs w:val="28"/>
        </w:rPr>
        <w:t>а (қоса алғанда) дейінгі мерзімде жыл сайын;</w:t>
      </w:r>
    </w:p>
    <w:p w14:paraId="49969775" w14:textId="77777777" w:rsidR="001B7929" w:rsidRPr="005700E2" w:rsidRDefault="001B7929" w:rsidP="00895C7E">
      <w:pPr>
        <w:pStyle w:val="pj"/>
        <w:spacing w:before="0" w:beforeAutospacing="0" w:after="0" w:afterAutospacing="0"/>
        <w:ind w:firstLine="709"/>
        <w:jc w:val="both"/>
        <w:rPr>
          <w:sz w:val="28"/>
          <w:szCs w:val="28"/>
        </w:rPr>
      </w:pPr>
      <w:r w:rsidRPr="005700E2">
        <w:rPr>
          <w:sz w:val="28"/>
          <w:szCs w:val="28"/>
        </w:rPr>
        <w:t>2) микроқаржылық қызметті жүзеге асыратын ұйымдар – есепті жылдан кейінгі жыл</w:t>
      </w:r>
      <w:r w:rsidRPr="005700E2">
        <w:rPr>
          <w:sz w:val="28"/>
          <w:szCs w:val="28"/>
          <w:lang w:val="kk-KZ"/>
        </w:rPr>
        <w:t>ғы</w:t>
      </w:r>
      <w:r w:rsidRPr="005700E2">
        <w:rPr>
          <w:sz w:val="28"/>
          <w:szCs w:val="28"/>
        </w:rPr>
        <w:t xml:space="preserve"> 30 (отызыншы) сәуір</w:t>
      </w:r>
      <w:r w:rsidRPr="005700E2">
        <w:rPr>
          <w:sz w:val="28"/>
          <w:szCs w:val="28"/>
          <w:lang w:val="kk-KZ"/>
        </w:rPr>
        <w:t>г</w:t>
      </w:r>
      <w:r w:rsidRPr="005700E2">
        <w:rPr>
          <w:sz w:val="28"/>
          <w:szCs w:val="28"/>
        </w:rPr>
        <w:t>е (қоса алғанда) дейінгі мерзімде жыл сайын;</w:t>
      </w:r>
    </w:p>
    <w:p w14:paraId="313D516D" w14:textId="77777777" w:rsidR="001B7929" w:rsidRPr="005700E2" w:rsidRDefault="001B7929" w:rsidP="00895C7E">
      <w:pPr>
        <w:pStyle w:val="pj"/>
        <w:spacing w:before="0" w:beforeAutospacing="0" w:after="0" w:afterAutospacing="0"/>
        <w:ind w:firstLine="709"/>
        <w:jc w:val="both"/>
        <w:rPr>
          <w:sz w:val="28"/>
          <w:szCs w:val="28"/>
        </w:rPr>
      </w:pPr>
      <w:r w:rsidRPr="005700E2">
        <w:rPr>
          <w:sz w:val="28"/>
          <w:szCs w:val="28"/>
        </w:rPr>
        <w:t>3) екінші деңгейдегі банктер – есепті тоқсаннан кейінгі күнтізбелік 60 (алпыс) күннен кешіктірмей тоқсан сайын;</w:t>
      </w:r>
    </w:p>
    <w:p w14:paraId="186987FC" w14:textId="77777777" w:rsidR="001B7929" w:rsidRPr="005700E2" w:rsidRDefault="001B7929" w:rsidP="00895C7E">
      <w:pPr>
        <w:pStyle w:val="pj"/>
        <w:spacing w:before="0" w:beforeAutospacing="0" w:after="0" w:afterAutospacing="0"/>
        <w:ind w:firstLine="709"/>
        <w:jc w:val="both"/>
        <w:rPr>
          <w:sz w:val="28"/>
          <w:szCs w:val="28"/>
        </w:rPr>
      </w:pPr>
      <w:r w:rsidRPr="005700E2">
        <w:rPr>
          <w:sz w:val="28"/>
          <w:szCs w:val="28"/>
        </w:rPr>
        <w:t>4) активтер мен міндеттемелерді бір мезгілде беру жөніндегі операция нәтижесінде активтер мен міндеттемелер</w:t>
      </w:r>
      <w:r w:rsidRPr="005700E2">
        <w:rPr>
          <w:sz w:val="28"/>
          <w:szCs w:val="28"/>
          <w:lang w:val="kk-KZ"/>
        </w:rPr>
        <w:t>ді</w:t>
      </w:r>
      <w:r w:rsidRPr="005700E2">
        <w:rPr>
          <w:sz w:val="28"/>
          <w:szCs w:val="28"/>
        </w:rPr>
        <w:t xml:space="preserve"> қабылдаған ұйымдар – активтер мен міндеттемелерді бір мезгілде беру жөніндегі операция болған есепті жылдан кейінгі жыл</w:t>
      </w:r>
      <w:r w:rsidRPr="005700E2">
        <w:rPr>
          <w:sz w:val="28"/>
          <w:szCs w:val="28"/>
          <w:lang w:val="kk-KZ"/>
        </w:rPr>
        <w:t>ғы</w:t>
      </w:r>
      <w:r w:rsidRPr="005700E2">
        <w:rPr>
          <w:sz w:val="28"/>
          <w:szCs w:val="28"/>
        </w:rPr>
        <w:t xml:space="preserve"> 31 (отыз бірінші) мамыр</w:t>
      </w:r>
      <w:r w:rsidRPr="005700E2">
        <w:rPr>
          <w:sz w:val="28"/>
          <w:szCs w:val="28"/>
          <w:lang w:val="kk-KZ"/>
        </w:rPr>
        <w:t>ғ</w:t>
      </w:r>
      <w:r w:rsidRPr="005700E2">
        <w:rPr>
          <w:sz w:val="28"/>
          <w:szCs w:val="28"/>
        </w:rPr>
        <w:t>а (қоса алғанда) дейінгі мерзімде.</w:t>
      </w:r>
    </w:p>
    <w:p w14:paraId="239289AB" w14:textId="77777777" w:rsidR="001B7929" w:rsidRPr="005700E2" w:rsidRDefault="001B7929" w:rsidP="00895C7E">
      <w:pPr>
        <w:pStyle w:val="pr"/>
        <w:jc w:val="both"/>
        <w:rPr>
          <w:sz w:val="28"/>
          <w:szCs w:val="28"/>
        </w:rPr>
      </w:pPr>
    </w:p>
    <w:p w14:paraId="47B824A9" w14:textId="77777777" w:rsidR="001B7929" w:rsidRPr="005700E2" w:rsidRDefault="001B7929" w:rsidP="00895C7E">
      <w:pPr>
        <w:pStyle w:val="pr"/>
        <w:rPr>
          <w:sz w:val="28"/>
          <w:szCs w:val="28"/>
        </w:rPr>
        <w:sectPr w:rsidR="001B7929" w:rsidRPr="005700E2" w:rsidSect="0089347E">
          <w:headerReference w:type="default" r:id="rId18"/>
          <w:pgSz w:w="11906" w:h="16838" w:code="9"/>
          <w:pgMar w:top="1418" w:right="850" w:bottom="1418" w:left="1418" w:header="709" w:footer="709" w:gutter="0"/>
          <w:cols w:space="708"/>
          <w:titlePg/>
          <w:docGrid w:linePitch="381"/>
        </w:sectPr>
      </w:pPr>
    </w:p>
    <w:p w14:paraId="1516AF63" w14:textId="77777777" w:rsidR="001B7929" w:rsidRPr="005700E2" w:rsidRDefault="001B7929" w:rsidP="00895C7E">
      <w:pPr>
        <w:pStyle w:val="pr"/>
        <w:rPr>
          <w:sz w:val="28"/>
          <w:szCs w:val="28"/>
        </w:rPr>
      </w:pPr>
      <w:r w:rsidRPr="005700E2">
        <w:rPr>
          <w:sz w:val="28"/>
          <w:szCs w:val="28"/>
        </w:rPr>
        <w:lastRenderedPageBreak/>
        <w:t>(мың теңгемен)</w:t>
      </w:r>
    </w:p>
    <w:tbl>
      <w:tblPr>
        <w:tblW w:w="5000" w:type="pct"/>
        <w:jc w:val="center"/>
        <w:tblCellMar>
          <w:left w:w="0" w:type="dxa"/>
          <w:right w:w="0" w:type="dxa"/>
        </w:tblCellMar>
        <w:tblLook w:val="04A0" w:firstRow="1" w:lastRow="0" w:firstColumn="1" w:lastColumn="0" w:noHBand="0" w:noVBand="1"/>
      </w:tblPr>
      <w:tblGrid>
        <w:gridCol w:w="3293"/>
        <w:gridCol w:w="1585"/>
        <w:gridCol w:w="3118"/>
        <w:gridCol w:w="1622"/>
      </w:tblGrid>
      <w:tr w:rsidR="001B7929" w:rsidRPr="005700E2" w14:paraId="54FD5FE9" w14:textId="77777777" w:rsidTr="007A010D">
        <w:trPr>
          <w:jc w:val="center"/>
        </w:trPr>
        <w:tc>
          <w:tcPr>
            <w:tcW w:w="171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25324C2" w14:textId="77777777" w:rsidR="001B7929" w:rsidRPr="005700E2" w:rsidRDefault="001B7929" w:rsidP="00895C7E">
            <w:pPr>
              <w:pStyle w:val="pc"/>
              <w:rPr>
                <w:sz w:val="28"/>
                <w:szCs w:val="28"/>
              </w:rPr>
            </w:pPr>
            <w:r w:rsidRPr="005700E2">
              <w:rPr>
                <w:sz w:val="28"/>
                <w:szCs w:val="28"/>
              </w:rPr>
              <w:t>Баптардың атауы</w:t>
            </w:r>
          </w:p>
        </w:tc>
        <w:tc>
          <w:tcPr>
            <w:tcW w:w="82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AB5FE5D" w14:textId="77777777" w:rsidR="001B7929" w:rsidRPr="005700E2" w:rsidRDefault="001B7929" w:rsidP="00895C7E">
            <w:pPr>
              <w:pStyle w:val="pc"/>
              <w:rPr>
                <w:sz w:val="28"/>
                <w:szCs w:val="28"/>
              </w:rPr>
            </w:pPr>
            <w:r w:rsidRPr="005700E2">
              <w:rPr>
                <w:sz w:val="28"/>
                <w:szCs w:val="28"/>
              </w:rPr>
              <w:t>Жарғылық капитал</w:t>
            </w:r>
          </w:p>
        </w:tc>
        <w:tc>
          <w:tcPr>
            <w:tcW w:w="162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2EC3875" w14:textId="77777777" w:rsidR="001B7929" w:rsidRPr="005700E2" w:rsidRDefault="001B7929" w:rsidP="00895C7E">
            <w:pPr>
              <w:pStyle w:val="pc"/>
              <w:rPr>
                <w:sz w:val="28"/>
                <w:szCs w:val="28"/>
              </w:rPr>
            </w:pPr>
            <w:r w:rsidRPr="005700E2">
              <w:rPr>
                <w:sz w:val="28"/>
                <w:szCs w:val="28"/>
              </w:rPr>
              <w:t>Меншікті капитал құрауышының атауы</w:t>
            </w:r>
          </w:p>
        </w:tc>
        <w:tc>
          <w:tcPr>
            <w:tcW w:w="84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B3ED851" w14:textId="77777777" w:rsidR="001B7929" w:rsidRPr="005700E2" w:rsidRDefault="001B7929" w:rsidP="00895C7E">
            <w:pPr>
              <w:pStyle w:val="pc"/>
              <w:rPr>
                <w:sz w:val="28"/>
                <w:szCs w:val="28"/>
              </w:rPr>
            </w:pPr>
            <w:r w:rsidRPr="005700E2">
              <w:rPr>
                <w:sz w:val="28"/>
                <w:szCs w:val="28"/>
              </w:rPr>
              <w:t>Капитал жиынтығы</w:t>
            </w:r>
          </w:p>
        </w:tc>
      </w:tr>
      <w:tr w:rsidR="001B7929" w:rsidRPr="005700E2" w14:paraId="0C7EF8A0" w14:textId="77777777" w:rsidTr="007A010D">
        <w:trPr>
          <w:jc w:val="center"/>
        </w:trPr>
        <w:tc>
          <w:tcPr>
            <w:tcW w:w="17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755483C" w14:textId="77777777" w:rsidR="001B7929" w:rsidRPr="005700E2" w:rsidRDefault="001B7929" w:rsidP="00895C7E">
            <w:pPr>
              <w:pStyle w:val="pc"/>
              <w:rPr>
                <w:sz w:val="28"/>
                <w:szCs w:val="28"/>
              </w:rPr>
            </w:pPr>
            <w:r w:rsidRPr="005700E2">
              <w:rPr>
                <w:sz w:val="28"/>
                <w:szCs w:val="28"/>
              </w:rPr>
              <w:t>1</w:t>
            </w:r>
          </w:p>
        </w:tc>
        <w:tc>
          <w:tcPr>
            <w:tcW w:w="824" w:type="pct"/>
            <w:tcBorders>
              <w:top w:val="nil"/>
              <w:left w:val="nil"/>
              <w:bottom w:val="single" w:sz="8" w:space="0" w:color="auto"/>
              <w:right w:val="single" w:sz="8" w:space="0" w:color="auto"/>
            </w:tcBorders>
            <w:tcMar>
              <w:top w:w="0" w:type="dxa"/>
              <w:left w:w="108" w:type="dxa"/>
              <w:bottom w:w="0" w:type="dxa"/>
              <w:right w:w="108" w:type="dxa"/>
            </w:tcMar>
            <w:hideMark/>
          </w:tcPr>
          <w:p w14:paraId="3DC0F06D" w14:textId="77777777" w:rsidR="001B7929" w:rsidRPr="005700E2" w:rsidRDefault="001B7929" w:rsidP="00895C7E">
            <w:pPr>
              <w:pStyle w:val="pc"/>
              <w:rPr>
                <w:sz w:val="28"/>
                <w:szCs w:val="28"/>
              </w:rPr>
            </w:pPr>
            <w:r w:rsidRPr="005700E2">
              <w:rPr>
                <w:sz w:val="28"/>
                <w:szCs w:val="28"/>
              </w:rPr>
              <w:t>2</w:t>
            </w:r>
          </w:p>
        </w:tc>
        <w:tc>
          <w:tcPr>
            <w:tcW w:w="1621" w:type="pct"/>
            <w:tcBorders>
              <w:top w:val="nil"/>
              <w:left w:val="nil"/>
              <w:bottom w:val="single" w:sz="8" w:space="0" w:color="auto"/>
              <w:right w:val="single" w:sz="8" w:space="0" w:color="auto"/>
            </w:tcBorders>
            <w:tcMar>
              <w:top w:w="0" w:type="dxa"/>
              <w:left w:w="108" w:type="dxa"/>
              <w:bottom w:w="0" w:type="dxa"/>
              <w:right w:w="108" w:type="dxa"/>
            </w:tcMar>
            <w:hideMark/>
          </w:tcPr>
          <w:p w14:paraId="2DD45C24" w14:textId="77777777" w:rsidR="001B7929" w:rsidRPr="005700E2" w:rsidRDefault="001B7929" w:rsidP="00895C7E">
            <w:pPr>
              <w:pStyle w:val="pc"/>
              <w:rPr>
                <w:sz w:val="28"/>
                <w:szCs w:val="28"/>
              </w:rPr>
            </w:pPr>
            <w:r w:rsidRPr="005700E2">
              <w:rPr>
                <w:sz w:val="28"/>
                <w:szCs w:val="28"/>
              </w:rPr>
              <w:t>…</w:t>
            </w: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14:paraId="46DFA30D" w14:textId="77777777" w:rsidR="001B7929" w:rsidRPr="005700E2" w:rsidRDefault="001B7929" w:rsidP="00895C7E">
            <w:pPr>
              <w:pStyle w:val="pc"/>
              <w:rPr>
                <w:sz w:val="28"/>
                <w:szCs w:val="28"/>
              </w:rPr>
            </w:pPr>
            <w:r w:rsidRPr="005700E2">
              <w:rPr>
                <w:sz w:val="28"/>
                <w:szCs w:val="28"/>
              </w:rPr>
              <w:t>n</w:t>
            </w:r>
          </w:p>
        </w:tc>
      </w:tr>
      <w:tr w:rsidR="001B7929" w:rsidRPr="005700E2" w14:paraId="556722BD" w14:textId="77777777" w:rsidTr="007A010D">
        <w:trPr>
          <w:jc w:val="center"/>
        </w:trPr>
        <w:tc>
          <w:tcPr>
            <w:tcW w:w="17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E14CFDD" w14:textId="77777777" w:rsidR="001B7929" w:rsidRPr="005700E2" w:rsidRDefault="001B7929" w:rsidP="00895C7E">
            <w:pPr>
              <w:pStyle w:val="p"/>
              <w:rPr>
                <w:sz w:val="28"/>
                <w:szCs w:val="28"/>
              </w:rPr>
            </w:pPr>
            <w:r w:rsidRPr="005700E2">
              <w:rPr>
                <w:sz w:val="28"/>
                <w:szCs w:val="28"/>
                <w:lang w:val="kk-KZ"/>
              </w:rPr>
              <w:t>Алдыңғы</w:t>
            </w:r>
            <w:r w:rsidRPr="005700E2">
              <w:rPr>
                <w:sz w:val="28"/>
                <w:szCs w:val="28"/>
              </w:rPr>
              <w:t xml:space="preserve"> есепті жылдың соңында</w:t>
            </w:r>
          </w:p>
        </w:tc>
        <w:tc>
          <w:tcPr>
            <w:tcW w:w="824" w:type="pct"/>
            <w:tcBorders>
              <w:top w:val="nil"/>
              <w:left w:val="nil"/>
              <w:bottom w:val="single" w:sz="8" w:space="0" w:color="auto"/>
              <w:right w:val="single" w:sz="8" w:space="0" w:color="auto"/>
            </w:tcBorders>
            <w:tcMar>
              <w:top w:w="0" w:type="dxa"/>
              <w:left w:w="108" w:type="dxa"/>
              <w:bottom w:w="0" w:type="dxa"/>
              <w:right w:w="108" w:type="dxa"/>
            </w:tcMar>
            <w:hideMark/>
          </w:tcPr>
          <w:p w14:paraId="7F7744E5" w14:textId="77777777" w:rsidR="001B7929" w:rsidRPr="005700E2" w:rsidRDefault="001B7929" w:rsidP="00895C7E">
            <w:pPr>
              <w:rPr>
                <w:rFonts w:cs="Times New Roman"/>
                <w:szCs w:val="28"/>
              </w:rPr>
            </w:pPr>
          </w:p>
        </w:tc>
        <w:tc>
          <w:tcPr>
            <w:tcW w:w="1621" w:type="pct"/>
            <w:tcBorders>
              <w:top w:val="nil"/>
              <w:left w:val="nil"/>
              <w:bottom w:val="single" w:sz="8" w:space="0" w:color="auto"/>
              <w:right w:val="single" w:sz="8" w:space="0" w:color="auto"/>
            </w:tcBorders>
            <w:tcMar>
              <w:top w:w="0" w:type="dxa"/>
              <w:left w:w="108" w:type="dxa"/>
              <w:bottom w:w="0" w:type="dxa"/>
              <w:right w:w="108" w:type="dxa"/>
            </w:tcMar>
            <w:hideMark/>
          </w:tcPr>
          <w:p w14:paraId="1D9B0FE3" w14:textId="77777777" w:rsidR="001B7929" w:rsidRPr="005700E2" w:rsidRDefault="001B7929" w:rsidP="00895C7E">
            <w:pPr>
              <w:rPr>
                <w:rFonts w:cs="Times New Roman"/>
                <w:szCs w:val="28"/>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14:paraId="60BD3355" w14:textId="77777777" w:rsidR="001B7929" w:rsidRPr="005700E2" w:rsidRDefault="001B7929" w:rsidP="00895C7E">
            <w:pPr>
              <w:rPr>
                <w:rFonts w:cs="Times New Roman"/>
                <w:szCs w:val="28"/>
              </w:rPr>
            </w:pPr>
          </w:p>
        </w:tc>
      </w:tr>
      <w:tr w:rsidR="001B7929" w:rsidRPr="005700E2" w14:paraId="05791B15" w14:textId="77777777" w:rsidTr="007A010D">
        <w:trPr>
          <w:jc w:val="center"/>
        </w:trPr>
        <w:tc>
          <w:tcPr>
            <w:tcW w:w="17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AC84D9" w14:textId="77777777" w:rsidR="001B7929" w:rsidRPr="005700E2" w:rsidRDefault="001B7929" w:rsidP="00895C7E">
            <w:pPr>
              <w:pStyle w:val="p"/>
              <w:rPr>
                <w:sz w:val="28"/>
                <w:szCs w:val="28"/>
              </w:rPr>
            </w:pPr>
            <w:r w:rsidRPr="005700E2">
              <w:rPr>
                <w:sz w:val="28"/>
                <w:szCs w:val="28"/>
              </w:rPr>
              <w:t>…</w:t>
            </w:r>
          </w:p>
        </w:tc>
        <w:tc>
          <w:tcPr>
            <w:tcW w:w="824" w:type="pct"/>
            <w:tcBorders>
              <w:top w:val="nil"/>
              <w:left w:val="nil"/>
              <w:bottom w:val="single" w:sz="8" w:space="0" w:color="auto"/>
              <w:right w:val="single" w:sz="8" w:space="0" w:color="auto"/>
            </w:tcBorders>
            <w:tcMar>
              <w:top w:w="0" w:type="dxa"/>
              <w:left w:w="108" w:type="dxa"/>
              <w:bottom w:w="0" w:type="dxa"/>
              <w:right w:w="108" w:type="dxa"/>
            </w:tcMar>
            <w:hideMark/>
          </w:tcPr>
          <w:p w14:paraId="25717105" w14:textId="77777777" w:rsidR="001B7929" w:rsidRPr="005700E2" w:rsidRDefault="001B7929" w:rsidP="00895C7E">
            <w:pPr>
              <w:rPr>
                <w:rFonts w:cs="Times New Roman"/>
                <w:szCs w:val="28"/>
              </w:rPr>
            </w:pPr>
          </w:p>
        </w:tc>
        <w:tc>
          <w:tcPr>
            <w:tcW w:w="1621" w:type="pct"/>
            <w:tcBorders>
              <w:top w:val="nil"/>
              <w:left w:val="nil"/>
              <w:bottom w:val="single" w:sz="8" w:space="0" w:color="auto"/>
              <w:right w:val="single" w:sz="8" w:space="0" w:color="auto"/>
            </w:tcBorders>
            <w:tcMar>
              <w:top w:w="0" w:type="dxa"/>
              <w:left w:w="108" w:type="dxa"/>
              <w:bottom w:w="0" w:type="dxa"/>
              <w:right w:w="108" w:type="dxa"/>
            </w:tcMar>
            <w:hideMark/>
          </w:tcPr>
          <w:p w14:paraId="0C098DC8" w14:textId="77777777" w:rsidR="001B7929" w:rsidRPr="005700E2" w:rsidRDefault="001B7929" w:rsidP="00895C7E">
            <w:pPr>
              <w:rPr>
                <w:rFonts w:cs="Times New Roman"/>
                <w:szCs w:val="28"/>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14:paraId="6590F7A3" w14:textId="77777777" w:rsidR="001B7929" w:rsidRPr="005700E2" w:rsidRDefault="001B7929" w:rsidP="00895C7E">
            <w:pPr>
              <w:rPr>
                <w:rFonts w:cs="Times New Roman"/>
                <w:szCs w:val="28"/>
              </w:rPr>
            </w:pPr>
          </w:p>
        </w:tc>
      </w:tr>
      <w:tr w:rsidR="001B7929" w:rsidRPr="005700E2" w14:paraId="34D46EB8" w14:textId="77777777" w:rsidTr="007A010D">
        <w:trPr>
          <w:jc w:val="center"/>
        </w:trPr>
        <w:tc>
          <w:tcPr>
            <w:tcW w:w="17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210B991" w14:textId="77777777" w:rsidR="001B7929" w:rsidRPr="005700E2" w:rsidRDefault="001B7929" w:rsidP="00895C7E">
            <w:pPr>
              <w:pStyle w:val="p"/>
              <w:rPr>
                <w:sz w:val="28"/>
                <w:szCs w:val="28"/>
              </w:rPr>
            </w:pPr>
            <w:r w:rsidRPr="005700E2">
              <w:rPr>
                <w:sz w:val="28"/>
                <w:szCs w:val="28"/>
              </w:rPr>
              <w:t>Басқа да жиынтық кіріс</w:t>
            </w:r>
          </w:p>
        </w:tc>
        <w:tc>
          <w:tcPr>
            <w:tcW w:w="824" w:type="pct"/>
            <w:tcBorders>
              <w:top w:val="nil"/>
              <w:left w:val="nil"/>
              <w:bottom w:val="single" w:sz="8" w:space="0" w:color="auto"/>
              <w:right w:val="single" w:sz="8" w:space="0" w:color="auto"/>
            </w:tcBorders>
            <w:tcMar>
              <w:top w:w="0" w:type="dxa"/>
              <w:left w:w="108" w:type="dxa"/>
              <w:bottom w:w="0" w:type="dxa"/>
              <w:right w:w="108" w:type="dxa"/>
            </w:tcMar>
            <w:hideMark/>
          </w:tcPr>
          <w:p w14:paraId="26ABA759" w14:textId="77777777" w:rsidR="001B7929" w:rsidRPr="005700E2" w:rsidRDefault="001B7929" w:rsidP="00895C7E">
            <w:pPr>
              <w:rPr>
                <w:rFonts w:cs="Times New Roman"/>
                <w:szCs w:val="28"/>
              </w:rPr>
            </w:pPr>
          </w:p>
        </w:tc>
        <w:tc>
          <w:tcPr>
            <w:tcW w:w="1621" w:type="pct"/>
            <w:tcBorders>
              <w:top w:val="nil"/>
              <w:left w:val="nil"/>
              <w:bottom w:val="single" w:sz="8" w:space="0" w:color="auto"/>
              <w:right w:val="single" w:sz="8" w:space="0" w:color="auto"/>
            </w:tcBorders>
            <w:tcMar>
              <w:top w:w="0" w:type="dxa"/>
              <w:left w:w="108" w:type="dxa"/>
              <w:bottom w:w="0" w:type="dxa"/>
              <w:right w:w="108" w:type="dxa"/>
            </w:tcMar>
            <w:hideMark/>
          </w:tcPr>
          <w:p w14:paraId="223FD99A" w14:textId="77777777" w:rsidR="001B7929" w:rsidRPr="005700E2" w:rsidRDefault="001B7929" w:rsidP="00895C7E">
            <w:pPr>
              <w:rPr>
                <w:rFonts w:cs="Times New Roman"/>
                <w:szCs w:val="28"/>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14:paraId="068B9B60" w14:textId="77777777" w:rsidR="001B7929" w:rsidRPr="005700E2" w:rsidRDefault="001B7929" w:rsidP="00895C7E">
            <w:pPr>
              <w:rPr>
                <w:rFonts w:cs="Times New Roman"/>
                <w:szCs w:val="28"/>
              </w:rPr>
            </w:pPr>
          </w:p>
        </w:tc>
      </w:tr>
      <w:tr w:rsidR="001B7929" w:rsidRPr="005700E2" w14:paraId="57868CA1" w14:textId="77777777" w:rsidTr="007A010D">
        <w:trPr>
          <w:jc w:val="center"/>
        </w:trPr>
        <w:tc>
          <w:tcPr>
            <w:tcW w:w="17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4A84F33" w14:textId="77777777" w:rsidR="001B7929" w:rsidRPr="005700E2" w:rsidRDefault="001B7929" w:rsidP="00895C7E">
            <w:pPr>
              <w:pStyle w:val="p"/>
              <w:rPr>
                <w:sz w:val="28"/>
                <w:szCs w:val="28"/>
              </w:rPr>
            </w:pPr>
            <w:r w:rsidRPr="005700E2">
              <w:rPr>
                <w:sz w:val="28"/>
                <w:szCs w:val="28"/>
              </w:rPr>
              <w:t>…</w:t>
            </w:r>
          </w:p>
        </w:tc>
        <w:tc>
          <w:tcPr>
            <w:tcW w:w="824" w:type="pct"/>
            <w:tcBorders>
              <w:top w:val="nil"/>
              <w:left w:val="nil"/>
              <w:bottom w:val="single" w:sz="8" w:space="0" w:color="auto"/>
              <w:right w:val="single" w:sz="8" w:space="0" w:color="auto"/>
            </w:tcBorders>
            <w:tcMar>
              <w:top w:w="0" w:type="dxa"/>
              <w:left w:w="108" w:type="dxa"/>
              <w:bottom w:w="0" w:type="dxa"/>
              <w:right w:w="108" w:type="dxa"/>
            </w:tcMar>
            <w:hideMark/>
          </w:tcPr>
          <w:p w14:paraId="57F346DF" w14:textId="77777777" w:rsidR="001B7929" w:rsidRPr="005700E2" w:rsidRDefault="001B7929" w:rsidP="00895C7E">
            <w:pPr>
              <w:rPr>
                <w:rFonts w:cs="Times New Roman"/>
                <w:szCs w:val="28"/>
              </w:rPr>
            </w:pPr>
          </w:p>
        </w:tc>
        <w:tc>
          <w:tcPr>
            <w:tcW w:w="1621" w:type="pct"/>
            <w:tcBorders>
              <w:top w:val="nil"/>
              <w:left w:val="nil"/>
              <w:bottom w:val="single" w:sz="8" w:space="0" w:color="auto"/>
              <w:right w:val="single" w:sz="8" w:space="0" w:color="auto"/>
            </w:tcBorders>
            <w:tcMar>
              <w:top w:w="0" w:type="dxa"/>
              <w:left w:w="108" w:type="dxa"/>
              <w:bottom w:w="0" w:type="dxa"/>
              <w:right w:w="108" w:type="dxa"/>
            </w:tcMar>
            <w:hideMark/>
          </w:tcPr>
          <w:p w14:paraId="2AF2AFB5" w14:textId="77777777" w:rsidR="001B7929" w:rsidRPr="005700E2" w:rsidRDefault="001B7929" w:rsidP="00895C7E">
            <w:pPr>
              <w:rPr>
                <w:rFonts w:cs="Times New Roman"/>
                <w:szCs w:val="28"/>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14:paraId="3B4B6C4D" w14:textId="77777777" w:rsidR="001B7929" w:rsidRPr="005700E2" w:rsidRDefault="001B7929" w:rsidP="00895C7E">
            <w:pPr>
              <w:rPr>
                <w:rFonts w:cs="Times New Roman"/>
                <w:szCs w:val="28"/>
              </w:rPr>
            </w:pPr>
          </w:p>
        </w:tc>
      </w:tr>
      <w:tr w:rsidR="001B7929" w:rsidRPr="005700E2" w14:paraId="4B77C085" w14:textId="77777777" w:rsidTr="007A010D">
        <w:trPr>
          <w:jc w:val="center"/>
        </w:trPr>
        <w:tc>
          <w:tcPr>
            <w:tcW w:w="17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FCDE157" w14:textId="77777777" w:rsidR="001B7929" w:rsidRPr="005700E2" w:rsidRDefault="001B7929" w:rsidP="00895C7E">
            <w:pPr>
              <w:pStyle w:val="p"/>
              <w:rPr>
                <w:sz w:val="28"/>
                <w:szCs w:val="28"/>
              </w:rPr>
            </w:pPr>
            <w:r w:rsidRPr="005700E2">
              <w:rPr>
                <w:sz w:val="28"/>
                <w:szCs w:val="28"/>
              </w:rPr>
              <w:t>Кезең ішіндегі жалпы жиынтық кіріс/зиян</w:t>
            </w:r>
          </w:p>
        </w:tc>
        <w:tc>
          <w:tcPr>
            <w:tcW w:w="824" w:type="pct"/>
            <w:tcBorders>
              <w:top w:val="nil"/>
              <w:left w:val="nil"/>
              <w:bottom w:val="single" w:sz="8" w:space="0" w:color="auto"/>
              <w:right w:val="single" w:sz="8" w:space="0" w:color="auto"/>
            </w:tcBorders>
            <w:tcMar>
              <w:top w:w="0" w:type="dxa"/>
              <w:left w:w="108" w:type="dxa"/>
              <w:bottom w:w="0" w:type="dxa"/>
              <w:right w:w="108" w:type="dxa"/>
            </w:tcMar>
            <w:hideMark/>
          </w:tcPr>
          <w:p w14:paraId="784AB32C" w14:textId="77777777" w:rsidR="001B7929" w:rsidRPr="005700E2" w:rsidRDefault="001B7929" w:rsidP="00895C7E">
            <w:pPr>
              <w:rPr>
                <w:rFonts w:cs="Times New Roman"/>
                <w:szCs w:val="28"/>
              </w:rPr>
            </w:pPr>
          </w:p>
        </w:tc>
        <w:tc>
          <w:tcPr>
            <w:tcW w:w="1621" w:type="pct"/>
            <w:tcBorders>
              <w:top w:val="nil"/>
              <w:left w:val="nil"/>
              <w:bottom w:val="single" w:sz="8" w:space="0" w:color="auto"/>
              <w:right w:val="single" w:sz="8" w:space="0" w:color="auto"/>
            </w:tcBorders>
            <w:tcMar>
              <w:top w:w="0" w:type="dxa"/>
              <w:left w:w="108" w:type="dxa"/>
              <w:bottom w:w="0" w:type="dxa"/>
              <w:right w:w="108" w:type="dxa"/>
            </w:tcMar>
            <w:hideMark/>
          </w:tcPr>
          <w:p w14:paraId="64C8A6C1" w14:textId="77777777" w:rsidR="001B7929" w:rsidRPr="005700E2" w:rsidRDefault="001B7929" w:rsidP="00895C7E">
            <w:pPr>
              <w:rPr>
                <w:rFonts w:cs="Times New Roman"/>
                <w:szCs w:val="28"/>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14:paraId="00B2190D" w14:textId="77777777" w:rsidR="001B7929" w:rsidRPr="005700E2" w:rsidRDefault="001B7929" w:rsidP="00895C7E">
            <w:pPr>
              <w:rPr>
                <w:rFonts w:cs="Times New Roman"/>
                <w:szCs w:val="28"/>
              </w:rPr>
            </w:pPr>
          </w:p>
        </w:tc>
      </w:tr>
      <w:tr w:rsidR="001B7929" w:rsidRPr="005700E2" w14:paraId="655034AC" w14:textId="77777777" w:rsidTr="007A010D">
        <w:trPr>
          <w:jc w:val="center"/>
        </w:trPr>
        <w:tc>
          <w:tcPr>
            <w:tcW w:w="17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C217C05" w14:textId="77777777" w:rsidR="001B7929" w:rsidRPr="005700E2" w:rsidRDefault="001B7929" w:rsidP="00895C7E">
            <w:pPr>
              <w:pStyle w:val="p"/>
              <w:rPr>
                <w:sz w:val="28"/>
                <w:szCs w:val="28"/>
              </w:rPr>
            </w:pPr>
            <w:r w:rsidRPr="005700E2">
              <w:rPr>
                <w:sz w:val="28"/>
                <w:szCs w:val="28"/>
              </w:rPr>
              <w:t>…</w:t>
            </w:r>
          </w:p>
        </w:tc>
        <w:tc>
          <w:tcPr>
            <w:tcW w:w="824" w:type="pct"/>
            <w:tcBorders>
              <w:top w:val="nil"/>
              <w:left w:val="nil"/>
              <w:bottom w:val="single" w:sz="8" w:space="0" w:color="auto"/>
              <w:right w:val="single" w:sz="8" w:space="0" w:color="auto"/>
            </w:tcBorders>
            <w:tcMar>
              <w:top w:w="0" w:type="dxa"/>
              <w:left w:w="108" w:type="dxa"/>
              <w:bottom w:w="0" w:type="dxa"/>
              <w:right w:w="108" w:type="dxa"/>
            </w:tcMar>
            <w:hideMark/>
          </w:tcPr>
          <w:p w14:paraId="3B9F989E" w14:textId="77777777" w:rsidR="001B7929" w:rsidRPr="005700E2" w:rsidRDefault="001B7929" w:rsidP="00895C7E">
            <w:pPr>
              <w:rPr>
                <w:rFonts w:cs="Times New Roman"/>
                <w:szCs w:val="28"/>
              </w:rPr>
            </w:pPr>
          </w:p>
        </w:tc>
        <w:tc>
          <w:tcPr>
            <w:tcW w:w="1621" w:type="pct"/>
            <w:tcBorders>
              <w:top w:val="nil"/>
              <w:left w:val="nil"/>
              <w:bottom w:val="single" w:sz="8" w:space="0" w:color="auto"/>
              <w:right w:val="single" w:sz="8" w:space="0" w:color="auto"/>
            </w:tcBorders>
            <w:tcMar>
              <w:top w:w="0" w:type="dxa"/>
              <w:left w:w="108" w:type="dxa"/>
              <w:bottom w:w="0" w:type="dxa"/>
              <w:right w:w="108" w:type="dxa"/>
            </w:tcMar>
            <w:hideMark/>
          </w:tcPr>
          <w:p w14:paraId="74AEC634" w14:textId="77777777" w:rsidR="001B7929" w:rsidRPr="005700E2" w:rsidRDefault="001B7929" w:rsidP="00895C7E">
            <w:pPr>
              <w:rPr>
                <w:rFonts w:cs="Times New Roman"/>
                <w:szCs w:val="28"/>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14:paraId="6FF6ACCD" w14:textId="77777777" w:rsidR="001B7929" w:rsidRPr="005700E2" w:rsidRDefault="001B7929" w:rsidP="00895C7E">
            <w:pPr>
              <w:rPr>
                <w:rFonts w:cs="Times New Roman"/>
                <w:szCs w:val="28"/>
              </w:rPr>
            </w:pPr>
          </w:p>
        </w:tc>
      </w:tr>
      <w:tr w:rsidR="001B7929" w:rsidRPr="005700E2" w14:paraId="50829C88" w14:textId="77777777" w:rsidTr="007A010D">
        <w:trPr>
          <w:jc w:val="center"/>
        </w:trPr>
        <w:tc>
          <w:tcPr>
            <w:tcW w:w="17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101A298" w14:textId="77777777" w:rsidR="001B7929" w:rsidRPr="005700E2" w:rsidRDefault="001B7929" w:rsidP="00895C7E">
            <w:pPr>
              <w:pStyle w:val="p"/>
              <w:rPr>
                <w:sz w:val="28"/>
                <w:szCs w:val="28"/>
              </w:rPr>
            </w:pPr>
            <w:r w:rsidRPr="005700E2">
              <w:rPr>
                <w:sz w:val="28"/>
                <w:szCs w:val="28"/>
              </w:rPr>
              <w:t>Есепті кезең</w:t>
            </w:r>
            <w:r w:rsidRPr="005700E2">
              <w:rPr>
                <w:sz w:val="28"/>
                <w:szCs w:val="28"/>
                <w:lang w:val="kk-KZ"/>
              </w:rPr>
              <w:t>дегі</w:t>
            </w:r>
            <w:r w:rsidRPr="005700E2">
              <w:rPr>
                <w:sz w:val="28"/>
                <w:szCs w:val="28"/>
              </w:rPr>
              <w:t xml:space="preserve"> қалдықтар</w:t>
            </w:r>
          </w:p>
        </w:tc>
        <w:tc>
          <w:tcPr>
            <w:tcW w:w="824" w:type="pct"/>
            <w:tcBorders>
              <w:top w:val="nil"/>
              <w:left w:val="nil"/>
              <w:bottom w:val="single" w:sz="8" w:space="0" w:color="auto"/>
              <w:right w:val="single" w:sz="8" w:space="0" w:color="auto"/>
            </w:tcBorders>
            <w:tcMar>
              <w:top w:w="0" w:type="dxa"/>
              <w:left w:w="108" w:type="dxa"/>
              <w:bottom w:w="0" w:type="dxa"/>
              <w:right w:w="108" w:type="dxa"/>
            </w:tcMar>
            <w:hideMark/>
          </w:tcPr>
          <w:p w14:paraId="46C78194" w14:textId="77777777" w:rsidR="001B7929" w:rsidRPr="005700E2" w:rsidRDefault="001B7929" w:rsidP="00895C7E">
            <w:pPr>
              <w:rPr>
                <w:rFonts w:cs="Times New Roman"/>
                <w:szCs w:val="28"/>
              </w:rPr>
            </w:pPr>
          </w:p>
        </w:tc>
        <w:tc>
          <w:tcPr>
            <w:tcW w:w="1621" w:type="pct"/>
            <w:tcBorders>
              <w:top w:val="nil"/>
              <w:left w:val="nil"/>
              <w:bottom w:val="single" w:sz="8" w:space="0" w:color="auto"/>
              <w:right w:val="single" w:sz="8" w:space="0" w:color="auto"/>
            </w:tcBorders>
            <w:tcMar>
              <w:top w:w="0" w:type="dxa"/>
              <w:left w:w="108" w:type="dxa"/>
              <w:bottom w:w="0" w:type="dxa"/>
              <w:right w:w="108" w:type="dxa"/>
            </w:tcMar>
            <w:hideMark/>
          </w:tcPr>
          <w:p w14:paraId="6EC2D4DE" w14:textId="77777777" w:rsidR="001B7929" w:rsidRPr="005700E2" w:rsidRDefault="001B7929" w:rsidP="00895C7E">
            <w:pPr>
              <w:rPr>
                <w:rFonts w:cs="Times New Roman"/>
                <w:szCs w:val="28"/>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14:paraId="436D3B24" w14:textId="77777777" w:rsidR="001B7929" w:rsidRPr="005700E2" w:rsidRDefault="001B7929" w:rsidP="00895C7E">
            <w:pPr>
              <w:rPr>
                <w:rFonts w:cs="Times New Roman"/>
                <w:szCs w:val="28"/>
              </w:rPr>
            </w:pPr>
          </w:p>
        </w:tc>
      </w:tr>
    </w:tbl>
    <w:p w14:paraId="3DBC000C" w14:textId="78F6CD07" w:rsidR="001B7929" w:rsidRPr="005700E2" w:rsidRDefault="001B7929" w:rsidP="00895C7E">
      <w:pPr>
        <w:pStyle w:val="p"/>
        <w:rPr>
          <w:sz w:val="28"/>
          <w:szCs w:val="28"/>
        </w:rPr>
      </w:pPr>
      <w:r w:rsidRPr="005700E2">
        <w:rPr>
          <w:sz w:val="28"/>
          <w:szCs w:val="28"/>
        </w:rPr>
        <w:t> </w:t>
      </w:r>
    </w:p>
    <w:tbl>
      <w:tblPr>
        <w:tblW w:w="5000" w:type="pct"/>
        <w:jc w:val="center"/>
        <w:tblCellMar>
          <w:left w:w="0" w:type="dxa"/>
          <w:right w:w="0" w:type="dxa"/>
        </w:tblCellMar>
        <w:tblLook w:val="04A0" w:firstRow="1" w:lastRow="0" w:firstColumn="1" w:lastColumn="0" w:noHBand="0" w:noVBand="1"/>
      </w:tblPr>
      <w:tblGrid>
        <w:gridCol w:w="5494"/>
        <w:gridCol w:w="4144"/>
      </w:tblGrid>
      <w:tr w:rsidR="007F0CEA" w:rsidRPr="005700E2" w14:paraId="2D32331D" w14:textId="77777777" w:rsidTr="007E2CAD">
        <w:trPr>
          <w:jc w:val="center"/>
        </w:trPr>
        <w:tc>
          <w:tcPr>
            <w:tcW w:w="2850" w:type="pct"/>
            <w:tcMar>
              <w:top w:w="0" w:type="dxa"/>
              <w:left w:w="108" w:type="dxa"/>
              <w:bottom w:w="0" w:type="dxa"/>
              <w:right w:w="108" w:type="dxa"/>
            </w:tcMar>
            <w:hideMark/>
          </w:tcPr>
          <w:p w14:paraId="3BEF13B7" w14:textId="77777777" w:rsidR="007F0CEA" w:rsidRPr="005700E2" w:rsidRDefault="007F0CEA" w:rsidP="007E2CAD">
            <w:pPr>
              <w:pStyle w:val="p"/>
              <w:rPr>
                <w:color w:val="auto"/>
                <w:sz w:val="28"/>
                <w:szCs w:val="28"/>
                <w:lang w:val="kk-KZ"/>
              </w:rPr>
            </w:pPr>
            <w:r w:rsidRPr="005700E2">
              <w:rPr>
                <w:color w:val="auto"/>
                <w:sz w:val="28"/>
                <w:szCs w:val="28"/>
                <w:lang w:val="kk-KZ"/>
              </w:rPr>
              <w:t>Атауы _____________________________</w:t>
            </w:r>
          </w:p>
        </w:tc>
        <w:tc>
          <w:tcPr>
            <w:tcW w:w="2100" w:type="pct"/>
            <w:tcMar>
              <w:top w:w="0" w:type="dxa"/>
              <w:left w:w="108" w:type="dxa"/>
              <w:bottom w:w="0" w:type="dxa"/>
              <w:right w:w="108" w:type="dxa"/>
            </w:tcMar>
            <w:hideMark/>
          </w:tcPr>
          <w:p w14:paraId="5DD41B8F" w14:textId="77777777" w:rsidR="007F0CEA" w:rsidRPr="005700E2" w:rsidRDefault="007F0CEA" w:rsidP="007E2CAD">
            <w:pPr>
              <w:pStyle w:val="p"/>
              <w:rPr>
                <w:color w:val="auto"/>
                <w:sz w:val="28"/>
                <w:szCs w:val="28"/>
                <w:lang w:val="kk-KZ"/>
              </w:rPr>
            </w:pPr>
            <w:r w:rsidRPr="005700E2">
              <w:rPr>
                <w:color w:val="auto"/>
                <w:sz w:val="28"/>
                <w:szCs w:val="28"/>
                <w:lang w:val="kk-KZ"/>
              </w:rPr>
              <w:t>Мекенжайы _________________</w:t>
            </w:r>
          </w:p>
        </w:tc>
      </w:tr>
      <w:tr w:rsidR="007F0CEA" w:rsidRPr="005700E2" w14:paraId="252510F7" w14:textId="77777777" w:rsidTr="007E2CAD">
        <w:trPr>
          <w:jc w:val="center"/>
        </w:trPr>
        <w:tc>
          <w:tcPr>
            <w:tcW w:w="5000" w:type="pct"/>
            <w:gridSpan w:val="2"/>
            <w:tcMar>
              <w:top w:w="0" w:type="dxa"/>
              <w:left w:w="108" w:type="dxa"/>
              <w:bottom w:w="0" w:type="dxa"/>
              <w:right w:w="108" w:type="dxa"/>
            </w:tcMar>
            <w:hideMark/>
          </w:tcPr>
          <w:p w14:paraId="79DFA42B" w14:textId="77777777" w:rsidR="007F0CEA" w:rsidRPr="005700E2" w:rsidRDefault="007F0CEA" w:rsidP="007E2CAD">
            <w:pPr>
              <w:pStyle w:val="p"/>
              <w:rPr>
                <w:color w:val="auto"/>
                <w:sz w:val="28"/>
                <w:szCs w:val="28"/>
                <w:lang w:val="kk-KZ"/>
              </w:rPr>
            </w:pPr>
            <w:r w:rsidRPr="005700E2">
              <w:rPr>
                <w:color w:val="auto"/>
                <w:sz w:val="28"/>
                <w:szCs w:val="28"/>
                <w:lang w:val="kk-KZ"/>
              </w:rPr>
              <w:t>__________________________________          ___________________________</w:t>
            </w:r>
          </w:p>
          <w:p w14:paraId="13A9EE26" w14:textId="77777777" w:rsidR="007F0CEA" w:rsidRPr="005700E2" w:rsidRDefault="007F0CEA" w:rsidP="007E2CAD">
            <w:pPr>
              <w:pStyle w:val="p"/>
              <w:rPr>
                <w:color w:val="auto"/>
                <w:sz w:val="28"/>
                <w:szCs w:val="28"/>
                <w:lang w:val="kk-KZ"/>
              </w:rPr>
            </w:pPr>
          </w:p>
          <w:p w14:paraId="7921EA43" w14:textId="77777777" w:rsidR="007F0CEA" w:rsidRPr="005700E2" w:rsidRDefault="007F0CEA" w:rsidP="007E2CAD">
            <w:pPr>
              <w:pStyle w:val="p"/>
              <w:rPr>
                <w:color w:val="auto"/>
                <w:sz w:val="28"/>
                <w:szCs w:val="28"/>
                <w:lang w:val="kk-KZ"/>
              </w:rPr>
            </w:pPr>
            <w:r w:rsidRPr="005700E2">
              <w:rPr>
                <w:color w:val="auto"/>
                <w:sz w:val="28"/>
                <w:szCs w:val="28"/>
                <w:lang w:val="kk-KZ"/>
              </w:rPr>
              <w:t>Телефоны__________________________________________________________</w:t>
            </w:r>
          </w:p>
        </w:tc>
      </w:tr>
      <w:tr w:rsidR="007F0CEA" w:rsidRPr="005700E2" w14:paraId="57232C4D" w14:textId="77777777" w:rsidTr="007E2CAD">
        <w:trPr>
          <w:jc w:val="center"/>
        </w:trPr>
        <w:tc>
          <w:tcPr>
            <w:tcW w:w="5000" w:type="pct"/>
            <w:gridSpan w:val="2"/>
            <w:tcMar>
              <w:top w:w="0" w:type="dxa"/>
              <w:left w:w="108" w:type="dxa"/>
              <w:bottom w:w="0" w:type="dxa"/>
              <w:right w:w="108" w:type="dxa"/>
            </w:tcMar>
            <w:hideMark/>
          </w:tcPr>
          <w:p w14:paraId="1A089AB1" w14:textId="77777777" w:rsidR="007F0CEA" w:rsidRPr="005700E2" w:rsidRDefault="007F0CEA" w:rsidP="007E2CAD">
            <w:pPr>
              <w:pStyle w:val="p"/>
              <w:rPr>
                <w:color w:val="auto"/>
                <w:sz w:val="28"/>
                <w:szCs w:val="28"/>
                <w:lang w:val="kk-KZ"/>
              </w:rPr>
            </w:pPr>
            <w:r w:rsidRPr="005700E2">
              <w:rPr>
                <w:color w:val="auto"/>
                <w:sz w:val="28"/>
                <w:szCs w:val="28"/>
                <w:lang w:val="kk-KZ"/>
              </w:rPr>
              <w:t>Электрондық пошта мекенжайы______________________________________</w:t>
            </w:r>
          </w:p>
        </w:tc>
      </w:tr>
      <w:tr w:rsidR="007F0CEA" w:rsidRPr="005700E2" w14:paraId="4829BC5B" w14:textId="77777777" w:rsidTr="007E2CAD">
        <w:trPr>
          <w:jc w:val="center"/>
        </w:trPr>
        <w:tc>
          <w:tcPr>
            <w:tcW w:w="5000" w:type="pct"/>
            <w:gridSpan w:val="2"/>
            <w:tcMar>
              <w:top w:w="0" w:type="dxa"/>
              <w:left w:w="108" w:type="dxa"/>
              <w:bottom w:w="0" w:type="dxa"/>
              <w:right w:w="108" w:type="dxa"/>
            </w:tcMar>
            <w:hideMark/>
          </w:tcPr>
          <w:p w14:paraId="7B67620E" w14:textId="77777777" w:rsidR="007F0CEA" w:rsidRPr="005700E2" w:rsidRDefault="007F0CEA" w:rsidP="007E2CAD">
            <w:pPr>
              <w:pStyle w:val="p"/>
              <w:rPr>
                <w:color w:val="auto"/>
                <w:sz w:val="28"/>
                <w:szCs w:val="28"/>
                <w:lang w:val="kk-KZ"/>
              </w:rPr>
            </w:pPr>
            <w:r w:rsidRPr="005700E2">
              <w:rPr>
                <w:color w:val="auto"/>
                <w:sz w:val="28"/>
                <w:szCs w:val="28"/>
                <w:lang w:val="kk-KZ"/>
              </w:rPr>
              <w:t>Орындаушы________________________________  _______________________</w:t>
            </w:r>
          </w:p>
        </w:tc>
      </w:tr>
      <w:tr w:rsidR="007F0CEA" w:rsidRPr="005700E2" w14:paraId="1D6E00C0" w14:textId="77777777" w:rsidTr="007E2CAD">
        <w:trPr>
          <w:jc w:val="center"/>
        </w:trPr>
        <w:tc>
          <w:tcPr>
            <w:tcW w:w="5000" w:type="pct"/>
            <w:gridSpan w:val="2"/>
            <w:tcMar>
              <w:top w:w="0" w:type="dxa"/>
              <w:left w:w="108" w:type="dxa"/>
              <w:bottom w:w="0" w:type="dxa"/>
              <w:right w:w="108" w:type="dxa"/>
            </w:tcMar>
            <w:hideMark/>
          </w:tcPr>
          <w:p w14:paraId="042BBFE9" w14:textId="77777777" w:rsidR="007F0CEA" w:rsidRPr="005700E2" w:rsidRDefault="007F0CEA" w:rsidP="007E2CAD">
            <w:pPr>
              <w:pStyle w:val="pc"/>
              <w:rPr>
                <w:color w:val="auto"/>
                <w:sz w:val="28"/>
                <w:szCs w:val="28"/>
                <w:lang w:val="kk-KZ"/>
              </w:rPr>
            </w:pPr>
            <w:r w:rsidRPr="005700E2">
              <w:rPr>
                <w:color w:val="auto"/>
                <w:sz w:val="28"/>
                <w:szCs w:val="28"/>
                <w:lang w:val="kk-KZ"/>
              </w:rPr>
              <w:t xml:space="preserve">            тегі, аты, әкесінің аты (ол бар болса)        қолы, телефоны</w:t>
            </w:r>
          </w:p>
        </w:tc>
      </w:tr>
      <w:tr w:rsidR="007F0CEA" w:rsidRPr="005700E2" w14:paraId="71C83FC2" w14:textId="77777777" w:rsidTr="007E2CAD">
        <w:trPr>
          <w:jc w:val="center"/>
        </w:trPr>
        <w:tc>
          <w:tcPr>
            <w:tcW w:w="5000" w:type="pct"/>
            <w:gridSpan w:val="2"/>
            <w:tcMar>
              <w:top w:w="0" w:type="dxa"/>
              <w:left w:w="108" w:type="dxa"/>
              <w:bottom w:w="0" w:type="dxa"/>
              <w:right w:w="108" w:type="dxa"/>
            </w:tcMar>
            <w:hideMark/>
          </w:tcPr>
          <w:p w14:paraId="201F7495" w14:textId="77777777" w:rsidR="007F0CEA" w:rsidRPr="005700E2" w:rsidRDefault="007F0CEA" w:rsidP="007E2CAD">
            <w:pPr>
              <w:pStyle w:val="p"/>
              <w:rPr>
                <w:color w:val="auto"/>
                <w:sz w:val="28"/>
                <w:szCs w:val="28"/>
                <w:lang w:val="kk-KZ"/>
              </w:rPr>
            </w:pPr>
            <w:r w:rsidRPr="005700E2">
              <w:rPr>
                <w:color w:val="auto"/>
                <w:sz w:val="28"/>
                <w:szCs w:val="28"/>
                <w:lang w:val="kk-KZ"/>
              </w:rPr>
              <w:t>Бас бухгалтер ____________________________________  ________  ______</w:t>
            </w:r>
          </w:p>
        </w:tc>
      </w:tr>
      <w:tr w:rsidR="007F0CEA" w:rsidRPr="005700E2" w14:paraId="63D27D3C" w14:textId="77777777" w:rsidTr="007E2CAD">
        <w:trPr>
          <w:jc w:val="center"/>
        </w:trPr>
        <w:tc>
          <w:tcPr>
            <w:tcW w:w="5000" w:type="pct"/>
            <w:gridSpan w:val="2"/>
            <w:tcMar>
              <w:top w:w="0" w:type="dxa"/>
              <w:left w:w="108" w:type="dxa"/>
              <w:bottom w:w="0" w:type="dxa"/>
              <w:right w:w="108" w:type="dxa"/>
            </w:tcMar>
            <w:hideMark/>
          </w:tcPr>
          <w:p w14:paraId="2A42E832" w14:textId="77777777" w:rsidR="007F0CEA" w:rsidRPr="005700E2" w:rsidRDefault="007F0CEA" w:rsidP="007E2CAD">
            <w:pPr>
              <w:pStyle w:val="pc"/>
              <w:rPr>
                <w:color w:val="auto"/>
                <w:sz w:val="28"/>
                <w:szCs w:val="28"/>
                <w:lang w:val="kk-KZ"/>
              </w:rPr>
            </w:pPr>
            <w:r w:rsidRPr="005700E2">
              <w:rPr>
                <w:color w:val="auto"/>
                <w:sz w:val="28"/>
                <w:szCs w:val="28"/>
                <w:lang w:val="kk-KZ"/>
              </w:rPr>
              <w:t xml:space="preserve">                         тегі, аты, әкесінің аты (ол бар болса)       қолы      күні</w:t>
            </w:r>
          </w:p>
        </w:tc>
      </w:tr>
      <w:tr w:rsidR="007F0CEA" w:rsidRPr="00837DF9" w14:paraId="72C2FB4C" w14:textId="77777777" w:rsidTr="007E2CAD">
        <w:trPr>
          <w:jc w:val="center"/>
        </w:trPr>
        <w:tc>
          <w:tcPr>
            <w:tcW w:w="5000" w:type="pct"/>
            <w:gridSpan w:val="2"/>
            <w:tcMar>
              <w:top w:w="0" w:type="dxa"/>
              <w:left w:w="108" w:type="dxa"/>
              <w:bottom w:w="0" w:type="dxa"/>
              <w:right w:w="108" w:type="dxa"/>
            </w:tcMar>
            <w:hideMark/>
          </w:tcPr>
          <w:p w14:paraId="1D1B540B" w14:textId="77777777" w:rsidR="007F0CEA" w:rsidRPr="005700E2" w:rsidRDefault="007F0CEA" w:rsidP="007E2CAD">
            <w:pPr>
              <w:pStyle w:val="p"/>
              <w:rPr>
                <w:color w:val="auto"/>
                <w:sz w:val="28"/>
                <w:szCs w:val="28"/>
                <w:lang w:val="kk-KZ"/>
              </w:rPr>
            </w:pPr>
            <w:r w:rsidRPr="005700E2">
              <w:rPr>
                <w:color w:val="auto"/>
                <w:sz w:val="28"/>
                <w:szCs w:val="28"/>
                <w:lang w:val="kk-KZ"/>
              </w:rPr>
              <w:t xml:space="preserve">Басшы немесе оның </w:t>
            </w:r>
          </w:p>
          <w:p w14:paraId="3C73FD64" w14:textId="77777777" w:rsidR="007F0CEA" w:rsidRPr="005700E2" w:rsidRDefault="007F0CEA" w:rsidP="007E2CAD">
            <w:pPr>
              <w:pStyle w:val="p"/>
              <w:rPr>
                <w:color w:val="auto"/>
                <w:sz w:val="28"/>
                <w:szCs w:val="28"/>
                <w:lang w:val="kk-KZ"/>
              </w:rPr>
            </w:pPr>
            <w:r w:rsidRPr="005700E2">
              <w:rPr>
                <w:color w:val="auto"/>
                <w:sz w:val="28"/>
                <w:szCs w:val="28"/>
                <w:lang w:val="kk-KZ"/>
              </w:rPr>
              <w:t>міндетін атқарушы адам______________________________   ____________</w:t>
            </w:r>
          </w:p>
          <w:p w14:paraId="48CCC589" w14:textId="77777777" w:rsidR="007F0CEA" w:rsidRPr="005700E2" w:rsidRDefault="007F0CEA" w:rsidP="007E2CAD">
            <w:pPr>
              <w:pStyle w:val="p"/>
              <w:rPr>
                <w:color w:val="auto"/>
                <w:sz w:val="28"/>
                <w:szCs w:val="28"/>
                <w:lang w:val="kk-KZ"/>
              </w:rPr>
            </w:pPr>
            <w:r w:rsidRPr="005700E2">
              <w:rPr>
                <w:color w:val="auto"/>
                <w:sz w:val="28"/>
                <w:szCs w:val="28"/>
                <w:lang w:val="kk-KZ"/>
              </w:rPr>
              <w:t>                                         тегі, аты, әкесінің аты (ол бар болса)      қолы</w:t>
            </w:r>
          </w:p>
        </w:tc>
      </w:tr>
    </w:tbl>
    <w:p w14:paraId="72C98603" w14:textId="4D775EBF" w:rsidR="001B7929" w:rsidRPr="005700E2" w:rsidRDefault="001B7929" w:rsidP="00895C7E">
      <w:pPr>
        <w:pStyle w:val="pr"/>
        <w:jc w:val="both"/>
        <w:rPr>
          <w:sz w:val="28"/>
          <w:szCs w:val="28"/>
          <w:lang w:val="kk-KZ"/>
        </w:rPr>
      </w:pPr>
    </w:p>
    <w:p w14:paraId="777A9363" w14:textId="448BB224" w:rsidR="00031F11" w:rsidRPr="005700E2" w:rsidRDefault="00031F11" w:rsidP="00895C7E">
      <w:pPr>
        <w:pStyle w:val="pr"/>
        <w:jc w:val="both"/>
        <w:rPr>
          <w:sz w:val="28"/>
          <w:szCs w:val="28"/>
          <w:lang w:val="kk-KZ"/>
        </w:rPr>
      </w:pPr>
    </w:p>
    <w:p w14:paraId="69F9402E" w14:textId="5D530BC9" w:rsidR="00031F11" w:rsidRPr="005700E2" w:rsidRDefault="00CE0D29" w:rsidP="00031F11">
      <w:pPr>
        <w:pStyle w:val="pc"/>
        <w:ind w:firstLine="709"/>
        <w:jc w:val="both"/>
        <w:rPr>
          <w:sz w:val="28"/>
          <w:szCs w:val="28"/>
          <w:lang w:val="kk-KZ"/>
        </w:rPr>
      </w:pPr>
      <w:r w:rsidRPr="005700E2">
        <w:rPr>
          <w:sz w:val="28"/>
          <w:szCs w:val="28"/>
          <w:lang w:val="kk-KZ"/>
        </w:rPr>
        <w:t xml:space="preserve">Ескертпе: нысан </w:t>
      </w:r>
      <w:r w:rsidR="00031F11" w:rsidRPr="005700E2">
        <w:rPr>
          <w:sz w:val="28"/>
          <w:szCs w:val="28"/>
          <w:lang w:val="kk-KZ"/>
        </w:rPr>
        <w:t>«</w:t>
      </w:r>
      <w:r w:rsidR="00031F11" w:rsidRPr="005700E2">
        <w:rPr>
          <w:bCs/>
          <w:sz w:val="28"/>
          <w:szCs w:val="28"/>
          <w:lang w:val="kk-KZ"/>
        </w:rPr>
        <w:t>Капиталдағы өзгерістер туралы есеп</w:t>
      </w:r>
      <w:r w:rsidR="00031F11" w:rsidRPr="005700E2">
        <w:rPr>
          <w:sz w:val="28"/>
          <w:szCs w:val="28"/>
          <w:lang w:val="kk-KZ"/>
        </w:rPr>
        <w:t>» әкімшілік деректерді жинауға арналған нысаны</w:t>
      </w:r>
      <w:r w:rsidR="00A77203" w:rsidRPr="005700E2">
        <w:rPr>
          <w:sz w:val="28"/>
          <w:szCs w:val="28"/>
          <w:lang w:val="kk-KZ"/>
        </w:rPr>
        <w:t>н</w:t>
      </w:r>
      <w:r w:rsidR="00031F11" w:rsidRPr="005700E2">
        <w:rPr>
          <w:sz w:val="28"/>
          <w:szCs w:val="28"/>
          <w:lang w:val="kk-KZ"/>
        </w:rPr>
        <w:t xml:space="preserve"> толтыру </w:t>
      </w:r>
      <w:r w:rsidR="00A77203" w:rsidRPr="005700E2">
        <w:rPr>
          <w:sz w:val="28"/>
          <w:szCs w:val="28"/>
          <w:lang w:val="kk-KZ"/>
        </w:rPr>
        <w:t>бойынша</w:t>
      </w:r>
      <w:r w:rsidR="00031F11" w:rsidRPr="005700E2">
        <w:rPr>
          <w:sz w:val="28"/>
          <w:szCs w:val="28"/>
          <w:lang w:val="kk-KZ"/>
        </w:rPr>
        <w:t xml:space="preserve"> түсіндірмеге сәйкес, Қаржы ұйымдарының қаржылық есептілікті ұсыну қағидаларына 4-</w:t>
      </w:r>
      <w:r w:rsidRPr="005700E2">
        <w:rPr>
          <w:sz w:val="28"/>
          <w:szCs w:val="28"/>
          <w:lang w:val="kk-KZ"/>
        </w:rPr>
        <w:t xml:space="preserve">қосымшаға </w:t>
      </w:r>
      <w:r w:rsidR="00031F11" w:rsidRPr="005700E2">
        <w:rPr>
          <w:sz w:val="28"/>
          <w:szCs w:val="28"/>
          <w:lang w:val="kk-KZ"/>
        </w:rPr>
        <w:t>қосымшаға с</w:t>
      </w:r>
      <w:r w:rsidR="00A77203" w:rsidRPr="005700E2">
        <w:rPr>
          <w:sz w:val="28"/>
          <w:szCs w:val="28"/>
          <w:lang w:val="kk-KZ"/>
        </w:rPr>
        <w:t>ай</w:t>
      </w:r>
      <w:r w:rsidR="00031F11" w:rsidRPr="005700E2">
        <w:rPr>
          <w:sz w:val="28"/>
          <w:szCs w:val="28"/>
          <w:lang w:val="kk-KZ"/>
        </w:rPr>
        <w:t xml:space="preserve"> толтырылады.</w:t>
      </w:r>
    </w:p>
    <w:p w14:paraId="3E3DF08F" w14:textId="4A4EFDD5" w:rsidR="00031F11" w:rsidRPr="005700E2" w:rsidRDefault="00031F11" w:rsidP="00031F11">
      <w:pPr>
        <w:pStyle w:val="pr"/>
        <w:jc w:val="both"/>
        <w:rPr>
          <w:sz w:val="28"/>
          <w:szCs w:val="28"/>
          <w:lang w:val="kk-KZ"/>
        </w:rPr>
      </w:pPr>
    </w:p>
    <w:p w14:paraId="536CB9E8" w14:textId="77777777" w:rsidR="00031F11" w:rsidRPr="005700E2" w:rsidRDefault="00031F11" w:rsidP="00895C7E">
      <w:pPr>
        <w:pStyle w:val="pr"/>
        <w:jc w:val="both"/>
        <w:rPr>
          <w:sz w:val="28"/>
          <w:szCs w:val="28"/>
          <w:lang w:val="kk-KZ"/>
        </w:rPr>
      </w:pPr>
    </w:p>
    <w:p w14:paraId="3827244A" w14:textId="77777777" w:rsidR="001B7929" w:rsidRPr="005700E2" w:rsidRDefault="001B7929" w:rsidP="00895C7E">
      <w:pPr>
        <w:pStyle w:val="pr"/>
        <w:rPr>
          <w:sz w:val="28"/>
          <w:szCs w:val="28"/>
          <w:lang w:val="kk-KZ"/>
        </w:rPr>
        <w:sectPr w:rsidR="001B7929" w:rsidRPr="005700E2" w:rsidSect="0089347E">
          <w:pgSz w:w="11906" w:h="16838" w:code="9"/>
          <w:pgMar w:top="1418" w:right="850" w:bottom="1418" w:left="1418" w:header="709" w:footer="709" w:gutter="0"/>
          <w:cols w:space="708"/>
          <w:titlePg/>
          <w:docGrid w:linePitch="381"/>
        </w:sectPr>
      </w:pPr>
    </w:p>
    <w:p w14:paraId="2CF0715B" w14:textId="77777777" w:rsidR="0056561F" w:rsidRPr="005700E2" w:rsidRDefault="0056561F" w:rsidP="0056561F">
      <w:pPr>
        <w:pStyle w:val="pc"/>
        <w:jc w:val="right"/>
        <w:rPr>
          <w:sz w:val="28"/>
          <w:szCs w:val="28"/>
          <w:lang w:val="kk-KZ"/>
        </w:rPr>
      </w:pPr>
      <w:r w:rsidRPr="005700E2">
        <w:rPr>
          <w:sz w:val="28"/>
          <w:szCs w:val="28"/>
          <w:lang w:val="kk-KZ"/>
        </w:rPr>
        <w:lastRenderedPageBreak/>
        <w:t xml:space="preserve">Қаржы ұйымдарының қаржылық </w:t>
      </w:r>
    </w:p>
    <w:p w14:paraId="1F397ED0" w14:textId="77777777" w:rsidR="0056561F" w:rsidRPr="005700E2" w:rsidRDefault="0056561F" w:rsidP="0056561F">
      <w:pPr>
        <w:pStyle w:val="pc"/>
        <w:jc w:val="right"/>
        <w:rPr>
          <w:sz w:val="28"/>
          <w:szCs w:val="28"/>
          <w:lang w:val="kk-KZ"/>
        </w:rPr>
      </w:pPr>
      <w:r w:rsidRPr="005700E2">
        <w:rPr>
          <w:sz w:val="28"/>
          <w:szCs w:val="28"/>
          <w:lang w:val="kk-KZ"/>
        </w:rPr>
        <w:t xml:space="preserve">есептілікті ұсыну қағидаларына </w:t>
      </w:r>
    </w:p>
    <w:p w14:paraId="7BC2A15D" w14:textId="1649851E" w:rsidR="0056561F" w:rsidRPr="005700E2" w:rsidRDefault="0056561F" w:rsidP="0056561F">
      <w:pPr>
        <w:pStyle w:val="pc"/>
        <w:jc w:val="right"/>
        <w:rPr>
          <w:sz w:val="28"/>
          <w:szCs w:val="28"/>
          <w:lang w:val="kk-KZ"/>
        </w:rPr>
      </w:pPr>
      <w:r w:rsidRPr="005700E2">
        <w:rPr>
          <w:sz w:val="28"/>
          <w:szCs w:val="28"/>
          <w:lang w:val="kk-KZ"/>
        </w:rPr>
        <w:t>4-</w:t>
      </w:r>
      <w:r w:rsidR="00F11BE3" w:rsidRPr="005700E2">
        <w:rPr>
          <w:sz w:val="28"/>
          <w:szCs w:val="28"/>
          <w:lang w:val="kk-KZ"/>
        </w:rPr>
        <w:t xml:space="preserve">қосымшаға </w:t>
      </w:r>
      <w:r w:rsidR="00A8079F" w:rsidRPr="005700E2">
        <w:rPr>
          <w:sz w:val="28"/>
          <w:szCs w:val="28"/>
          <w:lang w:val="kk-KZ"/>
        </w:rPr>
        <w:br/>
      </w:r>
      <w:r w:rsidRPr="005700E2">
        <w:rPr>
          <w:sz w:val="28"/>
          <w:szCs w:val="28"/>
          <w:lang w:val="kk-KZ"/>
        </w:rPr>
        <w:t>қосымша</w:t>
      </w:r>
    </w:p>
    <w:p w14:paraId="189E2711" w14:textId="77777777" w:rsidR="001B7929" w:rsidRPr="005700E2" w:rsidRDefault="001B7929" w:rsidP="00895C7E">
      <w:pPr>
        <w:pStyle w:val="pc"/>
        <w:rPr>
          <w:color w:val="auto"/>
          <w:sz w:val="28"/>
          <w:szCs w:val="28"/>
          <w:lang w:val="kk-KZ"/>
        </w:rPr>
      </w:pPr>
      <w:r w:rsidRPr="005700E2">
        <w:rPr>
          <w:b/>
          <w:bCs/>
          <w:color w:val="auto"/>
          <w:sz w:val="28"/>
          <w:szCs w:val="28"/>
          <w:lang w:val="kk-KZ"/>
        </w:rPr>
        <w:t> </w:t>
      </w:r>
    </w:p>
    <w:p w14:paraId="064D81A9" w14:textId="77777777" w:rsidR="001B7929" w:rsidRPr="005700E2" w:rsidRDefault="001B7929" w:rsidP="00895C7E">
      <w:pPr>
        <w:pStyle w:val="pc"/>
        <w:rPr>
          <w:color w:val="auto"/>
          <w:sz w:val="28"/>
          <w:szCs w:val="28"/>
          <w:lang w:val="kk-KZ"/>
        </w:rPr>
      </w:pPr>
      <w:r w:rsidRPr="005700E2">
        <w:rPr>
          <w:b/>
          <w:bCs/>
          <w:color w:val="auto"/>
          <w:sz w:val="28"/>
          <w:szCs w:val="28"/>
          <w:lang w:val="kk-KZ"/>
        </w:rPr>
        <w:t> </w:t>
      </w:r>
    </w:p>
    <w:p w14:paraId="6673D2A2" w14:textId="77777777" w:rsidR="001B7929" w:rsidRPr="005700E2" w:rsidRDefault="001B7929" w:rsidP="00895C7E">
      <w:pPr>
        <w:pStyle w:val="pc"/>
        <w:rPr>
          <w:b/>
          <w:bCs/>
          <w:color w:val="auto"/>
          <w:sz w:val="28"/>
          <w:szCs w:val="28"/>
          <w:lang w:val="kk-KZ"/>
        </w:rPr>
      </w:pPr>
      <w:r w:rsidRPr="005700E2">
        <w:rPr>
          <w:b/>
          <w:bCs/>
          <w:color w:val="auto"/>
          <w:sz w:val="28"/>
          <w:szCs w:val="28"/>
          <w:lang w:val="kk-KZ"/>
        </w:rPr>
        <w:t xml:space="preserve">«Капиталдағы өзгерістер туралы есеп» </w:t>
      </w:r>
    </w:p>
    <w:p w14:paraId="0464916F" w14:textId="77777777" w:rsidR="001B7929" w:rsidRPr="005700E2" w:rsidRDefault="001B7929" w:rsidP="00895C7E">
      <w:pPr>
        <w:pStyle w:val="pc"/>
        <w:rPr>
          <w:color w:val="auto"/>
          <w:sz w:val="28"/>
          <w:szCs w:val="28"/>
          <w:lang w:val="kk-KZ"/>
        </w:rPr>
      </w:pPr>
      <w:r w:rsidRPr="005700E2">
        <w:rPr>
          <w:b/>
          <w:bCs/>
          <w:color w:val="auto"/>
          <w:sz w:val="28"/>
          <w:szCs w:val="28"/>
          <w:lang w:val="kk-KZ"/>
        </w:rPr>
        <w:t>(индексі - 4Н, кезеңділігі: жыл сайын/тоқсан сайын)</w:t>
      </w:r>
    </w:p>
    <w:p w14:paraId="212BF71D" w14:textId="77777777" w:rsidR="001B7929" w:rsidRPr="005700E2" w:rsidRDefault="001B7929" w:rsidP="00895C7E">
      <w:pPr>
        <w:pStyle w:val="pc"/>
        <w:rPr>
          <w:b/>
          <w:bCs/>
          <w:color w:val="auto"/>
          <w:sz w:val="28"/>
          <w:szCs w:val="28"/>
          <w:lang w:val="kk-KZ"/>
        </w:rPr>
      </w:pPr>
      <w:r w:rsidRPr="005700E2">
        <w:rPr>
          <w:b/>
          <w:bCs/>
          <w:color w:val="auto"/>
          <w:sz w:val="28"/>
          <w:szCs w:val="28"/>
          <w:lang w:val="kk-KZ"/>
        </w:rPr>
        <w:t xml:space="preserve">әкімшілік деректерді жинауға арналған нысанын толтыру бойынша түсіндірме </w:t>
      </w:r>
    </w:p>
    <w:p w14:paraId="2EB3D852" w14:textId="77777777" w:rsidR="001B7929" w:rsidRPr="005700E2" w:rsidRDefault="001B7929" w:rsidP="00895C7E">
      <w:pPr>
        <w:pStyle w:val="pc"/>
        <w:rPr>
          <w:color w:val="auto"/>
          <w:sz w:val="28"/>
          <w:szCs w:val="28"/>
          <w:lang w:val="kk-KZ"/>
        </w:rPr>
      </w:pPr>
      <w:r w:rsidRPr="005700E2">
        <w:rPr>
          <w:b/>
          <w:bCs/>
          <w:color w:val="auto"/>
          <w:sz w:val="28"/>
          <w:szCs w:val="28"/>
          <w:lang w:val="kk-KZ"/>
        </w:rPr>
        <w:t> </w:t>
      </w:r>
    </w:p>
    <w:p w14:paraId="447E91E3" w14:textId="77777777" w:rsidR="001B7929" w:rsidRPr="005700E2" w:rsidRDefault="001B7929" w:rsidP="00895C7E">
      <w:pPr>
        <w:pStyle w:val="pc"/>
        <w:rPr>
          <w:color w:val="auto"/>
          <w:sz w:val="28"/>
          <w:szCs w:val="28"/>
          <w:lang w:val="kk-KZ"/>
        </w:rPr>
      </w:pPr>
      <w:r w:rsidRPr="005700E2">
        <w:rPr>
          <w:b/>
          <w:bCs/>
          <w:color w:val="auto"/>
          <w:sz w:val="28"/>
          <w:szCs w:val="28"/>
          <w:lang w:val="kk-KZ"/>
        </w:rPr>
        <w:t>1-тарау. Жалпы ережелер</w:t>
      </w:r>
    </w:p>
    <w:p w14:paraId="46AF91F9" w14:textId="77777777" w:rsidR="001B7929" w:rsidRPr="005700E2" w:rsidRDefault="001B7929" w:rsidP="00895C7E">
      <w:pPr>
        <w:pStyle w:val="pc"/>
        <w:rPr>
          <w:color w:val="auto"/>
          <w:sz w:val="28"/>
          <w:szCs w:val="28"/>
          <w:lang w:val="kk-KZ"/>
        </w:rPr>
      </w:pPr>
      <w:r w:rsidRPr="005700E2">
        <w:rPr>
          <w:color w:val="auto"/>
          <w:sz w:val="28"/>
          <w:szCs w:val="28"/>
          <w:lang w:val="kk-KZ"/>
        </w:rPr>
        <w:t> </w:t>
      </w:r>
    </w:p>
    <w:p w14:paraId="587FD57F" w14:textId="77777777" w:rsidR="001B7929" w:rsidRPr="005700E2" w:rsidRDefault="001B7929" w:rsidP="00895C7E">
      <w:pPr>
        <w:pStyle w:val="pj"/>
        <w:spacing w:before="0" w:beforeAutospacing="0" w:after="0" w:afterAutospacing="0"/>
        <w:ind w:firstLine="709"/>
        <w:jc w:val="both"/>
        <w:rPr>
          <w:color w:val="auto"/>
          <w:sz w:val="28"/>
          <w:szCs w:val="28"/>
          <w:lang w:val="kk-KZ"/>
        </w:rPr>
      </w:pPr>
      <w:r w:rsidRPr="005700E2">
        <w:rPr>
          <w:color w:val="auto"/>
          <w:sz w:val="28"/>
          <w:szCs w:val="28"/>
          <w:lang w:val="kk-KZ"/>
        </w:rPr>
        <w:t xml:space="preserve">1. </w:t>
      </w:r>
      <w:r w:rsidRPr="005700E2">
        <w:rPr>
          <w:sz w:val="28"/>
          <w:szCs w:val="28"/>
          <w:lang w:val="kk-KZ"/>
        </w:rPr>
        <w:t xml:space="preserve">Осы түсіндірмеде </w:t>
      </w:r>
      <w:r w:rsidRPr="005700E2">
        <w:rPr>
          <w:color w:val="auto"/>
          <w:sz w:val="28"/>
          <w:szCs w:val="28"/>
          <w:lang w:val="kk-KZ"/>
        </w:rPr>
        <w:t xml:space="preserve">«Капиталдағы өзгерістер туралы есеп» </w:t>
      </w:r>
      <w:r w:rsidRPr="005700E2">
        <w:rPr>
          <w:bCs/>
          <w:color w:val="auto"/>
          <w:sz w:val="28"/>
          <w:szCs w:val="28"/>
          <w:lang w:val="kk-KZ"/>
        </w:rPr>
        <w:t>әкімшілік деректерді жинауға арналған нысанын</w:t>
      </w:r>
      <w:r w:rsidRPr="005700E2">
        <w:rPr>
          <w:sz w:val="28"/>
          <w:szCs w:val="28"/>
          <w:lang w:val="kk-KZ"/>
        </w:rPr>
        <w:t xml:space="preserve"> (бұдан әрі – Нысан) толтыру бойынша бірыңғай талаптар айқындалады</w:t>
      </w:r>
      <w:r w:rsidRPr="005700E2">
        <w:rPr>
          <w:color w:val="auto"/>
          <w:sz w:val="28"/>
          <w:szCs w:val="28"/>
          <w:lang w:val="kk-KZ"/>
        </w:rPr>
        <w:t>.</w:t>
      </w:r>
    </w:p>
    <w:p w14:paraId="3B2E5363" w14:textId="77777777" w:rsidR="001B7929" w:rsidRPr="005700E2" w:rsidRDefault="001B7929" w:rsidP="00895C7E">
      <w:pPr>
        <w:pStyle w:val="pj"/>
        <w:spacing w:before="0" w:beforeAutospacing="0" w:after="0" w:afterAutospacing="0"/>
        <w:ind w:firstLine="709"/>
        <w:jc w:val="both"/>
        <w:rPr>
          <w:color w:val="auto"/>
          <w:sz w:val="28"/>
          <w:szCs w:val="28"/>
          <w:lang w:val="kk-KZ"/>
        </w:rPr>
      </w:pPr>
      <w:r w:rsidRPr="005700E2">
        <w:rPr>
          <w:color w:val="auto"/>
          <w:sz w:val="28"/>
          <w:szCs w:val="28"/>
          <w:lang w:val="kk-KZ"/>
        </w:rPr>
        <w:t>2. Нысан «Қазақстан Республикасының Ұлттық Банкі туралы» Қазақстан Республикасы Заңының 15-бабы екінші бөлігінің 65) тармақшасына сәйкес әзірленді.</w:t>
      </w:r>
    </w:p>
    <w:p w14:paraId="7B41C62B" w14:textId="77777777" w:rsidR="001B7929" w:rsidRPr="005700E2" w:rsidRDefault="001B7929" w:rsidP="00895C7E">
      <w:pPr>
        <w:pStyle w:val="pj"/>
        <w:spacing w:before="0" w:beforeAutospacing="0" w:after="0" w:afterAutospacing="0"/>
        <w:ind w:firstLine="709"/>
        <w:jc w:val="both"/>
        <w:rPr>
          <w:color w:val="auto"/>
          <w:sz w:val="28"/>
          <w:szCs w:val="28"/>
          <w:lang w:val="kk-KZ"/>
        </w:rPr>
      </w:pPr>
      <w:r w:rsidRPr="005700E2">
        <w:rPr>
          <w:color w:val="auto"/>
          <w:sz w:val="28"/>
          <w:szCs w:val="28"/>
          <w:lang w:val="kk-KZ"/>
        </w:rPr>
        <w:t>3. Нысан есепті кезеңнің соңындағы жағдай бойынша жыл сайын және тоқсан сайын ұсынылады.</w:t>
      </w:r>
    </w:p>
    <w:p w14:paraId="255C4B38" w14:textId="77777777" w:rsidR="001B7929" w:rsidRPr="005700E2" w:rsidRDefault="001B7929" w:rsidP="00895C7E">
      <w:pPr>
        <w:pStyle w:val="pj"/>
        <w:spacing w:before="0" w:beforeAutospacing="0" w:after="0" w:afterAutospacing="0"/>
        <w:ind w:firstLine="709"/>
        <w:jc w:val="both"/>
        <w:rPr>
          <w:color w:val="auto"/>
          <w:sz w:val="28"/>
          <w:szCs w:val="28"/>
          <w:lang w:val="kk-KZ"/>
        </w:rPr>
      </w:pPr>
      <w:r w:rsidRPr="005700E2">
        <w:rPr>
          <w:sz w:val="28"/>
          <w:szCs w:val="28"/>
          <w:lang w:val="kk-KZ"/>
        </w:rPr>
        <w:t>Еншілес ұйымы (ұйымдары) болған жағдайда, екінші деңгейдегі банктер, сақтандыру (қайта сақтандыру) ұйымдары, исламдық сақтандыру (қайта сақтандыру) ұйымдары және сақтандыру брокерлері, меншікті активтері бойынша бірыңғай жинақтаушы зейнетақы қоры, меншікті активтері бойынша ерікті жинақтаушы зейнетақы қоры, бағалы қағаздар нарығында брокерлік және дилерлік қызметті жүзеге асыратын ұйымдар, сауда-саттықты ұйымдастырушы, клирингтік ұйым, инвестициялық портфельді басқарушылар, микроқаржылық қызметті жүзеге асыратын ұйымдар, бағалы қағаздар нарығында трансфер-агенттік қызметті жүзеге асыратын ұйымдар, банк операцияларының жекелеген түрлерін жүзеге асыратын ұйымдар, оның ішінде бұдан бұрын еншілес банк болған заңды тұлға (</w:t>
      </w:r>
      <w:r w:rsidRPr="005700E2">
        <w:rPr>
          <w:color w:val="auto"/>
          <w:sz w:val="28"/>
          <w:szCs w:val="28"/>
          <w:lang w:val="kk-KZ"/>
        </w:rPr>
        <w:t>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тұлғаларды және айрықша қызметі банкноттарды, монеталарды және құндылықтарды инкассациялау болып табылатын заңды тұлғаларды</w:t>
      </w:r>
      <w:r w:rsidRPr="005700E2">
        <w:rPr>
          <w:sz w:val="28"/>
          <w:szCs w:val="28"/>
          <w:lang w:val="kk-KZ"/>
        </w:rPr>
        <w:t xml:space="preserve"> қоспағанда), өзара сақтандыру қоғамдары </w:t>
      </w:r>
      <w:r w:rsidRPr="005700E2">
        <w:rPr>
          <w:color w:val="auto"/>
          <w:sz w:val="28"/>
          <w:szCs w:val="28"/>
          <w:lang w:val="kk-KZ"/>
        </w:rPr>
        <w:t>капиталдағы өзгерістер туралы жеке есепті</w:t>
      </w:r>
      <w:r w:rsidRPr="005700E2">
        <w:rPr>
          <w:sz w:val="28"/>
          <w:szCs w:val="28"/>
          <w:lang w:val="kk-KZ"/>
        </w:rPr>
        <w:t xml:space="preserve"> және </w:t>
      </w:r>
      <w:r w:rsidRPr="005700E2">
        <w:rPr>
          <w:color w:val="auto"/>
          <w:sz w:val="28"/>
          <w:szCs w:val="28"/>
          <w:lang w:val="kk-KZ"/>
        </w:rPr>
        <w:t>капиталдағы өзгерістер туралы</w:t>
      </w:r>
      <w:r w:rsidRPr="005700E2">
        <w:rPr>
          <w:sz w:val="28"/>
          <w:szCs w:val="28"/>
          <w:lang w:val="kk-KZ"/>
        </w:rPr>
        <w:t xml:space="preserve"> шоғырландырылған есепті ұсынады</w:t>
      </w:r>
      <w:r w:rsidRPr="005700E2">
        <w:rPr>
          <w:color w:val="auto"/>
          <w:sz w:val="28"/>
          <w:szCs w:val="28"/>
          <w:lang w:val="kk-KZ"/>
        </w:rPr>
        <w:t>.</w:t>
      </w:r>
    </w:p>
    <w:p w14:paraId="60BE76E3" w14:textId="77777777" w:rsidR="001B7929" w:rsidRPr="005700E2" w:rsidRDefault="001B7929" w:rsidP="00895C7E">
      <w:pPr>
        <w:pStyle w:val="pj"/>
        <w:spacing w:before="0" w:beforeAutospacing="0" w:after="0" w:afterAutospacing="0"/>
        <w:ind w:firstLine="709"/>
        <w:jc w:val="both"/>
        <w:rPr>
          <w:color w:val="auto"/>
          <w:sz w:val="28"/>
          <w:szCs w:val="28"/>
          <w:lang w:val="kk-KZ"/>
        </w:rPr>
      </w:pPr>
      <w:r w:rsidRPr="005700E2">
        <w:rPr>
          <w:sz w:val="28"/>
          <w:szCs w:val="28"/>
          <w:lang w:val="kk-KZ"/>
        </w:rPr>
        <w:t xml:space="preserve">Еншілес ұйымы (ұйымдары) болған жағдайда активтер мен міндеттемелерді бір мезгілде беру жөніндегі операцияның нәтижесінде активтер мен міндеттемелерді қабылдаған ұйымдар активтер мен міндеттемелерді бір мезгілде беру жөніндегі операция болған есепті жыл үшін </w:t>
      </w:r>
      <w:r w:rsidRPr="005700E2">
        <w:rPr>
          <w:color w:val="auto"/>
          <w:sz w:val="28"/>
          <w:szCs w:val="28"/>
          <w:lang w:val="kk-KZ"/>
        </w:rPr>
        <w:t xml:space="preserve">капиталдағы </w:t>
      </w:r>
      <w:r w:rsidRPr="005700E2">
        <w:rPr>
          <w:color w:val="auto"/>
          <w:sz w:val="28"/>
          <w:szCs w:val="28"/>
          <w:lang w:val="kk-KZ"/>
        </w:rPr>
        <w:lastRenderedPageBreak/>
        <w:t>өзгерістер туралы жеке есепті</w:t>
      </w:r>
      <w:r w:rsidRPr="005700E2">
        <w:rPr>
          <w:sz w:val="28"/>
          <w:szCs w:val="28"/>
          <w:lang w:val="kk-KZ"/>
        </w:rPr>
        <w:t xml:space="preserve"> және </w:t>
      </w:r>
      <w:r w:rsidRPr="005700E2">
        <w:rPr>
          <w:color w:val="auto"/>
          <w:sz w:val="28"/>
          <w:szCs w:val="28"/>
          <w:lang w:val="kk-KZ"/>
        </w:rPr>
        <w:t>капиталдағы өзгерістер туралы</w:t>
      </w:r>
      <w:r w:rsidRPr="005700E2">
        <w:rPr>
          <w:sz w:val="28"/>
          <w:szCs w:val="28"/>
          <w:lang w:val="kk-KZ"/>
        </w:rPr>
        <w:t xml:space="preserve"> шоғырландырылған есепті ұсынады</w:t>
      </w:r>
      <w:r w:rsidRPr="005700E2">
        <w:rPr>
          <w:color w:val="auto"/>
          <w:sz w:val="28"/>
          <w:szCs w:val="28"/>
          <w:lang w:val="kk-KZ"/>
        </w:rPr>
        <w:t xml:space="preserve">. </w:t>
      </w:r>
    </w:p>
    <w:p w14:paraId="05E3D09D" w14:textId="77777777" w:rsidR="001B7929" w:rsidRPr="005700E2" w:rsidRDefault="001B7929" w:rsidP="00895C7E">
      <w:pPr>
        <w:pStyle w:val="pj"/>
        <w:spacing w:before="0" w:beforeAutospacing="0" w:after="0" w:afterAutospacing="0"/>
        <w:ind w:firstLine="709"/>
        <w:jc w:val="both"/>
        <w:rPr>
          <w:color w:val="auto"/>
          <w:sz w:val="28"/>
          <w:szCs w:val="28"/>
          <w:lang w:val="kk-KZ"/>
        </w:rPr>
      </w:pPr>
      <w:r w:rsidRPr="005700E2">
        <w:rPr>
          <w:color w:val="auto"/>
          <w:sz w:val="28"/>
          <w:szCs w:val="28"/>
          <w:lang w:val="kk-KZ"/>
        </w:rPr>
        <w:t xml:space="preserve">4. </w:t>
      </w:r>
      <w:r w:rsidRPr="005700E2">
        <w:rPr>
          <w:sz w:val="28"/>
          <w:szCs w:val="28"/>
          <w:lang w:val="kk-KZ"/>
        </w:rPr>
        <w:t>Нысанды толтыру кезінде пайдаланылатын өлшем бірлігі мың теңге деп белгіленеді. 500 (бес жүз) теңгеден кем сома 0 (нөлге) дейін дөңгелектенеді, ал 500 (бес жүз) теңгеге тең және одан жоғары сома 1000 (бір мың) теңгеге дейін дөңгелектенеді</w:t>
      </w:r>
      <w:r w:rsidRPr="005700E2">
        <w:rPr>
          <w:color w:val="auto"/>
          <w:sz w:val="28"/>
          <w:szCs w:val="28"/>
          <w:lang w:val="kk-KZ"/>
        </w:rPr>
        <w:t>.</w:t>
      </w:r>
    </w:p>
    <w:p w14:paraId="0FC6CAF7" w14:textId="77777777" w:rsidR="001B7929" w:rsidRPr="005700E2" w:rsidRDefault="001B7929" w:rsidP="00895C7E">
      <w:pPr>
        <w:pStyle w:val="pj"/>
        <w:spacing w:before="0" w:beforeAutospacing="0" w:after="0" w:afterAutospacing="0"/>
        <w:ind w:firstLine="709"/>
        <w:jc w:val="both"/>
        <w:rPr>
          <w:sz w:val="28"/>
          <w:szCs w:val="28"/>
          <w:lang w:val="kk-KZ"/>
        </w:rPr>
      </w:pPr>
      <w:r w:rsidRPr="005700E2">
        <w:rPr>
          <w:color w:val="auto"/>
          <w:sz w:val="28"/>
          <w:szCs w:val="28"/>
          <w:lang w:val="kk-KZ"/>
        </w:rPr>
        <w:t xml:space="preserve">5. </w:t>
      </w:r>
      <w:r w:rsidRPr="005700E2">
        <w:rPr>
          <w:sz w:val="28"/>
          <w:szCs w:val="28"/>
          <w:lang w:val="kk-KZ"/>
        </w:rPr>
        <w:t>Толтырылған нысанға басшы немесе оның міндетін атқарушы адам, бас бухгалтер және орындаушы қол қояды</w:t>
      </w:r>
      <w:r w:rsidRPr="005700E2">
        <w:rPr>
          <w:color w:val="auto"/>
          <w:sz w:val="28"/>
          <w:szCs w:val="28"/>
          <w:lang w:val="kk-KZ"/>
        </w:rPr>
        <w:t>.</w:t>
      </w:r>
      <w:r w:rsidRPr="005700E2">
        <w:rPr>
          <w:b/>
          <w:bCs/>
          <w:sz w:val="28"/>
          <w:szCs w:val="28"/>
          <w:lang w:val="kk-KZ"/>
        </w:rPr>
        <w:t> </w:t>
      </w:r>
    </w:p>
    <w:p w14:paraId="5865147C" w14:textId="26D437B4" w:rsidR="001B7929" w:rsidRPr="005700E2" w:rsidRDefault="001B7929" w:rsidP="00895C7E">
      <w:pPr>
        <w:pStyle w:val="pc"/>
        <w:rPr>
          <w:b/>
          <w:bCs/>
          <w:sz w:val="28"/>
          <w:szCs w:val="28"/>
          <w:lang w:val="kk-KZ"/>
        </w:rPr>
      </w:pPr>
      <w:r w:rsidRPr="005700E2">
        <w:rPr>
          <w:b/>
          <w:bCs/>
          <w:sz w:val="28"/>
          <w:szCs w:val="28"/>
          <w:lang w:val="kk-KZ"/>
        </w:rPr>
        <w:t> </w:t>
      </w:r>
    </w:p>
    <w:p w14:paraId="3669CA2F" w14:textId="77777777" w:rsidR="001376A2" w:rsidRPr="005700E2" w:rsidRDefault="001376A2" w:rsidP="00895C7E">
      <w:pPr>
        <w:pStyle w:val="pc"/>
        <w:rPr>
          <w:sz w:val="28"/>
          <w:szCs w:val="28"/>
          <w:lang w:val="kk-KZ"/>
        </w:rPr>
      </w:pPr>
    </w:p>
    <w:p w14:paraId="38CFC013" w14:textId="77777777" w:rsidR="001B7929" w:rsidRPr="005700E2" w:rsidRDefault="001B7929" w:rsidP="00895C7E">
      <w:pPr>
        <w:pStyle w:val="pc"/>
        <w:rPr>
          <w:sz w:val="28"/>
          <w:szCs w:val="28"/>
          <w:lang w:val="kk-KZ"/>
        </w:rPr>
      </w:pPr>
      <w:r w:rsidRPr="005700E2">
        <w:rPr>
          <w:b/>
          <w:bCs/>
          <w:sz w:val="28"/>
          <w:szCs w:val="28"/>
          <w:lang w:val="kk-KZ"/>
        </w:rPr>
        <w:t>2-тарау. Нысанды толтыру</w:t>
      </w:r>
    </w:p>
    <w:p w14:paraId="15086961" w14:textId="77777777" w:rsidR="001B7929" w:rsidRPr="005700E2" w:rsidRDefault="001B7929" w:rsidP="00895C7E">
      <w:pPr>
        <w:pStyle w:val="pc"/>
        <w:rPr>
          <w:sz w:val="28"/>
          <w:szCs w:val="28"/>
          <w:lang w:val="kk-KZ"/>
        </w:rPr>
      </w:pPr>
      <w:r w:rsidRPr="005700E2">
        <w:rPr>
          <w:sz w:val="28"/>
          <w:szCs w:val="28"/>
          <w:lang w:val="kk-KZ"/>
        </w:rPr>
        <w:t> </w:t>
      </w:r>
    </w:p>
    <w:p w14:paraId="7EBF64DC" w14:textId="77777777" w:rsidR="001B7929" w:rsidRPr="005700E2" w:rsidRDefault="001B7929" w:rsidP="00895C7E">
      <w:pPr>
        <w:pStyle w:val="pj"/>
        <w:spacing w:before="0" w:beforeAutospacing="0" w:after="0" w:afterAutospacing="0"/>
        <w:ind w:firstLine="709"/>
        <w:jc w:val="both"/>
        <w:rPr>
          <w:sz w:val="28"/>
          <w:szCs w:val="28"/>
          <w:lang w:val="kk-KZ"/>
        </w:rPr>
      </w:pPr>
      <w:r w:rsidRPr="005700E2">
        <w:rPr>
          <w:sz w:val="28"/>
          <w:szCs w:val="28"/>
          <w:lang w:val="kk-KZ"/>
        </w:rPr>
        <w:t xml:space="preserve">6. 1-бағандағы баптардың атаулары ұйымның операциялары негізге алына отырып, еркін толтырылады. </w:t>
      </w:r>
    </w:p>
    <w:p w14:paraId="0F8D35B9" w14:textId="77777777" w:rsidR="001B7929" w:rsidRPr="005700E2" w:rsidRDefault="001B7929" w:rsidP="00895C7E">
      <w:pPr>
        <w:pStyle w:val="pj"/>
        <w:spacing w:before="0" w:beforeAutospacing="0" w:after="0" w:afterAutospacing="0"/>
        <w:ind w:firstLine="709"/>
        <w:jc w:val="both"/>
        <w:rPr>
          <w:sz w:val="28"/>
          <w:szCs w:val="28"/>
          <w:lang w:val="kk-KZ"/>
        </w:rPr>
      </w:pPr>
      <w:r w:rsidRPr="005700E2">
        <w:rPr>
          <w:sz w:val="28"/>
          <w:szCs w:val="28"/>
          <w:lang w:val="kk-KZ"/>
        </w:rPr>
        <w:t>7. Ұйым нысандағы «Меншікті капитал құрауышының атауы» бағандарының санын ұйымның операцияларын негізге ала отырып, дербес айқындайды. Ұйым нысанға енгізілген «Меншікті капитал құрауышының атауы» бағандарының атауын ұйым қызметінің ерекшелігін және операцияларын негізге ала отырып көрсетеді және халықаралық қаржылық есептілік стандарттарының талаптарын ескере отырып, еркін нысанда толтырады.</w:t>
      </w:r>
    </w:p>
    <w:p w14:paraId="3752BFF7" w14:textId="77777777" w:rsidR="001B7929" w:rsidRPr="005700E2" w:rsidRDefault="001B7929" w:rsidP="00895C7E">
      <w:pPr>
        <w:pStyle w:val="pj"/>
        <w:spacing w:before="0" w:beforeAutospacing="0" w:after="0" w:afterAutospacing="0"/>
        <w:ind w:firstLine="709"/>
        <w:jc w:val="both"/>
        <w:rPr>
          <w:sz w:val="28"/>
          <w:szCs w:val="28"/>
          <w:lang w:val="kk-KZ"/>
        </w:rPr>
      </w:pPr>
      <w:r w:rsidRPr="005700E2">
        <w:rPr>
          <w:sz w:val="28"/>
          <w:szCs w:val="28"/>
          <w:lang w:val="kk-KZ"/>
        </w:rPr>
        <w:t>8. Қаржылық есептілік түрі: жеке және шоғырландырылған.</w:t>
      </w:r>
    </w:p>
    <w:p w14:paraId="7C9B44B0" w14:textId="77777777" w:rsidR="001B7929" w:rsidRPr="005700E2" w:rsidRDefault="001B7929" w:rsidP="00895C7E">
      <w:pPr>
        <w:pStyle w:val="pc"/>
        <w:rPr>
          <w:sz w:val="28"/>
          <w:szCs w:val="28"/>
          <w:lang w:val="kk-KZ"/>
        </w:rPr>
      </w:pPr>
      <w:r w:rsidRPr="005700E2">
        <w:rPr>
          <w:sz w:val="28"/>
          <w:szCs w:val="28"/>
          <w:lang w:val="kk-KZ"/>
        </w:rPr>
        <w:t> </w:t>
      </w:r>
    </w:p>
    <w:p w14:paraId="6BA70B98" w14:textId="77777777" w:rsidR="001B7929" w:rsidRPr="005700E2" w:rsidRDefault="001B7929" w:rsidP="00895C7E">
      <w:pPr>
        <w:overflowPunct w:val="0"/>
        <w:autoSpaceDE w:val="0"/>
        <w:autoSpaceDN w:val="0"/>
        <w:adjustRightInd w:val="0"/>
        <w:ind w:firstLine="397"/>
        <w:jc w:val="right"/>
        <w:rPr>
          <w:rFonts w:eastAsia="Times New Roman" w:cs="Times New Roman"/>
          <w:szCs w:val="28"/>
          <w:lang w:val="kk-KZ" w:eastAsia="ru-RU"/>
        </w:rPr>
        <w:sectPr w:rsidR="001B7929" w:rsidRPr="005700E2" w:rsidSect="0089347E">
          <w:pgSz w:w="11906" w:h="16838" w:code="9"/>
          <w:pgMar w:top="1418" w:right="850" w:bottom="1418" w:left="1418" w:header="709" w:footer="709" w:gutter="0"/>
          <w:cols w:space="708"/>
          <w:titlePg/>
          <w:docGrid w:linePitch="381"/>
        </w:sectPr>
      </w:pPr>
    </w:p>
    <w:p w14:paraId="0274C992" w14:textId="77777777" w:rsidR="001B7929" w:rsidRPr="005700E2" w:rsidRDefault="001B7929" w:rsidP="00895C7E">
      <w:pPr>
        <w:overflowPunct w:val="0"/>
        <w:autoSpaceDE w:val="0"/>
        <w:autoSpaceDN w:val="0"/>
        <w:adjustRightInd w:val="0"/>
        <w:ind w:firstLine="397"/>
        <w:jc w:val="right"/>
        <w:rPr>
          <w:rFonts w:eastAsia="Times New Roman" w:cs="Times New Roman"/>
          <w:szCs w:val="28"/>
          <w:lang w:val="kk-KZ" w:eastAsia="ru-RU"/>
        </w:rPr>
      </w:pPr>
      <w:r w:rsidRPr="005700E2">
        <w:rPr>
          <w:rFonts w:eastAsia="Times New Roman" w:cs="Times New Roman"/>
          <w:szCs w:val="28"/>
          <w:lang w:val="kk-KZ" w:eastAsia="ru-RU"/>
        </w:rPr>
        <w:lastRenderedPageBreak/>
        <w:t>Қазақстан Республикасы</w:t>
      </w:r>
    </w:p>
    <w:p w14:paraId="5565A98C" w14:textId="77777777" w:rsidR="001B7929" w:rsidRPr="005700E2" w:rsidRDefault="001B7929" w:rsidP="00895C7E">
      <w:pPr>
        <w:overflowPunct w:val="0"/>
        <w:autoSpaceDE w:val="0"/>
        <w:autoSpaceDN w:val="0"/>
        <w:adjustRightInd w:val="0"/>
        <w:ind w:firstLine="397"/>
        <w:jc w:val="right"/>
        <w:rPr>
          <w:rFonts w:eastAsia="Times New Roman" w:cs="Times New Roman"/>
          <w:szCs w:val="28"/>
          <w:lang w:val="kk-KZ" w:eastAsia="ru-RU"/>
        </w:rPr>
      </w:pPr>
      <w:r w:rsidRPr="005700E2">
        <w:rPr>
          <w:rFonts w:eastAsia="Times New Roman" w:cs="Times New Roman"/>
          <w:szCs w:val="28"/>
          <w:lang w:val="kk-KZ" w:eastAsia="ru-RU"/>
        </w:rPr>
        <w:t>Ұлттық Банкі Басқармасының</w:t>
      </w:r>
    </w:p>
    <w:p w14:paraId="382652F4" w14:textId="77777777" w:rsidR="001B7929" w:rsidRPr="005700E2" w:rsidRDefault="001B7929" w:rsidP="00895C7E">
      <w:pPr>
        <w:overflowPunct w:val="0"/>
        <w:autoSpaceDE w:val="0"/>
        <w:autoSpaceDN w:val="0"/>
        <w:adjustRightInd w:val="0"/>
        <w:ind w:firstLine="397"/>
        <w:jc w:val="right"/>
        <w:rPr>
          <w:rFonts w:eastAsia="Times New Roman" w:cs="Times New Roman"/>
          <w:szCs w:val="28"/>
          <w:lang w:val="kk-KZ" w:eastAsia="ru-RU"/>
        </w:rPr>
      </w:pPr>
      <w:r w:rsidRPr="005700E2">
        <w:rPr>
          <w:rFonts w:eastAsia="Times New Roman" w:cs="Times New Roman"/>
          <w:szCs w:val="28"/>
          <w:lang w:val="kk-KZ" w:eastAsia="ru-RU"/>
        </w:rPr>
        <w:t>бухгалтерлік есепті жүргізу</w:t>
      </w:r>
    </w:p>
    <w:p w14:paraId="3149251F" w14:textId="77777777" w:rsidR="001B7929" w:rsidRPr="005700E2" w:rsidRDefault="001B7929" w:rsidP="00895C7E">
      <w:pPr>
        <w:overflowPunct w:val="0"/>
        <w:autoSpaceDE w:val="0"/>
        <w:autoSpaceDN w:val="0"/>
        <w:adjustRightInd w:val="0"/>
        <w:ind w:firstLine="397"/>
        <w:jc w:val="right"/>
        <w:rPr>
          <w:rFonts w:eastAsia="Times New Roman" w:cs="Times New Roman"/>
          <w:szCs w:val="28"/>
          <w:lang w:val="kk-KZ" w:eastAsia="ru-RU"/>
        </w:rPr>
      </w:pPr>
      <w:r w:rsidRPr="005700E2">
        <w:rPr>
          <w:rFonts w:eastAsia="Times New Roman" w:cs="Times New Roman"/>
          <w:szCs w:val="28"/>
          <w:lang w:val="kk-KZ" w:eastAsia="ru-RU"/>
        </w:rPr>
        <w:t>және қаржылық есептілікті ұсыну</w:t>
      </w:r>
    </w:p>
    <w:p w14:paraId="5E21DEDE" w14:textId="77777777" w:rsidR="001B7929" w:rsidRPr="005700E2" w:rsidRDefault="001B7929" w:rsidP="00895C7E">
      <w:pPr>
        <w:overflowPunct w:val="0"/>
        <w:autoSpaceDE w:val="0"/>
        <w:autoSpaceDN w:val="0"/>
        <w:adjustRightInd w:val="0"/>
        <w:ind w:firstLine="397"/>
        <w:jc w:val="right"/>
        <w:rPr>
          <w:rFonts w:eastAsia="Times New Roman" w:cs="Times New Roman"/>
          <w:szCs w:val="28"/>
          <w:lang w:val="kk-KZ" w:eastAsia="ru-RU"/>
        </w:rPr>
      </w:pPr>
      <w:r w:rsidRPr="005700E2">
        <w:rPr>
          <w:rFonts w:eastAsia="Times New Roman" w:cs="Times New Roman"/>
          <w:szCs w:val="28"/>
          <w:lang w:val="kk-KZ" w:eastAsia="ru-RU"/>
        </w:rPr>
        <w:t>мәселелері бойынша</w:t>
      </w:r>
    </w:p>
    <w:p w14:paraId="546FC4DC" w14:textId="77777777" w:rsidR="001B7929" w:rsidRPr="005700E2" w:rsidRDefault="001B7929" w:rsidP="00895C7E">
      <w:pPr>
        <w:overflowPunct w:val="0"/>
        <w:autoSpaceDE w:val="0"/>
        <w:autoSpaceDN w:val="0"/>
        <w:adjustRightInd w:val="0"/>
        <w:ind w:firstLine="397"/>
        <w:jc w:val="right"/>
        <w:rPr>
          <w:rFonts w:eastAsia="Times New Roman" w:cs="Times New Roman"/>
          <w:szCs w:val="28"/>
          <w:lang w:val="kk-KZ" w:eastAsia="ru-RU"/>
        </w:rPr>
      </w:pPr>
      <w:r w:rsidRPr="005700E2">
        <w:rPr>
          <w:rFonts w:eastAsia="Times New Roman" w:cs="Times New Roman"/>
          <w:szCs w:val="28"/>
          <w:lang w:val="kk-KZ" w:eastAsia="ru-RU"/>
        </w:rPr>
        <w:t>өзгерістер мен толықтырулар енгізілетін</w:t>
      </w:r>
    </w:p>
    <w:p w14:paraId="5EE0206F" w14:textId="77777777" w:rsidR="001B7929" w:rsidRPr="005700E2" w:rsidRDefault="001B7929" w:rsidP="00895C7E">
      <w:pPr>
        <w:overflowPunct w:val="0"/>
        <w:autoSpaceDE w:val="0"/>
        <w:autoSpaceDN w:val="0"/>
        <w:adjustRightInd w:val="0"/>
        <w:ind w:firstLine="397"/>
        <w:jc w:val="right"/>
        <w:rPr>
          <w:rFonts w:eastAsia="Times New Roman" w:cs="Times New Roman"/>
          <w:szCs w:val="28"/>
          <w:lang w:val="kk-KZ" w:eastAsia="ru-RU"/>
        </w:rPr>
      </w:pPr>
      <w:r w:rsidRPr="005700E2">
        <w:rPr>
          <w:rFonts w:eastAsia="Times New Roman" w:cs="Times New Roman"/>
          <w:szCs w:val="28"/>
          <w:lang w:val="kk-KZ" w:eastAsia="ru-RU"/>
        </w:rPr>
        <w:t>кейбір қаулыларының тізбесіне</w:t>
      </w:r>
    </w:p>
    <w:p w14:paraId="57492D78" w14:textId="77777777" w:rsidR="001B7929" w:rsidRPr="005700E2" w:rsidRDefault="001B7929" w:rsidP="00895C7E">
      <w:pPr>
        <w:overflowPunct w:val="0"/>
        <w:autoSpaceDE w:val="0"/>
        <w:autoSpaceDN w:val="0"/>
        <w:adjustRightInd w:val="0"/>
        <w:ind w:firstLine="397"/>
        <w:jc w:val="right"/>
        <w:rPr>
          <w:rFonts w:eastAsia="Times New Roman" w:cs="Times New Roman"/>
          <w:szCs w:val="28"/>
          <w:lang w:val="kk-KZ" w:eastAsia="ru-RU"/>
        </w:rPr>
      </w:pPr>
      <w:r w:rsidRPr="005700E2">
        <w:rPr>
          <w:rFonts w:eastAsia="Times New Roman" w:cs="Times New Roman"/>
          <w:szCs w:val="28"/>
          <w:lang w:val="kk-KZ" w:eastAsia="ru-RU"/>
        </w:rPr>
        <w:t>5-қосымша</w:t>
      </w:r>
    </w:p>
    <w:p w14:paraId="2D624B0F" w14:textId="77777777" w:rsidR="001B7929" w:rsidRPr="005700E2" w:rsidRDefault="001B7929" w:rsidP="00895C7E">
      <w:pPr>
        <w:overflowPunct w:val="0"/>
        <w:autoSpaceDE w:val="0"/>
        <w:autoSpaceDN w:val="0"/>
        <w:adjustRightInd w:val="0"/>
        <w:ind w:firstLine="397"/>
        <w:jc w:val="right"/>
        <w:rPr>
          <w:rFonts w:eastAsia="Times New Roman" w:cs="Times New Roman"/>
          <w:szCs w:val="28"/>
          <w:lang w:val="kk-KZ" w:eastAsia="ru-RU"/>
        </w:rPr>
      </w:pPr>
    </w:p>
    <w:p w14:paraId="2EE63898" w14:textId="77777777" w:rsidR="001B7929" w:rsidRPr="005700E2" w:rsidRDefault="001B7929" w:rsidP="00895C7E">
      <w:pPr>
        <w:overflowPunct w:val="0"/>
        <w:autoSpaceDE w:val="0"/>
        <w:autoSpaceDN w:val="0"/>
        <w:adjustRightInd w:val="0"/>
        <w:ind w:firstLine="397"/>
        <w:jc w:val="right"/>
        <w:rPr>
          <w:rFonts w:eastAsia="Times New Roman" w:cs="Times New Roman"/>
          <w:szCs w:val="28"/>
          <w:lang w:val="kk-KZ" w:eastAsia="ru-RU"/>
        </w:rPr>
      </w:pPr>
    </w:p>
    <w:p w14:paraId="5115F742" w14:textId="77777777" w:rsidR="001B7929" w:rsidRPr="005700E2" w:rsidRDefault="001B7929" w:rsidP="00895C7E">
      <w:pPr>
        <w:pStyle w:val="pr"/>
        <w:rPr>
          <w:color w:val="auto"/>
          <w:sz w:val="28"/>
          <w:szCs w:val="28"/>
          <w:lang w:val="kk-KZ"/>
        </w:rPr>
      </w:pPr>
      <w:r w:rsidRPr="005700E2">
        <w:rPr>
          <w:color w:val="auto"/>
          <w:sz w:val="28"/>
          <w:szCs w:val="28"/>
          <w:lang w:val="kk-KZ"/>
        </w:rPr>
        <w:t>Қаржы ұйымдарының қаржылық</w:t>
      </w:r>
    </w:p>
    <w:p w14:paraId="52BB8939" w14:textId="77777777" w:rsidR="001B7929" w:rsidRPr="005700E2" w:rsidRDefault="001B7929" w:rsidP="00895C7E">
      <w:pPr>
        <w:pStyle w:val="pr"/>
        <w:rPr>
          <w:color w:val="auto"/>
          <w:sz w:val="28"/>
          <w:szCs w:val="28"/>
          <w:lang w:val="kk-KZ"/>
        </w:rPr>
      </w:pPr>
      <w:r w:rsidRPr="005700E2">
        <w:rPr>
          <w:color w:val="auto"/>
          <w:sz w:val="28"/>
          <w:szCs w:val="28"/>
          <w:lang w:val="kk-KZ"/>
        </w:rPr>
        <w:t>есептiлiктi ұсыну қағидаларына</w:t>
      </w:r>
    </w:p>
    <w:p w14:paraId="42644C07" w14:textId="714D77CE" w:rsidR="001B7929" w:rsidRPr="005700E2" w:rsidRDefault="001B7929" w:rsidP="001376A2">
      <w:pPr>
        <w:pStyle w:val="pr"/>
        <w:rPr>
          <w:color w:val="auto"/>
          <w:sz w:val="28"/>
          <w:szCs w:val="28"/>
          <w:lang w:val="kk-KZ"/>
        </w:rPr>
      </w:pPr>
      <w:r w:rsidRPr="005700E2">
        <w:rPr>
          <w:color w:val="auto"/>
          <w:sz w:val="28"/>
          <w:szCs w:val="28"/>
          <w:lang w:val="kk-KZ"/>
        </w:rPr>
        <w:t>5-2-қосымша</w:t>
      </w:r>
    </w:p>
    <w:p w14:paraId="1CC57C17" w14:textId="57F8AB76" w:rsidR="001B7929" w:rsidRPr="005700E2" w:rsidRDefault="001B7929" w:rsidP="00895C7E">
      <w:pPr>
        <w:ind w:firstLine="0"/>
        <w:jc w:val="center"/>
        <w:rPr>
          <w:rFonts w:eastAsia="Times New Roman" w:cs="Times New Roman"/>
          <w:szCs w:val="28"/>
          <w:lang w:val="kk-KZ" w:eastAsia="ru-RU"/>
        </w:rPr>
      </w:pPr>
      <w:r w:rsidRPr="005700E2">
        <w:rPr>
          <w:rFonts w:eastAsia="Times New Roman" w:cs="Times New Roman"/>
          <w:szCs w:val="28"/>
          <w:lang w:val="kk-KZ" w:eastAsia="ru-RU"/>
        </w:rPr>
        <w:t> </w:t>
      </w:r>
    </w:p>
    <w:p w14:paraId="79D6A275" w14:textId="77777777" w:rsidR="00CE0D29" w:rsidRPr="005700E2" w:rsidRDefault="00CE0D29" w:rsidP="00895C7E">
      <w:pPr>
        <w:ind w:firstLine="0"/>
        <w:jc w:val="center"/>
        <w:rPr>
          <w:rFonts w:eastAsia="Times New Roman" w:cs="Times New Roman"/>
          <w:szCs w:val="28"/>
          <w:lang w:val="kk-KZ" w:eastAsia="ru-RU"/>
        </w:rPr>
      </w:pPr>
    </w:p>
    <w:p w14:paraId="5F364623" w14:textId="77777777" w:rsidR="001B7929" w:rsidRPr="005700E2" w:rsidRDefault="001B7929" w:rsidP="00895C7E">
      <w:pPr>
        <w:ind w:firstLine="0"/>
        <w:jc w:val="center"/>
        <w:rPr>
          <w:rFonts w:eastAsia="Times New Roman" w:cs="Times New Roman"/>
          <w:b/>
          <w:szCs w:val="28"/>
          <w:lang w:val="kk-KZ" w:eastAsia="ru-RU"/>
        </w:rPr>
      </w:pPr>
      <w:r w:rsidRPr="005700E2">
        <w:rPr>
          <w:rFonts w:eastAsia="Times New Roman" w:cs="Times New Roman"/>
          <w:b/>
          <w:szCs w:val="28"/>
          <w:lang w:val="kk-KZ" w:eastAsia="ru-RU"/>
        </w:rPr>
        <w:t>Әкімшілік деректерді жинауға арналған нысан</w:t>
      </w:r>
    </w:p>
    <w:p w14:paraId="402D8701" w14:textId="77777777" w:rsidR="001B7929" w:rsidRPr="005700E2" w:rsidRDefault="001B7929" w:rsidP="00895C7E">
      <w:pPr>
        <w:ind w:firstLine="0"/>
        <w:jc w:val="center"/>
        <w:rPr>
          <w:rFonts w:eastAsia="Times New Roman" w:cs="Times New Roman"/>
          <w:szCs w:val="28"/>
          <w:lang w:val="kk-KZ" w:eastAsia="ru-RU"/>
        </w:rPr>
      </w:pPr>
      <w:r w:rsidRPr="005700E2">
        <w:rPr>
          <w:rFonts w:eastAsia="Times New Roman" w:cs="Times New Roman"/>
          <w:szCs w:val="28"/>
          <w:lang w:val="kk-KZ" w:eastAsia="ru-RU"/>
        </w:rPr>
        <w:t> </w:t>
      </w:r>
    </w:p>
    <w:p w14:paraId="2DA1067C" w14:textId="77777777" w:rsidR="001B7929" w:rsidRPr="005700E2" w:rsidRDefault="001B7929" w:rsidP="00895C7E">
      <w:pPr>
        <w:pStyle w:val="pj"/>
        <w:spacing w:before="0" w:beforeAutospacing="0" w:after="0" w:afterAutospacing="0"/>
        <w:ind w:firstLine="709"/>
        <w:jc w:val="both"/>
        <w:rPr>
          <w:color w:val="auto"/>
          <w:sz w:val="28"/>
          <w:szCs w:val="28"/>
          <w:lang w:val="kk-KZ"/>
        </w:rPr>
      </w:pPr>
      <w:r w:rsidRPr="005700E2">
        <w:rPr>
          <w:color w:val="auto"/>
          <w:sz w:val="28"/>
          <w:szCs w:val="28"/>
          <w:lang w:val="kk-KZ"/>
        </w:rPr>
        <w:t>Қайда ұсынылады: Қазақстан Республикасының Ұлттық Банкіне, Қазақстан Республикасы Ұлттық Банкінің аумақтық филиалына.</w:t>
      </w:r>
    </w:p>
    <w:p w14:paraId="158283B7" w14:textId="77777777" w:rsidR="001B7929" w:rsidRPr="005700E2" w:rsidRDefault="001B7929" w:rsidP="00CE0D29">
      <w:pPr>
        <w:rPr>
          <w:rFonts w:eastAsia="Times New Roman" w:cs="Times New Roman"/>
          <w:szCs w:val="28"/>
          <w:lang w:eastAsia="ru-RU"/>
        </w:rPr>
      </w:pPr>
      <w:r w:rsidRPr="005700E2">
        <w:rPr>
          <w:rFonts w:cs="Times New Roman"/>
          <w:szCs w:val="28"/>
        </w:rPr>
        <w:t>Әкімшілік деректер нысаны www.nationalbank.kz ресми интернет-ресурсында орналастырылған</w:t>
      </w:r>
      <w:r w:rsidRPr="005700E2">
        <w:rPr>
          <w:rFonts w:eastAsia="Times New Roman" w:cs="Times New Roman"/>
          <w:szCs w:val="28"/>
          <w:lang w:eastAsia="ru-RU"/>
        </w:rPr>
        <w:t>.</w:t>
      </w:r>
    </w:p>
    <w:p w14:paraId="4B03AD97" w14:textId="77777777" w:rsidR="001B7929" w:rsidRPr="005700E2" w:rsidRDefault="001B7929" w:rsidP="00895C7E">
      <w:pPr>
        <w:ind w:firstLine="400"/>
        <w:rPr>
          <w:rFonts w:eastAsia="Times New Roman" w:cs="Times New Roman"/>
          <w:szCs w:val="28"/>
          <w:lang w:eastAsia="ru-RU"/>
        </w:rPr>
      </w:pPr>
      <w:r w:rsidRPr="005700E2">
        <w:rPr>
          <w:rFonts w:eastAsia="Times New Roman" w:cs="Times New Roman"/>
          <w:szCs w:val="28"/>
          <w:lang w:eastAsia="ru-RU"/>
        </w:rPr>
        <w:t> </w:t>
      </w:r>
    </w:p>
    <w:p w14:paraId="672756D7" w14:textId="77777777" w:rsidR="001B7929" w:rsidRPr="005700E2" w:rsidRDefault="001B7929" w:rsidP="00895C7E">
      <w:pPr>
        <w:ind w:firstLine="400"/>
        <w:rPr>
          <w:rFonts w:eastAsia="Times New Roman" w:cs="Times New Roman"/>
          <w:szCs w:val="28"/>
          <w:lang w:eastAsia="ru-RU"/>
        </w:rPr>
      </w:pPr>
      <w:r w:rsidRPr="005700E2">
        <w:rPr>
          <w:rFonts w:eastAsia="Times New Roman" w:cs="Times New Roman"/>
          <w:szCs w:val="28"/>
          <w:lang w:eastAsia="ru-RU"/>
        </w:rPr>
        <w:t> </w:t>
      </w:r>
    </w:p>
    <w:p w14:paraId="6B3B5FE7" w14:textId="77777777" w:rsidR="001B7929" w:rsidRPr="005700E2" w:rsidRDefault="001B7929" w:rsidP="00895C7E">
      <w:pPr>
        <w:ind w:firstLine="0"/>
        <w:jc w:val="center"/>
        <w:rPr>
          <w:rFonts w:eastAsia="Times New Roman" w:cs="Times New Roman"/>
          <w:b/>
          <w:szCs w:val="28"/>
          <w:lang w:eastAsia="ru-RU"/>
        </w:rPr>
      </w:pPr>
      <w:r w:rsidRPr="005700E2">
        <w:rPr>
          <w:rFonts w:eastAsia="Times New Roman" w:cs="Times New Roman"/>
          <w:b/>
          <w:szCs w:val="28"/>
          <w:lang w:val="kk-KZ" w:eastAsia="ru-RU"/>
        </w:rPr>
        <w:t>Нысаналы</w:t>
      </w:r>
      <w:r w:rsidRPr="005700E2">
        <w:rPr>
          <w:rFonts w:eastAsia="Times New Roman" w:cs="Times New Roman"/>
          <w:b/>
          <w:szCs w:val="28"/>
          <w:lang w:eastAsia="ru-RU"/>
        </w:rPr>
        <w:t xml:space="preserve"> активтер туралы есеп</w:t>
      </w:r>
    </w:p>
    <w:p w14:paraId="5FDB0D0A" w14:textId="77777777" w:rsidR="001B7929" w:rsidRPr="005700E2" w:rsidRDefault="001B7929" w:rsidP="00895C7E">
      <w:pPr>
        <w:ind w:firstLine="0"/>
        <w:jc w:val="center"/>
        <w:rPr>
          <w:rFonts w:eastAsia="Times New Roman" w:cs="Times New Roman"/>
          <w:szCs w:val="28"/>
          <w:lang w:eastAsia="ru-RU"/>
        </w:rPr>
      </w:pPr>
      <w:r w:rsidRPr="005700E2">
        <w:rPr>
          <w:rFonts w:eastAsia="Times New Roman" w:cs="Times New Roman"/>
          <w:szCs w:val="28"/>
          <w:lang w:eastAsia="ru-RU"/>
        </w:rPr>
        <w:t> </w:t>
      </w:r>
    </w:p>
    <w:p w14:paraId="719016AA" w14:textId="77777777" w:rsidR="001B7929" w:rsidRPr="005700E2" w:rsidRDefault="001B7929" w:rsidP="00CE0D29">
      <w:pPr>
        <w:rPr>
          <w:rFonts w:eastAsia="Times New Roman" w:cs="Times New Roman"/>
          <w:szCs w:val="28"/>
          <w:lang w:val="kk-KZ" w:eastAsia="ru-RU"/>
        </w:rPr>
      </w:pPr>
      <w:r w:rsidRPr="005700E2">
        <w:rPr>
          <w:rFonts w:eastAsia="Times New Roman" w:cs="Times New Roman"/>
          <w:szCs w:val="28"/>
          <w:lang w:eastAsia="ru-RU"/>
        </w:rPr>
        <w:t xml:space="preserve">Әкімшілік деректер нысанының индексі: </w:t>
      </w:r>
      <w:r w:rsidRPr="005700E2">
        <w:rPr>
          <w:rFonts w:eastAsia="Times New Roman" w:cs="Times New Roman"/>
          <w:szCs w:val="28"/>
          <w:lang w:val="kk-KZ" w:eastAsia="ru-RU"/>
        </w:rPr>
        <w:t>1Н</w:t>
      </w:r>
      <w:r w:rsidRPr="005700E2">
        <w:rPr>
          <w:rFonts w:eastAsia="Times New Roman" w:cs="Times New Roman"/>
          <w:szCs w:val="28"/>
          <w:lang w:eastAsia="ru-RU"/>
        </w:rPr>
        <w:t>-</w:t>
      </w:r>
      <w:r w:rsidRPr="005700E2">
        <w:rPr>
          <w:rFonts w:eastAsia="Times New Roman" w:cs="Times New Roman"/>
          <w:szCs w:val="28"/>
          <w:lang w:val="kk-KZ" w:eastAsia="ru-RU"/>
        </w:rPr>
        <w:t>1М</w:t>
      </w:r>
      <w:r w:rsidRPr="005700E2">
        <w:rPr>
          <w:rFonts w:eastAsia="Times New Roman" w:cs="Times New Roman"/>
          <w:szCs w:val="28"/>
          <w:lang w:eastAsia="ru-RU"/>
        </w:rPr>
        <w:t>А-БЖЗҚ</w:t>
      </w:r>
      <w:r w:rsidRPr="005700E2">
        <w:rPr>
          <w:rFonts w:eastAsia="Times New Roman" w:cs="Times New Roman"/>
          <w:szCs w:val="28"/>
          <w:lang w:val="kk-KZ" w:eastAsia="ru-RU"/>
        </w:rPr>
        <w:t>.</w:t>
      </w:r>
    </w:p>
    <w:p w14:paraId="3FC27663" w14:textId="77777777" w:rsidR="001B7929" w:rsidRPr="005700E2" w:rsidRDefault="001B7929" w:rsidP="00CE0D29">
      <w:pPr>
        <w:rPr>
          <w:rFonts w:eastAsia="Times New Roman" w:cs="Times New Roman"/>
          <w:szCs w:val="28"/>
          <w:lang w:val="kk-KZ" w:eastAsia="ru-RU"/>
        </w:rPr>
      </w:pPr>
      <w:r w:rsidRPr="005700E2">
        <w:rPr>
          <w:rFonts w:eastAsia="Times New Roman" w:cs="Times New Roman"/>
          <w:szCs w:val="28"/>
          <w:lang w:val="kk-KZ" w:eastAsia="ru-RU"/>
        </w:rPr>
        <w:t>Кезеңділігі: жыл сайын.</w:t>
      </w:r>
    </w:p>
    <w:p w14:paraId="22448CE8" w14:textId="77777777" w:rsidR="001B7929" w:rsidRPr="005700E2" w:rsidRDefault="001B7929" w:rsidP="00CE0D29">
      <w:pPr>
        <w:rPr>
          <w:rFonts w:eastAsia="Times New Roman" w:cs="Times New Roman"/>
          <w:szCs w:val="28"/>
          <w:lang w:val="kk-KZ" w:eastAsia="ru-RU"/>
        </w:rPr>
      </w:pPr>
      <w:r w:rsidRPr="005700E2">
        <w:rPr>
          <w:rFonts w:eastAsia="Times New Roman" w:cs="Times New Roman"/>
          <w:szCs w:val="28"/>
          <w:lang w:val="kk-KZ" w:eastAsia="ru-RU"/>
        </w:rPr>
        <w:t>Есепті кезеңі: 20___жылғы «___» ____________ жағдай бойынша.</w:t>
      </w:r>
    </w:p>
    <w:p w14:paraId="3ADE6B0F" w14:textId="77777777" w:rsidR="001B7929" w:rsidRPr="005700E2" w:rsidRDefault="001B7929" w:rsidP="00CE0D29">
      <w:pPr>
        <w:rPr>
          <w:rFonts w:eastAsia="Times New Roman" w:cs="Times New Roman"/>
          <w:szCs w:val="28"/>
          <w:lang w:val="kk-KZ" w:eastAsia="ru-RU"/>
        </w:rPr>
      </w:pPr>
      <w:r w:rsidRPr="005700E2">
        <w:rPr>
          <w:rFonts w:eastAsia="Times New Roman" w:cs="Times New Roman"/>
          <w:szCs w:val="28"/>
          <w:lang w:val="kk-KZ" w:eastAsia="ru-RU"/>
        </w:rPr>
        <w:t>Ақпаратты ұсынатын тұлғалар тобы: бірыңғай жинақтаушы зейнетақы қоры</w:t>
      </w:r>
    </w:p>
    <w:p w14:paraId="01BE02EF" w14:textId="77777777" w:rsidR="001B7929" w:rsidRPr="005700E2" w:rsidRDefault="001B7929" w:rsidP="00CE0D29">
      <w:pPr>
        <w:rPr>
          <w:rFonts w:eastAsia="Times New Roman" w:cs="Times New Roman"/>
          <w:color w:val="000000"/>
          <w:szCs w:val="28"/>
          <w:lang w:val="kk-KZ" w:eastAsia="ru-RU"/>
        </w:rPr>
      </w:pPr>
      <w:r w:rsidRPr="005700E2">
        <w:rPr>
          <w:rFonts w:eastAsia="Times New Roman" w:cs="Times New Roman"/>
          <w:color w:val="000000"/>
          <w:szCs w:val="28"/>
          <w:lang w:val="kk-KZ" w:eastAsia="ru-RU"/>
        </w:rPr>
        <w:t>Ұсыну мерзімі: есепті жылдан кейінгі жылғы 30 (отызыншы) сәуірге (қоса алғанда) дейінгі мерзімде.</w:t>
      </w:r>
    </w:p>
    <w:p w14:paraId="71832E30" w14:textId="77777777" w:rsidR="001B7929" w:rsidRPr="005700E2" w:rsidRDefault="001B7929" w:rsidP="00895C7E">
      <w:pPr>
        <w:ind w:firstLine="400"/>
        <w:rPr>
          <w:rFonts w:eastAsia="Times New Roman" w:cs="Times New Roman"/>
          <w:szCs w:val="28"/>
          <w:lang w:val="kk-KZ" w:eastAsia="ru-RU"/>
        </w:rPr>
      </w:pPr>
      <w:r w:rsidRPr="005700E2">
        <w:rPr>
          <w:rFonts w:eastAsia="Times New Roman" w:cs="Times New Roman"/>
          <w:szCs w:val="28"/>
          <w:lang w:val="kk-KZ" w:eastAsia="ru-RU"/>
        </w:rPr>
        <w:t> </w:t>
      </w:r>
    </w:p>
    <w:p w14:paraId="508FDD74" w14:textId="77777777" w:rsidR="001B7929" w:rsidRPr="005700E2" w:rsidRDefault="001B7929" w:rsidP="00895C7E">
      <w:pPr>
        <w:rPr>
          <w:rFonts w:eastAsia="Times New Roman" w:cs="Times New Roman"/>
          <w:szCs w:val="28"/>
          <w:lang w:val="kk-KZ" w:eastAsia="ru-RU"/>
        </w:rPr>
      </w:pPr>
      <w:r w:rsidRPr="005700E2">
        <w:rPr>
          <w:rFonts w:eastAsia="Times New Roman" w:cs="Times New Roman"/>
          <w:szCs w:val="28"/>
          <w:lang w:val="kk-KZ" w:eastAsia="ru-RU"/>
        </w:rPr>
        <w:br w:type="page"/>
      </w:r>
    </w:p>
    <w:p w14:paraId="4A3BB7CE" w14:textId="745AD834" w:rsidR="001B7929" w:rsidRPr="005700E2" w:rsidRDefault="001B7929" w:rsidP="00895C7E">
      <w:pPr>
        <w:ind w:firstLine="0"/>
        <w:jc w:val="right"/>
        <w:rPr>
          <w:rFonts w:eastAsia="Times New Roman" w:cs="Times New Roman"/>
          <w:szCs w:val="28"/>
          <w:lang w:eastAsia="ru-RU"/>
        </w:rPr>
      </w:pPr>
      <w:r w:rsidRPr="005700E2">
        <w:rPr>
          <w:rFonts w:eastAsia="Times New Roman" w:cs="Times New Roman"/>
          <w:szCs w:val="28"/>
          <w:lang w:val="kk-KZ" w:eastAsia="ru-RU"/>
        </w:rPr>
        <w:lastRenderedPageBreak/>
        <w:t xml:space="preserve"> </w:t>
      </w:r>
      <w:r w:rsidRPr="005700E2">
        <w:rPr>
          <w:rFonts w:eastAsia="Times New Roman" w:cs="Times New Roman"/>
          <w:szCs w:val="28"/>
          <w:lang w:eastAsia="ru-RU"/>
        </w:rPr>
        <w:t>(мың теңгемен)</w:t>
      </w:r>
    </w:p>
    <w:tbl>
      <w:tblPr>
        <w:tblW w:w="4999" w:type="pct"/>
        <w:tblInd w:w="-1" w:type="dxa"/>
        <w:tblLayout w:type="fixed"/>
        <w:tblCellMar>
          <w:left w:w="0" w:type="dxa"/>
          <w:right w:w="0" w:type="dxa"/>
        </w:tblCellMar>
        <w:tblLook w:val="04A0" w:firstRow="1" w:lastRow="0" w:firstColumn="1" w:lastColumn="0" w:noHBand="0" w:noVBand="1"/>
      </w:tblPr>
      <w:tblGrid>
        <w:gridCol w:w="5368"/>
        <w:gridCol w:w="1029"/>
        <w:gridCol w:w="1300"/>
        <w:gridCol w:w="1919"/>
      </w:tblGrid>
      <w:tr w:rsidR="001B7929" w:rsidRPr="005700E2" w14:paraId="0A552F85" w14:textId="77777777" w:rsidTr="007F0CEA">
        <w:tc>
          <w:tcPr>
            <w:tcW w:w="2791"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700742A8" w14:textId="77777777" w:rsidR="001B7929" w:rsidRPr="005700E2" w:rsidRDefault="001B7929" w:rsidP="00895C7E">
            <w:pPr>
              <w:ind w:firstLine="0"/>
              <w:jc w:val="center"/>
              <w:rPr>
                <w:rFonts w:cs="Times New Roman"/>
                <w:szCs w:val="28"/>
              </w:rPr>
            </w:pPr>
            <w:r w:rsidRPr="005700E2">
              <w:rPr>
                <w:rFonts w:cs="Times New Roman"/>
                <w:szCs w:val="28"/>
              </w:rPr>
              <w:t>Баптың атауы</w:t>
            </w:r>
          </w:p>
        </w:tc>
        <w:tc>
          <w:tcPr>
            <w:tcW w:w="535"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61952BA7" w14:textId="77777777" w:rsidR="001B7929" w:rsidRPr="005700E2" w:rsidRDefault="001B7929" w:rsidP="00895C7E">
            <w:pPr>
              <w:ind w:firstLine="0"/>
              <w:jc w:val="center"/>
              <w:rPr>
                <w:rFonts w:cs="Times New Roman"/>
                <w:szCs w:val="28"/>
              </w:rPr>
            </w:pPr>
            <w:r w:rsidRPr="005700E2">
              <w:rPr>
                <w:rFonts w:cs="Times New Roman"/>
                <w:szCs w:val="28"/>
              </w:rPr>
              <w:t>Жол коды</w:t>
            </w:r>
          </w:p>
        </w:tc>
        <w:tc>
          <w:tcPr>
            <w:tcW w:w="676"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32B892FD" w14:textId="77777777" w:rsidR="001B7929" w:rsidRPr="005700E2" w:rsidRDefault="001B7929" w:rsidP="00895C7E">
            <w:pPr>
              <w:ind w:firstLine="0"/>
              <w:jc w:val="center"/>
              <w:rPr>
                <w:rFonts w:cs="Times New Roman"/>
                <w:szCs w:val="28"/>
              </w:rPr>
            </w:pPr>
            <w:r w:rsidRPr="005700E2">
              <w:rPr>
                <w:rFonts w:cs="Times New Roman"/>
                <w:szCs w:val="28"/>
              </w:rPr>
              <w:t>Есепті кезеңнің соңында</w:t>
            </w:r>
          </w:p>
        </w:tc>
        <w:tc>
          <w:tcPr>
            <w:tcW w:w="999"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6DEBCE45" w14:textId="77777777" w:rsidR="001B7929" w:rsidRPr="005700E2" w:rsidRDefault="001B7929" w:rsidP="00895C7E">
            <w:pPr>
              <w:ind w:firstLine="0"/>
              <w:jc w:val="center"/>
              <w:rPr>
                <w:rFonts w:cs="Times New Roman"/>
                <w:szCs w:val="28"/>
              </w:rPr>
            </w:pPr>
            <w:r w:rsidRPr="005700E2">
              <w:rPr>
                <w:rFonts w:cs="Times New Roman"/>
                <w:szCs w:val="28"/>
              </w:rPr>
              <w:t>Алдыңғы жылдың соңында</w:t>
            </w:r>
          </w:p>
        </w:tc>
      </w:tr>
      <w:tr w:rsidR="001B7929" w:rsidRPr="005700E2" w14:paraId="49B004BC" w14:textId="77777777" w:rsidTr="007F0CEA">
        <w:tc>
          <w:tcPr>
            <w:tcW w:w="2791"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010CBDF0" w14:textId="77777777" w:rsidR="001B7929" w:rsidRPr="005700E2" w:rsidRDefault="001B7929" w:rsidP="00895C7E">
            <w:pPr>
              <w:ind w:firstLine="0"/>
              <w:jc w:val="center"/>
              <w:rPr>
                <w:rFonts w:cs="Times New Roman"/>
                <w:szCs w:val="28"/>
              </w:rPr>
            </w:pPr>
            <w:r w:rsidRPr="005700E2">
              <w:rPr>
                <w:rFonts w:cs="Times New Roman"/>
                <w:szCs w:val="28"/>
              </w:rPr>
              <w:t>1</w:t>
            </w:r>
          </w:p>
        </w:tc>
        <w:tc>
          <w:tcPr>
            <w:tcW w:w="535"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60DF51A3" w14:textId="77777777" w:rsidR="001B7929" w:rsidRPr="005700E2" w:rsidRDefault="001B7929" w:rsidP="00895C7E">
            <w:pPr>
              <w:ind w:firstLine="0"/>
              <w:jc w:val="center"/>
              <w:rPr>
                <w:rFonts w:cs="Times New Roman"/>
                <w:szCs w:val="28"/>
              </w:rPr>
            </w:pPr>
            <w:r w:rsidRPr="005700E2">
              <w:rPr>
                <w:rFonts w:cs="Times New Roman"/>
                <w:szCs w:val="28"/>
              </w:rPr>
              <w:t>2</w:t>
            </w:r>
          </w:p>
        </w:tc>
        <w:tc>
          <w:tcPr>
            <w:tcW w:w="676"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724BD5EB" w14:textId="77777777" w:rsidR="001B7929" w:rsidRPr="005700E2" w:rsidRDefault="001B7929" w:rsidP="00895C7E">
            <w:pPr>
              <w:ind w:firstLine="0"/>
              <w:jc w:val="center"/>
              <w:rPr>
                <w:rFonts w:cs="Times New Roman"/>
                <w:szCs w:val="28"/>
              </w:rPr>
            </w:pPr>
            <w:r w:rsidRPr="005700E2">
              <w:rPr>
                <w:rFonts w:cs="Times New Roman"/>
                <w:szCs w:val="28"/>
              </w:rPr>
              <w:t>3</w:t>
            </w:r>
          </w:p>
        </w:tc>
        <w:tc>
          <w:tcPr>
            <w:tcW w:w="999"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625A9FC4" w14:textId="77777777" w:rsidR="001B7929" w:rsidRPr="005700E2" w:rsidRDefault="001B7929" w:rsidP="00895C7E">
            <w:pPr>
              <w:ind w:firstLine="0"/>
              <w:jc w:val="center"/>
              <w:rPr>
                <w:rFonts w:cs="Times New Roman"/>
                <w:szCs w:val="28"/>
              </w:rPr>
            </w:pPr>
            <w:r w:rsidRPr="005700E2">
              <w:rPr>
                <w:rFonts w:cs="Times New Roman"/>
                <w:szCs w:val="28"/>
              </w:rPr>
              <w:t>4</w:t>
            </w:r>
          </w:p>
        </w:tc>
      </w:tr>
      <w:tr w:rsidR="001B7929" w:rsidRPr="005700E2" w14:paraId="3CE87C8D" w14:textId="77777777" w:rsidTr="007F0CEA">
        <w:tc>
          <w:tcPr>
            <w:tcW w:w="2791"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00B274AC" w14:textId="77777777" w:rsidR="001B7929" w:rsidRPr="005700E2" w:rsidRDefault="001B7929" w:rsidP="00895C7E">
            <w:pPr>
              <w:ind w:firstLine="0"/>
              <w:jc w:val="center"/>
              <w:rPr>
                <w:rFonts w:cs="Times New Roman"/>
                <w:szCs w:val="28"/>
              </w:rPr>
            </w:pPr>
            <w:r w:rsidRPr="005700E2">
              <w:rPr>
                <w:rFonts w:cs="Times New Roman"/>
                <w:szCs w:val="28"/>
              </w:rPr>
              <w:t>….</w:t>
            </w:r>
          </w:p>
        </w:tc>
        <w:tc>
          <w:tcPr>
            <w:tcW w:w="535"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59328BD4" w14:textId="77777777" w:rsidR="001B7929" w:rsidRPr="005700E2" w:rsidRDefault="001B7929" w:rsidP="00895C7E">
            <w:pPr>
              <w:ind w:firstLine="0"/>
              <w:jc w:val="center"/>
              <w:rPr>
                <w:rFonts w:cs="Times New Roman"/>
                <w:szCs w:val="28"/>
              </w:rPr>
            </w:pPr>
          </w:p>
        </w:tc>
        <w:tc>
          <w:tcPr>
            <w:tcW w:w="676"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032B1757" w14:textId="77777777" w:rsidR="001B7929" w:rsidRPr="005700E2" w:rsidRDefault="001B7929" w:rsidP="00895C7E">
            <w:pPr>
              <w:ind w:firstLine="0"/>
              <w:jc w:val="center"/>
              <w:rPr>
                <w:rFonts w:cs="Times New Roman"/>
                <w:szCs w:val="28"/>
              </w:rPr>
            </w:pPr>
          </w:p>
        </w:tc>
        <w:tc>
          <w:tcPr>
            <w:tcW w:w="999"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272B22F3" w14:textId="77777777" w:rsidR="001B7929" w:rsidRPr="005700E2" w:rsidRDefault="001B7929" w:rsidP="00895C7E">
            <w:pPr>
              <w:ind w:firstLine="0"/>
              <w:jc w:val="center"/>
              <w:rPr>
                <w:rFonts w:cs="Times New Roman"/>
                <w:szCs w:val="28"/>
              </w:rPr>
            </w:pPr>
          </w:p>
        </w:tc>
      </w:tr>
      <w:tr w:rsidR="001B7929" w:rsidRPr="005700E2" w14:paraId="6B286EEB" w14:textId="77777777" w:rsidTr="007F0CEA">
        <w:tc>
          <w:tcPr>
            <w:tcW w:w="2791"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3DFF0783" w14:textId="77777777" w:rsidR="001B7929" w:rsidRPr="005700E2" w:rsidRDefault="001B7929" w:rsidP="00895C7E">
            <w:pPr>
              <w:ind w:firstLine="0"/>
              <w:jc w:val="center"/>
              <w:rPr>
                <w:rFonts w:cs="Times New Roman"/>
                <w:szCs w:val="28"/>
              </w:rPr>
            </w:pPr>
            <w:r w:rsidRPr="005700E2">
              <w:rPr>
                <w:rFonts w:cs="Times New Roman"/>
                <w:szCs w:val="28"/>
              </w:rPr>
              <w:t>….</w:t>
            </w:r>
          </w:p>
        </w:tc>
        <w:tc>
          <w:tcPr>
            <w:tcW w:w="535"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7BD001B4" w14:textId="77777777" w:rsidR="001B7929" w:rsidRPr="005700E2" w:rsidRDefault="001B7929" w:rsidP="00895C7E">
            <w:pPr>
              <w:ind w:firstLine="0"/>
              <w:jc w:val="center"/>
              <w:rPr>
                <w:rFonts w:cs="Times New Roman"/>
                <w:szCs w:val="28"/>
              </w:rPr>
            </w:pPr>
          </w:p>
        </w:tc>
        <w:tc>
          <w:tcPr>
            <w:tcW w:w="676"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75DE63C7" w14:textId="77777777" w:rsidR="001B7929" w:rsidRPr="005700E2" w:rsidRDefault="001B7929" w:rsidP="00895C7E">
            <w:pPr>
              <w:ind w:firstLine="0"/>
              <w:jc w:val="center"/>
              <w:rPr>
                <w:rFonts w:cs="Times New Roman"/>
                <w:szCs w:val="28"/>
              </w:rPr>
            </w:pPr>
          </w:p>
        </w:tc>
        <w:tc>
          <w:tcPr>
            <w:tcW w:w="999"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6FA6C034" w14:textId="77777777" w:rsidR="001B7929" w:rsidRPr="005700E2" w:rsidRDefault="001B7929" w:rsidP="00895C7E">
            <w:pPr>
              <w:ind w:firstLine="0"/>
              <w:jc w:val="center"/>
              <w:rPr>
                <w:rFonts w:cs="Times New Roman"/>
                <w:szCs w:val="28"/>
              </w:rPr>
            </w:pPr>
          </w:p>
        </w:tc>
      </w:tr>
      <w:tr w:rsidR="001B7929" w:rsidRPr="005700E2" w14:paraId="2E153D0D" w14:textId="77777777" w:rsidTr="007F0CEA">
        <w:tc>
          <w:tcPr>
            <w:tcW w:w="2791"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09341A19" w14:textId="77777777" w:rsidR="001B7929" w:rsidRPr="005700E2" w:rsidRDefault="001B7929" w:rsidP="00895C7E">
            <w:pPr>
              <w:ind w:firstLine="0"/>
              <w:jc w:val="center"/>
              <w:rPr>
                <w:rFonts w:cs="Times New Roman"/>
                <w:szCs w:val="28"/>
              </w:rPr>
            </w:pPr>
            <w:r w:rsidRPr="005700E2">
              <w:rPr>
                <w:rFonts w:cs="Times New Roman"/>
                <w:szCs w:val="28"/>
              </w:rPr>
              <w:t>Активтердің жиынтығы</w:t>
            </w:r>
          </w:p>
        </w:tc>
        <w:tc>
          <w:tcPr>
            <w:tcW w:w="535"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2ED9D3C6" w14:textId="77777777" w:rsidR="001B7929" w:rsidRPr="005700E2" w:rsidRDefault="001B7929" w:rsidP="00895C7E">
            <w:pPr>
              <w:ind w:firstLine="0"/>
              <w:jc w:val="center"/>
              <w:rPr>
                <w:rFonts w:cs="Times New Roman"/>
                <w:szCs w:val="28"/>
              </w:rPr>
            </w:pPr>
          </w:p>
        </w:tc>
        <w:tc>
          <w:tcPr>
            <w:tcW w:w="676"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759E3096" w14:textId="77777777" w:rsidR="001B7929" w:rsidRPr="005700E2" w:rsidRDefault="001B7929" w:rsidP="00895C7E">
            <w:pPr>
              <w:ind w:firstLine="0"/>
              <w:jc w:val="center"/>
              <w:rPr>
                <w:rFonts w:cs="Times New Roman"/>
                <w:szCs w:val="28"/>
              </w:rPr>
            </w:pPr>
          </w:p>
        </w:tc>
        <w:tc>
          <w:tcPr>
            <w:tcW w:w="999"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50BAECA4" w14:textId="77777777" w:rsidR="001B7929" w:rsidRPr="005700E2" w:rsidRDefault="001B7929" w:rsidP="00895C7E">
            <w:pPr>
              <w:ind w:firstLine="0"/>
              <w:jc w:val="center"/>
              <w:rPr>
                <w:rFonts w:cs="Times New Roman"/>
                <w:szCs w:val="28"/>
              </w:rPr>
            </w:pPr>
          </w:p>
        </w:tc>
      </w:tr>
      <w:tr w:rsidR="001B7929" w:rsidRPr="005700E2" w14:paraId="6A09A44F" w14:textId="77777777" w:rsidTr="007F0CEA">
        <w:tc>
          <w:tcPr>
            <w:tcW w:w="2791"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7FD3DDA8" w14:textId="77777777" w:rsidR="001B7929" w:rsidRPr="005700E2" w:rsidRDefault="001B7929" w:rsidP="00895C7E">
            <w:pPr>
              <w:ind w:firstLine="0"/>
              <w:jc w:val="center"/>
              <w:rPr>
                <w:rFonts w:cs="Times New Roman"/>
                <w:szCs w:val="28"/>
              </w:rPr>
            </w:pPr>
            <w:r w:rsidRPr="005700E2">
              <w:rPr>
                <w:rFonts w:cs="Times New Roman"/>
                <w:szCs w:val="28"/>
              </w:rPr>
              <w:t>….</w:t>
            </w:r>
          </w:p>
        </w:tc>
        <w:tc>
          <w:tcPr>
            <w:tcW w:w="535"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7DEB703C" w14:textId="77777777" w:rsidR="001B7929" w:rsidRPr="005700E2" w:rsidRDefault="001B7929" w:rsidP="00895C7E">
            <w:pPr>
              <w:ind w:firstLine="0"/>
              <w:jc w:val="center"/>
              <w:rPr>
                <w:rFonts w:cs="Times New Roman"/>
                <w:szCs w:val="28"/>
              </w:rPr>
            </w:pPr>
          </w:p>
        </w:tc>
        <w:tc>
          <w:tcPr>
            <w:tcW w:w="676"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4C3DB7E4" w14:textId="77777777" w:rsidR="001B7929" w:rsidRPr="005700E2" w:rsidRDefault="001B7929" w:rsidP="00895C7E">
            <w:pPr>
              <w:ind w:firstLine="0"/>
              <w:jc w:val="center"/>
              <w:rPr>
                <w:rFonts w:cs="Times New Roman"/>
                <w:szCs w:val="28"/>
              </w:rPr>
            </w:pPr>
          </w:p>
        </w:tc>
        <w:tc>
          <w:tcPr>
            <w:tcW w:w="999"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76C476AC" w14:textId="77777777" w:rsidR="001B7929" w:rsidRPr="005700E2" w:rsidRDefault="001B7929" w:rsidP="00895C7E">
            <w:pPr>
              <w:ind w:firstLine="0"/>
              <w:jc w:val="center"/>
              <w:rPr>
                <w:rFonts w:cs="Times New Roman"/>
                <w:szCs w:val="28"/>
              </w:rPr>
            </w:pPr>
          </w:p>
        </w:tc>
      </w:tr>
      <w:tr w:rsidR="001B7929" w:rsidRPr="005700E2" w14:paraId="601D0C25" w14:textId="77777777" w:rsidTr="007F0CEA">
        <w:tc>
          <w:tcPr>
            <w:tcW w:w="2791"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0EF16669" w14:textId="77777777" w:rsidR="001B7929" w:rsidRPr="005700E2" w:rsidRDefault="001B7929" w:rsidP="00895C7E">
            <w:pPr>
              <w:ind w:firstLine="0"/>
              <w:jc w:val="center"/>
              <w:rPr>
                <w:rFonts w:cs="Times New Roman"/>
                <w:szCs w:val="28"/>
              </w:rPr>
            </w:pPr>
            <w:r w:rsidRPr="005700E2">
              <w:rPr>
                <w:rFonts w:cs="Times New Roman"/>
                <w:szCs w:val="28"/>
              </w:rPr>
              <w:t>….</w:t>
            </w:r>
          </w:p>
        </w:tc>
        <w:tc>
          <w:tcPr>
            <w:tcW w:w="535"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5DF27959" w14:textId="77777777" w:rsidR="001B7929" w:rsidRPr="005700E2" w:rsidRDefault="001B7929" w:rsidP="00895C7E">
            <w:pPr>
              <w:ind w:firstLine="0"/>
              <w:jc w:val="center"/>
              <w:rPr>
                <w:rFonts w:cs="Times New Roman"/>
                <w:szCs w:val="28"/>
              </w:rPr>
            </w:pPr>
          </w:p>
        </w:tc>
        <w:tc>
          <w:tcPr>
            <w:tcW w:w="676"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3A2635CE" w14:textId="77777777" w:rsidR="001B7929" w:rsidRPr="005700E2" w:rsidRDefault="001B7929" w:rsidP="00895C7E">
            <w:pPr>
              <w:ind w:firstLine="0"/>
              <w:jc w:val="center"/>
              <w:rPr>
                <w:rFonts w:cs="Times New Roman"/>
                <w:szCs w:val="28"/>
              </w:rPr>
            </w:pPr>
          </w:p>
        </w:tc>
        <w:tc>
          <w:tcPr>
            <w:tcW w:w="999"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66EAFDF2" w14:textId="77777777" w:rsidR="001B7929" w:rsidRPr="005700E2" w:rsidRDefault="001B7929" w:rsidP="00895C7E">
            <w:pPr>
              <w:ind w:firstLine="0"/>
              <w:jc w:val="center"/>
              <w:rPr>
                <w:rFonts w:cs="Times New Roman"/>
                <w:szCs w:val="28"/>
              </w:rPr>
            </w:pPr>
          </w:p>
        </w:tc>
      </w:tr>
      <w:tr w:rsidR="001B7929" w:rsidRPr="005700E2" w14:paraId="1E21C305" w14:textId="77777777" w:rsidTr="007F0CEA">
        <w:tc>
          <w:tcPr>
            <w:tcW w:w="2791"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5567E279" w14:textId="77777777" w:rsidR="001B7929" w:rsidRPr="005700E2" w:rsidRDefault="001B7929" w:rsidP="00895C7E">
            <w:pPr>
              <w:ind w:firstLine="0"/>
              <w:jc w:val="center"/>
              <w:rPr>
                <w:rFonts w:cs="Times New Roman"/>
                <w:szCs w:val="28"/>
                <w:lang w:val="kk-KZ"/>
              </w:rPr>
            </w:pPr>
            <w:r w:rsidRPr="005700E2">
              <w:rPr>
                <w:rFonts w:cs="Times New Roman"/>
                <w:szCs w:val="28"/>
              </w:rPr>
              <w:t>Міндеттемелер</w:t>
            </w:r>
            <w:r w:rsidRPr="005700E2">
              <w:rPr>
                <w:rFonts w:cs="Times New Roman"/>
                <w:szCs w:val="28"/>
                <w:lang w:val="kk-KZ"/>
              </w:rPr>
              <w:t xml:space="preserve"> </w:t>
            </w:r>
            <w:r w:rsidRPr="005700E2">
              <w:rPr>
                <w:rFonts w:cs="Times New Roman"/>
                <w:szCs w:val="28"/>
              </w:rPr>
              <w:t>жиынтығы</w:t>
            </w:r>
          </w:p>
        </w:tc>
        <w:tc>
          <w:tcPr>
            <w:tcW w:w="535"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0D681F8A" w14:textId="77777777" w:rsidR="001B7929" w:rsidRPr="005700E2" w:rsidRDefault="001B7929" w:rsidP="00895C7E">
            <w:pPr>
              <w:ind w:firstLine="0"/>
              <w:jc w:val="center"/>
              <w:rPr>
                <w:rFonts w:cs="Times New Roman"/>
                <w:szCs w:val="28"/>
              </w:rPr>
            </w:pPr>
          </w:p>
        </w:tc>
        <w:tc>
          <w:tcPr>
            <w:tcW w:w="676"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6E8EB3F7" w14:textId="77777777" w:rsidR="001B7929" w:rsidRPr="005700E2" w:rsidRDefault="001B7929" w:rsidP="00895C7E">
            <w:pPr>
              <w:ind w:firstLine="0"/>
              <w:jc w:val="center"/>
              <w:rPr>
                <w:rFonts w:cs="Times New Roman"/>
                <w:szCs w:val="28"/>
              </w:rPr>
            </w:pPr>
          </w:p>
        </w:tc>
        <w:tc>
          <w:tcPr>
            <w:tcW w:w="999"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739B0BD4" w14:textId="77777777" w:rsidR="001B7929" w:rsidRPr="005700E2" w:rsidRDefault="001B7929" w:rsidP="00895C7E">
            <w:pPr>
              <w:ind w:firstLine="0"/>
              <w:jc w:val="center"/>
              <w:rPr>
                <w:rFonts w:cs="Times New Roman"/>
                <w:szCs w:val="28"/>
              </w:rPr>
            </w:pPr>
          </w:p>
        </w:tc>
      </w:tr>
      <w:tr w:rsidR="001B7929" w:rsidRPr="005700E2" w14:paraId="250465B7" w14:textId="77777777" w:rsidTr="007F0CEA">
        <w:tc>
          <w:tcPr>
            <w:tcW w:w="2791"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10436C2A" w14:textId="77777777" w:rsidR="001B7929" w:rsidRPr="005700E2" w:rsidRDefault="001B7929" w:rsidP="00895C7E">
            <w:pPr>
              <w:ind w:firstLine="0"/>
              <w:jc w:val="center"/>
              <w:rPr>
                <w:rFonts w:cs="Times New Roman"/>
                <w:szCs w:val="28"/>
                <w:lang w:val="kk-KZ"/>
              </w:rPr>
            </w:pPr>
            <w:r w:rsidRPr="005700E2">
              <w:rPr>
                <w:rFonts w:cs="Times New Roman"/>
                <w:szCs w:val="28"/>
                <w:lang w:val="kk-KZ"/>
              </w:rPr>
              <w:t>Таза активтердің жиынтығы</w:t>
            </w:r>
          </w:p>
        </w:tc>
        <w:tc>
          <w:tcPr>
            <w:tcW w:w="535"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05993677" w14:textId="77777777" w:rsidR="001B7929" w:rsidRPr="005700E2" w:rsidRDefault="001B7929" w:rsidP="00895C7E">
            <w:pPr>
              <w:ind w:firstLine="0"/>
              <w:jc w:val="center"/>
              <w:rPr>
                <w:rFonts w:cs="Times New Roman"/>
                <w:szCs w:val="28"/>
              </w:rPr>
            </w:pPr>
          </w:p>
        </w:tc>
        <w:tc>
          <w:tcPr>
            <w:tcW w:w="676"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61CB3757" w14:textId="77777777" w:rsidR="001B7929" w:rsidRPr="005700E2" w:rsidRDefault="001B7929" w:rsidP="00895C7E">
            <w:pPr>
              <w:ind w:firstLine="0"/>
              <w:jc w:val="center"/>
              <w:rPr>
                <w:rFonts w:cs="Times New Roman"/>
                <w:szCs w:val="28"/>
              </w:rPr>
            </w:pPr>
          </w:p>
        </w:tc>
        <w:tc>
          <w:tcPr>
            <w:tcW w:w="999"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4C16E2B7" w14:textId="77777777" w:rsidR="001B7929" w:rsidRPr="005700E2" w:rsidRDefault="001B7929" w:rsidP="00895C7E">
            <w:pPr>
              <w:ind w:firstLine="0"/>
              <w:jc w:val="center"/>
              <w:rPr>
                <w:rFonts w:cs="Times New Roman"/>
                <w:szCs w:val="28"/>
              </w:rPr>
            </w:pPr>
          </w:p>
        </w:tc>
      </w:tr>
    </w:tbl>
    <w:p w14:paraId="717116A8" w14:textId="171F0B92" w:rsidR="001B7929" w:rsidRPr="005700E2" w:rsidRDefault="001B7929" w:rsidP="00895C7E">
      <w:pPr>
        <w:ind w:firstLine="0"/>
        <w:rPr>
          <w:rFonts w:eastAsia="Times New Roman" w:cs="Times New Roman"/>
          <w:szCs w:val="28"/>
          <w:lang w:eastAsia="ru-RU"/>
        </w:rPr>
      </w:pPr>
    </w:p>
    <w:tbl>
      <w:tblPr>
        <w:tblW w:w="5000" w:type="pct"/>
        <w:jc w:val="center"/>
        <w:tblCellMar>
          <w:left w:w="0" w:type="dxa"/>
          <w:right w:w="0" w:type="dxa"/>
        </w:tblCellMar>
        <w:tblLook w:val="04A0" w:firstRow="1" w:lastRow="0" w:firstColumn="1" w:lastColumn="0" w:noHBand="0" w:noVBand="1"/>
      </w:tblPr>
      <w:tblGrid>
        <w:gridCol w:w="5494"/>
        <w:gridCol w:w="4144"/>
      </w:tblGrid>
      <w:tr w:rsidR="007F0CEA" w:rsidRPr="005700E2" w14:paraId="0678A299" w14:textId="77777777" w:rsidTr="007E2CAD">
        <w:trPr>
          <w:jc w:val="center"/>
        </w:trPr>
        <w:tc>
          <w:tcPr>
            <w:tcW w:w="2850" w:type="pct"/>
            <w:tcMar>
              <w:top w:w="0" w:type="dxa"/>
              <w:left w:w="108" w:type="dxa"/>
              <w:bottom w:w="0" w:type="dxa"/>
              <w:right w:w="108" w:type="dxa"/>
            </w:tcMar>
            <w:hideMark/>
          </w:tcPr>
          <w:p w14:paraId="5A6E47EB" w14:textId="77777777" w:rsidR="007F0CEA" w:rsidRPr="005700E2" w:rsidRDefault="007F0CEA" w:rsidP="007E2CAD">
            <w:pPr>
              <w:pStyle w:val="p"/>
              <w:rPr>
                <w:color w:val="auto"/>
                <w:sz w:val="28"/>
                <w:szCs w:val="28"/>
                <w:lang w:val="kk-KZ"/>
              </w:rPr>
            </w:pPr>
            <w:r w:rsidRPr="005700E2">
              <w:rPr>
                <w:color w:val="auto"/>
                <w:sz w:val="28"/>
                <w:szCs w:val="28"/>
                <w:lang w:val="kk-KZ"/>
              </w:rPr>
              <w:t>Атауы _____________________________</w:t>
            </w:r>
          </w:p>
        </w:tc>
        <w:tc>
          <w:tcPr>
            <w:tcW w:w="2100" w:type="pct"/>
            <w:tcMar>
              <w:top w:w="0" w:type="dxa"/>
              <w:left w:w="108" w:type="dxa"/>
              <w:bottom w:w="0" w:type="dxa"/>
              <w:right w:w="108" w:type="dxa"/>
            </w:tcMar>
            <w:hideMark/>
          </w:tcPr>
          <w:p w14:paraId="53C9F995" w14:textId="77777777" w:rsidR="007F0CEA" w:rsidRPr="005700E2" w:rsidRDefault="007F0CEA" w:rsidP="007E2CAD">
            <w:pPr>
              <w:pStyle w:val="p"/>
              <w:rPr>
                <w:color w:val="auto"/>
                <w:sz w:val="28"/>
                <w:szCs w:val="28"/>
                <w:lang w:val="kk-KZ"/>
              </w:rPr>
            </w:pPr>
            <w:r w:rsidRPr="005700E2">
              <w:rPr>
                <w:color w:val="auto"/>
                <w:sz w:val="28"/>
                <w:szCs w:val="28"/>
                <w:lang w:val="kk-KZ"/>
              </w:rPr>
              <w:t>Мекенжайы _________________</w:t>
            </w:r>
          </w:p>
        </w:tc>
      </w:tr>
      <w:tr w:rsidR="007F0CEA" w:rsidRPr="005700E2" w14:paraId="6C3EEE52" w14:textId="77777777" w:rsidTr="007E2CAD">
        <w:trPr>
          <w:jc w:val="center"/>
        </w:trPr>
        <w:tc>
          <w:tcPr>
            <w:tcW w:w="5000" w:type="pct"/>
            <w:gridSpan w:val="2"/>
            <w:tcMar>
              <w:top w:w="0" w:type="dxa"/>
              <w:left w:w="108" w:type="dxa"/>
              <w:bottom w:w="0" w:type="dxa"/>
              <w:right w:w="108" w:type="dxa"/>
            </w:tcMar>
            <w:hideMark/>
          </w:tcPr>
          <w:p w14:paraId="5D027669" w14:textId="77777777" w:rsidR="007F0CEA" w:rsidRPr="005700E2" w:rsidRDefault="007F0CEA" w:rsidP="007E2CAD">
            <w:pPr>
              <w:pStyle w:val="p"/>
              <w:rPr>
                <w:color w:val="auto"/>
                <w:sz w:val="28"/>
                <w:szCs w:val="28"/>
                <w:lang w:val="kk-KZ"/>
              </w:rPr>
            </w:pPr>
            <w:r w:rsidRPr="005700E2">
              <w:rPr>
                <w:color w:val="auto"/>
                <w:sz w:val="28"/>
                <w:szCs w:val="28"/>
                <w:lang w:val="kk-KZ"/>
              </w:rPr>
              <w:t>__________________________________          ___________________________</w:t>
            </w:r>
          </w:p>
          <w:p w14:paraId="42858824" w14:textId="77777777" w:rsidR="007F0CEA" w:rsidRPr="005700E2" w:rsidRDefault="007F0CEA" w:rsidP="007E2CAD">
            <w:pPr>
              <w:pStyle w:val="p"/>
              <w:rPr>
                <w:color w:val="auto"/>
                <w:sz w:val="28"/>
                <w:szCs w:val="28"/>
                <w:lang w:val="kk-KZ"/>
              </w:rPr>
            </w:pPr>
          </w:p>
          <w:p w14:paraId="17C4996F" w14:textId="77777777" w:rsidR="007F0CEA" w:rsidRPr="005700E2" w:rsidRDefault="007F0CEA" w:rsidP="007E2CAD">
            <w:pPr>
              <w:pStyle w:val="p"/>
              <w:rPr>
                <w:color w:val="auto"/>
                <w:sz w:val="28"/>
                <w:szCs w:val="28"/>
                <w:lang w:val="kk-KZ"/>
              </w:rPr>
            </w:pPr>
            <w:r w:rsidRPr="005700E2">
              <w:rPr>
                <w:color w:val="auto"/>
                <w:sz w:val="28"/>
                <w:szCs w:val="28"/>
                <w:lang w:val="kk-KZ"/>
              </w:rPr>
              <w:t>Телефоны__________________________________________________________</w:t>
            </w:r>
          </w:p>
        </w:tc>
      </w:tr>
      <w:tr w:rsidR="007F0CEA" w:rsidRPr="005700E2" w14:paraId="3574B1C5" w14:textId="77777777" w:rsidTr="007E2CAD">
        <w:trPr>
          <w:jc w:val="center"/>
        </w:trPr>
        <w:tc>
          <w:tcPr>
            <w:tcW w:w="5000" w:type="pct"/>
            <w:gridSpan w:val="2"/>
            <w:tcMar>
              <w:top w:w="0" w:type="dxa"/>
              <w:left w:w="108" w:type="dxa"/>
              <w:bottom w:w="0" w:type="dxa"/>
              <w:right w:w="108" w:type="dxa"/>
            </w:tcMar>
            <w:hideMark/>
          </w:tcPr>
          <w:p w14:paraId="4549A611" w14:textId="77777777" w:rsidR="007F0CEA" w:rsidRPr="005700E2" w:rsidRDefault="007F0CEA" w:rsidP="007E2CAD">
            <w:pPr>
              <w:pStyle w:val="p"/>
              <w:rPr>
                <w:color w:val="auto"/>
                <w:sz w:val="28"/>
                <w:szCs w:val="28"/>
                <w:lang w:val="kk-KZ"/>
              </w:rPr>
            </w:pPr>
            <w:r w:rsidRPr="005700E2">
              <w:rPr>
                <w:color w:val="auto"/>
                <w:sz w:val="28"/>
                <w:szCs w:val="28"/>
                <w:lang w:val="kk-KZ"/>
              </w:rPr>
              <w:t>Электрондық пошта мекенжайы______________________________________</w:t>
            </w:r>
          </w:p>
        </w:tc>
      </w:tr>
      <w:tr w:rsidR="007F0CEA" w:rsidRPr="005700E2" w14:paraId="6E186F4B" w14:textId="77777777" w:rsidTr="007E2CAD">
        <w:trPr>
          <w:jc w:val="center"/>
        </w:trPr>
        <w:tc>
          <w:tcPr>
            <w:tcW w:w="5000" w:type="pct"/>
            <w:gridSpan w:val="2"/>
            <w:tcMar>
              <w:top w:w="0" w:type="dxa"/>
              <w:left w:w="108" w:type="dxa"/>
              <w:bottom w:w="0" w:type="dxa"/>
              <w:right w:w="108" w:type="dxa"/>
            </w:tcMar>
            <w:hideMark/>
          </w:tcPr>
          <w:p w14:paraId="58D49301" w14:textId="77777777" w:rsidR="007F0CEA" w:rsidRPr="005700E2" w:rsidRDefault="007F0CEA" w:rsidP="007E2CAD">
            <w:pPr>
              <w:pStyle w:val="p"/>
              <w:rPr>
                <w:color w:val="auto"/>
                <w:sz w:val="28"/>
                <w:szCs w:val="28"/>
                <w:lang w:val="kk-KZ"/>
              </w:rPr>
            </w:pPr>
            <w:r w:rsidRPr="005700E2">
              <w:rPr>
                <w:color w:val="auto"/>
                <w:sz w:val="28"/>
                <w:szCs w:val="28"/>
                <w:lang w:val="kk-KZ"/>
              </w:rPr>
              <w:t>Орындаушы________________________________  _______________________</w:t>
            </w:r>
          </w:p>
        </w:tc>
      </w:tr>
      <w:tr w:rsidR="007F0CEA" w:rsidRPr="005700E2" w14:paraId="54AFA50B" w14:textId="77777777" w:rsidTr="007E2CAD">
        <w:trPr>
          <w:jc w:val="center"/>
        </w:trPr>
        <w:tc>
          <w:tcPr>
            <w:tcW w:w="5000" w:type="pct"/>
            <w:gridSpan w:val="2"/>
            <w:tcMar>
              <w:top w:w="0" w:type="dxa"/>
              <w:left w:w="108" w:type="dxa"/>
              <w:bottom w:w="0" w:type="dxa"/>
              <w:right w:w="108" w:type="dxa"/>
            </w:tcMar>
            <w:hideMark/>
          </w:tcPr>
          <w:p w14:paraId="3A727999" w14:textId="77777777" w:rsidR="007F0CEA" w:rsidRPr="005700E2" w:rsidRDefault="007F0CEA" w:rsidP="007E2CAD">
            <w:pPr>
              <w:pStyle w:val="pc"/>
              <w:rPr>
                <w:color w:val="auto"/>
                <w:sz w:val="28"/>
                <w:szCs w:val="28"/>
                <w:lang w:val="kk-KZ"/>
              </w:rPr>
            </w:pPr>
            <w:r w:rsidRPr="005700E2">
              <w:rPr>
                <w:color w:val="auto"/>
                <w:sz w:val="28"/>
                <w:szCs w:val="28"/>
                <w:lang w:val="kk-KZ"/>
              </w:rPr>
              <w:t xml:space="preserve">            тегі, аты, әкесінің аты (ол бар болса)        қолы, телефоны</w:t>
            </w:r>
          </w:p>
        </w:tc>
      </w:tr>
      <w:tr w:rsidR="007F0CEA" w:rsidRPr="005700E2" w14:paraId="5CAE2BC8" w14:textId="77777777" w:rsidTr="007E2CAD">
        <w:trPr>
          <w:jc w:val="center"/>
        </w:trPr>
        <w:tc>
          <w:tcPr>
            <w:tcW w:w="5000" w:type="pct"/>
            <w:gridSpan w:val="2"/>
            <w:tcMar>
              <w:top w:w="0" w:type="dxa"/>
              <w:left w:w="108" w:type="dxa"/>
              <w:bottom w:w="0" w:type="dxa"/>
              <w:right w:w="108" w:type="dxa"/>
            </w:tcMar>
            <w:hideMark/>
          </w:tcPr>
          <w:p w14:paraId="715B7541" w14:textId="77777777" w:rsidR="007F0CEA" w:rsidRPr="005700E2" w:rsidRDefault="007F0CEA" w:rsidP="007E2CAD">
            <w:pPr>
              <w:pStyle w:val="p"/>
              <w:rPr>
                <w:color w:val="auto"/>
                <w:sz w:val="28"/>
                <w:szCs w:val="28"/>
                <w:lang w:val="kk-KZ"/>
              </w:rPr>
            </w:pPr>
            <w:r w:rsidRPr="005700E2">
              <w:rPr>
                <w:color w:val="auto"/>
                <w:sz w:val="28"/>
                <w:szCs w:val="28"/>
                <w:lang w:val="kk-KZ"/>
              </w:rPr>
              <w:t>Бас бухгалтер ____________________________________  ________  ______</w:t>
            </w:r>
          </w:p>
        </w:tc>
      </w:tr>
      <w:tr w:rsidR="007F0CEA" w:rsidRPr="005700E2" w14:paraId="4818FB9D" w14:textId="77777777" w:rsidTr="007E2CAD">
        <w:trPr>
          <w:jc w:val="center"/>
        </w:trPr>
        <w:tc>
          <w:tcPr>
            <w:tcW w:w="5000" w:type="pct"/>
            <w:gridSpan w:val="2"/>
            <w:tcMar>
              <w:top w:w="0" w:type="dxa"/>
              <w:left w:w="108" w:type="dxa"/>
              <w:bottom w:w="0" w:type="dxa"/>
              <w:right w:w="108" w:type="dxa"/>
            </w:tcMar>
            <w:hideMark/>
          </w:tcPr>
          <w:p w14:paraId="20D28A86" w14:textId="77777777" w:rsidR="007F0CEA" w:rsidRPr="005700E2" w:rsidRDefault="007F0CEA" w:rsidP="007E2CAD">
            <w:pPr>
              <w:pStyle w:val="pc"/>
              <w:rPr>
                <w:color w:val="auto"/>
                <w:sz w:val="28"/>
                <w:szCs w:val="28"/>
                <w:lang w:val="kk-KZ"/>
              </w:rPr>
            </w:pPr>
            <w:r w:rsidRPr="005700E2">
              <w:rPr>
                <w:color w:val="auto"/>
                <w:sz w:val="28"/>
                <w:szCs w:val="28"/>
                <w:lang w:val="kk-KZ"/>
              </w:rPr>
              <w:t xml:space="preserve">                         тегі, аты, әкесінің аты (ол бар болса)       қолы      күні</w:t>
            </w:r>
          </w:p>
        </w:tc>
      </w:tr>
      <w:tr w:rsidR="007F0CEA" w:rsidRPr="00837DF9" w14:paraId="2445A1D5" w14:textId="77777777" w:rsidTr="007E2CAD">
        <w:trPr>
          <w:jc w:val="center"/>
        </w:trPr>
        <w:tc>
          <w:tcPr>
            <w:tcW w:w="5000" w:type="pct"/>
            <w:gridSpan w:val="2"/>
            <w:tcMar>
              <w:top w:w="0" w:type="dxa"/>
              <w:left w:w="108" w:type="dxa"/>
              <w:bottom w:w="0" w:type="dxa"/>
              <w:right w:w="108" w:type="dxa"/>
            </w:tcMar>
            <w:hideMark/>
          </w:tcPr>
          <w:p w14:paraId="01799413" w14:textId="77777777" w:rsidR="007F0CEA" w:rsidRPr="005700E2" w:rsidRDefault="007F0CEA" w:rsidP="007E2CAD">
            <w:pPr>
              <w:pStyle w:val="p"/>
              <w:rPr>
                <w:color w:val="auto"/>
                <w:sz w:val="28"/>
                <w:szCs w:val="28"/>
                <w:lang w:val="kk-KZ"/>
              </w:rPr>
            </w:pPr>
            <w:r w:rsidRPr="005700E2">
              <w:rPr>
                <w:color w:val="auto"/>
                <w:sz w:val="28"/>
                <w:szCs w:val="28"/>
                <w:lang w:val="kk-KZ"/>
              </w:rPr>
              <w:t xml:space="preserve">Басшы немесе оның </w:t>
            </w:r>
          </w:p>
          <w:p w14:paraId="30324ECE" w14:textId="77777777" w:rsidR="007F0CEA" w:rsidRPr="005700E2" w:rsidRDefault="007F0CEA" w:rsidP="007E2CAD">
            <w:pPr>
              <w:pStyle w:val="p"/>
              <w:rPr>
                <w:color w:val="auto"/>
                <w:sz w:val="28"/>
                <w:szCs w:val="28"/>
                <w:lang w:val="kk-KZ"/>
              </w:rPr>
            </w:pPr>
            <w:r w:rsidRPr="005700E2">
              <w:rPr>
                <w:color w:val="auto"/>
                <w:sz w:val="28"/>
                <w:szCs w:val="28"/>
                <w:lang w:val="kk-KZ"/>
              </w:rPr>
              <w:t>міндетін атқарушы адам______________________________   ____________</w:t>
            </w:r>
          </w:p>
          <w:p w14:paraId="15060DA1" w14:textId="77777777" w:rsidR="007F0CEA" w:rsidRPr="005700E2" w:rsidRDefault="007F0CEA" w:rsidP="007E2CAD">
            <w:pPr>
              <w:pStyle w:val="p"/>
              <w:rPr>
                <w:color w:val="auto"/>
                <w:sz w:val="28"/>
                <w:szCs w:val="28"/>
                <w:lang w:val="kk-KZ"/>
              </w:rPr>
            </w:pPr>
            <w:r w:rsidRPr="005700E2">
              <w:rPr>
                <w:color w:val="auto"/>
                <w:sz w:val="28"/>
                <w:szCs w:val="28"/>
                <w:lang w:val="kk-KZ"/>
              </w:rPr>
              <w:t>                                         тегі, аты, әкесінің аты (ол бар болса)      қолы</w:t>
            </w:r>
          </w:p>
        </w:tc>
      </w:tr>
    </w:tbl>
    <w:p w14:paraId="1D0B917F" w14:textId="49C1C64F" w:rsidR="007F0CEA" w:rsidRPr="005700E2" w:rsidRDefault="007F0CEA" w:rsidP="00895C7E">
      <w:pPr>
        <w:ind w:firstLine="0"/>
        <w:rPr>
          <w:rFonts w:eastAsia="Times New Roman" w:cs="Times New Roman"/>
          <w:szCs w:val="28"/>
          <w:lang w:val="kk-KZ" w:eastAsia="ru-RU"/>
        </w:rPr>
      </w:pPr>
    </w:p>
    <w:p w14:paraId="29E1ADE6" w14:textId="77777777" w:rsidR="007F0CEA" w:rsidRPr="005700E2" w:rsidRDefault="007F0CEA" w:rsidP="00895C7E">
      <w:pPr>
        <w:ind w:firstLine="0"/>
        <w:rPr>
          <w:rFonts w:eastAsia="Times New Roman" w:cs="Times New Roman"/>
          <w:szCs w:val="28"/>
          <w:lang w:val="kk-KZ" w:eastAsia="ru-RU"/>
        </w:rPr>
      </w:pPr>
    </w:p>
    <w:p w14:paraId="7BB94F97" w14:textId="61ECC594" w:rsidR="00031F11" w:rsidRPr="005700E2" w:rsidRDefault="00CE0D29" w:rsidP="00031F11">
      <w:pPr>
        <w:rPr>
          <w:rFonts w:eastAsia="Times New Roman" w:cs="Times New Roman"/>
          <w:b/>
          <w:szCs w:val="28"/>
          <w:lang w:val="kk-KZ" w:eastAsia="ru-RU"/>
        </w:rPr>
      </w:pPr>
      <w:r w:rsidRPr="005700E2">
        <w:rPr>
          <w:rFonts w:cs="Times New Roman"/>
          <w:szCs w:val="28"/>
          <w:lang w:val="kk-KZ"/>
        </w:rPr>
        <w:t xml:space="preserve">Ескертпе: нысан </w:t>
      </w:r>
      <w:r w:rsidR="00031F11" w:rsidRPr="005700E2">
        <w:rPr>
          <w:rFonts w:cs="Times New Roman"/>
          <w:szCs w:val="28"/>
          <w:lang w:val="kk-KZ"/>
        </w:rPr>
        <w:t>«</w:t>
      </w:r>
      <w:r w:rsidR="00031F11" w:rsidRPr="005700E2">
        <w:rPr>
          <w:rFonts w:eastAsia="Times New Roman" w:cs="Times New Roman"/>
          <w:szCs w:val="28"/>
          <w:lang w:val="kk-KZ" w:eastAsia="ru-RU"/>
        </w:rPr>
        <w:t>Нысаналы активтер туралы есеп</w:t>
      </w:r>
      <w:r w:rsidR="00031F11" w:rsidRPr="005700E2">
        <w:rPr>
          <w:rFonts w:cs="Times New Roman"/>
          <w:szCs w:val="28"/>
          <w:lang w:val="kk-KZ"/>
        </w:rPr>
        <w:t>» әкімшілік де</w:t>
      </w:r>
      <w:r w:rsidR="005B0EFE" w:rsidRPr="005700E2">
        <w:rPr>
          <w:rFonts w:cs="Times New Roman"/>
          <w:szCs w:val="28"/>
          <w:lang w:val="kk-KZ"/>
        </w:rPr>
        <w:t>ректерді жинауға арналған нысан</w:t>
      </w:r>
      <w:r w:rsidR="00031F11" w:rsidRPr="005700E2">
        <w:rPr>
          <w:rFonts w:cs="Times New Roman"/>
          <w:szCs w:val="28"/>
          <w:lang w:val="kk-KZ"/>
        </w:rPr>
        <w:t>ы</w:t>
      </w:r>
      <w:r w:rsidR="005B0EFE" w:rsidRPr="005700E2">
        <w:rPr>
          <w:rFonts w:cs="Times New Roman"/>
          <w:szCs w:val="28"/>
          <w:lang w:val="kk-KZ"/>
        </w:rPr>
        <w:t>н</w:t>
      </w:r>
      <w:r w:rsidR="00031F11" w:rsidRPr="005700E2">
        <w:rPr>
          <w:rFonts w:cs="Times New Roman"/>
          <w:szCs w:val="28"/>
          <w:lang w:val="kk-KZ"/>
        </w:rPr>
        <w:t xml:space="preserve"> толтыру </w:t>
      </w:r>
      <w:r w:rsidR="005B0EFE" w:rsidRPr="005700E2">
        <w:rPr>
          <w:rFonts w:cs="Times New Roman"/>
          <w:szCs w:val="28"/>
          <w:lang w:val="kk-KZ"/>
        </w:rPr>
        <w:t>бойынша</w:t>
      </w:r>
      <w:r w:rsidR="00031F11" w:rsidRPr="005700E2">
        <w:rPr>
          <w:rFonts w:cs="Times New Roman"/>
          <w:szCs w:val="28"/>
          <w:lang w:val="kk-KZ"/>
        </w:rPr>
        <w:t xml:space="preserve"> түсіндірмеге сәйкес, Қаржы ұйымдарының қаржылық есептілікті ұсыну қағидаларына 5-2-</w:t>
      </w:r>
      <w:r w:rsidRPr="005700E2">
        <w:rPr>
          <w:rFonts w:cs="Times New Roman"/>
          <w:szCs w:val="28"/>
          <w:lang w:val="kk-KZ"/>
        </w:rPr>
        <w:t xml:space="preserve">қосымшаға </w:t>
      </w:r>
      <w:r w:rsidR="00031F11" w:rsidRPr="005700E2">
        <w:rPr>
          <w:rFonts w:cs="Times New Roman"/>
          <w:szCs w:val="28"/>
          <w:lang w:val="kk-KZ"/>
        </w:rPr>
        <w:t>қосымшаға с</w:t>
      </w:r>
      <w:r w:rsidR="005B0EFE" w:rsidRPr="005700E2">
        <w:rPr>
          <w:rFonts w:cs="Times New Roman"/>
          <w:szCs w:val="28"/>
          <w:lang w:val="kk-KZ"/>
        </w:rPr>
        <w:t>ай</w:t>
      </w:r>
      <w:r w:rsidR="00031F11" w:rsidRPr="005700E2">
        <w:rPr>
          <w:rFonts w:cs="Times New Roman"/>
          <w:szCs w:val="28"/>
          <w:lang w:val="kk-KZ"/>
        </w:rPr>
        <w:t xml:space="preserve"> толтырылады.</w:t>
      </w:r>
    </w:p>
    <w:p w14:paraId="7894D333" w14:textId="77777777" w:rsidR="00031F11" w:rsidRPr="005700E2" w:rsidRDefault="00031F11" w:rsidP="00895C7E">
      <w:pPr>
        <w:ind w:firstLine="0"/>
        <w:rPr>
          <w:rFonts w:eastAsia="Times New Roman" w:cs="Times New Roman"/>
          <w:szCs w:val="28"/>
          <w:lang w:val="kk-KZ" w:eastAsia="ru-RU"/>
        </w:rPr>
      </w:pPr>
    </w:p>
    <w:p w14:paraId="1A7F0CF7" w14:textId="77777777" w:rsidR="001B7929" w:rsidRPr="005700E2" w:rsidRDefault="001B7929" w:rsidP="00895C7E">
      <w:pPr>
        <w:rPr>
          <w:rFonts w:eastAsia="Times New Roman" w:cs="Times New Roman"/>
          <w:szCs w:val="28"/>
          <w:lang w:val="kk-KZ" w:eastAsia="ru-RU"/>
        </w:rPr>
      </w:pPr>
      <w:r w:rsidRPr="005700E2">
        <w:rPr>
          <w:rFonts w:eastAsia="Times New Roman" w:cs="Times New Roman"/>
          <w:szCs w:val="28"/>
          <w:lang w:val="kk-KZ" w:eastAsia="ru-RU"/>
        </w:rPr>
        <w:br w:type="page"/>
      </w:r>
    </w:p>
    <w:p w14:paraId="21DA5996" w14:textId="77777777" w:rsidR="0056561F" w:rsidRPr="005700E2" w:rsidRDefault="0056561F" w:rsidP="0056561F">
      <w:pPr>
        <w:pStyle w:val="pc"/>
        <w:jc w:val="right"/>
        <w:rPr>
          <w:sz w:val="28"/>
          <w:szCs w:val="28"/>
          <w:lang w:val="kk-KZ"/>
        </w:rPr>
      </w:pPr>
      <w:r w:rsidRPr="005700E2">
        <w:rPr>
          <w:sz w:val="28"/>
          <w:szCs w:val="28"/>
          <w:lang w:val="kk-KZ"/>
        </w:rPr>
        <w:lastRenderedPageBreak/>
        <w:t xml:space="preserve">Қаржы ұйымдарының қаржылық </w:t>
      </w:r>
    </w:p>
    <w:p w14:paraId="50AB9D31" w14:textId="77777777" w:rsidR="0056561F" w:rsidRPr="005700E2" w:rsidRDefault="0056561F" w:rsidP="0056561F">
      <w:pPr>
        <w:pStyle w:val="pc"/>
        <w:jc w:val="right"/>
        <w:rPr>
          <w:sz w:val="28"/>
          <w:szCs w:val="28"/>
          <w:lang w:val="kk-KZ"/>
        </w:rPr>
      </w:pPr>
      <w:r w:rsidRPr="005700E2">
        <w:rPr>
          <w:sz w:val="28"/>
          <w:szCs w:val="28"/>
          <w:lang w:val="kk-KZ"/>
        </w:rPr>
        <w:t xml:space="preserve">есептілікті ұсыну қағидаларына </w:t>
      </w:r>
    </w:p>
    <w:p w14:paraId="62BA4880" w14:textId="2C0167A6" w:rsidR="0056561F" w:rsidRPr="005700E2" w:rsidRDefault="0056561F" w:rsidP="0056561F">
      <w:pPr>
        <w:pStyle w:val="pc"/>
        <w:jc w:val="right"/>
        <w:rPr>
          <w:sz w:val="28"/>
          <w:szCs w:val="28"/>
          <w:lang w:val="kk-KZ"/>
        </w:rPr>
      </w:pPr>
      <w:r w:rsidRPr="005700E2">
        <w:rPr>
          <w:sz w:val="28"/>
          <w:szCs w:val="28"/>
          <w:lang w:val="kk-KZ"/>
        </w:rPr>
        <w:t>5-2-</w:t>
      </w:r>
      <w:r w:rsidR="00F11BE3" w:rsidRPr="005700E2">
        <w:rPr>
          <w:sz w:val="28"/>
          <w:szCs w:val="28"/>
          <w:lang w:val="kk-KZ"/>
        </w:rPr>
        <w:t xml:space="preserve">қосымшаға </w:t>
      </w:r>
      <w:r w:rsidR="009B76E1" w:rsidRPr="005700E2">
        <w:rPr>
          <w:sz w:val="28"/>
          <w:szCs w:val="28"/>
          <w:lang w:val="kk-KZ"/>
        </w:rPr>
        <w:br/>
      </w:r>
      <w:r w:rsidRPr="005700E2">
        <w:rPr>
          <w:sz w:val="28"/>
          <w:szCs w:val="28"/>
          <w:lang w:val="kk-KZ"/>
        </w:rPr>
        <w:t>қосымша</w:t>
      </w:r>
    </w:p>
    <w:p w14:paraId="2CE12C97" w14:textId="77777777" w:rsidR="001B7929" w:rsidRPr="005700E2" w:rsidRDefault="001B7929" w:rsidP="00895C7E">
      <w:pPr>
        <w:ind w:firstLine="0"/>
        <w:jc w:val="center"/>
        <w:rPr>
          <w:rFonts w:eastAsia="Times New Roman" w:cs="Times New Roman"/>
          <w:szCs w:val="28"/>
          <w:lang w:val="kk-KZ" w:eastAsia="ru-RU"/>
        </w:rPr>
      </w:pPr>
      <w:r w:rsidRPr="005700E2">
        <w:rPr>
          <w:rFonts w:eastAsia="Times New Roman" w:cs="Times New Roman"/>
          <w:szCs w:val="28"/>
          <w:lang w:val="kk-KZ" w:eastAsia="ru-RU"/>
        </w:rPr>
        <w:t> </w:t>
      </w:r>
    </w:p>
    <w:p w14:paraId="55786F80" w14:textId="77777777" w:rsidR="001B7929" w:rsidRPr="005700E2" w:rsidRDefault="001B7929" w:rsidP="00895C7E">
      <w:pPr>
        <w:ind w:firstLine="0"/>
        <w:jc w:val="center"/>
        <w:rPr>
          <w:rFonts w:eastAsia="Times New Roman" w:cs="Times New Roman"/>
          <w:szCs w:val="28"/>
          <w:lang w:val="kk-KZ" w:eastAsia="ru-RU"/>
        </w:rPr>
      </w:pPr>
      <w:r w:rsidRPr="005700E2">
        <w:rPr>
          <w:rFonts w:eastAsia="Times New Roman" w:cs="Times New Roman"/>
          <w:szCs w:val="28"/>
          <w:lang w:val="kk-KZ" w:eastAsia="ru-RU"/>
        </w:rPr>
        <w:t> </w:t>
      </w:r>
    </w:p>
    <w:p w14:paraId="085A68C1" w14:textId="77777777" w:rsidR="001B7929" w:rsidRPr="005700E2" w:rsidRDefault="001B7929" w:rsidP="00895C7E">
      <w:pPr>
        <w:ind w:firstLine="0"/>
        <w:jc w:val="center"/>
        <w:rPr>
          <w:rFonts w:eastAsia="Times New Roman" w:cs="Times New Roman"/>
          <w:b/>
          <w:szCs w:val="28"/>
          <w:lang w:val="kk-KZ" w:eastAsia="ru-RU"/>
        </w:rPr>
      </w:pPr>
      <w:r w:rsidRPr="005700E2">
        <w:rPr>
          <w:rFonts w:eastAsia="Times New Roman" w:cs="Times New Roman"/>
          <w:b/>
          <w:szCs w:val="28"/>
          <w:lang w:val="kk-KZ" w:eastAsia="ru-RU"/>
        </w:rPr>
        <w:t xml:space="preserve">«Нысаналы активтер туралы есеп» </w:t>
      </w:r>
    </w:p>
    <w:p w14:paraId="0F717322" w14:textId="77777777" w:rsidR="001B7929" w:rsidRPr="005700E2" w:rsidRDefault="001B7929" w:rsidP="00895C7E">
      <w:pPr>
        <w:ind w:firstLine="0"/>
        <w:jc w:val="center"/>
        <w:rPr>
          <w:rFonts w:eastAsia="Times New Roman" w:cs="Times New Roman"/>
          <w:b/>
          <w:szCs w:val="28"/>
          <w:lang w:val="kk-KZ" w:eastAsia="ru-RU"/>
        </w:rPr>
      </w:pPr>
      <w:r w:rsidRPr="005700E2">
        <w:rPr>
          <w:rFonts w:eastAsia="Times New Roman" w:cs="Times New Roman"/>
          <w:b/>
          <w:szCs w:val="28"/>
          <w:lang w:val="kk-KZ" w:eastAsia="ru-RU"/>
        </w:rPr>
        <w:t>(индексі - 1Н-1МА-БЖЗҚ, кезеңділігі: жыл сайын)</w:t>
      </w:r>
    </w:p>
    <w:p w14:paraId="0E5A899D" w14:textId="77777777" w:rsidR="001B7929" w:rsidRPr="005700E2" w:rsidRDefault="001B7929" w:rsidP="00895C7E">
      <w:pPr>
        <w:ind w:firstLine="0"/>
        <w:jc w:val="center"/>
        <w:rPr>
          <w:rFonts w:eastAsia="Times New Roman" w:cs="Times New Roman"/>
          <w:b/>
          <w:szCs w:val="28"/>
          <w:lang w:val="kk-KZ" w:eastAsia="ru-RU"/>
        </w:rPr>
      </w:pPr>
      <w:r w:rsidRPr="005700E2">
        <w:rPr>
          <w:rFonts w:eastAsia="Times New Roman" w:cs="Times New Roman"/>
          <w:b/>
          <w:szCs w:val="28"/>
          <w:lang w:val="kk-KZ" w:eastAsia="ru-RU"/>
        </w:rPr>
        <w:t xml:space="preserve">әкімшілік деректерді жинауға арналған </w:t>
      </w:r>
      <w:r w:rsidRPr="005700E2">
        <w:rPr>
          <w:rFonts w:cs="Times New Roman"/>
          <w:b/>
          <w:bCs/>
          <w:szCs w:val="28"/>
          <w:lang w:val="kk-KZ"/>
        </w:rPr>
        <w:t>нысанын</w:t>
      </w:r>
      <w:r w:rsidRPr="005700E2">
        <w:rPr>
          <w:rFonts w:eastAsia="Times New Roman" w:cs="Times New Roman"/>
          <w:b/>
          <w:szCs w:val="28"/>
          <w:lang w:val="kk-KZ" w:eastAsia="ru-RU"/>
        </w:rPr>
        <w:t xml:space="preserve"> толтыру бойынша түсіндірме </w:t>
      </w:r>
    </w:p>
    <w:p w14:paraId="425E1098" w14:textId="77777777" w:rsidR="001B7929" w:rsidRPr="005700E2" w:rsidRDefault="001B7929" w:rsidP="00895C7E">
      <w:pPr>
        <w:ind w:firstLine="0"/>
        <w:jc w:val="center"/>
        <w:rPr>
          <w:rFonts w:eastAsia="Times New Roman" w:cs="Times New Roman"/>
          <w:b/>
          <w:szCs w:val="28"/>
          <w:lang w:val="kk-KZ" w:eastAsia="ru-RU"/>
        </w:rPr>
      </w:pPr>
      <w:r w:rsidRPr="005700E2">
        <w:rPr>
          <w:rFonts w:eastAsia="Times New Roman" w:cs="Times New Roman"/>
          <w:b/>
          <w:szCs w:val="28"/>
          <w:lang w:val="kk-KZ" w:eastAsia="ru-RU"/>
        </w:rPr>
        <w:t> </w:t>
      </w:r>
    </w:p>
    <w:p w14:paraId="3FB930CD" w14:textId="526F74CF" w:rsidR="001B7929" w:rsidRPr="005700E2" w:rsidRDefault="001B7929" w:rsidP="00895C7E">
      <w:pPr>
        <w:ind w:firstLine="0"/>
        <w:jc w:val="center"/>
        <w:rPr>
          <w:rFonts w:eastAsia="Times New Roman" w:cs="Times New Roman"/>
          <w:b/>
          <w:szCs w:val="28"/>
          <w:lang w:val="kk-KZ" w:eastAsia="ru-RU"/>
        </w:rPr>
      </w:pPr>
      <w:r w:rsidRPr="005700E2">
        <w:rPr>
          <w:rFonts w:eastAsia="Times New Roman" w:cs="Times New Roman"/>
          <w:b/>
          <w:szCs w:val="28"/>
          <w:lang w:val="kk-KZ" w:eastAsia="ru-RU"/>
        </w:rPr>
        <w:t> 1-тарау. Жалпы ережелер</w:t>
      </w:r>
    </w:p>
    <w:p w14:paraId="3E91FF64" w14:textId="77777777" w:rsidR="001B7929" w:rsidRPr="005700E2" w:rsidRDefault="001B7929" w:rsidP="00895C7E">
      <w:pPr>
        <w:rPr>
          <w:rFonts w:eastAsia="Times New Roman" w:cs="Times New Roman"/>
          <w:szCs w:val="28"/>
          <w:lang w:val="kk-KZ" w:eastAsia="ru-RU"/>
        </w:rPr>
      </w:pPr>
      <w:r w:rsidRPr="005700E2">
        <w:rPr>
          <w:rFonts w:eastAsia="Times New Roman" w:cs="Times New Roman"/>
          <w:szCs w:val="28"/>
          <w:lang w:val="kk-KZ" w:eastAsia="ru-RU"/>
        </w:rPr>
        <w:t> </w:t>
      </w:r>
    </w:p>
    <w:p w14:paraId="01FF6DC8" w14:textId="77777777" w:rsidR="001B7929" w:rsidRPr="005700E2" w:rsidRDefault="001B7929" w:rsidP="00895C7E">
      <w:pPr>
        <w:rPr>
          <w:rFonts w:eastAsia="Times New Roman" w:cs="Times New Roman"/>
          <w:szCs w:val="28"/>
          <w:lang w:val="kk-KZ" w:eastAsia="ru-RU"/>
        </w:rPr>
      </w:pPr>
      <w:r w:rsidRPr="005700E2">
        <w:rPr>
          <w:rFonts w:eastAsia="Times New Roman" w:cs="Times New Roman"/>
          <w:szCs w:val="28"/>
          <w:lang w:val="kk-KZ" w:eastAsia="ru-RU"/>
        </w:rPr>
        <w:t xml:space="preserve">1. </w:t>
      </w:r>
      <w:r w:rsidRPr="005700E2">
        <w:rPr>
          <w:rFonts w:cs="Times New Roman"/>
          <w:szCs w:val="28"/>
          <w:lang w:val="kk-KZ"/>
        </w:rPr>
        <w:t xml:space="preserve">Осы түсіндірмеде </w:t>
      </w:r>
      <w:r w:rsidRPr="005700E2">
        <w:rPr>
          <w:rFonts w:eastAsia="Times New Roman" w:cs="Times New Roman"/>
          <w:szCs w:val="28"/>
          <w:lang w:val="kk-KZ" w:eastAsia="ru-RU"/>
        </w:rPr>
        <w:t xml:space="preserve">«Нысаналы активтер туралы есеп» </w:t>
      </w:r>
      <w:r w:rsidRPr="005700E2">
        <w:rPr>
          <w:rFonts w:cs="Times New Roman"/>
          <w:bCs/>
          <w:szCs w:val="28"/>
          <w:lang w:val="kk-KZ"/>
        </w:rPr>
        <w:t>әкімшілік деректерді жинауға арналған нысанын</w:t>
      </w:r>
      <w:r w:rsidRPr="005700E2">
        <w:rPr>
          <w:rFonts w:cs="Times New Roman"/>
          <w:szCs w:val="28"/>
          <w:lang w:val="kk-KZ"/>
        </w:rPr>
        <w:t xml:space="preserve"> (бұдан әрі – Нысан) толтыру бойынша бірыңғай талаптар айқындалады</w:t>
      </w:r>
      <w:r w:rsidRPr="005700E2">
        <w:rPr>
          <w:rFonts w:eastAsia="Times New Roman" w:cs="Times New Roman"/>
          <w:szCs w:val="28"/>
          <w:lang w:val="kk-KZ" w:eastAsia="ru-RU"/>
        </w:rPr>
        <w:t>.</w:t>
      </w:r>
    </w:p>
    <w:p w14:paraId="3F234BF3" w14:textId="77777777" w:rsidR="001B7929" w:rsidRPr="005700E2" w:rsidRDefault="001B7929" w:rsidP="00895C7E">
      <w:pPr>
        <w:rPr>
          <w:rFonts w:eastAsia="Times New Roman" w:cs="Times New Roman"/>
          <w:szCs w:val="28"/>
          <w:lang w:val="kk-KZ" w:eastAsia="ru-RU"/>
        </w:rPr>
      </w:pPr>
      <w:r w:rsidRPr="005700E2">
        <w:rPr>
          <w:rFonts w:eastAsia="Times New Roman" w:cs="Times New Roman"/>
          <w:szCs w:val="28"/>
          <w:lang w:val="kk-KZ" w:eastAsia="ru-RU"/>
        </w:rPr>
        <w:t xml:space="preserve">2. </w:t>
      </w:r>
      <w:r w:rsidRPr="005700E2">
        <w:rPr>
          <w:rFonts w:cs="Times New Roman"/>
          <w:szCs w:val="28"/>
          <w:lang w:val="kk-KZ"/>
        </w:rPr>
        <w:t>Нысан «Қазақстан Республикасының Ұлттық Банкі туралы» Қазақстан Республикасы Заңының 15-бабы екінші бөлігінің 65) тармақшасына сәйкес әзірленді</w:t>
      </w:r>
      <w:r w:rsidRPr="005700E2">
        <w:rPr>
          <w:rFonts w:eastAsia="Times New Roman" w:cs="Times New Roman"/>
          <w:szCs w:val="28"/>
          <w:lang w:val="kk-KZ" w:eastAsia="ru-RU"/>
        </w:rPr>
        <w:t>.</w:t>
      </w:r>
    </w:p>
    <w:p w14:paraId="48258F42" w14:textId="77777777" w:rsidR="001B7929" w:rsidRPr="005700E2" w:rsidRDefault="001B7929" w:rsidP="00895C7E">
      <w:pPr>
        <w:rPr>
          <w:rFonts w:eastAsia="Times New Roman" w:cs="Times New Roman"/>
          <w:szCs w:val="28"/>
          <w:lang w:val="kk-KZ" w:eastAsia="ru-RU"/>
        </w:rPr>
      </w:pPr>
      <w:r w:rsidRPr="005700E2">
        <w:rPr>
          <w:rFonts w:eastAsia="Times New Roman" w:cs="Times New Roman"/>
          <w:szCs w:val="28"/>
          <w:lang w:val="kk-KZ" w:eastAsia="ru-RU"/>
        </w:rPr>
        <w:t xml:space="preserve">3. Нысанды бірыңғай жинақтаушы зейнетақы қоры қоры есепті кезеңнің соңындағы жағдай бойынша нысаналы активтер бойынша жыл сайын толтырады. </w:t>
      </w:r>
    </w:p>
    <w:p w14:paraId="63F5A99F" w14:textId="77777777" w:rsidR="001B7929" w:rsidRPr="005700E2" w:rsidRDefault="001B7929" w:rsidP="00895C7E">
      <w:pPr>
        <w:rPr>
          <w:rFonts w:eastAsia="Times New Roman" w:cs="Times New Roman"/>
          <w:szCs w:val="28"/>
          <w:lang w:val="kk-KZ" w:eastAsia="ru-RU"/>
        </w:rPr>
      </w:pPr>
      <w:r w:rsidRPr="005700E2">
        <w:rPr>
          <w:rFonts w:eastAsia="Times New Roman" w:cs="Times New Roman"/>
          <w:szCs w:val="28"/>
          <w:lang w:val="kk-KZ" w:eastAsia="ru-RU"/>
        </w:rPr>
        <w:t xml:space="preserve">4. </w:t>
      </w:r>
      <w:r w:rsidRPr="005700E2">
        <w:rPr>
          <w:rFonts w:cs="Times New Roman"/>
          <w:szCs w:val="28"/>
          <w:lang w:val="kk-KZ"/>
        </w:rPr>
        <w:t>Нысанды толтыру кезінде пайдаланылатын өлшем бірлігі мың теңге деп белгіленеді. 500 (бес жүз) теңгеден кем сома 0 (нөлге) дейін дөңгелектенеді, ал 500 (бес жүз) теңгеге тең және одан жоғары сома 1000 (бір мың) теңгеге дейін дөңгелектенеді</w:t>
      </w:r>
      <w:r w:rsidRPr="005700E2">
        <w:rPr>
          <w:rFonts w:eastAsia="Times New Roman" w:cs="Times New Roman"/>
          <w:szCs w:val="28"/>
          <w:lang w:val="kk-KZ" w:eastAsia="ru-RU"/>
        </w:rPr>
        <w:t>.</w:t>
      </w:r>
    </w:p>
    <w:p w14:paraId="62792003" w14:textId="77777777" w:rsidR="001B7929" w:rsidRPr="005700E2" w:rsidRDefault="001B7929" w:rsidP="00895C7E">
      <w:pPr>
        <w:rPr>
          <w:rFonts w:eastAsia="Times New Roman" w:cs="Times New Roman"/>
          <w:szCs w:val="28"/>
          <w:lang w:val="kk-KZ" w:eastAsia="ru-RU"/>
        </w:rPr>
      </w:pPr>
      <w:r w:rsidRPr="005700E2">
        <w:rPr>
          <w:rFonts w:eastAsia="Times New Roman" w:cs="Times New Roman"/>
          <w:szCs w:val="28"/>
          <w:lang w:val="kk-KZ" w:eastAsia="ru-RU"/>
        </w:rPr>
        <w:t xml:space="preserve">5. </w:t>
      </w:r>
      <w:r w:rsidRPr="005700E2">
        <w:rPr>
          <w:rFonts w:cs="Times New Roman"/>
          <w:szCs w:val="28"/>
          <w:lang w:val="kk-KZ"/>
        </w:rPr>
        <w:t>Толтырылған нысанға басшы немесе оның міндетін атқарушы адам, бас бухгалтер және орындаушы қол қояды</w:t>
      </w:r>
      <w:r w:rsidRPr="005700E2">
        <w:rPr>
          <w:rFonts w:eastAsia="Times New Roman" w:cs="Times New Roman"/>
          <w:szCs w:val="28"/>
          <w:lang w:val="kk-KZ" w:eastAsia="ru-RU"/>
        </w:rPr>
        <w:t>.</w:t>
      </w:r>
    </w:p>
    <w:p w14:paraId="5BCDF877" w14:textId="77777777" w:rsidR="001B7929" w:rsidRPr="005700E2" w:rsidRDefault="001B7929" w:rsidP="00895C7E">
      <w:pPr>
        <w:rPr>
          <w:rFonts w:eastAsia="Times New Roman" w:cs="Times New Roman"/>
          <w:szCs w:val="28"/>
          <w:lang w:val="kk-KZ" w:eastAsia="ru-RU"/>
        </w:rPr>
      </w:pPr>
      <w:r w:rsidRPr="005700E2">
        <w:rPr>
          <w:rFonts w:eastAsia="Times New Roman" w:cs="Times New Roman"/>
          <w:szCs w:val="28"/>
          <w:lang w:val="kk-KZ" w:eastAsia="ru-RU"/>
        </w:rPr>
        <w:t> </w:t>
      </w:r>
    </w:p>
    <w:p w14:paraId="07C1E438" w14:textId="77777777" w:rsidR="001B7929" w:rsidRPr="005700E2" w:rsidRDefault="001B7929" w:rsidP="00895C7E">
      <w:pPr>
        <w:rPr>
          <w:rFonts w:eastAsia="Times New Roman" w:cs="Times New Roman"/>
          <w:szCs w:val="28"/>
          <w:lang w:val="kk-KZ" w:eastAsia="ru-RU"/>
        </w:rPr>
      </w:pPr>
      <w:r w:rsidRPr="005700E2">
        <w:rPr>
          <w:rFonts w:eastAsia="Times New Roman" w:cs="Times New Roman"/>
          <w:szCs w:val="28"/>
          <w:lang w:val="kk-KZ" w:eastAsia="ru-RU"/>
        </w:rPr>
        <w:t> </w:t>
      </w:r>
    </w:p>
    <w:p w14:paraId="345CFCE7" w14:textId="77777777" w:rsidR="001B7929" w:rsidRPr="005700E2" w:rsidRDefault="001B7929" w:rsidP="00895C7E">
      <w:pPr>
        <w:jc w:val="center"/>
        <w:rPr>
          <w:rFonts w:eastAsia="Times New Roman" w:cs="Times New Roman"/>
          <w:b/>
          <w:szCs w:val="28"/>
          <w:lang w:val="kk-KZ" w:eastAsia="ru-RU"/>
        </w:rPr>
      </w:pPr>
      <w:r w:rsidRPr="005700E2">
        <w:rPr>
          <w:rFonts w:eastAsia="Times New Roman" w:cs="Times New Roman"/>
          <w:b/>
          <w:szCs w:val="28"/>
          <w:lang w:val="kk-KZ" w:eastAsia="ru-RU"/>
        </w:rPr>
        <w:t>2-тарау. Нысанды толтыру</w:t>
      </w:r>
    </w:p>
    <w:p w14:paraId="6E5F0B79" w14:textId="77777777" w:rsidR="001B7929" w:rsidRPr="005700E2" w:rsidRDefault="001B7929" w:rsidP="00895C7E">
      <w:pPr>
        <w:rPr>
          <w:rFonts w:eastAsia="Times New Roman" w:cs="Times New Roman"/>
          <w:szCs w:val="28"/>
          <w:lang w:val="kk-KZ" w:eastAsia="ru-RU"/>
        </w:rPr>
      </w:pPr>
      <w:r w:rsidRPr="005700E2">
        <w:rPr>
          <w:rFonts w:eastAsia="Times New Roman" w:cs="Times New Roman"/>
          <w:szCs w:val="28"/>
          <w:lang w:val="kk-KZ" w:eastAsia="ru-RU"/>
        </w:rPr>
        <w:t> </w:t>
      </w:r>
    </w:p>
    <w:p w14:paraId="4F480DD4" w14:textId="77777777" w:rsidR="001B7929" w:rsidRPr="005700E2" w:rsidRDefault="001B7929" w:rsidP="00895C7E">
      <w:pPr>
        <w:pStyle w:val="pj"/>
        <w:spacing w:before="0" w:beforeAutospacing="0" w:after="0" w:afterAutospacing="0"/>
        <w:ind w:firstLine="709"/>
        <w:jc w:val="both"/>
        <w:rPr>
          <w:sz w:val="28"/>
          <w:szCs w:val="28"/>
          <w:lang w:val="kk-KZ"/>
        </w:rPr>
      </w:pPr>
      <w:r w:rsidRPr="005700E2">
        <w:rPr>
          <w:sz w:val="28"/>
          <w:szCs w:val="28"/>
          <w:lang w:val="kk-KZ"/>
        </w:rPr>
        <w:t>6. 3-бағанда есепті жылдың соңғы күнін қоса алғанда, есепті жылдың соңындағы деректер көрсетіледі.</w:t>
      </w:r>
    </w:p>
    <w:p w14:paraId="1A475503" w14:textId="77777777" w:rsidR="001B7929" w:rsidRPr="005700E2" w:rsidRDefault="001B7929" w:rsidP="00895C7E">
      <w:pPr>
        <w:rPr>
          <w:rFonts w:eastAsia="Times New Roman" w:cs="Times New Roman"/>
          <w:color w:val="000000"/>
          <w:szCs w:val="28"/>
          <w:lang w:val="kk-KZ" w:eastAsia="ru-RU"/>
        </w:rPr>
      </w:pPr>
      <w:r w:rsidRPr="005700E2">
        <w:rPr>
          <w:rFonts w:eastAsia="Times New Roman" w:cs="Times New Roman"/>
          <w:color w:val="000000"/>
          <w:szCs w:val="28"/>
          <w:lang w:val="kk-KZ" w:eastAsia="ru-RU"/>
        </w:rPr>
        <w:t>7. 4-бағанда алдыңғы жылдың соңындағы деректер көрсетіледі.</w:t>
      </w:r>
    </w:p>
    <w:p w14:paraId="3D950325" w14:textId="77777777" w:rsidR="001B7929" w:rsidRPr="005700E2" w:rsidRDefault="001B7929" w:rsidP="00895C7E">
      <w:pPr>
        <w:rPr>
          <w:rFonts w:eastAsia="Times New Roman" w:cs="Times New Roman"/>
          <w:szCs w:val="28"/>
          <w:lang w:val="kk-KZ" w:eastAsia="ru-RU"/>
        </w:rPr>
      </w:pPr>
      <w:r w:rsidRPr="005700E2">
        <w:rPr>
          <w:rFonts w:eastAsia="Times New Roman" w:cs="Times New Roman"/>
          <w:szCs w:val="28"/>
          <w:lang w:val="kk-KZ" w:eastAsia="ru-RU"/>
        </w:rPr>
        <w:t>8. Қаржылық есептіліктің түрі: жеке.</w:t>
      </w:r>
    </w:p>
    <w:p w14:paraId="18A67EFB" w14:textId="77777777" w:rsidR="001B7929" w:rsidRPr="005700E2" w:rsidRDefault="001B7929" w:rsidP="00895C7E">
      <w:pPr>
        <w:overflowPunct w:val="0"/>
        <w:autoSpaceDE w:val="0"/>
        <w:autoSpaceDN w:val="0"/>
        <w:adjustRightInd w:val="0"/>
        <w:ind w:firstLine="397"/>
        <w:jc w:val="right"/>
        <w:rPr>
          <w:rFonts w:eastAsia="Times New Roman" w:cs="Times New Roman"/>
          <w:szCs w:val="28"/>
          <w:lang w:val="kk-KZ" w:eastAsia="ru-RU"/>
        </w:rPr>
      </w:pPr>
    </w:p>
    <w:p w14:paraId="4662232C" w14:textId="77777777" w:rsidR="001B7929" w:rsidRPr="005700E2" w:rsidRDefault="001B7929" w:rsidP="00895C7E">
      <w:pPr>
        <w:overflowPunct w:val="0"/>
        <w:autoSpaceDE w:val="0"/>
        <w:autoSpaceDN w:val="0"/>
        <w:adjustRightInd w:val="0"/>
        <w:ind w:firstLine="397"/>
        <w:jc w:val="right"/>
        <w:rPr>
          <w:rFonts w:eastAsia="Times New Roman" w:cs="Times New Roman"/>
          <w:szCs w:val="28"/>
          <w:lang w:val="kk-KZ" w:eastAsia="ru-RU"/>
        </w:rPr>
      </w:pPr>
    </w:p>
    <w:p w14:paraId="3DEC2D78" w14:textId="77777777" w:rsidR="001B7929" w:rsidRPr="005700E2" w:rsidRDefault="001B7929" w:rsidP="00895C7E">
      <w:pPr>
        <w:rPr>
          <w:rFonts w:eastAsia="Times New Roman" w:cs="Times New Roman"/>
          <w:szCs w:val="28"/>
          <w:lang w:val="kk-KZ" w:eastAsia="ru-RU"/>
        </w:rPr>
      </w:pPr>
      <w:r w:rsidRPr="005700E2">
        <w:rPr>
          <w:rFonts w:eastAsia="Times New Roman" w:cs="Times New Roman"/>
          <w:szCs w:val="28"/>
          <w:lang w:val="kk-KZ" w:eastAsia="ru-RU"/>
        </w:rPr>
        <w:br w:type="page"/>
      </w:r>
    </w:p>
    <w:p w14:paraId="2899304F" w14:textId="77777777" w:rsidR="001B7929" w:rsidRPr="005700E2" w:rsidRDefault="001B7929" w:rsidP="00895C7E">
      <w:pPr>
        <w:overflowPunct w:val="0"/>
        <w:autoSpaceDE w:val="0"/>
        <w:autoSpaceDN w:val="0"/>
        <w:adjustRightInd w:val="0"/>
        <w:ind w:firstLine="397"/>
        <w:jc w:val="right"/>
        <w:rPr>
          <w:rFonts w:eastAsia="Times New Roman" w:cs="Times New Roman"/>
          <w:szCs w:val="28"/>
          <w:lang w:val="kk-KZ" w:eastAsia="ru-RU"/>
        </w:rPr>
      </w:pPr>
      <w:r w:rsidRPr="005700E2">
        <w:rPr>
          <w:rFonts w:eastAsia="Times New Roman" w:cs="Times New Roman"/>
          <w:szCs w:val="28"/>
          <w:lang w:val="kk-KZ" w:eastAsia="ru-RU"/>
        </w:rPr>
        <w:lastRenderedPageBreak/>
        <w:t>Қазақстан Республикасы</w:t>
      </w:r>
    </w:p>
    <w:p w14:paraId="17DF06C4" w14:textId="77777777" w:rsidR="001B7929" w:rsidRPr="005700E2" w:rsidRDefault="001B7929" w:rsidP="00895C7E">
      <w:pPr>
        <w:overflowPunct w:val="0"/>
        <w:autoSpaceDE w:val="0"/>
        <w:autoSpaceDN w:val="0"/>
        <w:adjustRightInd w:val="0"/>
        <w:ind w:firstLine="397"/>
        <w:jc w:val="right"/>
        <w:rPr>
          <w:rFonts w:eastAsia="Times New Roman" w:cs="Times New Roman"/>
          <w:szCs w:val="28"/>
          <w:lang w:val="kk-KZ" w:eastAsia="ru-RU"/>
        </w:rPr>
      </w:pPr>
      <w:r w:rsidRPr="005700E2">
        <w:rPr>
          <w:rFonts w:eastAsia="Times New Roman" w:cs="Times New Roman"/>
          <w:szCs w:val="28"/>
          <w:lang w:val="kk-KZ" w:eastAsia="ru-RU"/>
        </w:rPr>
        <w:t>Ұлттық Банкі Басқармасының</w:t>
      </w:r>
    </w:p>
    <w:p w14:paraId="62134C4A" w14:textId="77777777" w:rsidR="001B7929" w:rsidRPr="005700E2" w:rsidRDefault="001B7929" w:rsidP="00895C7E">
      <w:pPr>
        <w:overflowPunct w:val="0"/>
        <w:autoSpaceDE w:val="0"/>
        <w:autoSpaceDN w:val="0"/>
        <w:adjustRightInd w:val="0"/>
        <w:ind w:firstLine="397"/>
        <w:jc w:val="right"/>
        <w:rPr>
          <w:rFonts w:eastAsia="Times New Roman" w:cs="Times New Roman"/>
          <w:szCs w:val="28"/>
          <w:lang w:val="kk-KZ" w:eastAsia="ru-RU"/>
        </w:rPr>
      </w:pPr>
      <w:r w:rsidRPr="005700E2">
        <w:rPr>
          <w:rFonts w:eastAsia="Times New Roman" w:cs="Times New Roman"/>
          <w:szCs w:val="28"/>
          <w:lang w:val="kk-KZ" w:eastAsia="ru-RU"/>
        </w:rPr>
        <w:t>бухгалтерлік есепті жүргізу</w:t>
      </w:r>
    </w:p>
    <w:p w14:paraId="1962B0D7" w14:textId="77777777" w:rsidR="001B7929" w:rsidRPr="005700E2" w:rsidRDefault="001B7929" w:rsidP="00895C7E">
      <w:pPr>
        <w:overflowPunct w:val="0"/>
        <w:autoSpaceDE w:val="0"/>
        <w:autoSpaceDN w:val="0"/>
        <w:adjustRightInd w:val="0"/>
        <w:ind w:firstLine="397"/>
        <w:jc w:val="right"/>
        <w:rPr>
          <w:rFonts w:eastAsia="Times New Roman" w:cs="Times New Roman"/>
          <w:szCs w:val="28"/>
          <w:lang w:val="kk-KZ" w:eastAsia="ru-RU"/>
        </w:rPr>
      </w:pPr>
      <w:r w:rsidRPr="005700E2">
        <w:rPr>
          <w:rFonts w:eastAsia="Times New Roman" w:cs="Times New Roman"/>
          <w:szCs w:val="28"/>
          <w:lang w:val="kk-KZ" w:eastAsia="ru-RU"/>
        </w:rPr>
        <w:t>және қаржылық есептілікті ұсыну</w:t>
      </w:r>
    </w:p>
    <w:p w14:paraId="7A26E88A" w14:textId="77777777" w:rsidR="001B7929" w:rsidRPr="005700E2" w:rsidRDefault="001B7929" w:rsidP="00895C7E">
      <w:pPr>
        <w:overflowPunct w:val="0"/>
        <w:autoSpaceDE w:val="0"/>
        <w:autoSpaceDN w:val="0"/>
        <w:adjustRightInd w:val="0"/>
        <w:ind w:firstLine="397"/>
        <w:jc w:val="right"/>
        <w:rPr>
          <w:rFonts w:eastAsia="Times New Roman" w:cs="Times New Roman"/>
          <w:szCs w:val="28"/>
          <w:lang w:val="kk-KZ" w:eastAsia="ru-RU"/>
        </w:rPr>
      </w:pPr>
      <w:r w:rsidRPr="005700E2">
        <w:rPr>
          <w:rFonts w:eastAsia="Times New Roman" w:cs="Times New Roman"/>
          <w:szCs w:val="28"/>
          <w:lang w:val="kk-KZ" w:eastAsia="ru-RU"/>
        </w:rPr>
        <w:t>мәселелері бойынша</w:t>
      </w:r>
    </w:p>
    <w:p w14:paraId="41B3FE6D" w14:textId="77777777" w:rsidR="001B7929" w:rsidRPr="005700E2" w:rsidRDefault="001B7929" w:rsidP="00895C7E">
      <w:pPr>
        <w:overflowPunct w:val="0"/>
        <w:autoSpaceDE w:val="0"/>
        <w:autoSpaceDN w:val="0"/>
        <w:adjustRightInd w:val="0"/>
        <w:ind w:firstLine="397"/>
        <w:jc w:val="right"/>
        <w:rPr>
          <w:rFonts w:eastAsia="Times New Roman" w:cs="Times New Roman"/>
          <w:szCs w:val="28"/>
          <w:lang w:val="kk-KZ" w:eastAsia="ru-RU"/>
        </w:rPr>
      </w:pPr>
      <w:r w:rsidRPr="005700E2">
        <w:rPr>
          <w:rFonts w:eastAsia="Times New Roman" w:cs="Times New Roman"/>
          <w:szCs w:val="28"/>
          <w:lang w:val="kk-KZ" w:eastAsia="ru-RU"/>
        </w:rPr>
        <w:t>өзгерістер мен толықтырулар енгізілетін</w:t>
      </w:r>
    </w:p>
    <w:p w14:paraId="31348506" w14:textId="77777777" w:rsidR="001B7929" w:rsidRPr="005700E2" w:rsidRDefault="001B7929" w:rsidP="00895C7E">
      <w:pPr>
        <w:overflowPunct w:val="0"/>
        <w:autoSpaceDE w:val="0"/>
        <w:autoSpaceDN w:val="0"/>
        <w:adjustRightInd w:val="0"/>
        <w:ind w:firstLine="397"/>
        <w:jc w:val="right"/>
        <w:rPr>
          <w:rFonts w:eastAsia="Times New Roman" w:cs="Times New Roman"/>
          <w:szCs w:val="28"/>
          <w:lang w:val="kk-KZ" w:eastAsia="ru-RU"/>
        </w:rPr>
      </w:pPr>
      <w:r w:rsidRPr="005700E2">
        <w:rPr>
          <w:rFonts w:eastAsia="Times New Roman" w:cs="Times New Roman"/>
          <w:szCs w:val="28"/>
          <w:lang w:val="kk-KZ" w:eastAsia="ru-RU"/>
        </w:rPr>
        <w:t>кейбір қаулыларының тізбесіне</w:t>
      </w:r>
    </w:p>
    <w:p w14:paraId="46E00076" w14:textId="77777777" w:rsidR="001B7929" w:rsidRPr="005700E2" w:rsidRDefault="001B7929" w:rsidP="00895C7E">
      <w:pPr>
        <w:overflowPunct w:val="0"/>
        <w:autoSpaceDE w:val="0"/>
        <w:autoSpaceDN w:val="0"/>
        <w:adjustRightInd w:val="0"/>
        <w:ind w:firstLine="397"/>
        <w:jc w:val="right"/>
        <w:rPr>
          <w:rFonts w:eastAsia="Times New Roman" w:cs="Times New Roman"/>
          <w:szCs w:val="28"/>
          <w:lang w:val="kk-KZ" w:eastAsia="ru-RU"/>
        </w:rPr>
      </w:pPr>
      <w:r w:rsidRPr="005700E2">
        <w:rPr>
          <w:rFonts w:eastAsia="Times New Roman" w:cs="Times New Roman"/>
          <w:szCs w:val="28"/>
          <w:lang w:val="kk-KZ" w:eastAsia="ru-RU"/>
        </w:rPr>
        <w:t>6-қосымша</w:t>
      </w:r>
    </w:p>
    <w:p w14:paraId="1A7E7B12" w14:textId="77777777" w:rsidR="001B7929" w:rsidRPr="005700E2" w:rsidRDefault="001B7929" w:rsidP="00895C7E">
      <w:pPr>
        <w:overflowPunct w:val="0"/>
        <w:autoSpaceDE w:val="0"/>
        <w:autoSpaceDN w:val="0"/>
        <w:adjustRightInd w:val="0"/>
        <w:ind w:firstLine="397"/>
        <w:jc w:val="right"/>
        <w:rPr>
          <w:rFonts w:eastAsia="Times New Roman" w:cs="Times New Roman"/>
          <w:szCs w:val="28"/>
          <w:lang w:val="kk-KZ" w:eastAsia="ru-RU"/>
        </w:rPr>
      </w:pPr>
    </w:p>
    <w:p w14:paraId="014430F8" w14:textId="77777777" w:rsidR="001B7929" w:rsidRPr="005700E2" w:rsidRDefault="001B7929" w:rsidP="00895C7E">
      <w:pPr>
        <w:overflowPunct w:val="0"/>
        <w:autoSpaceDE w:val="0"/>
        <w:autoSpaceDN w:val="0"/>
        <w:adjustRightInd w:val="0"/>
        <w:ind w:firstLine="397"/>
        <w:jc w:val="right"/>
        <w:rPr>
          <w:rFonts w:eastAsia="Times New Roman" w:cs="Times New Roman"/>
          <w:szCs w:val="28"/>
          <w:lang w:val="kk-KZ" w:eastAsia="ru-RU"/>
        </w:rPr>
      </w:pPr>
    </w:p>
    <w:p w14:paraId="30173BE3" w14:textId="77777777" w:rsidR="001B7929" w:rsidRPr="005700E2" w:rsidRDefault="001B7929" w:rsidP="00895C7E">
      <w:pPr>
        <w:pStyle w:val="pr"/>
        <w:rPr>
          <w:color w:val="auto"/>
          <w:sz w:val="28"/>
          <w:szCs w:val="28"/>
          <w:lang w:val="kk-KZ"/>
        </w:rPr>
      </w:pPr>
      <w:r w:rsidRPr="005700E2">
        <w:rPr>
          <w:color w:val="auto"/>
          <w:sz w:val="28"/>
          <w:szCs w:val="28"/>
          <w:lang w:val="kk-KZ"/>
        </w:rPr>
        <w:t>Қаржы ұйымдарының қаржылық</w:t>
      </w:r>
    </w:p>
    <w:p w14:paraId="06614A3D" w14:textId="77777777" w:rsidR="001B7929" w:rsidRPr="005700E2" w:rsidRDefault="001B7929" w:rsidP="00895C7E">
      <w:pPr>
        <w:pStyle w:val="pr"/>
        <w:rPr>
          <w:color w:val="auto"/>
          <w:sz w:val="28"/>
          <w:szCs w:val="28"/>
          <w:lang w:val="kk-KZ"/>
        </w:rPr>
      </w:pPr>
      <w:r w:rsidRPr="005700E2">
        <w:rPr>
          <w:color w:val="auto"/>
          <w:sz w:val="28"/>
          <w:szCs w:val="28"/>
          <w:lang w:val="kk-KZ"/>
        </w:rPr>
        <w:t>есептiлiктi ұсыну қағидаларына</w:t>
      </w:r>
    </w:p>
    <w:p w14:paraId="5D69ABCF" w14:textId="03CEC799" w:rsidR="001B7929" w:rsidRPr="005700E2" w:rsidRDefault="001376A2" w:rsidP="00895C7E">
      <w:pPr>
        <w:pStyle w:val="pr"/>
        <w:rPr>
          <w:color w:val="auto"/>
          <w:sz w:val="28"/>
          <w:szCs w:val="28"/>
          <w:lang w:val="kk-KZ"/>
        </w:rPr>
      </w:pPr>
      <w:r w:rsidRPr="005700E2">
        <w:rPr>
          <w:color w:val="auto"/>
          <w:sz w:val="28"/>
          <w:szCs w:val="28"/>
          <w:lang w:val="kk-KZ"/>
        </w:rPr>
        <w:t>7-қосымша</w:t>
      </w:r>
    </w:p>
    <w:p w14:paraId="78C7711C" w14:textId="77777777" w:rsidR="00CE0D29" w:rsidRPr="005700E2" w:rsidRDefault="00CE0D29" w:rsidP="00895C7E">
      <w:pPr>
        <w:pStyle w:val="pc"/>
        <w:rPr>
          <w:color w:val="auto"/>
          <w:sz w:val="28"/>
          <w:szCs w:val="28"/>
          <w:lang w:val="kk-KZ"/>
        </w:rPr>
      </w:pPr>
    </w:p>
    <w:p w14:paraId="39F11BBF" w14:textId="18FE8F2D" w:rsidR="001B7929" w:rsidRPr="005700E2" w:rsidRDefault="001B7929" w:rsidP="00895C7E">
      <w:pPr>
        <w:pStyle w:val="pc"/>
        <w:rPr>
          <w:color w:val="auto"/>
          <w:sz w:val="28"/>
          <w:szCs w:val="28"/>
          <w:lang w:val="kk-KZ"/>
        </w:rPr>
      </w:pPr>
      <w:r w:rsidRPr="005700E2">
        <w:rPr>
          <w:color w:val="auto"/>
          <w:sz w:val="28"/>
          <w:szCs w:val="28"/>
          <w:lang w:val="kk-KZ"/>
        </w:rPr>
        <w:t> </w:t>
      </w:r>
    </w:p>
    <w:p w14:paraId="71C253FD" w14:textId="77777777" w:rsidR="001B7929" w:rsidRPr="005700E2" w:rsidRDefault="001B7929" w:rsidP="00895C7E">
      <w:pPr>
        <w:pStyle w:val="pc"/>
        <w:rPr>
          <w:b/>
          <w:color w:val="auto"/>
          <w:sz w:val="28"/>
          <w:szCs w:val="28"/>
          <w:lang w:val="kk-KZ"/>
        </w:rPr>
      </w:pPr>
      <w:r w:rsidRPr="005700E2">
        <w:rPr>
          <w:b/>
          <w:color w:val="auto"/>
          <w:sz w:val="28"/>
          <w:szCs w:val="28"/>
          <w:lang w:val="kk-KZ"/>
        </w:rPr>
        <w:t>Әкімшілік деректерді жинауға арналған нысан</w:t>
      </w:r>
    </w:p>
    <w:p w14:paraId="471CF670" w14:textId="77777777" w:rsidR="001B7929" w:rsidRPr="005700E2" w:rsidRDefault="001B7929" w:rsidP="00895C7E">
      <w:pPr>
        <w:pStyle w:val="pc"/>
        <w:rPr>
          <w:color w:val="auto"/>
          <w:sz w:val="28"/>
          <w:szCs w:val="28"/>
          <w:lang w:val="kk-KZ"/>
        </w:rPr>
      </w:pPr>
      <w:r w:rsidRPr="005700E2">
        <w:rPr>
          <w:color w:val="auto"/>
          <w:sz w:val="28"/>
          <w:szCs w:val="28"/>
          <w:lang w:val="kk-KZ"/>
        </w:rPr>
        <w:t> </w:t>
      </w:r>
    </w:p>
    <w:p w14:paraId="3D270553" w14:textId="77777777" w:rsidR="001B7929" w:rsidRPr="005700E2" w:rsidRDefault="001B7929" w:rsidP="00895C7E">
      <w:pPr>
        <w:pStyle w:val="pj"/>
        <w:spacing w:before="0" w:beforeAutospacing="0" w:after="0" w:afterAutospacing="0"/>
        <w:ind w:firstLine="709"/>
        <w:jc w:val="both"/>
        <w:rPr>
          <w:color w:val="auto"/>
          <w:sz w:val="28"/>
          <w:szCs w:val="28"/>
          <w:lang w:val="kk-KZ"/>
        </w:rPr>
      </w:pPr>
      <w:r w:rsidRPr="005700E2">
        <w:rPr>
          <w:color w:val="auto"/>
          <w:sz w:val="28"/>
          <w:szCs w:val="28"/>
          <w:lang w:val="kk-KZ"/>
        </w:rPr>
        <w:t>Қайда ұсынылады: Қазақстан Республикасының Ұлттық Банкіне, Қазақстан Республикасы Ұлттық Банкінің аумақтық филиалына.</w:t>
      </w:r>
    </w:p>
    <w:p w14:paraId="1D040471" w14:textId="77777777" w:rsidR="001B7929" w:rsidRPr="005700E2" w:rsidRDefault="001B7929" w:rsidP="00895C7E">
      <w:pPr>
        <w:pStyle w:val="pj"/>
        <w:spacing w:before="0" w:beforeAutospacing="0" w:after="0" w:afterAutospacing="0"/>
        <w:ind w:firstLine="709"/>
        <w:jc w:val="both"/>
        <w:rPr>
          <w:color w:val="auto"/>
          <w:sz w:val="28"/>
          <w:szCs w:val="28"/>
        </w:rPr>
      </w:pPr>
      <w:r w:rsidRPr="005700E2">
        <w:rPr>
          <w:color w:val="auto"/>
          <w:sz w:val="28"/>
          <w:szCs w:val="28"/>
        </w:rPr>
        <w:t>Әкімшілік деректер нысаны www.nationalbank.kz ресми интернет-ресурсында орналастырылған.</w:t>
      </w:r>
    </w:p>
    <w:p w14:paraId="3E2B1ADF" w14:textId="081851E4" w:rsidR="001B7929" w:rsidRPr="005700E2" w:rsidRDefault="001B7929" w:rsidP="00895C7E">
      <w:pPr>
        <w:pStyle w:val="pc"/>
        <w:rPr>
          <w:b/>
          <w:color w:val="auto"/>
          <w:sz w:val="28"/>
          <w:szCs w:val="28"/>
        </w:rPr>
      </w:pPr>
      <w:r w:rsidRPr="005700E2">
        <w:rPr>
          <w:b/>
          <w:color w:val="auto"/>
          <w:sz w:val="28"/>
          <w:szCs w:val="28"/>
        </w:rPr>
        <w:t> </w:t>
      </w:r>
    </w:p>
    <w:p w14:paraId="280A4CEB" w14:textId="77777777" w:rsidR="001376A2" w:rsidRPr="005700E2" w:rsidRDefault="001376A2" w:rsidP="00895C7E">
      <w:pPr>
        <w:pStyle w:val="pc"/>
        <w:rPr>
          <w:b/>
          <w:color w:val="auto"/>
          <w:sz w:val="28"/>
          <w:szCs w:val="28"/>
        </w:rPr>
      </w:pPr>
    </w:p>
    <w:p w14:paraId="16B2C337" w14:textId="77777777" w:rsidR="001B7929" w:rsidRPr="005700E2" w:rsidRDefault="001B7929" w:rsidP="00895C7E">
      <w:pPr>
        <w:pStyle w:val="pc"/>
        <w:rPr>
          <w:b/>
          <w:color w:val="auto"/>
          <w:sz w:val="28"/>
          <w:szCs w:val="28"/>
        </w:rPr>
      </w:pPr>
      <w:r w:rsidRPr="005700E2">
        <w:rPr>
          <w:b/>
          <w:color w:val="auto"/>
          <w:sz w:val="28"/>
          <w:szCs w:val="28"/>
        </w:rPr>
        <w:t>Бухгалтерлік баланс</w:t>
      </w:r>
    </w:p>
    <w:p w14:paraId="62F7E587" w14:textId="77777777" w:rsidR="001B7929" w:rsidRPr="005700E2" w:rsidRDefault="001B7929" w:rsidP="00895C7E">
      <w:pPr>
        <w:pStyle w:val="pc"/>
        <w:rPr>
          <w:b/>
          <w:color w:val="auto"/>
          <w:sz w:val="28"/>
          <w:szCs w:val="28"/>
        </w:rPr>
      </w:pPr>
      <w:r w:rsidRPr="005700E2">
        <w:rPr>
          <w:b/>
          <w:color w:val="auto"/>
          <w:sz w:val="28"/>
          <w:szCs w:val="28"/>
        </w:rPr>
        <w:t> </w:t>
      </w:r>
    </w:p>
    <w:p w14:paraId="5B2D4FFF" w14:textId="77777777" w:rsidR="001B7929" w:rsidRPr="005700E2" w:rsidRDefault="001B7929" w:rsidP="00895C7E">
      <w:pPr>
        <w:pStyle w:val="pj"/>
        <w:spacing w:before="0" w:beforeAutospacing="0" w:after="0" w:afterAutospacing="0"/>
        <w:ind w:firstLine="709"/>
        <w:jc w:val="both"/>
        <w:rPr>
          <w:color w:val="auto"/>
          <w:sz w:val="28"/>
          <w:szCs w:val="28"/>
        </w:rPr>
      </w:pPr>
      <w:r w:rsidRPr="005700E2">
        <w:rPr>
          <w:color w:val="auto"/>
          <w:sz w:val="28"/>
          <w:szCs w:val="28"/>
        </w:rPr>
        <w:t>Әкімшілік деректер нысанының индексі: 1Н-МҚҰжСБ.</w:t>
      </w:r>
    </w:p>
    <w:p w14:paraId="7462CF50" w14:textId="77777777" w:rsidR="001B7929" w:rsidRPr="005700E2" w:rsidRDefault="001B7929" w:rsidP="00895C7E">
      <w:pPr>
        <w:pStyle w:val="pj"/>
        <w:spacing w:before="0" w:beforeAutospacing="0" w:after="0" w:afterAutospacing="0"/>
        <w:ind w:firstLine="709"/>
        <w:jc w:val="both"/>
        <w:rPr>
          <w:color w:val="auto"/>
          <w:sz w:val="28"/>
          <w:szCs w:val="28"/>
        </w:rPr>
      </w:pPr>
      <w:r w:rsidRPr="005700E2">
        <w:rPr>
          <w:color w:val="auto"/>
          <w:sz w:val="28"/>
          <w:szCs w:val="28"/>
        </w:rPr>
        <w:t>Кезеңділігі: тоқсан сайын/ай сайын.</w:t>
      </w:r>
    </w:p>
    <w:p w14:paraId="0DB81C90" w14:textId="77777777" w:rsidR="001B7929" w:rsidRPr="005700E2" w:rsidRDefault="001B7929" w:rsidP="00895C7E">
      <w:pPr>
        <w:pStyle w:val="pj"/>
        <w:spacing w:before="0" w:beforeAutospacing="0" w:after="0" w:afterAutospacing="0"/>
        <w:ind w:firstLine="709"/>
        <w:jc w:val="both"/>
        <w:rPr>
          <w:color w:val="auto"/>
          <w:sz w:val="28"/>
          <w:szCs w:val="28"/>
        </w:rPr>
      </w:pPr>
      <w:r w:rsidRPr="005700E2">
        <w:rPr>
          <w:color w:val="auto"/>
          <w:sz w:val="28"/>
          <w:szCs w:val="28"/>
        </w:rPr>
        <w:t>Есепті кезең: 20___жылғы «___»___________ жағдай бойынша.</w:t>
      </w:r>
    </w:p>
    <w:p w14:paraId="6B2C7463" w14:textId="77777777" w:rsidR="001B7929" w:rsidRPr="005700E2" w:rsidRDefault="001B7929" w:rsidP="00895C7E">
      <w:pPr>
        <w:pStyle w:val="pj"/>
        <w:spacing w:before="0" w:beforeAutospacing="0" w:after="0" w:afterAutospacing="0"/>
        <w:ind w:firstLine="709"/>
        <w:jc w:val="both"/>
        <w:rPr>
          <w:color w:val="auto"/>
          <w:sz w:val="28"/>
          <w:szCs w:val="28"/>
        </w:rPr>
      </w:pPr>
      <w:r w:rsidRPr="005700E2">
        <w:rPr>
          <w:color w:val="auto"/>
          <w:sz w:val="28"/>
          <w:szCs w:val="28"/>
        </w:rPr>
        <w:t>Ақпаратты ұсынатын тұлғалар тобы: Ұлттық пошта операторы, орталық депозитарий, сауда-саттықты ұйымдастырушы,</w:t>
      </w:r>
      <w:r w:rsidRPr="005700E2">
        <w:rPr>
          <w:color w:val="auto"/>
          <w:sz w:val="28"/>
          <w:szCs w:val="28"/>
          <w:lang w:val="kk-KZ"/>
        </w:rPr>
        <w:t xml:space="preserve"> </w:t>
      </w:r>
      <w:r w:rsidRPr="005700E2">
        <w:rPr>
          <w:sz w:val="28"/>
          <w:szCs w:val="28"/>
        </w:rPr>
        <w:t>клирингтік ұйым,</w:t>
      </w:r>
      <w:r w:rsidRPr="005700E2">
        <w:rPr>
          <w:color w:val="auto"/>
          <w:sz w:val="28"/>
          <w:szCs w:val="28"/>
        </w:rPr>
        <w:t xml:space="preserve"> сақтандыру брокерлері, банк операцияларының жекелеген түрлерін жүзеге асыратын ұйымдар (ипотекалық ұйымдарды, </w:t>
      </w:r>
      <w:r w:rsidRPr="005700E2">
        <w:rPr>
          <w:color w:val="auto"/>
          <w:sz w:val="28"/>
          <w:szCs w:val="28"/>
          <w:lang w:val="kk-KZ"/>
        </w:rPr>
        <w:t>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тұлғаларды және айрықша қызметі банкноттарды, монеталарды және құндылықтарды инкассациялау болып табылатын заңды тұлғаларды</w:t>
      </w:r>
      <w:r w:rsidRPr="005700E2">
        <w:rPr>
          <w:color w:val="auto"/>
          <w:sz w:val="28"/>
          <w:szCs w:val="28"/>
        </w:rPr>
        <w:t xml:space="preserve"> және бұдан бұрын еншілес банк болған заңды тұлғаны, орталық депозитарийді, сауда-саттықты ұйымдастырушыны, </w:t>
      </w:r>
      <w:r w:rsidRPr="005700E2">
        <w:rPr>
          <w:sz w:val="28"/>
          <w:szCs w:val="28"/>
        </w:rPr>
        <w:t>клирингтік ұйымд</w:t>
      </w:r>
      <w:r w:rsidRPr="005700E2">
        <w:rPr>
          <w:sz w:val="28"/>
          <w:szCs w:val="28"/>
          <w:lang w:val="kk-KZ"/>
        </w:rPr>
        <w:t>ы</w:t>
      </w:r>
      <w:r w:rsidRPr="005700E2">
        <w:rPr>
          <w:sz w:val="28"/>
          <w:szCs w:val="28"/>
        </w:rPr>
        <w:t xml:space="preserve">, </w:t>
      </w:r>
      <w:r w:rsidRPr="005700E2">
        <w:rPr>
          <w:color w:val="auto"/>
          <w:sz w:val="28"/>
          <w:szCs w:val="28"/>
        </w:rPr>
        <w:t>уәкілетті органның тиісті лицензиясы негізінде банк операцияларының жекелеген түрлерін жүзеге асыратын брокерлерді және (немесе) дилерлерді қоспағанда), микроқаржылық қызметті жүзеге асыратын ұйымдар.</w:t>
      </w:r>
    </w:p>
    <w:p w14:paraId="2379DD06" w14:textId="77777777" w:rsidR="001B7929" w:rsidRPr="005700E2" w:rsidRDefault="001B7929" w:rsidP="00895C7E">
      <w:pPr>
        <w:pStyle w:val="pj"/>
        <w:spacing w:before="0" w:beforeAutospacing="0" w:after="0" w:afterAutospacing="0"/>
        <w:ind w:firstLine="709"/>
        <w:jc w:val="both"/>
        <w:rPr>
          <w:color w:val="auto"/>
          <w:sz w:val="28"/>
          <w:szCs w:val="28"/>
        </w:rPr>
      </w:pPr>
      <w:r w:rsidRPr="005700E2">
        <w:rPr>
          <w:color w:val="auto"/>
          <w:sz w:val="28"/>
          <w:szCs w:val="28"/>
        </w:rPr>
        <w:t>Ұсыну мерзімі:</w:t>
      </w:r>
    </w:p>
    <w:p w14:paraId="1520E7C1" w14:textId="77777777" w:rsidR="001B7929" w:rsidRPr="005700E2" w:rsidRDefault="001B7929" w:rsidP="00895C7E">
      <w:pPr>
        <w:pStyle w:val="pj"/>
        <w:spacing w:before="0" w:beforeAutospacing="0" w:after="0" w:afterAutospacing="0"/>
        <w:ind w:firstLine="709"/>
        <w:jc w:val="both"/>
        <w:rPr>
          <w:color w:val="auto"/>
          <w:sz w:val="28"/>
          <w:szCs w:val="28"/>
        </w:rPr>
      </w:pPr>
      <w:r w:rsidRPr="005700E2">
        <w:rPr>
          <w:color w:val="auto"/>
          <w:sz w:val="28"/>
          <w:szCs w:val="28"/>
        </w:rPr>
        <w:lastRenderedPageBreak/>
        <w:t>1) сақтандыру брокерлері – есепті тоқсаннан кейінгі айдың 6 (алтыншы) жұмыс күнінен кешіктірмей тоқсан сайын;</w:t>
      </w:r>
    </w:p>
    <w:p w14:paraId="2A678FE9" w14:textId="1C52C406" w:rsidR="001B7929" w:rsidRPr="005700E2" w:rsidRDefault="001B7929" w:rsidP="00895C7E">
      <w:pPr>
        <w:pStyle w:val="pj"/>
        <w:spacing w:before="0" w:beforeAutospacing="0" w:after="0" w:afterAutospacing="0"/>
        <w:ind w:firstLine="709"/>
        <w:jc w:val="both"/>
        <w:rPr>
          <w:color w:val="auto"/>
          <w:sz w:val="28"/>
          <w:szCs w:val="28"/>
        </w:rPr>
      </w:pPr>
      <w:r w:rsidRPr="005700E2">
        <w:rPr>
          <w:color w:val="auto"/>
          <w:sz w:val="28"/>
          <w:szCs w:val="28"/>
        </w:rPr>
        <w:t xml:space="preserve">2) банк операцияларының жекелеген түрлерін жүзеге асыратын ұйымдар (Ұлттық пошта операторын, ипотекалық ұйымдарды, </w:t>
      </w:r>
      <w:r w:rsidRPr="005700E2">
        <w:rPr>
          <w:color w:val="auto"/>
          <w:sz w:val="28"/>
          <w:szCs w:val="28"/>
          <w:lang w:val="kk-KZ"/>
        </w:rPr>
        <w:t>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тұлғаларды және айрықша қызметі банкноттарды, монеталарды және құндылықтарды инкассациялау болып табылатын заңды тұлғаларды</w:t>
      </w:r>
      <w:r w:rsidRPr="005700E2">
        <w:rPr>
          <w:color w:val="auto"/>
          <w:sz w:val="28"/>
          <w:szCs w:val="28"/>
        </w:rPr>
        <w:t xml:space="preserve"> және бұдан бұрын еншілес банк болған заңды тұлғаны, орталық депозитарийді, сауда-саттықты ұйымдастырушыны, </w:t>
      </w:r>
      <w:r w:rsidR="002A46E0" w:rsidRPr="005700E2">
        <w:rPr>
          <w:sz w:val="28"/>
          <w:szCs w:val="28"/>
        </w:rPr>
        <w:t>клирингтік ұйымд</w:t>
      </w:r>
      <w:r w:rsidR="002A46E0" w:rsidRPr="005700E2">
        <w:rPr>
          <w:sz w:val="28"/>
          <w:szCs w:val="28"/>
          <w:lang w:val="kk-KZ"/>
        </w:rPr>
        <w:t>ы</w:t>
      </w:r>
      <w:r w:rsidR="002A46E0" w:rsidRPr="005700E2">
        <w:rPr>
          <w:sz w:val="28"/>
          <w:szCs w:val="28"/>
        </w:rPr>
        <w:t xml:space="preserve">, </w:t>
      </w:r>
      <w:r w:rsidRPr="005700E2">
        <w:rPr>
          <w:color w:val="auto"/>
          <w:sz w:val="28"/>
          <w:szCs w:val="28"/>
        </w:rPr>
        <w:t>уәкілетті органның тиісті лицензиясы негізінде банк операцияларының жекелеген түрлерін жүзеге асыратын брокерлерді және (немесе) дилерлерді қоспағанда) – есепті тоқсаннан кейінгі айдың 20 (жиырмасынан) кешіктірмей</w:t>
      </w:r>
      <w:r w:rsidRPr="005700E2">
        <w:rPr>
          <w:color w:val="auto"/>
          <w:sz w:val="28"/>
          <w:szCs w:val="28"/>
          <w:lang w:val="kk-KZ"/>
        </w:rPr>
        <w:t xml:space="preserve">, </w:t>
      </w:r>
      <w:r w:rsidRPr="005700E2">
        <w:rPr>
          <w:color w:val="auto"/>
          <w:sz w:val="28"/>
          <w:szCs w:val="28"/>
        </w:rPr>
        <w:t>тоқсан сайын;</w:t>
      </w:r>
    </w:p>
    <w:p w14:paraId="6208AB58" w14:textId="77777777" w:rsidR="001B7929" w:rsidRPr="005700E2" w:rsidRDefault="001B7929" w:rsidP="00895C7E">
      <w:pPr>
        <w:pStyle w:val="pj"/>
        <w:spacing w:before="0" w:beforeAutospacing="0" w:after="0" w:afterAutospacing="0"/>
        <w:ind w:firstLine="709"/>
        <w:jc w:val="both"/>
        <w:rPr>
          <w:color w:val="auto"/>
          <w:sz w:val="28"/>
          <w:szCs w:val="28"/>
        </w:rPr>
      </w:pPr>
      <w:r w:rsidRPr="005700E2">
        <w:rPr>
          <w:color w:val="auto"/>
          <w:sz w:val="28"/>
          <w:szCs w:val="28"/>
        </w:rPr>
        <w:t>3) микроқаржы ұйымдары</w:t>
      </w:r>
      <w:r w:rsidRPr="005700E2">
        <w:rPr>
          <w:color w:val="auto"/>
          <w:sz w:val="28"/>
          <w:szCs w:val="28"/>
          <w:lang w:val="kk-KZ"/>
        </w:rPr>
        <w:t>,</w:t>
      </w:r>
      <w:r w:rsidRPr="005700E2">
        <w:rPr>
          <w:color w:val="auto"/>
          <w:sz w:val="28"/>
          <w:szCs w:val="28"/>
        </w:rPr>
        <w:t xml:space="preserve"> кредиттік серіктестіктер мен ломбардтар –есепті тоқсаннан кейінгі айдың 25 (жиырма бесінен) кешіктірмей</w:t>
      </w:r>
      <w:r w:rsidRPr="005700E2">
        <w:rPr>
          <w:color w:val="auto"/>
          <w:sz w:val="28"/>
          <w:szCs w:val="28"/>
          <w:lang w:val="kk-KZ"/>
        </w:rPr>
        <w:t xml:space="preserve">, </w:t>
      </w:r>
      <w:r w:rsidRPr="005700E2">
        <w:rPr>
          <w:color w:val="auto"/>
          <w:sz w:val="28"/>
          <w:szCs w:val="28"/>
        </w:rPr>
        <w:t>тоқсан сайын;</w:t>
      </w:r>
    </w:p>
    <w:p w14:paraId="01A236AC" w14:textId="77777777" w:rsidR="001B7929" w:rsidRPr="005700E2" w:rsidRDefault="001B7929" w:rsidP="00895C7E">
      <w:pPr>
        <w:pStyle w:val="pj"/>
        <w:spacing w:before="0" w:beforeAutospacing="0" w:after="0" w:afterAutospacing="0"/>
        <w:ind w:firstLine="709"/>
        <w:jc w:val="both"/>
        <w:rPr>
          <w:color w:val="auto"/>
          <w:sz w:val="28"/>
          <w:szCs w:val="28"/>
          <w:lang w:val="kk-KZ"/>
        </w:rPr>
      </w:pPr>
      <w:r w:rsidRPr="005700E2">
        <w:rPr>
          <w:color w:val="auto"/>
          <w:sz w:val="28"/>
          <w:szCs w:val="28"/>
        </w:rPr>
        <w:t>4) Ұлттық пошта операторы – есепті айдан кейінгі айдың 25 (жиырма бесінен) кешіктірмей</w:t>
      </w:r>
      <w:r w:rsidRPr="005700E2">
        <w:rPr>
          <w:color w:val="auto"/>
          <w:sz w:val="28"/>
          <w:szCs w:val="28"/>
          <w:lang w:val="kk-KZ"/>
        </w:rPr>
        <w:t xml:space="preserve">, </w:t>
      </w:r>
      <w:r w:rsidRPr="005700E2">
        <w:rPr>
          <w:color w:val="auto"/>
          <w:sz w:val="28"/>
          <w:szCs w:val="28"/>
        </w:rPr>
        <w:t>ай сайын;</w:t>
      </w:r>
      <w:r w:rsidRPr="005700E2">
        <w:rPr>
          <w:color w:val="auto"/>
          <w:sz w:val="28"/>
          <w:szCs w:val="28"/>
          <w:lang w:val="kk-KZ"/>
        </w:rPr>
        <w:t xml:space="preserve"> </w:t>
      </w:r>
    </w:p>
    <w:p w14:paraId="471826F2" w14:textId="77777777" w:rsidR="001B7929" w:rsidRPr="005700E2" w:rsidRDefault="001B7929" w:rsidP="00895C7E">
      <w:pPr>
        <w:pStyle w:val="pj"/>
        <w:spacing w:before="0" w:beforeAutospacing="0" w:after="0" w:afterAutospacing="0"/>
        <w:ind w:firstLine="709"/>
        <w:jc w:val="both"/>
        <w:rPr>
          <w:color w:val="auto"/>
          <w:sz w:val="28"/>
          <w:szCs w:val="28"/>
          <w:lang w:val="kk-KZ"/>
        </w:rPr>
      </w:pPr>
      <w:r w:rsidRPr="005700E2">
        <w:rPr>
          <w:color w:val="auto"/>
          <w:sz w:val="28"/>
          <w:szCs w:val="28"/>
          <w:lang w:val="kk-KZ"/>
        </w:rPr>
        <w:t xml:space="preserve">5) орталық депозитарий, сауда-саттықты ұйымдастырушы және </w:t>
      </w:r>
      <w:r w:rsidRPr="005700E2">
        <w:rPr>
          <w:sz w:val="28"/>
          <w:szCs w:val="28"/>
          <w:lang w:val="kk-KZ"/>
        </w:rPr>
        <w:t>клирингтік ұйым</w:t>
      </w:r>
      <w:r w:rsidRPr="005700E2">
        <w:rPr>
          <w:color w:val="auto"/>
          <w:sz w:val="28"/>
          <w:szCs w:val="28"/>
          <w:lang w:val="kk-KZ"/>
        </w:rPr>
        <w:t xml:space="preserve"> – есепті айдан кейінгі айдың 20 (жиырмасынан) кешіктірмей, ай сайын.</w:t>
      </w:r>
    </w:p>
    <w:p w14:paraId="049AF02E" w14:textId="77777777" w:rsidR="001B7929" w:rsidRPr="005700E2" w:rsidRDefault="001B7929" w:rsidP="00895C7E">
      <w:pPr>
        <w:pStyle w:val="pr"/>
        <w:rPr>
          <w:color w:val="auto"/>
          <w:sz w:val="28"/>
          <w:szCs w:val="28"/>
          <w:lang w:val="kk-KZ"/>
        </w:rPr>
      </w:pPr>
      <w:r w:rsidRPr="005700E2">
        <w:rPr>
          <w:color w:val="auto"/>
          <w:sz w:val="28"/>
          <w:szCs w:val="28"/>
          <w:lang w:val="kk-KZ"/>
        </w:rPr>
        <w:t> </w:t>
      </w:r>
    </w:p>
    <w:p w14:paraId="46FCC09E" w14:textId="77777777" w:rsidR="001B7929" w:rsidRPr="005700E2" w:rsidRDefault="001B7929" w:rsidP="00895C7E">
      <w:pPr>
        <w:pStyle w:val="pr"/>
        <w:rPr>
          <w:color w:val="auto"/>
          <w:sz w:val="28"/>
          <w:szCs w:val="28"/>
          <w:lang w:val="kk-KZ"/>
        </w:rPr>
        <w:sectPr w:rsidR="001B7929" w:rsidRPr="005700E2" w:rsidSect="0089347E">
          <w:pgSz w:w="11906" w:h="16838" w:code="9"/>
          <w:pgMar w:top="1418" w:right="850" w:bottom="1418" w:left="1418" w:header="709" w:footer="709" w:gutter="0"/>
          <w:cols w:space="708"/>
          <w:titlePg/>
          <w:docGrid w:linePitch="381"/>
        </w:sectPr>
      </w:pPr>
    </w:p>
    <w:p w14:paraId="27F7000F" w14:textId="77777777" w:rsidR="001B7929" w:rsidRPr="005700E2" w:rsidRDefault="001B7929" w:rsidP="00895C7E">
      <w:pPr>
        <w:pStyle w:val="pr"/>
        <w:rPr>
          <w:color w:val="auto"/>
          <w:sz w:val="28"/>
          <w:szCs w:val="28"/>
          <w:lang w:val="kk-KZ"/>
        </w:rPr>
      </w:pPr>
      <w:r w:rsidRPr="005700E2">
        <w:rPr>
          <w:color w:val="auto"/>
          <w:sz w:val="28"/>
          <w:szCs w:val="28"/>
          <w:lang w:val="kk-KZ"/>
        </w:rPr>
        <w:lastRenderedPageBreak/>
        <w:t>(мың теңгемен)</w:t>
      </w:r>
    </w:p>
    <w:tbl>
      <w:tblPr>
        <w:tblW w:w="5000" w:type="pct"/>
        <w:jc w:val="center"/>
        <w:tblCellMar>
          <w:left w:w="0" w:type="dxa"/>
          <w:right w:w="0" w:type="dxa"/>
        </w:tblCellMar>
        <w:tblLook w:val="04A0" w:firstRow="1" w:lastRow="0" w:firstColumn="1" w:lastColumn="0" w:noHBand="0" w:noVBand="1"/>
      </w:tblPr>
      <w:tblGrid>
        <w:gridCol w:w="4952"/>
        <w:gridCol w:w="1275"/>
        <w:gridCol w:w="1885"/>
        <w:gridCol w:w="1506"/>
      </w:tblGrid>
      <w:tr w:rsidR="001B7929" w:rsidRPr="005700E2" w14:paraId="2E975867" w14:textId="77777777" w:rsidTr="007A010D">
        <w:trPr>
          <w:jc w:val="center"/>
        </w:trPr>
        <w:tc>
          <w:tcPr>
            <w:tcW w:w="257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9CA15B1" w14:textId="77777777" w:rsidR="001B7929" w:rsidRPr="005700E2" w:rsidRDefault="001B7929" w:rsidP="00895C7E">
            <w:pPr>
              <w:pStyle w:val="pc"/>
              <w:rPr>
                <w:color w:val="auto"/>
                <w:sz w:val="28"/>
                <w:szCs w:val="28"/>
              </w:rPr>
            </w:pPr>
            <w:r w:rsidRPr="005700E2">
              <w:rPr>
                <w:color w:val="auto"/>
                <w:sz w:val="28"/>
                <w:szCs w:val="28"/>
              </w:rPr>
              <w:t>Баптың атауы</w:t>
            </w:r>
          </w:p>
        </w:tc>
        <w:tc>
          <w:tcPr>
            <w:tcW w:w="66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8AF03C3" w14:textId="77777777" w:rsidR="001B7929" w:rsidRPr="005700E2" w:rsidRDefault="001B7929" w:rsidP="00895C7E">
            <w:pPr>
              <w:pStyle w:val="pc"/>
              <w:rPr>
                <w:color w:val="auto"/>
                <w:sz w:val="28"/>
                <w:szCs w:val="28"/>
              </w:rPr>
            </w:pPr>
            <w:r w:rsidRPr="005700E2">
              <w:rPr>
                <w:color w:val="auto"/>
                <w:sz w:val="28"/>
                <w:szCs w:val="28"/>
              </w:rPr>
              <w:t>Жол коды</w:t>
            </w:r>
          </w:p>
        </w:tc>
        <w:tc>
          <w:tcPr>
            <w:tcW w:w="98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D302F3A" w14:textId="77777777" w:rsidR="001B7929" w:rsidRPr="005700E2" w:rsidRDefault="001B7929" w:rsidP="00895C7E">
            <w:pPr>
              <w:pStyle w:val="pc"/>
              <w:rPr>
                <w:color w:val="auto"/>
                <w:sz w:val="28"/>
                <w:szCs w:val="28"/>
              </w:rPr>
            </w:pPr>
            <w:r w:rsidRPr="005700E2">
              <w:rPr>
                <w:color w:val="auto"/>
                <w:sz w:val="28"/>
                <w:szCs w:val="28"/>
              </w:rPr>
              <w:t>Есепті кезеңнің соңында</w:t>
            </w:r>
          </w:p>
        </w:tc>
        <w:tc>
          <w:tcPr>
            <w:tcW w:w="78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C908050" w14:textId="77777777" w:rsidR="001B7929" w:rsidRPr="005700E2" w:rsidRDefault="001B7929" w:rsidP="00895C7E">
            <w:pPr>
              <w:pStyle w:val="pc"/>
              <w:rPr>
                <w:color w:val="auto"/>
                <w:sz w:val="28"/>
                <w:szCs w:val="28"/>
              </w:rPr>
            </w:pPr>
            <w:r w:rsidRPr="005700E2">
              <w:rPr>
                <w:color w:val="auto"/>
                <w:sz w:val="28"/>
                <w:szCs w:val="28"/>
              </w:rPr>
              <w:t>Алдыңғы жылдың соңында</w:t>
            </w:r>
          </w:p>
        </w:tc>
      </w:tr>
      <w:tr w:rsidR="001B7929" w:rsidRPr="005700E2" w14:paraId="718EB0E0" w14:textId="77777777" w:rsidTr="007A010D">
        <w:trPr>
          <w:jc w:val="center"/>
        </w:trPr>
        <w:tc>
          <w:tcPr>
            <w:tcW w:w="25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F272B00" w14:textId="77777777" w:rsidR="001B7929" w:rsidRPr="005700E2" w:rsidRDefault="001B7929" w:rsidP="00895C7E">
            <w:pPr>
              <w:pStyle w:val="pc"/>
              <w:rPr>
                <w:color w:val="auto"/>
                <w:sz w:val="28"/>
                <w:szCs w:val="28"/>
              </w:rPr>
            </w:pPr>
            <w:r w:rsidRPr="005700E2">
              <w:rPr>
                <w:color w:val="auto"/>
                <w:sz w:val="28"/>
                <w:szCs w:val="28"/>
              </w:rPr>
              <w:t>1</w:t>
            </w:r>
          </w:p>
        </w:tc>
        <w:tc>
          <w:tcPr>
            <w:tcW w:w="663" w:type="pct"/>
            <w:tcBorders>
              <w:top w:val="nil"/>
              <w:left w:val="nil"/>
              <w:bottom w:val="single" w:sz="8" w:space="0" w:color="auto"/>
              <w:right w:val="single" w:sz="8" w:space="0" w:color="auto"/>
            </w:tcBorders>
            <w:tcMar>
              <w:top w:w="0" w:type="dxa"/>
              <w:left w:w="108" w:type="dxa"/>
              <w:bottom w:w="0" w:type="dxa"/>
              <w:right w:w="108" w:type="dxa"/>
            </w:tcMar>
            <w:hideMark/>
          </w:tcPr>
          <w:p w14:paraId="1CA99910" w14:textId="77777777" w:rsidR="001B7929" w:rsidRPr="005700E2" w:rsidRDefault="001B7929" w:rsidP="00895C7E">
            <w:pPr>
              <w:pStyle w:val="pc"/>
              <w:rPr>
                <w:color w:val="auto"/>
                <w:sz w:val="28"/>
                <w:szCs w:val="28"/>
              </w:rPr>
            </w:pPr>
            <w:r w:rsidRPr="005700E2">
              <w:rPr>
                <w:color w:val="auto"/>
                <w:sz w:val="28"/>
                <w:szCs w:val="28"/>
              </w:rPr>
              <w:t>2</w:t>
            </w:r>
          </w:p>
        </w:tc>
        <w:tc>
          <w:tcPr>
            <w:tcW w:w="980" w:type="pct"/>
            <w:tcBorders>
              <w:top w:val="nil"/>
              <w:left w:val="nil"/>
              <w:bottom w:val="single" w:sz="8" w:space="0" w:color="auto"/>
              <w:right w:val="single" w:sz="8" w:space="0" w:color="auto"/>
            </w:tcBorders>
            <w:tcMar>
              <w:top w:w="0" w:type="dxa"/>
              <w:left w:w="108" w:type="dxa"/>
              <w:bottom w:w="0" w:type="dxa"/>
              <w:right w:w="108" w:type="dxa"/>
            </w:tcMar>
            <w:hideMark/>
          </w:tcPr>
          <w:p w14:paraId="3161AA3E" w14:textId="77777777" w:rsidR="001B7929" w:rsidRPr="005700E2" w:rsidRDefault="001B7929" w:rsidP="00895C7E">
            <w:pPr>
              <w:pStyle w:val="pc"/>
              <w:rPr>
                <w:color w:val="auto"/>
                <w:sz w:val="28"/>
                <w:szCs w:val="28"/>
              </w:rPr>
            </w:pPr>
            <w:r w:rsidRPr="005700E2">
              <w:rPr>
                <w:color w:val="auto"/>
                <w:sz w:val="28"/>
                <w:szCs w:val="28"/>
              </w:rPr>
              <w:t>3</w:t>
            </w:r>
          </w:p>
        </w:tc>
        <w:tc>
          <w:tcPr>
            <w:tcW w:w="783" w:type="pct"/>
            <w:tcBorders>
              <w:top w:val="nil"/>
              <w:left w:val="nil"/>
              <w:bottom w:val="single" w:sz="8" w:space="0" w:color="auto"/>
              <w:right w:val="single" w:sz="8" w:space="0" w:color="auto"/>
            </w:tcBorders>
            <w:tcMar>
              <w:top w:w="0" w:type="dxa"/>
              <w:left w:w="108" w:type="dxa"/>
              <w:bottom w:w="0" w:type="dxa"/>
              <w:right w:w="108" w:type="dxa"/>
            </w:tcMar>
            <w:hideMark/>
          </w:tcPr>
          <w:p w14:paraId="0ACCE58B" w14:textId="77777777" w:rsidR="001B7929" w:rsidRPr="005700E2" w:rsidRDefault="001B7929" w:rsidP="00895C7E">
            <w:pPr>
              <w:pStyle w:val="pc"/>
              <w:rPr>
                <w:color w:val="auto"/>
                <w:sz w:val="28"/>
                <w:szCs w:val="28"/>
              </w:rPr>
            </w:pPr>
            <w:r w:rsidRPr="005700E2">
              <w:rPr>
                <w:color w:val="auto"/>
                <w:sz w:val="28"/>
                <w:szCs w:val="28"/>
              </w:rPr>
              <w:t>4</w:t>
            </w:r>
          </w:p>
        </w:tc>
      </w:tr>
      <w:tr w:rsidR="001B7929" w:rsidRPr="005700E2" w14:paraId="3C067609" w14:textId="77777777" w:rsidTr="007A010D">
        <w:trPr>
          <w:jc w:val="center"/>
        </w:trPr>
        <w:tc>
          <w:tcPr>
            <w:tcW w:w="25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A24881A" w14:textId="77777777" w:rsidR="001B7929" w:rsidRPr="005700E2" w:rsidRDefault="001B7929" w:rsidP="00895C7E">
            <w:pPr>
              <w:pStyle w:val="p"/>
              <w:rPr>
                <w:color w:val="auto"/>
                <w:sz w:val="28"/>
                <w:szCs w:val="28"/>
              </w:rPr>
            </w:pPr>
            <w:r w:rsidRPr="005700E2">
              <w:rPr>
                <w:color w:val="auto"/>
                <w:sz w:val="28"/>
                <w:szCs w:val="28"/>
              </w:rPr>
              <w:t>Активтер</w:t>
            </w:r>
          </w:p>
        </w:tc>
        <w:tc>
          <w:tcPr>
            <w:tcW w:w="663" w:type="pct"/>
            <w:tcBorders>
              <w:top w:val="nil"/>
              <w:left w:val="nil"/>
              <w:bottom w:val="single" w:sz="8" w:space="0" w:color="auto"/>
              <w:right w:val="single" w:sz="8" w:space="0" w:color="auto"/>
            </w:tcBorders>
            <w:tcMar>
              <w:top w:w="0" w:type="dxa"/>
              <w:left w:w="108" w:type="dxa"/>
              <w:bottom w:w="0" w:type="dxa"/>
              <w:right w:w="108" w:type="dxa"/>
            </w:tcMar>
            <w:hideMark/>
          </w:tcPr>
          <w:p w14:paraId="3685F156" w14:textId="77777777" w:rsidR="001B7929" w:rsidRPr="005700E2" w:rsidRDefault="001B7929" w:rsidP="00895C7E">
            <w:pPr>
              <w:rPr>
                <w:rFonts w:cs="Times New Roman"/>
                <w:szCs w:val="28"/>
              </w:rPr>
            </w:pPr>
          </w:p>
        </w:tc>
        <w:tc>
          <w:tcPr>
            <w:tcW w:w="980" w:type="pct"/>
            <w:tcBorders>
              <w:top w:val="nil"/>
              <w:left w:val="nil"/>
              <w:bottom w:val="single" w:sz="8" w:space="0" w:color="auto"/>
              <w:right w:val="single" w:sz="8" w:space="0" w:color="auto"/>
            </w:tcBorders>
            <w:tcMar>
              <w:top w:w="0" w:type="dxa"/>
              <w:left w:w="108" w:type="dxa"/>
              <w:bottom w:w="0" w:type="dxa"/>
              <w:right w:w="108" w:type="dxa"/>
            </w:tcMar>
            <w:hideMark/>
          </w:tcPr>
          <w:p w14:paraId="4B884A4E" w14:textId="77777777" w:rsidR="001B7929" w:rsidRPr="005700E2" w:rsidRDefault="001B7929" w:rsidP="00895C7E">
            <w:pPr>
              <w:rPr>
                <w:rFonts w:cs="Times New Roman"/>
                <w:szCs w:val="28"/>
              </w:rPr>
            </w:pPr>
          </w:p>
        </w:tc>
        <w:tc>
          <w:tcPr>
            <w:tcW w:w="783" w:type="pct"/>
            <w:tcBorders>
              <w:top w:val="nil"/>
              <w:left w:val="nil"/>
              <w:bottom w:val="single" w:sz="8" w:space="0" w:color="auto"/>
              <w:right w:val="single" w:sz="8" w:space="0" w:color="auto"/>
            </w:tcBorders>
            <w:tcMar>
              <w:top w:w="0" w:type="dxa"/>
              <w:left w:w="108" w:type="dxa"/>
              <w:bottom w:w="0" w:type="dxa"/>
              <w:right w:w="108" w:type="dxa"/>
            </w:tcMar>
            <w:hideMark/>
          </w:tcPr>
          <w:p w14:paraId="469778EA" w14:textId="77777777" w:rsidR="001B7929" w:rsidRPr="005700E2" w:rsidRDefault="001B7929" w:rsidP="00895C7E">
            <w:pPr>
              <w:rPr>
                <w:rFonts w:cs="Times New Roman"/>
                <w:szCs w:val="28"/>
              </w:rPr>
            </w:pPr>
          </w:p>
        </w:tc>
      </w:tr>
      <w:tr w:rsidR="001B7929" w:rsidRPr="005700E2" w14:paraId="63ACA2C4" w14:textId="77777777" w:rsidTr="007A010D">
        <w:trPr>
          <w:jc w:val="center"/>
        </w:trPr>
        <w:tc>
          <w:tcPr>
            <w:tcW w:w="25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EEB069E" w14:textId="77777777" w:rsidR="001B7929" w:rsidRPr="005700E2" w:rsidRDefault="001B7929" w:rsidP="00895C7E">
            <w:pPr>
              <w:pStyle w:val="p"/>
              <w:rPr>
                <w:color w:val="auto"/>
                <w:sz w:val="28"/>
                <w:szCs w:val="28"/>
              </w:rPr>
            </w:pPr>
            <w:r w:rsidRPr="005700E2">
              <w:rPr>
                <w:color w:val="auto"/>
                <w:sz w:val="28"/>
                <w:szCs w:val="28"/>
              </w:rPr>
              <w:t>Ақшалай қаражат және ақшалай қаражаттың баламалары</w:t>
            </w:r>
          </w:p>
        </w:tc>
        <w:tc>
          <w:tcPr>
            <w:tcW w:w="663" w:type="pct"/>
            <w:tcBorders>
              <w:top w:val="nil"/>
              <w:left w:val="nil"/>
              <w:bottom w:val="single" w:sz="8" w:space="0" w:color="auto"/>
              <w:right w:val="single" w:sz="8" w:space="0" w:color="auto"/>
            </w:tcBorders>
            <w:tcMar>
              <w:top w:w="0" w:type="dxa"/>
              <w:left w:w="108" w:type="dxa"/>
              <w:bottom w:w="0" w:type="dxa"/>
              <w:right w:w="108" w:type="dxa"/>
            </w:tcMar>
            <w:hideMark/>
          </w:tcPr>
          <w:p w14:paraId="7969C2F2" w14:textId="77777777" w:rsidR="001B7929" w:rsidRPr="005700E2" w:rsidRDefault="001B7929" w:rsidP="00895C7E">
            <w:pPr>
              <w:pStyle w:val="pc"/>
              <w:rPr>
                <w:color w:val="auto"/>
                <w:sz w:val="28"/>
                <w:szCs w:val="28"/>
              </w:rPr>
            </w:pPr>
            <w:r w:rsidRPr="005700E2">
              <w:rPr>
                <w:color w:val="auto"/>
                <w:sz w:val="28"/>
                <w:szCs w:val="28"/>
              </w:rPr>
              <w:t>1</w:t>
            </w:r>
          </w:p>
        </w:tc>
        <w:tc>
          <w:tcPr>
            <w:tcW w:w="980" w:type="pct"/>
            <w:tcBorders>
              <w:top w:val="nil"/>
              <w:left w:val="nil"/>
              <w:bottom w:val="single" w:sz="8" w:space="0" w:color="auto"/>
              <w:right w:val="single" w:sz="8" w:space="0" w:color="auto"/>
            </w:tcBorders>
            <w:tcMar>
              <w:top w:w="0" w:type="dxa"/>
              <w:left w:w="108" w:type="dxa"/>
              <w:bottom w:w="0" w:type="dxa"/>
              <w:right w:w="108" w:type="dxa"/>
            </w:tcMar>
            <w:hideMark/>
          </w:tcPr>
          <w:p w14:paraId="6968BF2A" w14:textId="77777777" w:rsidR="001B7929" w:rsidRPr="005700E2" w:rsidRDefault="001B7929" w:rsidP="00895C7E">
            <w:pPr>
              <w:rPr>
                <w:rFonts w:cs="Times New Roman"/>
                <w:szCs w:val="28"/>
              </w:rPr>
            </w:pPr>
          </w:p>
        </w:tc>
        <w:tc>
          <w:tcPr>
            <w:tcW w:w="783" w:type="pct"/>
            <w:tcBorders>
              <w:top w:val="nil"/>
              <w:left w:val="nil"/>
              <w:bottom w:val="single" w:sz="8" w:space="0" w:color="auto"/>
              <w:right w:val="single" w:sz="8" w:space="0" w:color="auto"/>
            </w:tcBorders>
            <w:tcMar>
              <w:top w:w="0" w:type="dxa"/>
              <w:left w:w="108" w:type="dxa"/>
              <w:bottom w:w="0" w:type="dxa"/>
              <w:right w:w="108" w:type="dxa"/>
            </w:tcMar>
            <w:hideMark/>
          </w:tcPr>
          <w:p w14:paraId="727A94D5" w14:textId="77777777" w:rsidR="001B7929" w:rsidRPr="005700E2" w:rsidRDefault="001B7929" w:rsidP="00895C7E">
            <w:pPr>
              <w:rPr>
                <w:rFonts w:cs="Times New Roman"/>
                <w:szCs w:val="28"/>
              </w:rPr>
            </w:pPr>
          </w:p>
        </w:tc>
      </w:tr>
      <w:tr w:rsidR="001B7929" w:rsidRPr="005700E2" w14:paraId="21B010BA" w14:textId="77777777" w:rsidTr="007A010D">
        <w:trPr>
          <w:jc w:val="center"/>
        </w:trPr>
        <w:tc>
          <w:tcPr>
            <w:tcW w:w="25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ED2EEA" w14:textId="77777777" w:rsidR="001B7929" w:rsidRPr="005700E2" w:rsidRDefault="001B7929" w:rsidP="00895C7E">
            <w:pPr>
              <w:pStyle w:val="p"/>
              <w:rPr>
                <w:color w:val="auto"/>
                <w:sz w:val="28"/>
                <w:szCs w:val="28"/>
              </w:rPr>
            </w:pPr>
            <w:r w:rsidRPr="005700E2">
              <w:rPr>
                <w:color w:val="auto"/>
                <w:sz w:val="28"/>
                <w:szCs w:val="28"/>
              </w:rPr>
              <w:t>оның ішінде:</w:t>
            </w:r>
          </w:p>
        </w:tc>
        <w:tc>
          <w:tcPr>
            <w:tcW w:w="663" w:type="pct"/>
            <w:tcBorders>
              <w:top w:val="nil"/>
              <w:left w:val="nil"/>
              <w:bottom w:val="single" w:sz="8" w:space="0" w:color="auto"/>
              <w:right w:val="single" w:sz="8" w:space="0" w:color="auto"/>
            </w:tcBorders>
            <w:tcMar>
              <w:top w:w="0" w:type="dxa"/>
              <w:left w:w="108" w:type="dxa"/>
              <w:bottom w:w="0" w:type="dxa"/>
              <w:right w:w="108" w:type="dxa"/>
            </w:tcMar>
            <w:hideMark/>
          </w:tcPr>
          <w:p w14:paraId="562DAE8F" w14:textId="77777777" w:rsidR="001B7929" w:rsidRPr="005700E2" w:rsidRDefault="001B7929" w:rsidP="00895C7E">
            <w:pPr>
              <w:rPr>
                <w:rFonts w:cs="Times New Roman"/>
                <w:szCs w:val="28"/>
              </w:rPr>
            </w:pPr>
          </w:p>
        </w:tc>
        <w:tc>
          <w:tcPr>
            <w:tcW w:w="980" w:type="pct"/>
            <w:tcBorders>
              <w:top w:val="nil"/>
              <w:left w:val="nil"/>
              <w:bottom w:val="single" w:sz="8" w:space="0" w:color="auto"/>
              <w:right w:val="single" w:sz="8" w:space="0" w:color="auto"/>
            </w:tcBorders>
            <w:tcMar>
              <w:top w:w="0" w:type="dxa"/>
              <w:left w:w="108" w:type="dxa"/>
              <w:bottom w:w="0" w:type="dxa"/>
              <w:right w:w="108" w:type="dxa"/>
            </w:tcMar>
            <w:hideMark/>
          </w:tcPr>
          <w:p w14:paraId="318E7EFD" w14:textId="77777777" w:rsidR="001B7929" w:rsidRPr="005700E2" w:rsidRDefault="001B7929" w:rsidP="00895C7E">
            <w:pPr>
              <w:rPr>
                <w:rFonts w:cs="Times New Roman"/>
                <w:szCs w:val="28"/>
              </w:rPr>
            </w:pPr>
          </w:p>
        </w:tc>
        <w:tc>
          <w:tcPr>
            <w:tcW w:w="783" w:type="pct"/>
            <w:tcBorders>
              <w:top w:val="nil"/>
              <w:left w:val="nil"/>
              <w:bottom w:val="single" w:sz="8" w:space="0" w:color="auto"/>
              <w:right w:val="single" w:sz="8" w:space="0" w:color="auto"/>
            </w:tcBorders>
            <w:tcMar>
              <w:top w:w="0" w:type="dxa"/>
              <w:left w:w="108" w:type="dxa"/>
              <w:bottom w:w="0" w:type="dxa"/>
              <w:right w:w="108" w:type="dxa"/>
            </w:tcMar>
            <w:hideMark/>
          </w:tcPr>
          <w:p w14:paraId="42AA7DFC" w14:textId="77777777" w:rsidR="001B7929" w:rsidRPr="005700E2" w:rsidRDefault="001B7929" w:rsidP="00895C7E">
            <w:pPr>
              <w:rPr>
                <w:rFonts w:cs="Times New Roman"/>
                <w:szCs w:val="28"/>
              </w:rPr>
            </w:pPr>
          </w:p>
        </w:tc>
      </w:tr>
      <w:tr w:rsidR="001B7929" w:rsidRPr="005700E2" w14:paraId="41B30DA3" w14:textId="77777777" w:rsidTr="007A010D">
        <w:trPr>
          <w:jc w:val="center"/>
        </w:trPr>
        <w:tc>
          <w:tcPr>
            <w:tcW w:w="25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A7E83C9" w14:textId="77777777" w:rsidR="001B7929" w:rsidRPr="005700E2" w:rsidRDefault="001B7929" w:rsidP="00895C7E">
            <w:pPr>
              <w:pStyle w:val="p"/>
              <w:rPr>
                <w:color w:val="auto"/>
                <w:sz w:val="28"/>
                <w:szCs w:val="28"/>
              </w:rPr>
            </w:pPr>
            <w:r w:rsidRPr="005700E2">
              <w:rPr>
                <w:color w:val="auto"/>
                <w:sz w:val="28"/>
                <w:szCs w:val="28"/>
              </w:rPr>
              <w:t>кассадағы қолма-қол ақша</w:t>
            </w:r>
          </w:p>
        </w:tc>
        <w:tc>
          <w:tcPr>
            <w:tcW w:w="663" w:type="pct"/>
            <w:tcBorders>
              <w:top w:val="nil"/>
              <w:left w:val="nil"/>
              <w:bottom w:val="single" w:sz="8" w:space="0" w:color="auto"/>
              <w:right w:val="single" w:sz="8" w:space="0" w:color="auto"/>
            </w:tcBorders>
            <w:tcMar>
              <w:top w:w="0" w:type="dxa"/>
              <w:left w:w="108" w:type="dxa"/>
              <w:bottom w:w="0" w:type="dxa"/>
              <w:right w:w="108" w:type="dxa"/>
            </w:tcMar>
            <w:hideMark/>
          </w:tcPr>
          <w:p w14:paraId="6292BC84" w14:textId="77777777" w:rsidR="001B7929" w:rsidRPr="005700E2" w:rsidRDefault="001B7929" w:rsidP="00895C7E">
            <w:pPr>
              <w:pStyle w:val="pc"/>
              <w:rPr>
                <w:color w:val="auto"/>
                <w:sz w:val="28"/>
                <w:szCs w:val="28"/>
              </w:rPr>
            </w:pPr>
            <w:r w:rsidRPr="005700E2">
              <w:rPr>
                <w:color w:val="auto"/>
                <w:sz w:val="28"/>
                <w:szCs w:val="28"/>
              </w:rPr>
              <w:t>1.1</w:t>
            </w:r>
          </w:p>
        </w:tc>
        <w:tc>
          <w:tcPr>
            <w:tcW w:w="980" w:type="pct"/>
            <w:tcBorders>
              <w:top w:val="nil"/>
              <w:left w:val="nil"/>
              <w:bottom w:val="single" w:sz="8" w:space="0" w:color="auto"/>
              <w:right w:val="single" w:sz="8" w:space="0" w:color="auto"/>
            </w:tcBorders>
            <w:tcMar>
              <w:top w:w="0" w:type="dxa"/>
              <w:left w:w="108" w:type="dxa"/>
              <w:bottom w:w="0" w:type="dxa"/>
              <w:right w:w="108" w:type="dxa"/>
            </w:tcMar>
            <w:hideMark/>
          </w:tcPr>
          <w:p w14:paraId="3256EF97" w14:textId="77777777" w:rsidR="001B7929" w:rsidRPr="005700E2" w:rsidRDefault="001B7929" w:rsidP="00895C7E">
            <w:pPr>
              <w:rPr>
                <w:rFonts w:cs="Times New Roman"/>
                <w:szCs w:val="28"/>
              </w:rPr>
            </w:pPr>
          </w:p>
        </w:tc>
        <w:tc>
          <w:tcPr>
            <w:tcW w:w="783" w:type="pct"/>
            <w:tcBorders>
              <w:top w:val="nil"/>
              <w:left w:val="nil"/>
              <w:bottom w:val="single" w:sz="8" w:space="0" w:color="auto"/>
              <w:right w:val="single" w:sz="8" w:space="0" w:color="auto"/>
            </w:tcBorders>
            <w:tcMar>
              <w:top w:w="0" w:type="dxa"/>
              <w:left w:w="108" w:type="dxa"/>
              <w:bottom w:w="0" w:type="dxa"/>
              <w:right w:w="108" w:type="dxa"/>
            </w:tcMar>
            <w:hideMark/>
          </w:tcPr>
          <w:p w14:paraId="4C325350" w14:textId="77777777" w:rsidR="001B7929" w:rsidRPr="005700E2" w:rsidRDefault="001B7929" w:rsidP="00895C7E">
            <w:pPr>
              <w:rPr>
                <w:rFonts w:cs="Times New Roman"/>
                <w:szCs w:val="28"/>
              </w:rPr>
            </w:pPr>
          </w:p>
        </w:tc>
      </w:tr>
      <w:tr w:rsidR="001B7929" w:rsidRPr="005700E2" w14:paraId="407149F4" w14:textId="77777777" w:rsidTr="007A010D">
        <w:trPr>
          <w:jc w:val="center"/>
        </w:trPr>
        <w:tc>
          <w:tcPr>
            <w:tcW w:w="25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D1EFD6F" w14:textId="77777777" w:rsidR="001B7929" w:rsidRPr="005700E2" w:rsidRDefault="001B7929" w:rsidP="00895C7E">
            <w:pPr>
              <w:pStyle w:val="p"/>
              <w:rPr>
                <w:color w:val="auto"/>
                <w:sz w:val="28"/>
                <w:szCs w:val="28"/>
              </w:rPr>
            </w:pPr>
            <w:r w:rsidRPr="005700E2">
              <w:rPr>
                <w:color w:val="auto"/>
                <w:sz w:val="28"/>
                <w:szCs w:val="28"/>
              </w:rPr>
              <w:t>банктердің және банк операцияларының жекелеген түрлерін жүзеге асыратын ұйымдардың шоттарындағы ақша</w:t>
            </w:r>
          </w:p>
        </w:tc>
        <w:tc>
          <w:tcPr>
            <w:tcW w:w="663" w:type="pct"/>
            <w:tcBorders>
              <w:top w:val="nil"/>
              <w:left w:val="nil"/>
              <w:bottom w:val="single" w:sz="8" w:space="0" w:color="auto"/>
              <w:right w:val="single" w:sz="8" w:space="0" w:color="auto"/>
            </w:tcBorders>
            <w:tcMar>
              <w:top w:w="0" w:type="dxa"/>
              <w:left w:w="108" w:type="dxa"/>
              <w:bottom w:w="0" w:type="dxa"/>
              <w:right w:w="108" w:type="dxa"/>
            </w:tcMar>
            <w:hideMark/>
          </w:tcPr>
          <w:p w14:paraId="78ED4F48" w14:textId="77777777" w:rsidR="001B7929" w:rsidRPr="005700E2" w:rsidRDefault="001B7929" w:rsidP="00895C7E">
            <w:pPr>
              <w:pStyle w:val="pc"/>
              <w:rPr>
                <w:color w:val="auto"/>
                <w:sz w:val="28"/>
                <w:szCs w:val="28"/>
              </w:rPr>
            </w:pPr>
            <w:r w:rsidRPr="005700E2">
              <w:rPr>
                <w:color w:val="auto"/>
                <w:sz w:val="28"/>
                <w:szCs w:val="28"/>
              </w:rPr>
              <w:t>1.2</w:t>
            </w:r>
          </w:p>
        </w:tc>
        <w:tc>
          <w:tcPr>
            <w:tcW w:w="980" w:type="pct"/>
            <w:tcBorders>
              <w:top w:val="nil"/>
              <w:left w:val="nil"/>
              <w:bottom w:val="single" w:sz="8" w:space="0" w:color="auto"/>
              <w:right w:val="single" w:sz="8" w:space="0" w:color="auto"/>
            </w:tcBorders>
            <w:tcMar>
              <w:top w:w="0" w:type="dxa"/>
              <w:left w:w="108" w:type="dxa"/>
              <w:bottom w:w="0" w:type="dxa"/>
              <w:right w:w="108" w:type="dxa"/>
            </w:tcMar>
            <w:hideMark/>
          </w:tcPr>
          <w:p w14:paraId="430773B1" w14:textId="77777777" w:rsidR="001B7929" w:rsidRPr="005700E2" w:rsidRDefault="001B7929" w:rsidP="00895C7E">
            <w:pPr>
              <w:rPr>
                <w:rFonts w:cs="Times New Roman"/>
                <w:szCs w:val="28"/>
              </w:rPr>
            </w:pPr>
          </w:p>
        </w:tc>
        <w:tc>
          <w:tcPr>
            <w:tcW w:w="783" w:type="pct"/>
            <w:tcBorders>
              <w:top w:val="nil"/>
              <w:left w:val="nil"/>
              <w:bottom w:val="single" w:sz="8" w:space="0" w:color="auto"/>
              <w:right w:val="single" w:sz="8" w:space="0" w:color="auto"/>
            </w:tcBorders>
            <w:tcMar>
              <w:top w:w="0" w:type="dxa"/>
              <w:left w:w="108" w:type="dxa"/>
              <w:bottom w:w="0" w:type="dxa"/>
              <w:right w:w="108" w:type="dxa"/>
            </w:tcMar>
            <w:hideMark/>
          </w:tcPr>
          <w:p w14:paraId="0FEE34EE" w14:textId="77777777" w:rsidR="001B7929" w:rsidRPr="005700E2" w:rsidRDefault="001B7929" w:rsidP="00895C7E">
            <w:pPr>
              <w:rPr>
                <w:rFonts w:cs="Times New Roman"/>
                <w:szCs w:val="28"/>
              </w:rPr>
            </w:pPr>
          </w:p>
        </w:tc>
      </w:tr>
      <w:tr w:rsidR="001B7929" w:rsidRPr="005700E2" w14:paraId="3680372F" w14:textId="77777777" w:rsidTr="007A010D">
        <w:trPr>
          <w:jc w:val="center"/>
        </w:trPr>
        <w:tc>
          <w:tcPr>
            <w:tcW w:w="25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52EF805" w14:textId="77777777" w:rsidR="001B7929" w:rsidRPr="005700E2" w:rsidRDefault="001B7929" w:rsidP="00895C7E">
            <w:pPr>
              <w:pStyle w:val="p"/>
              <w:rPr>
                <w:color w:val="auto"/>
                <w:sz w:val="28"/>
                <w:szCs w:val="28"/>
              </w:rPr>
            </w:pPr>
            <w:r w:rsidRPr="005700E2">
              <w:rPr>
                <w:color w:val="auto"/>
                <w:sz w:val="28"/>
                <w:szCs w:val="28"/>
              </w:rPr>
              <w:t>ақшалай қаражаттың баламалары</w:t>
            </w:r>
          </w:p>
        </w:tc>
        <w:tc>
          <w:tcPr>
            <w:tcW w:w="663" w:type="pct"/>
            <w:tcBorders>
              <w:top w:val="nil"/>
              <w:left w:val="nil"/>
              <w:bottom w:val="single" w:sz="8" w:space="0" w:color="auto"/>
              <w:right w:val="single" w:sz="8" w:space="0" w:color="auto"/>
            </w:tcBorders>
            <w:tcMar>
              <w:top w:w="0" w:type="dxa"/>
              <w:left w:w="108" w:type="dxa"/>
              <w:bottom w:w="0" w:type="dxa"/>
              <w:right w:w="108" w:type="dxa"/>
            </w:tcMar>
            <w:hideMark/>
          </w:tcPr>
          <w:p w14:paraId="05EDC49E" w14:textId="77777777" w:rsidR="001B7929" w:rsidRPr="005700E2" w:rsidRDefault="001B7929" w:rsidP="00895C7E">
            <w:pPr>
              <w:pStyle w:val="pc"/>
              <w:rPr>
                <w:color w:val="auto"/>
                <w:sz w:val="28"/>
                <w:szCs w:val="28"/>
              </w:rPr>
            </w:pPr>
            <w:r w:rsidRPr="005700E2">
              <w:rPr>
                <w:color w:val="auto"/>
                <w:sz w:val="28"/>
                <w:szCs w:val="28"/>
              </w:rPr>
              <w:t>1.3</w:t>
            </w:r>
          </w:p>
        </w:tc>
        <w:tc>
          <w:tcPr>
            <w:tcW w:w="980" w:type="pct"/>
            <w:tcBorders>
              <w:top w:val="nil"/>
              <w:left w:val="nil"/>
              <w:bottom w:val="single" w:sz="8" w:space="0" w:color="auto"/>
              <w:right w:val="single" w:sz="8" w:space="0" w:color="auto"/>
            </w:tcBorders>
            <w:tcMar>
              <w:top w:w="0" w:type="dxa"/>
              <w:left w:w="108" w:type="dxa"/>
              <w:bottom w:w="0" w:type="dxa"/>
              <w:right w:w="108" w:type="dxa"/>
            </w:tcMar>
            <w:hideMark/>
          </w:tcPr>
          <w:p w14:paraId="0D9C8AFD" w14:textId="77777777" w:rsidR="001B7929" w:rsidRPr="005700E2" w:rsidRDefault="001B7929" w:rsidP="00895C7E">
            <w:pPr>
              <w:rPr>
                <w:rFonts w:cs="Times New Roman"/>
                <w:szCs w:val="28"/>
              </w:rPr>
            </w:pPr>
          </w:p>
        </w:tc>
        <w:tc>
          <w:tcPr>
            <w:tcW w:w="783" w:type="pct"/>
            <w:tcBorders>
              <w:top w:val="nil"/>
              <w:left w:val="nil"/>
              <w:bottom w:val="single" w:sz="8" w:space="0" w:color="auto"/>
              <w:right w:val="single" w:sz="8" w:space="0" w:color="auto"/>
            </w:tcBorders>
            <w:tcMar>
              <w:top w:w="0" w:type="dxa"/>
              <w:left w:w="108" w:type="dxa"/>
              <w:bottom w:w="0" w:type="dxa"/>
              <w:right w:w="108" w:type="dxa"/>
            </w:tcMar>
            <w:hideMark/>
          </w:tcPr>
          <w:p w14:paraId="498CB81E" w14:textId="77777777" w:rsidR="001B7929" w:rsidRPr="005700E2" w:rsidRDefault="001B7929" w:rsidP="00895C7E">
            <w:pPr>
              <w:rPr>
                <w:rFonts w:cs="Times New Roman"/>
                <w:szCs w:val="28"/>
              </w:rPr>
            </w:pPr>
          </w:p>
        </w:tc>
      </w:tr>
      <w:tr w:rsidR="001B7929" w:rsidRPr="005700E2" w14:paraId="53EAC3D2" w14:textId="77777777" w:rsidTr="007A010D">
        <w:trPr>
          <w:jc w:val="center"/>
        </w:trPr>
        <w:tc>
          <w:tcPr>
            <w:tcW w:w="25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D1C935" w14:textId="77777777" w:rsidR="001B7929" w:rsidRPr="005700E2" w:rsidRDefault="001B7929" w:rsidP="00895C7E">
            <w:pPr>
              <w:pStyle w:val="p"/>
              <w:rPr>
                <w:color w:val="auto"/>
                <w:sz w:val="28"/>
                <w:szCs w:val="28"/>
              </w:rPr>
            </w:pPr>
            <w:r w:rsidRPr="005700E2">
              <w:rPr>
                <w:color w:val="auto"/>
                <w:sz w:val="28"/>
                <w:szCs w:val="28"/>
              </w:rPr>
              <w:t>Өзгерістері пайда немесе зиян құрамында көрсетілетін әділ құны бойынша бағаланатын бағалы қағаздар</w:t>
            </w:r>
          </w:p>
        </w:tc>
        <w:tc>
          <w:tcPr>
            <w:tcW w:w="663" w:type="pct"/>
            <w:tcBorders>
              <w:top w:val="nil"/>
              <w:left w:val="nil"/>
              <w:bottom w:val="single" w:sz="8" w:space="0" w:color="auto"/>
              <w:right w:val="single" w:sz="8" w:space="0" w:color="auto"/>
            </w:tcBorders>
            <w:tcMar>
              <w:top w:w="0" w:type="dxa"/>
              <w:left w:w="108" w:type="dxa"/>
              <w:bottom w:w="0" w:type="dxa"/>
              <w:right w:w="108" w:type="dxa"/>
            </w:tcMar>
            <w:hideMark/>
          </w:tcPr>
          <w:p w14:paraId="5E20ECDD" w14:textId="77777777" w:rsidR="001B7929" w:rsidRPr="005700E2" w:rsidRDefault="001B7929" w:rsidP="00895C7E">
            <w:pPr>
              <w:pStyle w:val="pc"/>
              <w:rPr>
                <w:color w:val="auto"/>
                <w:sz w:val="28"/>
                <w:szCs w:val="28"/>
              </w:rPr>
            </w:pPr>
            <w:r w:rsidRPr="005700E2">
              <w:rPr>
                <w:color w:val="auto"/>
                <w:sz w:val="28"/>
                <w:szCs w:val="28"/>
              </w:rPr>
              <w:t>2</w:t>
            </w:r>
          </w:p>
        </w:tc>
        <w:tc>
          <w:tcPr>
            <w:tcW w:w="980" w:type="pct"/>
            <w:tcBorders>
              <w:top w:val="nil"/>
              <w:left w:val="nil"/>
              <w:bottom w:val="single" w:sz="8" w:space="0" w:color="auto"/>
              <w:right w:val="single" w:sz="8" w:space="0" w:color="auto"/>
            </w:tcBorders>
            <w:tcMar>
              <w:top w:w="0" w:type="dxa"/>
              <w:left w:w="108" w:type="dxa"/>
              <w:bottom w:w="0" w:type="dxa"/>
              <w:right w:w="108" w:type="dxa"/>
            </w:tcMar>
            <w:hideMark/>
          </w:tcPr>
          <w:p w14:paraId="302BC8CE" w14:textId="77777777" w:rsidR="001B7929" w:rsidRPr="005700E2" w:rsidRDefault="001B7929" w:rsidP="00895C7E">
            <w:pPr>
              <w:rPr>
                <w:rFonts w:cs="Times New Roman"/>
                <w:szCs w:val="28"/>
              </w:rPr>
            </w:pPr>
          </w:p>
        </w:tc>
        <w:tc>
          <w:tcPr>
            <w:tcW w:w="783" w:type="pct"/>
            <w:tcBorders>
              <w:top w:val="nil"/>
              <w:left w:val="nil"/>
              <w:bottom w:val="single" w:sz="8" w:space="0" w:color="auto"/>
              <w:right w:val="single" w:sz="8" w:space="0" w:color="auto"/>
            </w:tcBorders>
            <w:tcMar>
              <w:top w:w="0" w:type="dxa"/>
              <w:left w:w="108" w:type="dxa"/>
              <w:bottom w:w="0" w:type="dxa"/>
              <w:right w:w="108" w:type="dxa"/>
            </w:tcMar>
            <w:hideMark/>
          </w:tcPr>
          <w:p w14:paraId="1AC35D9B" w14:textId="77777777" w:rsidR="001B7929" w:rsidRPr="005700E2" w:rsidRDefault="001B7929" w:rsidP="00895C7E">
            <w:pPr>
              <w:rPr>
                <w:rFonts w:cs="Times New Roman"/>
                <w:szCs w:val="28"/>
              </w:rPr>
            </w:pPr>
          </w:p>
        </w:tc>
      </w:tr>
      <w:tr w:rsidR="001B7929" w:rsidRPr="005700E2" w14:paraId="5548ACB2" w14:textId="77777777" w:rsidTr="007A010D">
        <w:trPr>
          <w:jc w:val="center"/>
        </w:trPr>
        <w:tc>
          <w:tcPr>
            <w:tcW w:w="25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673830" w14:textId="77777777" w:rsidR="001B7929" w:rsidRPr="005700E2" w:rsidRDefault="001B7929" w:rsidP="00895C7E">
            <w:pPr>
              <w:pStyle w:val="p"/>
              <w:rPr>
                <w:color w:val="auto"/>
                <w:sz w:val="28"/>
                <w:szCs w:val="28"/>
              </w:rPr>
            </w:pPr>
            <w:r w:rsidRPr="005700E2">
              <w:rPr>
                <w:color w:val="auto"/>
                <w:sz w:val="28"/>
                <w:szCs w:val="28"/>
                <w:lang w:val="kk-KZ"/>
              </w:rPr>
              <w:t>Басқа да</w:t>
            </w:r>
            <w:r w:rsidRPr="005700E2">
              <w:rPr>
                <w:color w:val="auto"/>
                <w:sz w:val="28"/>
                <w:szCs w:val="28"/>
              </w:rPr>
              <w:t xml:space="preserve"> жиынтық кіріс арқылы әділ құны бойынша бағаланатын бағалы қағаздар</w:t>
            </w:r>
          </w:p>
        </w:tc>
        <w:tc>
          <w:tcPr>
            <w:tcW w:w="663" w:type="pct"/>
            <w:tcBorders>
              <w:top w:val="nil"/>
              <w:left w:val="nil"/>
              <w:bottom w:val="single" w:sz="8" w:space="0" w:color="auto"/>
              <w:right w:val="single" w:sz="8" w:space="0" w:color="auto"/>
            </w:tcBorders>
            <w:tcMar>
              <w:top w:w="0" w:type="dxa"/>
              <w:left w:w="108" w:type="dxa"/>
              <w:bottom w:w="0" w:type="dxa"/>
              <w:right w:w="108" w:type="dxa"/>
            </w:tcMar>
            <w:hideMark/>
          </w:tcPr>
          <w:p w14:paraId="42E36EAA" w14:textId="77777777" w:rsidR="001B7929" w:rsidRPr="005700E2" w:rsidRDefault="001B7929" w:rsidP="00895C7E">
            <w:pPr>
              <w:pStyle w:val="pc"/>
              <w:rPr>
                <w:color w:val="auto"/>
                <w:sz w:val="28"/>
                <w:szCs w:val="28"/>
              </w:rPr>
            </w:pPr>
            <w:r w:rsidRPr="005700E2">
              <w:rPr>
                <w:color w:val="auto"/>
                <w:sz w:val="28"/>
                <w:szCs w:val="28"/>
              </w:rPr>
              <w:t>3</w:t>
            </w:r>
          </w:p>
        </w:tc>
        <w:tc>
          <w:tcPr>
            <w:tcW w:w="980" w:type="pct"/>
            <w:tcBorders>
              <w:top w:val="nil"/>
              <w:left w:val="nil"/>
              <w:bottom w:val="single" w:sz="8" w:space="0" w:color="auto"/>
              <w:right w:val="single" w:sz="8" w:space="0" w:color="auto"/>
            </w:tcBorders>
            <w:tcMar>
              <w:top w:w="0" w:type="dxa"/>
              <w:left w:w="108" w:type="dxa"/>
              <w:bottom w:w="0" w:type="dxa"/>
              <w:right w:w="108" w:type="dxa"/>
            </w:tcMar>
            <w:hideMark/>
          </w:tcPr>
          <w:p w14:paraId="2A1958E2" w14:textId="77777777" w:rsidR="001B7929" w:rsidRPr="005700E2" w:rsidRDefault="001B7929" w:rsidP="00895C7E">
            <w:pPr>
              <w:rPr>
                <w:rFonts w:cs="Times New Roman"/>
                <w:szCs w:val="28"/>
              </w:rPr>
            </w:pPr>
          </w:p>
        </w:tc>
        <w:tc>
          <w:tcPr>
            <w:tcW w:w="783" w:type="pct"/>
            <w:tcBorders>
              <w:top w:val="nil"/>
              <w:left w:val="nil"/>
              <w:bottom w:val="single" w:sz="8" w:space="0" w:color="auto"/>
              <w:right w:val="single" w:sz="8" w:space="0" w:color="auto"/>
            </w:tcBorders>
            <w:tcMar>
              <w:top w:w="0" w:type="dxa"/>
              <w:left w:w="108" w:type="dxa"/>
              <w:bottom w:w="0" w:type="dxa"/>
              <w:right w:w="108" w:type="dxa"/>
            </w:tcMar>
            <w:hideMark/>
          </w:tcPr>
          <w:p w14:paraId="2973A9E0" w14:textId="77777777" w:rsidR="001B7929" w:rsidRPr="005700E2" w:rsidRDefault="001B7929" w:rsidP="00895C7E">
            <w:pPr>
              <w:rPr>
                <w:rFonts w:cs="Times New Roman"/>
                <w:szCs w:val="28"/>
              </w:rPr>
            </w:pPr>
          </w:p>
        </w:tc>
      </w:tr>
      <w:tr w:rsidR="001B7929" w:rsidRPr="005700E2" w14:paraId="39B73A58" w14:textId="77777777" w:rsidTr="007A010D">
        <w:trPr>
          <w:jc w:val="center"/>
        </w:trPr>
        <w:tc>
          <w:tcPr>
            <w:tcW w:w="25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161CF3" w14:textId="77777777" w:rsidR="001B7929" w:rsidRPr="005700E2" w:rsidRDefault="001B7929" w:rsidP="00895C7E">
            <w:pPr>
              <w:pStyle w:val="p"/>
              <w:rPr>
                <w:color w:val="auto"/>
                <w:sz w:val="28"/>
                <w:szCs w:val="28"/>
              </w:rPr>
            </w:pPr>
            <w:r w:rsidRPr="005700E2">
              <w:rPr>
                <w:color w:val="auto"/>
                <w:sz w:val="28"/>
                <w:szCs w:val="28"/>
              </w:rPr>
              <w:t>Амортизацияланған құны бойынша бағаланатын бағалы қағаздар</w:t>
            </w:r>
          </w:p>
        </w:tc>
        <w:tc>
          <w:tcPr>
            <w:tcW w:w="663" w:type="pct"/>
            <w:tcBorders>
              <w:top w:val="nil"/>
              <w:left w:val="nil"/>
              <w:bottom w:val="single" w:sz="8" w:space="0" w:color="auto"/>
              <w:right w:val="single" w:sz="8" w:space="0" w:color="auto"/>
            </w:tcBorders>
            <w:tcMar>
              <w:top w:w="0" w:type="dxa"/>
              <w:left w:w="108" w:type="dxa"/>
              <w:bottom w:w="0" w:type="dxa"/>
              <w:right w:w="108" w:type="dxa"/>
            </w:tcMar>
            <w:hideMark/>
          </w:tcPr>
          <w:p w14:paraId="4B6192E2" w14:textId="77777777" w:rsidR="001B7929" w:rsidRPr="005700E2" w:rsidRDefault="001B7929" w:rsidP="00895C7E">
            <w:pPr>
              <w:pStyle w:val="pc"/>
              <w:rPr>
                <w:color w:val="auto"/>
                <w:sz w:val="28"/>
                <w:szCs w:val="28"/>
              </w:rPr>
            </w:pPr>
            <w:r w:rsidRPr="005700E2">
              <w:rPr>
                <w:color w:val="auto"/>
                <w:sz w:val="28"/>
                <w:szCs w:val="28"/>
              </w:rPr>
              <w:t>4</w:t>
            </w:r>
          </w:p>
        </w:tc>
        <w:tc>
          <w:tcPr>
            <w:tcW w:w="980" w:type="pct"/>
            <w:tcBorders>
              <w:top w:val="nil"/>
              <w:left w:val="nil"/>
              <w:bottom w:val="single" w:sz="8" w:space="0" w:color="auto"/>
              <w:right w:val="single" w:sz="8" w:space="0" w:color="auto"/>
            </w:tcBorders>
            <w:tcMar>
              <w:top w:w="0" w:type="dxa"/>
              <w:left w:w="108" w:type="dxa"/>
              <w:bottom w:w="0" w:type="dxa"/>
              <w:right w:w="108" w:type="dxa"/>
            </w:tcMar>
            <w:hideMark/>
          </w:tcPr>
          <w:p w14:paraId="794CC48F" w14:textId="77777777" w:rsidR="001B7929" w:rsidRPr="005700E2" w:rsidRDefault="001B7929" w:rsidP="00895C7E">
            <w:pPr>
              <w:rPr>
                <w:rFonts w:cs="Times New Roman"/>
                <w:szCs w:val="28"/>
              </w:rPr>
            </w:pPr>
          </w:p>
        </w:tc>
        <w:tc>
          <w:tcPr>
            <w:tcW w:w="783" w:type="pct"/>
            <w:tcBorders>
              <w:top w:val="nil"/>
              <w:left w:val="nil"/>
              <w:bottom w:val="single" w:sz="8" w:space="0" w:color="auto"/>
              <w:right w:val="single" w:sz="8" w:space="0" w:color="auto"/>
            </w:tcBorders>
            <w:tcMar>
              <w:top w:w="0" w:type="dxa"/>
              <w:left w:w="108" w:type="dxa"/>
              <w:bottom w:w="0" w:type="dxa"/>
              <w:right w:w="108" w:type="dxa"/>
            </w:tcMar>
            <w:hideMark/>
          </w:tcPr>
          <w:p w14:paraId="111DA7B3" w14:textId="77777777" w:rsidR="001B7929" w:rsidRPr="005700E2" w:rsidRDefault="001B7929" w:rsidP="00895C7E">
            <w:pPr>
              <w:rPr>
                <w:rFonts w:cs="Times New Roman"/>
                <w:szCs w:val="28"/>
              </w:rPr>
            </w:pPr>
          </w:p>
        </w:tc>
      </w:tr>
      <w:tr w:rsidR="001B7929" w:rsidRPr="005700E2" w14:paraId="1A205C78" w14:textId="77777777" w:rsidTr="007A010D">
        <w:trPr>
          <w:jc w:val="center"/>
        </w:trPr>
        <w:tc>
          <w:tcPr>
            <w:tcW w:w="25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5462446" w14:textId="77777777" w:rsidR="001B7929" w:rsidRPr="005700E2" w:rsidRDefault="001B7929" w:rsidP="00895C7E">
            <w:pPr>
              <w:pStyle w:val="p"/>
              <w:rPr>
                <w:color w:val="auto"/>
                <w:sz w:val="28"/>
                <w:szCs w:val="28"/>
              </w:rPr>
            </w:pPr>
            <w:r w:rsidRPr="005700E2">
              <w:rPr>
                <w:color w:val="auto"/>
                <w:sz w:val="28"/>
                <w:szCs w:val="28"/>
              </w:rPr>
              <w:t>Туынды қаржы құралдары</w:t>
            </w:r>
          </w:p>
        </w:tc>
        <w:tc>
          <w:tcPr>
            <w:tcW w:w="663" w:type="pct"/>
            <w:tcBorders>
              <w:top w:val="nil"/>
              <w:left w:val="nil"/>
              <w:bottom w:val="single" w:sz="8" w:space="0" w:color="auto"/>
              <w:right w:val="single" w:sz="8" w:space="0" w:color="auto"/>
            </w:tcBorders>
            <w:tcMar>
              <w:top w:w="0" w:type="dxa"/>
              <w:left w:w="108" w:type="dxa"/>
              <w:bottom w:w="0" w:type="dxa"/>
              <w:right w:w="108" w:type="dxa"/>
            </w:tcMar>
            <w:hideMark/>
          </w:tcPr>
          <w:p w14:paraId="2EEA7742" w14:textId="77777777" w:rsidR="001B7929" w:rsidRPr="005700E2" w:rsidRDefault="001B7929" w:rsidP="00895C7E">
            <w:pPr>
              <w:pStyle w:val="pc"/>
              <w:rPr>
                <w:color w:val="auto"/>
                <w:sz w:val="28"/>
                <w:szCs w:val="28"/>
              </w:rPr>
            </w:pPr>
            <w:r w:rsidRPr="005700E2">
              <w:rPr>
                <w:color w:val="auto"/>
                <w:sz w:val="28"/>
                <w:szCs w:val="28"/>
              </w:rPr>
              <w:t>5</w:t>
            </w:r>
          </w:p>
        </w:tc>
        <w:tc>
          <w:tcPr>
            <w:tcW w:w="980" w:type="pct"/>
            <w:tcBorders>
              <w:top w:val="nil"/>
              <w:left w:val="nil"/>
              <w:bottom w:val="single" w:sz="8" w:space="0" w:color="auto"/>
              <w:right w:val="single" w:sz="8" w:space="0" w:color="auto"/>
            </w:tcBorders>
            <w:tcMar>
              <w:top w:w="0" w:type="dxa"/>
              <w:left w:w="108" w:type="dxa"/>
              <w:bottom w:w="0" w:type="dxa"/>
              <w:right w:w="108" w:type="dxa"/>
            </w:tcMar>
            <w:hideMark/>
          </w:tcPr>
          <w:p w14:paraId="73EDF30B" w14:textId="77777777" w:rsidR="001B7929" w:rsidRPr="005700E2" w:rsidRDefault="001B7929" w:rsidP="00895C7E">
            <w:pPr>
              <w:rPr>
                <w:rFonts w:cs="Times New Roman"/>
                <w:szCs w:val="28"/>
              </w:rPr>
            </w:pPr>
          </w:p>
        </w:tc>
        <w:tc>
          <w:tcPr>
            <w:tcW w:w="783" w:type="pct"/>
            <w:tcBorders>
              <w:top w:val="nil"/>
              <w:left w:val="nil"/>
              <w:bottom w:val="single" w:sz="8" w:space="0" w:color="auto"/>
              <w:right w:val="single" w:sz="8" w:space="0" w:color="auto"/>
            </w:tcBorders>
            <w:tcMar>
              <w:top w:w="0" w:type="dxa"/>
              <w:left w:w="108" w:type="dxa"/>
              <w:bottom w:w="0" w:type="dxa"/>
              <w:right w:w="108" w:type="dxa"/>
            </w:tcMar>
            <w:hideMark/>
          </w:tcPr>
          <w:p w14:paraId="0A91E58F" w14:textId="77777777" w:rsidR="001B7929" w:rsidRPr="005700E2" w:rsidRDefault="001B7929" w:rsidP="00895C7E">
            <w:pPr>
              <w:rPr>
                <w:rFonts w:cs="Times New Roman"/>
                <w:szCs w:val="28"/>
              </w:rPr>
            </w:pPr>
          </w:p>
        </w:tc>
      </w:tr>
      <w:tr w:rsidR="001B7929" w:rsidRPr="005700E2" w14:paraId="626D5560" w14:textId="77777777" w:rsidTr="007A010D">
        <w:trPr>
          <w:jc w:val="center"/>
        </w:trPr>
        <w:tc>
          <w:tcPr>
            <w:tcW w:w="25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6881FF0" w14:textId="77777777" w:rsidR="001B7929" w:rsidRPr="005700E2" w:rsidRDefault="001B7929" w:rsidP="00895C7E">
            <w:pPr>
              <w:pStyle w:val="p"/>
              <w:rPr>
                <w:color w:val="auto"/>
                <w:sz w:val="28"/>
                <w:szCs w:val="28"/>
              </w:rPr>
            </w:pPr>
            <w:r w:rsidRPr="005700E2">
              <w:rPr>
                <w:color w:val="auto"/>
                <w:sz w:val="28"/>
                <w:szCs w:val="28"/>
              </w:rPr>
              <w:t>Алынатын сақтандыру сыйлықақылары</w:t>
            </w:r>
          </w:p>
        </w:tc>
        <w:tc>
          <w:tcPr>
            <w:tcW w:w="663" w:type="pct"/>
            <w:tcBorders>
              <w:top w:val="nil"/>
              <w:left w:val="nil"/>
              <w:bottom w:val="single" w:sz="8" w:space="0" w:color="auto"/>
              <w:right w:val="single" w:sz="8" w:space="0" w:color="auto"/>
            </w:tcBorders>
            <w:tcMar>
              <w:top w:w="0" w:type="dxa"/>
              <w:left w:w="108" w:type="dxa"/>
              <w:bottom w:w="0" w:type="dxa"/>
              <w:right w:w="108" w:type="dxa"/>
            </w:tcMar>
            <w:hideMark/>
          </w:tcPr>
          <w:p w14:paraId="0F3E2ACF" w14:textId="77777777" w:rsidR="001B7929" w:rsidRPr="005700E2" w:rsidRDefault="001B7929" w:rsidP="00895C7E">
            <w:pPr>
              <w:pStyle w:val="pc"/>
              <w:rPr>
                <w:color w:val="auto"/>
                <w:sz w:val="28"/>
                <w:szCs w:val="28"/>
              </w:rPr>
            </w:pPr>
            <w:r w:rsidRPr="005700E2">
              <w:rPr>
                <w:color w:val="auto"/>
                <w:sz w:val="28"/>
                <w:szCs w:val="28"/>
              </w:rPr>
              <w:t>6</w:t>
            </w:r>
          </w:p>
        </w:tc>
        <w:tc>
          <w:tcPr>
            <w:tcW w:w="980" w:type="pct"/>
            <w:tcBorders>
              <w:top w:val="nil"/>
              <w:left w:val="nil"/>
              <w:bottom w:val="single" w:sz="8" w:space="0" w:color="auto"/>
              <w:right w:val="single" w:sz="8" w:space="0" w:color="auto"/>
            </w:tcBorders>
            <w:tcMar>
              <w:top w:w="0" w:type="dxa"/>
              <w:left w:w="108" w:type="dxa"/>
              <w:bottom w:w="0" w:type="dxa"/>
              <w:right w:w="108" w:type="dxa"/>
            </w:tcMar>
            <w:hideMark/>
          </w:tcPr>
          <w:p w14:paraId="5EFCFAE6" w14:textId="77777777" w:rsidR="001B7929" w:rsidRPr="005700E2" w:rsidRDefault="001B7929" w:rsidP="00895C7E">
            <w:pPr>
              <w:rPr>
                <w:rFonts w:cs="Times New Roman"/>
                <w:szCs w:val="28"/>
              </w:rPr>
            </w:pPr>
          </w:p>
        </w:tc>
        <w:tc>
          <w:tcPr>
            <w:tcW w:w="783" w:type="pct"/>
            <w:tcBorders>
              <w:top w:val="nil"/>
              <w:left w:val="nil"/>
              <w:bottom w:val="single" w:sz="8" w:space="0" w:color="auto"/>
              <w:right w:val="single" w:sz="8" w:space="0" w:color="auto"/>
            </w:tcBorders>
            <w:tcMar>
              <w:top w:w="0" w:type="dxa"/>
              <w:left w:w="108" w:type="dxa"/>
              <w:bottom w:w="0" w:type="dxa"/>
              <w:right w:w="108" w:type="dxa"/>
            </w:tcMar>
            <w:hideMark/>
          </w:tcPr>
          <w:p w14:paraId="2A323022" w14:textId="77777777" w:rsidR="001B7929" w:rsidRPr="005700E2" w:rsidRDefault="001B7929" w:rsidP="00895C7E">
            <w:pPr>
              <w:rPr>
                <w:rFonts w:cs="Times New Roman"/>
                <w:szCs w:val="28"/>
              </w:rPr>
            </w:pPr>
          </w:p>
        </w:tc>
      </w:tr>
      <w:tr w:rsidR="001B7929" w:rsidRPr="005700E2" w14:paraId="22BE073D" w14:textId="77777777" w:rsidTr="007A010D">
        <w:trPr>
          <w:jc w:val="center"/>
        </w:trPr>
        <w:tc>
          <w:tcPr>
            <w:tcW w:w="25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7713997" w14:textId="77777777" w:rsidR="001B7929" w:rsidRPr="005700E2" w:rsidRDefault="001B7929" w:rsidP="00895C7E">
            <w:pPr>
              <w:pStyle w:val="p"/>
              <w:rPr>
                <w:color w:val="auto"/>
                <w:sz w:val="28"/>
                <w:szCs w:val="28"/>
              </w:rPr>
            </w:pPr>
            <w:r w:rsidRPr="005700E2">
              <w:rPr>
                <w:color w:val="auto"/>
                <w:sz w:val="28"/>
                <w:szCs w:val="28"/>
              </w:rPr>
              <w:t>Дебиторлық берешек</w:t>
            </w:r>
          </w:p>
        </w:tc>
        <w:tc>
          <w:tcPr>
            <w:tcW w:w="663" w:type="pct"/>
            <w:tcBorders>
              <w:top w:val="nil"/>
              <w:left w:val="nil"/>
              <w:bottom w:val="single" w:sz="8" w:space="0" w:color="auto"/>
              <w:right w:val="single" w:sz="8" w:space="0" w:color="auto"/>
            </w:tcBorders>
            <w:tcMar>
              <w:top w:w="0" w:type="dxa"/>
              <w:left w:w="108" w:type="dxa"/>
              <w:bottom w:w="0" w:type="dxa"/>
              <w:right w:w="108" w:type="dxa"/>
            </w:tcMar>
            <w:hideMark/>
          </w:tcPr>
          <w:p w14:paraId="6DBB170A" w14:textId="77777777" w:rsidR="001B7929" w:rsidRPr="005700E2" w:rsidRDefault="001B7929" w:rsidP="00895C7E">
            <w:pPr>
              <w:pStyle w:val="pc"/>
              <w:rPr>
                <w:color w:val="auto"/>
                <w:sz w:val="28"/>
                <w:szCs w:val="28"/>
              </w:rPr>
            </w:pPr>
            <w:r w:rsidRPr="005700E2">
              <w:rPr>
                <w:color w:val="auto"/>
                <w:sz w:val="28"/>
                <w:szCs w:val="28"/>
              </w:rPr>
              <w:t>7</w:t>
            </w:r>
          </w:p>
        </w:tc>
        <w:tc>
          <w:tcPr>
            <w:tcW w:w="980" w:type="pct"/>
            <w:tcBorders>
              <w:top w:val="nil"/>
              <w:left w:val="nil"/>
              <w:bottom w:val="single" w:sz="8" w:space="0" w:color="auto"/>
              <w:right w:val="single" w:sz="8" w:space="0" w:color="auto"/>
            </w:tcBorders>
            <w:tcMar>
              <w:top w:w="0" w:type="dxa"/>
              <w:left w:w="108" w:type="dxa"/>
              <w:bottom w:w="0" w:type="dxa"/>
              <w:right w:w="108" w:type="dxa"/>
            </w:tcMar>
            <w:hideMark/>
          </w:tcPr>
          <w:p w14:paraId="3D6FDBE2" w14:textId="77777777" w:rsidR="001B7929" w:rsidRPr="005700E2" w:rsidRDefault="001B7929" w:rsidP="00895C7E">
            <w:pPr>
              <w:rPr>
                <w:rFonts w:cs="Times New Roman"/>
                <w:szCs w:val="28"/>
              </w:rPr>
            </w:pPr>
          </w:p>
        </w:tc>
        <w:tc>
          <w:tcPr>
            <w:tcW w:w="783" w:type="pct"/>
            <w:tcBorders>
              <w:top w:val="nil"/>
              <w:left w:val="nil"/>
              <w:bottom w:val="single" w:sz="8" w:space="0" w:color="auto"/>
              <w:right w:val="single" w:sz="8" w:space="0" w:color="auto"/>
            </w:tcBorders>
            <w:tcMar>
              <w:top w:w="0" w:type="dxa"/>
              <w:left w:w="108" w:type="dxa"/>
              <w:bottom w:w="0" w:type="dxa"/>
              <w:right w:w="108" w:type="dxa"/>
            </w:tcMar>
            <w:hideMark/>
          </w:tcPr>
          <w:p w14:paraId="075353AF" w14:textId="77777777" w:rsidR="001B7929" w:rsidRPr="005700E2" w:rsidRDefault="001B7929" w:rsidP="00895C7E">
            <w:pPr>
              <w:rPr>
                <w:rFonts w:cs="Times New Roman"/>
                <w:szCs w:val="28"/>
              </w:rPr>
            </w:pPr>
          </w:p>
        </w:tc>
      </w:tr>
      <w:tr w:rsidR="001B7929" w:rsidRPr="005700E2" w14:paraId="0C2513C5" w14:textId="77777777" w:rsidTr="007A010D">
        <w:trPr>
          <w:jc w:val="center"/>
        </w:trPr>
        <w:tc>
          <w:tcPr>
            <w:tcW w:w="25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287E82" w14:textId="77777777" w:rsidR="001B7929" w:rsidRPr="005700E2" w:rsidRDefault="001B7929" w:rsidP="00895C7E">
            <w:pPr>
              <w:pStyle w:val="p"/>
              <w:rPr>
                <w:color w:val="auto"/>
                <w:sz w:val="28"/>
                <w:szCs w:val="28"/>
              </w:rPr>
            </w:pPr>
            <w:r w:rsidRPr="005700E2">
              <w:rPr>
                <w:color w:val="auto"/>
                <w:sz w:val="28"/>
                <w:szCs w:val="28"/>
              </w:rPr>
              <w:t>Комиссиялық сыйақылар</w:t>
            </w:r>
          </w:p>
        </w:tc>
        <w:tc>
          <w:tcPr>
            <w:tcW w:w="663" w:type="pct"/>
            <w:tcBorders>
              <w:top w:val="nil"/>
              <w:left w:val="nil"/>
              <w:bottom w:val="single" w:sz="8" w:space="0" w:color="auto"/>
              <w:right w:val="single" w:sz="8" w:space="0" w:color="auto"/>
            </w:tcBorders>
            <w:tcMar>
              <w:top w:w="0" w:type="dxa"/>
              <w:left w:w="108" w:type="dxa"/>
              <w:bottom w:w="0" w:type="dxa"/>
              <w:right w:w="108" w:type="dxa"/>
            </w:tcMar>
            <w:hideMark/>
          </w:tcPr>
          <w:p w14:paraId="7F8A28C6" w14:textId="77777777" w:rsidR="001B7929" w:rsidRPr="005700E2" w:rsidRDefault="001B7929" w:rsidP="00895C7E">
            <w:pPr>
              <w:pStyle w:val="pc"/>
              <w:rPr>
                <w:color w:val="auto"/>
                <w:sz w:val="28"/>
                <w:szCs w:val="28"/>
              </w:rPr>
            </w:pPr>
            <w:r w:rsidRPr="005700E2">
              <w:rPr>
                <w:color w:val="auto"/>
                <w:sz w:val="28"/>
                <w:szCs w:val="28"/>
              </w:rPr>
              <w:t>8</w:t>
            </w:r>
          </w:p>
        </w:tc>
        <w:tc>
          <w:tcPr>
            <w:tcW w:w="980" w:type="pct"/>
            <w:tcBorders>
              <w:top w:val="nil"/>
              <w:left w:val="nil"/>
              <w:bottom w:val="single" w:sz="8" w:space="0" w:color="auto"/>
              <w:right w:val="single" w:sz="8" w:space="0" w:color="auto"/>
            </w:tcBorders>
            <w:tcMar>
              <w:top w:w="0" w:type="dxa"/>
              <w:left w:w="108" w:type="dxa"/>
              <w:bottom w:w="0" w:type="dxa"/>
              <w:right w:w="108" w:type="dxa"/>
            </w:tcMar>
            <w:hideMark/>
          </w:tcPr>
          <w:p w14:paraId="724B3554" w14:textId="77777777" w:rsidR="001B7929" w:rsidRPr="005700E2" w:rsidRDefault="001B7929" w:rsidP="00895C7E">
            <w:pPr>
              <w:rPr>
                <w:rFonts w:cs="Times New Roman"/>
                <w:szCs w:val="28"/>
              </w:rPr>
            </w:pPr>
          </w:p>
        </w:tc>
        <w:tc>
          <w:tcPr>
            <w:tcW w:w="783" w:type="pct"/>
            <w:tcBorders>
              <w:top w:val="nil"/>
              <w:left w:val="nil"/>
              <w:bottom w:val="single" w:sz="8" w:space="0" w:color="auto"/>
              <w:right w:val="single" w:sz="8" w:space="0" w:color="auto"/>
            </w:tcBorders>
            <w:tcMar>
              <w:top w:w="0" w:type="dxa"/>
              <w:left w:w="108" w:type="dxa"/>
              <w:bottom w:w="0" w:type="dxa"/>
              <w:right w:w="108" w:type="dxa"/>
            </w:tcMar>
            <w:hideMark/>
          </w:tcPr>
          <w:p w14:paraId="4A49CC07" w14:textId="77777777" w:rsidR="001B7929" w:rsidRPr="005700E2" w:rsidRDefault="001B7929" w:rsidP="00895C7E">
            <w:pPr>
              <w:rPr>
                <w:rFonts w:cs="Times New Roman"/>
                <w:szCs w:val="28"/>
              </w:rPr>
            </w:pPr>
          </w:p>
        </w:tc>
      </w:tr>
      <w:tr w:rsidR="001B7929" w:rsidRPr="005700E2" w14:paraId="66A7C406" w14:textId="77777777" w:rsidTr="007A010D">
        <w:trPr>
          <w:jc w:val="center"/>
        </w:trPr>
        <w:tc>
          <w:tcPr>
            <w:tcW w:w="25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5741D46" w14:textId="77777777" w:rsidR="001B7929" w:rsidRPr="005700E2" w:rsidRDefault="001B7929" w:rsidP="00895C7E">
            <w:pPr>
              <w:pStyle w:val="p"/>
              <w:rPr>
                <w:color w:val="auto"/>
                <w:sz w:val="28"/>
                <w:szCs w:val="28"/>
              </w:rPr>
            </w:pPr>
            <w:r w:rsidRPr="005700E2">
              <w:rPr>
                <w:color w:val="auto"/>
                <w:sz w:val="28"/>
                <w:szCs w:val="28"/>
              </w:rPr>
              <w:t>«Кері РЕПО» операциясы</w:t>
            </w:r>
          </w:p>
        </w:tc>
        <w:tc>
          <w:tcPr>
            <w:tcW w:w="663" w:type="pct"/>
            <w:tcBorders>
              <w:top w:val="nil"/>
              <w:left w:val="nil"/>
              <w:bottom w:val="single" w:sz="8" w:space="0" w:color="auto"/>
              <w:right w:val="single" w:sz="8" w:space="0" w:color="auto"/>
            </w:tcBorders>
            <w:tcMar>
              <w:top w:w="0" w:type="dxa"/>
              <w:left w:w="108" w:type="dxa"/>
              <w:bottom w:w="0" w:type="dxa"/>
              <w:right w:w="108" w:type="dxa"/>
            </w:tcMar>
            <w:hideMark/>
          </w:tcPr>
          <w:p w14:paraId="5293BC74" w14:textId="77777777" w:rsidR="001B7929" w:rsidRPr="005700E2" w:rsidRDefault="001B7929" w:rsidP="00895C7E">
            <w:pPr>
              <w:pStyle w:val="pc"/>
              <w:rPr>
                <w:color w:val="auto"/>
                <w:sz w:val="28"/>
                <w:szCs w:val="28"/>
              </w:rPr>
            </w:pPr>
            <w:r w:rsidRPr="005700E2">
              <w:rPr>
                <w:color w:val="auto"/>
                <w:sz w:val="28"/>
                <w:szCs w:val="28"/>
              </w:rPr>
              <w:t>9</w:t>
            </w:r>
          </w:p>
        </w:tc>
        <w:tc>
          <w:tcPr>
            <w:tcW w:w="980" w:type="pct"/>
            <w:tcBorders>
              <w:top w:val="nil"/>
              <w:left w:val="nil"/>
              <w:bottom w:val="single" w:sz="8" w:space="0" w:color="auto"/>
              <w:right w:val="single" w:sz="8" w:space="0" w:color="auto"/>
            </w:tcBorders>
            <w:tcMar>
              <w:top w:w="0" w:type="dxa"/>
              <w:left w:w="108" w:type="dxa"/>
              <w:bottom w:w="0" w:type="dxa"/>
              <w:right w:w="108" w:type="dxa"/>
            </w:tcMar>
            <w:hideMark/>
          </w:tcPr>
          <w:p w14:paraId="08B1868F" w14:textId="77777777" w:rsidR="001B7929" w:rsidRPr="005700E2" w:rsidRDefault="001B7929" w:rsidP="00895C7E">
            <w:pPr>
              <w:rPr>
                <w:rFonts w:cs="Times New Roman"/>
                <w:szCs w:val="28"/>
              </w:rPr>
            </w:pPr>
          </w:p>
        </w:tc>
        <w:tc>
          <w:tcPr>
            <w:tcW w:w="783" w:type="pct"/>
            <w:tcBorders>
              <w:top w:val="nil"/>
              <w:left w:val="nil"/>
              <w:bottom w:val="single" w:sz="8" w:space="0" w:color="auto"/>
              <w:right w:val="single" w:sz="8" w:space="0" w:color="auto"/>
            </w:tcBorders>
            <w:tcMar>
              <w:top w:w="0" w:type="dxa"/>
              <w:left w:w="108" w:type="dxa"/>
              <w:bottom w:w="0" w:type="dxa"/>
              <w:right w:w="108" w:type="dxa"/>
            </w:tcMar>
            <w:hideMark/>
          </w:tcPr>
          <w:p w14:paraId="1D83DC51" w14:textId="77777777" w:rsidR="001B7929" w:rsidRPr="005700E2" w:rsidRDefault="001B7929" w:rsidP="00895C7E">
            <w:pPr>
              <w:rPr>
                <w:rFonts w:cs="Times New Roman"/>
                <w:szCs w:val="28"/>
              </w:rPr>
            </w:pPr>
          </w:p>
        </w:tc>
      </w:tr>
      <w:tr w:rsidR="001B7929" w:rsidRPr="005700E2" w14:paraId="77CCF474" w14:textId="77777777" w:rsidTr="007A010D">
        <w:trPr>
          <w:jc w:val="center"/>
        </w:trPr>
        <w:tc>
          <w:tcPr>
            <w:tcW w:w="25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D1807A6" w14:textId="77777777" w:rsidR="001B7929" w:rsidRPr="005700E2" w:rsidRDefault="001B7929" w:rsidP="00895C7E">
            <w:pPr>
              <w:pStyle w:val="p"/>
              <w:rPr>
                <w:color w:val="auto"/>
                <w:sz w:val="28"/>
                <w:szCs w:val="28"/>
              </w:rPr>
            </w:pPr>
            <w:r w:rsidRPr="005700E2">
              <w:rPr>
                <w:color w:val="auto"/>
                <w:sz w:val="28"/>
                <w:szCs w:val="28"/>
              </w:rPr>
              <w:t>Аффинирленген бағалы қағаздар</w:t>
            </w:r>
          </w:p>
        </w:tc>
        <w:tc>
          <w:tcPr>
            <w:tcW w:w="663" w:type="pct"/>
            <w:tcBorders>
              <w:top w:val="nil"/>
              <w:left w:val="nil"/>
              <w:bottom w:val="single" w:sz="8" w:space="0" w:color="auto"/>
              <w:right w:val="single" w:sz="8" w:space="0" w:color="auto"/>
            </w:tcBorders>
            <w:tcMar>
              <w:top w:w="0" w:type="dxa"/>
              <w:left w:w="108" w:type="dxa"/>
              <w:bottom w:w="0" w:type="dxa"/>
              <w:right w:w="108" w:type="dxa"/>
            </w:tcMar>
            <w:hideMark/>
          </w:tcPr>
          <w:p w14:paraId="2DEA539B" w14:textId="77777777" w:rsidR="001B7929" w:rsidRPr="005700E2" w:rsidRDefault="001B7929" w:rsidP="00895C7E">
            <w:pPr>
              <w:pStyle w:val="pc"/>
              <w:rPr>
                <w:color w:val="auto"/>
                <w:sz w:val="28"/>
                <w:szCs w:val="28"/>
              </w:rPr>
            </w:pPr>
            <w:r w:rsidRPr="005700E2">
              <w:rPr>
                <w:color w:val="auto"/>
                <w:sz w:val="28"/>
                <w:szCs w:val="28"/>
              </w:rPr>
              <w:t>10</w:t>
            </w:r>
          </w:p>
        </w:tc>
        <w:tc>
          <w:tcPr>
            <w:tcW w:w="980" w:type="pct"/>
            <w:tcBorders>
              <w:top w:val="nil"/>
              <w:left w:val="nil"/>
              <w:bottom w:val="single" w:sz="8" w:space="0" w:color="auto"/>
              <w:right w:val="single" w:sz="8" w:space="0" w:color="auto"/>
            </w:tcBorders>
            <w:tcMar>
              <w:top w:w="0" w:type="dxa"/>
              <w:left w:w="108" w:type="dxa"/>
              <w:bottom w:w="0" w:type="dxa"/>
              <w:right w:w="108" w:type="dxa"/>
            </w:tcMar>
            <w:hideMark/>
          </w:tcPr>
          <w:p w14:paraId="11963528" w14:textId="77777777" w:rsidR="001B7929" w:rsidRPr="005700E2" w:rsidRDefault="001B7929" w:rsidP="00895C7E">
            <w:pPr>
              <w:rPr>
                <w:rFonts w:cs="Times New Roman"/>
                <w:szCs w:val="28"/>
              </w:rPr>
            </w:pPr>
          </w:p>
        </w:tc>
        <w:tc>
          <w:tcPr>
            <w:tcW w:w="783" w:type="pct"/>
            <w:tcBorders>
              <w:top w:val="nil"/>
              <w:left w:val="nil"/>
              <w:bottom w:val="single" w:sz="8" w:space="0" w:color="auto"/>
              <w:right w:val="single" w:sz="8" w:space="0" w:color="auto"/>
            </w:tcBorders>
            <w:tcMar>
              <w:top w:w="0" w:type="dxa"/>
              <w:left w:w="108" w:type="dxa"/>
              <w:bottom w:w="0" w:type="dxa"/>
              <w:right w:w="108" w:type="dxa"/>
            </w:tcMar>
            <w:hideMark/>
          </w:tcPr>
          <w:p w14:paraId="4A81FCD3" w14:textId="77777777" w:rsidR="001B7929" w:rsidRPr="005700E2" w:rsidRDefault="001B7929" w:rsidP="00895C7E">
            <w:pPr>
              <w:rPr>
                <w:rFonts w:cs="Times New Roman"/>
                <w:szCs w:val="28"/>
              </w:rPr>
            </w:pPr>
          </w:p>
        </w:tc>
      </w:tr>
      <w:tr w:rsidR="001B7929" w:rsidRPr="005700E2" w14:paraId="5B9DB7AC" w14:textId="77777777" w:rsidTr="007A010D">
        <w:trPr>
          <w:jc w:val="center"/>
        </w:trPr>
        <w:tc>
          <w:tcPr>
            <w:tcW w:w="25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CB0320" w14:textId="77777777" w:rsidR="001B7929" w:rsidRPr="005700E2" w:rsidRDefault="001B7929" w:rsidP="00895C7E">
            <w:pPr>
              <w:pStyle w:val="p"/>
              <w:rPr>
                <w:color w:val="auto"/>
                <w:sz w:val="28"/>
                <w:szCs w:val="28"/>
              </w:rPr>
            </w:pPr>
            <w:r w:rsidRPr="005700E2">
              <w:rPr>
                <w:color w:val="auto"/>
                <w:sz w:val="28"/>
                <w:szCs w:val="28"/>
              </w:rPr>
              <w:t>Орналастырылған салымдар</w:t>
            </w:r>
          </w:p>
        </w:tc>
        <w:tc>
          <w:tcPr>
            <w:tcW w:w="663" w:type="pct"/>
            <w:tcBorders>
              <w:top w:val="nil"/>
              <w:left w:val="nil"/>
              <w:bottom w:val="single" w:sz="8" w:space="0" w:color="auto"/>
              <w:right w:val="single" w:sz="8" w:space="0" w:color="auto"/>
            </w:tcBorders>
            <w:tcMar>
              <w:top w:w="0" w:type="dxa"/>
              <w:left w:w="108" w:type="dxa"/>
              <w:bottom w:w="0" w:type="dxa"/>
              <w:right w:w="108" w:type="dxa"/>
            </w:tcMar>
            <w:hideMark/>
          </w:tcPr>
          <w:p w14:paraId="63439533" w14:textId="77777777" w:rsidR="001B7929" w:rsidRPr="005700E2" w:rsidRDefault="001B7929" w:rsidP="00895C7E">
            <w:pPr>
              <w:pStyle w:val="pc"/>
              <w:rPr>
                <w:color w:val="auto"/>
                <w:sz w:val="28"/>
                <w:szCs w:val="28"/>
              </w:rPr>
            </w:pPr>
            <w:r w:rsidRPr="005700E2">
              <w:rPr>
                <w:color w:val="auto"/>
                <w:sz w:val="28"/>
                <w:szCs w:val="28"/>
              </w:rPr>
              <w:t>11</w:t>
            </w:r>
          </w:p>
        </w:tc>
        <w:tc>
          <w:tcPr>
            <w:tcW w:w="980" w:type="pct"/>
            <w:tcBorders>
              <w:top w:val="nil"/>
              <w:left w:val="nil"/>
              <w:bottom w:val="single" w:sz="8" w:space="0" w:color="auto"/>
              <w:right w:val="single" w:sz="8" w:space="0" w:color="auto"/>
            </w:tcBorders>
            <w:tcMar>
              <w:top w:w="0" w:type="dxa"/>
              <w:left w:w="108" w:type="dxa"/>
              <w:bottom w:w="0" w:type="dxa"/>
              <w:right w:w="108" w:type="dxa"/>
            </w:tcMar>
            <w:hideMark/>
          </w:tcPr>
          <w:p w14:paraId="32BFB6AC" w14:textId="77777777" w:rsidR="001B7929" w:rsidRPr="005700E2" w:rsidRDefault="001B7929" w:rsidP="00895C7E">
            <w:pPr>
              <w:rPr>
                <w:rFonts w:cs="Times New Roman"/>
                <w:szCs w:val="28"/>
              </w:rPr>
            </w:pPr>
          </w:p>
        </w:tc>
        <w:tc>
          <w:tcPr>
            <w:tcW w:w="783" w:type="pct"/>
            <w:tcBorders>
              <w:top w:val="nil"/>
              <w:left w:val="nil"/>
              <w:bottom w:val="single" w:sz="8" w:space="0" w:color="auto"/>
              <w:right w:val="single" w:sz="8" w:space="0" w:color="auto"/>
            </w:tcBorders>
            <w:tcMar>
              <w:top w:w="0" w:type="dxa"/>
              <w:left w:w="108" w:type="dxa"/>
              <w:bottom w:w="0" w:type="dxa"/>
              <w:right w:w="108" w:type="dxa"/>
            </w:tcMar>
            <w:hideMark/>
          </w:tcPr>
          <w:p w14:paraId="7FCFA299" w14:textId="77777777" w:rsidR="001B7929" w:rsidRPr="005700E2" w:rsidRDefault="001B7929" w:rsidP="00895C7E">
            <w:pPr>
              <w:rPr>
                <w:rFonts w:cs="Times New Roman"/>
                <w:szCs w:val="28"/>
              </w:rPr>
            </w:pPr>
          </w:p>
        </w:tc>
      </w:tr>
      <w:tr w:rsidR="001B7929" w:rsidRPr="005700E2" w14:paraId="12E15534" w14:textId="77777777" w:rsidTr="007A010D">
        <w:trPr>
          <w:jc w:val="center"/>
        </w:trPr>
        <w:tc>
          <w:tcPr>
            <w:tcW w:w="25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C9C377F" w14:textId="77777777" w:rsidR="001B7929" w:rsidRPr="005700E2" w:rsidRDefault="001B7929" w:rsidP="00895C7E">
            <w:pPr>
              <w:pStyle w:val="p"/>
              <w:rPr>
                <w:color w:val="auto"/>
                <w:sz w:val="28"/>
                <w:szCs w:val="28"/>
              </w:rPr>
            </w:pPr>
            <w:r w:rsidRPr="005700E2">
              <w:rPr>
                <w:color w:val="auto"/>
                <w:sz w:val="28"/>
                <w:szCs w:val="28"/>
              </w:rPr>
              <w:t>Берілген қаржылық жалдау</w:t>
            </w:r>
          </w:p>
        </w:tc>
        <w:tc>
          <w:tcPr>
            <w:tcW w:w="663" w:type="pct"/>
            <w:tcBorders>
              <w:top w:val="nil"/>
              <w:left w:val="nil"/>
              <w:bottom w:val="single" w:sz="8" w:space="0" w:color="auto"/>
              <w:right w:val="single" w:sz="8" w:space="0" w:color="auto"/>
            </w:tcBorders>
            <w:tcMar>
              <w:top w:w="0" w:type="dxa"/>
              <w:left w:w="108" w:type="dxa"/>
              <w:bottom w:w="0" w:type="dxa"/>
              <w:right w:w="108" w:type="dxa"/>
            </w:tcMar>
            <w:hideMark/>
          </w:tcPr>
          <w:p w14:paraId="2009E033" w14:textId="77777777" w:rsidR="001B7929" w:rsidRPr="005700E2" w:rsidRDefault="001B7929" w:rsidP="00895C7E">
            <w:pPr>
              <w:pStyle w:val="pc"/>
              <w:rPr>
                <w:color w:val="auto"/>
                <w:sz w:val="28"/>
                <w:szCs w:val="28"/>
              </w:rPr>
            </w:pPr>
            <w:r w:rsidRPr="005700E2">
              <w:rPr>
                <w:color w:val="auto"/>
                <w:sz w:val="28"/>
                <w:szCs w:val="28"/>
              </w:rPr>
              <w:t>12</w:t>
            </w:r>
          </w:p>
        </w:tc>
        <w:tc>
          <w:tcPr>
            <w:tcW w:w="980" w:type="pct"/>
            <w:tcBorders>
              <w:top w:val="nil"/>
              <w:left w:val="nil"/>
              <w:bottom w:val="single" w:sz="8" w:space="0" w:color="auto"/>
              <w:right w:val="single" w:sz="8" w:space="0" w:color="auto"/>
            </w:tcBorders>
            <w:tcMar>
              <w:top w:w="0" w:type="dxa"/>
              <w:left w:w="108" w:type="dxa"/>
              <w:bottom w:w="0" w:type="dxa"/>
              <w:right w:w="108" w:type="dxa"/>
            </w:tcMar>
            <w:hideMark/>
          </w:tcPr>
          <w:p w14:paraId="35EACEEF" w14:textId="77777777" w:rsidR="001B7929" w:rsidRPr="005700E2" w:rsidRDefault="001B7929" w:rsidP="00895C7E">
            <w:pPr>
              <w:rPr>
                <w:rFonts w:cs="Times New Roman"/>
                <w:szCs w:val="28"/>
              </w:rPr>
            </w:pPr>
          </w:p>
        </w:tc>
        <w:tc>
          <w:tcPr>
            <w:tcW w:w="783" w:type="pct"/>
            <w:tcBorders>
              <w:top w:val="nil"/>
              <w:left w:val="nil"/>
              <w:bottom w:val="single" w:sz="8" w:space="0" w:color="auto"/>
              <w:right w:val="single" w:sz="8" w:space="0" w:color="auto"/>
            </w:tcBorders>
            <w:tcMar>
              <w:top w:w="0" w:type="dxa"/>
              <w:left w:w="108" w:type="dxa"/>
              <w:bottom w:w="0" w:type="dxa"/>
              <w:right w:w="108" w:type="dxa"/>
            </w:tcMar>
            <w:hideMark/>
          </w:tcPr>
          <w:p w14:paraId="0C116877" w14:textId="77777777" w:rsidR="001B7929" w:rsidRPr="005700E2" w:rsidRDefault="001B7929" w:rsidP="00895C7E">
            <w:pPr>
              <w:rPr>
                <w:rFonts w:cs="Times New Roman"/>
                <w:szCs w:val="28"/>
              </w:rPr>
            </w:pPr>
          </w:p>
        </w:tc>
      </w:tr>
      <w:tr w:rsidR="001B7929" w:rsidRPr="005700E2" w14:paraId="173646F6" w14:textId="77777777" w:rsidTr="007A010D">
        <w:trPr>
          <w:jc w:val="center"/>
        </w:trPr>
        <w:tc>
          <w:tcPr>
            <w:tcW w:w="25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8E79AA" w14:textId="77777777" w:rsidR="001B7929" w:rsidRPr="005700E2" w:rsidRDefault="001B7929" w:rsidP="00895C7E">
            <w:pPr>
              <w:pStyle w:val="p"/>
              <w:rPr>
                <w:color w:val="auto"/>
                <w:sz w:val="28"/>
                <w:szCs w:val="28"/>
              </w:rPr>
            </w:pPr>
            <w:r w:rsidRPr="005700E2">
              <w:rPr>
                <w:color w:val="auto"/>
                <w:sz w:val="28"/>
                <w:szCs w:val="28"/>
              </w:rPr>
              <w:t>Амортизацияланған құны бойынша бағаланатын қарыздар (микрокредиттер)</w:t>
            </w:r>
          </w:p>
        </w:tc>
        <w:tc>
          <w:tcPr>
            <w:tcW w:w="663" w:type="pct"/>
            <w:tcBorders>
              <w:top w:val="nil"/>
              <w:left w:val="nil"/>
              <w:bottom w:val="single" w:sz="8" w:space="0" w:color="auto"/>
              <w:right w:val="single" w:sz="8" w:space="0" w:color="auto"/>
            </w:tcBorders>
            <w:tcMar>
              <w:top w:w="0" w:type="dxa"/>
              <w:left w:w="108" w:type="dxa"/>
              <w:bottom w:w="0" w:type="dxa"/>
              <w:right w:w="108" w:type="dxa"/>
            </w:tcMar>
            <w:hideMark/>
          </w:tcPr>
          <w:p w14:paraId="19DE5D6E" w14:textId="77777777" w:rsidR="001B7929" w:rsidRPr="005700E2" w:rsidRDefault="001B7929" w:rsidP="00895C7E">
            <w:pPr>
              <w:pStyle w:val="pc"/>
              <w:rPr>
                <w:color w:val="auto"/>
                <w:sz w:val="28"/>
                <w:szCs w:val="28"/>
              </w:rPr>
            </w:pPr>
            <w:r w:rsidRPr="005700E2">
              <w:rPr>
                <w:color w:val="auto"/>
                <w:sz w:val="28"/>
                <w:szCs w:val="28"/>
              </w:rPr>
              <w:t>13</w:t>
            </w:r>
          </w:p>
        </w:tc>
        <w:tc>
          <w:tcPr>
            <w:tcW w:w="980" w:type="pct"/>
            <w:tcBorders>
              <w:top w:val="nil"/>
              <w:left w:val="nil"/>
              <w:bottom w:val="single" w:sz="8" w:space="0" w:color="auto"/>
              <w:right w:val="single" w:sz="8" w:space="0" w:color="auto"/>
            </w:tcBorders>
            <w:tcMar>
              <w:top w:w="0" w:type="dxa"/>
              <w:left w:w="108" w:type="dxa"/>
              <w:bottom w:w="0" w:type="dxa"/>
              <w:right w:w="108" w:type="dxa"/>
            </w:tcMar>
            <w:hideMark/>
          </w:tcPr>
          <w:p w14:paraId="02B3034E" w14:textId="77777777" w:rsidR="001B7929" w:rsidRPr="005700E2" w:rsidRDefault="001B7929" w:rsidP="00895C7E">
            <w:pPr>
              <w:rPr>
                <w:rFonts w:cs="Times New Roman"/>
                <w:szCs w:val="28"/>
              </w:rPr>
            </w:pPr>
          </w:p>
        </w:tc>
        <w:tc>
          <w:tcPr>
            <w:tcW w:w="783" w:type="pct"/>
            <w:tcBorders>
              <w:top w:val="nil"/>
              <w:left w:val="nil"/>
              <w:bottom w:val="single" w:sz="8" w:space="0" w:color="auto"/>
              <w:right w:val="single" w:sz="8" w:space="0" w:color="auto"/>
            </w:tcBorders>
            <w:tcMar>
              <w:top w:w="0" w:type="dxa"/>
              <w:left w:w="108" w:type="dxa"/>
              <w:bottom w:w="0" w:type="dxa"/>
              <w:right w:w="108" w:type="dxa"/>
            </w:tcMar>
            <w:hideMark/>
          </w:tcPr>
          <w:p w14:paraId="28927F9C" w14:textId="77777777" w:rsidR="001B7929" w:rsidRPr="005700E2" w:rsidRDefault="001B7929" w:rsidP="00895C7E">
            <w:pPr>
              <w:rPr>
                <w:rFonts w:cs="Times New Roman"/>
                <w:szCs w:val="28"/>
              </w:rPr>
            </w:pPr>
          </w:p>
        </w:tc>
      </w:tr>
      <w:tr w:rsidR="001B7929" w:rsidRPr="005700E2" w14:paraId="6C0C56B9" w14:textId="77777777" w:rsidTr="007A010D">
        <w:trPr>
          <w:jc w:val="center"/>
        </w:trPr>
        <w:tc>
          <w:tcPr>
            <w:tcW w:w="25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84D1A32" w14:textId="77777777" w:rsidR="001B7929" w:rsidRPr="005700E2" w:rsidRDefault="001B7929" w:rsidP="00895C7E">
            <w:pPr>
              <w:pStyle w:val="p"/>
              <w:rPr>
                <w:color w:val="auto"/>
                <w:sz w:val="28"/>
                <w:szCs w:val="28"/>
              </w:rPr>
            </w:pPr>
            <w:r w:rsidRPr="005700E2">
              <w:rPr>
                <w:color w:val="auto"/>
                <w:sz w:val="28"/>
                <w:szCs w:val="28"/>
                <w:lang w:val="kk-KZ"/>
              </w:rPr>
              <w:t>Басқа да</w:t>
            </w:r>
            <w:r w:rsidRPr="005700E2">
              <w:rPr>
                <w:color w:val="auto"/>
                <w:sz w:val="28"/>
                <w:szCs w:val="28"/>
              </w:rPr>
              <w:t xml:space="preserve"> жиынтық кіріс арқылы әділ құны бойынша бағаланатын қарыздар (микрокредиттер)</w:t>
            </w:r>
          </w:p>
        </w:tc>
        <w:tc>
          <w:tcPr>
            <w:tcW w:w="663" w:type="pct"/>
            <w:tcBorders>
              <w:top w:val="nil"/>
              <w:left w:val="nil"/>
              <w:bottom w:val="single" w:sz="8" w:space="0" w:color="auto"/>
              <w:right w:val="single" w:sz="8" w:space="0" w:color="auto"/>
            </w:tcBorders>
            <w:tcMar>
              <w:top w:w="0" w:type="dxa"/>
              <w:left w:w="108" w:type="dxa"/>
              <w:bottom w:w="0" w:type="dxa"/>
              <w:right w:w="108" w:type="dxa"/>
            </w:tcMar>
            <w:hideMark/>
          </w:tcPr>
          <w:p w14:paraId="60F2A6EF" w14:textId="77777777" w:rsidR="001B7929" w:rsidRPr="005700E2" w:rsidRDefault="001B7929" w:rsidP="00895C7E">
            <w:pPr>
              <w:pStyle w:val="pc"/>
              <w:rPr>
                <w:color w:val="auto"/>
                <w:sz w:val="28"/>
                <w:szCs w:val="28"/>
              </w:rPr>
            </w:pPr>
            <w:r w:rsidRPr="005700E2">
              <w:rPr>
                <w:color w:val="auto"/>
                <w:sz w:val="28"/>
                <w:szCs w:val="28"/>
              </w:rPr>
              <w:t>14</w:t>
            </w:r>
          </w:p>
        </w:tc>
        <w:tc>
          <w:tcPr>
            <w:tcW w:w="980" w:type="pct"/>
            <w:tcBorders>
              <w:top w:val="nil"/>
              <w:left w:val="nil"/>
              <w:bottom w:val="single" w:sz="8" w:space="0" w:color="auto"/>
              <w:right w:val="single" w:sz="8" w:space="0" w:color="auto"/>
            </w:tcBorders>
            <w:tcMar>
              <w:top w:w="0" w:type="dxa"/>
              <w:left w:w="108" w:type="dxa"/>
              <w:bottom w:w="0" w:type="dxa"/>
              <w:right w:w="108" w:type="dxa"/>
            </w:tcMar>
            <w:hideMark/>
          </w:tcPr>
          <w:p w14:paraId="57FB168F" w14:textId="77777777" w:rsidR="001B7929" w:rsidRPr="005700E2" w:rsidRDefault="001B7929" w:rsidP="00895C7E">
            <w:pPr>
              <w:rPr>
                <w:rFonts w:cs="Times New Roman"/>
                <w:szCs w:val="28"/>
              </w:rPr>
            </w:pPr>
          </w:p>
        </w:tc>
        <w:tc>
          <w:tcPr>
            <w:tcW w:w="783" w:type="pct"/>
            <w:tcBorders>
              <w:top w:val="nil"/>
              <w:left w:val="nil"/>
              <w:bottom w:val="single" w:sz="8" w:space="0" w:color="auto"/>
              <w:right w:val="single" w:sz="8" w:space="0" w:color="auto"/>
            </w:tcBorders>
            <w:tcMar>
              <w:top w:w="0" w:type="dxa"/>
              <w:left w:w="108" w:type="dxa"/>
              <w:bottom w:w="0" w:type="dxa"/>
              <w:right w:w="108" w:type="dxa"/>
            </w:tcMar>
            <w:hideMark/>
          </w:tcPr>
          <w:p w14:paraId="569D4FD4" w14:textId="77777777" w:rsidR="001B7929" w:rsidRPr="005700E2" w:rsidRDefault="001B7929" w:rsidP="00895C7E">
            <w:pPr>
              <w:rPr>
                <w:rFonts w:cs="Times New Roman"/>
                <w:szCs w:val="28"/>
              </w:rPr>
            </w:pPr>
          </w:p>
        </w:tc>
      </w:tr>
      <w:tr w:rsidR="001B7929" w:rsidRPr="005700E2" w14:paraId="13FDDDE0" w14:textId="77777777" w:rsidTr="007A010D">
        <w:trPr>
          <w:jc w:val="center"/>
        </w:trPr>
        <w:tc>
          <w:tcPr>
            <w:tcW w:w="25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067E7D3" w14:textId="77777777" w:rsidR="001B7929" w:rsidRPr="005700E2" w:rsidRDefault="001B7929" w:rsidP="00895C7E">
            <w:pPr>
              <w:pStyle w:val="p"/>
              <w:rPr>
                <w:color w:val="auto"/>
                <w:sz w:val="28"/>
                <w:szCs w:val="28"/>
              </w:rPr>
            </w:pPr>
            <w:r w:rsidRPr="005700E2">
              <w:rPr>
                <w:color w:val="auto"/>
                <w:sz w:val="28"/>
                <w:szCs w:val="28"/>
              </w:rPr>
              <w:t xml:space="preserve">Пайда немесе </w:t>
            </w:r>
            <w:r w:rsidRPr="005700E2">
              <w:rPr>
                <w:color w:val="auto"/>
                <w:sz w:val="28"/>
                <w:szCs w:val="28"/>
                <w:lang w:val="kk-KZ"/>
              </w:rPr>
              <w:t>зиян</w:t>
            </w:r>
            <w:r w:rsidRPr="005700E2">
              <w:rPr>
                <w:color w:val="auto"/>
                <w:sz w:val="28"/>
                <w:szCs w:val="28"/>
              </w:rPr>
              <w:t xml:space="preserve"> арқылы әділ құны бойынша бағаланатын қарыздар (микрокредиттер)</w:t>
            </w:r>
          </w:p>
        </w:tc>
        <w:tc>
          <w:tcPr>
            <w:tcW w:w="663" w:type="pct"/>
            <w:tcBorders>
              <w:top w:val="nil"/>
              <w:left w:val="nil"/>
              <w:bottom w:val="single" w:sz="8" w:space="0" w:color="auto"/>
              <w:right w:val="single" w:sz="8" w:space="0" w:color="auto"/>
            </w:tcBorders>
            <w:tcMar>
              <w:top w:w="0" w:type="dxa"/>
              <w:left w:w="108" w:type="dxa"/>
              <w:bottom w:w="0" w:type="dxa"/>
              <w:right w:w="108" w:type="dxa"/>
            </w:tcMar>
            <w:hideMark/>
          </w:tcPr>
          <w:p w14:paraId="1D3563CB" w14:textId="77777777" w:rsidR="001B7929" w:rsidRPr="005700E2" w:rsidRDefault="001B7929" w:rsidP="00895C7E">
            <w:pPr>
              <w:pStyle w:val="pc"/>
              <w:rPr>
                <w:color w:val="auto"/>
                <w:sz w:val="28"/>
                <w:szCs w:val="28"/>
              </w:rPr>
            </w:pPr>
            <w:r w:rsidRPr="005700E2">
              <w:rPr>
                <w:color w:val="auto"/>
                <w:sz w:val="28"/>
                <w:szCs w:val="28"/>
              </w:rPr>
              <w:t>15</w:t>
            </w:r>
          </w:p>
        </w:tc>
        <w:tc>
          <w:tcPr>
            <w:tcW w:w="980" w:type="pct"/>
            <w:tcBorders>
              <w:top w:val="nil"/>
              <w:left w:val="nil"/>
              <w:bottom w:val="single" w:sz="8" w:space="0" w:color="auto"/>
              <w:right w:val="single" w:sz="8" w:space="0" w:color="auto"/>
            </w:tcBorders>
            <w:tcMar>
              <w:top w:w="0" w:type="dxa"/>
              <w:left w:w="108" w:type="dxa"/>
              <w:bottom w:w="0" w:type="dxa"/>
              <w:right w:w="108" w:type="dxa"/>
            </w:tcMar>
            <w:hideMark/>
          </w:tcPr>
          <w:p w14:paraId="244229EE" w14:textId="77777777" w:rsidR="001B7929" w:rsidRPr="005700E2" w:rsidRDefault="001B7929" w:rsidP="00895C7E">
            <w:pPr>
              <w:rPr>
                <w:rFonts w:cs="Times New Roman"/>
                <w:szCs w:val="28"/>
              </w:rPr>
            </w:pPr>
          </w:p>
        </w:tc>
        <w:tc>
          <w:tcPr>
            <w:tcW w:w="783" w:type="pct"/>
            <w:tcBorders>
              <w:top w:val="nil"/>
              <w:left w:val="nil"/>
              <w:bottom w:val="single" w:sz="8" w:space="0" w:color="auto"/>
              <w:right w:val="single" w:sz="8" w:space="0" w:color="auto"/>
            </w:tcBorders>
            <w:tcMar>
              <w:top w:w="0" w:type="dxa"/>
              <w:left w:w="108" w:type="dxa"/>
              <w:bottom w:w="0" w:type="dxa"/>
              <w:right w:w="108" w:type="dxa"/>
            </w:tcMar>
            <w:hideMark/>
          </w:tcPr>
          <w:p w14:paraId="194F585E" w14:textId="77777777" w:rsidR="001B7929" w:rsidRPr="005700E2" w:rsidRDefault="001B7929" w:rsidP="00895C7E">
            <w:pPr>
              <w:rPr>
                <w:rFonts w:cs="Times New Roman"/>
                <w:szCs w:val="28"/>
              </w:rPr>
            </w:pPr>
          </w:p>
        </w:tc>
      </w:tr>
      <w:tr w:rsidR="001B7929" w:rsidRPr="005700E2" w14:paraId="12D23DDC" w14:textId="77777777" w:rsidTr="007A010D">
        <w:trPr>
          <w:jc w:val="center"/>
        </w:trPr>
        <w:tc>
          <w:tcPr>
            <w:tcW w:w="25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D35980B" w14:textId="77777777" w:rsidR="001B7929" w:rsidRPr="005700E2" w:rsidRDefault="001B7929" w:rsidP="00895C7E">
            <w:pPr>
              <w:pStyle w:val="p"/>
              <w:rPr>
                <w:color w:val="auto"/>
                <w:sz w:val="28"/>
                <w:szCs w:val="28"/>
              </w:rPr>
            </w:pPr>
            <w:r w:rsidRPr="005700E2">
              <w:rPr>
                <w:color w:val="auto"/>
                <w:sz w:val="28"/>
                <w:szCs w:val="28"/>
              </w:rPr>
              <w:lastRenderedPageBreak/>
              <w:t>Инвестициялық мүлік</w:t>
            </w:r>
          </w:p>
        </w:tc>
        <w:tc>
          <w:tcPr>
            <w:tcW w:w="663" w:type="pct"/>
            <w:tcBorders>
              <w:top w:val="nil"/>
              <w:left w:val="nil"/>
              <w:bottom w:val="single" w:sz="8" w:space="0" w:color="auto"/>
              <w:right w:val="single" w:sz="8" w:space="0" w:color="auto"/>
            </w:tcBorders>
            <w:tcMar>
              <w:top w:w="0" w:type="dxa"/>
              <w:left w:w="108" w:type="dxa"/>
              <w:bottom w:w="0" w:type="dxa"/>
              <w:right w:w="108" w:type="dxa"/>
            </w:tcMar>
            <w:hideMark/>
          </w:tcPr>
          <w:p w14:paraId="5C16A447" w14:textId="77777777" w:rsidR="001B7929" w:rsidRPr="005700E2" w:rsidRDefault="001B7929" w:rsidP="00895C7E">
            <w:pPr>
              <w:pStyle w:val="pc"/>
              <w:rPr>
                <w:color w:val="auto"/>
                <w:sz w:val="28"/>
                <w:szCs w:val="28"/>
              </w:rPr>
            </w:pPr>
            <w:r w:rsidRPr="005700E2">
              <w:rPr>
                <w:color w:val="auto"/>
                <w:sz w:val="28"/>
                <w:szCs w:val="28"/>
              </w:rPr>
              <w:t>16</w:t>
            </w:r>
          </w:p>
        </w:tc>
        <w:tc>
          <w:tcPr>
            <w:tcW w:w="980" w:type="pct"/>
            <w:tcBorders>
              <w:top w:val="nil"/>
              <w:left w:val="nil"/>
              <w:bottom w:val="single" w:sz="8" w:space="0" w:color="auto"/>
              <w:right w:val="single" w:sz="8" w:space="0" w:color="auto"/>
            </w:tcBorders>
            <w:tcMar>
              <w:top w:w="0" w:type="dxa"/>
              <w:left w:w="108" w:type="dxa"/>
              <w:bottom w:w="0" w:type="dxa"/>
              <w:right w:w="108" w:type="dxa"/>
            </w:tcMar>
            <w:hideMark/>
          </w:tcPr>
          <w:p w14:paraId="6BA9202A" w14:textId="77777777" w:rsidR="001B7929" w:rsidRPr="005700E2" w:rsidRDefault="001B7929" w:rsidP="00895C7E">
            <w:pPr>
              <w:rPr>
                <w:rFonts w:cs="Times New Roman"/>
                <w:szCs w:val="28"/>
              </w:rPr>
            </w:pPr>
          </w:p>
        </w:tc>
        <w:tc>
          <w:tcPr>
            <w:tcW w:w="783" w:type="pct"/>
            <w:tcBorders>
              <w:top w:val="nil"/>
              <w:left w:val="nil"/>
              <w:bottom w:val="single" w:sz="8" w:space="0" w:color="auto"/>
              <w:right w:val="single" w:sz="8" w:space="0" w:color="auto"/>
            </w:tcBorders>
            <w:tcMar>
              <w:top w:w="0" w:type="dxa"/>
              <w:left w:w="108" w:type="dxa"/>
              <w:bottom w:w="0" w:type="dxa"/>
              <w:right w:w="108" w:type="dxa"/>
            </w:tcMar>
            <w:hideMark/>
          </w:tcPr>
          <w:p w14:paraId="5243EC6F" w14:textId="77777777" w:rsidR="001B7929" w:rsidRPr="005700E2" w:rsidRDefault="001B7929" w:rsidP="00895C7E">
            <w:pPr>
              <w:rPr>
                <w:rFonts w:cs="Times New Roman"/>
                <w:szCs w:val="28"/>
              </w:rPr>
            </w:pPr>
          </w:p>
        </w:tc>
      </w:tr>
      <w:tr w:rsidR="001B7929" w:rsidRPr="005700E2" w14:paraId="0020A8C8" w14:textId="77777777" w:rsidTr="007A010D">
        <w:trPr>
          <w:jc w:val="center"/>
        </w:trPr>
        <w:tc>
          <w:tcPr>
            <w:tcW w:w="25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9BEB1A" w14:textId="77777777" w:rsidR="001B7929" w:rsidRPr="005700E2" w:rsidRDefault="001B7929" w:rsidP="00895C7E">
            <w:pPr>
              <w:pStyle w:val="p"/>
              <w:rPr>
                <w:color w:val="auto"/>
                <w:sz w:val="28"/>
                <w:szCs w:val="28"/>
              </w:rPr>
            </w:pPr>
            <w:r w:rsidRPr="005700E2">
              <w:rPr>
                <w:color w:val="auto"/>
                <w:sz w:val="28"/>
                <w:szCs w:val="28"/>
              </w:rPr>
              <w:t>Басқа заңды тұлғалардың капиталына инвестициялар және реттелген борыш</w:t>
            </w:r>
          </w:p>
        </w:tc>
        <w:tc>
          <w:tcPr>
            <w:tcW w:w="663" w:type="pct"/>
            <w:tcBorders>
              <w:top w:val="nil"/>
              <w:left w:val="nil"/>
              <w:bottom w:val="single" w:sz="8" w:space="0" w:color="auto"/>
              <w:right w:val="single" w:sz="8" w:space="0" w:color="auto"/>
            </w:tcBorders>
            <w:tcMar>
              <w:top w:w="0" w:type="dxa"/>
              <w:left w:w="108" w:type="dxa"/>
              <w:bottom w:w="0" w:type="dxa"/>
              <w:right w:w="108" w:type="dxa"/>
            </w:tcMar>
            <w:hideMark/>
          </w:tcPr>
          <w:p w14:paraId="4697178A" w14:textId="77777777" w:rsidR="001B7929" w:rsidRPr="005700E2" w:rsidRDefault="001B7929" w:rsidP="00895C7E">
            <w:pPr>
              <w:pStyle w:val="pc"/>
              <w:rPr>
                <w:color w:val="auto"/>
                <w:sz w:val="28"/>
                <w:szCs w:val="28"/>
              </w:rPr>
            </w:pPr>
            <w:r w:rsidRPr="005700E2">
              <w:rPr>
                <w:color w:val="auto"/>
                <w:sz w:val="28"/>
                <w:szCs w:val="28"/>
              </w:rPr>
              <w:t>17</w:t>
            </w:r>
          </w:p>
        </w:tc>
        <w:tc>
          <w:tcPr>
            <w:tcW w:w="980" w:type="pct"/>
            <w:tcBorders>
              <w:top w:val="nil"/>
              <w:left w:val="nil"/>
              <w:bottom w:val="single" w:sz="8" w:space="0" w:color="auto"/>
              <w:right w:val="single" w:sz="8" w:space="0" w:color="auto"/>
            </w:tcBorders>
            <w:tcMar>
              <w:top w:w="0" w:type="dxa"/>
              <w:left w:w="108" w:type="dxa"/>
              <w:bottom w:w="0" w:type="dxa"/>
              <w:right w:w="108" w:type="dxa"/>
            </w:tcMar>
            <w:hideMark/>
          </w:tcPr>
          <w:p w14:paraId="2D6EF3D5" w14:textId="77777777" w:rsidR="001B7929" w:rsidRPr="005700E2" w:rsidRDefault="001B7929" w:rsidP="00895C7E">
            <w:pPr>
              <w:rPr>
                <w:rFonts w:cs="Times New Roman"/>
                <w:szCs w:val="28"/>
              </w:rPr>
            </w:pPr>
          </w:p>
        </w:tc>
        <w:tc>
          <w:tcPr>
            <w:tcW w:w="783" w:type="pct"/>
            <w:tcBorders>
              <w:top w:val="nil"/>
              <w:left w:val="nil"/>
              <w:bottom w:val="single" w:sz="8" w:space="0" w:color="auto"/>
              <w:right w:val="single" w:sz="8" w:space="0" w:color="auto"/>
            </w:tcBorders>
            <w:tcMar>
              <w:top w:w="0" w:type="dxa"/>
              <w:left w:w="108" w:type="dxa"/>
              <w:bottom w:w="0" w:type="dxa"/>
              <w:right w:w="108" w:type="dxa"/>
            </w:tcMar>
            <w:hideMark/>
          </w:tcPr>
          <w:p w14:paraId="148CFF09" w14:textId="77777777" w:rsidR="001B7929" w:rsidRPr="005700E2" w:rsidRDefault="001B7929" w:rsidP="00895C7E">
            <w:pPr>
              <w:rPr>
                <w:rFonts w:cs="Times New Roman"/>
                <w:szCs w:val="28"/>
              </w:rPr>
            </w:pPr>
          </w:p>
        </w:tc>
      </w:tr>
      <w:tr w:rsidR="001B7929" w:rsidRPr="005700E2" w14:paraId="572A09B0" w14:textId="77777777" w:rsidTr="007A010D">
        <w:trPr>
          <w:jc w:val="center"/>
        </w:trPr>
        <w:tc>
          <w:tcPr>
            <w:tcW w:w="25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FF7B015" w14:textId="77777777" w:rsidR="001B7929" w:rsidRPr="005700E2" w:rsidRDefault="001B7929" w:rsidP="00895C7E">
            <w:pPr>
              <w:pStyle w:val="p"/>
              <w:rPr>
                <w:color w:val="auto"/>
                <w:sz w:val="28"/>
                <w:szCs w:val="28"/>
              </w:rPr>
            </w:pPr>
            <w:r w:rsidRPr="005700E2">
              <w:rPr>
                <w:color w:val="auto"/>
                <w:sz w:val="28"/>
                <w:szCs w:val="28"/>
              </w:rPr>
              <w:t>Қорлар</w:t>
            </w:r>
          </w:p>
        </w:tc>
        <w:tc>
          <w:tcPr>
            <w:tcW w:w="663" w:type="pct"/>
            <w:tcBorders>
              <w:top w:val="nil"/>
              <w:left w:val="nil"/>
              <w:bottom w:val="single" w:sz="8" w:space="0" w:color="auto"/>
              <w:right w:val="single" w:sz="8" w:space="0" w:color="auto"/>
            </w:tcBorders>
            <w:tcMar>
              <w:top w:w="0" w:type="dxa"/>
              <w:left w:w="108" w:type="dxa"/>
              <w:bottom w:w="0" w:type="dxa"/>
              <w:right w:w="108" w:type="dxa"/>
            </w:tcMar>
            <w:hideMark/>
          </w:tcPr>
          <w:p w14:paraId="5C2B1502" w14:textId="77777777" w:rsidR="001B7929" w:rsidRPr="005700E2" w:rsidRDefault="001B7929" w:rsidP="00895C7E">
            <w:pPr>
              <w:pStyle w:val="pc"/>
              <w:rPr>
                <w:color w:val="auto"/>
                <w:sz w:val="28"/>
                <w:szCs w:val="28"/>
              </w:rPr>
            </w:pPr>
            <w:r w:rsidRPr="005700E2">
              <w:rPr>
                <w:color w:val="auto"/>
                <w:sz w:val="28"/>
                <w:szCs w:val="28"/>
              </w:rPr>
              <w:t>18</w:t>
            </w:r>
          </w:p>
        </w:tc>
        <w:tc>
          <w:tcPr>
            <w:tcW w:w="980" w:type="pct"/>
            <w:tcBorders>
              <w:top w:val="nil"/>
              <w:left w:val="nil"/>
              <w:bottom w:val="single" w:sz="8" w:space="0" w:color="auto"/>
              <w:right w:val="single" w:sz="8" w:space="0" w:color="auto"/>
            </w:tcBorders>
            <w:tcMar>
              <w:top w:w="0" w:type="dxa"/>
              <w:left w:w="108" w:type="dxa"/>
              <w:bottom w:w="0" w:type="dxa"/>
              <w:right w:w="108" w:type="dxa"/>
            </w:tcMar>
            <w:hideMark/>
          </w:tcPr>
          <w:p w14:paraId="7BD1CDDB" w14:textId="77777777" w:rsidR="001B7929" w:rsidRPr="005700E2" w:rsidRDefault="001B7929" w:rsidP="00895C7E">
            <w:pPr>
              <w:rPr>
                <w:rFonts w:cs="Times New Roman"/>
                <w:szCs w:val="28"/>
              </w:rPr>
            </w:pPr>
          </w:p>
        </w:tc>
        <w:tc>
          <w:tcPr>
            <w:tcW w:w="783" w:type="pct"/>
            <w:tcBorders>
              <w:top w:val="nil"/>
              <w:left w:val="nil"/>
              <w:bottom w:val="single" w:sz="8" w:space="0" w:color="auto"/>
              <w:right w:val="single" w:sz="8" w:space="0" w:color="auto"/>
            </w:tcBorders>
            <w:tcMar>
              <w:top w:w="0" w:type="dxa"/>
              <w:left w:w="108" w:type="dxa"/>
              <w:bottom w:w="0" w:type="dxa"/>
              <w:right w:w="108" w:type="dxa"/>
            </w:tcMar>
            <w:hideMark/>
          </w:tcPr>
          <w:p w14:paraId="3AD34C7C" w14:textId="77777777" w:rsidR="001B7929" w:rsidRPr="005700E2" w:rsidRDefault="001B7929" w:rsidP="00895C7E">
            <w:pPr>
              <w:rPr>
                <w:rFonts w:cs="Times New Roman"/>
                <w:szCs w:val="28"/>
              </w:rPr>
            </w:pPr>
          </w:p>
        </w:tc>
      </w:tr>
      <w:tr w:rsidR="001B7929" w:rsidRPr="005700E2" w14:paraId="75A1E6D2" w14:textId="77777777" w:rsidTr="007A010D">
        <w:trPr>
          <w:jc w:val="center"/>
        </w:trPr>
        <w:tc>
          <w:tcPr>
            <w:tcW w:w="25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2C27A36" w14:textId="77777777" w:rsidR="001B7929" w:rsidRPr="005700E2" w:rsidRDefault="001B7929" w:rsidP="00895C7E">
            <w:pPr>
              <w:pStyle w:val="p"/>
              <w:rPr>
                <w:color w:val="auto"/>
                <w:sz w:val="28"/>
                <w:szCs w:val="28"/>
              </w:rPr>
            </w:pPr>
            <w:r w:rsidRPr="005700E2">
              <w:rPr>
                <w:color w:val="auto"/>
                <w:sz w:val="28"/>
                <w:szCs w:val="28"/>
              </w:rPr>
              <w:t>Сатуға арналған ұзақ мерзімді активтер (шығарылатын топтар)</w:t>
            </w:r>
          </w:p>
        </w:tc>
        <w:tc>
          <w:tcPr>
            <w:tcW w:w="663" w:type="pct"/>
            <w:tcBorders>
              <w:top w:val="nil"/>
              <w:left w:val="nil"/>
              <w:bottom w:val="single" w:sz="8" w:space="0" w:color="auto"/>
              <w:right w:val="single" w:sz="8" w:space="0" w:color="auto"/>
            </w:tcBorders>
            <w:tcMar>
              <w:top w:w="0" w:type="dxa"/>
              <w:left w:w="108" w:type="dxa"/>
              <w:bottom w:w="0" w:type="dxa"/>
              <w:right w:w="108" w:type="dxa"/>
            </w:tcMar>
            <w:hideMark/>
          </w:tcPr>
          <w:p w14:paraId="79D711DA" w14:textId="77777777" w:rsidR="001B7929" w:rsidRPr="005700E2" w:rsidRDefault="001B7929" w:rsidP="00895C7E">
            <w:pPr>
              <w:pStyle w:val="pc"/>
              <w:rPr>
                <w:color w:val="auto"/>
                <w:sz w:val="28"/>
                <w:szCs w:val="28"/>
              </w:rPr>
            </w:pPr>
            <w:r w:rsidRPr="005700E2">
              <w:rPr>
                <w:color w:val="auto"/>
                <w:sz w:val="28"/>
                <w:szCs w:val="28"/>
              </w:rPr>
              <w:t>19</w:t>
            </w:r>
          </w:p>
        </w:tc>
        <w:tc>
          <w:tcPr>
            <w:tcW w:w="980" w:type="pct"/>
            <w:tcBorders>
              <w:top w:val="nil"/>
              <w:left w:val="nil"/>
              <w:bottom w:val="single" w:sz="8" w:space="0" w:color="auto"/>
              <w:right w:val="single" w:sz="8" w:space="0" w:color="auto"/>
            </w:tcBorders>
            <w:tcMar>
              <w:top w:w="0" w:type="dxa"/>
              <w:left w:w="108" w:type="dxa"/>
              <w:bottom w:w="0" w:type="dxa"/>
              <w:right w:w="108" w:type="dxa"/>
            </w:tcMar>
            <w:hideMark/>
          </w:tcPr>
          <w:p w14:paraId="4AD4C6CB" w14:textId="77777777" w:rsidR="001B7929" w:rsidRPr="005700E2" w:rsidRDefault="001B7929" w:rsidP="00895C7E">
            <w:pPr>
              <w:rPr>
                <w:rFonts w:cs="Times New Roman"/>
                <w:szCs w:val="28"/>
              </w:rPr>
            </w:pPr>
          </w:p>
        </w:tc>
        <w:tc>
          <w:tcPr>
            <w:tcW w:w="783" w:type="pct"/>
            <w:tcBorders>
              <w:top w:val="nil"/>
              <w:left w:val="nil"/>
              <w:bottom w:val="single" w:sz="8" w:space="0" w:color="auto"/>
              <w:right w:val="single" w:sz="8" w:space="0" w:color="auto"/>
            </w:tcBorders>
            <w:tcMar>
              <w:top w:w="0" w:type="dxa"/>
              <w:left w:w="108" w:type="dxa"/>
              <w:bottom w:w="0" w:type="dxa"/>
              <w:right w:w="108" w:type="dxa"/>
            </w:tcMar>
            <w:hideMark/>
          </w:tcPr>
          <w:p w14:paraId="5FDB2832" w14:textId="77777777" w:rsidR="001B7929" w:rsidRPr="005700E2" w:rsidRDefault="001B7929" w:rsidP="00895C7E">
            <w:pPr>
              <w:rPr>
                <w:rFonts w:cs="Times New Roman"/>
                <w:szCs w:val="28"/>
              </w:rPr>
            </w:pPr>
          </w:p>
        </w:tc>
      </w:tr>
      <w:tr w:rsidR="001B7929" w:rsidRPr="005700E2" w14:paraId="660D2AB1" w14:textId="77777777" w:rsidTr="007A010D">
        <w:trPr>
          <w:jc w:val="center"/>
        </w:trPr>
        <w:tc>
          <w:tcPr>
            <w:tcW w:w="25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F20EC44" w14:textId="77777777" w:rsidR="001B7929" w:rsidRPr="005700E2" w:rsidRDefault="001B7929" w:rsidP="00895C7E">
            <w:pPr>
              <w:pStyle w:val="p"/>
              <w:rPr>
                <w:color w:val="auto"/>
                <w:sz w:val="28"/>
                <w:szCs w:val="28"/>
              </w:rPr>
            </w:pPr>
            <w:r w:rsidRPr="005700E2">
              <w:rPr>
                <w:color w:val="auto"/>
                <w:sz w:val="28"/>
                <w:szCs w:val="28"/>
              </w:rPr>
              <w:t>Материалдық емес активтер</w:t>
            </w:r>
          </w:p>
        </w:tc>
        <w:tc>
          <w:tcPr>
            <w:tcW w:w="663" w:type="pct"/>
            <w:tcBorders>
              <w:top w:val="nil"/>
              <w:left w:val="nil"/>
              <w:bottom w:val="single" w:sz="8" w:space="0" w:color="auto"/>
              <w:right w:val="single" w:sz="8" w:space="0" w:color="auto"/>
            </w:tcBorders>
            <w:tcMar>
              <w:top w:w="0" w:type="dxa"/>
              <w:left w:w="108" w:type="dxa"/>
              <w:bottom w:w="0" w:type="dxa"/>
              <w:right w:w="108" w:type="dxa"/>
            </w:tcMar>
            <w:hideMark/>
          </w:tcPr>
          <w:p w14:paraId="0D14CECA" w14:textId="77777777" w:rsidR="001B7929" w:rsidRPr="005700E2" w:rsidRDefault="001B7929" w:rsidP="00895C7E">
            <w:pPr>
              <w:pStyle w:val="pc"/>
              <w:rPr>
                <w:color w:val="auto"/>
                <w:sz w:val="28"/>
                <w:szCs w:val="28"/>
              </w:rPr>
            </w:pPr>
            <w:r w:rsidRPr="005700E2">
              <w:rPr>
                <w:color w:val="auto"/>
                <w:sz w:val="28"/>
                <w:szCs w:val="28"/>
              </w:rPr>
              <w:t>20</w:t>
            </w:r>
          </w:p>
        </w:tc>
        <w:tc>
          <w:tcPr>
            <w:tcW w:w="980" w:type="pct"/>
            <w:tcBorders>
              <w:top w:val="nil"/>
              <w:left w:val="nil"/>
              <w:bottom w:val="single" w:sz="8" w:space="0" w:color="auto"/>
              <w:right w:val="single" w:sz="8" w:space="0" w:color="auto"/>
            </w:tcBorders>
            <w:tcMar>
              <w:top w:w="0" w:type="dxa"/>
              <w:left w:w="108" w:type="dxa"/>
              <w:bottom w:w="0" w:type="dxa"/>
              <w:right w:w="108" w:type="dxa"/>
            </w:tcMar>
            <w:hideMark/>
          </w:tcPr>
          <w:p w14:paraId="724DC5F0" w14:textId="77777777" w:rsidR="001B7929" w:rsidRPr="005700E2" w:rsidRDefault="001B7929" w:rsidP="00895C7E">
            <w:pPr>
              <w:rPr>
                <w:rFonts w:cs="Times New Roman"/>
                <w:szCs w:val="28"/>
              </w:rPr>
            </w:pPr>
          </w:p>
        </w:tc>
        <w:tc>
          <w:tcPr>
            <w:tcW w:w="783" w:type="pct"/>
            <w:tcBorders>
              <w:top w:val="nil"/>
              <w:left w:val="nil"/>
              <w:bottom w:val="single" w:sz="8" w:space="0" w:color="auto"/>
              <w:right w:val="single" w:sz="8" w:space="0" w:color="auto"/>
            </w:tcBorders>
            <w:tcMar>
              <w:top w:w="0" w:type="dxa"/>
              <w:left w:w="108" w:type="dxa"/>
              <w:bottom w:w="0" w:type="dxa"/>
              <w:right w:w="108" w:type="dxa"/>
            </w:tcMar>
            <w:hideMark/>
          </w:tcPr>
          <w:p w14:paraId="2CAF8EFC" w14:textId="77777777" w:rsidR="001B7929" w:rsidRPr="005700E2" w:rsidRDefault="001B7929" w:rsidP="00895C7E">
            <w:pPr>
              <w:rPr>
                <w:rFonts w:cs="Times New Roman"/>
                <w:szCs w:val="28"/>
              </w:rPr>
            </w:pPr>
          </w:p>
        </w:tc>
      </w:tr>
      <w:tr w:rsidR="001B7929" w:rsidRPr="005700E2" w14:paraId="4B450183" w14:textId="77777777" w:rsidTr="007A010D">
        <w:trPr>
          <w:jc w:val="center"/>
        </w:trPr>
        <w:tc>
          <w:tcPr>
            <w:tcW w:w="25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22BBDA4" w14:textId="77777777" w:rsidR="001B7929" w:rsidRPr="005700E2" w:rsidRDefault="001B7929" w:rsidP="00895C7E">
            <w:pPr>
              <w:pStyle w:val="p"/>
              <w:rPr>
                <w:color w:val="auto"/>
                <w:sz w:val="28"/>
                <w:szCs w:val="28"/>
              </w:rPr>
            </w:pPr>
            <w:r w:rsidRPr="005700E2">
              <w:rPr>
                <w:color w:val="auto"/>
                <w:sz w:val="28"/>
                <w:szCs w:val="28"/>
              </w:rPr>
              <w:t>Негізгі құрал-жабдықтар</w:t>
            </w:r>
          </w:p>
        </w:tc>
        <w:tc>
          <w:tcPr>
            <w:tcW w:w="663" w:type="pct"/>
            <w:tcBorders>
              <w:top w:val="nil"/>
              <w:left w:val="nil"/>
              <w:bottom w:val="single" w:sz="8" w:space="0" w:color="auto"/>
              <w:right w:val="single" w:sz="8" w:space="0" w:color="auto"/>
            </w:tcBorders>
            <w:tcMar>
              <w:top w:w="0" w:type="dxa"/>
              <w:left w:w="108" w:type="dxa"/>
              <w:bottom w:w="0" w:type="dxa"/>
              <w:right w:w="108" w:type="dxa"/>
            </w:tcMar>
            <w:hideMark/>
          </w:tcPr>
          <w:p w14:paraId="0317014B" w14:textId="77777777" w:rsidR="001B7929" w:rsidRPr="005700E2" w:rsidRDefault="001B7929" w:rsidP="00895C7E">
            <w:pPr>
              <w:pStyle w:val="pc"/>
              <w:rPr>
                <w:color w:val="auto"/>
                <w:sz w:val="28"/>
                <w:szCs w:val="28"/>
              </w:rPr>
            </w:pPr>
            <w:r w:rsidRPr="005700E2">
              <w:rPr>
                <w:color w:val="auto"/>
                <w:sz w:val="28"/>
                <w:szCs w:val="28"/>
              </w:rPr>
              <w:t>21</w:t>
            </w:r>
          </w:p>
        </w:tc>
        <w:tc>
          <w:tcPr>
            <w:tcW w:w="980" w:type="pct"/>
            <w:tcBorders>
              <w:top w:val="nil"/>
              <w:left w:val="nil"/>
              <w:bottom w:val="single" w:sz="8" w:space="0" w:color="auto"/>
              <w:right w:val="single" w:sz="8" w:space="0" w:color="auto"/>
            </w:tcBorders>
            <w:tcMar>
              <w:top w:w="0" w:type="dxa"/>
              <w:left w:w="108" w:type="dxa"/>
              <w:bottom w:w="0" w:type="dxa"/>
              <w:right w:w="108" w:type="dxa"/>
            </w:tcMar>
            <w:hideMark/>
          </w:tcPr>
          <w:p w14:paraId="24993D04" w14:textId="77777777" w:rsidR="001B7929" w:rsidRPr="005700E2" w:rsidRDefault="001B7929" w:rsidP="00895C7E">
            <w:pPr>
              <w:rPr>
                <w:rFonts w:cs="Times New Roman"/>
                <w:szCs w:val="28"/>
              </w:rPr>
            </w:pPr>
          </w:p>
        </w:tc>
        <w:tc>
          <w:tcPr>
            <w:tcW w:w="783" w:type="pct"/>
            <w:tcBorders>
              <w:top w:val="nil"/>
              <w:left w:val="nil"/>
              <w:bottom w:val="single" w:sz="8" w:space="0" w:color="auto"/>
              <w:right w:val="single" w:sz="8" w:space="0" w:color="auto"/>
            </w:tcBorders>
            <w:tcMar>
              <w:top w:w="0" w:type="dxa"/>
              <w:left w:w="108" w:type="dxa"/>
              <w:bottom w:w="0" w:type="dxa"/>
              <w:right w:w="108" w:type="dxa"/>
            </w:tcMar>
            <w:hideMark/>
          </w:tcPr>
          <w:p w14:paraId="25C680B9" w14:textId="77777777" w:rsidR="001B7929" w:rsidRPr="005700E2" w:rsidRDefault="001B7929" w:rsidP="00895C7E">
            <w:pPr>
              <w:rPr>
                <w:rFonts w:cs="Times New Roman"/>
                <w:szCs w:val="28"/>
              </w:rPr>
            </w:pPr>
          </w:p>
        </w:tc>
      </w:tr>
      <w:tr w:rsidR="001B7929" w:rsidRPr="005700E2" w14:paraId="16FA3F02" w14:textId="77777777" w:rsidTr="007A010D">
        <w:trPr>
          <w:jc w:val="center"/>
        </w:trPr>
        <w:tc>
          <w:tcPr>
            <w:tcW w:w="25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157E34B" w14:textId="77777777" w:rsidR="001B7929" w:rsidRPr="005700E2" w:rsidRDefault="001B7929" w:rsidP="00895C7E">
            <w:pPr>
              <w:pStyle w:val="p"/>
              <w:rPr>
                <w:color w:val="auto"/>
                <w:sz w:val="28"/>
                <w:szCs w:val="28"/>
              </w:rPr>
            </w:pPr>
            <w:r w:rsidRPr="005700E2">
              <w:rPr>
                <w:color w:val="auto"/>
                <w:sz w:val="28"/>
                <w:szCs w:val="28"/>
              </w:rPr>
              <w:t>Пайдалану құқығы нысанындағы активтер</w:t>
            </w:r>
          </w:p>
        </w:tc>
        <w:tc>
          <w:tcPr>
            <w:tcW w:w="663" w:type="pct"/>
            <w:tcBorders>
              <w:top w:val="nil"/>
              <w:left w:val="nil"/>
              <w:bottom w:val="single" w:sz="8" w:space="0" w:color="auto"/>
              <w:right w:val="single" w:sz="8" w:space="0" w:color="auto"/>
            </w:tcBorders>
            <w:tcMar>
              <w:top w:w="0" w:type="dxa"/>
              <w:left w:w="108" w:type="dxa"/>
              <w:bottom w:w="0" w:type="dxa"/>
              <w:right w:w="108" w:type="dxa"/>
            </w:tcMar>
            <w:hideMark/>
          </w:tcPr>
          <w:p w14:paraId="13B792E2" w14:textId="77777777" w:rsidR="001B7929" w:rsidRPr="005700E2" w:rsidRDefault="001B7929" w:rsidP="00895C7E">
            <w:pPr>
              <w:pStyle w:val="pc"/>
              <w:rPr>
                <w:color w:val="auto"/>
                <w:sz w:val="28"/>
                <w:szCs w:val="28"/>
              </w:rPr>
            </w:pPr>
            <w:r w:rsidRPr="005700E2">
              <w:rPr>
                <w:color w:val="auto"/>
                <w:sz w:val="28"/>
                <w:szCs w:val="28"/>
              </w:rPr>
              <w:t>22</w:t>
            </w:r>
          </w:p>
        </w:tc>
        <w:tc>
          <w:tcPr>
            <w:tcW w:w="980" w:type="pct"/>
            <w:tcBorders>
              <w:top w:val="nil"/>
              <w:left w:val="nil"/>
              <w:bottom w:val="single" w:sz="8" w:space="0" w:color="auto"/>
              <w:right w:val="single" w:sz="8" w:space="0" w:color="auto"/>
            </w:tcBorders>
            <w:tcMar>
              <w:top w:w="0" w:type="dxa"/>
              <w:left w:w="108" w:type="dxa"/>
              <w:bottom w:w="0" w:type="dxa"/>
              <w:right w:w="108" w:type="dxa"/>
            </w:tcMar>
            <w:hideMark/>
          </w:tcPr>
          <w:p w14:paraId="048AAB64" w14:textId="77777777" w:rsidR="001B7929" w:rsidRPr="005700E2" w:rsidRDefault="001B7929" w:rsidP="00895C7E">
            <w:pPr>
              <w:rPr>
                <w:rFonts w:cs="Times New Roman"/>
                <w:szCs w:val="28"/>
              </w:rPr>
            </w:pPr>
          </w:p>
        </w:tc>
        <w:tc>
          <w:tcPr>
            <w:tcW w:w="783" w:type="pct"/>
            <w:tcBorders>
              <w:top w:val="nil"/>
              <w:left w:val="nil"/>
              <w:bottom w:val="single" w:sz="8" w:space="0" w:color="auto"/>
              <w:right w:val="single" w:sz="8" w:space="0" w:color="auto"/>
            </w:tcBorders>
            <w:tcMar>
              <w:top w:w="0" w:type="dxa"/>
              <w:left w:w="108" w:type="dxa"/>
              <w:bottom w:w="0" w:type="dxa"/>
              <w:right w:w="108" w:type="dxa"/>
            </w:tcMar>
            <w:hideMark/>
          </w:tcPr>
          <w:p w14:paraId="56DDD326" w14:textId="77777777" w:rsidR="001B7929" w:rsidRPr="005700E2" w:rsidRDefault="001B7929" w:rsidP="00895C7E">
            <w:pPr>
              <w:rPr>
                <w:rFonts w:cs="Times New Roman"/>
                <w:szCs w:val="28"/>
              </w:rPr>
            </w:pPr>
          </w:p>
        </w:tc>
      </w:tr>
      <w:tr w:rsidR="001B7929" w:rsidRPr="005700E2" w14:paraId="5B3D2352" w14:textId="77777777" w:rsidTr="007A010D">
        <w:trPr>
          <w:jc w:val="center"/>
        </w:trPr>
        <w:tc>
          <w:tcPr>
            <w:tcW w:w="25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9500047" w14:textId="77777777" w:rsidR="001B7929" w:rsidRPr="005700E2" w:rsidRDefault="001B7929" w:rsidP="00895C7E">
            <w:pPr>
              <w:pStyle w:val="p"/>
              <w:rPr>
                <w:color w:val="auto"/>
                <w:sz w:val="28"/>
                <w:szCs w:val="28"/>
              </w:rPr>
            </w:pPr>
            <w:r w:rsidRPr="005700E2">
              <w:rPr>
                <w:color w:val="auto"/>
                <w:sz w:val="28"/>
                <w:szCs w:val="28"/>
              </w:rPr>
              <w:t>Болашақ кезеңдердегі шығыс</w:t>
            </w:r>
          </w:p>
        </w:tc>
        <w:tc>
          <w:tcPr>
            <w:tcW w:w="663" w:type="pct"/>
            <w:tcBorders>
              <w:top w:val="nil"/>
              <w:left w:val="nil"/>
              <w:bottom w:val="single" w:sz="8" w:space="0" w:color="auto"/>
              <w:right w:val="single" w:sz="8" w:space="0" w:color="auto"/>
            </w:tcBorders>
            <w:tcMar>
              <w:top w:w="0" w:type="dxa"/>
              <w:left w:w="108" w:type="dxa"/>
              <w:bottom w:w="0" w:type="dxa"/>
              <w:right w:w="108" w:type="dxa"/>
            </w:tcMar>
            <w:hideMark/>
          </w:tcPr>
          <w:p w14:paraId="2D276163" w14:textId="77777777" w:rsidR="001B7929" w:rsidRPr="005700E2" w:rsidRDefault="001B7929" w:rsidP="00895C7E">
            <w:pPr>
              <w:pStyle w:val="pc"/>
              <w:rPr>
                <w:color w:val="auto"/>
                <w:sz w:val="28"/>
                <w:szCs w:val="28"/>
              </w:rPr>
            </w:pPr>
            <w:r w:rsidRPr="005700E2">
              <w:rPr>
                <w:color w:val="auto"/>
                <w:sz w:val="28"/>
                <w:szCs w:val="28"/>
              </w:rPr>
              <w:t>23</w:t>
            </w:r>
          </w:p>
        </w:tc>
        <w:tc>
          <w:tcPr>
            <w:tcW w:w="980" w:type="pct"/>
            <w:tcBorders>
              <w:top w:val="nil"/>
              <w:left w:val="nil"/>
              <w:bottom w:val="single" w:sz="8" w:space="0" w:color="auto"/>
              <w:right w:val="single" w:sz="8" w:space="0" w:color="auto"/>
            </w:tcBorders>
            <w:tcMar>
              <w:top w:w="0" w:type="dxa"/>
              <w:left w:w="108" w:type="dxa"/>
              <w:bottom w:w="0" w:type="dxa"/>
              <w:right w:w="108" w:type="dxa"/>
            </w:tcMar>
            <w:hideMark/>
          </w:tcPr>
          <w:p w14:paraId="5ACFD247" w14:textId="77777777" w:rsidR="001B7929" w:rsidRPr="005700E2" w:rsidRDefault="001B7929" w:rsidP="00895C7E">
            <w:pPr>
              <w:rPr>
                <w:rFonts w:cs="Times New Roman"/>
                <w:szCs w:val="28"/>
              </w:rPr>
            </w:pPr>
          </w:p>
        </w:tc>
        <w:tc>
          <w:tcPr>
            <w:tcW w:w="783" w:type="pct"/>
            <w:tcBorders>
              <w:top w:val="nil"/>
              <w:left w:val="nil"/>
              <w:bottom w:val="single" w:sz="8" w:space="0" w:color="auto"/>
              <w:right w:val="single" w:sz="8" w:space="0" w:color="auto"/>
            </w:tcBorders>
            <w:tcMar>
              <w:top w:w="0" w:type="dxa"/>
              <w:left w:w="108" w:type="dxa"/>
              <w:bottom w:w="0" w:type="dxa"/>
              <w:right w:w="108" w:type="dxa"/>
            </w:tcMar>
            <w:hideMark/>
          </w:tcPr>
          <w:p w14:paraId="71C2DA49" w14:textId="77777777" w:rsidR="001B7929" w:rsidRPr="005700E2" w:rsidRDefault="001B7929" w:rsidP="00895C7E">
            <w:pPr>
              <w:rPr>
                <w:rFonts w:cs="Times New Roman"/>
                <w:szCs w:val="28"/>
              </w:rPr>
            </w:pPr>
          </w:p>
        </w:tc>
      </w:tr>
      <w:tr w:rsidR="001B7929" w:rsidRPr="005700E2" w14:paraId="1705E4E6" w14:textId="77777777" w:rsidTr="007A010D">
        <w:trPr>
          <w:jc w:val="center"/>
        </w:trPr>
        <w:tc>
          <w:tcPr>
            <w:tcW w:w="25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380E3EB" w14:textId="77777777" w:rsidR="001B7929" w:rsidRPr="005700E2" w:rsidRDefault="001B7929" w:rsidP="00895C7E">
            <w:pPr>
              <w:pStyle w:val="p"/>
              <w:rPr>
                <w:color w:val="auto"/>
                <w:sz w:val="28"/>
                <w:szCs w:val="28"/>
              </w:rPr>
            </w:pPr>
            <w:r w:rsidRPr="005700E2">
              <w:rPr>
                <w:color w:val="auto"/>
                <w:sz w:val="28"/>
                <w:szCs w:val="28"/>
              </w:rPr>
              <w:t>Ағымдағы салық активі</w:t>
            </w:r>
          </w:p>
        </w:tc>
        <w:tc>
          <w:tcPr>
            <w:tcW w:w="663" w:type="pct"/>
            <w:tcBorders>
              <w:top w:val="nil"/>
              <w:left w:val="nil"/>
              <w:bottom w:val="single" w:sz="8" w:space="0" w:color="auto"/>
              <w:right w:val="single" w:sz="8" w:space="0" w:color="auto"/>
            </w:tcBorders>
            <w:tcMar>
              <w:top w:w="0" w:type="dxa"/>
              <w:left w:w="108" w:type="dxa"/>
              <w:bottom w:w="0" w:type="dxa"/>
              <w:right w:w="108" w:type="dxa"/>
            </w:tcMar>
            <w:hideMark/>
          </w:tcPr>
          <w:p w14:paraId="12B49420" w14:textId="77777777" w:rsidR="001B7929" w:rsidRPr="005700E2" w:rsidRDefault="001B7929" w:rsidP="00895C7E">
            <w:pPr>
              <w:pStyle w:val="pc"/>
              <w:rPr>
                <w:color w:val="auto"/>
                <w:sz w:val="28"/>
                <w:szCs w:val="28"/>
              </w:rPr>
            </w:pPr>
            <w:r w:rsidRPr="005700E2">
              <w:rPr>
                <w:color w:val="auto"/>
                <w:sz w:val="28"/>
                <w:szCs w:val="28"/>
              </w:rPr>
              <w:t>24</w:t>
            </w:r>
          </w:p>
        </w:tc>
        <w:tc>
          <w:tcPr>
            <w:tcW w:w="980" w:type="pct"/>
            <w:tcBorders>
              <w:top w:val="nil"/>
              <w:left w:val="nil"/>
              <w:bottom w:val="single" w:sz="8" w:space="0" w:color="auto"/>
              <w:right w:val="single" w:sz="8" w:space="0" w:color="auto"/>
            </w:tcBorders>
            <w:tcMar>
              <w:top w:w="0" w:type="dxa"/>
              <w:left w:w="108" w:type="dxa"/>
              <w:bottom w:w="0" w:type="dxa"/>
              <w:right w:w="108" w:type="dxa"/>
            </w:tcMar>
            <w:hideMark/>
          </w:tcPr>
          <w:p w14:paraId="34A35CBA" w14:textId="77777777" w:rsidR="001B7929" w:rsidRPr="005700E2" w:rsidRDefault="001B7929" w:rsidP="00895C7E">
            <w:pPr>
              <w:rPr>
                <w:rFonts w:cs="Times New Roman"/>
                <w:szCs w:val="28"/>
              </w:rPr>
            </w:pPr>
          </w:p>
        </w:tc>
        <w:tc>
          <w:tcPr>
            <w:tcW w:w="783" w:type="pct"/>
            <w:tcBorders>
              <w:top w:val="nil"/>
              <w:left w:val="nil"/>
              <w:bottom w:val="single" w:sz="8" w:space="0" w:color="auto"/>
              <w:right w:val="single" w:sz="8" w:space="0" w:color="auto"/>
            </w:tcBorders>
            <w:tcMar>
              <w:top w:w="0" w:type="dxa"/>
              <w:left w:w="108" w:type="dxa"/>
              <w:bottom w:w="0" w:type="dxa"/>
              <w:right w:w="108" w:type="dxa"/>
            </w:tcMar>
            <w:hideMark/>
          </w:tcPr>
          <w:p w14:paraId="7A2921E2" w14:textId="77777777" w:rsidR="001B7929" w:rsidRPr="005700E2" w:rsidRDefault="001B7929" w:rsidP="00895C7E">
            <w:pPr>
              <w:rPr>
                <w:rFonts w:cs="Times New Roman"/>
                <w:szCs w:val="28"/>
              </w:rPr>
            </w:pPr>
          </w:p>
        </w:tc>
      </w:tr>
      <w:tr w:rsidR="001B7929" w:rsidRPr="005700E2" w14:paraId="119B8F9D" w14:textId="77777777" w:rsidTr="007A010D">
        <w:trPr>
          <w:jc w:val="center"/>
        </w:trPr>
        <w:tc>
          <w:tcPr>
            <w:tcW w:w="25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82B0087" w14:textId="77777777" w:rsidR="001B7929" w:rsidRPr="005700E2" w:rsidRDefault="001B7929" w:rsidP="00895C7E">
            <w:pPr>
              <w:pStyle w:val="p"/>
              <w:rPr>
                <w:color w:val="auto"/>
                <w:sz w:val="28"/>
                <w:szCs w:val="28"/>
              </w:rPr>
            </w:pPr>
            <w:r w:rsidRPr="005700E2">
              <w:rPr>
                <w:color w:val="auto"/>
                <w:sz w:val="28"/>
                <w:szCs w:val="28"/>
              </w:rPr>
              <w:t>Кейінге қалдырылған салық активі</w:t>
            </w:r>
          </w:p>
        </w:tc>
        <w:tc>
          <w:tcPr>
            <w:tcW w:w="663" w:type="pct"/>
            <w:tcBorders>
              <w:top w:val="nil"/>
              <w:left w:val="nil"/>
              <w:bottom w:val="single" w:sz="8" w:space="0" w:color="auto"/>
              <w:right w:val="single" w:sz="8" w:space="0" w:color="auto"/>
            </w:tcBorders>
            <w:tcMar>
              <w:top w:w="0" w:type="dxa"/>
              <w:left w:w="108" w:type="dxa"/>
              <w:bottom w:w="0" w:type="dxa"/>
              <w:right w:w="108" w:type="dxa"/>
            </w:tcMar>
            <w:hideMark/>
          </w:tcPr>
          <w:p w14:paraId="04C024FF" w14:textId="77777777" w:rsidR="001B7929" w:rsidRPr="005700E2" w:rsidRDefault="001B7929" w:rsidP="00895C7E">
            <w:pPr>
              <w:pStyle w:val="pc"/>
              <w:rPr>
                <w:color w:val="auto"/>
                <w:sz w:val="28"/>
                <w:szCs w:val="28"/>
              </w:rPr>
            </w:pPr>
            <w:r w:rsidRPr="005700E2">
              <w:rPr>
                <w:color w:val="auto"/>
                <w:sz w:val="28"/>
                <w:szCs w:val="28"/>
              </w:rPr>
              <w:t>25</w:t>
            </w:r>
          </w:p>
        </w:tc>
        <w:tc>
          <w:tcPr>
            <w:tcW w:w="980" w:type="pct"/>
            <w:tcBorders>
              <w:top w:val="nil"/>
              <w:left w:val="nil"/>
              <w:bottom w:val="single" w:sz="8" w:space="0" w:color="auto"/>
              <w:right w:val="single" w:sz="8" w:space="0" w:color="auto"/>
            </w:tcBorders>
            <w:tcMar>
              <w:top w:w="0" w:type="dxa"/>
              <w:left w:w="108" w:type="dxa"/>
              <w:bottom w:w="0" w:type="dxa"/>
              <w:right w:w="108" w:type="dxa"/>
            </w:tcMar>
            <w:hideMark/>
          </w:tcPr>
          <w:p w14:paraId="5A57F7F8" w14:textId="77777777" w:rsidR="001B7929" w:rsidRPr="005700E2" w:rsidRDefault="001B7929" w:rsidP="00895C7E">
            <w:pPr>
              <w:rPr>
                <w:rFonts w:cs="Times New Roman"/>
                <w:szCs w:val="28"/>
              </w:rPr>
            </w:pPr>
          </w:p>
        </w:tc>
        <w:tc>
          <w:tcPr>
            <w:tcW w:w="783" w:type="pct"/>
            <w:tcBorders>
              <w:top w:val="nil"/>
              <w:left w:val="nil"/>
              <w:bottom w:val="single" w:sz="8" w:space="0" w:color="auto"/>
              <w:right w:val="single" w:sz="8" w:space="0" w:color="auto"/>
            </w:tcBorders>
            <w:tcMar>
              <w:top w:w="0" w:type="dxa"/>
              <w:left w:w="108" w:type="dxa"/>
              <w:bottom w:w="0" w:type="dxa"/>
              <w:right w:w="108" w:type="dxa"/>
            </w:tcMar>
            <w:hideMark/>
          </w:tcPr>
          <w:p w14:paraId="7BD0BACF" w14:textId="77777777" w:rsidR="001B7929" w:rsidRPr="005700E2" w:rsidRDefault="001B7929" w:rsidP="00895C7E">
            <w:pPr>
              <w:rPr>
                <w:rFonts w:cs="Times New Roman"/>
                <w:szCs w:val="28"/>
              </w:rPr>
            </w:pPr>
          </w:p>
        </w:tc>
      </w:tr>
      <w:tr w:rsidR="001B7929" w:rsidRPr="005700E2" w14:paraId="19AE6C76" w14:textId="77777777" w:rsidTr="007A010D">
        <w:trPr>
          <w:jc w:val="center"/>
        </w:trPr>
        <w:tc>
          <w:tcPr>
            <w:tcW w:w="25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7E1299E" w14:textId="77777777" w:rsidR="001B7929" w:rsidRPr="005700E2" w:rsidRDefault="001B7929" w:rsidP="00895C7E">
            <w:pPr>
              <w:pStyle w:val="p"/>
              <w:rPr>
                <w:color w:val="auto"/>
                <w:sz w:val="28"/>
                <w:szCs w:val="28"/>
              </w:rPr>
            </w:pPr>
            <w:r w:rsidRPr="005700E2">
              <w:rPr>
                <w:color w:val="auto"/>
                <w:sz w:val="28"/>
                <w:szCs w:val="28"/>
              </w:rPr>
              <w:t xml:space="preserve">Басқа </w:t>
            </w:r>
            <w:r w:rsidRPr="005700E2">
              <w:rPr>
                <w:color w:val="auto"/>
                <w:sz w:val="28"/>
                <w:szCs w:val="28"/>
                <w:lang w:val="kk-KZ"/>
              </w:rPr>
              <w:t xml:space="preserve">да </w:t>
            </w:r>
            <w:r w:rsidRPr="005700E2">
              <w:rPr>
                <w:color w:val="auto"/>
                <w:sz w:val="28"/>
                <w:szCs w:val="28"/>
              </w:rPr>
              <w:t>активтер</w:t>
            </w:r>
          </w:p>
        </w:tc>
        <w:tc>
          <w:tcPr>
            <w:tcW w:w="663" w:type="pct"/>
            <w:tcBorders>
              <w:top w:val="nil"/>
              <w:left w:val="nil"/>
              <w:bottom w:val="single" w:sz="8" w:space="0" w:color="auto"/>
              <w:right w:val="single" w:sz="8" w:space="0" w:color="auto"/>
            </w:tcBorders>
            <w:tcMar>
              <w:top w:w="0" w:type="dxa"/>
              <w:left w:w="108" w:type="dxa"/>
              <w:bottom w:w="0" w:type="dxa"/>
              <w:right w:w="108" w:type="dxa"/>
            </w:tcMar>
            <w:hideMark/>
          </w:tcPr>
          <w:p w14:paraId="340652FD" w14:textId="77777777" w:rsidR="001B7929" w:rsidRPr="005700E2" w:rsidRDefault="001B7929" w:rsidP="00895C7E">
            <w:pPr>
              <w:pStyle w:val="pc"/>
              <w:rPr>
                <w:color w:val="auto"/>
                <w:sz w:val="28"/>
                <w:szCs w:val="28"/>
              </w:rPr>
            </w:pPr>
            <w:r w:rsidRPr="005700E2">
              <w:rPr>
                <w:color w:val="auto"/>
                <w:sz w:val="28"/>
                <w:szCs w:val="28"/>
              </w:rPr>
              <w:t>26</w:t>
            </w:r>
          </w:p>
        </w:tc>
        <w:tc>
          <w:tcPr>
            <w:tcW w:w="980" w:type="pct"/>
            <w:tcBorders>
              <w:top w:val="nil"/>
              <w:left w:val="nil"/>
              <w:bottom w:val="single" w:sz="8" w:space="0" w:color="auto"/>
              <w:right w:val="single" w:sz="8" w:space="0" w:color="auto"/>
            </w:tcBorders>
            <w:tcMar>
              <w:top w:w="0" w:type="dxa"/>
              <w:left w:w="108" w:type="dxa"/>
              <w:bottom w:w="0" w:type="dxa"/>
              <w:right w:w="108" w:type="dxa"/>
            </w:tcMar>
            <w:hideMark/>
          </w:tcPr>
          <w:p w14:paraId="71AA7D69" w14:textId="77777777" w:rsidR="001B7929" w:rsidRPr="005700E2" w:rsidRDefault="001B7929" w:rsidP="00895C7E">
            <w:pPr>
              <w:rPr>
                <w:rFonts w:cs="Times New Roman"/>
                <w:szCs w:val="28"/>
              </w:rPr>
            </w:pPr>
          </w:p>
        </w:tc>
        <w:tc>
          <w:tcPr>
            <w:tcW w:w="783" w:type="pct"/>
            <w:tcBorders>
              <w:top w:val="nil"/>
              <w:left w:val="nil"/>
              <w:bottom w:val="single" w:sz="8" w:space="0" w:color="auto"/>
              <w:right w:val="single" w:sz="8" w:space="0" w:color="auto"/>
            </w:tcBorders>
            <w:tcMar>
              <w:top w:w="0" w:type="dxa"/>
              <w:left w:w="108" w:type="dxa"/>
              <w:bottom w:w="0" w:type="dxa"/>
              <w:right w:w="108" w:type="dxa"/>
            </w:tcMar>
            <w:hideMark/>
          </w:tcPr>
          <w:p w14:paraId="349A2C9E" w14:textId="77777777" w:rsidR="001B7929" w:rsidRPr="005700E2" w:rsidRDefault="001B7929" w:rsidP="00895C7E">
            <w:pPr>
              <w:rPr>
                <w:rFonts w:cs="Times New Roman"/>
                <w:szCs w:val="28"/>
              </w:rPr>
            </w:pPr>
          </w:p>
        </w:tc>
      </w:tr>
      <w:tr w:rsidR="001B7929" w:rsidRPr="005700E2" w14:paraId="0352CCEC" w14:textId="77777777" w:rsidTr="007A010D">
        <w:trPr>
          <w:jc w:val="center"/>
        </w:trPr>
        <w:tc>
          <w:tcPr>
            <w:tcW w:w="25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383B425" w14:textId="77777777" w:rsidR="001B7929" w:rsidRPr="005700E2" w:rsidRDefault="001B7929" w:rsidP="00895C7E">
            <w:pPr>
              <w:pStyle w:val="p"/>
              <w:rPr>
                <w:color w:val="auto"/>
                <w:sz w:val="28"/>
                <w:szCs w:val="28"/>
              </w:rPr>
            </w:pPr>
            <w:r w:rsidRPr="005700E2">
              <w:rPr>
                <w:color w:val="auto"/>
                <w:sz w:val="28"/>
                <w:szCs w:val="28"/>
              </w:rPr>
              <w:t>Активтердің жиынтығы</w:t>
            </w:r>
          </w:p>
        </w:tc>
        <w:tc>
          <w:tcPr>
            <w:tcW w:w="663" w:type="pct"/>
            <w:tcBorders>
              <w:top w:val="nil"/>
              <w:left w:val="nil"/>
              <w:bottom w:val="single" w:sz="8" w:space="0" w:color="auto"/>
              <w:right w:val="single" w:sz="8" w:space="0" w:color="auto"/>
            </w:tcBorders>
            <w:tcMar>
              <w:top w:w="0" w:type="dxa"/>
              <w:left w:w="108" w:type="dxa"/>
              <w:bottom w:w="0" w:type="dxa"/>
              <w:right w:w="108" w:type="dxa"/>
            </w:tcMar>
            <w:hideMark/>
          </w:tcPr>
          <w:p w14:paraId="7EA2E201" w14:textId="77777777" w:rsidR="001B7929" w:rsidRPr="005700E2" w:rsidRDefault="001B7929" w:rsidP="00895C7E">
            <w:pPr>
              <w:pStyle w:val="pc"/>
              <w:rPr>
                <w:color w:val="auto"/>
                <w:sz w:val="28"/>
                <w:szCs w:val="28"/>
              </w:rPr>
            </w:pPr>
            <w:r w:rsidRPr="005700E2">
              <w:rPr>
                <w:color w:val="auto"/>
                <w:sz w:val="28"/>
                <w:szCs w:val="28"/>
              </w:rPr>
              <w:t>27</w:t>
            </w:r>
          </w:p>
        </w:tc>
        <w:tc>
          <w:tcPr>
            <w:tcW w:w="980" w:type="pct"/>
            <w:tcBorders>
              <w:top w:val="nil"/>
              <w:left w:val="nil"/>
              <w:bottom w:val="single" w:sz="8" w:space="0" w:color="auto"/>
              <w:right w:val="single" w:sz="8" w:space="0" w:color="auto"/>
            </w:tcBorders>
            <w:tcMar>
              <w:top w:w="0" w:type="dxa"/>
              <w:left w:w="108" w:type="dxa"/>
              <w:bottom w:w="0" w:type="dxa"/>
              <w:right w:w="108" w:type="dxa"/>
            </w:tcMar>
            <w:hideMark/>
          </w:tcPr>
          <w:p w14:paraId="49C53626" w14:textId="77777777" w:rsidR="001B7929" w:rsidRPr="005700E2" w:rsidRDefault="001B7929" w:rsidP="00895C7E">
            <w:pPr>
              <w:rPr>
                <w:rFonts w:cs="Times New Roman"/>
                <w:szCs w:val="28"/>
              </w:rPr>
            </w:pPr>
          </w:p>
        </w:tc>
        <w:tc>
          <w:tcPr>
            <w:tcW w:w="783" w:type="pct"/>
            <w:tcBorders>
              <w:top w:val="nil"/>
              <w:left w:val="nil"/>
              <w:bottom w:val="single" w:sz="8" w:space="0" w:color="auto"/>
              <w:right w:val="single" w:sz="8" w:space="0" w:color="auto"/>
            </w:tcBorders>
            <w:tcMar>
              <w:top w:w="0" w:type="dxa"/>
              <w:left w:w="108" w:type="dxa"/>
              <w:bottom w:w="0" w:type="dxa"/>
              <w:right w:w="108" w:type="dxa"/>
            </w:tcMar>
            <w:hideMark/>
          </w:tcPr>
          <w:p w14:paraId="2DBB3E53" w14:textId="77777777" w:rsidR="001B7929" w:rsidRPr="005700E2" w:rsidRDefault="001B7929" w:rsidP="00895C7E">
            <w:pPr>
              <w:rPr>
                <w:rFonts w:cs="Times New Roman"/>
                <w:szCs w:val="28"/>
              </w:rPr>
            </w:pPr>
          </w:p>
        </w:tc>
      </w:tr>
      <w:tr w:rsidR="001B7929" w:rsidRPr="005700E2" w14:paraId="4479506C" w14:textId="77777777" w:rsidTr="007A010D">
        <w:trPr>
          <w:jc w:val="center"/>
        </w:trPr>
        <w:tc>
          <w:tcPr>
            <w:tcW w:w="25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8C3A40" w14:textId="77777777" w:rsidR="001B7929" w:rsidRPr="005700E2" w:rsidRDefault="001B7929" w:rsidP="00895C7E">
            <w:pPr>
              <w:pStyle w:val="p"/>
              <w:rPr>
                <w:color w:val="auto"/>
                <w:sz w:val="28"/>
                <w:szCs w:val="28"/>
              </w:rPr>
            </w:pPr>
            <w:r w:rsidRPr="005700E2">
              <w:rPr>
                <w:color w:val="auto"/>
                <w:sz w:val="28"/>
                <w:szCs w:val="28"/>
              </w:rPr>
              <w:t>Міндеттемелер</w:t>
            </w:r>
          </w:p>
        </w:tc>
        <w:tc>
          <w:tcPr>
            <w:tcW w:w="663" w:type="pct"/>
            <w:tcBorders>
              <w:top w:val="nil"/>
              <w:left w:val="nil"/>
              <w:bottom w:val="single" w:sz="8" w:space="0" w:color="auto"/>
              <w:right w:val="single" w:sz="8" w:space="0" w:color="auto"/>
            </w:tcBorders>
            <w:tcMar>
              <w:top w:w="0" w:type="dxa"/>
              <w:left w:w="108" w:type="dxa"/>
              <w:bottom w:w="0" w:type="dxa"/>
              <w:right w:w="108" w:type="dxa"/>
            </w:tcMar>
            <w:hideMark/>
          </w:tcPr>
          <w:p w14:paraId="10A36BCB" w14:textId="77777777" w:rsidR="001B7929" w:rsidRPr="005700E2" w:rsidRDefault="001B7929" w:rsidP="00895C7E">
            <w:pPr>
              <w:rPr>
                <w:rFonts w:cs="Times New Roman"/>
                <w:szCs w:val="28"/>
              </w:rPr>
            </w:pPr>
          </w:p>
        </w:tc>
        <w:tc>
          <w:tcPr>
            <w:tcW w:w="980" w:type="pct"/>
            <w:tcBorders>
              <w:top w:val="nil"/>
              <w:left w:val="nil"/>
              <w:bottom w:val="single" w:sz="8" w:space="0" w:color="auto"/>
              <w:right w:val="single" w:sz="8" w:space="0" w:color="auto"/>
            </w:tcBorders>
            <w:tcMar>
              <w:top w:w="0" w:type="dxa"/>
              <w:left w:w="108" w:type="dxa"/>
              <w:bottom w:w="0" w:type="dxa"/>
              <w:right w:w="108" w:type="dxa"/>
            </w:tcMar>
            <w:hideMark/>
          </w:tcPr>
          <w:p w14:paraId="686AFA40" w14:textId="77777777" w:rsidR="001B7929" w:rsidRPr="005700E2" w:rsidRDefault="001B7929" w:rsidP="00895C7E">
            <w:pPr>
              <w:rPr>
                <w:rFonts w:cs="Times New Roman"/>
                <w:szCs w:val="28"/>
              </w:rPr>
            </w:pPr>
          </w:p>
        </w:tc>
        <w:tc>
          <w:tcPr>
            <w:tcW w:w="783" w:type="pct"/>
            <w:tcBorders>
              <w:top w:val="nil"/>
              <w:left w:val="nil"/>
              <w:bottom w:val="single" w:sz="8" w:space="0" w:color="auto"/>
              <w:right w:val="single" w:sz="8" w:space="0" w:color="auto"/>
            </w:tcBorders>
            <w:tcMar>
              <w:top w:w="0" w:type="dxa"/>
              <w:left w:w="108" w:type="dxa"/>
              <w:bottom w:w="0" w:type="dxa"/>
              <w:right w:w="108" w:type="dxa"/>
            </w:tcMar>
            <w:hideMark/>
          </w:tcPr>
          <w:p w14:paraId="6B0F493B" w14:textId="77777777" w:rsidR="001B7929" w:rsidRPr="005700E2" w:rsidRDefault="001B7929" w:rsidP="00895C7E">
            <w:pPr>
              <w:rPr>
                <w:rFonts w:cs="Times New Roman"/>
                <w:szCs w:val="28"/>
              </w:rPr>
            </w:pPr>
          </w:p>
        </w:tc>
      </w:tr>
      <w:tr w:rsidR="001B7929" w:rsidRPr="005700E2" w14:paraId="7EF8A5EF" w14:textId="77777777" w:rsidTr="007A010D">
        <w:trPr>
          <w:jc w:val="center"/>
        </w:trPr>
        <w:tc>
          <w:tcPr>
            <w:tcW w:w="25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D0F1FF7" w14:textId="77777777" w:rsidR="001B7929" w:rsidRPr="005700E2" w:rsidRDefault="001B7929" w:rsidP="00895C7E">
            <w:pPr>
              <w:pStyle w:val="p"/>
              <w:rPr>
                <w:color w:val="auto"/>
                <w:sz w:val="28"/>
                <w:szCs w:val="28"/>
              </w:rPr>
            </w:pPr>
            <w:r w:rsidRPr="005700E2">
              <w:rPr>
                <w:color w:val="auto"/>
                <w:sz w:val="28"/>
                <w:szCs w:val="28"/>
              </w:rPr>
              <w:t>Тартылған салымдар</w:t>
            </w:r>
          </w:p>
        </w:tc>
        <w:tc>
          <w:tcPr>
            <w:tcW w:w="663" w:type="pct"/>
            <w:tcBorders>
              <w:top w:val="nil"/>
              <w:left w:val="nil"/>
              <w:bottom w:val="single" w:sz="8" w:space="0" w:color="auto"/>
              <w:right w:val="single" w:sz="8" w:space="0" w:color="auto"/>
            </w:tcBorders>
            <w:tcMar>
              <w:top w:w="0" w:type="dxa"/>
              <w:left w:w="108" w:type="dxa"/>
              <w:bottom w:w="0" w:type="dxa"/>
              <w:right w:w="108" w:type="dxa"/>
            </w:tcMar>
            <w:hideMark/>
          </w:tcPr>
          <w:p w14:paraId="484A33AD" w14:textId="77777777" w:rsidR="001B7929" w:rsidRPr="005700E2" w:rsidRDefault="001B7929" w:rsidP="00895C7E">
            <w:pPr>
              <w:pStyle w:val="pc"/>
              <w:rPr>
                <w:color w:val="auto"/>
                <w:sz w:val="28"/>
                <w:szCs w:val="28"/>
              </w:rPr>
            </w:pPr>
            <w:r w:rsidRPr="005700E2">
              <w:rPr>
                <w:color w:val="auto"/>
                <w:sz w:val="28"/>
                <w:szCs w:val="28"/>
              </w:rPr>
              <w:t>28</w:t>
            </w:r>
          </w:p>
        </w:tc>
        <w:tc>
          <w:tcPr>
            <w:tcW w:w="980" w:type="pct"/>
            <w:tcBorders>
              <w:top w:val="nil"/>
              <w:left w:val="nil"/>
              <w:bottom w:val="single" w:sz="8" w:space="0" w:color="auto"/>
              <w:right w:val="single" w:sz="8" w:space="0" w:color="auto"/>
            </w:tcBorders>
            <w:tcMar>
              <w:top w:w="0" w:type="dxa"/>
              <w:left w:w="108" w:type="dxa"/>
              <w:bottom w:w="0" w:type="dxa"/>
              <w:right w:w="108" w:type="dxa"/>
            </w:tcMar>
            <w:hideMark/>
          </w:tcPr>
          <w:p w14:paraId="61AD51E2" w14:textId="77777777" w:rsidR="001B7929" w:rsidRPr="005700E2" w:rsidRDefault="001B7929" w:rsidP="00895C7E">
            <w:pPr>
              <w:rPr>
                <w:rFonts w:cs="Times New Roman"/>
                <w:szCs w:val="28"/>
              </w:rPr>
            </w:pPr>
          </w:p>
        </w:tc>
        <w:tc>
          <w:tcPr>
            <w:tcW w:w="783" w:type="pct"/>
            <w:tcBorders>
              <w:top w:val="nil"/>
              <w:left w:val="nil"/>
              <w:bottom w:val="single" w:sz="8" w:space="0" w:color="auto"/>
              <w:right w:val="single" w:sz="8" w:space="0" w:color="auto"/>
            </w:tcBorders>
            <w:tcMar>
              <w:top w:w="0" w:type="dxa"/>
              <w:left w:w="108" w:type="dxa"/>
              <w:bottom w:w="0" w:type="dxa"/>
              <w:right w:w="108" w:type="dxa"/>
            </w:tcMar>
            <w:hideMark/>
          </w:tcPr>
          <w:p w14:paraId="512B235E" w14:textId="77777777" w:rsidR="001B7929" w:rsidRPr="005700E2" w:rsidRDefault="001B7929" w:rsidP="00895C7E">
            <w:pPr>
              <w:rPr>
                <w:rFonts w:cs="Times New Roman"/>
                <w:szCs w:val="28"/>
              </w:rPr>
            </w:pPr>
          </w:p>
        </w:tc>
      </w:tr>
      <w:tr w:rsidR="001B7929" w:rsidRPr="005700E2" w14:paraId="4B8EB089" w14:textId="77777777" w:rsidTr="007A010D">
        <w:trPr>
          <w:jc w:val="center"/>
        </w:trPr>
        <w:tc>
          <w:tcPr>
            <w:tcW w:w="25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402CB65" w14:textId="77777777" w:rsidR="001B7929" w:rsidRPr="005700E2" w:rsidRDefault="001B7929" w:rsidP="00895C7E">
            <w:pPr>
              <w:pStyle w:val="p"/>
              <w:rPr>
                <w:color w:val="auto"/>
                <w:sz w:val="28"/>
                <w:szCs w:val="28"/>
              </w:rPr>
            </w:pPr>
            <w:r w:rsidRPr="005700E2">
              <w:rPr>
                <w:color w:val="auto"/>
                <w:sz w:val="28"/>
                <w:szCs w:val="28"/>
              </w:rPr>
              <w:t>Туынды қаржы құралдары</w:t>
            </w:r>
          </w:p>
        </w:tc>
        <w:tc>
          <w:tcPr>
            <w:tcW w:w="663" w:type="pct"/>
            <w:tcBorders>
              <w:top w:val="nil"/>
              <w:left w:val="nil"/>
              <w:bottom w:val="single" w:sz="8" w:space="0" w:color="auto"/>
              <w:right w:val="single" w:sz="8" w:space="0" w:color="auto"/>
            </w:tcBorders>
            <w:tcMar>
              <w:top w:w="0" w:type="dxa"/>
              <w:left w:w="108" w:type="dxa"/>
              <w:bottom w:w="0" w:type="dxa"/>
              <w:right w:w="108" w:type="dxa"/>
            </w:tcMar>
            <w:hideMark/>
          </w:tcPr>
          <w:p w14:paraId="1A41A80D" w14:textId="77777777" w:rsidR="001B7929" w:rsidRPr="005700E2" w:rsidRDefault="001B7929" w:rsidP="00895C7E">
            <w:pPr>
              <w:pStyle w:val="pc"/>
              <w:rPr>
                <w:color w:val="auto"/>
                <w:sz w:val="28"/>
                <w:szCs w:val="28"/>
              </w:rPr>
            </w:pPr>
            <w:r w:rsidRPr="005700E2">
              <w:rPr>
                <w:color w:val="auto"/>
                <w:sz w:val="28"/>
                <w:szCs w:val="28"/>
              </w:rPr>
              <w:t>29</w:t>
            </w:r>
          </w:p>
        </w:tc>
        <w:tc>
          <w:tcPr>
            <w:tcW w:w="980" w:type="pct"/>
            <w:tcBorders>
              <w:top w:val="nil"/>
              <w:left w:val="nil"/>
              <w:bottom w:val="single" w:sz="8" w:space="0" w:color="auto"/>
              <w:right w:val="single" w:sz="8" w:space="0" w:color="auto"/>
            </w:tcBorders>
            <w:tcMar>
              <w:top w:w="0" w:type="dxa"/>
              <w:left w:w="108" w:type="dxa"/>
              <w:bottom w:w="0" w:type="dxa"/>
              <w:right w:w="108" w:type="dxa"/>
            </w:tcMar>
            <w:hideMark/>
          </w:tcPr>
          <w:p w14:paraId="63D8C3B3" w14:textId="77777777" w:rsidR="001B7929" w:rsidRPr="005700E2" w:rsidRDefault="001B7929" w:rsidP="00895C7E">
            <w:pPr>
              <w:rPr>
                <w:rFonts w:cs="Times New Roman"/>
                <w:szCs w:val="28"/>
              </w:rPr>
            </w:pPr>
          </w:p>
        </w:tc>
        <w:tc>
          <w:tcPr>
            <w:tcW w:w="783" w:type="pct"/>
            <w:tcBorders>
              <w:top w:val="nil"/>
              <w:left w:val="nil"/>
              <w:bottom w:val="single" w:sz="8" w:space="0" w:color="auto"/>
              <w:right w:val="single" w:sz="8" w:space="0" w:color="auto"/>
            </w:tcBorders>
            <w:tcMar>
              <w:top w:w="0" w:type="dxa"/>
              <w:left w:w="108" w:type="dxa"/>
              <w:bottom w:w="0" w:type="dxa"/>
              <w:right w:w="108" w:type="dxa"/>
            </w:tcMar>
            <w:hideMark/>
          </w:tcPr>
          <w:p w14:paraId="0DD8A716" w14:textId="77777777" w:rsidR="001B7929" w:rsidRPr="005700E2" w:rsidRDefault="001B7929" w:rsidP="00895C7E">
            <w:pPr>
              <w:rPr>
                <w:rFonts w:cs="Times New Roman"/>
                <w:szCs w:val="28"/>
              </w:rPr>
            </w:pPr>
          </w:p>
        </w:tc>
      </w:tr>
      <w:tr w:rsidR="001B7929" w:rsidRPr="005700E2" w14:paraId="538B1185" w14:textId="77777777" w:rsidTr="007A010D">
        <w:trPr>
          <w:jc w:val="center"/>
        </w:trPr>
        <w:tc>
          <w:tcPr>
            <w:tcW w:w="25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C1764CA" w14:textId="77777777" w:rsidR="001B7929" w:rsidRPr="005700E2" w:rsidRDefault="001B7929" w:rsidP="00895C7E">
            <w:pPr>
              <w:pStyle w:val="p"/>
              <w:rPr>
                <w:color w:val="auto"/>
                <w:sz w:val="28"/>
                <w:szCs w:val="28"/>
              </w:rPr>
            </w:pPr>
            <w:r w:rsidRPr="005700E2">
              <w:rPr>
                <w:color w:val="auto"/>
                <w:sz w:val="28"/>
                <w:szCs w:val="28"/>
              </w:rPr>
              <w:t>Шығарылған борыштық бағалы қағаздар</w:t>
            </w:r>
          </w:p>
        </w:tc>
        <w:tc>
          <w:tcPr>
            <w:tcW w:w="663" w:type="pct"/>
            <w:tcBorders>
              <w:top w:val="nil"/>
              <w:left w:val="nil"/>
              <w:bottom w:val="single" w:sz="8" w:space="0" w:color="auto"/>
              <w:right w:val="single" w:sz="8" w:space="0" w:color="auto"/>
            </w:tcBorders>
            <w:tcMar>
              <w:top w:w="0" w:type="dxa"/>
              <w:left w:w="108" w:type="dxa"/>
              <w:bottom w:w="0" w:type="dxa"/>
              <w:right w:w="108" w:type="dxa"/>
            </w:tcMar>
            <w:hideMark/>
          </w:tcPr>
          <w:p w14:paraId="68827E3C" w14:textId="77777777" w:rsidR="001B7929" w:rsidRPr="005700E2" w:rsidRDefault="001B7929" w:rsidP="00895C7E">
            <w:pPr>
              <w:pStyle w:val="pc"/>
              <w:rPr>
                <w:color w:val="auto"/>
                <w:sz w:val="28"/>
                <w:szCs w:val="28"/>
              </w:rPr>
            </w:pPr>
            <w:r w:rsidRPr="005700E2">
              <w:rPr>
                <w:color w:val="auto"/>
                <w:sz w:val="28"/>
                <w:szCs w:val="28"/>
              </w:rPr>
              <w:t>30</w:t>
            </w:r>
          </w:p>
        </w:tc>
        <w:tc>
          <w:tcPr>
            <w:tcW w:w="980" w:type="pct"/>
            <w:tcBorders>
              <w:top w:val="nil"/>
              <w:left w:val="nil"/>
              <w:bottom w:val="single" w:sz="8" w:space="0" w:color="auto"/>
              <w:right w:val="single" w:sz="8" w:space="0" w:color="auto"/>
            </w:tcBorders>
            <w:tcMar>
              <w:top w:w="0" w:type="dxa"/>
              <w:left w:w="108" w:type="dxa"/>
              <w:bottom w:w="0" w:type="dxa"/>
              <w:right w:w="108" w:type="dxa"/>
            </w:tcMar>
            <w:hideMark/>
          </w:tcPr>
          <w:p w14:paraId="7131B05E" w14:textId="77777777" w:rsidR="001B7929" w:rsidRPr="005700E2" w:rsidRDefault="001B7929" w:rsidP="00895C7E">
            <w:pPr>
              <w:rPr>
                <w:rFonts w:cs="Times New Roman"/>
                <w:szCs w:val="28"/>
              </w:rPr>
            </w:pPr>
          </w:p>
        </w:tc>
        <w:tc>
          <w:tcPr>
            <w:tcW w:w="783" w:type="pct"/>
            <w:tcBorders>
              <w:top w:val="nil"/>
              <w:left w:val="nil"/>
              <w:bottom w:val="single" w:sz="8" w:space="0" w:color="auto"/>
              <w:right w:val="single" w:sz="8" w:space="0" w:color="auto"/>
            </w:tcBorders>
            <w:tcMar>
              <w:top w:w="0" w:type="dxa"/>
              <w:left w:w="108" w:type="dxa"/>
              <w:bottom w:w="0" w:type="dxa"/>
              <w:right w:w="108" w:type="dxa"/>
            </w:tcMar>
            <w:hideMark/>
          </w:tcPr>
          <w:p w14:paraId="1A47E78F" w14:textId="77777777" w:rsidR="001B7929" w:rsidRPr="005700E2" w:rsidRDefault="001B7929" w:rsidP="00895C7E">
            <w:pPr>
              <w:rPr>
                <w:rFonts w:cs="Times New Roman"/>
                <w:szCs w:val="28"/>
              </w:rPr>
            </w:pPr>
          </w:p>
        </w:tc>
      </w:tr>
      <w:tr w:rsidR="001B7929" w:rsidRPr="005700E2" w14:paraId="2C76478E" w14:textId="77777777" w:rsidTr="007A010D">
        <w:trPr>
          <w:jc w:val="center"/>
        </w:trPr>
        <w:tc>
          <w:tcPr>
            <w:tcW w:w="25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92BFA7A" w14:textId="77777777" w:rsidR="001B7929" w:rsidRPr="005700E2" w:rsidRDefault="001B7929" w:rsidP="00895C7E">
            <w:pPr>
              <w:pStyle w:val="p"/>
              <w:rPr>
                <w:color w:val="auto"/>
                <w:sz w:val="28"/>
                <w:szCs w:val="28"/>
              </w:rPr>
            </w:pPr>
            <w:r w:rsidRPr="005700E2">
              <w:rPr>
                <w:color w:val="auto"/>
                <w:sz w:val="28"/>
                <w:szCs w:val="28"/>
              </w:rPr>
              <w:t>«РЕПО» операциясы</w:t>
            </w:r>
          </w:p>
        </w:tc>
        <w:tc>
          <w:tcPr>
            <w:tcW w:w="663" w:type="pct"/>
            <w:tcBorders>
              <w:top w:val="nil"/>
              <w:left w:val="nil"/>
              <w:bottom w:val="single" w:sz="8" w:space="0" w:color="auto"/>
              <w:right w:val="single" w:sz="8" w:space="0" w:color="auto"/>
            </w:tcBorders>
            <w:tcMar>
              <w:top w:w="0" w:type="dxa"/>
              <w:left w:w="108" w:type="dxa"/>
              <w:bottom w:w="0" w:type="dxa"/>
              <w:right w:w="108" w:type="dxa"/>
            </w:tcMar>
            <w:hideMark/>
          </w:tcPr>
          <w:p w14:paraId="4734E805" w14:textId="77777777" w:rsidR="001B7929" w:rsidRPr="005700E2" w:rsidRDefault="001B7929" w:rsidP="00895C7E">
            <w:pPr>
              <w:pStyle w:val="pc"/>
              <w:rPr>
                <w:color w:val="auto"/>
                <w:sz w:val="28"/>
                <w:szCs w:val="28"/>
              </w:rPr>
            </w:pPr>
            <w:r w:rsidRPr="005700E2">
              <w:rPr>
                <w:color w:val="auto"/>
                <w:sz w:val="28"/>
                <w:szCs w:val="28"/>
              </w:rPr>
              <w:t>31</w:t>
            </w:r>
          </w:p>
        </w:tc>
        <w:tc>
          <w:tcPr>
            <w:tcW w:w="980" w:type="pct"/>
            <w:tcBorders>
              <w:top w:val="nil"/>
              <w:left w:val="nil"/>
              <w:bottom w:val="single" w:sz="8" w:space="0" w:color="auto"/>
              <w:right w:val="single" w:sz="8" w:space="0" w:color="auto"/>
            </w:tcBorders>
            <w:tcMar>
              <w:top w:w="0" w:type="dxa"/>
              <w:left w:w="108" w:type="dxa"/>
              <w:bottom w:w="0" w:type="dxa"/>
              <w:right w:w="108" w:type="dxa"/>
            </w:tcMar>
            <w:hideMark/>
          </w:tcPr>
          <w:p w14:paraId="53B5EF84" w14:textId="77777777" w:rsidR="001B7929" w:rsidRPr="005700E2" w:rsidRDefault="001B7929" w:rsidP="00895C7E">
            <w:pPr>
              <w:rPr>
                <w:rFonts w:cs="Times New Roman"/>
                <w:szCs w:val="28"/>
              </w:rPr>
            </w:pPr>
          </w:p>
        </w:tc>
        <w:tc>
          <w:tcPr>
            <w:tcW w:w="783" w:type="pct"/>
            <w:tcBorders>
              <w:top w:val="nil"/>
              <w:left w:val="nil"/>
              <w:bottom w:val="single" w:sz="8" w:space="0" w:color="auto"/>
              <w:right w:val="single" w:sz="8" w:space="0" w:color="auto"/>
            </w:tcBorders>
            <w:tcMar>
              <w:top w:w="0" w:type="dxa"/>
              <w:left w:w="108" w:type="dxa"/>
              <w:bottom w:w="0" w:type="dxa"/>
              <w:right w:w="108" w:type="dxa"/>
            </w:tcMar>
            <w:hideMark/>
          </w:tcPr>
          <w:p w14:paraId="05B283C8" w14:textId="77777777" w:rsidR="001B7929" w:rsidRPr="005700E2" w:rsidRDefault="001B7929" w:rsidP="00895C7E">
            <w:pPr>
              <w:rPr>
                <w:rFonts w:cs="Times New Roman"/>
                <w:szCs w:val="28"/>
              </w:rPr>
            </w:pPr>
          </w:p>
        </w:tc>
      </w:tr>
      <w:tr w:rsidR="001B7929" w:rsidRPr="005700E2" w14:paraId="52D27EF6" w14:textId="77777777" w:rsidTr="007A010D">
        <w:trPr>
          <w:jc w:val="center"/>
        </w:trPr>
        <w:tc>
          <w:tcPr>
            <w:tcW w:w="25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0A3D964" w14:textId="77777777" w:rsidR="001B7929" w:rsidRPr="005700E2" w:rsidRDefault="001B7929" w:rsidP="00895C7E">
            <w:pPr>
              <w:pStyle w:val="p"/>
              <w:rPr>
                <w:color w:val="auto"/>
                <w:sz w:val="28"/>
                <w:szCs w:val="28"/>
              </w:rPr>
            </w:pPr>
            <w:r w:rsidRPr="005700E2">
              <w:rPr>
                <w:color w:val="auto"/>
                <w:sz w:val="28"/>
                <w:szCs w:val="28"/>
              </w:rPr>
              <w:t>Алынған қарыздар</w:t>
            </w:r>
          </w:p>
        </w:tc>
        <w:tc>
          <w:tcPr>
            <w:tcW w:w="663" w:type="pct"/>
            <w:tcBorders>
              <w:top w:val="nil"/>
              <w:left w:val="nil"/>
              <w:bottom w:val="single" w:sz="8" w:space="0" w:color="auto"/>
              <w:right w:val="single" w:sz="8" w:space="0" w:color="auto"/>
            </w:tcBorders>
            <w:tcMar>
              <w:top w:w="0" w:type="dxa"/>
              <w:left w:w="108" w:type="dxa"/>
              <w:bottom w:w="0" w:type="dxa"/>
              <w:right w:w="108" w:type="dxa"/>
            </w:tcMar>
            <w:hideMark/>
          </w:tcPr>
          <w:p w14:paraId="38D7C41E" w14:textId="77777777" w:rsidR="001B7929" w:rsidRPr="005700E2" w:rsidRDefault="001B7929" w:rsidP="00895C7E">
            <w:pPr>
              <w:pStyle w:val="pc"/>
              <w:rPr>
                <w:color w:val="auto"/>
                <w:sz w:val="28"/>
                <w:szCs w:val="28"/>
              </w:rPr>
            </w:pPr>
            <w:r w:rsidRPr="005700E2">
              <w:rPr>
                <w:color w:val="auto"/>
                <w:sz w:val="28"/>
                <w:szCs w:val="28"/>
              </w:rPr>
              <w:t>32</w:t>
            </w:r>
          </w:p>
        </w:tc>
        <w:tc>
          <w:tcPr>
            <w:tcW w:w="980" w:type="pct"/>
            <w:tcBorders>
              <w:top w:val="nil"/>
              <w:left w:val="nil"/>
              <w:bottom w:val="single" w:sz="8" w:space="0" w:color="auto"/>
              <w:right w:val="single" w:sz="8" w:space="0" w:color="auto"/>
            </w:tcBorders>
            <w:tcMar>
              <w:top w:w="0" w:type="dxa"/>
              <w:left w:w="108" w:type="dxa"/>
              <w:bottom w:w="0" w:type="dxa"/>
              <w:right w:w="108" w:type="dxa"/>
            </w:tcMar>
            <w:hideMark/>
          </w:tcPr>
          <w:p w14:paraId="488B973A" w14:textId="77777777" w:rsidR="001B7929" w:rsidRPr="005700E2" w:rsidRDefault="001B7929" w:rsidP="00895C7E">
            <w:pPr>
              <w:rPr>
                <w:rFonts w:cs="Times New Roman"/>
                <w:szCs w:val="28"/>
              </w:rPr>
            </w:pPr>
          </w:p>
        </w:tc>
        <w:tc>
          <w:tcPr>
            <w:tcW w:w="783" w:type="pct"/>
            <w:tcBorders>
              <w:top w:val="nil"/>
              <w:left w:val="nil"/>
              <w:bottom w:val="single" w:sz="8" w:space="0" w:color="auto"/>
              <w:right w:val="single" w:sz="8" w:space="0" w:color="auto"/>
            </w:tcBorders>
            <w:tcMar>
              <w:top w:w="0" w:type="dxa"/>
              <w:left w:w="108" w:type="dxa"/>
              <w:bottom w:w="0" w:type="dxa"/>
              <w:right w:w="108" w:type="dxa"/>
            </w:tcMar>
            <w:hideMark/>
          </w:tcPr>
          <w:p w14:paraId="2E356E3A" w14:textId="77777777" w:rsidR="001B7929" w:rsidRPr="005700E2" w:rsidRDefault="001B7929" w:rsidP="00895C7E">
            <w:pPr>
              <w:rPr>
                <w:rFonts w:cs="Times New Roman"/>
                <w:szCs w:val="28"/>
              </w:rPr>
            </w:pPr>
          </w:p>
        </w:tc>
      </w:tr>
      <w:tr w:rsidR="001B7929" w:rsidRPr="005700E2" w14:paraId="7C2A0708" w14:textId="77777777" w:rsidTr="007A010D">
        <w:trPr>
          <w:jc w:val="center"/>
        </w:trPr>
        <w:tc>
          <w:tcPr>
            <w:tcW w:w="25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5D7FAD" w14:textId="77777777" w:rsidR="001B7929" w:rsidRPr="005700E2" w:rsidRDefault="001B7929" w:rsidP="00895C7E">
            <w:pPr>
              <w:pStyle w:val="p"/>
              <w:rPr>
                <w:color w:val="auto"/>
                <w:sz w:val="28"/>
                <w:szCs w:val="28"/>
              </w:rPr>
            </w:pPr>
            <w:r w:rsidRPr="005700E2">
              <w:rPr>
                <w:color w:val="auto"/>
                <w:sz w:val="28"/>
                <w:szCs w:val="28"/>
              </w:rPr>
              <w:t>Кредиторлық берешек</w:t>
            </w:r>
          </w:p>
        </w:tc>
        <w:tc>
          <w:tcPr>
            <w:tcW w:w="663" w:type="pct"/>
            <w:tcBorders>
              <w:top w:val="nil"/>
              <w:left w:val="nil"/>
              <w:bottom w:val="single" w:sz="8" w:space="0" w:color="auto"/>
              <w:right w:val="single" w:sz="8" w:space="0" w:color="auto"/>
            </w:tcBorders>
            <w:tcMar>
              <w:top w:w="0" w:type="dxa"/>
              <w:left w:w="108" w:type="dxa"/>
              <w:bottom w:w="0" w:type="dxa"/>
              <w:right w:w="108" w:type="dxa"/>
            </w:tcMar>
            <w:hideMark/>
          </w:tcPr>
          <w:p w14:paraId="4DF807A8" w14:textId="77777777" w:rsidR="001B7929" w:rsidRPr="005700E2" w:rsidRDefault="001B7929" w:rsidP="00895C7E">
            <w:pPr>
              <w:pStyle w:val="pc"/>
              <w:rPr>
                <w:color w:val="auto"/>
                <w:sz w:val="28"/>
                <w:szCs w:val="28"/>
              </w:rPr>
            </w:pPr>
            <w:r w:rsidRPr="005700E2">
              <w:rPr>
                <w:color w:val="auto"/>
                <w:sz w:val="28"/>
                <w:szCs w:val="28"/>
              </w:rPr>
              <w:t>33</w:t>
            </w:r>
          </w:p>
        </w:tc>
        <w:tc>
          <w:tcPr>
            <w:tcW w:w="980" w:type="pct"/>
            <w:tcBorders>
              <w:top w:val="nil"/>
              <w:left w:val="nil"/>
              <w:bottom w:val="single" w:sz="8" w:space="0" w:color="auto"/>
              <w:right w:val="single" w:sz="8" w:space="0" w:color="auto"/>
            </w:tcBorders>
            <w:tcMar>
              <w:top w:w="0" w:type="dxa"/>
              <w:left w:w="108" w:type="dxa"/>
              <w:bottom w:w="0" w:type="dxa"/>
              <w:right w:w="108" w:type="dxa"/>
            </w:tcMar>
            <w:hideMark/>
          </w:tcPr>
          <w:p w14:paraId="3F4AA2F4" w14:textId="77777777" w:rsidR="001B7929" w:rsidRPr="005700E2" w:rsidRDefault="001B7929" w:rsidP="00895C7E">
            <w:pPr>
              <w:rPr>
                <w:rFonts w:cs="Times New Roman"/>
                <w:szCs w:val="28"/>
              </w:rPr>
            </w:pPr>
          </w:p>
        </w:tc>
        <w:tc>
          <w:tcPr>
            <w:tcW w:w="783" w:type="pct"/>
            <w:tcBorders>
              <w:top w:val="nil"/>
              <w:left w:val="nil"/>
              <w:bottom w:val="single" w:sz="8" w:space="0" w:color="auto"/>
              <w:right w:val="single" w:sz="8" w:space="0" w:color="auto"/>
            </w:tcBorders>
            <w:tcMar>
              <w:top w:w="0" w:type="dxa"/>
              <w:left w:w="108" w:type="dxa"/>
              <w:bottom w:w="0" w:type="dxa"/>
              <w:right w:w="108" w:type="dxa"/>
            </w:tcMar>
            <w:hideMark/>
          </w:tcPr>
          <w:p w14:paraId="2D5A4C33" w14:textId="77777777" w:rsidR="001B7929" w:rsidRPr="005700E2" w:rsidRDefault="001B7929" w:rsidP="00895C7E">
            <w:pPr>
              <w:rPr>
                <w:rFonts w:cs="Times New Roman"/>
                <w:szCs w:val="28"/>
              </w:rPr>
            </w:pPr>
          </w:p>
        </w:tc>
      </w:tr>
      <w:tr w:rsidR="001B7929" w:rsidRPr="005700E2" w14:paraId="7CCE6234" w14:textId="77777777" w:rsidTr="007A010D">
        <w:trPr>
          <w:jc w:val="center"/>
        </w:trPr>
        <w:tc>
          <w:tcPr>
            <w:tcW w:w="25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35CBB2F" w14:textId="77777777" w:rsidR="001B7929" w:rsidRPr="005700E2" w:rsidRDefault="001B7929" w:rsidP="00895C7E">
            <w:pPr>
              <w:pStyle w:val="p"/>
              <w:rPr>
                <w:color w:val="auto"/>
                <w:sz w:val="28"/>
                <w:szCs w:val="28"/>
              </w:rPr>
            </w:pPr>
            <w:r w:rsidRPr="005700E2">
              <w:rPr>
                <w:color w:val="auto"/>
                <w:sz w:val="28"/>
                <w:szCs w:val="28"/>
              </w:rPr>
              <w:t>Резервтер</w:t>
            </w:r>
          </w:p>
        </w:tc>
        <w:tc>
          <w:tcPr>
            <w:tcW w:w="663" w:type="pct"/>
            <w:tcBorders>
              <w:top w:val="nil"/>
              <w:left w:val="nil"/>
              <w:bottom w:val="single" w:sz="8" w:space="0" w:color="auto"/>
              <w:right w:val="single" w:sz="8" w:space="0" w:color="auto"/>
            </w:tcBorders>
            <w:tcMar>
              <w:top w:w="0" w:type="dxa"/>
              <w:left w:w="108" w:type="dxa"/>
              <w:bottom w:w="0" w:type="dxa"/>
              <w:right w:w="108" w:type="dxa"/>
            </w:tcMar>
            <w:hideMark/>
          </w:tcPr>
          <w:p w14:paraId="4785EEE3" w14:textId="77777777" w:rsidR="001B7929" w:rsidRPr="005700E2" w:rsidRDefault="001B7929" w:rsidP="00895C7E">
            <w:pPr>
              <w:pStyle w:val="pc"/>
              <w:rPr>
                <w:color w:val="auto"/>
                <w:sz w:val="28"/>
                <w:szCs w:val="28"/>
              </w:rPr>
            </w:pPr>
            <w:r w:rsidRPr="005700E2">
              <w:rPr>
                <w:color w:val="auto"/>
                <w:sz w:val="28"/>
                <w:szCs w:val="28"/>
              </w:rPr>
              <w:t>34</w:t>
            </w:r>
          </w:p>
        </w:tc>
        <w:tc>
          <w:tcPr>
            <w:tcW w:w="980" w:type="pct"/>
            <w:tcBorders>
              <w:top w:val="nil"/>
              <w:left w:val="nil"/>
              <w:bottom w:val="single" w:sz="8" w:space="0" w:color="auto"/>
              <w:right w:val="single" w:sz="8" w:space="0" w:color="auto"/>
            </w:tcBorders>
            <w:tcMar>
              <w:top w:w="0" w:type="dxa"/>
              <w:left w:w="108" w:type="dxa"/>
              <w:bottom w:w="0" w:type="dxa"/>
              <w:right w:w="108" w:type="dxa"/>
            </w:tcMar>
            <w:hideMark/>
          </w:tcPr>
          <w:p w14:paraId="782A5B32" w14:textId="77777777" w:rsidR="001B7929" w:rsidRPr="005700E2" w:rsidRDefault="001B7929" w:rsidP="00895C7E">
            <w:pPr>
              <w:rPr>
                <w:rFonts w:cs="Times New Roman"/>
                <w:szCs w:val="28"/>
              </w:rPr>
            </w:pPr>
          </w:p>
        </w:tc>
        <w:tc>
          <w:tcPr>
            <w:tcW w:w="783" w:type="pct"/>
            <w:tcBorders>
              <w:top w:val="nil"/>
              <w:left w:val="nil"/>
              <w:bottom w:val="single" w:sz="8" w:space="0" w:color="auto"/>
              <w:right w:val="single" w:sz="8" w:space="0" w:color="auto"/>
            </w:tcBorders>
            <w:tcMar>
              <w:top w:w="0" w:type="dxa"/>
              <w:left w:w="108" w:type="dxa"/>
              <w:bottom w:w="0" w:type="dxa"/>
              <w:right w:w="108" w:type="dxa"/>
            </w:tcMar>
            <w:hideMark/>
          </w:tcPr>
          <w:p w14:paraId="0BF97A1D" w14:textId="77777777" w:rsidR="001B7929" w:rsidRPr="005700E2" w:rsidRDefault="001B7929" w:rsidP="00895C7E">
            <w:pPr>
              <w:rPr>
                <w:rFonts w:cs="Times New Roman"/>
                <w:szCs w:val="28"/>
              </w:rPr>
            </w:pPr>
          </w:p>
        </w:tc>
      </w:tr>
      <w:tr w:rsidR="001B7929" w:rsidRPr="005700E2" w14:paraId="7B748BF3" w14:textId="77777777" w:rsidTr="007A010D">
        <w:trPr>
          <w:jc w:val="center"/>
        </w:trPr>
        <w:tc>
          <w:tcPr>
            <w:tcW w:w="25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49A6386" w14:textId="77777777" w:rsidR="001B7929" w:rsidRPr="005700E2" w:rsidRDefault="001B7929" w:rsidP="00895C7E">
            <w:pPr>
              <w:pStyle w:val="p"/>
              <w:rPr>
                <w:color w:val="auto"/>
                <w:sz w:val="28"/>
                <w:szCs w:val="28"/>
              </w:rPr>
            </w:pPr>
            <w:r w:rsidRPr="005700E2">
              <w:rPr>
                <w:color w:val="auto"/>
                <w:sz w:val="28"/>
                <w:szCs w:val="28"/>
              </w:rPr>
              <w:t>Акционерлермен акциялар бойынша есеп айырысулар бойынша есептелген шығыс</w:t>
            </w:r>
          </w:p>
        </w:tc>
        <w:tc>
          <w:tcPr>
            <w:tcW w:w="663" w:type="pct"/>
            <w:tcBorders>
              <w:top w:val="nil"/>
              <w:left w:val="nil"/>
              <w:bottom w:val="single" w:sz="8" w:space="0" w:color="auto"/>
              <w:right w:val="single" w:sz="8" w:space="0" w:color="auto"/>
            </w:tcBorders>
            <w:tcMar>
              <w:top w:w="0" w:type="dxa"/>
              <w:left w:w="108" w:type="dxa"/>
              <w:bottom w:w="0" w:type="dxa"/>
              <w:right w:w="108" w:type="dxa"/>
            </w:tcMar>
            <w:hideMark/>
          </w:tcPr>
          <w:p w14:paraId="01E8BE43" w14:textId="77777777" w:rsidR="001B7929" w:rsidRPr="005700E2" w:rsidRDefault="001B7929" w:rsidP="00895C7E">
            <w:pPr>
              <w:pStyle w:val="pc"/>
              <w:rPr>
                <w:color w:val="auto"/>
                <w:sz w:val="28"/>
                <w:szCs w:val="28"/>
              </w:rPr>
            </w:pPr>
            <w:r w:rsidRPr="005700E2">
              <w:rPr>
                <w:color w:val="auto"/>
                <w:sz w:val="28"/>
                <w:szCs w:val="28"/>
              </w:rPr>
              <w:t>35</w:t>
            </w:r>
          </w:p>
        </w:tc>
        <w:tc>
          <w:tcPr>
            <w:tcW w:w="980" w:type="pct"/>
            <w:tcBorders>
              <w:top w:val="nil"/>
              <w:left w:val="nil"/>
              <w:bottom w:val="single" w:sz="8" w:space="0" w:color="auto"/>
              <w:right w:val="single" w:sz="8" w:space="0" w:color="auto"/>
            </w:tcBorders>
            <w:tcMar>
              <w:top w:w="0" w:type="dxa"/>
              <w:left w:w="108" w:type="dxa"/>
              <w:bottom w:w="0" w:type="dxa"/>
              <w:right w:w="108" w:type="dxa"/>
            </w:tcMar>
            <w:hideMark/>
          </w:tcPr>
          <w:p w14:paraId="58D7B4C1" w14:textId="77777777" w:rsidR="001B7929" w:rsidRPr="005700E2" w:rsidRDefault="001B7929" w:rsidP="00895C7E">
            <w:pPr>
              <w:rPr>
                <w:rFonts w:cs="Times New Roman"/>
                <w:szCs w:val="28"/>
              </w:rPr>
            </w:pPr>
          </w:p>
        </w:tc>
        <w:tc>
          <w:tcPr>
            <w:tcW w:w="783" w:type="pct"/>
            <w:tcBorders>
              <w:top w:val="nil"/>
              <w:left w:val="nil"/>
              <w:bottom w:val="single" w:sz="8" w:space="0" w:color="auto"/>
              <w:right w:val="single" w:sz="8" w:space="0" w:color="auto"/>
            </w:tcBorders>
            <w:tcMar>
              <w:top w:w="0" w:type="dxa"/>
              <w:left w:w="108" w:type="dxa"/>
              <w:bottom w:w="0" w:type="dxa"/>
              <w:right w:w="108" w:type="dxa"/>
            </w:tcMar>
            <w:hideMark/>
          </w:tcPr>
          <w:p w14:paraId="663E3498" w14:textId="77777777" w:rsidR="001B7929" w:rsidRPr="005700E2" w:rsidRDefault="001B7929" w:rsidP="00895C7E">
            <w:pPr>
              <w:rPr>
                <w:rFonts w:cs="Times New Roman"/>
                <w:szCs w:val="28"/>
              </w:rPr>
            </w:pPr>
          </w:p>
        </w:tc>
      </w:tr>
      <w:tr w:rsidR="001B7929" w:rsidRPr="005700E2" w14:paraId="0482936F" w14:textId="77777777" w:rsidTr="007A010D">
        <w:trPr>
          <w:jc w:val="center"/>
        </w:trPr>
        <w:tc>
          <w:tcPr>
            <w:tcW w:w="25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129D639" w14:textId="77777777" w:rsidR="001B7929" w:rsidRPr="005700E2" w:rsidRDefault="001B7929" w:rsidP="00895C7E">
            <w:pPr>
              <w:pStyle w:val="p"/>
              <w:rPr>
                <w:color w:val="auto"/>
                <w:sz w:val="28"/>
                <w:szCs w:val="28"/>
              </w:rPr>
            </w:pPr>
            <w:r w:rsidRPr="005700E2">
              <w:rPr>
                <w:color w:val="auto"/>
                <w:sz w:val="28"/>
                <w:szCs w:val="28"/>
              </w:rPr>
              <w:t>Реттелген борыш</w:t>
            </w:r>
          </w:p>
        </w:tc>
        <w:tc>
          <w:tcPr>
            <w:tcW w:w="663" w:type="pct"/>
            <w:tcBorders>
              <w:top w:val="nil"/>
              <w:left w:val="nil"/>
              <w:bottom w:val="single" w:sz="8" w:space="0" w:color="auto"/>
              <w:right w:val="single" w:sz="8" w:space="0" w:color="auto"/>
            </w:tcBorders>
            <w:tcMar>
              <w:top w:w="0" w:type="dxa"/>
              <w:left w:w="108" w:type="dxa"/>
              <w:bottom w:w="0" w:type="dxa"/>
              <w:right w:w="108" w:type="dxa"/>
            </w:tcMar>
            <w:hideMark/>
          </w:tcPr>
          <w:p w14:paraId="7D0C26BD" w14:textId="77777777" w:rsidR="001B7929" w:rsidRPr="005700E2" w:rsidRDefault="001B7929" w:rsidP="00895C7E">
            <w:pPr>
              <w:pStyle w:val="pc"/>
              <w:rPr>
                <w:color w:val="auto"/>
                <w:sz w:val="28"/>
                <w:szCs w:val="28"/>
              </w:rPr>
            </w:pPr>
            <w:r w:rsidRPr="005700E2">
              <w:rPr>
                <w:color w:val="auto"/>
                <w:sz w:val="28"/>
                <w:szCs w:val="28"/>
              </w:rPr>
              <w:t>36</w:t>
            </w:r>
          </w:p>
        </w:tc>
        <w:tc>
          <w:tcPr>
            <w:tcW w:w="980" w:type="pct"/>
            <w:tcBorders>
              <w:top w:val="nil"/>
              <w:left w:val="nil"/>
              <w:bottom w:val="single" w:sz="8" w:space="0" w:color="auto"/>
              <w:right w:val="single" w:sz="8" w:space="0" w:color="auto"/>
            </w:tcBorders>
            <w:tcMar>
              <w:top w:w="0" w:type="dxa"/>
              <w:left w:w="108" w:type="dxa"/>
              <w:bottom w:w="0" w:type="dxa"/>
              <w:right w:w="108" w:type="dxa"/>
            </w:tcMar>
            <w:hideMark/>
          </w:tcPr>
          <w:p w14:paraId="56371F4A" w14:textId="77777777" w:rsidR="001B7929" w:rsidRPr="005700E2" w:rsidRDefault="001B7929" w:rsidP="00895C7E">
            <w:pPr>
              <w:rPr>
                <w:rFonts w:cs="Times New Roman"/>
                <w:szCs w:val="28"/>
              </w:rPr>
            </w:pPr>
          </w:p>
        </w:tc>
        <w:tc>
          <w:tcPr>
            <w:tcW w:w="783" w:type="pct"/>
            <w:tcBorders>
              <w:top w:val="nil"/>
              <w:left w:val="nil"/>
              <w:bottom w:val="single" w:sz="8" w:space="0" w:color="auto"/>
              <w:right w:val="single" w:sz="8" w:space="0" w:color="auto"/>
            </w:tcBorders>
            <w:tcMar>
              <w:top w:w="0" w:type="dxa"/>
              <w:left w:w="108" w:type="dxa"/>
              <w:bottom w:w="0" w:type="dxa"/>
              <w:right w:w="108" w:type="dxa"/>
            </w:tcMar>
            <w:hideMark/>
          </w:tcPr>
          <w:p w14:paraId="1BB832D3" w14:textId="77777777" w:rsidR="001B7929" w:rsidRPr="005700E2" w:rsidRDefault="001B7929" w:rsidP="00895C7E">
            <w:pPr>
              <w:rPr>
                <w:rFonts w:cs="Times New Roman"/>
                <w:szCs w:val="28"/>
              </w:rPr>
            </w:pPr>
          </w:p>
        </w:tc>
      </w:tr>
      <w:tr w:rsidR="001B7929" w:rsidRPr="005700E2" w14:paraId="10FD4355" w14:textId="77777777" w:rsidTr="007A010D">
        <w:trPr>
          <w:jc w:val="center"/>
        </w:trPr>
        <w:tc>
          <w:tcPr>
            <w:tcW w:w="25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5EC771" w14:textId="77777777" w:rsidR="001B7929" w:rsidRPr="005700E2" w:rsidRDefault="001B7929" w:rsidP="00895C7E">
            <w:pPr>
              <w:pStyle w:val="p"/>
              <w:rPr>
                <w:color w:val="auto"/>
                <w:sz w:val="28"/>
                <w:szCs w:val="28"/>
              </w:rPr>
            </w:pPr>
            <w:r w:rsidRPr="005700E2">
              <w:rPr>
                <w:color w:val="auto"/>
                <w:sz w:val="28"/>
                <w:szCs w:val="28"/>
              </w:rPr>
              <w:t xml:space="preserve">Салық және бюджетке төленетін басқа </w:t>
            </w:r>
            <w:r w:rsidRPr="005700E2">
              <w:rPr>
                <w:color w:val="auto"/>
                <w:sz w:val="28"/>
                <w:szCs w:val="28"/>
                <w:lang w:val="kk-KZ"/>
              </w:rPr>
              <w:t xml:space="preserve">да </w:t>
            </w:r>
            <w:r w:rsidRPr="005700E2">
              <w:rPr>
                <w:color w:val="auto"/>
                <w:sz w:val="28"/>
                <w:szCs w:val="28"/>
              </w:rPr>
              <w:t>міндетті төлемдер бойынша міндеттеме</w:t>
            </w:r>
          </w:p>
        </w:tc>
        <w:tc>
          <w:tcPr>
            <w:tcW w:w="663" w:type="pct"/>
            <w:tcBorders>
              <w:top w:val="nil"/>
              <w:left w:val="nil"/>
              <w:bottom w:val="single" w:sz="8" w:space="0" w:color="auto"/>
              <w:right w:val="single" w:sz="8" w:space="0" w:color="auto"/>
            </w:tcBorders>
            <w:tcMar>
              <w:top w:w="0" w:type="dxa"/>
              <w:left w:w="108" w:type="dxa"/>
              <w:bottom w:w="0" w:type="dxa"/>
              <w:right w:w="108" w:type="dxa"/>
            </w:tcMar>
            <w:hideMark/>
          </w:tcPr>
          <w:p w14:paraId="6F1603C7" w14:textId="77777777" w:rsidR="001B7929" w:rsidRPr="005700E2" w:rsidRDefault="001B7929" w:rsidP="00895C7E">
            <w:pPr>
              <w:pStyle w:val="pc"/>
              <w:rPr>
                <w:color w:val="auto"/>
                <w:sz w:val="28"/>
                <w:szCs w:val="28"/>
              </w:rPr>
            </w:pPr>
            <w:r w:rsidRPr="005700E2">
              <w:rPr>
                <w:color w:val="auto"/>
                <w:sz w:val="28"/>
                <w:szCs w:val="28"/>
              </w:rPr>
              <w:t>37</w:t>
            </w:r>
          </w:p>
        </w:tc>
        <w:tc>
          <w:tcPr>
            <w:tcW w:w="980" w:type="pct"/>
            <w:tcBorders>
              <w:top w:val="nil"/>
              <w:left w:val="nil"/>
              <w:bottom w:val="single" w:sz="8" w:space="0" w:color="auto"/>
              <w:right w:val="single" w:sz="8" w:space="0" w:color="auto"/>
            </w:tcBorders>
            <w:tcMar>
              <w:top w:w="0" w:type="dxa"/>
              <w:left w:w="108" w:type="dxa"/>
              <w:bottom w:w="0" w:type="dxa"/>
              <w:right w:w="108" w:type="dxa"/>
            </w:tcMar>
            <w:hideMark/>
          </w:tcPr>
          <w:p w14:paraId="3A9BDF4E" w14:textId="77777777" w:rsidR="001B7929" w:rsidRPr="005700E2" w:rsidRDefault="001B7929" w:rsidP="00895C7E">
            <w:pPr>
              <w:rPr>
                <w:rFonts w:cs="Times New Roman"/>
                <w:szCs w:val="28"/>
              </w:rPr>
            </w:pPr>
          </w:p>
        </w:tc>
        <w:tc>
          <w:tcPr>
            <w:tcW w:w="783" w:type="pct"/>
            <w:tcBorders>
              <w:top w:val="nil"/>
              <w:left w:val="nil"/>
              <w:bottom w:val="single" w:sz="8" w:space="0" w:color="auto"/>
              <w:right w:val="single" w:sz="8" w:space="0" w:color="auto"/>
            </w:tcBorders>
            <w:tcMar>
              <w:top w:w="0" w:type="dxa"/>
              <w:left w:w="108" w:type="dxa"/>
              <w:bottom w:w="0" w:type="dxa"/>
              <w:right w:w="108" w:type="dxa"/>
            </w:tcMar>
            <w:hideMark/>
          </w:tcPr>
          <w:p w14:paraId="08D2907A" w14:textId="77777777" w:rsidR="001B7929" w:rsidRPr="005700E2" w:rsidRDefault="001B7929" w:rsidP="00895C7E">
            <w:pPr>
              <w:rPr>
                <w:rFonts w:cs="Times New Roman"/>
                <w:szCs w:val="28"/>
              </w:rPr>
            </w:pPr>
          </w:p>
        </w:tc>
      </w:tr>
      <w:tr w:rsidR="001B7929" w:rsidRPr="005700E2" w14:paraId="7709686F" w14:textId="77777777" w:rsidTr="007A010D">
        <w:trPr>
          <w:jc w:val="center"/>
        </w:trPr>
        <w:tc>
          <w:tcPr>
            <w:tcW w:w="25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F0CD165" w14:textId="77777777" w:rsidR="001B7929" w:rsidRPr="005700E2" w:rsidRDefault="001B7929" w:rsidP="00895C7E">
            <w:pPr>
              <w:pStyle w:val="p"/>
              <w:rPr>
                <w:color w:val="auto"/>
                <w:sz w:val="28"/>
                <w:szCs w:val="28"/>
              </w:rPr>
            </w:pPr>
            <w:r w:rsidRPr="005700E2">
              <w:rPr>
                <w:color w:val="auto"/>
                <w:sz w:val="28"/>
                <w:szCs w:val="28"/>
              </w:rPr>
              <w:t>Кейінге қалдырылған салық міндеттемесі</w:t>
            </w:r>
          </w:p>
        </w:tc>
        <w:tc>
          <w:tcPr>
            <w:tcW w:w="663" w:type="pct"/>
            <w:tcBorders>
              <w:top w:val="nil"/>
              <w:left w:val="nil"/>
              <w:bottom w:val="single" w:sz="8" w:space="0" w:color="auto"/>
              <w:right w:val="single" w:sz="8" w:space="0" w:color="auto"/>
            </w:tcBorders>
            <w:tcMar>
              <w:top w:w="0" w:type="dxa"/>
              <w:left w:w="108" w:type="dxa"/>
              <w:bottom w:w="0" w:type="dxa"/>
              <w:right w:w="108" w:type="dxa"/>
            </w:tcMar>
            <w:hideMark/>
          </w:tcPr>
          <w:p w14:paraId="09C9EE68" w14:textId="77777777" w:rsidR="001B7929" w:rsidRPr="005700E2" w:rsidRDefault="001B7929" w:rsidP="00895C7E">
            <w:pPr>
              <w:pStyle w:val="pc"/>
              <w:rPr>
                <w:color w:val="auto"/>
                <w:sz w:val="28"/>
                <w:szCs w:val="28"/>
              </w:rPr>
            </w:pPr>
            <w:r w:rsidRPr="005700E2">
              <w:rPr>
                <w:color w:val="auto"/>
                <w:sz w:val="28"/>
                <w:szCs w:val="28"/>
              </w:rPr>
              <w:t>38</w:t>
            </w:r>
          </w:p>
        </w:tc>
        <w:tc>
          <w:tcPr>
            <w:tcW w:w="980" w:type="pct"/>
            <w:tcBorders>
              <w:top w:val="nil"/>
              <w:left w:val="nil"/>
              <w:bottom w:val="single" w:sz="8" w:space="0" w:color="auto"/>
              <w:right w:val="single" w:sz="8" w:space="0" w:color="auto"/>
            </w:tcBorders>
            <w:tcMar>
              <w:top w:w="0" w:type="dxa"/>
              <w:left w:w="108" w:type="dxa"/>
              <w:bottom w:w="0" w:type="dxa"/>
              <w:right w:w="108" w:type="dxa"/>
            </w:tcMar>
            <w:hideMark/>
          </w:tcPr>
          <w:p w14:paraId="22CBAFAD" w14:textId="77777777" w:rsidR="001B7929" w:rsidRPr="005700E2" w:rsidRDefault="001B7929" w:rsidP="00895C7E">
            <w:pPr>
              <w:rPr>
                <w:rFonts w:cs="Times New Roman"/>
                <w:szCs w:val="28"/>
              </w:rPr>
            </w:pPr>
          </w:p>
        </w:tc>
        <w:tc>
          <w:tcPr>
            <w:tcW w:w="783" w:type="pct"/>
            <w:tcBorders>
              <w:top w:val="nil"/>
              <w:left w:val="nil"/>
              <w:bottom w:val="single" w:sz="8" w:space="0" w:color="auto"/>
              <w:right w:val="single" w:sz="8" w:space="0" w:color="auto"/>
            </w:tcBorders>
            <w:tcMar>
              <w:top w:w="0" w:type="dxa"/>
              <w:left w:w="108" w:type="dxa"/>
              <w:bottom w:w="0" w:type="dxa"/>
              <w:right w:w="108" w:type="dxa"/>
            </w:tcMar>
            <w:hideMark/>
          </w:tcPr>
          <w:p w14:paraId="7B1F338B" w14:textId="77777777" w:rsidR="001B7929" w:rsidRPr="005700E2" w:rsidRDefault="001B7929" w:rsidP="00895C7E">
            <w:pPr>
              <w:rPr>
                <w:rFonts w:cs="Times New Roman"/>
                <w:szCs w:val="28"/>
              </w:rPr>
            </w:pPr>
          </w:p>
        </w:tc>
      </w:tr>
      <w:tr w:rsidR="001B7929" w:rsidRPr="005700E2" w14:paraId="54DCE363" w14:textId="77777777" w:rsidTr="007A010D">
        <w:trPr>
          <w:jc w:val="center"/>
        </w:trPr>
        <w:tc>
          <w:tcPr>
            <w:tcW w:w="25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EF85DCA" w14:textId="77777777" w:rsidR="001B7929" w:rsidRPr="005700E2" w:rsidRDefault="001B7929" w:rsidP="00895C7E">
            <w:pPr>
              <w:pStyle w:val="p"/>
              <w:rPr>
                <w:color w:val="auto"/>
                <w:sz w:val="28"/>
                <w:szCs w:val="28"/>
              </w:rPr>
            </w:pPr>
            <w:r w:rsidRPr="005700E2">
              <w:rPr>
                <w:color w:val="auto"/>
                <w:sz w:val="28"/>
                <w:szCs w:val="28"/>
              </w:rPr>
              <w:t>Жалдау бойынша міндеттемелер</w:t>
            </w:r>
          </w:p>
        </w:tc>
        <w:tc>
          <w:tcPr>
            <w:tcW w:w="663" w:type="pct"/>
            <w:tcBorders>
              <w:top w:val="nil"/>
              <w:left w:val="nil"/>
              <w:bottom w:val="single" w:sz="8" w:space="0" w:color="auto"/>
              <w:right w:val="single" w:sz="8" w:space="0" w:color="auto"/>
            </w:tcBorders>
            <w:tcMar>
              <w:top w:w="0" w:type="dxa"/>
              <w:left w:w="108" w:type="dxa"/>
              <w:bottom w:w="0" w:type="dxa"/>
              <w:right w:w="108" w:type="dxa"/>
            </w:tcMar>
            <w:hideMark/>
          </w:tcPr>
          <w:p w14:paraId="5932E4C6" w14:textId="77777777" w:rsidR="001B7929" w:rsidRPr="005700E2" w:rsidRDefault="001B7929" w:rsidP="00895C7E">
            <w:pPr>
              <w:pStyle w:val="pc"/>
              <w:rPr>
                <w:color w:val="auto"/>
                <w:sz w:val="28"/>
                <w:szCs w:val="28"/>
              </w:rPr>
            </w:pPr>
            <w:r w:rsidRPr="005700E2">
              <w:rPr>
                <w:color w:val="auto"/>
                <w:sz w:val="28"/>
                <w:szCs w:val="28"/>
              </w:rPr>
              <w:t>39</w:t>
            </w:r>
          </w:p>
        </w:tc>
        <w:tc>
          <w:tcPr>
            <w:tcW w:w="980" w:type="pct"/>
            <w:tcBorders>
              <w:top w:val="nil"/>
              <w:left w:val="nil"/>
              <w:bottom w:val="single" w:sz="8" w:space="0" w:color="auto"/>
              <w:right w:val="single" w:sz="8" w:space="0" w:color="auto"/>
            </w:tcBorders>
            <w:tcMar>
              <w:top w:w="0" w:type="dxa"/>
              <w:left w:w="108" w:type="dxa"/>
              <w:bottom w:w="0" w:type="dxa"/>
              <w:right w:w="108" w:type="dxa"/>
            </w:tcMar>
            <w:hideMark/>
          </w:tcPr>
          <w:p w14:paraId="107F6A55" w14:textId="77777777" w:rsidR="001B7929" w:rsidRPr="005700E2" w:rsidRDefault="001B7929" w:rsidP="00895C7E">
            <w:pPr>
              <w:rPr>
                <w:rFonts w:cs="Times New Roman"/>
                <w:szCs w:val="28"/>
              </w:rPr>
            </w:pPr>
          </w:p>
        </w:tc>
        <w:tc>
          <w:tcPr>
            <w:tcW w:w="783" w:type="pct"/>
            <w:tcBorders>
              <w:top w:val="nil"/>
              <w:left w:val="nil"/>
              <w:bottom w:val="single" w:sz="8" w:space="0" w:color="auto"/>
              <w:right w:val="single" w:sz="8" w:space="0" w:color="auto"/>
            </w:tcBorders>
            <w:tcMar>
              <w:top w:w="0" w:type="dxa"/>
              <w:left w:w="108" w:type="dxa"/>
              <w:bottom w:w="0" w:type="dxa"/>
              <w:right w:w="108" w:type="dxa"/>
            </w:tcMar>
            <w:hideMark/>
          </w:tcPr>
          <w:p w14:paraId="031EEFA9" w14:textId="77777777" w:rsidR="001B7929" w:rsidRPr="005700E2" w:rsidRDefault="001B7929" w:rsidP="00895C7E">
            <w:pPr>
              <w:rPr>
                <w:rFonts w:cs="Times New Roman"/>
                <w:szCs w:val="28"/>
              </w:rPr>
            </w:pPr>
          </w:p>
        </w:tc>
      </w:tr>
      <w:tr w:rsidR="001B7929" w:rsidRPr="005700E2" w14:paraId="31A2CBD3" w14:textId="77777777" w:rsidTr="007A010D">
        <w:trPr>
          <w:jc w:val="center"/>
        </w:trPr>
        <w:tc>
          <w:tcPr>
            <w:tcW w:w="25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0C2143" w14:textId="77777777" w:rsidR="001B7929" w:rsidRPr="005700E2" w:rsidRDefault="001B7929" w:rsidP="00895C7E">
            <w:pPr>
              <w:pStyle w:val="p"/>
              <w:rPr>
                <w:color w:val="auto"/>
                <w:sz w:val="28"/>
                <w:szCs w:val="28"/>
              </w:rPr>
            </w:pPr>
            <w:r w:rsidRPr="005700E2">
              <w:rPr>
                <w:color w:val="auto"/>
                <w:sz w:val="28"/>
                <w:szCs w:val="28"/>
              </w:rPr>
              <w:t>Қайта сақтандырушылармен есеп айырысу</w:t>
            </w:r>
          </w:p>
        </w:tc>
        <w:tc>
          <w:tcPr>
            <w:tcW w:w="663" w:type="pct"/>
            <w:tcBorders>
              <w:top w:val="nil"/>
              <w:left w:val="nil"/>
              <w:bottom w:val="single" w:sz="8" w:space="0" w:color="auto"/>
              <w:right w:val="single" w:sz="8" w:space="0" w:color="auto"/>
            </w:tcBorders>
            <w:tcMar>
              <w:top w:w="0" w:type="dxa"/>
              <w:left w:w="108" w:type="dxa"/>
              <w:bottom w:w="0" w:type="dxa"/>
              <w:right w:w="108" w:type="dxa"/>
            </w:tcMar>
            <w:hideMark/>
          </w:tcPr>
          <w:p w14:paraId="2164DF15" w14:textId="77777777" w:rsidR="001B7929" w:rsidRPr="005700E2" w:rsidRDefault="001B7929" w:rsidP="00895C7E">
            <w:pPr>
              <w:pStyle w:val="pc"/>
              <w:rPr>
                <w:color w:val="auto"/>
                <w:sz w:val="28"/>
                <w:szCs w:val="28"/>
              </w:rPr>
            </w:pPr>
            <w:r w:rsidRPr="005700E2">
              <w:rPr>
                <w:color w:val="auto"/>
                <w:sz w:val="28"/>
                <w:szCs w:val="28"/>
              </w:rPr>
              <w:t>40</w:t>
            </w:r>
          </w:p>
        </w:tc>
        <w:tc>
          <w:tcPr>
            <w:tcW w:w="980" w:type="pct"/>
            <w:tcBorders>
              <w:top w:val="nil"/>
              <w:left w:val="nil"/>
              <w:bottom w:val="single" w:sz="8" w:space="0" w:color="auto"/>
              <w:right w:val="single" w:sz="8" w:space="0" w:color="auto"/>
            </w:tcBorders>
            <w:tcMar>
              <w:top w:w="0" w:type="dxa"/>
              <w:left w:w="108" w:type="dxa"/>
              <w:bottom w:w="0" w:type="dxa"/>
              <w:right w:w="108" w:type="dxa"/>
            </w:tcMar>
            <w:hideMark/>
          </w:tcPr>
          <w:p w14:paraId="35CEF701" w14:textId="77777777" w:rsidR="001B7929" w:rsidRPr="005700E2" w:rsidRDefault="001B7929" w:rsidP="00895C7E">
            <w:pPr>
              <w:rPr>
                <w:rFonts w:cs="Times New Roman"/>
                <w:szCs w:val="28"/>
              </w:rPr>
            </w:pPr>
          </w:p>
        </w:tc>
        <w:tc>
          <w:tcPr>
            <w:tcW w:w="783" w:type="pct"/>
            <w:tcBorders>
              <w:top w:val="nil"/>
              <w:left w:val="nil"/>
              <w:bottom w:val="single" w:sz="8" w:space="0" w:color="auto"/>
              <w:right w:val="single" w:sz="8" w:space="0" w:color="auto"/>
            </w:tcBorders>
            <w:tcMar>
              <w:top w:w="0" w:type="dxa"/>
              <w:left w:w="108" w:type="dxa"/>
              <w:bottom w:w="0" w:type="dxa"/>
              <w:right w:w="108" w:type="dxa"/>
            </w:tcMar>
            <w:hideMark/>
          </w:tcPr>
          <w:p w14:paraId="5FE6BB0D" w14:textId="77777777" w:rsidR="001B7929" w:rsidRPr="005700E2" w:rsidRDefault="001B7929" w:rsidP="00895C7E">
            <w:pPr>
              <w:rPr>
                <w:rFonts w:cs="Times New Roman"/>
                <w:szCs w:val="28"/>
              </w:rPr>
            </w:pPr>
          </w:p>
        </w:tc>
      </w:tr>
      <w:tr w:rsidR="001B7929" w:rsidRPr="005700E2" w14:paraId="3D501004" w14:textId="77777777" w:rsidTr="007A010D">
        <w:trPr>
          <w:jc w:val="center"/>
        </w:trPr>
        <w:tc>
          <w:tcPr>
            <w:tcW w:w="25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D7218EC" w14:textId="77777777" w:rsidR="001B7929" w:rsidRPr="005700E2" w:rsidRDefault="001B7929" w:rsidP="00895C7E">
            <w:pPr>
              <w:pStyle w:val="p"/>
              <w:rPr>
                <w:color w:val="auto"/>
                <w:sz w:val="28"/>
                <w:szCs w:val="28"/>
              </w:rPr>
            </w:pPr>
            <w:r w:rsidRPr="005700E2">
              <w:rPr>
                <w:color w:val="auto"/>
                <w:sz w:val="28"/>
                <w:szCs w:val="28"/>
              </w:rPr>
              <w:t>Сақтандыру (қайта сақтандыру) қызметі бойынша делдалдармен есеп айырысу</w:t>
            </w:r>
          </w:p>
        </w:tc>
        <w:tc>
          <w:tcPr>
            <w:tcW w:w="663" w:type="pct"/>
            <w:tcBorders>
              <w:top w:val="nil"/>
              <w:left w:val="nil"/>
              <w:bottom w:val="single" w:sz="8" w:space="0" w:color="auto"/>
              <w:right w:val="single" w:sz="8" w:space="0" w:color="auto"/>
            </w:tcBorders>
            <w:tcMar>
              <w:top w:w="0" w:type="dxa"/>
              <w:left w:w="108" w:type="dxa"/>
              <w:bottom w:w="0" w:type="dxa"/>
              <w:right w:w="108" w:type="dxa"/>
            </w:tcMar>
            <w:hideMark/>
          </w:tcPr>
          <w:p w14:paraId="2D32E336" w14:textId="77777777" w:rsidR="001B7929" w:rsidRPr="005700E2" w:rsidRDefault="001B7929" w:rsidP="00895C7E">
            <w:pPr>
              <w:pStyle w:val="pc"/>
              <w:rPr>
                <w:color w:val="auto"/>
                <w:sz w:val="28"/>
                <w:szCs w:val="28"/>
              </w:rPr>
            </w:pPr>
            <w:r w:rsidRPr="005700E2">
              <w:rPr>
                <w:color w:val="auto"/>
                <w:sz w:val="28"/>
                <w:szCs w:val="28"/>
              </w:rPr>
              <w:t>41</w:t>
            </w:r>
          </w:p>
        </w:tc>
        <w:tc>
          <w:tcPr>
            <w:tcW w:w="980" w:type="pct"/>
            <w:tcBorders>
              <w:top w:val="nil"/>
              <w:left w:val="nil"/>
              <w:bottom w:val="single" w:sz="8" w:space="0" w:color="auto"/>
              <w:right w:val="single" w:sz="8" w:space="0" w:color="auto"/>
            </w:tcBorders>
            <w:tcMar>
              <w:top w:w="0" w:type="dxa"/>
              <w:left w:w="108" w:type="dxa"/>
              <w:bottom w:w="0" w:type="dxa"/>
              <w:right w:w="108" w:type="dxa"/>
            </w:tcMar>
            <w:hideMark/>
          </w:tcPr>
          <w:p w14:paraId="1443616A" w14:textId="77777777" w:rsidR="001B7929" w:rsidRPr="005700E2" w:rsidRDefault="001B7929" w:rsidP="00895C7E">
            <w:pPr>
              <w:rPr>
                <w:rFonts w:cs="Times New Roman"/>
                <w:szCs w:val="28"/>
              </w:rPr>
            </w:pPr>
          </w:p>
        </w:tc>
        <w:tc>
          <w:tcPr>
            <w:tcW w:w="783" w:type="pct"/>
            <w:tcBorders>
              <w:top w:val="nil"/>
              <w:left w:val="nil"/>
              <w:bottom w:val="single" w:sz="8" w:space="0" w:color="auto"/>
              <w:right w:val="single" w:sz="8" w:space="0" w:color="auto"/>
            </w:tcBorders>
            <w:tcMar>
              <w:top w:w="0" w:type="dxa"/>
              <w:left w:w="108" w:type="dxa"/>
              <w:bottom w:w="0" w:type="dxa"/>
              <w:right w:w="108" w:type="dxa"/>
            </w:tcMar>
            <w:hideMark/>
          </w:tcPr>
          <w:p w14:paraId="77FCEE54" w14:textId="77777777" w:rsidR="001B7929" w:rsidRPr="005700E2" w:rsidRDefault="001B7929" w:rsidP="00895C7E">
            <w:pPr>
              <w:rPr>
                <w:rFonts w:cs="Times New Roman"/>
                <w:szCs w:val="28"/>
              </w:rPr>
            </w:pPr>
          </w:p>
        </w:tc>
      </w:tr>
      <w:tr w:rsidR="001B7929" w:rsidRPr="005700E2" w14:paraId="3F13329A" w14:textId="77777777" w:rsidTr="007A010D">
        <w:trPr>
          <w:jc w:val="center"/>
        </w:trPr>
        <w:tc>
          <w:tcPr>
            <w:tcW w:w="25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3833AE6" w14:textId="77777777" w:rsidR="001B7929" w:rsidRPr="005700E2" w:rsidRDefault="001B7929" w:rsidP="00895C7E">
            <w:pPr>
              <w:pStyle w:val="p"/>
              <w:rPr>
                <w:color w:val="auto"/>
                <w:sz w:val="28"/>
                <w:szCs w:val="28"/>
              </w:rPr>
            </w:pPr>
            <w:r w:rsidRPr="005700E2">
              <w:rPr>
                <w:color w:val="auto"/>
                <w:sz w:val="28"/>
                <w:szCs w:val="28"/>
              </w:rPr>
              <w:lastRenderedPageBreak/>
              <w:t>Сақтандыру (қайта сақтандыру) шарттары бойынша төлеуге арналған шоттар</w:t>
            </w:r>
          </w:p>
        </w:tc>
        <w:tc>
          <w:tcPr>
            <w:tcW w:w="663" w:type="pct"/>
            <w:tcBorders>
              <w:top w:val="nil"/>
              <w:left w:val="nil"/>
              <w:bottom w:val="single" w:sz="8" w:space="0" w:color="auto"/>
              <w:right w:val="single" w:sz="8" w:space="0" w:color="auto"/>
            </w:tcBorders>
            <w:tcMar>
              <w:top w:w="0" w:type="dxa"/>
              <w:left w:w="108" w:type="dxa"/>
              <w:bottom w:w="0" w:type="dxa"/>
              <w:right w:w="108" w:type="dxa"/>
            </w:tcMar>
            <w:hideMark/>
          </w:tcPr>
          <w:p w14:paraId="1C777468" w14:textId="77777777" w:rsidR="001B7929" w:rsidRPr="005700E2" w:rsidRDefault="001B7929" w:rsidP="00895C7E">
            <w:pPr>
              <w:pStyle w:val="pc"/>
              <w:rPr>
                <w:color w:val="auto"/>
                <w:sz w:val="28"/>
                <w:szCs w:val="28"/>
              </w:rPr>
            </w:pPr>
            <w:r w:rsidRPr="005700E2">
              <w:rPr>
                <w:color w:val="auto"/>
                <w:sz w:val="28"/>
                <w:szCs w:val="28"/>
              </w:rPr>
              <w:t>42</w:t>
            </w:r>
          </w:p>
        </w:tc>
        <w:tc>
          <w:tcPr>
            <w:tcW w:w="980" w:type="pct"/>
            <w:tcBorders>
              <w:top w:val="nil"/>
              <w:left w:val="nil"/>
              <w:bottom w:val="single" w:sz="8" w:space="0" w:color="auto"/>
              <w:right w:val="single" w:sz="8" w:space="0" w:color="auto"/>
            </w:tcBorders>
            <w:tcMar>
              <w:top w:w="0" w:type="dxa"/>
              <w:left w:w="108" w:type="dxa"/>
              <w:bottom w:w="0" w:type="dxa"/>
              <w:right w:w="108" w:type="dxa"/>
            </w:tcMar>
            <w:hideMark/>
          </w:tcPr>
          <w:p w14:paraId="2DB96E02" w14:textId="77777777" w:rsidR="001B7929" w:rsidRPr="005700E2" w:rsidRDefault="001B7929" w:rsidP="00895C7E">
            <w:pPr>
              <w:rPr>
                <w:rFonts w:cs="Times New Roman"/>
                <w:szCs w:val="28"/>
              </w:rPr>
            </w:pPr>
          </w:p>
        </w:tc>
        <w:tc>
          <w:tcPr>
            <w:tcW w:w="783" w:type="pct"/>
            <w:tcBorders>
              <w:top w:val="nil"/>
              <w:left w:val="nil"/>
              <w:bottom w:val="single" w:sz="8" w:space="0" w:color="auto"/>
              <w:right w:val="single" w:sz="8" w:space="0" w:color="auto"/>
            </w:tcBorders>
            <w:tcMar>
              <w:top w:w="0" w:type="dxa"/>
              <w:left w:w="108" w:type="dxa"/>
              <w:bottom w:w="0" w:type="dxa"/>
              <w:right w:w="108" w:type="dxa"/>
            </w:tcMar>
            <w:hideMark/>
          </w:tcPr>
          <w:p w14:paraId="3DBE0D5B" w14:textId="77777777" w:rsidR="001B7929" w:rsidRPr="005700E2" w:rsidRDefault="001B7929" w:rsidP="00895C7E">
            <w:pPr>
              <w:rPr>
                <w:rFonts w:cs="Times New Roman"/>
                <w:szCs w:val="28"/>
              </w:rPr>
            </w:pPr>
          </w:p>
        </w:tc>
      </w:tr>
      <w:tr w:rsidR="001B7929" w:rsidRPr="005700E2" w14:paraId="747A430C" w14:textId="77777777" w:rsidTr="007A010D">
        <w:trPr>
          <w:jc w:val="center"/>
        </w:trPr>
        <w:tc>
          <w:tcPr>
            <w:tcW w:w="25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E890FEA" w14:textId="77777777" w:rsidR="001B7929" w:rsidRPr="005700E2" w:rsidRDefault="001B7929" w:rsidP="00895C7E">
            <w:pPr>
              <w:pStyle w:val="p"/>
              <w:rPr>
                <w:color w:val="auto"/>
                <w:sz w:val="28"/>
                <w:szCs w:val="28"/>
              </w:rPr>
            </w:pPr>
            <w:r w:rsidRPr="005700E2">
              <w:rPr>
                <w:color w:val="auto"/>
                <w:sz w:val="28"/>
                <w:szCs w:val="28"/>
              </w:rPr>
              <w:t xml:space="preserve">Басқа </w:t>
            </w:r>
            <w:r w:rsidRPr="005700E2">
              <w:rPr>
                <w:color w:val="auto"/>
                <w:sz w:val="28"/>
                <w:szCs w:val="28"/>
                <w:lang w:val="kk-KZ"/>
              </w:rPr>
              <w:t xml:space="preserve">да </w:t>
            </w:r>
            <w:r w:rsidRPr="005700E2">
              <w:rPr>
                <w:color w:val="auto"/>
                <w:sz w:val="28"/>
                <w:szCs w:val="28"/>
              </w:rPr>
              <w:t>міндеттемелер</w:t>
            </w:r>
          </w:p>
        </w:tc>
        <w:tc>
          <w:tcPr>
            <w:tcW w:w="663" w:type="pct"/>
            <w:tcBorders>
              <w:top w:val="nil"/>
              <w:left w:val="nil"/>
              <w:bottom w:val="single" w:sz="8" w:space="0" w:color="auto"/>
              <w:right w:val="single" w:sz="8" w:space="0" w:color="auto"/>
            </w:tcBorders>
            <w:tcMar>
              <w:top w:w="0" w:type="dxa"/>
              <w:left w:w="108" w:type="dxa"/>
              <w:bottom w:w="0" w:type="dxa"/>
              <w:right w:w="108" w:type="dxa"/>
            </w:tcMar>
            <w:hideMark/>
          </w:tcPr>
          <w:p w14:paraId="4B347945" w14:textId="77777777" w:rsidR="001B7929" w:rsidRPr="005700E2" w:rsidRDefault="001B7929" w:rsidP="00895C7E">
            <w:pPr>
              <w:pStyle w:val="pc"/>
              <w:rPr>
                <w:color w:val="auto"/>
                <w:sz w:val="28"/>
                <w:szCs w:val="28"/>
              </w:rPr>
            </w:pPr>
            <w:r w:rsidRPr="005700E2">
              <w:rPr>
                <w:color w:val="auto"/>
                <w:sz w:val="28"/>
                <w:szCs w:val="28"/>
              </w:rPr>
              <w:t>43</w:t>
            </w:r>
          </w:p>
        </w:tc>
        <w:tc>
          <w:tcPr>
            <w:tcW w:w="980" w:type="pct"/>
            <w:tcBorders>
              <w:top w:val="nil"/>
              <w:left w:val="nil"/>
              <w:bottom w:val="single" w:sz="8" w:space="0" w:color="auto"/>
              <w:right w:val="single" w:sz="8" w:space="0" w:color="auto"/>
            </w:tcBorders>
            <w:tcMar>
              <w:top w:w="0" w:type="dxa"/>
              <w:left w:w="108" w:type="dxa"/>
              <w:bottom w:w="0" w:type="dxa"/>
              <w:right w:w="108" w:type="dxa"/>
            </w:tcMar>
            <w:hideMark/>
          </w:tcPr>
          <w:p w14:paraId="371D302C" w14:textId="77777777" w:rsidR="001B7929" w:rsidRPr="005700E2" w:rsidRDefault="001B7929" w:rsidP="00895C7E">
            <w:pPr>
              <w:rPr>
                <w:rFonts w:cs="Times New Roman"/>
                <w:szCs w:val="28"/>
              </w:rPr>
            </w:pPr>
          </w:p>
        </w:tc>
        <w:tc>
          <w:tcPr>
            <w:tcW w:w="783" w:type="pct"/>
            <w:tcBorders>
              <w:top w:val="nil"/>
              <w:left w:val="nil"/>
              <w:bottom w:val="single" w:sz="8" w:space="0" w:color="auto"/>
              <w:right w:val="single" w:sz="8" w:space="0" w:color="auto"/>
            </w:tcBorders>
            <w:tcMar>
              <w:top w:w="0" w:type="dxa"/>
              <w:left w:w="108" w:type="dxa"/>
              <w:bottom w:w="0" w:type="dxa"/>
              <w:right w:w="108" w:type="dxa"/>
            </w:tcMar>
            <w:hideMark/>
          </w:tcPr>
          <w:p w14:paraId="75CDD53C" w14:textId="77777777" w:rsidR="001B7929" w:rsidRPr="005700E2" w:rsidRDefault="001B7929" w:rsidP="00895C7E">
            <w:pPr>
              <w:rPr>
                <w:rFonts w:cs="Times New Roman"/>
                <w:szCs w:val="28"/>
              </w:rPr>
            </w:pPr>
          </w:p>
        </w:tc>
      </w:tr>
      <w:tr w:rsidR="001B7929" w:rsidRPr="005700E2" w14:paraId="35F86AD8" w14:textId="77777777" w:rsidTr="007A010D">
        <w:trPr>
          <w:jc w:val="center"/>
        </w:trPr>
        <w:tc>
          <w:tcPr>
            <w:tcW w:w="25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6B2510" w14:textId="77777777" w:rsidR="001B7929" w:rsidRPr="005700E2" w:rsidRDefault="001B7929" w:rsidP="00895C7E">
            <w:pPr>
              <w:pStyle w:val="p"/>
              <w:rPr>
                <w:color w:val="auto"/>
                <w:sz w:val="28"/>
                <w:szCs w:val="28"/>
              </w:rPr>
            </w:pPr>
            <w:r w:rsidRPr="005700E2">
              <w:rPr>
                <w:color w:val="auto"/>
                <w:sz w:val="28"/>
                <w:szCs w:val="28"/>
              </w:rPr>
              <w:t>Міндеттемелердің жиынтығы</w:t>
            </w:r>
          </w:p>
        </w:tc>
        <w:tc>
          <w:tcPr>
            <w:tcW w:w="663" w:type="pct"/>
            <w:tcBorders>
              <w:top w:val="nil"/>
              <w:left w:val="nil"/>
              <w:bottom w:val="single" w:sz="8" w:space="0" w:color="auto"/>
              <w:right w:val="single" w:sz="8" w:space="0" w:color="auto"/>
            </w:tcBorders>
            <w:tcMar>
              <w:top w:w="0" w:type="dxa"/>
              <w:left w:w="108" w:type="dxa"/>
              <w:bottom w:w="0" w:type="dxa"/>
              <w:right w:w="108" w:type="dxa"/>
            </w:tcMar>
            <w:hideMark/>
          </w:tcPr>
          <w:p w14:paraId="56799A79" w14:textId="77777777" w:rsidR="001B7929" w:rsidRPr="005700E2" w:rsidRDefault="001B7929" w:rsidP="00895C7E">
            <w:pPr>
              <w:pStyle w:val="pc"/>
              <w:rPr>
                <w:color w:val="auto"/>
                <w:sz w:val="28"/>
                <w:szCs w:val="28"/>
              </w:rPr>
            </w:pPr>
            <w:r w:rsidRPr="005700E2">
              <w:rPr>
                <w:color w:val="auto"/>
                <w:sz w:val="28"/>
                <w:szCs w:val="28"/>
              </w:rPr>
              <w:t>44</w:t>
            </w:r>
          </w:p>
        </w:tc>
        <w:tc>
          <w:tcPr>
            <w:tcW w:w="980" w:type="pct"/>
            <w:tcBorders>
              <w:top w:val="nil"/>
              <w:left w:val="nil"/>
              <w:bottom w:val="single" w:sz="8" w:space="0" w:color="auto"/>
              <w:right w:val="single" w:sz="8" w:space="0" w:color="auto"/>
            </w:tcBorders>
            <w:tcMar>
              <w:top w:w="0" w:type="dxa"/>
              <w:left w:w="108" w:type="dxa"/>
              <w:bottom w:w="0" w:type="dxa"/>
              <w:right w:w="108" w:type="dxa"/>
            </w:tcMar>
            <w:hideMark/>
          </w:tcPr>
          <w:p w14:paraId="1227EEA0" w14:textId="77777777" w:rsidR="001B7929" w:rsidRPr="005700E2" w:rsidRDefault="001B7929" w:rsidP="00895C7E">
            <w:pPr>
              <w:rPr>
                <w:rFonts w:cs="Times New Roman"/>
                <w:szCs w:val="28"/>
              </w:rPr>
            </w:pPr>
          </w:p>
        </w:tc>
        <w:tc>
          <w:tcPr>
            <w:tcW w:w="783" w:type="pct"/>
            <w:tcBorders>
              <w:top w:val="nil"/>
              <w:left w:val="nil"/>
              <w:bottom w:val="single" w:sz="8" w:space="0" w:color="auto"/>
              <w:right w:val="single" w:sz="8" w:space="0" w:color="auto"/>
            </w:tcBorders>
            <w:tcMar>
              <w:top w:w="0" w:type="dxa"/>
              <w:left w:w="108" w:type="dxa"/>
              <w:bottom w:w="0" w:type="dxa"/>
              <w:right w:w="108" w:type="dxa"/>
            </w:tcMar>
            <w:hideMark/>
          </w:tcPr>
          <w:p w14:paraId="20FA1B5C" w14:textId="77777777" w:rsidR="001B7929" w:rsidRPr="005700E2" w:rsidRDefault="001B7929" w:rsidP="00895C7E">
            <w:pPr>
              <w:rPr>
                <w:rFonts w:cs="Times New Roman"/>
                <w:szCs w:val="28"/>
              </w:rPr>
            </w:pPr>
          </w:p>
        </w:tc>
      </w:tr>
      <w:tr w:rsidR="001B7929" w:rsidRPr="005700E2" w14:paraId="7545114B" w14:textId="77777777" w:rsidTr="007A010D">
        <w:trPr>
          <w:jc w:val="center"/>
        </w:trPr>
        <w:tc>
          <w:tcPr>
            <w:tcW w:w="25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627B2D1" w14:textId="77777777" w:rsidR="001B7929" w:rsidRPr="005700E2" w:rsidRDefault="001B7929" w:rsidP="00895C7E">
            <w:pPr>
              <w:pStyle w:val="p"/>
              <w:rPr>
                <w:color w:val="auto"/>
                <w:sz w:val="28"/>
                <w:szCs w:val="28"/>
              </w:rPr>
            </w:pPr>
            <w:r w:rsidRPr="005700E2">
              <w:rPr>
                <w:color w:val="auto"/>
                <w:sz w:val="28"/>
                <w:szCs w:val="28"/>
              </w:rPr>
              <w:t>Меншікті капитал</w:t>
            </w:r>
          </w:p>
        </w:tc>
        <w:tc>
          <w:tcPr>
            <w:tcW w:w="663" w:type="pct"/>
            <w:tcBorders>
              <w:top w:val="nil"/>
              <w:left w:val="nil"/>
              <w:bottom w:val="single" w:sz="8" w:space="0" w:color="auto"/>
              <w:right w:val="single" w:sz="8" w:space="0" w:color="auto"/>
            </w:tcBorders>
            <w:tcMar>
              <w:top w:w="0" w:type="dxa"/>
              <w:left w:w="108" w:type="dxa"/>
              <w:bottom w:w="0" w:type="dxa"/>
              <w:right w:w="108" w:type="dxa"/>
            </w:tcMar>
            <w:hideMark/>
          </w:tcPr>
          <w:p w14:paraId="0C03C74F" w14:textId="77777777" w:rsidR="001B7929" w:rsidRPr="005700E2" w:rsidRDefault="001B7929" w:rsidP="00895C7E">
            <w:pPr>
              <w:rPr>
                <w:rFonts w:cs="Times New Roman"/>
                <w:szCs w:val="28"/>
              </w:rPr>
            </w:pPr>
          </w:p>
        </w:tc>
        <w:tc>
          <w:tcPr>
            <w:tcW w:w="980" w:type="pct"/>
            <w:tcBorders>
              <w:top w:val="nil"/>
              <w:left w:val="nil"/>
              <w:bottom w:val="single" w:sz="8" w:space="0" w:color="auto"/>
              <w:right w:val="single" w:sz="8" w:space="0" w:color="auto"/>
            </w:tcBorders>
            <w:tcMar>
              <w:top w:w="0" w:type="dxa"/>
              <w:left w:w="108" w:type="dxa"/>
              <w:bottom w:w="0" w:type="dxa"/>
              <w:right w:w="108" w:type="dxa"/>
            </w:tcMar>
            <w:hideMark/>
          </w:tcPr>
          <w:p w14:paraId="0801CAD7" w14:textId="77777777" w:rsidR="001B7929" w:rsidRPr="005700E2" w:rsidRDefault="001B7929" w:rsidP="00895C7E">
            <w:pPr>
              <w:rPr>
                <w:rFonts w:cs="Times New Roman"/>
                <w:szCs w:val="28"/>
              </w:rPr>
            </w:pPr>
          </w:p>
        </w:tc>
        <w:tc>
          <w:tcPr>
            <w:tcW w:w="783" w:type="pct"/>
            <w:tcBorders>
              <w:top w:val="nil"/>
              <w:left w:val="nil"/>
              <w:bottom w:val="single" w:sz="8" w:space="0" w:color="auto"/>
              <w:right w:val="single" w:sz="8" w:space="0" w:color="auto"/>
            </w:tcBorders>
            <w:tcMar>
              <w:top w:w="0" w:type="dxa"/>
              <w:left w:w="108" w:type="dxa"/>
              <w:bottom w:w="0" w:type="dxa"/>
              <w:right w:w="108" w:type="dxa"/>
            </w:tcMar>
            <w:hideMark/>
          </w:tcPr>
          <w:p w14:paraId="47CF42DE" w14:textId="77777777" w:rsidR="001B7929" w:rsidRPr="005700E2" w:rsidRDefault="001B7929" w:rsidP="00895C7E">
            <w:pPr>
              <w:rPr>
                <w:rFonts w:cs="Times New Roman"/>
                <w:szCs w:val="28"/>
              </w:rPr>
            </w:pPr>
          </w:p>
        </w:tc>
      </w:tr>
      <w:tr w:rsidR="001B7929" w:rsidRPr="005700E2" w14:paraId="5CCB6001" w14:textId="77777777" w:rsidTr="007A010D">
        <w:trPr>
          <w:jc w:val="center"/>
        </w:trPr>
        <w:tc>
          <w:tcPr>
            <w:tcW w:w="25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5B5517F" w14:textId="77777777" w:rsidR="001B7929" w:rsidRPr="005700E2" w:rsidRDefault="001B7929" w:rsidP="00895C7E">
            <w:pPr>
              <w:pStyle w:val="p"/>
              <w:rPr>
                <w:color w:val="auto"/>
                <w:sz w:val="28"/>
                <w:szCs w:val="28"/>
              </w:rPr>
            </w:pPr>
            <w:r w:rsidRPr="005700E2">
              <w:rPr>
                <w:color w:val="auto"/>
                <w:sz w:val="28"/>
                <w:szCs w:val="28"/>
              </w:rPr>
              <w:t>Жарғылық капитал</w:t>
            </w:r>
          </w:p>
        </w:tc>
        <w:tc>
          <w:tcPr>
            <w:tcW w:w="663" w:type="pct"/>
            <w:tcBorders>
              <w:top w:val="nil"/>
              <w:left w:val="nil"/>
              <w:bottom w:val="single" w:sz="8" w:space="0" w:color="auto"/>
              <w:right w:val="single" w:sz="8" w:space="0" w:color="auto"/>
            </w:tcBorders>
            <w:tcMar>
              <w:top w:w="0" w:type="dxa"/>
              <w:left w:w="108" w:type="dxa"/>
              <w:bottom w:w="0" w:type="dxa"/>
              <w:right w:w="108" w:type="dxa"/>
            </w:tcMar>
            <w:hideMark/>
          </w:tcPr>
          <w:p w14:paraId="48045AAA" w14:textId="77777777" w:rsidR="001B7929" w:rsidRPr="005700E2" w:rsidRDefault="001B7929" w:rsidP="00895C7E">
            <w:pPr>
              <w:pStyle w:val="pc"/>
              <w:rPr>
                <w:color w:val="auto"/>
                <w:sz w:val="28"/>
                <w:szCs w:val="28"/>
              </w:rPr>
            </w:pPr>
            <w:r w:rsidRPr="005700E2">
              <w:rPr>
                <w:color w:val="auto"/>
                <w:sz w:val="28"/>
                <w:szCs w:val="28"/>
              </w:rPr>
              <w:t>45</w:t>
            </w:r>
          </w:p>
        </w:tc>
        <w:tc>
          <w:tcPr>
            <w:tcW w:w="980" w:type="pct"/>
            <w:tcBorders>
              <w:top w:val="nil"/>
              <w:left w:val="nil"/>
              <w:bottom w:val="single" w:sz="8" w:space="0" w:color="auto"/>
              <w:right w:val="single" w:sz="8" w:space="0" w:color="auto"/>
            </w:tcBorders>
            <w:tcMar>
              <w:top w:w="0" w:type="dxa"/>
              <w:left w:w="108" w:type="dxa"/>
              <w:bottom w:w="0" w:type="dxa"/>
              <w:right w:w="108" w:type="dxa"/>
            </w:tcMar>
            <w:hideMark/>
          </w:tcPr>
          <w:p w14:paraId="6A170A64" w14:textId="77777777" w:rsidR="001B7929" w:rsidRPr="005700E2" w:rsidRDefault="001B7929" w:rsidP="00895C7E">
            <w:pPr>
              <w:rPr>
                <w:rFonts w:cs="Times New Roman"/>
                <w:szCs w:val="28"/>
              </w:rPr>
            </w:pPr>
          </w:p>
        </w:tc>
        <w:tc>
          <w:tcPr>
            <w:tcW w:w="783" w:type="pct"/>
            <w:tcBorders>
              <w:top w:val="nil"/>
              <w:left w:val="nil"/>
              <w:bottom w:val="single" w:sz="8" w:space="0" w:color="auto"/>
              <w:right w:val="single" w:sz="8" w:space="0" w:color="auto"/>
            </w:tcBorders>
            <w:tcMar>
              <w:top w:w="0" w:type="dxa"/>
              <w:left w:w="108" w:type="dxa"/>
              <w:bottom w:w="0" w:type="dxa"/>
              <w:right w:w="108" w:type="dxa"/>
            </w:tcMar>
            <w:hideMark/>
          </w:tcPr>
          <w:p w14:paraId="10F687FB" w14:textId="77777777" w:rsidR="001B7929" w:rsidRPr="005700E2" w:rsidRDefault="001B7929" w:rsidP="00895C7E">
            <w:pPr>
              <w:rPr>
                <w:rFonts w:cs="Times New Roman"/>
                <w:szCs w:val="28"/>
              </w:rPr>
            </w:pPr>
          </w:p>
        </w:tc>
      </w:tr>
      <w:tr w:rsidR="001B7929" w:rsidRPr="005700E2" w14:paraId="3BB23D11" w14:textId="77777777" w:rsidTr="007A010D">
        <w:trPr>
          <w:jc w:val="center"/>
        </w:trPr>
        <w:tc>
          <w:tcPr>
            <w:tcW w:w="25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2EEC92" w14:textId="77777777" w:rsidR="001B7929" w:rsidRPr="005700E2" w:rsidRDefault="001B7929" w:rsidP="00895C7E">
            <w:pPr>
              <w:pStyle w:val="p"/>
              <w:rPr>
                <w:color w:val="auto"/>
                <w:sz w:val="28"/>
                <w:szCs w:val="28"/>
              </w:rPr>
            </w:pPr>
            <w:r w:rsidRPr="005700E2">
              <w:rPr>
                <w:color w:val="auto"/>
                <w:sz w:val="28"/>
                <w:szCs w:val="28"/>
              </w:rPr>
              <w:t>оның ішінде:</w:t>
            </w:r>
          </w:p>
        </w:tc>
        <w:tc>
          <w:tcPr>
            <w:tcW w:w="663" w:type="pct"/>
            <w:tcBorders>
              <w:top w:val="nil"/>
              <w:left w:val="nil"/>
              <w:bottom w:val="single" w:sz="8" w:space="0" w:color="auto"/>
              <w:right w:val="single" w:sz="8" w:space="0" w:color="auto"/>
            </w:tcBorders>
            <w:tcMar>
              <w:top w:w="0" w:type="dxa"/>
              <w:left w:w="108" w:type="dxa"/>
              <w:bottom w:w="0" w:type="dxa"/>
              <w:right w:w="108" w:type="dxa"/>
            </w:tcMar>
            <w:hideMark/>
          </w:tcPr>
          <w:p w14:paraId="0036473A" w14:textId="77777777" w:rsidR="001B7929" w:rsidRPr="005700E2" w:rsidRDefault="001B7929" w:rsidP="00895C7E">
            <w:pPr>
              <w:rPr>
                <w:rFonts w:cs="Times New Roman"/>
                <w:szCs w:val="28"/>
              </w:rPr>
            </w:pPr>
          </w:p>
        </w:tc>
        <w:tc>
          <w:tcPr>
            <w:tcW w:w="980" w:type="pct"/>
            <w:tcBorders>
              <w:top w:val="nil"/>
              <w:left w:val="nil"/>
              <w:bottom w:val="single" w:sz="8" w:space="0" w:color="auto"/>
              <w:right w:val="single" w:sz="8" w:space="0" w:color="auto"/>
            </w:tcBorders>
            <w:tcMar>
              <w:top w:w="0" w:type="dxa"/>
              <w:left w:w="108" w:type="dxa"/>
              <w:bottom w:w="0" w:type="dxa"/>
              <w:right w:w="108" w:type="dxa"/>
            </w:tcMar>
            <w:hideMark/>
          </w:tcPr>
          <w:p w14:paraId="3D5739AA" w14:textId="77777777" w:rsidR="001B7929" w:rsidRPr="005700E2" w:rsidRDefault="001B7929" w:rsidP="00895C7E">
            <w:pPr>
              <w:rPr>
                <w:rFonts w:cs="Times New Roman"/>
                <w:szCs w:val="28"/>
              </w:rPr>
            </w:pPr>
          </w:p>
        </w:tc>
        <w:tc>
          <w:tcPr>
            <w:tcW w:w="783" w:type="pct"/>
            <w:tcBorders>
              <w:top w:val="nil"/>
              <w:left w:val="nil"/>
              <w:bottom w:val="single" w:sz="8" w:space="0" w:color="auto"/>
              <w:right w:val="single" w:sz="8" w:space="0" w:color="auto"/>
            </w:tcBorders>
            <w:tcMar>
              <w:top w:w="0" w:type="dxa"/>
              <w:left w:w="108" w:type="dxa"/>
              <w:bottom w:w="0" w:type="dxa"/>
              <w:right w:w="108" w:type="dxa"/>
            </w:tcMar>
            <w:hideMark/>
          </w:tcPr>
          <w:p w14:paraId="564BF992" w14:textId="77777777" w:rsidR="001B7929" w:rsidRPr="005700E2" w:rsidRDefault="001B7929" w:rsidP="00895C7E">
            <w:pPr>
              <w:rPr>
                <w:rFonts w:cs="Times New Roman"/>
                <w:szCs w:val="28"/>
              </w:rPr>
            </w:pPr>
          </w:p>
        </w:tc>
      </w:tr>
      <w:tr w:rsidR="001B7929" w:rsidRPr="005700E2" w14:paraId="6EB783E9" w14:textId="77777777" w:rsidTr="007A010D">
        <w:trPr>
          <w:jc w:val="center"/>
        </w:trPr>
        <w:tc>
          <w:tcPr>
            <w:tcW w:w="25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FDD85A6" w14:textId="77777777" w:rsidR="001B7929" w:rsidRPr="005700E2" w:rsidRDefault="001B7929" w:rsidP="00895C7E">
            <w:pPr>
              <w:pStyle w:val="p"/>
              <w:rPr>
                <w:color w:val="auto"/>
                <w:sz w:val="28"/>
                <w:szCs w:val="28"/>
              </w:rPr>
            </w:pPr>
            <w:r w:rsidRPr="005700E2">
              <w:rPr>
                <w:color w:val="auto"/>
                <w:sz w:val="28"/>
                <w:szCs w:val="28"/>
              </w:rPr>
              <w:t>жай акциялар</w:t>
            </w:r>
          </w:p>
        </w:tc>
        <w:tc>
          <w:tcPr>
            <w:tcW w:w="663" w:type="pct"/>
            <w:tcBorders>
              <w:top w:val="nil"/>
              <w:left w:val="nil"/>
              <w:bottom w:val="single" w:sz="8" w:space="0" w:color="auto"/>
              <w:right w:val="single" w:sz="8" w:space="0" w:color="auto"/>
            </w:tcBorders>
            <w:tcMar>
              <w:top w:w="0" w:type="dxa"/>
              <w:left w:w="108" w:type="dxa"/>
              <w:bottom w:w="0" w:type="dxa"/>
              <w:right w:w="108" w:type="dxa"/>
            </w:tcMar>
            <w:hideMark/>
          </w:tcPr>
          <w:p w14:paraId="305D0E4B" w14:textId="77777777" w:rsidR="001B7929" w:rsidRPr="005700E2" w:rsidRDefault="001B7929" w:rsidP="00895C7E">
            <w:pPr>
              <w:pStyle w:val="pc"/>
              <w:rPr>
                <w:color w:val="auto"/>
                <w:sz w:val="28"/>
                <w:szCs w:val="28"/>
              </w:rPr>
            </w:pPr>
            <w:r w:rsidRPr="005700E2">
              <w:rPr>
                <w:color w:val="auto"/>
                <w:sz w:val="28"/>
                <w:szCs w:val="28"/>
              </w:rPr>
              <w:t>45.1</w:t>
            </w:r>
          </w:p>
        </w:tc>
        <w:tc>
          <w:tcPr>
            <w:tcW w:w="980" w:type="pct"/>
            <w:tcBorders>
              <w:top w:val="nil"/>
              <w:left w:val="nil"/>
              <w:bottom w:val="single" w:sz="8" w:space="0" w:color="auto"/>
              <w:right w:val="single" w:sz="8" w:space="0" w:color="auto"/>
            </w:tcBorders>
            <w:tcMar>
              <w:top w:w="0" w:type="dxa"/>
              <w:left w:w="108" w:type="dxa"/>
              <w:bottom w:w="0" w:type="dxa"/>
              <w:right w:w="108" w:type="dxa"/>
            </w:tcMar>
            <w:hideMark/>
          </w:tcPr>
          <w:p w14:paraId="7CFA16AE" w14:textId="77777777" w:rsidR="001B7929" w:rsidRPr="005700E2" w:rsidRDefault="001B7929" w:rsidP="00895C7E">
            <w:pPr>
              <w:rPr>
                <w:rFonts w:cs="Times New Roman"/>
                <w:szCs w:val="28"/>
              </w:rPr>
            </w:pPr>
          </w:p>
        </w:tc>
        <w:tc>
          <w:tcPr>
            <w:tcW w:w="783" w:type="pct"/>
            <w:tcBorders>
              <w:top w:val="nil"/>
              <w:left w:val="nil"/>
              <w:bottom w:val="single" w:sz="8" w:space="0" w:color="auto"/>
              <w:right w:val="single" w:sz="8" w:space="0" w:color="auto"/>
            </w:tcBorders>
            <w:tcMar>
              <w:top w:w="0" w:type="dxa"/>
              <w:left w:w="108" w:type="dxa"/>
              <w:bottom w:w="0" w:type="dxa"/>
              <w:right w:w="108" w:type="dxa"/>
            </w:tcMar>
            <w:hideMark/>
          </w:tcPr>
          <w:p w14:paraId="2144FD56" w14:textId="77777777" w:rsidR="001B7929" w:rsidRPr="005700E2" w:rsidRDefault="001B7929" w:rsidP="00895C7E">
            <w:pPr>
              <w:rPr>
                <w:rFonts w:cs="Times New Roman"/>
                <w:szCs w:val="28"/>
              </w:rPr>
            </w:pPr>
          </w:p>
        </w:tc>
      </w:tr>
      <w:tr w:rsidR="001B7929" w:rsidRPr="005700E2" w14:paraId="030F9598" w14:textId="77777777" w:rsidTr="007A010D">
        <w:trPr>
          <w:jc w:val="center"/>
        </w:trPr>
        <w:tc>
          <w:tcPr>
            <w:tcW w:w="25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4C8047" w14:textId="77777777" w:rsidR="001B7929" w:rsidRPr="005700E2" w:rsidRDefault="001B7929" w:rsidP="00895C7E">
            <w:pPr>
              <w:pStyle w:val="p"/>
              <w:rPr>
                <w:color w:val="auto"/>
                <w:sz w:val="28"/>
                <w:szCs w:val="28"/>
              </w:rPr>
            </w:pPr>
            <w:r w:rsidRPr="005700E2">
              <w:rPr>
                <w:color w:val="auto"/>
                <w:sz w:val="28"/>
                <w:szCs w:val="28"/>
              </w:rPr>
              <w:t>артықшылық берілген акциялар</w:t>
            </w:r>
          </w:p>
        </w:tc>
        <w:tc>
          <w:tcPr>
            <w:tcW w:w="663" w:type="pct"/>
            <w:tcBorders>
              <w:top w:val="nil"/>
              <w:left w:val="nil"/>
              <w:bottom w:val="single" w:sz="8" w:space="0" w:color="auto"/>
              <w:right w:val="single" w:sz="8" w:space="0" w:color="auto"/>
            </w:tcBorders>
            <w:tcMar>
              <w:top w:w="0" w:type="dxa"/>
              <w:left w:w="108" w:type="dxa"/>
              <w:bottom w:w="0" w:type="dxa"/>
              <w:right w:w="108" w:type="dxa"/>
            </w:tcMar>
            <w:hideMark/>
          </w:tcPr>
          <w:p w14:paraId="3EE1D65F" w14:textId="77777777" w:rsidR="001B7929" w:rsidRPr="005700E2" w:rsidRDefault="001B7929" w:rsidP="00895C7E">
            <w:pPr>
              <w:pStyle w:val="pc"/>
              <w:rPr>
                <w:color w:val="auto"/>
                <w:sz w:val="28"/>
                <w:szCs w:val="28"/>
              </w:rPr>
            </w:pPr>
            <w:r w:rsidRPr="005700E2">
              <w:rPr>
                <w:color w:val="auto"/>
                <w:sz w:val="28"/>
                <w:szCs w:val="28"/>
              </w:rPr>
              <w:t>45.2</w:t>
            </w:r>
          </w:p>
        </w:tc>
        <w:tc>
          <w:tcPr>
            <w:tcW w:w="980" w:type="pct"/>
            <w:tcBorders>
              <w:top w:val="nil"/>
              <w:left w:val="nil"/>
              <w:bottom w:val="single" w:sz="8" w:space="0" w:color="auto"/>
              <w:right w:val="single" w:sz="8" w:space="0" w:color="auto"/>
            </w:tcBorders>
            <w:tcMar>
              <w:top w:w="0" w:type="dxa"/>
              <w:left w:w="108" w:type="dxa"/>
              <w:bottom w:w="0" w:type="dxa"/>
              <w:right w:w="108" w:type="dxa"/>
            </w:tcMar>
            <w:hideMark/>
          </w:tcPr>
          <w:p w14:paraId="78E9C549" w14:textId="77777777" w:rsidR="001B7929" w:rsidRPr="005700E2" w:rsidRDefault="001B7929" w:rsidP="00895C7E">
            <w:pPr>
              <w:rPr>
                <w:rFonts w:cs="Times New Roman"/>
                <w:szCs w:val="28"/>
              </w:rPr>
            </w:pPr>
          </w:p>
        </w:tc>
        <w:tc>
          <w:tcPr>
            <w:tcW w:w="783" w:type="pct"/>
            <w:tcBorders>
              <w:top w:val="nil"/>
              <w:left w:val="nil"/>
              <w:bottom w:val="single" w:sz="8" w:space="0" w:color="auto"/>
              <w:right w:val="single" w:sz="8" w:space="0" w:color="auto"/>
            </w:tcBorders>
            <w:tcMar>
              <w:top w:w="0" w:type="dxa"/>
              <w:left w:w="108" w:type="dxa"/>
              <w:bottom w:w="0" w:type="dxa"/>
              <w:right w:w="108" w:type="dxa"/>
            </w:tcMar>
            <w:hideMark/>
          </w:tcPr>
          <w:p w14:paraId="3B428C5D" w14:textId="77777777" w:rsidR="001B7929" w:rsidRPr="005700E2" w:rsidRDefault="001B7929" w:rsidP="00895C7E">
            <w:pPr>
              <w:rPr>
                <w:rFonts w:cs="Times New Roman"/>
                <w:szCs w:val="28"/>
              </w:rPr>
            </w:pPr>
          </w:p>
        </w:tc>
      </w:tr>
      <w:tr w:rsidR="001B7929" w:rsidRPr="005700E2" w14:paraId="0E64F767" w14:textId="77777777" w:rsidTr="007A010D">
        <w:trPr>
          <w:jc w:val="center"/>
        </w:trPr>
        <w:tc>
          <w:tcPr>
            <w:tcW w:w="25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EA987A" w14:textId="77777777" w:rsidR="001B7929" w:rsidRPr="005700E2" w:rsidRDefault="001B7929" w:rsidP="00895C7E">
            <w:pPr>
              <w:pStyle w:val="p"/>
              <w:rPr>
                <w:color w:val="auto"/>
                <w:sz w:val="28"/>
                <w:szCs w:val="28"/>
              </w:rPr>
            </w:pPr>
            <w:r w:rsidRPr="005700E2">
              <w:rPr>
                <w:color w:val="auto"/>
                <w:sz w:val="28"/>
                <w:szCs w:val="28"/>
              </w:rPr>
              <w:t>Қосымша төленген капитал</w:t>
            </w:r>
          </w:p>
        </w:tc>
        <w:tc>
          <w:tcPr>
            <w:tcW w:w="663" w:type="pct"/>
            <w:tcBorders>
              <w:top w:val="nil"/>
              <w:left w:val="nil"/>
              <w:bottom w:val="single" w:sz="8" w:space="0" w:color="auto"/>
              <w:right w:val="single" w:sz="8" w:space="0" w:color="auto"/>
            </w:tcBorders>
            <w:tcMar>
              <w:top w:w="0" w:type="dxa"/>
              <w:left w:w="108" w:type="dxa"/>
              <w:bottom w:w="0" w:type="dxa"/>
              <w:right w:w="108" w:type="dxa"/>
            </w:tcMar>
            <w:hideMark/>
          </w:tcPr>
          <w:p w14:paraId="4DE832E6" w14:textId="77777777" w:rsidR="001B7929" w:rsidRPr="005700E2" w:rsidRDefault="001B7929" w:rsidP="00895C7E">
            <w:pPr>
              <w:pStyle w:val="pc"/>
              <w:rPr>
                <w:color w:val="auto"/>
                <w:sz w:val="28"/>
                <w:szCs w:val="28"/>
              </w:rPr>
            </w:pPr>
            <w:r w:rsidRPr="005700E2">
              <w:rPr>
                <w:color w:val="auto"/>
                <w:sz w:val="28"/>
                <w:szCs w:val="28"/>
              </w:rPr>
              <w:t>46</w:t>
            </w:r>
          </w:p>
        </w:tc>
        <w:tc>
          <w:tcPr>
            <w:tcW w:w="980" w:type="pct"/>
            <w:tcBorders>
              <w:top w:val="nil"/>
              <w:left w:val="nil"/>
              <w:bottom w:val="single" w:sz="8" w:space="0" w:color="auto"/>
              <w:right w:val="single" w:sz="8" w:space="0" w:color="auto"/>
            </w:tcBorders>
            <w:tcMar>
              <w:top w:w="0" w:type="dxa"/>
              <w:left w:w="108" w:type="dxa"/>
              <w:bottom w:w="0" w:type="dxa"/>
              <w:right w:w="108" w:type="dxa"/>
            </w:tcMar>
            <w:hideMark/>
          </w:tcPr>
          <w:p w14:paraId="5FF58353" w14:textId="77777777" w:rsidR="001B7929" w:rsidRPr="005700E2" w:rsidRDefault="001B7929" w:rsidP="00895C7E">
            <w:pPr>
              <w:rPr>
                <w:rFonts w:cs="Times New Roman"/>
                <w:szCs w:val="28"/>
              </w:rPr>
            </w:pPr>
          </w:p>
        </w:tc>
        <w:tc>
          <w:tcPr>
            <w:tcW w:w="783" w:type="pct"/>
            <w:tcBorders>
              <w:top w:val="nil"/>
              <w:left w:val="nil"/>
              <w:bottom w:val="single" w:sz="8" w:space="0" w:color="auto"/>
              <w:right w:val="single" w:sz="8" w:space="0" w:color="auto"/>
            </w:tcBorders>
            <w:tcMar>
              <w:top w:w="0" w:type="dxa"/>
              <w:left w:w="108" w:type="dxa"/>
              <w:bottom w:w="0" w:type="dxa"/>
              <w:right w:w="108" w:type="dxa"/>
            </w:tcMar>
            <w:hideMark/>
          </w:tcPr>
          <w:p w14:paraId="68BBF9A4" w14:textId="77777777" w:rsidR="001B7929" w:rsidRPr="005700E2" w:rsidRDefault="001B7929" w:rsidP="00895C7E">
            <w:pPr>
              <w:rPr>
                <w:rFonts w:cs="Times New Roman"/>
                <w:szCs w:val="28"/>
              </w:rPr>
            </w:pPr>
          </w:p>
        </w:tc>
      </w:tr>
      <w:tr w:rsidR="001B7929" w:rsidRPr="005700E2" w14:paraId="069B53DF" w14:textId="77777777" w:rsidTr="007A010D">
        <w:trPr>
          <w:jc w:val="center"/>
        </w:trPr>
        <w:tc>
          <w:tcPr>
            <w:tcW w:w="25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273D055" w14:textId="77777777" w:rsidR="001B7929" w:rsidRPr="005700E2" w:rsidRDefault="001B7929" w:rsidP="00895C7E">
            <w:pPr>
              <w:pStyle w:val="p"/>
              <w:rPr>
                <w:color w:val="auto"/>
                <w:sz w:val="28"/>
                <w:szCs w:val="28"/>
              </w:rPr>
            </w:pPr>
            <w:r w:rsidRPr="005700E2">
              <w:rPr>
                <w:color w:val="auto"/>
                <w:sz w:val="28"/>
                <w:szCs w:val="28"/>
              </w:rPr>
              <w:t>Алынған капитал</w:t>
            </w:r>
          </w:p>
        </w:tc>
        <w:tc>
          <w:tcPr>
            <w:tcW w:w="663" w:type="pct"/>
            <w:tcBorders>
              <w:top w:val="nil"/>
              <w:left w:val="nil"/>
              <w:bottom w:val="single" w:sz="8" w:space="0" w:color="auto"/>
              <w:right w:val="single" w:sz="8" w:space="0" w:color="auto"/>
            </w:tcBorders>
            <w:tcMar>
              <w:top w:w="0" w:type="dxa"/>
              <w:left w:w="108" w:type="dxa"/>
              <w:bottom w:w="0" w:type="dxa"/>
              <w:right w:w="108" w:type="dxa"/>
            </w:tcMar>
            <w:hideMark/>
          </w:tcPr>
          <w:p w14:paraId="400C2346" w14:textId="77777777" w:rsidR="001B7929" w:rsidRPr="005700E2" w:rsidRDefault="001B7929" w:rsidP="00895C7E">
            <w:pPr>
              <w:pStyle w:val="pc"/>
              <w:rPr>
                <w:color w:val="auto"/>
                <w:sz w:val="28"/>
                <w:szCs w:val="28"/>
              </w:rPr>
            </w:pPr>
            <w:r w:rsidRPr="005700E2">
              <w:rPr>
                <w:color w:val="auto"/>
                <w:sz w:val="28"/>
                <w:szCs w:val="28"/>
              </w:rPr>
              <w:t>47</w:t>
            </w:r>
          </w:p>
        </w:tc>
        <w:tc>
          <w:tcPr>
            <w:tcW w:w="980" w:type="pct"/>
            <w:tcBorders>
              <w:top w:val="nil"/>
              <w:left w:val="nil"/>
              <w:bottom w:val="single" w:sz="8" w:space="0" w:color="auto"/>
              <w:right w:val="single" w:sz="8" w:space="0" w:color="auto"/>
            </w:tcBorders>
            <w:tcMar>
              <w:top w:w="0" w:type="dxa"/>
              <w:left w:w="108" w:type="dxa"/>
              <w:bottom w:w="0" w:type="dxa"/>
              <w:right w:w="108" w:type="dxa"/>
            </w:tcMar>
            <w:hideMark/>
          </w:tcPr>
          <w:p w14:paraId="2CB1F877" w14:textId="77777777" w:rsidR="001B7929" w:rsidRPr="005700E2" w:rsidRDefault="001B7929" w:rsidP="00895C7E">
            <w:pPr>
              <w:rPr>
                <w:rFonts w:cs="Times New Roman"/>
                <w:szCs w:val="28"/>
              </w:rPr>
            </w:pPr>
          </w:p>
        </w:tc>
        <w:tc>
          <w:tcPr>
            <w:tcW w:w="783" w:type="pct"/>
            <w:tcBorders>
              <w:top w:val="nil"/>
              <w:left w:val="nil"/>
              <w:bottom w:val="single" w:sz="8" w:space="0" w:color="auto"/>
              <w:right w:val="single" w:sz="8" w:space="0" w:color="auto"/>
            </w:tcBorders>
            <w:tcMar>
              <w:top w:w="0" w:type="dxa"/>
              <w:left w:w="108" w:type="dxa"/>
              <w:bottom w:w="0" w:type="dxa"/>
              <w:right w:w="108" w:type="dxa"/>
            </w:tcMar>
            <w:hideMark/>
          </w:tcPr>
          <w:p w14:paraId="4295C45F" w14:textId="77777777" w:rsidR="001B7929" w:rsidRPr="005700E2" w:rsidRDefault="001B7929" w:rsidP="00895C7E">
            <w:pPr>
              <w:rPr>
                <w:rFonts w:cs="Times New Roman"/>
                <w:szCs w:val="28"/>
              </w:rPr>
            </w:pPr>
          </w:p>
        </w:tc>
      </w:tr>
      <w:tr w:rsidR="001B7929" w:rsidRPr="005700E2" w14:paraId="53A11398" w14:textId="77777777" w:rsidTr="007A010D">
        <w:trPr>
          <w:jc w:val="center"/>
        </w:trPr>
        <w:tc>
          <w:tcPr>
            <w:tcW w:w="25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ED3FF2" w14:textId="77777777" w:rsidR="001B7929" w:rsidRPr="005700E2" w:rsidRDefault="001B7929" w:rsidP="00895C7E">
            <w:pPr>
              <w:pStyle w:val="p"/>
              <w:rPr>
                <w:color w:val="auto"/>
                <w:sz w:val="28"/>
                <w:szCs w:val="28"/>
              </w:rPr>
            </w:pPr>
            <w:r w:rsidRPr="005700E2">
              <w:rPr>
                <w:color w:val="auto"/>
                <w:sz w:val="28"/>
                <w:szCs w:val="28"/>
              </w:rPr>
              <w:t>Резервтік капитал</w:t>
            </w:r>
          </w:p>
        </w:tc>
        <w:tc>
          <w:tcPr>
            <w:tcW w:w="663" w:type="pct"/>
            <w:tcBorders>
              <w:top w:val="nil"/>
              <w:left w:val="nil"/>
              <w:bottom w:val="single" w:sz="8" w:space="0" w:color="auto"/>
              <w:right w:val="single" w:sz="8" w:space="0" w:color="auto"/>
            </w:tcBorders>
            <w:tcMar>
              <w:top w:w="0" w:type="dxa"/>
              <w:left w:w="108" w:type="dxa"/>
              <w:bottom w:w="0" w:type="dxa"/>
              <w:right w:w="108" w:type="dxa"/>
            </w:tcMar>
            <w:hideMark/>
          </w:tcPr>
          <w:p w14:paraId="1BBAE7A8" w14:textId="77777777" w:rsidR="001B7929" w:rsidRPr="005700E2" w:rsidRDefault="001B7929" w:rsidP="00895C7E">
            <w:pPr>
              <w:pStyle w:val="pc"/>
              <w:rPr>
                <w:color w:val="auto"/>
                <w:sz w:val="28"/>
                <w:szCs w:val="28"/>
              </w:rPr>
            </w:pPr>
            <w:r w:rsidRPr="005700E2">
              <w:rPr>
                <w:color w:val="auto"/>
                <w:sz w:val="28"/>
                <w:szCs w:val="28"/>
              </w:rPr>
              <w:t>48</w:t>
            </w:r>
          </w:p>
        </w:tc>
        <w:tc>
          <w:tcPr>
            <w:tcW w:w="980" w:type="pct"/>
            <w:tcBorders>
              <w:top w:val="nil"/>
              <w:left w:val="nil"/>
              <w:bottom w:val="single" w:sz="8" w:space="0" w:color="auto"/>
              <w:right w:val="single" w:sz="8" w:space="0" w:color="auto"/>
            </w:tcBorders>
            <w:tcMar>
              <w:top w:w="0" w:type="dxa"/>
              <w:left w:w="108" w:type="dxa"/>
              <w:bottom w:w="0" w:type="dxa"/>
              <w:right w:w="108" w:type="dxa"/>
            </w:tcMar>
            <w:hideMark/>
          </w:tcPr>
          <w:p w14:paraId="6C55C91B" w14:textId="77777777" w:rsidR="001B7929" w:rsidRPr="005700E2" w:rsidRDefault="001B7929" w:rsidP="00895C7E">
            <w:pPr>
              <w:rPr>
                <w:rFonts w:cs="Times New Roman"/>
                <w:szCs w:val="28"/>
              </w:rPr>
            </w:pPr>
          </w:p>
        </w:tc>
        <w:tc>
          <w:tcPr>
            <w:tcW w:w="783" w:type="pct"/>
            <w:tcBorders>
              <w:top w:val="nil"/>
              <w:left w:val="nil"/>
              <w:bottom w:val="single" w:sz="8" w:space="0" w:color="auto"/>
              <w:right w:val="single" w:sz="8" w:space="0" w:color="auto"/>
            </w:tcBorders>
            <w:tcMar>
              <w:top w:w="0" w:type="dxa"/>
              <w:left w:w="108" w:type="dxa"/>
              <w:bottom w:w="0" w:type="dxa"/>
              <w:right w:w="108" w:type="dxa"/>
            </w:tcMar>
            <w:hideMark/>
          </w:tcPr>
          <w:p w14:paraId="3211100A" w14:textId="77777777" w:rsidR="001B7929" w:rsidRPr="005700E2" w:rsidRDefault="001B7929" w:rsidP="00895C7E">
            <w:pPr>
              <w:rPr>
                <w:rFonts w:cs="Times New Roman"/>
                <w:szCs w:val="28"/>
              </w:rPr>
            </w:pPr>
          </w:p>
        </w:tc>
      </w:tr>
      <w:tr w:rsidR="001B7929" w:rsidRPr="005700E2" w14:paraId="789DF0F4" w14:textId="77777777" w:rsidTr="007A010D">
        <w:trPr>
          <w:jc w:val="center"/>
        </w:trPr>
        <w:tc>
          <w:tcPr>
            <w:tcW w:w="25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5797E64" w14:textId="77777777" w:rsidR="001B7929" w:rsidRPr="005700E2" w:rsidRDefault="001B7929" w:rsidP="00895C7E">
            <w:pPr>
              <w:pStyle w:val="p"/>
              <w:rPr>
                <w:color w:val="auto"/>
                <w:sz w:val="28"/>
                <w:szCs w:val="28"/>
              </w:rPr>
            </w:pPr>
            <w:r w:rsidRPr="005700E2">
              <w:rPr>
                <w:color w:val="auto"/>
                <w:sz w:val="28"/>
                <w:szCs w:val="28"/>
              </w:rPr>
              <w:t>Басқа да жиынтық кіріс арқылы әділ құны бойынша бағаланатын бағалы қағаздарды қайта бағалау резерві</w:t>
            </w:r>
          </w:p>
        </w:tc>
        <w:tc>
          <w:tcPr>
            <w:tcW w:w="663" w:type="pct"/>
            <w:tcBorders>
              <w:top w:val="nil"/>
              <w:left w:val="nil"/>
              <w:bottom w:val="single" w:sz="8" w:space="0" w:color="auto"/>
              <w:right w:val="single" w:sz="8" w:space="0" w:color="auto"/>
            </w:tcBorders>
            <w:tcMar>
              <w:top w:w="0" w:type="dxa"/>
              <w:left w:w="108" w:type="dxa"/>
              <w:bottom w:w="0" w:type="dxa"/>
              <w:right w:w="108" w:type="dxa"/>
            </w:tcMar>
            <w:hideMark/>
          </w:tcPr>
          <w:p w14:paraId="00F2A9CF" w14:textId="77777777" w:rsidR="001B7929" w:rsidRPr="005700E2" w:rsidRDefault="001B7929" w:rsidP="00895C7E">
            <w:pPr>
              <w:pStyle w:val="pc"/>
              <w:rPr>
                <w:color w:val="auto"/>
                <w:sz w:val="28"/>
                <w:szCs w:val="28"/>
              </w:rPr>
            </w:pPr>
            <w:r w:rsidRPr="005700E2">
              <w:rPr>
                <w:color w:val="auto"/>
                <w:sz w:val="28"/>
                <w:szCs w:val="28"/>
              </w:rPr>
              <w:t>49</w:t>
            </w:r>
          </w:p>
        </w:tc>
        <w:tc>
          <w:tcPr>
            <w:tcW w:w="980" w:type="pct"/>
            <w:tcBorders>
              <w:top w:val="nil"/>
              <w:left w:val="nil"/>
              <w:bottom w:val="single" w:sz="8" w:space="0" w:color="auto"/>
              <w:right w:val="single" w:sz="8" w:space="0" w:color="auto"/>
            </w:tcBorders>
            <w:tcMar>
              <w:top w:w="0" w:type="dxa"/>
              <w:left w:w="108" w:type="dxa"/>
              <w:bottom w:w="0" w:type="dxa"/>
              <w:right w:w="108" w:type="dxa"/>
            </w:tcMar>
            <w:hideMark/>
          </w:tcPr>
          <w:p w14:paraId="786917C1" w14:textId="77777777" w:rsidR="001B7929" w:rsidRPr="005700E2" w:rsidRDefault="001B7929" w:rsidP="00895C7E">
            <w:pPr>
              <w:rPr>
                <w:rFonts w:cs="Times New Roman"/>
                <w:szCs w:val="28"/>
              </w:rPr>
            </w:pPr>
          </w:p>
        </w:tc>
        <w:tc>
          <w:tcPr>
            <w:tcW w:w="783" w:type="pct"/>
            <w:tcBorders>
              <w:top w:val="nil"/>
              <w:left w:val="nil"/>
              <w:bottom w:val="single" w:sz="8" w:space="0" w:color="auto"/>
              <w:right w:val="single" w:sz="8" w:space="0" w:color="auto"/>
            </w:tcBorders>
            <w:tcMar>
              <w:top w:w="0" w:type="dxa"/>
              <w:left w:w="108" w:type="dxa"/>
              <w:bottom w:w="0" w:type="dxa"/>
              <w:right w:w="108" w:type="dxa"/>
            </w:tcMar>
            <w:hideMark/>
          </w:tcPr>
          <w:p w14:paraId="72C131BC" w14:textId="77777777" w:rsidR="001B7929" w:rsidRPr="005700E2" w:rsidRDefault="001B7929" w:rsidP="00895C7E">
            <w:pPr>
              <w:rPr>
                <w:rFonts w:cs="Times New Roman"/>
                <w:szCs w:val="28"/>
              </w:rPr>
            </w:pPr>
          </w:p>
        </w:tc>
      </w:tr>
      <w:tr w:rsidR="001B7929" w:rsidRPr="005700E2" w14:paraId="6C394CBD" w14:textId="77777777" w:rsidTr="007A010D">
        <w:trPr>
          <w:jc w:val="center"/>
        </w:trPr>
        <w:tc>
          <w:tcPr>
            <w:tcW w:w="25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E31C3FD" w14:textId="77777777" w:rsidR="001B7929" w:rsidRPr="005700E2" w:rsidRDefault="001B7929" w:rsidP="00895C7E">
            <w:pPr>
              <w:pStyle w:val="p"/>
              <w:rPr>
                <w:color w:val="auto"/>
                <w:sz w:val="28"/>
                <w:szCs w:val="28"/>
              </w:rPr>
            </w:pPr>
            <w:r w:rsidRPr="005700E2">
              <w:rPr>
                <w:color w:val="auto"/>
                <w:sz w:val="28"/>
                <w:szCs w:val="28"/>
              </w:rPr>
              <w:t>Басқа да жиынтық кіріс арқылы әділ құны бойынша бағаланатын бағалы қағаздардың құнсыздану резерві</w:t>
            </w:r>
          </w:p>
        </w:tc>
        <w:tc>
          <w:tcPr>
            <w:tcW w:w="663" w:type="pct"/>
            <w:tcBorders>
              <w:top w:val="nil"/>
              <w:left w:val="nil"/>
              <w:bottom w:val="single" w:sz="8" w:space="0" w:color="auto"/>
              <w:right w:val="single" w:sz="8" w:space="0" w:color="auto"/>
            </w:tcBorders>
            <w:tcMar>
              <w:top w:w="0" w:type="dxa"/>
              <w:left w:w="108" w:type="dxa"/>
              <w:bottom w:w="0" w:type="dxa"/>
              <w:right w:w="108" w:type="dxa"/>
            </w:tcMar>
            <w:hideMark/>
          </w:tcPr>
          <w:p w14:paraId="3638AAC9" w14:textId="77777777" w:rsidR="001B7929" w:rsidRPr="005700E2" w:rsidRDefault="001B7929" w:rsidP="00895C7E">
            <w:pPr>
              <w:pStyle w:val="pc"/>
              <w:rPr>
                <w:color w:val="auto"/>
                <w:sz w:val="28"/>
                <w:szCs w:val="28"/>
              </w:rPr>
            </w:pPr>
            <w:r w:rsidRPr="005700E2">
              <w:rPr>
                <w:color w:val="auto"/>
                <w:sz w:val="28"/>
                <w:szCs w:val="28"/>
              </w:rPr>
              <w:t>50</w:t>
            </w:r>
          </w:p>
        </w:tc>
        <w:tc>
          <w:tcPr>
            <w:tcW w:w="980" w:type="pct"/>
            <w:tcBorders>
              <w:top w:val="nil"/>
              <w:left w:val="nil"/>
              <w:bottom w:val="single" w:sz="8" w:space="0" w:color="auto"/>
              <w:right w:val="single" w:sz="8" w:space="0" w:color="auto"/>
            </w:tcBorders>
            <w:tcMar>
              <w:top w:w="0" w:type="dxa"/>
              <w:left w:w="108" w:type="dxa"/>
              <w:bottom w:w="0" w:type="dxa"/>
              <w:right w:w="108" w:type="dxa"/>
            </w:tcMar>
            <w:hideMark/>
          </w:tcPr>
          <w:p w14:paraId="36FCADBF" w14:textId="77777777" w:rsidR="001B7929" w:rsidRPr="005700E2" w:rsidRDefault="001B7929" w:rsidP="00895C7E">
            <w:pPr>
              <w:rPr>
                <w:rFonts w:cs="Times New Roman"/>
                <w:szCs w:val="28"/>
              </w:rPr>
            </w:pPr>
          </w:p>
        </w:tc>
        <w:tc>
          <w:tcPr>
            <w:tcW w:w="783" w:type="pct"/>
            <w:tcBorders>
              <w:top w:val="nil"/>
              <w:left w:val="nil"/>
              <w:bottom w:val="single" w:sz="8" w:space="0" w:color="auto"/>
              <w:right w:val="single" w:sz="8" w:space="0" w:color="auto"/>
            </w:tcBorders>
            <w:tcMar>
              <w:top w:w="0" w:type="dxa"/>
              <w:left w:w="108" w:type="dxa"/>
              <w:bottom w:w="0" w:type="dxa"/>
              <w:right w:w="108" w:type="dxa"/>
            </w:tcMar>
            <w:hideMark/>
          </w:tcPr>
          <w:p w14:paraId="16A2523B" w14:textId="77777777" w:rsidR="001B7929" w:rsidRPr="005700E2" w:rsidRDefault="001B7929" w:rsidP="00895C7E">
            <w:pPr>
              <w:rPr>
                <w:rFonts w:cs="Times New Roman"/>
                <w:szCs w:val="28"/>
              </w:rPr>
            </w:pPr>
          </w:p>
        </w:tc>
      </w:tr>
      <w:tr w:rsidR="001B7929" w:rsidRPr="005700E2" w14:paraId="2630EA01" w14:textId="77777777" w:rsidTr="007A010D">
        <w:trPr>
          <w:jc w:val="center"/>
        </w:trPr>
        <w:tc>
          <w:tcPr>
            <w:tcW w:w="25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D41EE69" w14:textId="77777777" w:rsidR="001B7929" w:rsidRPr="005700E2" w:rsidRDefault="001B7929" w:rsidP="00895C7E">
            <w:pPr>
              <w:pStyle w:val="p"/>
              <w:rPr>
                <w:color w:val="auto"/>
                <w:sz w:val="28"/>
                <w:szCs w:val="28"/>
              </w:rPr>
            </w:pPr>
            <w:r w:rsidRPr="005700E2">
              <w:rPr>
                <w:color w:val="auto"/>
                <w:sz w:val="28"/>
                <w:szCs w:val="28"/>
              </w:rPr>
              <w:t>Басқа да жиынтық кіріс арқылы әділ құны бойынша бағаланатын қарыздарды (микрокредиттерді) қайта бағалау резерві</w:t>
            </w:r>
          </w:p>
        </w:tc>
        <w:tc>
          <w:tcPr>
            <w:tcW w:w="663" w:type="pct"/>
            <w:tcBorders>
              <w:top w:val="nil"/>
              <w:left w:val="nil"/>
              <w:bottom w:val="single" w:sz="8" w:space="0" w:color="auto"/>
              <w:right w:val="single" w:sz="8" w:space="0" w:color="auto"/>
            </w:tcBorders>
            <w:tcMar>
              <w:top w:w="0" w:type="dxa"/>
              <w:left w:w="108" w:type="dxa"/>
              <w:bottom w:w="0" w:type="dxa"/>
              <w:right w:w="108" w:type="dxa"/>
            </w:tcMar>
            <w:hideMark/>
          </w:tcPr>
          <w:p w14:paraId="156426D0" w14:textId="77777777" w:rsidR="001B7929" w:rsidRPr="005700E2" w:rsidRDefault="001B7929" w:rsidP="00895C7E">
            <w:pPr>
              <w:pStyle w:val="pc"/>
              <w:rPr>
                <w:color w:val="auto"/>
                <w:sz w:val="28"/>
                <w:szCs w:val="28"/>
              </w:rPr>
            </w:pPr>
            <w:r w:rsidRPr="005700E2">
              <w:rPr>
                <w:color w:val="auto"/>
                <w:sz w:val="28"/>
                <w:szCs w:val="28"/>
              </w:rPr>
              <w:t>51</w:t>
            </w:r>
          </w:p>
        </w:tc>
        <w:tc>
          <w:tcPr>
            <w:tcW w:w="980" w:type="pct"/>
            <w:tcBorders>
              <w:top w:val="nil"/>
              <w:left w:val="nil"/>
              <w:bottom w:val="single" w:sz="8" w:space="0" w:color="auto"/>
              <w:right w:val="single" w:sz="8" w:space="0" w:color="auto"/>
            </w:tcBorders>
            <w:tcMar>
              <w:top w:w="0" w:type="dxa"/>
              <w:left w:w="108" w:type="dxa"/>
              <w:bottom w:w="0" w:type="dxa"/>
              <w:right w:w="108" w:type="dxa"/>
            </w:tcMar>
            <w:hideMark/>
          </w:tcPr>
          <w:p w14:paraId="3E31A5FF" w14:textId="77777777" w:rsidR="001B7929" w:rsidRPr="005700E2" w:rsidRDefault="001B7929" w:rsidP="00895C7E">
            <w:pPr>
              <w:rPr>
                <w:rFonts w:cs="Times New Roman"/>
                <w:szCs w:val="28"/>
              </w:rPr>
            </w:pPr>
          </w:p>
        </w:tc>
        <w:tc>
          <w:tcPr>
            <w:tcW w:w="783" w:type="pct"/>
            <w:tcBorders>
              <w:top w:val="nil"/>
              <w:left w:val="nil"/>
              <w:bottom w:val="single" w:sz="8" w:space="0" w:color="auto"/>
              <w:right w:val="single" w:sz="8" w:space="0" w:color="auto"/>
            </w:tcBorders>
            <w:tcMar>
              <w:top w:w="0" w:type="dxa"/>
              <w:left w:w="108" w:type="dxa"/>
              <w:bottom w:w="0" w:type="dxa"/>
              <w:right w:w="108" w:type="dxa"/>
            </w:tcMar>
            <w:hideMark/>
          </w:tcPr>
          <w:p w14:paraId="11B9F677" w14:textId="77777777" w:rsidR="001B7929" w:rsidRPr="005700E2" w:rsidRDefault="001B7929" w:rsidP="00895C7E">
            <w:pPr>
              <w:rPr>
                <w:rFonts w:cs="Times New Roman"/>
                <w:szCs w:val="28"/>
              </w:rPr>
            </w:pPr>
          </w:p>
        </w:tc>
      </w:tr>
      <w:tr w:rsidR="001B7929" w:rsidRPr="005700E2" w14:paraId="57A7F687" w14:textId="77777777" w:rsidTr="007A010D">
        <w:trPr>
          <w:jc w:val="center"/>
        </w:trPr>
        <w:tc>
          <w:tcPr>
            <w:tcW w:w="25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D8DF9BC" w14:textId="77777777" w:rsidR="001B7929" w:rsidRPr="005700E2" w:rsidRDefault="001B7929" w:rsidP="00895C7E">
            <w:pPr>
              <w:pStyle w:val="p"/>
              <w:rPr>
                <w:color w:val="auto"/>
                <w:sz w:val="28"/>
                <w:szCs w:val="28"/>
              </w:rPr>
            </w:pPr>
            <w:r w:rsidRPr="005700E2">
              <w:rPr>
                <w:color w:val="auto"/>
                <w:sz w:val="28"/>
                <w:szCs w:val="28"/>
              </w:rPr>
              <w:t>Басқа да жиынтық кіріс арқылы әділ құны бойынша бағаланатын қарыздардың құнсыздану резерві</w:t>
            </w:r>
          </w:p>
        </w:tc>
        <w:tc>
          <w:tcPr>
            <w:tcW w:w="663" w:type="pct"/>
            <w:tcBorders>
              <w:top w:val="nil"/>
              <w:left w:val="nil"/>
              <w:bottom w:val="single" w:sz="8" w:space="0" w:color="auto"/>
              <w:right w:val="single" w:sz="8" w:space="0" w:color="auto"/>
            </w:tcBorders>
            <w:tcMar>
              <w:top w:w="0" w:type="dxa"/>
              <w:left w:w="108" w:type="dxa"/>
              <w:bottom w:w="0" w:type="dxa"/>
              <w:right w:w="108" w:type="dxa"/>
            </w:tcMar>
            <w:hideMark/>
          </w:tcPr>
          <w:p w14:paraId="0AB2852E" w14:textId="77777777" w:rsidR="001B7929" w:rsidRPr="005700E2" w:rsidRDefault="001B7929" w:rsidP="00895C7E">
            <w:pPr>
              <w:pStyle w:val="pc"/>
              <w:rPr>
                <w:color w:val="auto"/>
                <w:sz w:val="28"/>
                <w:szCs w:val="28"/>
              </w:rPr>
            </w:pPr>
            <w:r w:rsidRPr="005700E2">
              <w:rPr>
                <w:color w:val="auto"/>
                <w:sz w:val="28"/>
                <w:szCs w:val="28"/>
              </w:rPr>
              <w:t>52</w:t>
            </w:r>
          </w:p>
        </w:tc>
        <w:tc>
          <w:tcPr>
            <w:tcW w:w="980" w:type="pct"/>
            <w:tcBorders>
              <w:top w:val="nil"/>
              <w:left w:val="nil"/>
              <w:bottom w:val="single" w:sz="8" w:space="0" w:color="auto"/>
              <w:right w:val="single" w:sz="8" w:space="0" w:color="auto"/>
            </w:tcBorders>
            <w:tcMar>
              <w:top w:w="0" w:type="dxa"/>
              <w:left w:w="108" w:type="dxa"/>
              <w:bottom w:w="0" w:type="dxa"/>
              <w:right w:w="108" w:type="dxa"/>
            </w:tcMar>
            <w:hideMark/>
          </w:tcPr>
          <w:p w14:paraId="7DABEE0E" w14:textId="77777777" w:rsidR="001B7929" w:rsidRPr="005700E2" w:rsidRDefault="001B7929" w:rsidP="00895C7E">
            <w:pPr>
              <w:rPr>
                <w:rFonts w:cs="Times New Roman"/>
                <w:szCs w:val="28"/>
              </w:rPr>
            </w:pPr>
          </w:p>
        </w:tc>
        <w:tc>
          <w:tcPr>
            <w:tcW w:w="783" w:type="pct"/>
            <w:tcBorders>
              <w:top w:val="nil"/>
              <w:left w:val="nil"/>
              <w:bottom w:val="single" w:sz="8" w:space="0" w:color="auto"/>
              <w:right w:val="single" w:sz="8" w:space="0" w:color="auto"/>
            </w:tcBorders>
            <w:tcMar>
              <w:top w:w="0" w:type="dxa"/>
              <w:left w:w="108" w:type="dxa"/>
              <w:bottom w:w="0" w:type="dxa"/>
              <w:right w:w="108" w:type="dxa"/>
            </w:tcMar>
            <w:hideMark/>
          </w:tcPr>
          <w:p w14:paraId="47D87FB4" w14:textId="77777777" w:rsidR="001B7929" w:rsidRPr="005700E2" w:rsidRDefault="001B7929" w:rsidP="00895C7E">
            <w:pPr>
              <w:rPr>
                <w:rFonts w:cs="Times New Roman"/>
                <w:szCs w:val="28"/>
              </w:rPr>
            </w:pPr>
          </w:p>
        </w:tc>
      </w:tr>
      <w:tr w:rsidR="001B7929" w:rsidRPr="005700E2" w14:paraId="55614940" w14:textId="77777777" w:rsidTr="007A010D">
        <w:trPr>
          <w:jc w:val="center"/>
        </w:trPr>
        <w:tc>
          <w:tcPr>
            <w:tcW w:w="25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1A98696" w14:textId="77777777" w:rsidR="001B7929" w:rsidRPr="005700E2" w:rsidRDefault="001B7929" w:rsidP="00895C7E">
            <w:pPr>
              <w:pStyle w:val="p"/>
              <w:rPr>
                <w:color w:val="auto"/>
                <w:sz w:val="28"/>
                <w:szCs w:val="28"/>
              </w:rPr>
            </w:pPr>
            <w:r w:rsidRPr="005700E2">
              <w:rPr>
                <w:color w:val="auto"/>
                <w:sz w:val="28"/>
                <w:szCs w:val="28"/>
              </w:rPr>
              <w:t xml:space="preserve">Басқа </w:t>
            </w:r>
            <w:r w:rsidRPr="005700E2">
              <w:rPr>
                <w:color w:val="auto"/>
                <w:sz w:val="28"/>
                <w:szCs w:val="28"/>
                <w:lang w:val="kk-KZ"/>
              </w:rPr>
              <w:t xml:space="preserve">да </w:t>
            </w:r>
            <w:r w:rsidRPr="005700E2">
              <w:rPr>
                <w:color w:val="auto"/>
                <w:sz w:val="28"/>
                <w:szCs w:val="28"/>
              </w:rPr>
              <w:t>резервтер</w:t>
            </w:r>
          </w:p>
        </w:tc>
        <w:tc>
          <w:tcPr>
            <w:tcW w:w="663" w:type="pct"/>
            <w:tcBorders>
              <w:top w:val="nil"/>
              <w:left w:val="nil"/>
              <w:bottom w:val="single" w:sz="8" w:space="0" w:color="auto"/>
              <w:right w:val="single" w:sz="8" w:space="0" w:color="auto"/>
            </w:tcBorders>
            <w:tcMar>
              <w:top w:w="0" w:type="dxa"/>
              <w:left w:w="108" w:type="dxa"/>
              <w:bottom w:w="0" w:type="dxa"/>
              <w:right w:w="108" w:type="dxa"/>
            </w:tcMar>
            <w:hideMark/>
          </w:tcPr>
          <w:p w14:paraId="3F9D17C3" w14:textId="77777777" w:rsidR="001B7929" w:rsidRPr="005700E2" w:rsidRDefault="001B7929" w:rsidP="00895C7E">
            <w:pPr>
              <w:pStyle w:val="pc"/>
              <w:rPr>
                <w:color w:val="auto"/>
                <w:sz w:val="28"/>
                <w:szCs w:val="28"/>
              </w:rPr>
            </w:pPr>
            <w:r w:rsidRPr="005700E2">
              <w:rPr>
                <w:color w:val="auto"/>
                <w:sz w:val="28"/>
                <w:szCs w:val="28"/>
              </w:rPr>
              <w:t>53</w:t>
            </w:r>
          </w:p>
        </w:tc>
        <w:tc>
          <w:tcPr>
            <w:tcW w:w="980" w:type="pct"/>
            <w:tcBorders>
              <w:top w:val="nil"/>
              <w:left w:val="nil"/>
              <w:bottom w:val="single" w:sz="8" w:space="0" w:color="auto"/>
              <w:right w:val="single" w:sz="8" w:space="0" w:color="auto"/>
            </w:tcBorders>
            <w:tcMar>
              <w:top w:w="0" w:type="dxa"/>
              <w:left w:w="108" w:type="dxa"/>
              <w:bottom w:w="0" w:type="dxa"/>
              <w:right w:w="108" w:type="dxa"/>
            </w:tcMar>
            <w:hideMark/>
          </w:tcPr>
          <w:p w14:paraId="08A56391" w14:textId="77777777" w:rsidR="001B7929" w:rsidRPr="005700E2" w:rsidRDefault="001B7929" w:rsidP="00895C7E">
            <w:pPr>
              <w:rPr>
                <w:rFonts w:cs="Times New Roman"/>
                <w:szCs w:val="28"/>
              </w:rPr>
            </w:pPr>
          </w:p>
        </w:tc>
        <w:tc>
          <w:tcPr>
            <w:tcW w:w="783" w:type="pct"/>
            <w:tcBorders>
              <w:top w:val="nil"/>
              <w:left w:val="nil"/>
              <w:bottom w:val="single" w:sz="8" w:space="0" w:color="auto"/>
              <w:right w:val="single" w:sz="8" w:space="0" w:color="auto"/>
            </w:tcBorders>
            <w:tcMar>
              <w:top w:w="0" w:type="dxa"/>
              <w:left w:w="108" w:type="dxa"/>
              <w:bottom w:w="0" w:type="dxa"/>
              <w:right w:w="108" w:type="dxa"/>
            </w:tcMar>
            <w:hideMark/>
          </w:tcPr>
          <w:p w14:paraId="4BE96F57" w14:textId="77777777" w:rsidR="001B7929" w:rsidRPr="005700E2" w:rsidRDefault="001B7929" w:rsidP="00895C7E">
            <w:pPr>
              <w:rPr>
                <w:rFonts w:cs="Times New Roman"/>
                <w:szCs w:val="28"/>
              </w:rPr>
            </w:pPr>
          </w:p>
        </w:tc>
      </w:tr>
      <w:tr w:rsidR="001B7929" w:rsidRPr="005700E2" w14:paraId="3C16AE10" w14:textId="77777777" w:rsidTr="007A010D">
        <w:trPr>
          <w:jc w:val="center"/>
        </w:trPr>
        <w:tc>
          <w:tcPr>
            <w:tcW w:w="25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04404A1" w14:textId="77777777" w:rsidR="001B7929" w:rsidRPr="005700E2" w:rsidRDefault="001B7929" w:rsidP="00895C7E">
            <w:pPr>
              <w:pStyle w:val="p"/>
              <w:rPr>
                <w:color w:val="auto"/>
                <w:sz w:val="28"/>
                <w:szCs w:val="28"/>
              </w:rPr>
            </w:pPr>
            <w:r w:rsidRPr="005700E2">
              <w:rPr>
                <w:color w:val="auto"/>
                <w:sz w:val="28"/>
                <w:szCs w:val="28"/>
              </w:rPr>
              <w:t>Бөлінбеген пайда (өтелмеген зиян)</w:t>
            </w:r>
          </w:p>
        </w:tc>
        <w:tc>
          <w:tcPr>
            <w:tcW w:w="663" w:type="pct"/>
            <w:tcBorders>
              <w:top w:val="nil"/>
              <w:left w:val="nil"/>
              <w:bottom w:val="single" w:sz="8" w:space="0" w:color="auto"/>
              <w:right w:val="single" w:sz="8" w:space="0" w:color="auto"/>
            </w:tcBorders>
            <w:tcMar>
              <w:top w:w="0" w:type="dxa"/>
              <w:left w:w="108" w:type="dxa"/>
              <w:bottom w:w="0" w:type="dxa"/>
              <w:right w:w="108" w:type="dxa"/>
            </w:tcMar>
            <w:hideMark/>
          </w:tcPr>
          <w:p w14:paraId="1C7248F1" w14:textId="77777777" w:rsidR="001B7929" w:rsidRPr="005700E2" w:rsidRDefault="001B7929" w:rsidP="00895C7E">
            <w:pPr>
              <w:pStyle w:val="pc"/>
              <w:rPr>
                <w:color w:val="auto"/>
                <w:sz w:val="28"/>
                <w:szCs w:val="28"/>
              </w:rPr>
            </w:pPr>
            <w:r w:rsidRPr="005700E2">
              <w:rPr>
                <w:color w:val="auto"/>
                <w:sz w:val="28"/>
                <w:szCs w:val="28"/>
              </w:rPr>
              <w:t>54</w:t>
            </w:r>
          </w:p>
        </w:tc>
        <w:tc>
          <w:tcPr>
            <w:tcW w:w="980" w:type="pct"/>
            <w:tcBorders>
              <w:top w:val="nil"/>
              <w:left w:val="nil"/>
              <w:bottom w:val="single" w:sz="8" w:space="0" w:color="auto"/>
              <w:right w:val="single" w:sz="8" w:space="0" w:color="auto"/>
            </w:tcBorders>
            <w:tcMar>
              <w:top w:w="0" w:type="dxa"/>
              <w:left w:w="108" w:type="dxa"/>
              <w:bottom w:w="0" w:type="dxa"/>
              <w:right w:w="108" w:type="dxa"/>
            </w:tcMar>
            <w:hideMark/>
          </w:tcPr>
          <w:p w14:paraId="6764FEB8" w14:textId="77777777" w:rsidR="001B7929" w:rsidRPr="005700E2" w:rsidRDefault="001B7929" w:rsidP="00895C7E">
            <w:pPr>
              <w:rPr>
                <w:rFonts w:cs="Times New Roman"/>
                <w:szCs w:val="28"/>
              </w:rPr>
            </w:pPr>
          </w:p>
        </w:tc>
        <w:tc>
          <w:tcPr>
            <w:tcW w:w="783" w:type="pct"/>
            <w:tcBorders>
              <w:top w:val="nil"/>
              <w:left w:val="nil"/>
              <w:bottom w:val="single" w:sz="8" w:space="0" w:color="auto"/>
              <w:right w:val="single" w:sz="8" w:space="0" w:color="auto"/>
            </w:tcBorders>
            <w:tcMar>
              <w:top w:w="0" w:type="dxa"/>
              <w:left w:w="108" w:type="dxa"/>
              <w:bottom w:w="0" w:type="dxa"/>
              <w:right w:w="108" w:type="dxa"/>
            </w:tcMar>
            <w:hideMark/>
          </w:tcPr>
          <w:p w14:paraId="288CC963" w14:textId="77777777" w:rsidR="001B7929" w:rsidRPr="005700E2" w:rsidRDefault="001B7929" w:rsidP="00895C7E">
            <w:pPr>
              <w:rPr>
                <w:rFonts w:cs="Times New Roman"/>
                <w:szCs w:val="28"/>
              </w:rPr>
            </w:pPr>
          </w:p>
        </w:tc>
      </w:tr>
      <w:tr w:rsidR="001B7929" w:rsidRPr="005700E2" w14:paraId="693ED9E0" w14:textId="77777777" w:rsidTr="007A010D">
        <w:trPr>
          <w:jc w:val="center"/>
        </w:trPr>
        <w:tc>
          <w:tcPr>
            <w:tcW w:w="25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D206026" w14:textId="77777777" w:rsidR="001B7929" w:rsidRPr="005700E2" w:rsidRDefault="001B7929" w:rsidP="00895C7E">
            <w:pPr>
              <w:pStyle w:val="p"/>
              <w:rPr>
                <w:color w:val="auto"/>
                <w:sz w:val="28"/>
                <w:szCs w:val="28"/>
              </w:rPr>
            </w:pPr>
            <w:r w:rsidRPr="005700E2">
              <w:rPr>
                <w:color w:val="auto"/>
                <w:sz w:val="28"/>
                <w:szCs w:val="28"/>
              </w:rPr>
              <w:t>оның ішінде:</w:t>
            </w:r>
          </w:p>
        </w:tc>
        <w:tc>
          <w:tcPr>
            <w:tcW w:w="663" w:type="pct"/>
            <w:tcBorders>
              <w:top w:val="nil"/>
              <w:left w:val="nil"/>
              <w:bottom w:val="single" w:sz="8" w:space="0" w:color="auto"/>
              <w:right w:val="single" w:sz="8" w:space="0" w:color="auto"/>
            </w:tcBorders>
            <w:tcMar>
              <w:top w:w="0" w:type="dxa"/>
              <w:left w:w="108" w:type="dxa"/>
              <w:bottom w:w="0" w:type="dxa"/>
              <w:right w:w="108" w:type="dxa"/>
            </w:tcMar>
            <w:hideMark/>
          </w:tcPr>
          <w:p w14:paraId="6E155E74" w14:textId="77777777" w:rsidR="001B7929" w:rsidRPr="005700E2" w:rsidRDefault="001B7929" w:rsidP="00895C7E">
            <w:pPr>
              <w:rPr>
                <w:rFonts w:cs="Times New Roman"/>
                <w:szCs w:val="28"/>
              </w:rPr>
            </w:pPr>
          </w:p>
        </w:tc>
        <w:tc>
          <w:tcPr>
            <w:tcW w:w="980" w:type="pct"/>
            <w:tcBorders>
              <w:top w:val="nil"/>
              <w:left w:val="nil"/>
              <w:bottom w:val="single" w:sz="8" w:space="0" w:color="auto"/>
              <w:right w:val="single" w:sz="8" w:space="0" w:color="auto"/>
            </w:tcBorders>
            <w:tcMar>
              <w:top w:w="0" w:type="dxa"/>
              <w:left w:w="108" w:type="dxa"/>
              <w:bottom w:w="0" w:type="dxa"/>
              <w:right w:w="108" w:type="dxa"/>
            </w:tcMar>
            <w:hideMark/>
          </w:tcPr>
          <w:p w14:paraId="44D58160" w14:textId="77777777" w:rsidR="001B7929" w:rsidRPr="005700E2" w:rsidRDefault="001B7929" w:rsidP="00895C7E">
            <w:pPr>
              <w:rPr>
                <w:rFonts w:cs="Times New Roman"/>
                <w:szCs w:val="28"/>
              </w:rPr>
            </w:pPr>
          </w:p>
        </w:tc>
        <w:tc>
          <w:tcPr>
            <w:tcW w:w="783" w:type="pct"/>
            <w:tcBorders>
              <w:top w:val="nil"/>
              <w:left w:val="nil"/>
              <w:bottom w:val="single" w:sz="8" w:space="0" w:color="auto"/>
              <w:right w:val="single" w:sz="8" w:space="0" w:color="auto"/>
            </w:tcBorders>
            <w:tcMar>
              <w:top w:w="0" w:type="dxa"/>
              <w:left w:w="108" w:type="dxa"/>
              <w:bottom w:w="0" w:type="dxa"/>
              <w:right w:w="108" w:type="dxa"/>
            </w:tcMar>
            <w:hideMark/>
          </w:tcPr>
          <w:p w14:paraId="4DD115D1" w14:textId="77777777" w:rsidR="001B7929" w:rsidRPr="005700E2" w:rsidRDefault="001B7929" w:rsidP="00895C7E">
            <w:pPr>
              <w:rPr>
                <w:rFonts w:cs="Times New Roman"/>
                <w:szCs w:val="28"/>
              </w:rPr>
            </w:pPr>
          </w:p>
        </w:tc>
      </w:tr>
      <w:tr w:rsidR="001B7929" w:rsidRPr="005700E2" w14:paraId="59FF3315" w14:textId="77777777" w:rsidTr="007A010D">
        <w:trPr>
          <w:jc w:val="center"/>
        </w:trPr>
        <w:tc>
          <w:tcPr>
            <w:tcW w:w="25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B39563F" w14:textId="77777777" w:rsidR="001B7929" w:rsidRPr="005700E2" w:rsidRDefault="001B7929" w:rsidP="00895C7E">
            <w:pPr>
              <w:pStyle w:val="p"/>
              <w:rPr>
                <w:color w:val="auto"/>
                <w:sz w:val="28"/>
                <w:szCs w:val="28"/>
              </w:rPr>
            </w:pPr>
            <w:r w:rsidRPr="005700E2">
              <w:rPr>
                <w:color w:val="auto"/>
                <w:sz w:val="28"/>
                <w:szCs w:val="28"/>
              </w:rPr>
              <w:t>өткен жылдардың</w:t>
            </w:r>
          </w:p>
        </w:tc>
        <w:tc>
          <w:tcPr>
            <w:tcW w:w="663" w:type="pct"/>
            <w:tcBorders>
              <w:top w:val="nil"/>
              <w:left w:val="nil"/>
              <w:bottom w:val="single" w:sz="8" w:space="0" w:color="auto"/>
              <w:right w:val="single" w:sz="8" w:space="0" w:color="auto"/>
            </w:tcBorders>
            <w:tcMar>
              <w:top w:w="0" w:type="dxa"/>
              <w:left w:w="108" w:type="dxa"/>
              <w:bottom w:w="0" w:type="dxa"/>
              <w:right w:w="108" w:type="dxa"/>
            </w:tcMar>
            <w:hideMark/>
          </w:tcPr>
          <w:p w14:paraId="51AE69A1" w14:textId="77777777" w:rsidR="001B7929" w:rsidRPr="005700E2" w:rsidRDefault="001B7929" w:rsidP="00895C7E">
            <w:pPr>
              <w:pStyle w:val="pc"/>
              <w:rPr>
                <w:color w:val="auto"/>
                <w:sz w:val="28"/>
                <w:szCs w:val="28"/>
              </w:rPr>
            </w:pPr>
            <w:r w:rsidRPr="005700E2">
              <w:rPr>
                <w:color w:val="auto"/>
                <w:sz w:val="28"/>
                <w:szCs w:val="28"/>
              </w:rPr>
              <w:t>54.1</w:t>
            </w:r>
          </w:p>
        </w:tc>
        <w:tc>
          <w:tcPr>
            <w:tcW w:w="980" w:type="pct"/>
            <w:tcBorders>
              <w:top w:val="nil"/>
              <w:left w:val="nil"/>
              <w:bottom w:val="single" w:sz="8" w:space="0" w:color="auto"/>
              <w:right w:val="single" w:sz="8" w:space="0" w:color="auto"/>
            </w:tcBorders>
            <w:tcMar>
              <w:top w:w="0" w:type="dxa"/>
              <w:left w:w="108" w:type="dxa"/>
              <w:bottom w:w="0" w:type="dxa"/>
              <w:right w:w="108" w:type="dxa"/>
            </w:tcMar>
            <w:hideMark/>
          </w:tcPr>
          <w:p w14:paraId="2B172EEA" w14:textId="77777777" w:rsidR="001B7929" w:rsidRPr="005700E2" w:rsidRDefault="001B7929" w:rsidP="00895C7E">
            <w:pPr>
              <w:rPr>
                <w:rFonts w:cs="Times New Roman"/>
                <w:szCs w:val="28"/>
              </w:rPr>
            </w:pPr>
          </w:p>
        </w:tc>
        <w:tc>
          <w:tcPr>
            <w:tcW w:w="783" w:type="pct"/>
            <w:tcBorders>
              <w:top w:val="nil"/>
              <w:left w:val="nil"/>
              <w:bottom w:val="single" w:sz="8" w:space="0" w:color="auto"/>
              <w:right w:val="single" w:sz="8" w:space="0" w:color="auto"/>
            </w:tcBorders>
            <w:tcMar>
              <w:top w:w="0" w:type="dxa"/>
              <w:left w:w="108" w:type="dxa"/>
              <w:bottom w:w="0" w:type="dxa"/>
              <w:right w:w="108" w:type="dxa"/>
            </w:tcMar>
            <w:hideMark/>
          </w:tcPr>
          <w:p w14:paraId="336F904A" w14:textId="77777777" w:rsidR="001B7929" w:rsidRPr="005700E2" w:rsidRDefault="001B7929" w:rsidP="00895C7E">
            <w:pPr>
              <w:rPr>
                <w:rFonts w:cs="Times New Roman"/>
                <w:szCs w:val="28"/>
              </w:rPr>
            </w:pPr>
          </w:p>
        </w:tc>
      </w:tr>
      <w:tr w:rsidR="001B7929" w:rsidRPr="005700E2" w14:paraId="2042EB0C" w14:textId="77777777" w:rsidTr="007A010D">
        <w:trPr>
          <w:jc w:val="center"/>
        </w:trPr>
        <w:tc>
          <w:tcPr>
            <w:tcW w:w="25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E57A26B" w14:textId="77777777" w:rsidR="001B7929" w:rsidRPr="005700E2" w:rsidRDefault="001B7929" w:rsidP="00895C7E">
            <w:pPr>
              <w:pStyle w:val="p"/>
              <w:rPr>
                <w:color w:val="auto"/>
                <w:sz w:val="28"/>
                <w:szCs w:val="28"/>
              </w:rPr>
            </w:pPr>
            <w:r w:rsidRPr="005700E2">
              <w:rPr>
                <w:color w:val="auto"/>
                <w:sz w:val="28"/>
                <w:szCs w:val="28"/>
              </w:rPr>
              <w:t>есепті кезеңнің</w:t>
            </w:r>
          </w:p>
        </w:tc>
        <w:tc>
          <w:tcPr>
            <w:tcW w:w="663" w:type="pct"/>
            <w:tcBorders>
              <w:top w:val="nil"/>
              <w:left w:val="nil"/>
              <w:bottom w:val="single" w:sz="8" w:space="0" w:color="auto"/>
              <w:right w:val="single" w:sz="8" w:space="0" w:color="auto"/>
            </w:tcBorders>
            <w:tcMar>
              <w:top w:w="0" w:type="dxa"/>
              <w:left w:w="108" w:type="dxa"/>
              <w:bottom w:w="0" w:type="dxa"/>
              <w:right w:w="108" w:type="dxa"/>
            </w:tcMar>
            <w:hideMark/>
          </w:tcPr>
          <w:p w14:paraId="72FEAB06" w14:textId="77777777" w:rsidR="001B7929" w:rsidRPr="005700E2" w:rsidRDefault="001B7929" w:rsidP="00895C7E">
            <w:pPr>
              <w:pStyle w:val="pc"/>
              <w:rPr>
                <w:color w:val="auto"/>
                <w:sz w:val="28"/>
                <w:szCs w:val="28"/>
              </w:rPr>
            </w:pPr>
            <w:r w:rsidRPr="005700E2">
              <w:rPr>
                <w:color w:val="auto"/>
                <w:sz w:val="28"/>
                <w:szCs w:val="28"/>
              </w:rPr>
              <w:t>54.2</w:t>
            </w:r>
          </w:p>
        </w:tc>
        <w:tc>
          <w:tcPr>
            <w:tcW w:w="980" w:type="pct"/>
            <w:tcBorders>
              <w:top w:val="nil"/>
              <w:left w:val="nil"/>
              <w:bottom w:val="single" w:sz="8" w:space="0" w:color="auto"/>
              <w:right w:val="single" w:sz="8" w:space="0" w:color="auto"/>
            </w:tcBorders>
            <w:tcMar>
              <w:top w:w="0" w:type="dxa"/>
              <w:left w:w="108" w:type="dxa"/>
              <w:bottom w:w="0" w:type="dxa"/>
              <w:right w:w="108" w:type="dxa"/>
            </w:tcMar>
            <w:hideMark/>
          </w:tcPr>
          <w:p w14:paraId="2EF40250" w14:textId="77777777" w:rsidR="001B7929" w:rsidRPr="005700E2" w:rsidRDefault="001B7929" w:rsidP="00895C7E">
            <w:pPr>
              <w:rPr>
                <w:rFonts w:cs="Times New Roman"/>
                <w:szCs w:val="28"/>
              </w:rPr>
            </w:pPr>
          </w:p>
        </w:tc>
        <w:tc>
          <w:tcPr>
            <w:tcW w:w="783" w:type="pct"/>
            <w:tcBorders>
              <w:top w:val="nil"/>
              <w:left w:val="nil"/>
              <w:bottom w:val="single" w:sz="8" w:space="0" w:color="auto"/>
              <w:right w:val="single" w:sz="8" w:space="0" w:color="auto"/>
            </w:tcBorders>
            <w:tcMar>
              <w:top w:w="0" w:type="dxa"/>
              <w:left w:w="108" w:type="dxa"/>
              <w:bottom w:w="0" w:type="dxa"/>
              <w:right w:w="108" w:type="dxa"/>
            </w:tcMar>
            <w:hideMark/>
          </w:tcPr>
          <w:p w14:paraId="620977B9" w14:textId="77777777" w:rsidR="001B7929" w:rsidRPr="005700E2" w:rsidRDefault="001B7929" w:rsidP="00895C7E">
            <w:pPr>
              <w:rPr>
                <w:rFonts w:cs="Times New Roman"/>
                <w:szCs w:val="28"/>
              </w:rPr>
            </w:pPr>
          </w:p>
        </w:tc>
      </w:tr>
      <w:tr w:rsidR="001B7929" w:rsidRPr="005700E2" w14:paraId="5544AAE8" w14:textId="77777777" w:rsidTr="007A010D">
        <w:trPr>
          <w:jc w:val="center"/>
        </w:trPr>
        <w:tc>
          <w:tcPr>
            <w:tcW w:w="25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3FE1FB" w14:textId="77777777" w:rsidR="001B7929" w:rsidRPr="005700E2" w:rsidRDefault="001B7929" w:rsidP="00895C7E">
            <w:pPr>
              <w:pStyle w:val="p"/>
              <w:rPr>
                <w:color w:val="auto"/>
                <w:sz w:val="28"/>
                <w:szCs w:val="28"/>
              </w:rPr>
            </w:pPr>
            <w:r w:rsidRPr="005700E2">
              <w:rPr>
                <w:color w:val="auto"/>
                <w:sz w:val="28"/>
                <w:szCs w:val="28"/>
              </w:rPr>
              <w:t>Капитал жиынтығы</w:t>
            </w:r>
          </w:p>
        </w:tc>
        <w:tc>
          <w:tcPr>
            <w:tcW w:w="663" w:type="pct"/>
            <w:tcBorders>
              <w:top w:val="nil"/>
              <w:left w:val="nil"/>
              <w:bottom w:val="single" w:sz="8" w:space="0" w:color="auto"/>
              <w:right w:val="single" w:sz="8" w:space="0" w:color="auto"/>
            </w:tcBorders>
            <w:tcMar>
              <w:top w:w="0" w:type="dxa"/>
              <w:left w:w="108" w:type="dxa"/>
              <w:bottom w:w="0" w:type="dxa"/>
              <w:right w:w="108" w:type="dxa"/>
            </w:tcMar>
            <w:hideMark/>
          </w:tcPr>
          <w:p w14:paraId="27CD43FC" w14:textId="77777777" w:rsidR="001B7929" w:rsidRPr="005700E2" w:rsidRDefault="001B7929" w:rsidP="00895C7E">
            <w:pPr>
              <w:pStyle w:val="pc"/>
              <w:rPr>
                <w:color w:val="auto"/>
                <w:sz w:val="28"/>
                <w:szCs w:val="28"/>
              </w:rPr>
            </w:pPr>
            <w:r w:rsidRPr="005700E2">
              <w:rPr>
                <w:color w:val="auto"/>
                <w:sz w:val="28"/>
                <w:szCs w:val="28"/>
              </w:rPr>
              <w:t>55</w:t>
            </w:r>
          </w:p>
        </w:tc>
        <w:tc>
          <w:tcPr>
            <w:tcW w:w="980" w:type="pct"/>
            <w:tcBorders>
              <w:top w:val="nil"/>
              <w:left w:val="nil"/>
              <w:bottom w:val="single" w:sz="8" w:space="0" w:color="auto"/>
              <w:right w:val="single" w:sz="8" w:space="0" w:color="auto"/>
            </w:tcBorders>
            <w:tcMar>
              <w:top w:w="0" w:type="dxa"/>
              <w:left w:w="108" w:type="dxa"/>
              <w:bottom w:w="0" w:type="dxa"/>
              <w:right w:w="108" w:type="dxa"/>
            </w:tcMar>
            <w:hideMark/>
          </w:tcPr>
          <w:p w14:paraId="08B5E04F" w14:textId="77777777" w:rsidR="001B7929" w:rsidRPr="005700E2" w:rsidRDefault="001B7929" w:rsidP="00895C7E">
            <w:pPr>
              <w:rPr>
                <w:rFonts w:cs="Times New Roman"/>
                <w:szCs w:val="28"/>
              </w:rPr>
            </w:pPr>
          </w:p>
        </w:tc>
        <w:tc>
          <w:tcPr>
            <w:tcW w:w="783" w:type="pct"/>
            <w:tcBorders>
              <w:top w:val="nil"/>
              <w:left w:val="nil"/>
              <w:bottom w:val="single" w:sz="8" w:space="0" w:color="auto"/>
              <w:right w:val="single" w:sz="8" w:space="0" w:color="auto"/>
            </w:tcBorders>
            <w:tcMar>
              <w:top w:w="0" w:type="dxa"/>
              <w:left w:w="108" w:type="dxa"/>
              <w:bottom w:w="0" w:type="dxa"/>
              <w:right w:w="108" w:type="dxa"/>
            </w:tcMar>
            <w:hideMark/>
          </w:tcPr>
          <w:p w14:paraId="446AEE4C" w14:textId="77777777" w:rsidR="001B7929" w:rsidRPr="005700E2" w:rsidRDefault="001B7929" w:rsidP="00895C7E">
            <w:pPr>
              <w:rPr>
                <w:rFonts w:cs="Times New Roman"/>
                <w:szCs w:val="28"/>
              </w:rPr>
            </w:pPr>
          </w:p>
        </w:tc>
      </w:tr>
      <w:tr w:rsidR="001B7929" w:rsidRPr="005700E2" w14:paraId="2F5EBF23" w14:textId="77777777" w:rsidTr="007A010D">
        <w:trPr>
          <w:jc w:val="center"/>
        </w:trPr>
        <w:tc>
          <w:tcPr>
            <w:tcW w:w="25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5D6331" w14:textId="77777777" w:rsidR="001B7929" w:rsidRPr="005700E2" w:rsidRDefault="001B7929" w:rsidP="00895C7E">
            <w:pPr>
              <w:pStyle w:val="p"/>
              <w:rPr>
                <w:color w:val="auto"/>
                <w:sz w:val="28"/>
                <w:szCs w:val="28"/>
              </w:rPr>
            </w:pPr>
            <w:r w:rsidRPr="005700E2">
              <w:rPr>
                <w:color w:val="auto"/>
                <w:sz w:val="28"/>
                <w:szCs w:val="28"/>
              </w:rPr>
              <w:t>Капитал мен міндеттемелердің жиынтығы</w:t>
            </w:r>
          </w:p>
        </w:tc>
        <w:tc>
          <w:tcPr>
            <w:tcW w:w="663" w:type="pct"/>
            <w:tcBorders>
              <w:top w:val="nil"/>
              <w:left w:val="nil"/>
              <w:bottom w:val="single" w:sz="8" w:space="0" w:color="auto"/>
              <w:right w:val="single" w:sz="8" w:space="0" w:color="auto"/>
            </w:tcBorders>
            <w:tcMar>
              <w:top w:w="0" w:type="dxa"/>
              <w:left w:w="108" w:type="dxa"/>
              <w:bottom w:w="0" w:type="dxa"/>
              <w:right w:w="108" w:type="dxa"/>
            </w:tcMar>
            <w:hideMark/>
          </w:tcPr>
          <w:p w14:paraId="07B331A3" w14:textId="77777777" w:rsidR="001B7929" w:rsidRPr="005700E2" w:rsidRDefault="001B7929" w:rsidP="00895C7E">
            <w:pPr>
              <w:pStyle w:val="pc"/>
              <w:rPr>
                <w:color w:val="auto"/>
                <w:sz w:val="28"/>
                <w:szCs w:val="28"/>
              </w:rPr>
            </w:pPr>
            <w:r w:rsidRPr="005700E2">
              <w:rPr>
                <w:color w:val="auto"/>
                <w:sz w:val="28"/>
                <w:szCs w:val="28"/>
              </w:rPr>
              <w:t>56</w:t>
            </w:r>
          </w:p>
        </w:tc>
        <w:tc>
          <w:tcPr>
            <w:tcW w:w="980" w:type="pct"/>
            <w:tcBorders>
              <w:top w:val="nil"/>
              <w:left w:val="nil"/>
              <w:bottom w:val="single" w:sz="8" w:space="0" w:color="auto"/>
              <w:right w:val="single" w:sz="8" w:space="0" w:color="auto"/>
            </w:tcBorders>
            <w:tcMar>
              <w:top w:w="0" w:type="dxa"/>
              <w:left w:w="108" w:type="dxa"/>
              <w:bottom w:w="0" w:type="dxa"/>
              <w:right w:w="108" w:type="dxa"/>
            </w:tcMar>
            <w:hideMark/>
          </w:tcPr>
          <w:p w14:paraId="0083DDBC" w14:textId="77777777" w:rsidR="001B7929" w:rsidRPr="005700E2" w:rsidRDefault="001B7929" w:rsidP="00895C7E">
            <w:pPr>
              <w:rPr>
                <w:rFonts w:cs="Times New Roman"/>
                <w:szCs w:val="28"/>
              </w:rPr>
            </w:pPr>
          </w:p>
        </w:tc>
        <w:tc>
          <w:tcPr>
            <w:tcW w:w="783" w:type="pct"/>
            <w:tcBorders>
              <w:top w:val="nil"/>
              <w:left w:val="nil"/>
              <w:bottom w:val="single" w:sz="8" w:space="0" w:color="auto"/>
              <w:right w:val="single" w:sz="8" w:space="0" w:color="auto"/>
            </w:tcBorders>
            <w:tcMar>
              <w:top w:w="0" w:type="dxa"/>
              <w:left w:w="108" w:type="dxa"/>
              <w:bottom w:w="0" w:type="dxa"/>
              <w:right w:w="108" w:type="dxa"/>
            </w:tcMar>
            <w:hideMark/>
          </w:tcPr>
          <w:p w14:paraId="5DDE2C84" w14:textId="77777777" w:rsidR="001B7929" w:rsidRPr="005700E2" w:rsidRDefault="001B7929" w:rsidP="00895C7E">
            <w:pPr>
              <w:rPr>
                <w:rFonts w:cs="Times New Roman"/>
                <w:szCs w:val="28"/>
              </w:rPr>
            </w:pPr>
          </w:p>
        </w:tc>
      </w:tr>
    </w:tbl>
    <w:p w14:paraId="60D77855" w14:textId="021E2CF2" w:rsidR="001B7929" w:rsidRPr="005700E2" w:rsidRDefault="001B7929" w:rsidP="00895C7E">
      <w:pPr>
        <w:pStyle w:val="p"/>
        <w:rPr>
          <w:color w:val="auto"/>
          <w:sz w:val="28"/>
          <w:szCs w:val="28"/>
        </w:rPr>
      </w:pPr>
      <w:r w:rsidRPr="005700E2">
        <w:rPr>
          <w:color w:val="auto"/>
          <w:sz w:val="28"/>
          <w:szCs w:val="28"/>
        </w:rPr>
        <w:t> </w:t>
      </w:r>
    </w:p>
    <w:tbl>
      <w:tblPr>
        <w:tblW w:w="5000" w:type="pct"/>
        <w:jc w:val="center"/>
        <w:tblCellMar>
          <w:left w:w="0" w:type="dxa"/>
          <w:right w:w="0" w:type="dxa"/>
        </w:tblCellMar>
        <w:tblLook w:val="04A0" w:firstRow="1" w:lastRow="0" w:firstColumn="1" w:lastColumn="0" w:noHBand="0" w:noVBand="1"/>
      </w:tblPr>
      <w:tblGrid>
        <w:gridCol w:w="5494"/>
        <w:gridCol w:w="4144"/>
      </w:tblGrid>
      <w:tr w:rsidR="007F0CEA" w:rsidRPr="005700E2" w14:paraId="2EE19006" w14:textId="77777777" w:rsidTr="007E2CAD">
        <w:trPr>
          <w:jc w:val="center"/>
        </w:trPr>
        <w:tc>
          <w:tcPr>
            <w:tcW w:w="2850" w:type="pct"/>
            <w:tcMar>
              <w:top w:w="0" w:type="dxa"/>
              <w:left w:w="108" w:type="dxa"/>
              <w:bottom w:w="0" w:type="dxa"/>
              <w:right w:w="108" w:type="dxa"/>
            </w:tcMar>
            <w:hideMark/>
          </w:tcPr>
          <w:p w14:paraId="6A8672AD" w14:textId="77777777" w:rsidR="007F0CEA" w:rsidRPr="005700E2" w:rsidRDefault="007F0CEA" w:rsidP="007E2CAD">
            <w:pPr>
              <w:pStyle w:val="p"/>
              <w:rPr>
                <w:color w:val="auto"/>
                <w:sz w:val="28"/>
                <w:szCs w:val="28"/>
                <w:lang w:val="kk-KZ"/>
              </w:rPr>
            </w:pPr>
            <w:r w:rsidRPr="005700E2">
              <w:rPr>
                <w:color w:val="auto"/>
                <w:sz w:val="28"/>
                <w:szCs w:val="28"/>
                <w:lang w:val="kk-KZ"/>
              </w:rPr>
              <w:t>Атауы _____________________________</w:t>
            </w:r>
          </w:p>
        </w:tc>
        <w:tc>
          <w:tcPr>
            <w:tcW w:w="2100" w:type="pct"/>
            <w:tcMar>
              <w:top w:w="0" w:type="dxa"/>
              <w:left w:w="108" w:type="dxa"/>
              <w:bottom w:w="0" w:type="dxa"/>
              <w:right w:w="108" w:type="dxa"/>
            </w:tcMar>
            <w:hideMark/>
          </w:tcPr>
          <w:p w14:paraId="42EA3AE1" w14:textId="77777777" w:rsidR="007F0CEA" w:rsidRPr="005700E2" w:rsidRDefault="007F0CEA" w:rsidP="007E2CAD">
            <w:pPr>
              <w:pStyle w:val="p"/>
              <w:rPr>
                <w:color w:val="auto"/>
                <w:sz w:val="28"/>
                <w:szCs w:val="28"/>
                <w:lang w:val="kk-KZ"/>
              </w:rPr>
            </w:pPr>
            <w:r w:rsidRPr="005700E2">
              <w:rPr>
                <w:color w:val="auto"/>
                <w:sz w:val="28"/>
                <w:szCs w:val="28"/>
                <w:lang w:val="kk-KZ"/>
              </w:rPr>
              <w:t>Мекенжайы _________________</w:t>
            </w:r>
          </w:p>
        </w:tc>
      </w:tr>
      <w:tr w:rsidR="007F0CEA" w:rsidRPr="005700E2" w14:paraId="09DFD339" w14:textId="77777777" w:rsidTr="007E2CAD">
        <w:trPr>
          <w:jc w:val="center"/>
        </w:trPr>
        <w:tc>
          <w:tcPr>
            <w:tcW w:w="5000" w:type="pct"/>
            <w:gridSpan w:val="2"/>
            <w:tcMar>
              <w:top w:w="0" w:type="dxa"/>
              <w:left w:w="108" w:type="dxa"/>
              <w:bottom w:w="0" w:type="dxa"/>
              <w:right w:w="108" w:type="dxa"/>
            </w:tcMar>
            <w:hideMark/>
          </w:tcPr>
          <w:p w14:paraId="1E5EF832" w14:textId="77777777" w:rsidR="007F0CEA" w:rsidRPr="005700E2" w:rsidRDefault="007F0CEA" w:rsidP="007E2CAD">
            <w:pPr>
              <w:pStyle w:val="p"/>
              <w:rPr>
                <w:color w:val="auto"/>
                <w:sz w:val="28"/>
                <w:szCs w:val="28"/>
                <w:lang w:val="kk-KZ"/>
              </w:rPr>
            </w:pPr>
            <w:r w:rsidRPr="005700E2">
              <w:rPr>
                <w:color w:val="auto"/>
                <w:sz w:val="28"/>
                <w:szCs w:val="28"/>
                <w:lang w:val="kk-KZ"/>
              </w:rPr>
              <w:t>__________________________________          ___________________________</w:t>
            </w:r>
          </w:p>
          <w:p w14:paraId="3C644A9D" w14:textId="77777777" w:rsidR="007F0CEA" w:rsidRPr="005700E2" w:rsidRDefault="007F0CEA" w:rsidP="007E2CAD">
            <w:pPr>
              <w:pStyle w:val="p"/>
              <w:rPr>
                <w:color w:val="auto"/>
                <w:sz w:val="28"/>
                <w:szCs w:val="28"/>
                <w:lang w:val="kk-KZ"/>
              </w:rPr>
            </w:pPr>
          </w:p>
          <w:p w14:paraId="6E8F4891" w14:textId="77777777" w:rsidR="007F0CEA" w:rsidRPr="005700E2" w:rsidRDefault="007F0CEA" w:rsidP="007E2CAD">
            <w:pPr>
              <w:pStyle w:val="p"/>
              <w:rPr>
                <w:color w:val="auto"/>
                <w:sz w:val="28"/>
                <w:szCs w:val="28"/>
                <w:lang w:val="kk-KZ"/>
              </w:rPr>
            </w:pPr>
            <w:r w:rsidRPr="005700E2">
              <w:rPr>
                <w:color w:val="auto"/>
                <w:sz w:val="28"/>
                <w:szCs w:val="28"/>
                <w:lang w:val="kk-KZ"/>
              </w:rPr>
              <w:t>Телефоны__________________________________________________________</w:t>
            </w:r>
          </w:p>
        </w:tc>
      </w:tr>
      <w:tr w:rsidR="007F0CEA" w:rsidRPr="005700E2" w14:paraId="04861921" w14:textId="77777777" w:rsidTr="007E2CAD">
        <w:trPr>
          <w:jc w:val="center"/>
        </w:trPr>
        <w:tc>
          <w:tcPr>
            <w:tcW w:w="5000" w:type="pct"/>
            <w:gridSpan w:val="2"/>
            <w:tcMar>
              <w:top w:w="0" w:type="dxa"/>
              <w:left w:w="108" w:type="dxa"/>
              <w:bottom w:w="0" w:type="dxa"/>
              <w:right w:w="108" w:type="dxa"/>
            </w:tcMar>
            <w:hideMark/>
          </w:tcPr>
          <w:p w14:paraId="6AB6DE96" w14:textId="77777777" w:rsidR="007F0CEA" w:rsidRPr="005700E2" w:rsidRDefault="007F0CEA" w:rsidP="007E2CAD">
            <w:pPr>
              <w:pStyle w:val="p"/>
              <w:rPr>
                <w:color w:val="auto"/>
                <w:sz w:val="28"/>
                <w:szCs w:val="28"/>
                <w:lang w:val="kk-KZ"/>
              </w:rPr>
            </w:pPr>
            <w:r w:rsidRPr="005700E2">
              <w:rPr>
                <w:color w:val="auto"/>
                <w:sz w:val="28"/>
                <w:szCs w:val="28"/>
                <w:lang w:val="kk-KZ"/>
              </w:rPr>
              <w:t>Электрондық пошта мекенжайы______________________________________</w:t>
            </w:r>
          </w:p>
        </w:tc>
      </w:tr>
      <w:tr w:rsidR="007F0CEA" w:rsidRPr="005700E2" w14:paraId="464DDBAD" w14:textId="77777777" w:rsidTr="007E2CAD">
        <w:trPr>
          <w:jc w:val="center"/>
        </w:trPr>
        <w:tc>
          <w:tcPr>
            <w:tcW w:w="5000" w:type="pct"/>
            <w:gridSpan w:val="2"/>
            <w:tcMar>
              <w:top w:w="0" w:type="dxa"/>
              <w:left w:w="108" w:type="dxa"/>
              <w:bottom w:w="0" w:type="dxa"/>
              <w:right w:w="108" w:type="dxa"/>
            </w:tcMar>
            <w:hideMark/>
          </w:tcPr>
          <w:p w14:paraId="277ECB66" w14:textId="77777777" w:rsidR="007F0CEA" w:rsidRPr="005700E2" w:rsidRDefault="007F0CEA" w:rsidP="007E2CAD">
            <w:pPr>
              <w:pStyle w:val="p"/>
              <w:rPr>
                <w:color w:val="auto"/>
                <w:sz w:val="28"/>
                <w:szCs w:val="28"/>
                <w:lang w:val="kk-KZ"/>
              </w:rPr>
            </w:pPr>
            <w:r w:rsidRPr="005700E2">
              <w:rPr>
                <w:color w:val="auto"/>
                <w:sz w:val="28"/>
                <w:szCs w:val="28"/>
                <w:lang w:val="kk-KZ"/>
              </w:rPr>
              <w:t>Орындаушы________________________________  _______________________</w:t>
            </w:r>
          </w:p>
        </w:tc>
      </w:tr>
      <w:tr w:rsidR="007F0CEA" w:rsidRPr="005700E2" w14:paraId="4AC7A5C0" w14:textId="77777777" w:rsidTr="007E2CAD">
        <w:trPr>
          <w:jc w:val="center"/>
        </w:trPr>
        <w:tc>
          <w:tcPr>
            <w:tcW w:w="5000" w:type="pct"/>
            <w:gridSpan w:val="2"/>
            <w:tcMar>
              <w:top w:w="0" w:type="dxa"/>
              <w:left w:w="108" w:type="dxa"/>
              <w:bottom w:w="0" w:type="dxa"/>
              <w:right w:w="108" w:type="dxa"/>
            </w:tcMar>
            <w:hideMark/>
          </w:tcPr>
          <w:p w14:paraId="33F14A99" w14:textId="77777777" w:rsidR="007F0CEA" w:rsidRPr="005700E2" w:rsidRDefault="007F0CEA" w:rsidP="007E2CAD">
            <w:pPr>
              <w:pStyle w:val="pc"/>
              <w:rPr>
                <w:color w:val="auto"/>
                <w:sz w:val="28"/>
                <w:szCs w:val="28"/>
                <w:lang w:val="kk-KZ"/>
              </w:rPr>
            </w:pPr>
            <w:r w:rsidRPr="005700E2">
              <w:rPr>
                <w:color w:val="auto"/>
                <w:sz w:val="28"/>
                <w:szCs w:val="28"/>
                <w:lang w:val="kk-KZ"/>
              </w:rPr>
              <w:t xml:space="preserve">            тегі, аты, әкесінің аты (ол бар болса)        қолы, телефоны</w:t>
            </w:r>
          </w:p>
        </w:tc>
      </w:tr>
      <w:tr w:rsidR="007F0CEA" w:rsidRPr="005700E2" w14:paraId="5CC70A07" w14:textId="77777777" w:rsidTr="007E2CAD">
        <w:trPr>
          <w:jc w:val="center"/>
        </w:trPr>
        <w:tc>
          <w:tcPr>
            <w:tcW w:w="5000" w:type="pct"/>
            <w:gridSpan w:val="2"/>
            <w:tcMar>
              <w:top w:w="0" w:type="dxa"/>
              <w:left w:w="108" w:type="dxa"/>
              <w:bottom w:w="0" w:type="dxa"/>
              <w:right w:w="108" w:type="dxa"/>
            </w:tcMar>
            <w:hideMark/>
          </w:tcPr>
          <w:p w14:paraId="682E8C3E" w14:textId="77777777" w:rsidR="007F0CEA" w:rsidRPr="005700E2" w:rsidRDefault="007F0CEA" w:rsidP="007E2CAD">
            <w:pPr>
              <w:pStyle w:val="p"/>
              <w:rPr>
                <w:color w:val="auto"/>
                <w:sz w:val="28"/>
                <w:szCs w:val="28"/>
                <w:lang w:val="kk-KZ"/>
              </w:rPr>
            </w:pPr>
            <w:r w:rsidRPr="005700E2">
              <w:rPr>
                <w:color w:val="auto"/>
                <w:sz w:val="28"/>
                <w:szCs w:val="28"/>
                <w:lang w:val="kk-KZ"/>
              </w:rPr>
              <w:lastRenderedPageBreak/>
              <w:t>Бас бухгалтер ____________________________________  ________  ______</w:t>
            </w:r>
          </w:p>
        </w:tc>
      </w:tr>
      <w:tr w:rsidR="007F0CEA" w:rsidRPr="005700E2" w14:paraId="4136DACA" w14:textId="77777777" w:rsidTr="007E2CAD">
        <w:trPr>
          <w:jc w:val="center"/>
        </w:trPr>
        <w:tc>
          <w:tcPr>
            <w:tcW w:w="5000" w:type="pct"/>
            <w:gridSpan w:val="2"/>
            <w:tcMar>
              <w:top w:w="0" w:type="dxa"/>
              <w:left w:w="108" w:type="dxa"/>
              <w:bottom w:w="0" w:type="dxa"/>
              <w:right w:w="108" w:type="dxa"/>
            </w:tcMar>
            <w:hideMark/>
          </w:tcPr>
          <w:p w14:paraId="5AD890C6" w14:textId="77777777" w:rsidR="007F0CEA" w:rsidRPr="005700E2" w:rsidRDefault="007F0CEA" w:rsidP="007E2CAD">
            <w:pPr>
              <w:pStyle w:val="pc"/>
              <w:rPr>
                <w:color w:val="auto"/>
                <w:sz w:val="28"/>
                <w:szCs w:val="28"/>
                <w:lang w:val="kk-KZ"/>
              </w:rPr>
            </w:pPr>
            <w:r w:rsidRPr="005700E2">
              <w:rPr>
                <w:color w:val="auto"/>
                <w:sz w:val="28"/>
                <w:szCs w:val="28"/>
                <w:lang w:val="kk-KZ"/>
              </w:rPr>
              <w:t xml:space="preserve">                         тегі, аты, әкесінің аты (ол бар болса)       қолы      күні</w:t>
            </w:r>
          </w:p>
        </w:tc>
      </w:tr>
      <w:tr w:rsidR="007F0CEA" w:rsidRPr="00837DF9" w14:paraId="3D537541" w14:textId="77777777" w:rsidTr="007E2CAD">
        <w:trPr>
          <w:jc w:val="center"/>
        </w:trPr>
        <w:tc>
          <w:tcPr>
            <w:tcW w:w="5000" w:type="pct"/>
            <w:gridSpan w:val="2"/>
            <w:tcMar>
              <w:top w:w="0" w:type="dxa"/>
              <w:left w:w="108" w:type="dxa"/>
              <w:bottom w:w="0" w:type="dxa"/>
              <w:right w:w="108" w:type="dxa"/>
            </w:tcMar>
            <w:hideMark/>
          </w:tcPr>
          <w:p w14:paraId="70744F92" w14:textId="77777777" w:rsidR="007F0CEA" w:rsidRPr="005700E2" w:rsidRDefault="007F0CEA" w:rsidP="007E2CAD">
            <w:pPr>
              <w:pStyle w:val="p"/>
              <w:rPr>
                <w:color w:val="auto"/>
                <w:sz w:val="28"/>
                <w:szCs w:val="28"/>
                <w:lang w:val="kk-KZ"/>
              </w:rPr>
            </w:pPr>
            <w:r w:rsidRPr="005700E2">
              <w:rPr>
                <w:color w:val="auto"/>
                <w:sz w:val="28"/>
                <w:szCs w:val="28"/>
                <w:lang w:val="kk-KZ"/>
              </w:rPr>
              <w:t xml:space="preserve">Басшы немесе оның </w:t>
            </w:r>
          </w:p>
          <w:p w14:paraId="391D8C3A" w14:textId="77777777" w:rsidR="007F0CEA" w:rsidRPr="005700E2" w:rsidRDefault="007F0CEA" w:rsidP="007E2CAD">
            <w:pPr>
              <w:pStyle w:val="p"/>
              <w:rPr>
                <w:color w:val="auto"/>
                <w:sz w:val="28"/>
                <w:szCs w:val="28"/>
                <w:lang w:val="kk-KZ"/>
              </w:rPr>
            </w:pPr>
            <w:r w:rsidRPr="005700E2">
              <w:rPr>
                <w:color w:val="auto"/>
                <w:sz w:val="28"/>
                <w:szCs w:val="28"/>
                <w:lang w:val="kk-KZ"/>
              </w:rPr>
              <w:t>міндетін атқарушы адам______________________________   ____________</w:t>
            </w:r>
          </w:p>
          <w:p w14:paraId="3D994E09" w14:textId="77777777" w:rsidR="007F0CEA" w:rsidRPr="005700E2" w:rsidRDefault="007F0CEA" w:rsidP="007E2CAD">
            <w:pPr>
              <w:pStyle w:val="p"/>
              <w:rPr>
                <w:color w:val="auto"/>
                <w:sz w:val="28"/>
                <w:szCs w:val="28"/>
                <w:lang w:val="kk-KZ"/>
              </w:rPr>
            </w:pPr>
            <w:r w:rsidRPr="005700E2">
              <w:rPr>
                <w:color w:val="auto"/>
                <w:sz w:val="28"/>
                <w:szCs w:val="28"/>
                <w:lang w:val="kk-KZ"/>
              </w:rPr>
              <w:t>                                         тегі, аты, әкесінің аты (ол бар болса)      қолы</w:t>
            </w:r>
          </w:p>
        </w:tc>
      </w:tr>
    </w:tbl>
    <w:p w14:paraId="7C6CCF5B" w14:textId="755A3EBC" w:rsidR="00BA509F" w:rsidRPr="005700E2" w:rsidRDefault="00BA509F" w:rsidP="00895C7E">
      <w:pPr>
        <w:pStyle w:val="p"/>
        <w:rPr>
          <w:sz w:val="28"/>
          <w:szCs w:val="28"/>
          <w:lang w:val="kk-KZ"/>
        </w:rPr>
      </w:pPr>
    </w:p>
    <w:p w14:paraId="29158846" w14:textId="00DB8630" w:rsidR="00031F11" w:rsidRPr="005700E2" w:rsidRDefault="00031F11" w:rsidP="00895C7E">
      <w:pPr>
        <w:pStyle w:val="p"/>
        <w:rPr>
          <w:color w:val="auto"/>
          <w:sz w:val="28"/>
          <w:szCs w:val="28"/>
          <w:lang w:val="kk-KZ"/>
        </w:rPr>
      </w:pPr>
    </w:p>
    <w:p w14:paraId="6F1E9DDA" w14:textId="5C0148D6" w:rsidR="00031F11" w:rsidRPr="005700E2" w:rsidRDefault="00CE0D29" w:rsidP="00031F11">
      <w:pPr>
        <w:pStyle w:val="pc"/>
        <w:ind w:firstLine="709"/>
        <w:jc w:val="both"/>
        <w:rPr>
          <w:b/>
          <w:sz w:val="28"/>
          <w:szCs w:val="28"/>
          <w:lang w:val="kk-KZ"/>
        </w:rPr>
      </w:pPr>
      <w:r w:rsidRPr="005700E2">
        <w:rPr>
          <w:sz w:val="28"/>
          <w:szCs w:val="28"/>
          <w:lang w:val="kk-KZ"/>
        </w:rPr>
        <w:t xml:space="preserve">Ескертпе: нысан </w:t>
      </w:r>
      <w:r w:rsidR="00031F11" w:rsidRPr="005700E2">
        <w:rPr>
          <w:sz w:val="28"/>
          <w:szCs w:val="28"/>
          <w:lang w:val="kk-KZ"/>
        </w:rPr>
        <w:t>«</w:t>
      </w:r>
      <w:r w:rsidR="00031F11" w:rsidRPr="005700E2">
        <w:rPr>
          <w:color w:val="auto"/>
          <w:sz w:val="28"/>
          <w:szCs w:val="28"/>
          <w:lang w:val="kk-KZ"/>
        </w:rPr>
        <w:t>Бухгалтерлік баланс</w:t>
      </w:r>
      <w:r w:rsidR="00031F11" w:rsidRPr="005700E2">
        <w:rPr>
          <w:sz w:val="28"/>
          <w:szCs w:val="28"/>
          <w:lang w:val="kk-KZ"/>
        </w:rPr>
        <w:t>» әкімшілік деректерді жинауға арналған нысаны</w:t>
      </w:r>
      <w:r w:rsidR="00B721AF" w:rsidRPr="005700E2">
        <w:rPr>
          <w:sz w:val="28"/>
          <w:szCs w:val="28"/>
          <w:lang w:val="kk-KZ"/>
        </w:rPr>
        <w:t>н</w:t>
      </w:r>
      <w:r w:rsidR="00031F11" w:rsidRPr="005700E2">
        <w:rPr>
          <w:sz w:val="28"/>
          <w:szCs w:val="28"/>
          <w:lang w:val="kk-KZ"/>
        </w:rPr>
        <w:t xml:space="preserve"> толтыру </w:t>
      </w:r>
      <w:r w:rsidR="00B721AF" w:rsidRPr="005700E2">
        <w:rPr>
          <w:sz w:val="28"/>
          <w:szCs w:val="28"/>
          <w:lang w:val="kk-KZ"/>
        </w:rPr>
        <w:t>бойынша</w:t>
      </w:r>
      <w:r w:rsidR="00031F11" w:rsidRPr="005700E2">
        <w:rPr>
          <w:sz w:val="28"/>
          <w:szCs w:val="28"/>
          <w:lang w:val="kk-KZ"/>
        </w:rPr>
        <w:t xml:space="preserve"> түсіндірмеге сәйкес, Қаржы ұйымдарының қаржылық есептілікті ұсыну қағидаларына 7-</w:t>
      </w:r>
      <w:r w:rsidRPr="005700E2">
        <w:rPr>
          <w:sz w:val="28"/>
          <w:szCs w:val="28"/>
          <w:lang w:val="kk-KZ"/>
        </w:rPr>
        <w:t xml:space="preserve">қосымшаға </w:t>
      </w:r>
      <w:r w:rsidR="00031F11" w:rsidRPr="005700E2">
        <w:rPr>
          <w:sz w:val="28"/>
          <w:szCs w:val="28"/>
          <w:lang w:val="kk-KZ"/>
        </w:rPr>
        <w:t>қосымшаға с</w:t>
      </w:r>
      <w:r w:rsidR="00D60992" w:rsidRPr="005700E2">
        <w:rPr>
          <w:sz w:val="28"/>
          <w:szCs w:val="28"/>
          <w:lang w:val="kk-KZ"/>
        </w:rPr>
        <w:t>ай</w:t>
      </w:r>
      <w:r w:rsidR="00031F11" w:rsidRPr="005700E2">
        <w:rPr>
          <w:sz w:val="28"/>
          <w:szCs w:val="28"/>
          <w:lang w:val="kk-KZ"/>
        </w:rPr>
        <w:t xml:space="preserve"> толтырылады.</w:t>
      </w:r>
    </w:p>
    <w:p w14:paraId="00B7A0B4" w14:textId="77777777" w:rsidR="00031F11" w:rsidRPr="005700E2" w:rsidRDefault="00031F11" w:rsidP="00895C7E">
      <w:pPr>
        <w:pStyle w:val="p"/>
        <w:rPr>
          <w:color w:val="auto"/>
          <w:sz w:val="28"/>
          <w:szCs w:val="28"/>
          <w:lang w:val="kk-KZ"/>
        </w:rPr>
      </w:pPr>
    </w:p>
    <w:p w14:paraId="544DFD19" w14:textId="77777777" w:rsidR="001B7929" w:rsidRPr="005700E2" w:rsidRDefault="001B7929" w:rsidP="00895C7E">
      <w:pPr>
        <w:pStyle w:val="pr"/>
        <w:rPr>
          <w:color w:val="auto"/>
          <w:sz w:val="28"/>
          <w:szCs w:val="28"/>
          <w:lang w:val="kk-KZ"/>
        </w:rPr>
      </w:pPr>
      <w:r w:rsidRPr="005700E2">
        <w:rPr>
          <w:color w:val="auto"/>
          <w:sz w:val="28"/>
          <w:szCs w:val="28"/>
          <w:lang w:val="kk-KZ"/>
        </w:rPr>
        <w:t> </w:t>
      </w:r>
    </w:p>
    <w:p w14:paraId="4EF38392" w14:textId="77777777" w:rsidR="001B7929" w:rsidRPr="005700E2" w:rsidRDefault="001B7929" w:rsidP="00895C7E">
      <w:pPr>
        <w:pStyle w:val="pr"/>
        <w:rPr>
          <w:color w:val="auto"/>
          <w:sz w:val="28"/>
          <w:szCs w:val="28"/>
          <w:lang w:val="kk-KZ"/>
        </w:rPr>
        <w:sectPr w:rsidR="001B7929" w:rsidRPr="005700E2" w:rsidSect="0089347E">
          <w:pgSz w:w="11906" w:h="16838" w:code="9"/>
          <w:pgMar w:top="1418" w:right="850" w:bottom="1418" w:left="1418" w:header="709" w:footer="709" w:gutter="0"/>
          <w:cols w:space="708"/>
          <w:titlePg/>
          <w:docGrid w:linePitch="381"/>
        </w:sectPr>
      </w:pPr>
    </w:p>
    <w:p w14:paraId="635EC729" w14:textId="77777777" w:rsidR="0056561F" w:rsidRPr="005700E2" w:rsidRDefault="0056561F" w:rsidP="0056561F">
      <w:pPr>
        <w:pStyle w:val="pc"/>
        <w:jc w:val="right"/>
        <w:rPr>
          <w:sz w:val="28"/>
          <w:szCs w:val="28"/>
          <w:lang w:val="kk-KZ"/>
        </w:rPr>
      </w:pPr>
      <w:r w:rsidRPr="005700E2">
        <w:rPr>
          <w:sz w:val="28"/>
          <w:szCs w:val="28"/>
          <w:lang w:val="kk-KZ"/>
        </w:rPr>
        <w:lastRenderedPageBreak/>
        <w:t xml:space="preserve">Қаржы ұйымдарының қаржылық </w:t>
      </w:r>
    </w:p>
    <w:p w14:paraId="460B5832" w14:textId="77777777" w:rsidR="0056561F" w:rsidRPr="005700E2" w:rsidRDefault="0056561F" w:rsidP="0056561F">
      <w:pPr>
        <w:pStyle w:val="pc"/>
        <w:jc w:val="right"/>
        <w:rPr>
          <w:sz w:val="28"/>
          <w:szCs w:val="28"/>
          <w:lang w:val="kk-KZ"/>
        </w:rPr>
      </w:pPr>
      <w:r w:rsidRPr="005700E2">
        <w:rPr>
          <w:sz w:val="28"/>
          <w:szCs w:val="28"/>
          <w:lang w:val="kk-KZ"/>
        </w:rPr>
        <w:t xml:space="preserve">есептілікті ұсыну қағидаларына </w:t>
      </w:r>
    </w:p>
    <w:p w14:paraId="29ACB653" w14:textId="242B6D63" w:rsidR="001B7929" w:rsidRPr="005700E2" w:rsidRDefault="0056561F" w:rsidP="0056561F">
      <w:pPr>
        <w:pStyle w:val="pc"/>
        <w:jc w:val="right"/>
        <w:rPr>
          <w:sz w:val="28"/>
          <w:szCs w:val="28"/>
          <w:lang w:val="kk-KZ"/>
        </w:rPr>
      </w:pPr>
      <w:r w:rsidRPr="005700E2">
        <w:rPr>
          <w:sz w:val="28"/>
          <w:szCs w:val="28"/>
          <w:lang w:val="kk-KZ"/>
        </w:rPr>
        <w:t>7-</w:t>
      </w:r>
      <w:r w:rsidR="00F11BE3" w:rsidRPr="005700E2">
        <w:rPr>
          <w:sz w:val="28"/>
          <w:szCs w:val="28"/>
          <w:lang w:val="kk-KZ"/>
        </w:rPr>
        <w:t xml:space="preserve">қосымшаға </w:t>
      </w:r>
      <w:r w:rsidR="004A5E74" w:rsidRPr="005700E2">
        <w:rPr>
          <w:sz w:val="28"/>
          <w:szCs w:val="28"/>
          <w:lang w:val="kk-KZ"/>
        </w:rPr>
        <w:br/>
      </w:r>
      <w:r w:rsidRPr="005700E2">
        <w:rPr>
          <w:sz w:val="28"/>
          <w:szCs w:val="28"/>
          <w:lang w:val="kk-KZ"/>
        </w:rPr>
        <w:t>қосымша</w:t>
      </w:r>
    </w:p>
    <w:p w14:paraId="61DB4BF7" w14:textId="521CF59C" w:rsidR="001B7929" w:rsidRPr="005700E2" w:rsidRDefault="001B7929" w:rsidP="00895C7E">
      <w:pPr>
        <w:pStyle w:val="pc"/>
        <w:rPr>
          <w:color w:val="auto"/>
          <w:sz w:val="28"/>
          <w:szCs w:val="28"/>
          <w:lang w:val="kk-KZ"/>
        </w:rPr>
      </w:pPr>
      <w:r w:rsidRPr="005700E2">
        <w:rPr>
          <w:color w:val="auto"/>
          <w:sz w:val="28"/>
          <w:szCs w:val="28"/>
          <w:lang w:val="kk-KZ"/>
        </w:rPr>
        <w:t> </w:t>
      </w:r>
    </w:p>
    <w:p w14:paraId="3C0732BF" w14:textId="77777777" w:rsidR="001376A2" w:rsidRPr="005700E2" w:rsidRDefault="001376A2" w:rsidP="00895C7E">
      <w:pPr>
        <w:pStyle w:val="pc"/>
        <w:rPr>
          <w:color w:val="auto"/>
          <w:sz w:val="28"/>
          <w:szCs w:val="28"/>
          <w:lang w:val="kk-KZ"/>
        </w:rPr>
      </w:pPr>
    </w:p>
    <w:p w14:paraId="34FE3D50" w14:textId="77777777" w:rsidR="001B7929" w:rsidRPr="005700E2" w:rsidRDefault="001B7929" w:rsidP="00895C7E">
      <w:pPr>
        <w:pStyle w:val="pc"/>
        <w:rPr>
          <w:b/>
          <w:color w:val="auto"/>
          <w:sz w:val="28"/>
          <w:szCs w:val="28"/>
          <w:lang w:val="kk-KZ"/>
        </w:rPr>
      </w:pPr>
      <w:r w:rsidRPr="005700E2">
        <w:rPr>
          <w:b/>
          <w:color w:val="auto"/>
          <w:sz w:val="28"/>
          <w:szCs w:val="28"/>
          <w:lang w:val="kk-KZ"/>
        </w:rPr>
        <w:t xml:space="preserve">«Бухгалтерлік баланс» </w:t>
      </w:r>
    </w:p>
    <w:p w14:paraId="18830633" w14:textId="77777777" w:rsidR="001B7929" w:rsidRPr="005700E2" w:rsidRDefault="001B7929" w:rsidP="00895C7E">
      <w:pPr>
        <w:pStyle w:val="pc"/>
        <w:rPr>
          <w:b/>
          <w:color w:val="auto"/>
          <w:sz w:val="28"/>
          <w:szCs w:val="28"/>
          <w:lang w:val="kk-KZ"/>
        </w:rPr>
      </w:pPr>
      <w:r w:rsidRPr="005700E2">
        <w:rPr>
          <w:b/>
          <w:color w:val="auto"/>
          <w:sz w:val="28"/>
          <w:szCs w:val="28"/>
          <w:lang w:val="kk-KZ"/>
        </w:rPr>
        <w:t>(индексі - 1Н-МҚҰжСБ, кезеңділігі: тоқсан сайын, ай сайын)</w:t>
      </w:r>
    </w:p>
    <w:p w14:paraId="759187B9" w14:textId="77777777" w:rsidR="001B7929" w:rsidRPr="005700E2" w:rsidRDefault="001B7929" w:rsidP="00895C7E">
      <w:pPr>
        <w:pStyle w:val="pc"/>
        <w:rPr>
          <w:b/>
          <w:color w:val="auto"/>
          <w:sz w:val="28"/>
          <w:szCs w:val="28"/>
          <w:lang w:val="kk-KZ"/>
        </w:rPr>
      </w:pPr>
      <w:r w:rsidRPr="005700E2">
        <w:rPr>
          <w:b/>
          <w:color w:val="auto"/>
          <w:sz w:val="28"/>
          <w:szCs w:val="28"/>
          <w:lang w:val="kk-KZ"/>
        </w:rPr>
        <w:t xml:space="preserve">әкімшілік деректерді жинауға арналған </w:t>
      </w:r>
      <w:r w:rsidRPr="005700E2">
        <w:rPr>
          <w:b/>
          <w:bCs/>
          <w:color w:val="auto"/>
          <w:sz w:val="28"/>
          <w:szCs w:val="28"/>
          <w:lang w:val="kk-KZ"/>
        </w:rPr>
        <w:t>нысанын</w:t>
      </w:r>
      <w:r w:rsidRPr="005700E2">
        <w:rPr>
          <w:b/>
          <w:color w:val="auto"/>
          <w:sz w:val="28"/>
          <w:szCs w:val="28"/>
          <w:lang w:val="kk-KZ"/>
        </w:rPr>
        <w:t xml:space="preserve"> толтыру бойынша түсіндірме </w:t>
      </w:r>
    </w:p>
    <w:p w14:paraId="7D180437" w14:textId="47A6B5F9" w:rsidR="001B7929" w:rsidRPr="005700E2" w:rsidRDefault="001B7929" w:rsidP="00895C7E">
      <w:pPr>
        <w:pStyle w:val="pc"/>
        <w:rPr>
          <w:b/>
          <w:color w:val="auto"/>
          <w:sz w:val="28"/>
          <w:szCs w:val="28"/>
          <w:lang w:val="kk-KZ"/>
        </w:rPr>
      </w:pPr>
      <w:r w:rsidRPr="005700E2">
        <w:rPr>
          <w:b/>
          <w:color w:val="auto"/>
          <w:sz w:val="28"/>
          <w:szCs w:val="28"/>
          <w:lang w:val="kk-KZ"/>
        </w:rPr>
        <w:t>  </w:t>
      </w:r>
    </w:p>
    <w:p w14:paraId="1D66B63B" w14:textId="77777777" w:rsidR="001B7929" w:rsidRPr="005700E2" w:rsidRDefault="001B7929" w:rsidP="00895C7E">
      <w:pPr>
        <w:pStyle w:val="pc"/>
        <w:rPr>
          <w:b/>
          <w:color w:val="auto"/>
          <w:sz w:val="28"/>
          <w:szCs w:val="28"/>
          <w:lang w:val="kk-KZ"/>
        </w:rPr>
      </w:pPr>
      <w:r w:rsidRPr="005700E2">
        <w:rPr>
          <w:b/>
          <w:color w:val="auto"/>
          <w:sz w:val="28"/>
          <w:szCs w:val="28"/>
          <w:lang w:val="kk-KZ"/>
        </w:rPr>
        <w:t>1-тарау. Жалпы ережелер</w:t>
      </w:r>
    </w:p>
    <w:p w14:paraId="0869BFD7" w14:textId="77777777" w:rsidR="001B7929" w:rsidRPr="005700E2" w:rsidRDefault="001B7929" w:rsidP="00895C7E">
      <w:pPr>
        <w:pStyle w:val="pc"/>
        <w:rPr>
          <w:b/>
          <w:color w:val="auto"/>
          <w:sz w:val="28"/>
          <w:szCs w:val="28"/>
          <w:lang w:val="kk-KZ"/>
        </w:rPr>
      </w:pPr>
      <w:r w:rsidRPr="005700E2">
        <w:rPr>
          <w:b/>
          <w:color w:val="auto"/>
          <w:sz w:val="28"/>
          <w:szCs w:val="28"/>
          <w:lang w:val="kk-KZ"/>
        </w:rPr>
        <w:t> </w:t>
      </w:r>
    </w:p>
    <w:p w14:paraId="5BF15CBE" w14:textId="77777777" w:rsidR="001B7929" w:rsidRPr="005700E2" w:rsidRDefault="001B7929" w:rsidP="00895C7E">
      <w:pPr>
        <w:pStyle w:val="pj"/>
        <w:spacing w:before="0" w:beforeAutospacing="0" w:after="0" w:afterAutospacing="0"/>
        <w:ind w:firstLine="709"/>
        <w:jc w:val="both"/>
        <w:rPr>
          <w:color w:val="auto"/>
          <w:sz w:val="28"/>
          <w:szCs w:val="28"/>
          <w:lang w:val="kk-KZ"/>
        </w:rPr>
      </w:pPr>
      <w:r w:rsidRPr="005700E2">
        <w:rPr>
          <w:color w:val="auto"/>
          <w:sz w:val="28"/>
          <w:szCs w:val="28"/>
          <w:lang w:val="kk-KZ"/>
        </w:rPr>
        <w:t xml:space="preserve">1. </w:t>
      </w:r>
      <w:r w:rsidRPr="005700E2">
        <w:rPr>
          <w:sz w:val="28"/>
          <w:szCs w:val="28"/>
          <w:lang w:val="kk-KZ"/>
        </w:rPr>
        <w:t xml:space="preserve">Осы түсіндірмеде </w:t>
      </w:r>
      <w:r w:rsidRPr="005700E2">
        <w:rPr>
          <w:color w:val="auto"/>
          <w:sz w:val="28"/>
          <w:szCs w:val="28"/>
          <w:lang w:val="kk-KZ"/>
        </w:rPr>
        <w:t xml:space="preserve">«Бухгалтерлік баланс» </w:t>
      </w:r>
      <w:r w:rsidRPr="005700E2">
        <w:rPr>
          <w:bCs/>
          <w:color w:val="auto"/>
          <w:sz w:val="28"/>
          <w:szCs w:val="28"/>
          <w:lang w:val="kk-KZ"/>
        </w:rPr>
        <w:t>әкімшілік деректерді жинауға арналған нысанын</w:t>
      </w:r>
      <w:r w:rsidRPr="005700E2">
        <w:rPr>
          <w:sz w:val="28"/>
          <w:szCs w:val="28"/>
          <w:lang w:val="kk-KZ"/>
        </w:rPr>
        <w:t xml:space="preserve"> (бұдан әрі – Нысан) толтыру бойынша бірыңғай талаптар айқындалады</w:t>
      </w:r>
      <w:r w:rsidRPr="005700E2">
        <w:rPr>
          <w:color w:val="auto"/>
          <w:sz w:val="28"/>
          <w:szCs w:val="28"/>
          <w:lang w:val="kk-KZ"/>
        </w:rPr>
        <w:t>.</w:t>
      </w:r>
    </w:p>
    <w:p w14:paraId="557FC35B" w14:textId="77777777" w:rsidR="001B7929" w:rsidRPr="005700E2" w:rsidRDefault="001B7929" w:rsidP="00895C7E">
      <w:pPr>
        <w:pStyle w:val="pj"/>
        <w:spacing w:before="0" w:beforeAutospacing="0" w:after="0" w:afterAutospacing="0"/>
        <w:ind w:firstLine="709"/>
        <w:jc w:val="both"/>
        <w:rPr>
          <w:color w:val="auto"/>
          <w:sz w:val="28"/>
          <w:szCs w:val="28"/>
          <w:lang w:val="kk-KZ"/>
        </w:rPr>
      </w:pPr>
      <w:r w:rsidRPr="005700E2">
        <w:rPr>
          <w:color w:val="auto"/>
          <w:sz w:val="28"/>
          <w:szCs w:val="28"/>
          <w:lang w:val="kk-KZ"/>
        </w:rPr>
        <w:t>2. Нысан «Қазақстан Республикасының Ұлттық Банкі туралы» Қазақстан Республикасы Заңының 15-бабы екінші бөлігінің 65) тармақшасына сәйкес әзірленді.</w:t>
      </w:r>
    </w:p>
    <w:p w14:paraId="21766E33" w14:textId="77777777" w:rsidR="001B7929" w:rsidRPr="005700E2" w:rsidRDefault="001B7929" w:rsidP="00895C7E">
      <w:pPr>
        <w:pStyle w:val="pj"/>
        <w:spacing w:before="0" w:beforeAutospacing="0" w:after="0" w:afterAutospacing="0"/>
        <w:ind w:firstLine="709"/>
        <w:jc w:val="both"/>
        <w:rPr>
          <w:color w:val="auto"/>
          <w:sz w:val="28"/>
          <w:szCs w:val="28"/>
          <w:lang w:val="kk-KZ"/>
        </w:rPr>
      </w:pPr>
      <w:r w:rsidRPr="005700E2">
        <w:rPr>
          <w:color w:val="auto"/>
          <w:sz w:val="28"/>
          <w:szCs w:val="28"/>
          <w:lang w:val="kk-KZ"/>
        </w:rPr>
        <w:t xml:space="preserve">3. Нысанды банк операцияларының жекелеген түрлерін жүзеге асыратын ұйым (Ұлттық пошта операторын, ипотекалық ұйымдарды,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тұлғаларды және айрықша қызметі банкноттарды, монеталарды және құндылықтарды инкассациялау болып табылатын заңды тұлғаларды және бұдан бұрын еншілес банк болған заңды тұлғаны, орталық депозитарийді, сауда-саттықты ұйымдастырушыны, </w:t>
      </w:r>
      <w:r w:rsidRPr="005700E2">
        <w:rPr>
          <w:sz w:val="28"/>
          <w:szCs w:val="28"/>
          <w:lang w:val="kk-KZ"/>
        </w:rPr>
        <w:t>клирингтік ұйымды,</w:t>
      </w:r>
      <w:r w:rsidRPr="005700E2">
        <w:rPr>
          <w:color w:val="auto"/>
          <w:sz w:val="28"/>
          <w:szCs w:val="28"/>
          <w:lang w:val="kk-KZ"/>
        </w:rPr>
        <w:t xml:space="preserve"> уәкілетті органның тиісті лицензиясы негізінде банк операцияларының жекелеген түрлерін жүзеге асыратын брокерлерді және (немесе) дилерлерді қоспағанда), сақтандыру брокері және микроқаржылық қызметті жүзеге асыратын ұйым тоқсан сайын және Ұлттық пошта операторы, орталық депозитарий, сауда-саттықты ұйымдастырушы, </w:t>
      </w:r>
      <w:r w:rsidRPr="005700E2">
        <w:rPr>
          <w:sz w:val="28"/>
          <w:szCs w:val="28"/>
          <w:lang w:val="kk-KZ"/>
        </w:rPr>
        <w:t>клирингтік ұйым</w:t>
      </w:r>
      <w:r w:rsidRPr="005700E2">
        <w:rPr>
          <w:color w:val="auto"/>
          <w:sz w:val="28"/>
          <w:szCs w:val="28"/>
          <w:lang w:val="kk-KZ"/>
        </w:rPr>
        <w:t xml:space="preserve"> есепті кезеңнің соңындағы жағдай бойынша ай сайын толтырады.</w:t>
      </w:r>
    </w:p>
    <w:p w14:paraId="576E62D5" w14:textId="77777777" w:rsidR="001B7929" w:rsidRPr="005700E2" w:rsidRDefault="001B7929" w:rsidP="00895C7E">
      <w:pPr>
        <w:pStyle w:val="pj"/>
        <w:spacing w:before="0" w:beforeAutospacing="0" w:after="0" w:afterAutospacing="0"/>
        <w:ind w:firstLine="709"/>
        <w:jc w:val="both"/>
        <w:rPr>
          <w:color w:val="auto"/>
          <w:sz w:val="28"/>
          <w:szCs w:val="28"/>
          <w:lang w:val="kk-KZ"/>
        </w:rPr>
      </w:pPr>
      <w:r w:rsidRPr="005700E2">
        <w:rPr>
          <w:color w:val="auto"/>
          <w:sz w:val="28"/>
          <w:szCs w:val="28"/>
          <w:lang w:val="kk-KZ"/>
        </w:rPr>
        <w:t xml:space="preserve">4. </w:t>
      </w:r>
      <w:r w:rsidRPr="005700E2">
        <w:rPr>
          <w:sz w:val="28"/>
          <w:szCs w:val="28"/>
          <w:lang w:val="kk-KZ"/>
        </w:rPr>
        <w:t>Нысанды толтыру кезінде пайдаланылатын өлшем бірлігі мың теңге деп белгіленеді. 500 (бес жүз) теңгеден кем сома 0 (нөлге) дейін дөңгелектенеді, ал 500 (бес жүз) теңгеге тең және одан жоғары сома 1000 (бір мың) теңгеге дейін дөңгелектенеді</w:t>
      </w:r>
      <w:r w:rsidRPr="005700E2">
        <w:rPr>
          <w:color w:val="auto"/>
          <w:sz w:val="28"/>
          <w:szCs w:val="28"/>
          <w:lang w:val="kk-KZ"/>
        </w:rPr>
        <w:t>.</w:t>
      </w:r>
    </w:p>
    <w:p w14:paraId="40D26A15" w14:textId="77777777" w:rsidR="001B7929" w:rsidRPr="005700E2" w:rsidRDefault="001B7929" w:rsidP="00895C7E">
      <w:pPr>
        <w:pStyle w:val="pj"/>
        <w:spacing w:before="0" w:beforeAutospacing="0" w:after="0" w:afterAutospacing="0"/>
        <w:ind w:firstLine="709"/>
        <w:jc w:val="both"/>
        <w:rPr>
          <w:color w:val="auto"/>
          <w:sz w:val="28"/>
          <w:szCs w:val="28"/>
          <w:lang w:val="kk-KZ"/>
        </w:rPr>
      </w:pPr>
      <w:r w:rsidRPr="005700E2">
        <w:rPr>
          <w:color w:val="auto"/>
          <w:sz w:val="28"/>
          <w:szCs w:val="28"/>
          <w:lang w:val="kk-KZ"/>
        </w:rPr>
        <w:t xml:space="preserve">5. </w:t>
      </w:r>
      <w:r w:rsidRPr="005700E2">
        <w:rPr>
          <w:sz w:val="28"/>
          <w:szCs w:val="28"/>
          <w:lang w:val="kk-KZ"/>
        </w:rPr>
        <w:t>Толтырылған нысанға басшы немесе оның міндетін атқарушы адам, бас бухгалтер және орындаушы қол қояды</w:t>
      </w:r>
      <w:r w:rsidRPr="005700E2">
        <w:rPr>
          <w:color w:val="auto"/>
          <w:sz w:val="28"/>
          <w:szCs w:val="28"/>
          <w:lang w:val="kk-KZ"/>
        </w:rPr>
        <w:t>.</w:t>
      </w:r>
    </w:p>
    <w:p w14:paraId="4189218C" w14:textId="77777777" w:rsidR="001376A2" w:rsidRPr="005700E2" w:rsidRDefault="001376A2" w:rsidP="00895C7E">
      <w:pPr>
        <w:pStyle w:val="pc"/>
        <w:rPr>
          <w:b/>
          <w:color w:val="auto"/>
          <w:sz w:val="28"/>
          <w:szCs w:val="28"/>
          <w:lang w:val="kk-KZ"/>
        </w:rPr>
      </w:pPr>
    </w:p>
    <w:p w14:paraId="633C8643" w14:textId="5ACB3A51" w:rsidR="001B7929" w:rsidRPr="005700E2" w:rsidRDefault="001B7929" w:rsidP="00895C7E">
      <w:pPr>
        <w:pStyle w:val="pc"/>
        <w:rPr>
          <w:b/>
          <w:color w:val="auto"/>
          <w:sz w:val="28"/>
          <w:szCs w:val="28"/>
          <w:lang w:val="kk-KZ"/>
        </w:rPr>
      </w:pPr>
      <w:r w:rsidRPr="005700E2">
        <w:rPr>
          <w:b/>
          <w:color w:val="auto"/>
          <w:sz w:val="28"/>
          <w:szCs w:val="28"/>
          <w:lang w:val="kk-KZ"/>
        </w:rPr>
        <w:t> </w:t>
      </w:r>
    </w:p>
    <w:p w14:paraId="23F7A1FE" w14:textId="77777777" w:rsidR="001B7929" w:rsidRPr="005700E2" w:rsidRDefault="001B7929" w:rsidP="00895C7E">
      <w:pPr>
        <w:pStyle w:val="pc"/>
        <w:rPr>
          <w:b/>
          <w:color w:val="auto"/>
          <w:sz w:val="28"/>
          <w:szCs w:val="28"/>
          <w:lang w:val="kk-KZ"/>
        </w:rPr>
      </w:pPr>
      <w:r w:rsidRPr="005700E2">
        <w:rPr>
          <w:b/>
          <w:color w:val="auto"/>
          <w:sz w:val="28"/>
          <w:szCs w:val="28"/>
          <w:lang w:val="kk-KZ"/>
        </w:rPr>
        <w:t>2-тарау. Нысанды толтыру</w:t>
      </w:r>
    </w:p>
    <w:p w14:paraId="6E0E4518" w14:textId="77777777" w:rsidR="001B7929" w:rsidRPr="005700E2" w:rsidRDefault="001B7929" w:rsidP="00895C7E">
      <w:pPr>
        <w:pStyle w:val="pc"/>
        <w:rPr>
          <w:b/>
          <w:color w:val="auto"/>
          <w:sz w:val="28"/>
          <w:szCs w:val="28"/>
          <w:lang w:val="kk-KZ"/>
        </w:rPr>
      </w:pPr>
      <w:r w:rsidRPr="005700E2">
        <w:rPr>
          <w:b/>
          <w:color w:val="auto"/>
          <w:sz w:val="28"/>
          <w:szCs w:val="28"/>
          <w:lang w:val="kk-KZ"/>
        </w:rPr>
        <w:t> </w:t>
      </w:r>
    </w:p>
    <w:p w14:paraId="347D8FEC" w14:textId="77777777" w:rsidR="001B7929" w:rsidRPr="005700E2" w:rsidRDefault="001B7929" w:rsidP="00895C7E">
      <w:pPr>
        <w:pStyle w:val="pj"/>
        <w:spacing w:before="0" w:beforeAutospacing="0" w:after="0" w:afterAutospacing="0"/>
        <w:ind w:firstLine="709"/>
        <w:jc w:val="both"/>
        <w:rPr>
          <w:color w:val="auto"/>
          <w:sz w:val="28"/>
          <w:szCs w:val="28"/>
          <w:lang w:val="kk-KZ"/>
        </w:rPr>
      </w:pPr>
      <w:r w:rsidRPr="005700E2">
        <w:rPr>
          <w:color w:val="auto"/>
          <w:sz w:val="28"/>
          <w:szCs w:val="28"/>
          <w:lang w:val="kk-KZ"/>
        </w:rPr>
        <w:lastRenderedPageBreak/>
        <w:t>6. 3-бағанды толтыру кезінде есепті кезеңнің соңғы күнін қоса алғанда, есепті кезеңнің соңындағы деректер көрсетіледі.</w:t>
      </w:r>
    </w:p>
    <w:p w14:paraId="50072148" w14:textId="77777777" w:rsidR="001B7929" w:rsidRPr="005700E2" w:rsidRDefault="001B7929" w:rsidP="00895C7E">
      <w:pPr>
        <w:pStyle w:val="pj"/>
        <w:spacing w:before="0" w:beforeAutospacing="0" w:after="0" w:afterAutospacing="0"/>
        <w:ind w:firstLine="709"/>
        <w:jc w:val="both"/>
        <w:rPr>
          <w:color w:val="auto"/>
          <w:sz w:val="28"/>
          <w:szCs w:val="28"/>
          <w:lang w:val="kk-KZ"/>
        </w:rPr>
      </w:pPr>
      <w:r w:rsidRPr="005700E2">
        <w:rPr>
          <w:color w:val="auto"/>
          <w:sz w:val="28"/>
          <w:szCs w:val="28"/>
          <w:lang w:val="kk-KZ"/>
        </w:rPr>
        <w:t>7. 4-бағанда алдыңғы жылдың соңындағы деректер көрсетіледі.</w:t>
      </w:r>
    </w:p>
    <w:p w14:paraId="3C94AB1C" w14:textId="77777777" w:rsidR="001B7929" w:rsidRPr="005700E2" w:rsidRDefault="001B7929" w:rsidP="00895C7E">
      <w:pPr>
        <w:pStyle w:val="pj"/>
        <w:spacing w:before="0" w:beforeAutospacing="0" w:after="0" w:afterAutospacing="0"/>
        <w:ind w:firstLine="709"/>
        <w:jc w:val="both"/>
        <w:rPr>
          <w:color w:val="auto"/>
          <w:sz w:val="28"/>
          <w:szCs w:val="28"/>
          <w:lang w:val="kk-KZ"/>
        </w:rPr>
      </w:pPr>
      <w:r w:rsidRPr="005700E2">
        <w:rPr>
          <w:color w:val="auto"/>
          <w:sz w:val="28"/>
          <w:szCs w:val="28"/>
          <w:lang w:val="kk-KZ"/>
        </w:rPr>
        <w:t>8. 1-ден 56-ға дейінгі аралықтағы жолдарда бас кітаптан немесе дерекқордан алынған ақпараттың негізінде халықаралық қаржылық есептілік стандарттарының талаптарын ескере отырып, топтастырылған деректер көрсетіледі.</w:t>
      </w:r>
    </w:p>
    <w:p w14:paraId="2E7536DA" w14:textId="77777777" w:rsidR="001B7929" w:rsidRPr="005700E2" w:rsidRDefault="001B7929" w:rsidP="00895C7E">
      <w:pPr>
        <w:pStyle w:val="pj"/>
        <w:spacing w:before="0" w:beforeAutospacing="0" w:after="0" w:afterAutospacing="0"/>
        <w:ind w:firstLine="709"/>
        <w:jc w:val="both"/>
        <w:rPr>
          <w:color w:val="auto"/>
          <w:sz w:val="28"/>
          <w:szCs w:val="28"/>
          <w:lang w:val="kk-KZ"/>
        </w:rPr>
      </w:pPr>
      <w:r w:rsidRPr="005700E2">
        <w:rPr>
          <w:color w:val="auto"/>
          <w:sz w:val="28"/>
          <w:szCs w:val="28"/>
          <w:lang w:val="kk-KZ"/>
        </w:rPr>
        <w:t>9. 28, 35, 45.1 және 45.2-жолдарды тиісті қызметті жүзеге асыру кезінде акционерлік қоғамдар ғана толтырады.</w:t>
      </w:r>
    </w:p>
    <w:p w14:paraId="4FEA5428" w14:textId="61C60F54" w:rsidR="007B7573" w:rsidRPr="005700E2" w:rsidRDefault="001B7929" w:rsidP="00895C7E">
      <w:pPr>
        <w:pStyle w:val="pj"/>
        <w:spacing w:before="0" w:beforeAutospacing="0" w:after="0" w:afterAutospacing="0"/>
        <w:ind w:firstLine="709"/>
        <w:jc w:val="both"/>
        <w:rPr>
          <w:color w:val="auto"/>
          <w:sz w:val="28"/>
          <w:szCs w:val="28"/>
          <w:lang w:val="kk-KZ"/>
        </w:rPr>
      </w:pPr>
      <w:r w:rsidRPr="005700E2">
        <w:rPr>
          <w:color w:val="auto"/>
          <w:sz w:val="28"/>
          <w:szCs w:val="28"/>
          <w:lang w:val="kk-KZ"/>
        </w:rPr>
        <w:t>10. Қаржылық есептіліктің түрі: жеке</w:t>
      </w:r>
      <w:r w:rsidR="007B7573" w:rsidRPr="005700E2">
        <w:rPr>
          <w:color w:val="auto"/>
          <w:sz w:val="28"/>
          <w:szCs w:val="28"/>
          <w:lang w:val="kk-KZ"/>
        </w:rPr>
        <w:t>.</w:t>
      </w:r>
    </w:p>
    <w:p w14:paraId="6BAB6C8D" w14:textId="77777777" w:rsidR="007B7573" w:rsidRPr="005700E2" w:rsidRDefault="007B7573" w:rsidP="00895C7E">
      <w:pPr>
        <w:overflowPunct w:val="0"/>
        <w:autoSpaceDE w:val="0"/>
        <w:autoSpaceDN w:val="0"/>
        <w:adjustRightInd w:val="0"/>
        <w:ind w:firstLine="397"/>
        <w:jc w:val="right"/>
        <w:rPr>
          <w:rFonts w:eastAsia="Times New Roman" w:cs="Times New Roman"/>
          <w:szCs w:val="28"/>
          <w:lang w:val="kk-KZ" w:eastAsia="ru-RU"/>
        </w:rPr>
      </w:pPr>
    </w:p>
    <w:p w14:paraId="2A705E40" w14:textId="77777777" w:rsidR="007B7573" w:rsidRPr="005700E2" w:rsidRDefault="007B7573" w:rsidP="00895C7E">
      <w:pPr>
        <w:pStyle w:val="pr"/>
        <w:rPr>
          <w:sz w:val="28"/>
          <w:szCs w:val="28"/>
          <w:lang w:val="kk-KZ"/>
        </w:rPr>
        <w:sectPr w:rsidR="007B7573" w:rsidRPr="005700E2" w:rsidSect="0089347E">
          <w:headerReference w:type="default" r:id="rId19"/>
          <w:pgSz w:w="11906" w:h="16838" w:code="9"/>
          <w:pgMar w:top="1418" w:right="850" w:bottom="1418" w:left="1418" w:header="709" w:footer="709" w:gutter="0"/>
          <w:cols w:space="708"/>
          <w:titlePg/>
          <w:docGrid w:linePitch="381"/>
        </w:sectPr>
      </w:pPr>
    </w:p>
    <w:p w14:paraId="5191A7C7" w14:textId="77777777" w:rsidR="00132D70" w:rsidRPr="005700E2" w:rsidRDefault="00132D70" w:rsidP="00895C7E">
      <w:pPr>
        <w:overflowPunct w:val="0"/>
        <w:autoSpaceDE w:val="0"/>
        <w:autoSpaceDN w:val="0"/>
        <w:adjustRightInd w:val="0"/>
        <w:ind w:firstLine="397"/>
        <w:jc w:val="right"/>
        <w:rPr>
          <w:rFonts w:eastAsia="Times New Roman" w:cs="Times New Roman"/>
          <w:szCs w:val="28"/>
          <w:lang w:val="kk-KZ" w:eastAsia="ru-RU"/>
        </w:rPr>
      </w:pPr>
      <w:r w:rsidRPr="005700E2">
        <w:rPr>
          <w:rFonts w:eastAsia="Times New Roman" w:cs="Times New Roman"/>
          <w:szCs w:val="28"/>
          <w:lang w:val="kk-KZ" w:eastAsia="ru-RU"/>
        </w:rPr>
        <w:lastRenderedPageBreak/>
        <w:t>Қазақстан Республикасы</w:t>
      </w:r>
    </w:p>
    <w:p w14:paraId="5BDE593B" w14:textId="77777777" w:rsidR="00132D70" w:rsidRPr="005700E2" w:rsidRDefault="00132D70" w:rsidP="00895C7E">
      <w:pPr>
        <w:overflowPunct w:val="0"/>
        <w:autoSpaceDE w:val="0"/>
        <w:autoSpaceDN w:val="0"/>
        <w:adjustRightInd w:val="0"/>
        <w:ind w:firstLine="397"/>
        <w:jc w:val="right"/>
        <w:rPr>
          <w:rFonts w:eastAsia="Times New Roman" w:cs="Times New Roman"/>
          <w:szCs w:val="28"/>
          <w:lang w:val="kk-KZ" w:eastAsia="ru-RU"/>
        </w:rPr>
      </w:pPr>
      <w:r w:rsidRPr="005700E2">
        <w:rPr>
          <w:rFonts w:eastAsia="Times New Roman" w:cs="Times New Roman"/>
          <w:szCs w:val="28"/>
          <w:lang w:val="kk-KZ" w:eastAsia="ru-RU"/>
        </w:rPr>
        <w:t>Ұлттық Банкі Басқармасының</w:t>
      </w:r>
    </w:p>
    <w:p w14:paraId="7C120166" w14:textId="77777777" w:rsidR="00132D70" w:rsidRPr="005700E2" w:rsidRDefault="00132D70" w:rsidP="00895C7E">
      <w:pPr>
        <w:overflowPunct w:val="0"/>
        <w:autoSpaceDE w:val="0"/>
        <w:autoSpaceDN w:val="0"/>
        <w:adjustRightInd w:val="0"/>
        <w:ind w:firstLine="397"/>
        <w:jc w:val="right"/>
        <w:rPr>
          <w:rFonts w:eastAsia="Times New Roman" w:cs="Times New Roman"/>
          <w:szCs w:val="28"/>
          <w:lang w:val="kk-KZ" w:eastAsia="ru-RU"/>
        </w:rPr>
      </w:pPr>
      <w:r w:rsidRPr="005700E2">
        <w:rPr>
          <w:rFonts w:eastAsia="Times New Roman" w:cs="Times New Roman"/>
          <w:szCs w:val="28"/>
          <w:lang w:val="kk-KZ" w:eastAsia="ru-RU"/>
        </w:rPr>
        <w:t>бухгалтерлік есеп жүргізу</w:t>
      </w:r>
    </w:p>
    <w:p w14:paraId="59CCA582" w14:textId="77777777" w:rsidR="00132D70" w:rsidRPr="005700E2" w:rsidRDefault="00132D70" w:rsidP="00895C7E">
      <w:pPr>
        <w:overflowPunct w:val="0"/>
        <w:autoSpaceDE w:val="0"/>
        <w:autoSpaceDN w:val="0"/>
        <w:adjustRightInd w:val="0"/>
        <w:ind w:firstLine="397"/>
        <w:jc w:val="right"/>
        <w:rPr>
          <w:rFonts w:eastAsia="Times New Roman" w:cs="Times New Roman"/>
          <w:szCs w:val="28"/>
          <w:lang w:val="kk-KZ" w:eastAsia="ru-RU"/>
        </w:rPr>
      </w:pPr>
      <w:r w:rsidRPr="005700E2">
        <w:rPr>
          <w:rFonts w:eastAsia="Times New Roman" w:cs="Times New Roman"/>
          <w:szCs w:val="28"/>
          <w:lang w:val="kk-KZ" w:eastAsia="ru-RU"/>
        </w:rPr>
        <w:t>және қаржылық есептілікті ұсыну</w:t>
      </w:r>
    </w:p>
    <w:p w14:paraId="1AF64505" w14:textId="77777777" w:rsidR="00132D70" w:rsidRPr="005700E2" w:rsidRDefault="00132D70" w:rsidP="00895C7E">
      <w:pPr>
        <w:overflowPunct w:val="0"/>
        <w:autoSpaceDE w:val="0"/>
        <w:autoSpaceDN w:val="0"/>
        <w:adjustRightInd w:val="0"/>
        <w:ind w:firstLine="397"/>
        <w:jc w:val="right"/>
        <w:rPr>
          <w:rFonts w:eastAsia="Times New Roman" w:cs="Times New Roman"/>
          <w:szCs w:val="28"/>
          <w:lang w:val="kk-KZ" w:eastAsia="ru-RU"/>
        </w:rPr>
      </w:pPr>
      <w:r w:rsidRPr="005700E2">
        <w:rPr>
          <w:rFonts w:eastAsia="Times New Roman" w:cs="Times New Roman"/>
          <w:szCs w:val="28"/>
          <w:lang w:val="kk-KZ" w:eastAsia="ru-RU"/>
        </w:rPr>
        <w:t>мәселелері бойынша</w:t>
      </w:r>
    </w:p>
    <w:p w14:paraId="74C28DA8" w14:textId="77777777" w:rsidR="00132D70" w:rsidRPr="005700E2" w:rsidRDefault="00132D70" w:rsidP="00895C7E">
      <w:pPr>
        <w:overflowPunct w:val="0"/>
        <w:autoSpaceDE w:val="0"/>
        <w:autoSpaceDN w:val="0"/>
        <w:adjustRightInd w:val="0"/>
        <w:ind w:firstLine="397"/>
        <w:jc w:val="right"/>
        <w:rPr>
          <w:rFonts w:eastAsia="Times New Roman" w:cs="Times New Roman"/>
          <w:szCs w:val="28"/>
          <w:lang w:val="kk-KZ" w:eastAsia="ru-RU"/>
        </w:rPr>
      </w:pPr>
      <w:r w:rsidRPr="005700E2">
        <w:rPr>
          <w:rFonts w:eastAsia="Times New Roman" w:cs="Times New Roman"/>
          <w:szCs w:val="28"/>
          <w:lang w:val="kk-KZ" w:eastAsia="ru-RU"/>
        </w:rPr>
        <w:t>өзгерістер мен толықтырулар енгізілетін</w:t>
      </w:r>
    </w:p>
    <w:p w14:paraId="66C152C0" w14:textId="77777777" w:rsidR="00132D70" w:rsidRPr="005700E2" w:rsidRDefault="00132D70" w:rsidP="00895C7E">
      <w:pPr>
        <w:overflowPunct w:val="0"/>
        <w:autoSpaceDE w:val="0"/>
        <w:autoSpaceDN w:val="0"/>
        <w:adjustRightInd w:val="0"/>
        <w:ind w:firstLine="397"/>
        <w:jc w:val="right"/>
        <w:rPr>
          <w:rFonts w:eastAsia="Times New Roman" w:cs="Times New Roman"/>
          <w:szCs w:val="28"/>
          <w:lang w:val="kk-KZ" w:eastAsia="ru-RU"/>
        </w:rPr>
      </w:pPr>
      <w:r w:rsidRPr="005700E2">
        <w:rPr>
          <w:rFonts w:eastAsia="Times New Roman" w:cs="Times New Roman"/>
          <w:szCs w:val="28"/>
          <w:lang w:val="kk-KZ" w:eastAsia="ru-RU"/>
        </w:rPr>
        <w:t>кейбір қаулыларының тізбесіне</w:t>
      </w:r>
    </w:p>
    <w:p w14:paraId="21907F2C" w14:textId="77777777" w:rsidR="00132D70" w:rsidRPr="005700E2" w:rsidRDefault="00132D70" w:rsidP="00895C7E">
      <w:pPr>
        <w:overflowPunct w:val="0"/>
        <w:autoSpaceDE w:val="0"/>
        <w:autoSpaceDN w:val="0"/>
        <w:adjustRightInd w:val="0"/>
        <w:ind w:firstLine="397"/>
        <w:jc w:val="right"/>
        <w:rPr>
          <w:rFonts w:eastAsia="Times New Roman" w:cs="Times New Roman"/>
          <w:szCs w:val="28"/>
          <w:lang w:val="kk-KZ" w:eastAsia="ru-RU"/>
        </w:rPr>
      </w:pPr>
      <w:r w:rsidRPr="005700E2">
        <w:rPr>
          <w:rFonts w:eastAsia="Times New Roman" w:cs="Times New Roman"/>
          <w:szCs w:val="28"/>
          <w:lang w:val="kk-KZ" w:eastAsia="ru-RU"/>
        </w:rPr>
        <w:t>7-қосымша</w:t>
      </w:r>
    </w:p>
    <w:p w14:paraId="3F6B7248" w14:textId="77777777" w:rsidR="00132D70" w:rsidRPr="005700E2" w:rsidRDefault="00132D70" w:rsidP="00895C7E">
      <w:pPr>
        <w:overflowPunct w:val="0"/>
        <w:autoSpaceDE w:val="0"/>
        <w:autoSpaceDN w:val="0"/>
        <w:adjustRightInd w:val="0"/>
        <w:ind w:firstLine="397"/>
        <w:jc w:val="right"/>
        <w:rPr>
          <w:rFonts w:eastAsia="Times New Roman" w:cs="Times New Roman"/>
          <w:szCs w:val="28"/>
          <w:lang w:val="kk-KZ" w:eastAsia="ru-RU"/>
        </w:rPr>
      </w:pPr>
    </w:p>
    <w:p w14:paraId="180C0FF2" w14:textId="77777777" w:rsidR="00132D70" w:rsidRPr="005700E2" w:rsidRDefault="00132D70" w:rsidP="00895C7E">
      <w:pPr>
        <w:overflowPunct w:val="0"/>
        <w:autoSpaceDE w:val="0"/>
        <w:autoSpaceDN w:val="0"/>
        <w:adjustRightInd w:val="0"/>
        <w:ind w:firstLine="397"/>
        <w:jc w:val="right"/>
        <w:rPr>
          <w:rFonts w:eastAsia="Times New Roman" w:cs="Times New Roman"/>
          <w:szCs w:val="28"/>
          <w:lang w:val="kk-KZ" w:eastAsia="ru-RU"/>
        </w:rPr>
      </w:pPr>
    </w:p>
    <w:p w14:paraId="21CC7DF3" w14:textId="77777777" w:rsidR="00132D70" w:rsidRPr="005700E2" w:rsidRDefault="00132D70" w:rsidP="00895C7E">
      <w:pPr>
        <w:pStyle w:val="pr"/>
        <w:rPr>
          <w:color w:val="auto"/>
          <w:sz w:val="28"/>
          <w:szCs w:val="28"/>
          <w:lang w:val="kk-KZ"/>
        </w:rPr>
      </w:pPr>
      <w:r w:rsidRPr="005700E2">
        <w:rPr>
          <w:color w:val="auto"/>
          <w:sz w:val="28"/>
          <w:szCs w:val="28"/>
          <w:lang w:val="kk-KZ"/>
        </w:rPr>
        <w:t>Қаржы ұйымдарының қаржылық</w:t>
      </w:r>
    </w:p>
    <w:p w14:paraId="3D088E3F" w14:textId="77777777" w:rsidR="00132D70" w:rsidRPr="005700E2" w:rsidRDefault="00132D70" w:rsidP="00895C7E">
      <w:pPr>
        <w:pStyle w:val="pr"/>
        <w:rPr>
          <w:color w:val="auto"/>
          <w:sz w:val="28"/>
          <w:szCs w:val="28"/>
          <w:lang w:val="kk-KZ"/>
        </w:rPr>
      </w:pPr>
      <w:r w:rsidRPr="005700E2">
        <w:rPr>
          <w:color w:val="auto"/>
          <w:sz w:val="28"/>
          <w:szCs w:val="28"/>
          <w:lang w:val="kk-KZ"/>
        </w:rPr>
        <w:t xml:space="preserve">есептiлiктi ұсыну </w:t>
      </w:r>
      <w:hyperlink r:id="rId20" w:history="1">
        <w:r w:rsidRPr="005700E2">
          <w:rPr>
            <w:rStyle w:val="afa"/>
            <w:color w:val="auto"/>
            <w:sz w:val="28"/>
            <w:szCs w:val="28"/>
            <w:u w:val="none"/>
            <w:lang w:val="kk-KZ"/>
          </w:rPr>
          <w:t>қағидаларына</w:t>
        </w:r>
      </w:hyperlink>
    </w:p>
    <w:p w14:paraId="0C45DEDB" w14:textId="77777777" w:rsidR="00132D70" w:rsidRPr="005700E2" w:rsidRDefault="00132D70" w:rsidP="00895C7E">
      <w:pPr>
        <w:pStyle w:val="pr"/>
        <w:rPr>
          <w:color w:val="auto"/>
          <w:sz w:val="28"/>
          <w:szCs w:val="28"/>
          <w:lang w:val="kk-KZ"/>
        </w:rPr>
      </w:pPr>
      <w:r w:rsidRPr="005700E2">
        <w:rPr>
          <w:color w:val="auto"/>
          <w:sz w:val="28"/>
          <w:szCs w:val="28"/>
          <w:lang w:val="kk-KZ"/>
        </w:rPr>
        <w:t>8-қосымша</w:t>
      </w:r>
    </w:p>
    <w:p w14:paraId="69DC5BB3" w14:textId="77777777" w:rsidR="00CE0D29" w:rsidRPr="005700E2" w:rsidRDefault="00CE0D29" w:rsidP="00895C7E">
      <w:pPr>
        <w:pStyle w:val="pc"/>
        <w:rPr>
          <w:b/>
          <w:color w:val="auto"/>
          <w:sz w:val="28"/>
          <w:szCs w:val="28"/>
          <w:lang w:val="kk-KZ"/>
        </w:rPr>
      </w:pPr>
    </w:p>
    <w:p w14:paraId="6F833479" w14:textId="7A354D1D" w:rsidR="00132D70" w:rsidRPr="005700E2" w:rsidRDefault="00132D70" w:rsidP="00895C7E">
      <w:pPr>
        <w:pStyle w:val="pc"/>
        <w:rPr>
          <w:b/>
          <w:color w:val="auto"/>
          <w:sz w:val="28"/>
          <w:szCs w:val="28"/>
          <w:lang w:val="kk-KZ"/>
        </w:rPr>
      </w:pPr>
      <w:r w:rsidRPr="005700E2">
        <w:rPr>
          <w:b/>
          <w:color w:val="auto"/>
          <w:sz w:val="28"/>
          <w:szCs w:val="28"/>
          <w:lang w:val="kk-KZ"/>
        </w:rPr>
        <w:t> </w:t>
      </w:r>
    </w:p>
    <w:p w14:paraId="1780F9A6" w14:textId="77777777" w:rsidR="00132D70" w:rsidRPr="005700E2" w:rsidRDefault="00132D70" w:rsidP="00895C7E">
      <w:pPr>
        <w:pStyle w:val="pc"/>
        <w:rPr>
          <w:b/>
          <w:color w:val="auto"/>
          <w:sz w:val="28"/>
          <w:szCs w:val="28"/>
          <w:lang w:val="kk-KZ"/>
        </w:rPr>
      </w:pPr>
      <w:r w:rsidRPr="005700E2">
        <w:rPr>
          <w:b/>
          <w:color w:val="auto"/>
          <w:sz w:val="28"/>
          <w:szCs w:val="28"/>
          <w:lang w:val="kk-KZ"/>
        </w:rPr>
        <w:t>Әкімшілік деректерді жинауға арналған нысан</w:t>
      </w:r>
    </w:p>
    <w:p w14:paraId="49F61A2A" w14:textId="77777777" w:rsidR="00132D70" w:rsidRPr="005700E2" w:rsidRDefault="00132D70" w:rsidP="00895C7E">
      <w:pPr>
        <w:pStyle w:val="pc"/>
        <w:rPr>
          <w:b/>
          <w:color w:val="auto"/>
          <w:sz w:val="28"/>
          <w:szCs w:val="28"/>
          <w:lang w:val="kk-KZ"/>
        </w:rPr>
      </w:pPr>
      <w:r w:rsidRPr="005700E2">
        <w:rPr>
          <w:b/>
          <w:color w:val="auto"/>
          <w:sz w:val="28"/>
          <w:szCs w:val="28"/>
          <w:lang w:val="kk-KZ"/>
        </w:rPr>
        <w:t> </w:t>
      </w:r>
    </w:p>
    <w:p w14:paraId="01569454" w14:textId="77777777" w:rsidR="00132D70" w:rsidRPr="005700E2" w:rsidRDefault="00132D70" w:rsidP="00895C7E">
      <w:pPr>
        <w:pStyle w:val="pj"/>
        <w:spacing w:before="0" w:beforeAutospacing="0" w:after="0" w:afterAutospacing="0"/>
        <w:ind w:firstLine="709"/>
        <w:jc w:val="both"/>
        <w:rPr>
          <w:color w:val="auto"/>
          <w:sz w:val="28"/>
          <w:szCs w:val="28"/>
          <w:lang w:val="kk-KZ"/>
        </w:rPr>
      </w:pPr>
      <w:r w:rsidRPr="005700E2">
        <w:rPr>
          <w:color w:val="auto"/>
          <w:sz w:val="28"/>
          <w:szCs w:val="28"/>
          <w:lang w:val="kk-KZ"/>
        </w:rPr>
        <w:t>Қайда ұсынылады: Қазақстан Республикасының Ұлттық Банкіне, Қазақстан Республикасы Ұлттық Банкінің аумақтық филиалына</w:t>
      </w:r>
    </w:p>
    <w:p w14:paraId="71851089" w14:textId="77777777" w:rsidR="00132D70" w:rsidRPr="005700E2" w:rsidRDefault="00132D70" w:rsidP="00895C7E">
      <w:pPr>
        <w:pStyle w:val="pj"/>
        <w:spacing w:before="0" w:beforeAutospacing="0" w:after="0" w:afterAutospacing="0"/>
        <w:ind w:firstLine="709"/>
        <w:jc w:val="both"/>
        <w:rPr>
          <w:color w:val="auto"/>
          <w:sz w:val="28"/>
          <w:szCs w:val="28"/>
          <w:lang w:val="kk-KZ"/>
        </w:rPr>
      </w:pPr>
      <w:r w:rsidRPr="005700E2">
        <w:rPr>
          <w:color w:val="auto"/>
          <w:sz w:val="28"/>
          <w:szCs w:val="28"/>
          <w:lang w:val="kk-KZ"/>
        </w:rPr>
        <w:t>Әкімшілік деректер нысаны www.nationalbank.kz ресми интернет-ресурсында орналастырылған</w:t>
      </w:r>
    </w:p>
    <w:p w14:paraId="18D8568D" w14:textId="5BD4C310" w:rsidR="00132D70" w:rsidRPr="005700E2" w:rsidRDefault="00132D70" w:rsidP="00895C7E">
      <w:pPr>
        <w:pStyle w:val="pc"/>
        <w:rPr>
          <w:b/>
          <w:color w:val="auto"/>
          <w:sz w:val="28"/>
          <w:szCs w:val="28"/>
          <w:lang w:val="kk-KZ"/>
        </w:rPr>
      </w:pPr>
      <w:r w:rsidRPr="005700E2">
        <w:rPr>
          <w:b/>
          <w:color w:val="auto"/>
          <w:sz w:val="28"/>
          <w:szCs w:val="28"/>
          <w:lang w:val="kk-KZ"/>
        </w:rPr>
        <w:t> </w:t>
      </w:r>
    </w:p>
    <w:p w14:paraId="0C4C16A8" w14:textId="77777777" w:rsidR="001376A2" w:rsidRPr="005700E2" w:rsidRDefault="001376A2" w:rsidP="00895C7E">
      <w:pPr>
        <w:pStyle w:val="pc"/>
        <w:rPr>
          <w:b/>
          <w:color w:val="auto"/>
          <w:sz w:val="28"/>
          <w:szCs w:val="28"/>
          <w:lang w:val="kk-KZ"/>
        </w:rPr>
      </w:pPr>
    </w:p>
    <w:p w14:paraId="3E7D2B20" w14:textId="77777777" w:rsidR="00132D70" w:rsidRPr="005700E2" w:rsidRDefault="00132D70" w:rsidP="00895C7E">
      <w:pPr>
        <w:pStyle w:val="pc"/>
        <w:rPr>
          <w:b/>
          <w:color w:val="auto"/>
          <w:sz w:val="28"/>
          <w:szCs w:val="28"/>
          <w:lang w:val="kk-KZ"/>
        </w:rPr>
      </w:pPr>
      <w:r w:rsidRPr="005700E2">
        <w:rPr>
          <w:b/>
          <w:color w:val="auto"/>
          <w:sz w:val="28"/>
          <w:szCs w:val="28"/>
          <w:lang w:val="kk-KZ"/>
        </w:rPr>
        <w:t>Пайда мен зиян туралы есеп</w:t>
      </w:r>
    </w:p>
    <w:p w14:paraId="62EC448A" w14:textId="77777777" w:rsidR="00132D70" w:rsidRPr="005700E2" w:rsidRDefault="00132D70" w:rsidP="00895C7E">
      <w:pPr>
        <w:pStyle w:val="pc"/>
        <w:rPr>
          <w:b/>
          <w:color w:val="auto"/>
          <w:sz w:val="28"/>
          <w:szCs w:val="28"/>
          <w:lang w:val="kk-KZ"/>
        </w:rPr>
      </w:pPr>
      <w:r w:rsidRPr="005700E2">
        <w:rPr>
          <w:b/>
          <w:color w:val="auto"/>
          <w:sz w:val="28"/>
          <w:szCs w:val="28"/>
          <w:lang w:val="kk-KZ"/>
        </w:rPr>
        <w:t> </w:t>
      </w:r>
    </w:p>
    <w:p w14:paraId="1D0E3AC7" w14:textId="77777777" w:rsidR="00132D70" w:rsidRPr="005700E2" w:rsidRDefault="00132D70" w:rsidP="00895C7E">
      <w:pPr>
        <w:pStyle w:val="pj"/>
        <w:spacing w:before="0" w:beforeAutospacing="0" w:after="0" w:afterAutospacing="0"/>
        <w:ind w:firstLine="709"/>
        <w:jc w:val="both"/>
        <w:rPr>
          <w:color w:val="auto"/>
          <w:sz w:val="28"/>
          <w:szCs w:val="28"/>
          <w:lang w:val="kk-KZ"/>
        </w:rPr>
      </w:pPr>
      <w:r w:rsidRPr="005700E2">
        <w:rPr>
          <w:color w:val="auto"/>
          <w:sz w:val="28"/>
          <w:szCs w:val="28"/>
          <w:lang w:val="kk-KZ"/>
        </w:rPr>
        <w:t>Әкімшілік деректер нысанының индексі: 2Н-МҚҰжСБ.</w:t>
      </w:r>
    </w:p>
    <w:p w14:paraId="45F19333" w14:textId="77777777" w:rsidR="00132D70" w:rsidRPr="005700E2" w:rsidRDefault="00132D70" w:rsidP="00895C7E">
      <w:pPr>
        <w:pStyle w:val="pj"/>
        <w:spacing w:before="0" w:beforeAutospacing="0" w:after="0" w:afterAutospacing="0"/>
        <w:ind w:firstLine="709"/>
        <w:jc w:val="both"/>
        <w:rPr>
          <w:color w:val="auto"/>
          <w:sz w:val="28"/>
          <w:szCs w:val="28"/>
          <w:lang w:val="kk-KZ"/>
        </w:rPr>
      </w:pPr>
      <w:r w:rsidRPr="005700E2">
        <w:rPr>
          <w:color w:val="auto"/>
          <w:sz w:val="28"/>
          <w:szCs w:val="28"/>
          <w:lang w:val="kk-KZ"/>
        </w:rPr>
        <w:t>Кезеңділігі: тоқсан сайын/ай сайын.</w:t>
      </w:r>
    </w:p>
    <w:p w14:paraId="5FA8DA20" w14:textId="77777777" w:rsidR="00132D70" w:rsidRPr="005700E2" w:rsidRDefault="00132D70" w:rsidP="00895C7E">
      <w:pPr>
        <w:pStyle w:val="pj"/>
        <w:spacing w:before="0" w:beforeAutospacing="0" w:after="0" w:afterAutospacing="0"/>
        <w:ind w:firstLine="709"/>
        <w:jc w:val="both"/>
        <w:rPr>
          <w:color w:val="auto"/>
          <w:sz w:val="28"/>
          <w:szCs w:val="28"/>
          <w:lang w:val="kk-KZ"/>
        </w:rPr>
      </w:pPr>
      <w:r w:rsidRPr="005700E2">
        <w:rPr>
          <w:color w:val="auto"/>
          <w:sz w:val="28"/>
          <w:szCs w:val="28"/>
          <w:lang w:val="kk-KZ"/>
        </w:rPr>
        <w:t>Есепті кезеңі: 20___жылғы «___» ___________ жағдай бойынша.</w:t>
      </w:r>
    </w:p>
    <w:p w14:paraId="6BC4EC38" w14:textId="77777777" w:rsidR="00132D70" w:rsidRPr="005700E2" w:rsidRDefault="00132D70" w:rsidP="00895C7E">
      <w:pPr>
        <w:pStyle w:val="pj"/>
        <w:spacing w:before="0" w:beforeAutospacing="0" w:after="0" w:afterAutospacing="0"/>
        <w:ind w:firstLine="709"/>
        <w:jc w:val="both"/>
        <w:rPr>
          <w:color w:val="auto"/>
          <w:sz w:val="28"/>
          <w:szCs w:val="28"/>
          <w:lang w:val="kk-KZ"/>
        </w:rPr>
      </w:pPr>
      <w:r w:rsidRPr="005700E2">
        <w:rPr>
          <w:color w:val="auto"/>
          <w:sz w:val="28"/>
          <w:szCs w:val="28"/>
          <w:lang w:val="kk-KZ"/>
        </w:rPr>
        <w:t>Ақпаратты ұсынатын тұлғалар тобы: орталық депозитарий, сауда-саттықты ұйымдастырушы,</w:t>
      </w:r>
      <w:r w:rsidRPr="005700E2">
        <w:rPr>
          <w:sz w:val="28"/>
          <w:szCs w:val="28"/>
          <w:lang w:val="kk-KZ"/>
        </w:rPr>
        <w:t xml:space="preserve"> клирингтік ұйым,</w:t>
      </w:r>
      <w:r w:rsidRPr="005700E2">
        <w:rPr>
          <w:color w:val="auto"/>
          <w:sz w:val="28"/>
          <w:szCs w:val="28"/>
          <w:lang w:val="kk-KZ"/>
        </w:rPr>
        <w:t xml:space="preserve"> сақтандыру брокерлері, банк операцияларының жекелеген түрлерін жүзеге асыратын ұйымдар (Ұлттық пошта операторын, ипотекалық ұйымдарды,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тұлғаларды және айрықша қызметі банкноттарды, монеталарды және құндылықтарды инкассациялау болып табылатын заңды тұлғаларды және бұрын еншілес банк болған заңды тұлғаны, орталық депозитарийді, сауда-саттықты ұйымдастырушыны, </w:t>
      </w:r>
      <w:r w:rsidRPr="005700E2">
        <w:rPr>
          <w:sz w:val="28"/>
          <w:szCs w:val="28"/>
          <w:lang w:val="kk-KZ"/>
        </w:rPr>
        <w:t>клирингтік ұйымды,</w:t>
      </w:r>
      <w:r w:rsidRPr="005700E2">
        <w:rPr>
          <w:color w:val="auto"/>
          <w:sz w:val="28"/>
          <w:szCs w:val="28"/>
          <w:lang w:val="kk-KZ"/>
        </w:rPr>
        <w:t xml:space="preserve"> уәкілетті органның тиісті лицензиясы негізінде банк операцияларының жекелеген түрлерін жүзеге асыратын брокерлерді және (немесе) дилерлерді қоспағанда), микроқаржылық қызметті жүзеге асыратын ұйымдар.</w:t>
      </w:r>
    </w:p>
    <w:p w14:paraId="7CA6FE13" w14:textId="77777777" w:rsidR="00132D70" w:rsidRPr="005700E2" w:rsidRDefault="00132D70" w:rsidP="00895C7E">
      <w:pPr>
        <w:pStyle w:val="pj"/>
        <w:spacing w:before="0" w:beforeAutospacing="0" w:after="0" w:afterAutospacing="0"/>
        <w:ind w:firstLine="709"/>
        <w:jc w:val="both"/>
        <w:rPr>
          <w:color w:val="auto"/>
          <w:sz w:val="28"/>
          <w:szCs w:val="28"/>
          <w:lang w:val="kk-KZ"/>
        </w:rPr>
      </w:pPr>
      <w:r w:rsidRPr="005700E2">
        <w:rPr>
          <w:color w:val="auto"/>
          <w:sz w:val="28"/>
          <w:szCs w:val="28"/>
          <w:lang w:val="kk-KZ"/>
        </w:rPr>
        <w:t>Ұсыну мерзімі:</w:t>
      </w:r>
    </w:p>
    <w:p w14:paraId="2D6E2819" w14:textId="77777777" w:rsidR="00132D70" w:rsidRPr="005700E2" w:rsidRDefault="00132D70" w:rsidP="00895C7E">
      <w:pPr>
        <w:pStyle w:val="pj"/>
        <w:spacing w:before="0" w:beforeAutospacing="0" w:after="0" w:afterAutospacing="0"/>
        <w:ind w:firstLine="709"/>
        <w:jc w:val="both"/>
        <w:rPr>
          <w:color w:val="auto"/>
          <w:sz w:val="28"/>
          <w:szCs w:val="28"/>
          <w:lang w:val="kk-KZ"/>
        </w:rPr>
      </w:pPr>
      <w:r w:rsidRPr="005700E2">
        <w:rPr>
          <w:color w:val="auto"/>
          <w:sz w:val="28"/>
          <w:szCs w:val="28"/>
          <w:lang w:val="kk-KZ"/>
        </w:rPr>
        <w:lastRenderedPageBreak/>
        <w:t>1) сақтандыру брокерлері – есепті тоқсаннан кейінгі айдың 6 (алтыншы) жұмыс күнінен кешіктірмей, тоқсан сайын;</w:t>
      </w:r>
    </w:p>
    <w:p w14:paraId="76051109" w14:textId="77777777" w:rsidR="00132D70" w:rsidRPr="005700E2" w:rsidRDefault="00132D70" w:rsidP="00895C7E">
      <w:pPr>
        <w:pStyle w:val="pj"/>
        <w:spacing w:before="0" w:beforeAutospacing="0" w:after="0" w:afterAutospacing="0"/>
        <w:ind w:firstLine="709"/>
        <w:jc w:val="both"/>
        <w:rPr>
          <w:color w:val="auto"/>
          <w:sz w:val="28"/>
          <w:szCs w:val="28"/>
          <w:lang w:val="kk-KZ"/>
        </w:rPr>
      </w:pPr>
      <w:r w:rsidRPr="005700E2">
        <w:rPr>
          <w:color w:val="auto"/>
          <w:sz w:val="28"/>
          <w:szCs w:val="28"/>
          <w:lang w:val="kk-KZ"/>
        </w:rPr>
        <w:t xml:space="preserve">2) банк операцияларының жекелеген түрлерін жүзеге асыратын ұйымдар (Ұлттық пошта операторын, ипотекалық ұйымдарды,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тұлғаларды және айрықша қызметі банкноттарды, монеталарды және құндылықтарды инкассациялау болып табылатын заңды тұлғаларды және бұрын еншілес банк болған заңды тұлғаны, орталық депозитарийді, сауда-саттықты ұйымдастырушыны, </w:t>
      </w:r>
      <w:r w:rsidRPr="005700E2">
        <w:rPr>
          <w:sz w:val="28"/>
          <w:szCs w:val="28"/>
          <w:lang w:val="kk-KZ"/>
        </w:rPr>
        <w:t>клирингтік ұйымды,</w:t>
      </w:r>
      <w:r w:rsidRPr="005700E2">
        <w:rPr>
          <w:color w:val="auto"/>
          <w:sz w:val="28"/>
          <w:szCs w:val="28"/>
          <w:lang w:val="kk-KZ"/>
        </w:rPr>
        <w:t xml:space="preserve"> уәкілетті органның тиісті лицензиясы негізінде банк операцияларының жекелеген түрлерін жүзеге асыратын брокерлерді және (немесе) дилерлерді қоспағанда) – есепті тоқсаннан кейінгі айдың 20 (жиырмасынан) кешіктірмей, тоқсан сайын;</w:t>
      </w:r>
    </w:p>
    <w:p w14:paraId="3B6B6AD3" w14:textId="77777777" w:rsidR="00132D70" w:rsidRPr="005700E2" w:rsidRDefault="00132D70" w:rsidP="00895C7E">
      <w:pPr>
        <w:pStyle w:val="pj"/>
        <w:spacing w:before="0" w:beforeAutospacing="0" w:after="0" w:afterAutospacing="0"/>
        <w:ind w:firstLine="709"/>
        <w:jc w:val="both"/>
        <w:rPr>
          <w:color w:val="auto"/>
          <w:sz w:val="28"/>
          <w:szCs w:val="28"/>
          <w:lang w:val="kk-KZ"/>
        </w:rPr>
      </w:pPr>
      <w:r w:rsidRPr="005700E2">
        <w:rPr>
          <w:color w:val="auto"/>
          <w:sz w:val="28"/>
          <w:szCs w:val="28"/>
          <w:lang w:val="kk-KZ"/>
        </w:rPr>
        <w:t>3) микроқаржы ұйымдары, кредиттік серіктестіктер мен ломбардтар – есепті тоқсаннан кейінгі айдың 25 (жиырма бесінен) кешіктірмей, тоқсан сайын;</w:t>
      </w:r>
    </w:p>
    <w:p w14:paraId="22EDF181" w14:textId="77777777" w:rsidR="00132D70" w:rsidRPr="005700E2" w:rsidRDefault="00132D70" w:rsidP="00895C7E">
      <w:pPr>
        <w:pStyle w:val="pj"/>
        <w:spacing w:before="0" w:beforeAutospacing="0" w:after="0" w:afterAutospacing="0"/>
        <w:ind w:firstLine="709"/>
        <w:jc w:val="both"/>
        <w:rPr>
          <w:color w:val="auto"/>
          <w:sz w:val="28"/>
          <w:szCs w:val="28"/>
          <w:lang w:val="kk-KZ"/>
        </w:rPr>
      </w:pPr>
      <w:r w:rsidRPr="005700E2">
        <w:rPr>
          <w:color w:val="auto"/>
          <w:sz w:val="28"/>
          <w:szCs w:val="28"/>
          <w:lang w:val="kk-KZ"/>
        </w:rPr>
        <w:t xml:space="preserve">4) орталық депозитарий, сауда-саттықты ұйымдастырушы және </w:t>
      </w:r>
      <w:r w:rsidRPr="005700E2">
        <w:rPr>
          <w:sz w:val="28"/>
          <w:szCs w:val="28"/>
          <w:lang w:val="kk-KZ"/>
        </w:rPr>
        <w:t>клирингтік ұйым</w:t>
      </w:r>
      <w:r w:rsidRPr="005700E2">
        <w:rPr>
          <w:color w:val="auto"/>
          <w:sz w:val="28"/>
          <w:szCs w:val="28"/>
          <w:lang w:val="kk-KZ"/>
        </w:rPr>
        <w:t xml:space="preserve"> – есепті айдан кейінгі айдың 20 (жиырмасынан) кешіктірмей, ай сайын.</w:t>
      </w:r>
    </w:p>
    <w:p w14:paraId="1D5694F8" w14:textId="77777777" w:rsidR="00132D70" w:rsidRPr="005700E2" w:rsidRDefault="00132D70" w:rsidP="00895C7E">
      <w:pPr>
        <w:pStyle w:val="pr"/>
        <w:jc w:val="both"/>
        <w:rPr>
          <w:color w:val="auto"/>
          <w:sz w:val="28"/>
          <w:szCs w:val="28"/>
          <w:lang w:val="kk-KZ"/>
        </w:rPr>
      </w:pPr>
      <w:r w:rsidRPr="005700E2">
        <w:rPr>
          <w:color w:val="auto"/>
          <w:sz w:val="28"/>
          <w:szCs w:val="28"/>
          <w:lang w:val="kk-KZ"/>
        </w:rPr>
        <w:t> </w:t>
      </w:r>
    </w:p>
    <w:p w14:paraId="1D9D9CED" w14:textId="77777777" w:rsidR="00132D70" w:rsidRPr="005700E2" w:rsidRDefault="00132D70" w:rsidP="00895C7E">
      <w:pPr>
        <w:pStyle w:val="pr"/>
        <w:rPr>
          <w:color w:val="auto"/>
          <w:sz w:val="28"/>
          <w:szCs w:val="28"/>
          <w:lang w:val="kk-KZ"/>
        </w:rPr>
        <w:sectPr w:rsidR="00132D70" w:rsidRPr="005700E2" w:rsidSect="0089347E">
          <w:headerReference w:type="default" r:id="rId21"/>
          <w:pgSz w:w="11906" w:h="16838" w:code="9"/>
          <w:pgMar w:top="1418" w:right="850" w:bottom="1418" w:left="1418" w:header="709" w:footer="709" w:gutter="0"/>
          <w:cols w:space="708"/>
          <w:titlePg/>
          <w:docGrid w:linePitch="381"/>
        </w:sectPr>
      </w:pPr>
    </w:p>
    <w:p w14:paraId="475606E1" w14:textId="77777777" w:rsidR="00132D70" w:rsidRPr="005700E2" w:rsidRDefault="00132D70" w:rsidP="00895C7E">
      <w:pPr>
        <w:pStyle w:val="pr"/>
        <w:rPr>
          <w:color w:val="auto"/>
          <w:sz w:val="28"/>
          <w:szCs w:val="28"/>
          <w:lang w:val="kk-KZ"/>
        </w:rPr>
      </w:pPr>
      <w:r w:rsidRPr="005700E2">
        <w:rPr>
          <w:color w:val="auto"/>
          <w:sz w:val="28"/>
          <w:szCs w:val="28"/>
          <w:lang w:val="kk-KZ"/>
        </w:rPr>
        <w:lastRenderedPageBreak/>
        <w:t>(мың теңгемен)</w:t>
      </w:r>
    </w:p>
    <w:tbl>
      <w:tblPr>
        <w:tblW w:w="5000" w:type="pct"/>
        <w:jc w:val="center"/>
        <w:tblCellMar>
          <w:left w:w="0" w:type="dxa"/>
          <w:right w:w="0" w:type="dxa"/>
        </w:tblCellMar>
        <w:tblLook w:val="04A0" w:firstRow="1" w:lastRow="0" w:firstColumn="1" w:lastColumn="0" w:noHBand="0" w:noVBand="1"/>
      </w:tblPr>
      <w:tblGrid>
        <w:gridCol w:w="2347"/>
        <w:gridCol w:w="809"/>
        <w:gridCol w:w="1107"/>
        <w:gridCol w:w="2013"/>
        <w:gridCol w:w="1329"/>
        <w:gridCol w:w="2013"/>
      </w:tblGrid>
      <w:tr w:rsidR="00132D70" w:rsidRPr="00837DF9" w14:paraId="70E89757" w14:textId="77777777" w:rsidTr="00021F69">
        <w:trPr>
          <w:jc w:val="center"/>
        </w:trPr>
        <w:tc>
          <w:tcPr>
            <w:tcW w:w="17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A52CC04" w14:textId="77777777" w:rsidR="00132D70" w:rsidRPr="005700E2" w:rsidRDefault="00132D70" w:rsidP="00895C7E">
            <w:pPr>
              <w:pStyle w:val="pc"/>
              <w:rPr>
                <w:color w:val="auto"/>
                <w:sz w:val="28"/>
                <w:szCs w:val="28"/>
                <w:lang w:val="kk-KZ"/>
              </w:rPr>
            </w:pPr>
            <w:r w:rsidRPr="005700E2">
              <w:rPr>
                <w:color w:val="auto"/>
                <w:sz w:val="28"/>
                <w:szCs w:val="28"/>
                <w:lang w:val="kk-KZ"/>
              </w:rPr>
              <w:t>Баптың атауы</w:t>
            </w:r>
          </w:p>
        </w:tc>
        <w:tc>
          <w:tcPr>
            <w:tcW w:w="2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5698CF8" w14:textId="77777777" w:rsidR="00132D70" w:rsidRPr="005700E2" w:rsidRDefault="00132D70" w:rsidP="00895C7E">
            <w:pPr>
              <w:pStyle w:val="pc"/>
              <w:rPr>
                <w:color w:val="auto"/>
                <w:sz w:val="28"/>
                <w:szCs w:val="28"/>
                <w:lang w:val="kk-KZ"/>
              </w:rPr>
            </w:pPr>
            <w:r w:rsidRPr="005700E2">
              <w:rPr>
                <w:color w:val="auto"/>
                <w:sz w:val="28"/>
                <w:szCs w:val="28"/>
                <w:lang w:val="kk-KZ"/>
              </w:rPr>
              <w:t>Жол коды</w:t>
            </w:r>
          </w:p>
        </w:tc>
        <w:tc>
          <w:tcPr>
            <w:tcW w:w="3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D51E5EE" w14:textId="77777777" w:rsidR="00132D70" w:rsidRPr="005700E2" w:rsidRDefault="00132D70" w:rsidP="00895C7E">
            <w:pPr>
              <w:pStyle w:val="pc"/>
              <w:rPr>
                <w:color w:val="auto"/>
                <w:sz w:val="28"/>
                <w:szCs w:val="28"/>
                <w:lang w:val="kk-KZ"/>
              </w:rPr>
            </w:pPr>
            <w:r w:rsidRPr="005700E2">
              <w:rPr>
                <w:color w:val="auto"/>
                <w:sz w:val="28"/>
                <w:szCs w:val="28"/>
                <w:lang w:val="kk-KZ"/>
              </w:rPr>
              <w:t xml:space="preserve">Есепті кезеңде </w:t>
            </w:r>
          </w:p>
        </w:tc>
        <w:tc>
          <w:tcPr>
            <w:tcW w:w="9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9EE9B26" w14:textId="77777777" w:rsidR="00132D70" w:rsidRPr="005700E2" w:rsidRDefault="00132D70" w:rsidP="00895C7E">
            <w:pPr>
              <w:pStyle w:val="pc"/>
              <w:rPr>
                <w:color w:val="auto"/>
                <w:sz w:val="28"/>
                <w:szCs w:val="28"/>
                <w:lang w:val="kk-KZ"/>
              </w:rPr>
            </w:pPr>
            <w:r w:rsidRPr="005700E2">
              <w:rPr>
                <w:color w:val="auto"/>
                <w:sz w:val="28"/>
                <w:szCs w:val="28"/>
                <w:lang w:val="kk-KZ"/>
              </w:rPr>
              <w:t>Ағымдағы жылдың басынан басталған кезеңде (өспелі жиынтығымен)</w:t>
            </w:r>
          </w:p>
        </w:tc>
        <w:tc>
          <w:tcPr>
            <w:tcW w:w="5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1C2E9C9" w14:textId="77777777" w:rsidR="00132D70" w:rsidRPr="005700E2" w:rsidRDefault="00132D70" w:rsidP="00895C7E">
            <w:pPr>
              <w:pStyle w:val="pc"/>
              <w:rPr>
                <w:color w:val="auto"/>
                <w:sz w:val="28"/>
                <w:szCs w:val="28"/>
                <w:lang w:val="kk-KZ"/>
              </w:rPr>
            </w:pPr>
            <w:r w:rsidRPr="005700E2">
              <w:rPr>
                <w:color w:val="auto"/>
                <w:sz w:val="28"/>
                <w:szCs w:val="28"/>
                <w:lang w:val="kk-KZ"/>
              </w:rPr>
              <w:t>Алдыңғы жылдың ұқсас кезеңінде</w:t>
            </w:r>
          </w:p>
        </w:tc>
        <w:tc>
          <w:tcPr>
            <w:tcW w:w="10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D8F637E" w14:textId="77777777" w:rsidR="00132D70" w:rsidRPr="005700E2" w:rsidRDefault="00132D70" w:rsidP="00895C7E">
            <w:pPr>
              <w:pStyle w:val="pc"/>
              <w:rPr>
                <w:color w:val="auto"/>
                <w:sz w:val="28"/>
                <w:szCs w:val="28"/>
                <w:lang w:val="kk-KZ"/>
              </w:rPr>
            </w:pPr>
            <w:r w:rsidRPr="005700E2">
              <w:rPr>
                <w:color w:val="auto"/>
                <w:sz w:val="28"/>
                <w:szCs w:val="28"/>
                <w:lang w:val="kk-KZ"/>
              </w:rPr>
              <w:t>Алдыңғы жылдың басынан бастап осыған ұқсас кезеңде (өспелі жиынтығымен)</w:t>
            </w:r>
          </w:p>
        </w:tc>
      </w:tr>
      <w:tr w:rsidR="00132D70" w:rsidRPr="005700E2" w14:paraId="75EA837D" w14:textId="77777777" w:rsidTr="00021F69">
        <w:trPr>
          <w:jc w:val="center"/>
        </w:trPr>
        <w:tc>
          <w:tcPr>
            <w:tcW w:w="17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02C8C9" w14:textId="77777777" w:rsidR="00132D70" w:rsidRPr="005700E2" w:rsidRDefault="00132D70" w:rsidP="00895C7E">
            <w:pPr>
              <w:pStyle w:val="pc"/>
              <w:rPr>
                <w:color w:val="auto"/>
                <w:sz w:val="28"/>
                <w:szCs w:val="28"/>
                <w:lang w:val="kk-KZ"/>
              </w:rPr>
            </w:pPr>
            <w:r w:rsidRPr="005700E2">
              <w:rPr>
                <w:color w:val="auto"/>
                <w:sz w:val="28"/>
                <w:szCs w:val="28"/>
                <w:lang w:val="kk-KZ"/>
              </w:rPr>
              <w:t>1</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14:paraId="53DD9B50" w14:textId="77777777" w:rsidR="00132D70" w:rsidRPr="005700E2" w:rsidRDefault="00132D70" w:rsidP="00895C7E">
            <w:pPr>
              <w:pStyle w:val="pc"/>
              <w:rPr>
                <w:color w:val="auto"/>
                <w:sz w:val="28"/>
                <w:szCs w:val="28"/>
                <w:lang w:val="kk-KZ"/>
              </w:rPr>
            </w:pPr>
            <w:r w:rsidRPr="005700E2">
              <w:rPr>
                <w:color w:val="auto"/>
                <w:sz w:val="28"/>
                <w:szCs w:val="28"/>
                <w:lang w:val="kk-KZ"/>
              </w:rPr>
              <w:t>2</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14:paraId="779C3329" w14:textId="77777777" w:rsidR="00132D70" w:rsidRPr="005700E2" w:rsidRDefault="00132D70" w:rsidP="00895C7E">
            <w:pPr>
              <w:pStyle w:val="pc"/>
              <w:rPr>
                <w:color w:val="auto"/>
                <w:sz w:val="28"/>
                <w:szCs w:val="28"/>
                <w:lang w:val="kk-KZ"/>
              </w:rPr>
            </w:pPr>
            <w:r w:rsidRPr="005700E2">
              <w:rPr>
                <w:color w:val="auto"/>
                <w:sz w:val="28"/>
                <w:szCs w:val="28"/>
                <w:lang w:val="kk-KZ"/>
              </w:rPr>
              <w:t>3</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14:paraId="3E63A9B3" w14:textId="77777777" w:rsidR="00132D70" w:rsidRPr="005700E2" w:rsidRDefault="00132D70" w:rsidP="00895C7E">
            <w:pPr>
              <w:pStyle w:val="pc"/>
              <w:rPr>
                <w:color w:val="auto"/>
                <w:sz w:val="28"/>
                <w:szCs w:val="28"/>
                <w:lang w:val="kk-KZ"/>
              </w:rPr>
            </w:pPr>
            <w:r w:rsidRPr="005700E2">
              <w:rPr>
                <w:color w:val="auto"/>
                <w:sz w:val="28"/>
                <w:szCs w:val="28"/>
                <w:lang w:val="kk-KZ"/>
              </w:rPr>
              <w:t>4</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14:paraId="107210F8" w14:textId="77777777" w:rsidR="00132D70" w:rsidRPr="005700E2" w:rsidRDefault="00132D70" w:rsidP="00895C7E">
            <w:pPr>
              <w:pStyle w:val="pc"/>
              <w:rPr>
                <w:color w:val="auto"/>
                <w:sz w:val="28"/>
                <w:szCs w:val="28"/>
                <w:lang w:val="kk-KZ"/>
              </w:rPr>
            </w:pPr>
            <w:r w:rsidRPr="005700E2">
              <w:rPr>
                <w:color w:val="auto"/>
                <w:sz w:val="28"/>
                <w:szCs w:val="28"/>
                <w:lang w:val="kk-KZ"/>
              </w:rPr>
              <w:t>5</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14:paraId="0301C4E0" w14:textId="77777777" w:rsidR="00132D70" w:rsidRPr="005700E2" w:rsidRDefault="00132D70" w:rsidP="00895C7E">
            <w:pPr>
              <w:pStyle w:val="pc"/>
              <w:rPr>
                <w:color w:val="auto"/>
                <w:sz w:val="28"/>
                <w:szCs w:val="28"/>
                <w:lang w:val="kk-KZ"/>
              </w:rPr>
            </w:pPr>
            <w:r w:rsidRPr="005700E2">
              <w:rPr>
                <w:color w:val="auto"/>
                <w:sz w:val="28"/>
                <w:szCs w:val="28"/>
                <w:lang w:val="kk-KZ"/>
              </w:rPr>
              <w:t>6</w:t>
            </w:r>
          </w:p>
        </w:tc>
      </w:tr>
      <w:tr w:rsidR="00132D70" w:rsidRPr="005700E2" w14:paraId="64783171" w14:textId="77777777" w:rsidTr="00021F69">
        <w:trPr>
          <w:jc w:val="center"/>
        </w:trPr>
        <w:tc>
          <w:tcPr>
            <w:tcW w:w="17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0C34281" w14:textId="77777777" w:rsidR="00132D70" w:rsidRPr="005700E2" w:rsidRDefault="00132D70" w:rsidP="00895C7E">
            <w:pPr>
              <w:pStyle w:val="p"/>
              <w:rPr>
                <w:color w:val="auto"/>
                <w:sz w:val="28"/>
                <w:szCs w:val="28"/>
                <w:lang w:val="kk-KZ"/>
              </w:rPr>
            </w:pPr>
            <w:r w:rsidRPr="005700E2">
              <w:rPr>
                <w:color w:val="auto"/>
                <w:sz w:val="28"/>
                <w:szCs w:val="28"/>
                <w:lang w:val="kk-KZ"/>
              </w:rPr>
              <w:t>Сыйақы алуға байланысты кіріс</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14:paraId="1DDB3598" w14:textId="77777777" w:rsidR="00132D70" w:rsidRPr="005700E2" w:rsidRDefault="00132D70" w:rsidP="00895C7E">
            <w:pPr>
              <w:pStyle w:val="pc"/>
              <w:rPr>
                <w:color w:val="auto"/>
                <w:sz w:val="28"/>
                <w:szCs w:val="28"/>
                <w:lang w:val="kk-KZ"/>
              </w:rPr>
            </w:pPr>
            <w:r w:rsidRPr="005700E2">
              <w:rPr>
                <w:color w:val="auto"/>
                <w:sz w:val="28"/>
                <w:szCs w:val="28"/>
                <w:lang w:val="kk-KZ"/>
              </w:rPr>
              <w:t>1</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14:paraId="7DA3BCD1" w14:textId="77777777" w:rsidR="00132D70" w:rsidRPr="005700E2" w:rsidRDefault="00132D70" w:rsidP="00895C7E">
            <w:pPr>
              <w:rPr>
                <w:rFonts w:cs="Times New Roman"/>
                <w:szCs w:val="28"/>
                <w:lang w:val="kk-KZ"/>
              </w:rPr>
            </w:pP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14:paraId="0D8F8B66" w14:textId="77777777" w:rsidR="00132D70" w:rsidRPr="005700E2" w:rsidRDefault="00132D70" w:rsidP="00895C7E">
            <w:pPr>
              <w:rPr>
                <w:rFonts w:cs="Times New Roman"/>
                <w:szCs w:val="28"/>
                <w:lang w:val="kk-KZ"/>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14:paraId="56E38A11" w14:textId="77777777" w:rsidR="00132D70" w:rsidRPr="005700E2" w:rsidRDefault="00132D70" w:rsidP="00895C7E">
            <w:pPr>
              <w:rPr>
                <w:rFonts w:cs="Times New Roman"/>
                <w:szCs w:val="28"/>
                <w:lang w:val="kk-KZ"/>
              </w:rPr>
            </w:pP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14:paraId="723488FC" w14:textId="77777777" w:rsidR="00132D70" w:rsidRPr="005700E2" w:rsidRDefault="00132D70" w:rsidP="00895C7E">
            <w:pPr>
              <w:rPr>
                <w:rFonts w:cs="Times New Roman"/>
                <w:szCs w:val="28"/>
                <w:lang w:val="kk-KZ"/>
              </w:rPr>
            </w:pPr>
          </w:p>
        </w:tc>
      </w:tr>
      <w:tr w:rsidR="00132D70" w:rsidRPr="005700E2" w14:paraId="1E49C935" w14:textId="77777777" w:rsidTr="00021F69">
        <w:trPr>
          <w:jc w:val="center"/>
        </w:trPr>
        <w:tc>
          <w:tcPr>
            <w:tcW w:w="17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20DACAA" w14:textId="77777777" w:rsidR="00132D70" w:rsidRPr="005700E2" w:rsidRDefault="00132D70" w:rsidP="00895C7E">
            <w:pPr>
              <w:pStyle w:val="p"/>
              <w:rPr>
                <w:color w:val="auto"/>
                <w:sz w:val="28"/>
                <w:szCs w:val="28"/>
                <w:lang w:val="kk-KZ"/>
              </w:rPr>
            </w:pPr>
            <w:r w:rsidRPr="005700E2">
              <w:rPr>
                <w:color w:val="auto"/>
                <w:sz w:val="28"/>
                <w:szCs w:val="28"/>
                <w:lang w:val="kk-KZ"/>
              </w:rPr>
              <w:t>оның ішінде:</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14:paraId="11A5F630" w14:textId="77777777" w:rsidR="00132D70" w:rsidRPr="005700E2" w:rsidRDefault="00132D70" w:rsidP="00895C7E">
            <w:pPr>
              <w:rPr>
                <w:rFonts w:cs="Times New Roman"/>
                <w:szCs w:val="28"/>
                <w:lang w:val="kk-KZ"/>
              </w:rPr>
            </w:pP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14:paraId="26E24FCE" w14:textId="77777777" w:rsidR="00132D70" w:rsidRPr="005700E2" w:rsidRDefault="00132D70" w:rsidP="00895C7E">
            <w:pPr>
              <w:rPr>
                <w:rFonts w:cs="Times New Roman"/>
                <w:szCs w:val="28"/>
                <w:lang w:val="kk-KZ"/>
              </w:rPr>
            </w:pP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14:paraId="531C466F" w14:textId="77777777" w:rsidR="00132D70" w:rsidRPr="005700E2" w:rsidRDefault="00132D70" w:rsidP="00895C7E">
            <w:pPr>
              <w:rPr>
                <w:rFonts w:cs="Times New Roman"/>
                <w:szCs w:val="28"/>
                <w:lang w:val="kk-KZ"/>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14:paraId="7EC6FDCA" w14:textId="77777777" w:rsidR="00132D70" w:rsidRPr="005700E2" w:rsidRDefault="00132D70" w:rsidP="00895C7E">
            <w:pPr>
              <w:rPr>
                <w:rFonts w:cs="Times New Roman"/>
                <w:szCs w:val="28"/>
                <w:lang w:val="kk-KZ"/>
              </w:rPr>
            </w:pP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14:paraId="33033D0C" w14:textId="77777777" w:rsidR="00132D70" w:rsidRPr="005700E2" w:rsidRDefault="00132D70" w:rsidP="00895C7E">
            <w:pPr>
              <w:rPr>
                <w:rFonts w:cs="Times New Roman"/>
                <w:szCs w:val="28"/>
                <w:lang w:val="kk-KZ"/>
              </w:rPr>
            </w:pPr>
          </w:p>
        </w:tc>
      </w:tr>
      <w:tr w:rsidR="00132D70" w:rsidRPr="005700E2" w14:paraId="6C88DFBD" w14:textId="77777777" w:rsidTr="00021F69">
        <w:trPr>
          <w:jc w:val="center"/>
        </w:trPr>
        <w:tc>
          <w:tcPr>
            <w:tcW w:w="17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B8B38C" w14:textId="77777777" w:rsidR="00132D70" w:rsidRPr="005700E2" w:rsidRDefault="00132D70" w:rsidP="00895C7E">
            <w:pPr>
              <w:pStyle w:val="p"/>
              <w:rPr>
                <w:color w:val="auto"/>
                <w:sz w:val="28"/>
                <w:szCs w:val="28"/>
                <w:lang w:val="kk-KZ"/>
              </w:rPr>
            </w:pPr>
            <w:r w:rsidRPr="005700E2">
              <w:rPr>
                <w:color w:val="auto"/>
                <w:sz w:val="28"/>
                <w:szCs w:val="28"/>
                <w:lang w:val="kk-KZ"/>
              </w:rPr>
              <w:t>орналастырылған салымдар бойынша</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14:paraId="3BCCCBAA" w14:textId="77777777" w:rsidR="00132D70" w:rsidRPr="005700E2" w:rsidRDefault="00132D70" w:rsidP="00895C7E">
            <w:pPr>
              <w:pStyle w:val="pc"/>
              <w:rPr>
                <w:color w:val="auto"/>
                <w:sz w:val="28"/>
                <w:szCs w:val="28"/>
                <w:lang w:val="kk-KZ"/>
              </w:rPr>
            </w:pPr>
            <w:r w:rsidRPr="005700E2">
              <w:rPr>
                <w:color w:val="auto"/>
                <w:sz w:val="28"/>
                <w:szCs w:val="28"/>
                <w:lang w:val="kk-KZ"/>
              </w:rPr>
              <w:t>1.1</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14:paraId="3AAE0F60" w14:textId="77777777" w:rsidR="00132D70" w:rsidRPr="005700E2" w:rsidRDefault="00132D70" w:rsidP="00895C7E">
            <w:pPr>
              <w:rPr>
                <w:rFonts w:cs="Times New Roman"/>
                <w:szCs w:val="28"/>
                <w:lang w:val="kk-KZ"/>
              </w:rPr>
            </w:pP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14:paraId="4290AED1" w14:textId="77777777" w:rsidR="00132D70" w:rsidRPr="005700E2" w:rsidRDefault="00132D70" w:rsidP="00895C7E">
            <w:pPr>
              <w:rPr>
                <w:rFonts w:cs="Times New Roman"/>
                <w:szCs w:val="28"/>
                <w:lang w:val="kk-KZ"/>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14:paraId="438F52B4" w14:textId="77777777" w:rsidR="00132D70" w:rsidRPr="005700E2" w:rsidRDefault="00132D70" w:rsidP="00895C7E">
            <w:pPr>
              <w:rPr>
                <w:rFonts w:cs="Times New Roman"/>
                <w:szCs w:val="28"/>
                <w:lang w:val="kk-KZ"/>
              </w:rPr>
            </w:pP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14:paraId="6C64A7DE" w14:textId="77777777" w:rsidR="00132D70" w:rsidRPr="005700E2" w:rsidRDefault="00132D70" w:rsidP="00895C7E">
            <w:pPr>
              <w:rPr>
                <w:rFonts w:cs="Times New Roman"/>
                <w:szCs w:val="28"/>
                <w:lang w:val="kk-KZ"/>
              </w:rPr>
            </w:pPr>
          </w:p>
        </w:tc>
      </w:tr>
      <w:tr w:rsidR="00132D70" w:rsidRPr="005700E2" w14:paraId="186C28CE" w14:textId="77777777" w:rsidTr="00021F69">
        <w:trPr>
          <w:jc w:val="center"/>
        </w:trPr>
        <w:tc>
          <w:tcPr>
            <w:tcW w:w="17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9FC4BAC" w14:textId="77777777" w:rsidR="00132D70" w:rsidRPr="005700E2" w:rsidRDefault="00132D70" w:rsidP="00895C7E">
            <w:pPr>
              <w:pStyle w:val="p"/>
              <w:rPr>
                <w:color w:val="auto"/>
                <w:sz w:val="28"/>
                <w:szCs w:val="28"/>
                <w:lang w:val="kk-KZ"/>
              </w:rPr>
            </w:pPr>
            <w:r w:rsidRPr="005700E2">
              <w:rPr>
                <w:color w:val="auto"/>
                <w:sz w:val="28"/>
                <w:szCs w:val="28"/>
                <w:lang w:val="kk-KZ"/>
              </w:rPr>
              <w:t>берілген қарыздар (микрокредиттер) бойынша</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14:paraId="3EEFE29F" w14:textId="77777777" w:rsidR="00132D70" w:rsidRPr="005700E2" w:rsidRDefault="00132D70" w:rsidP="00895C7E">
            <w:pPr>
              <w:pStyle w:val="pc"/>
              <w:rPr>
                <w:color w:val="auto"/>
                <w:sz w:val="28"/>
                <w:szCs w:val="28"/>
                <w:lang w:val="kk-KZ"/>
              </w:rPr>
            </w:pPr>
            <w:r w:rsidRPr="005700E2">
              <w:rPr>
                <w:color w:val="auto"/>
                <w:sz w:val="28"/>
                <w:szCs w:val="28"/>
                <w:lang w:val="kk-KZ"/>
              </w:rPr>
              <w:t>1.2</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14:paraId="13D5BF23" w14:textId="77777777" w:rsidR="00132D70" w:rsidRPr="005700E2" w:rsidRDefault="00132D70" w:rsidP="00895C7E">
            <w:pPr>
              <w:rPr>
                <w:rFonts w:cs="Times New Roman"/>
                <w:szCs w:val="28"/>
                <w:lang w:val="kk-KZ"/>
              </w:rPr>
            </w:pP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14:paraId="0A125F3C" w14:textId="77777777" w:rsidR="00132D70" w:rsidRPr="005700E2" w:rsidRDefault="00132D70" w:rsidP="00895C7E">
            <w:pPr>
              <w:rPr>
                <w:rFonts w:cs="Times New Roman"/>
                <w:szCs w:val="28"/>
                <w:lang w:val="kk-KZ"/>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14:paraId="7DDC3924" w14:textId="77777777" w:rsidR="00132D70" w:rsidRPr="005700E2" w:rsidRDefault="00132D70" w:rsidP="00895C7E">
            <w:pPr>
              <w:rPr>
                <w:rFonts w:cs="Times New Roman"/>
                <w:szCs w:val="28"/>
                <w:lang w:val="kk-KZ"/>
              </w:rPr>
            </w:pP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14:paraId="04890AB3" w14:textId="77777777" w:rsidR="00132D70" w:rsidRPr="005700E2" w:rsidRDefault="00132D70" w:rsidP="00895C7E">
            <w:pPr>
              <w:rPr>
                <w:rFonts w:cs="Times New Roman"/>
                <w:szCs w:val="28"/>
                <w:lang w:val="kk-KZ"/>
              </w:rPr>
            </w:pPr>
          </w:p>
        </w:tc>
      </w:tr>
      <w:tr w:rsidR="00132D70" w:rsidRPr="005700E2" w14:paraId="510E02AE" w14:textId="77777777" w:rsidTr="00021F69">
        <w:trPr>
          <w:jc w:val="center"/>
        </w:trPr>
        <w:tc>
          <w:tcPr>
            <w:tcW w:w="17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8662E06" w14:textId="77777777" w:rsidR="00132D70" w:rsidRPr="005700E2" w:rsidRDefault="00132D70" w:rsidP="00895C7E">
            <w:pPr>
              <w:pStyle w:val="p"/>
              <w:rPr>
                <w:color w:val="auto"/>
                <w:sz w:val="28"/>
                <w:szCs w:val="28"/>
                <w:lang w:val="kk-KZ"/>
              </w:rPr>
            </w:pPr>
            <w:r w:rsidRPr="005700E2">
              <w:rPr>
                <w:color w:val="auto"/>
                <w:sz w:val="28"/>
                <w:szCs w:val="28"/>
                <w:lang w:val="kk-KZ"/>
              </w:rPr>
              <w:t>берілген қаржылық жалдау бойынша</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14:paraId="53003EB9" w14:textId="77777777" w:rsidR="00132D70" w:rsidRPr="005700E2" w:rsidRDefault="00132D70" w:rsidP="00895C7E">
            <w:pPr>
              <w:pStyle w:val="pc"/>
              <w:rPr>
                <w:color w:val="auto"/>
                <w:sz w:val="28"/>
                <w:szCs w:val="28"/>
                <w:lang w:val="kk-KZ"/>
              </w:rPr>
            </w:pPr>
            <w:r w:rsidRPr="005700E2">
              <w:rPr>
                <w:color w:val="auto"/>
                <w:sz w:val="28"/>
                <w:szCs w:val="28"/>
                <w:lang w:val="kk-KZ"/>
              </w:rPr>
              <w:t>1.3</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14:paraId="4B730EEE" w14:textId="77777777" w:rsidR="00132D70" w:rsidRPr="005700E2" w:rsidRDefault="00132D70" w:rsidP="00895C7E">
            <w:pPr>
              <w:rPr>
                <w:rFonts w:cs="Times New Roman"/>
                <w:szCs w:val="28"/>
                <w:lang w:val="kk-KZ"/>
              </w:rPr>
            </w:pP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14:paraId="1810A47E" w14:textId="77777777" w:rsidR="00132D70" w:rsidRPr="005700E2" w:rsidRDefault="00132D70" w:rsidP="00895C7E">
            <w:pPr>
              <w:rPr>
                <w:rFonts w:cs="Times New Roman"/>
                <w:szCs w:val="28"/>
                <w:lang w:val="kk-KZ"/>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14:paraId="51833C0E" w14:textId="77777777" w:rsidR="00132D70" w:rsidRPr="005700E2" w:rsidRDefault="00132D70" w:rsidP="00895C7E">
            <w:pPr>
              <w:rPr>
                <w:rFonts w:cs="Times New Roman"/>
                <w:szCs w:val="28"/>
                <w:lang w:val="kk-KZ"/>
              </w:rPr>
            </w:pP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14:paraId="32A3CD76" w14:textId="77777777" w:rsidR="00132D70" w:rsidRPr="005700E2" w:rsidRDefault="00132D70" w:rsidP="00895C7E">
            <w:pPr>
              <w:rPr>
                <w:rFonts w:cs="Times New Roman"/>
                <w:szCs w:val="28"/>
                <w:lang w:val="kk-KZ"/>
              </w:rPr>
            </w:pPr>
          </w:p>
        </w:tc>
      </w:tr>
      <w:tr w:rsidR="00132D70" w:rsidRPr="005700E2" w14:paraId="79E8F467" w14:textId="77777777" w:rsidTr="00021F69">
        <w:trPr>
          <w:jc w:val="center"/>
        </w:trPr>
        <w:tc>
          <w:tcPr>
            <w:tcW w:w="17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189ACBF" w14:textId="77777777" w:rsidR="00132D70" w:rsidRPr="005700E2" w:rsidRDefault="00132D70" w:rsidP="00895C7E">
            <w:pPr>
              <w:pStyle w:val="p"/>
              <w:rPr>
                <w:color w:val="auto"/>
                <w:sz w:val="28"/>
                <w:szCs w:val="28"/>
                <w:lang w:val="kk-KZ"/>
              </w:rPr>
            </w:pPr>
            <w:r w:rsidRPr="005700E2">
              <w:rPr>
                <w:color w:val="auto"/>
                <w:sz w:val="28"/>
                <w:szCs w:val="28"/>
                <w:lang w:val="kk-KZ"/>
              </w:rPr>
              <w:t>сатып алынған бағалы қағаздар бойынша</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14:paraId="39B4E591" w14:textId="77777777" w:rsidR="00132D70" w:rsidRPr="005700E2" w:rsidRDefault="00132D70" w:rsidP="00895C7E">
            <w:pPr>
              <w:pStyle w:val="pc"/>
              <w:rPr>
                <w:color w:val="auto"/>
                <w:sz w:val="28"/>
                <w:szCs w:val="28"/>
                <w:lang w:val="kk-KZ"/>
              </w:rPr>
            </w:pPr>
            <w:r w:rsidRPr="005700E2">
              <w:rPr>
                <w:color w:val="auto"/>
                <w:sz w:val="28"/>
                <w:szCs w:val="28"/>
                <w:lang w:val="kk-KZ"/>
              </w:rPr>
              <w:t>1.4</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14:paraId="6BD7BEC5" w14:textId="77777777" w:rsidR="00132D70" w:rsidRPr="005700E2" w:rsidRDefault="00132D70" w:rsidP="00895C7E">
            <w:pPr>
              <w:rPr>
                <w:rFonts w:cs="Times New Roman"/>
                <w:szCs w:val="28"/>
                <w:lang w:val="kk-KZ"/>
              </w:rPr>
            </w:pP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14:paraId="4EBE7644" w14:textId="77777777" w:rsidR="00132D70" w:rsidRPr="005700E2" w:rsidRDefault="00132D70" w:rsidP="00895C7E">
            <w:pPr>
              <w:rPr>
                <w:rFonts w:cs="Times New Roman"/>
                <w:szCs w:val="28"/>
                <w:lang w:val="kk-KZ"/>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14:paraId="7BCBDB5A" w14:textId="77777777" w:rsidR="00132D70" w:rsidRPr="005700E2" w:rsidRDefault="00132D70" w:rsidP="00895C7E">
            <w:pPr>
              <w:rPr>
                <w:rFonts w:cs="Times New Roman"/>
                <w:szCs w:val="28"/>
                <w:lang w:val="kk-KZ"/>
              </w:rPr>
            </w:pP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14:paraId="56AB04EE" w14:textId="77777777" w:rsidR="00132D70" w:rsidRPr="005700E2" w:rsidRDefault="00132D70" w:rsidP="00895C7E">
            <w:pPr>
              <w:rPr>
                <w:rFonts w:cs="Times New Roman"/>
                <w:szCs w:val="28"/>
                <w:lang w:val="kk-KZ"/>
              </w:rPr>
            </w:pPr>
          </w:p>
        </w:tc>
      </w:tr>
      <w:tr w:rsidR="00132D70" w:rsidRPr="005700E2" w14:paraId="126A8BE8" w14:textId="77777777" w:rsidTr="00021F69">
        <w:trPr>
          <w:jc w:val="center"/>
        </w:trPr>
        <w:tc>
          <w:tcPr>
            <w:tcW w:w="17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8F4FA5E" w14:textId="77777777" w:rsidR="00132D70" w:rsidRPr="005700E2" w:rsidRDefault="00132D70" w:rsidP="00895C7E">
            <w:pPr>
              <w:pStyle w:val="p"/>
              <w:rPr>
                <w:color w:val="auto"/>
                <w:sz w:val="28"/>
                <w:szCs w:val="28"/>
                <w:lang w:val="kk-KZ"/>
              </w:rPr>
            </w:pPr>
            <w:r w:rsidRPr="005700E2">
              <w:rPr>
                <w:color w:val="auto"/>
                <w:sz w:val="28"/>
                <w:szCs w:val="28"/>
                <w:lang w:val="kk-KZ"/>
              </w:rPr>
              <w:t>«кері РЕПО» операциялары бойынша</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14:paraId="6935D82A" w14:textId="77777777" w:rsidR="00132D70" w:rsidRPr="005700E2" w:rsidRDefault="00132D70" w:rsidP="00895C7E">
            <w:pPr>
              <w:pStyle w:val="pc"/>
              <w:rPr>
                <w:color w:val="auto"/>
                <w:sz w:val="28"/>
                <w:szCs w:val="28"/>
                <w:lang w:val="kk-KZ"/>
              </w:rPr>
            </w:pPr>
            <w:r w:rsidRPr="005700E2">
              <w:rPr>
                <w:color w:val="auto"/>
                <w:sz w:val="28"/>
                <w:szCs w:val="28"/>
                <w:lang w:val="kk-KZ"/>
              </w:rPr>
              <w:t>1.5</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14:paraId="51B2B260" w14:textId="77777777" w:rsidR="00132D70" w:rsidRPr="005700E2" w:rsidRDefault="00132D70" w:rsidP="00895C7E">
            <w:pPr>
              <w:rPr>
                <w:rFonts w:cs="Times New Roman"/>
                <w:szCs w:val="28"/>
                <w:lang w:val="kk-KZ"/>
              </w:rPr>
            </w:pP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14:paraId="4F71F506" w14:textId="77777777" w:rsidR="00132D70" w:rsidRPr="005700E2" w:rsidRDefault="00132D70" w:rsidP="00895C7E">
            <w:pPr>
              <w:rPr>
                <w:rFonts w:cs="Times New Roman"/>
                <w:szCs w:val="28"/>
                <w:lang w:val="kk-KZ"/>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14:paraId="61D1D373" w14:textId="77777777" w:rsidR="00132D70" w:rsidRPr="005700E2" w:rsidRDefault="00132D70" w:rsidP="00895C7E">
            <w:pPr>
              <w:rPr>
                <w:rFonts w:cs="Times New Roman"/>
                <w:szCs w:val="28"/>
                <w:lang w:val="kk-KZ"/>
              </w:rPr>
            </w:pP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14:paraId="49A9CEAC" w14:textId="77777777" w:rsidR="00132D70" w:rsidRPr="005700E2" w:rsidRDefault="00132D70" w:rsidP="00895C7E">
            <w:pPr>
              <w:rPr>
                <w:rFonts w:cs="Times New Roman"/>
                <w:szCs w:val="28"/>
                <w:lang w:val="kk-KZ"/>
              </w:rPr>
            </w:pPr>
          </w:p>
        </w:tc>
      </w:tr>
      <w:tr w:rsidR="00132D70" w:rsidRPr="005700E2" w14:paraId="0B9872F6" w14:textId="77777777" w:rsidTr="00021F69">
        <w:trPr>
          <w:jc w:val="center"/>
        </w:trPr>
        <w:tc>
          <w:tcPr>
            <w:tcW w:w="17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C85FA95" w14:textId="77777777" w:rsidR="00132D70" w:rsidRPr="005700E2" w:rsidRDefault="00132D70" w:rsidP="00895C7E">
            <w:pPr>
              <w:pStyle w:val="p"/>
              <w:rPr>
                <w:color w:val="auto"/>
                <w:sz w:val="28"/>
                <w:szCs w:val="28"/>
                <w:lang w:val="kk-KZ"/>
              </w:rPr>
            </w:pPr>
            <w:r w:rsidRPr="005700E2">
              <w:rPr>
                <w:color w:val="auto"/>
                <w:sz w:val="28"/>
                <w:szCs w:val="28"/>
                <w:lang w:val="kk-KZ"/>
              </w:rPr>
              <w:t>сыйақы алуға байланысты басқа да кіріс</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14:paraId="5AEADB8D" w14:textId="77777777" w:rsidR="00132D70" w:rsidRPr="005700E2" w:rsidRDefault="00132D70" w:rsidP="00895C7E">
            <w:pPr>
              <w:pStyle w:val="pc"/>
              <w:rPr>
                <w:color w:val="auto"/>
                <w:sz w:val="28"/>
                <w:szCs w:val="28"/>
                <w:lang w:val="kk-KZ"/>
              </w:rPr>
            </w:pPr>
            <w:r w:rsidRPr="005700E2">
              <w:rPr>
                <w:color w:val="auto"/>
                <w:sz w:val="28"/>
                <w:szCs w:val="28"/>
                <w:lang w:val="kk-KZ"/>
              </w:rPr>
              <w:t>1.6</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14:paraId="7EF59D9D" w14:textId="77777777" w:rsidR="00132D70" w:rsidRPr="005700E2" w:rsidRDefault="00132D70" w:rsidP="00895C7E">
            <w:pPr>
              <w:rPr>
                <w:rFonts w:cs="Times New Roman"/>
                <w:szCs w:val="28"/>
                <w:lang w:val="kk-KZ"/>
              </w:rPr>
            </w:pP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14:paraId="2FAC97BB" w14:textId="77777777" w:rsidR="00132D70" w:rsidRPr="005700E2" w:rsidRDefault="00132D70" w:rsidP="00895C7E">
            <w:pPr>
              <w:rPr>
                <w:rFonts w:cs="Times New Roman"/>
                <w:szCs w:val="28"/>
                <w:lang w:val="kk-KZ"/>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14:paraId="0B45B8FA" w14:textId="77777777" w:rsidR="00132D70" w:rsidRPr="005700E2" w:rsidRDefault="00132D70" w:rsidP="00895C7E">
            <w:pPr>
              <w:rPr>
                <w:rFonts w:cs="Times New Roman"/>
                <w:szCs w:val="28"/>
                <w:lang w:val="kk-KZ"/>
              </w:rPr>
            </w:pP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14:paraId="0CD612B5" w14:textId="77777777" w:rsidR="00132D70" w:rsidRPr="005700E2" w:rsidRDefault="00132D70" w:rsidP="00895C7E">
            <w:pPr>
              <w:rPr>
                <w:rFonts w:cs="Times New Roman"/>
                <w:szCs w:val="28"/>
                <w:lang w:val="kk-KZ"/>
              </w:rPr>
            </w:pPr>
          </w:p>
        </w:tc>
      </w:tr>
      <w:tr w:rsidR="00132D70" w:rsidRPr="005700E2" w14:paraId="4DA49718" w14:textId="77777777" w:rsidTr="00021F69">
        <w:trPr>
          <w:jc w:val="center"/>
        </w:trPr>
        <w:tc>
          <w:tcPr>
            <w:tcW w:w="17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27F0C99" w14:textId="77777777" w:rsidR="00132D70" w:rsidRPr="005700E2" w:rsidRDefault="00132D70" w:rsidP="00895C7E">
            <w:pPr>
              <w:pStyle w:val="p"/>
              <w:rPr>
                <w:color w:val="auto"/>
                <w:sz w:val="28"/>
                <w:szCs w:val="28"/>
                <w:lang w:val="kk-KZ"/>
              </w:rPr>
            </w:pPr>
            <w:r w:rsidRPr="005700E2">
              <w:rPr>
                <w:color w:val="auto"/>
                <w:sz w:val="28"/>
                <w:szCs w:val="28"/>
                <w:lang w:val="kk-KZ"/>
              </w:rPr>
              <w:t>Комиссиялық сыйақы</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14:paraId="0F13437E" w14:textId="77777777" w:rsidR="00132D70" w:rsidRPr="005700E2" w:rsidRDefault="00132D70" w:rsidP="00895C7E">
            <w:pPr>
              <w:pStyle w:val="pc"/>
              <w:rPr>
                <w:color w:val="auto"/>
                <w:sz w:val="28"/>
                <w:szCs w:val="28"/>
                <w:lang w:val="kk-KZ"/>
              </w:rPr>
            </w:pPr>
            <w:r w:rsidRPr="005700E2">
              <w:rPr>
                <w:color w:val="auto"/>
                <w:sz w:val="28"/>
                <w:szCs w:val="28"/>
                <w:lang w:val="kk-KZ"/>
              </w:rPr>
              <w:t>2</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14:paraId="711100A1" w14:textId="77777777" w:rsidR="00132D70" w:rsidRPr="005700E2" w:rsidRDefault="00132D70" w:rsidP="00895C7E">
            <w:pPr>
              <w:rPr>
                <w:rFonts w:cs="Times New Roman"/>
                <w:szCs w:val="28"/>
                <w:lang w:val="kk-KZ"/>
              </w:rPr>
            </w:pP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14:paraId="345201BF" w14:textId="77777777" w:rsidR="00132D70" w:rsidRPr="005700E2" w:rsidRDefault="00132D70" w:rsidP="00895C7E">
            <w:pPr>
              <w:rPr>
                <w:rFonts w:cs="Times New Roman"/>
                <w:szCs w:val="28"/>
                <w:lang w:val="kk-KZ"/>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14:paraId="4919CD89" w14:textId="77777777" w:rsidR="00132D70" w:rsidRPr="005700E2" w:rsidRDefault="00132D70" w:rsidP="00895C7E">
            <w:pPr>
              <w:rPr>
                <w:rFonts w:cs="Times New Roman"/>
                <w:szCs w:val="28"/>
                <w:lang w:val="kk-KZ"/>
              </w:rPr>
            </w:pP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14:paraId="7DEECFBE" w14:textId="77777777" w:rsidR="00132D70" w:rsidRPr="005700E2" w:rsidRDefault="00132D70" w:rsidP="00895C7E">
            <w:pPr>
              <w:rPr>
                <w:rFonts w:cs="Times New Roman"/>
                <w:szCs w:val="28"/>
                <w:lang w:val="kk-KZ"/>
              </w:rPr>
            </w:pPr>
          </w:p>
        </w:tc>
      </w:tr>
      <w:tr w:rsidR="00132D70" w:rsidRPr="005700E2" w14:paraId="18F54BC9" w14:textId="77777777" w:rsidTr="00021F69">
        <w:trPr>
          <w:jc w:val="center"/>
        </w:trPr>
        <w:tc>
          <w:tcPr>
            <w:tcW w:w="17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E45634A" w14:textId="77777777" w:rsidR="00132D70" w:rsidRPr="005700E2" w:rsidRDefault="00132D70" w:rsidP="00895C7E">
            <w:pPr>
              <w:pStyle w:val="p"/>
              <w:rPr>
                <w:color w:val="auto"/>
                <w:sz w:val="28"/>
                <w:szCs w:val="28"/>
                <w:lang w:val="kk-KZ"/>
              </w:rPr>
            </w:pPr>
            <w:r w:rsidRPr="005700E2">
              <w:rPr>
                <w:color w:val="auto"/>
                <w:sz w:val="28"/>
                <w:szCs w:val="28"/>
                <w:lang w:val="kk-KZ"/>
              </w:rPr>
              <w:t>оның ішінде:</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14:paraId="06FED31F" w14:textId="77777777" w:rsidR="00132D70" w:rsidRPr="005700E2" w:rsidRDefault="00132D70" w:rsidP="00895C7E">
            <w:pPr>
              <w:rPr>
                <w:rFonts w:cs="Times New Roman"/>
                <w:szCs w:val="28"/>
                <w:lang w:val="kk-KZ"/>
              </w:rPr>
            </w:pP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14:paraId="78F5F971" w14:textId="77777777" w:rsidR="00132D70" w:rsidRPr="005700E2" w:rsidRDefault="00132D70" w:rsidP="00895C7E">
            <w:pPr>
              <w:rPr>
                <w:rFonts w:cs="Times New Roman"/>
                <w:szCs w:val="28"/>
                <w:lang w:val="kk-KZ"/>
              </w:rPr>
            </w:pP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14:paraId="0F6F5233" w14:textId="77777777" w:rsidR="00132D70" w:rsidRPr="005700E2" w:rsidRDefault="00132D70" w:rsidP="00895C7E">
            <w:pPr>
              <w:rPr>
                <w:rFonts w:cs="Times New Roman"/>
                <w:szCs w:val="28"/>
                <w:lang w:val="kk-KZ"/>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14:paraId="3CB1229A" w14:textId="77777777" w:rsidR="00132D70" w:rsidRPr="005700E2" w:rsidRDefault="00132D70" w:rsidP="00895C7E">
            <w:pPr>
              <w:rPr>
                <w:rFonts w:cs="Times New Roman"/>
                <w:szCs w:val="28"/>
                <w:lang w:val="kk-KZ"/>
              </w:rPr>
            </w:pP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14:paraId="728950FF" w14:textId="77777777" w:rsidR="00132D70" w:rsidRPr="005700E2" w:rsidRDefault="00132D70" w:rsidP="00895C7E">
            <w:pPr>
              <w:rPr>
                <w:rFonts w:cs="Times New Roman"/>
                <w:szCs w:val="28"/>
                <w:lang w:val="kk-KZ"/>
              </w:rPr>
            </w:pPr>
          </w:p>
        </w:tc>
      </w:tr>
      <w:tr w:rsidR="00132D70" w:rsidRPr="005700E2" w14:paraId="49D6FB53" w14:textId="77777777" w:rsidTr="00021F69">
        <w:trPr>
          <w:jc w:val="center"/>
        </w:trPr>
        <w:tc>
          <w:tcPr>
            <w:tcW w:w="17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5692F52" w14:textId="77777777" w:rsidR="00132D70" w:rsidRPr="005700E2" w:rsidRDefault="00132D70" w:rsidP="00895C7E">
            <w:pPr>
              <w:pStyle w:val="p"/>
              <w:rPr>
                <w:color w:val="auto"/>
                <w:sz w:val="28"/>
                <w:szCs w:val="28"/>
                <w:lang w:val="kk-KZ"/>
              </w:rPr>
            </w:pPr>
            <w:r w:rsidRPr="005700E2">
              <w:rPr>
                <w:color w:val="auto"/>
                <w:sz w:val="28"/>
                <w:szCs w:val="28"/>
                <w:lang w:val="kk-KZ"/>
              </w:rPr>
              <w:t>сақтандыру брокерінің қызметі бойынша комиссиялық сыйақы түріндегі кіріс</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14:paraId="7F491355" w14:textId="77777777" w:rsidR="00132D70" w:rsidRPr="005700E2" w:rsidRDefault="00132D70" w:rsidP="00895C7E">
            <w:pPr>
              <w:pStyle w:val="pc"/>
              <w:rPr>
                <w:color w:val="auto"/>
                <w:sz w:val="28"/>
                <w:szCs w:val="28"/>
                <w:lang w:val="kk-KZ"/>
              </w:rPr>
            </w:pPr>
            <w:r w:rsidRPr="005700E2">
              <w:rPr>
                <w:color w:val="auto"/>
                <w:sz w:val="28"/>
                <w:szCs w:val="28"/>
                <w:lang w:val="kk-KZ"/>
              </w:rPr>
              <w:t>2.1</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14:paraId="3177AD13" w14:textId="77777777" w:rsidR="00132D70" w:rsidRPr="005700E2" w:rsidRDefault="00132D70" w:rsidP="00895C7E">
            <w:pPr>
              <w:rPr>
                <w:rFonts w:cs="Times New Roman"/>
                <w:szCs w:val="28"/>
                <w:lang w:val="kk-KZ"/>
              </w:rPr>
            </w:pP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14:paraId="57377BDB" w14:textId="77777777" w:rsidR="00132D70" w:rsidRPr="005700E2" w:rsidRDefault="00132D70" w:rsidP="00895C7E">
            <w:pPr>
              <w:rPr>
                <w:rFonts w:cs="Times New Roman"/>
                <w:szCs w:val="28"/>
                <w:lang w:val="kk-KZ"/>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14:paraId="0697651E" w14:textId="77777777" w:rsidR="00132D70" w:rsidRPr="005700E2" w:rsidRDefault="00132D70" w:rsidP="00895C7E">
            <w:pPr>
              <w:rPr>
                <w:rFonts w:cs="Times New Roman"/>
                <w:szCs w:val="28"/>
                <w:lang w:val="kk-KZ"/>
              </w:rPr>
            </w:pP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14:paraId="790EDA3B" w14:textId="77777777" w:rsidR="00132D70" w:rsidRPr="005700E2" w:rsidRDefault="00132D70" w:rsidP="00895C7E">
            <w:pPr>
              <w:rPr>
                <w:rFonts w:cs="Times New Roman"/>
                <w:szCs w:val="28"/>
                <w:lang w:val="kk-KZ"/>
              </w:rPr>
            </w:pPr>
          </w:p>
        </w:tc>
      </w:tr>
      <w:tr w:rsidR="00132D70" w:rsidRPr="005700E2" w14:paraId="305B4077" w14:textId="77777777" w:rsidTr="00021F69">
        <w:trPr>
          <w:jc w:val="center"/>
        </w:trPr>
        <w:tc>
          <w:tcPr>
            <w:tcW w:w="17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7747C96" w14:textId="77777777" w:rsidR="00132D70" w:rsidRPr="005700E2" w:rsidRDefault="00132D70" w:rsidP="00895C7E">
            <w:pPr>
              <w:pStyle w:val="p"/>
              <w:rPr>
                <w:color w:val="auto"/>
                <w:sz w:val="28"/>
                <w:szCs w:val="28"/>
                <w:lang w:val="kk-KZ"/>
              </w:rPr>
            </w:pPr>
            <w:r w:rsidRPr="005700E2">
              <w:rPr>
                <w:color w:val="auto"/>
                <w:sz w:val="28"/>
                <w:szCs w:val="28"/>
                <w:lang w:val="kk-KZ"/>
              </w:rPr>
              <w:lastRenderedPageBreak/>
              <w:t>Сыйақы алуға байланысты емес банктік және өзге қызметті жүзеге асырудан түскен кіріс</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14:paraId="2ADC73BD" w14:textId="77777777" w:rsidR="00132D70" w:rsidRPr="005700E2" w:rsidRDefault="00132D70" w:rsidP="00895C7E">
            <w:pPr>
              <w:pStyle w:val="pc"/>
              <w:rPr>
                <w:color w:val="auto"/>
                <w:sz w:val="28"/>
                <w:szCs w:val="28"/>
                <w:lang w:val="kk-KZ"/>
              </w:rPr>
            </w:pPr>
            <w:r w:rsidRPr="005700E2">
              <w:rPr>
                <w:color w:val="auto"/>
                <w:sz w:val="28"/>
                <w:szCs w:val="28"/>
                <w:lang w:val="kk-KZ"/>
              </w:rPr>
              <w:t>3</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14:paraId="6650ED0E" w14:textId="77777777" w:rsidR="00132D70" w:rsidRPr="005700E2" w:rsidRDefault="00132D70" w:rsidP="00895C7E">
            <w:pPr>
              <w:rPr>
                <w:rFonts w:cs="Times New Roman"/>
                <w:szCs w:val="28"/>
                <w:lang w:val="kk-KZ"/>
              </w:rPr>
            </w:pP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14:paraId="49A3124B" w14:textId="77777777" w:rsidR="00132D70" w:rsidRPr="005700E2" w:rsidRDefault="00132D70" w:rsidP="00895C7E">
            <w:pPr>
              <w:rPr>
                <w:rFonts w:cs="Times New Roman"/>
                <w:szCs w:val="28"/>
                <w:lang w:val="kk-KZ"/>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14:paraId="1001A9C8" w14:textId="77777777" w:rsidR="00132D70" w:rsidRPr="005700E2" w:rsidRDefault="00132D70" w:rsidP="00895C7E">
            <w:pPr>
              <w:rPr>
                <w:rFonts w:cs="Times New Roman"/>
                <w:szCs w:val="28"/>
                <w:lang w:val="kk-KZ"/>
              </w:rPr>
            </w:pP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14:paraId="2ADB0BAA" w14:textId="77777777" w:rsidR="00132D70" w:rsidRPr="005700E2" w:rsidRDefault="00132D70" w:rsidP="00895C7E">
            <w:pPr>
              <w:rPr>
                <w:rFonts w:cs="Times New Roman"/>
                <w:szCs w:val="28"/>
                <w:lang w:val="kk-KZ"/>
              </w:rPr>
            </w:pPr>
          </w:p>
        </w:tc>
      </w:tr>
      <w:tr w:rsidR="00132D70" w:rsidRPr="005700E2" w14:paraId="5899B390" w14:textId="77777777" w:rsidTr="00021F69">
        <w:trPr>
          <w:jc w:val="center"/>
        </w:trPr>
        <w:tc>
          <w:tcPr>
            <w:tcW w:w="17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7C4E88D" w14:textId="77777777" w:rsidR="00132D70" w:rsidRPr="005700E2" w:rsidRDefault="00132D70" w:rsidP="00895C7E">
            <w:pPr>
              <w:pStyle w:val="p"/>
              <w:rPr>
                <w:color w:val="auto"/>
                <w:sz w:val="28"/>
                <w:szCs w:val="28"/>
                <w:lang w:val="kk-KZ"/>
              </w:rPr>
            </w:pPr>
            <w:r w:rsidRPr="005700E2">
              <w:rPr>
                <w:color w:val="auto"/>
                <w:sz w:val="28"/>
                <w:szCs w:val="28"/>
                <w:lang w:val="kk-KZ"/>
              </w:rPr>
              <w:t>оның ішінде:</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14:paraId="181A4277" w14:textId="77777777" w:rsidR="00132D70" w:rsidRPr="005700E2" w:rsidRDefault="00132D70" w:rsidP="00895C7E">
            <w:pPr>
              <w:rPr>
                <w:rFonts w:cs="Times New Roman"/>
                <w:szCs w:val="28"/>
                <w:lang w:val="kk-KZ"/>
              </w:rPr>
            </w:pP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14:paraId="42748F85" w14:textId="77777777" w:rsidR="00132D70" w:rsidRPr="005700E2" w:rsidRDefault="00132D70" w:rsidP="00895C7E">
            <w:pPr>
              <w:rPr>
                <w:rFonts w:cs="Times New Roman"/>
                <w:szCs w:val="28"/>
                <w:lang w:val="kk-KZ"/>
              </w:rPr>
            </w:pP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14:paraId="0CB2B551" w14:textId="77777777" w:rsidR="00132D70" w:rsidRPr="005700E2" w:rsidRDefault="00132D70" w:rsidP="00895C7E">
            <w:pPr>
              <w:rPr>
                <w:rFonts w:cs="Times New Roman"/>
                <w:szCs w:val="28"/>
                <w:lang w:val="kk-KZ"/>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14:paraId="3EE2894A" w14:textId="77777777" w:rsidR="00132D70" w:rsidRPr="005700E2" w:rsidRDefault="00132D70" w:rsidP="00895C7E">
            <w:pPr>
              <w:rPr>
                <w:rFonts w:cs="Times New Roman"/>
                <w:szCs w:val="28"/>
                <w:lang w:val="kk-KZ"/>
              </w:rPr>
            </w:pP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14:paraId="13B9C3D0" w14:textId="77777777" w:rsidR="00132D70" w:rsidRPr="005700E2" w:rsidRDefault="00132D70" w:rsidP="00895C7E">
            <w:pPr>
              <w:rPr>
                <w:rFonts w:cs="Times New Roman"/>
                <w:szCs w:val="28"/>
                <w:lang w:val="kk-KZ"/>
              </w:rPr>
            </w:pPr>
          </w:p>
        </w:tc>
      </w:tr>
      <w:tr w:rsidR="00132D70" w:rsidRPr="005700E2" w14:paraId="7FB3E7C3" w14:textId="77777777" w:rsidTr="00021F69">
        <w:trPr>
          <w:jc w:val="center"/>
        </w:trPr>
        <w:tc>
          <w:tcPr>
            <w:tcW w:w="17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8A9393" w14:textId="77777777" w:rsidR="00132D70" w:rsidRPr="005700E2" w:rsidRDefault="00132D70" w:rsidP="00895C7E">
            <w:pPr>
              <w:pStyle w:val="p"/>
              <w:rPr>
                <w:color w:val="auto"/>
                <w:sz w:val="28"/>
                <w:szCs w:val="28"/>
                <w:lang w:val="kk-KZ"/>
              </w:rPr>
            </w:pPr>
            <w:r w:rsidRPr="005700E2">
              <w:rPr>
                <w:color w:val="auto"/>
                <w:sz w:val="28"/>
                <w:szCs w:val="28"/>
                <w:lang w:val="kk-KZ"/>
              </w:rPr>
              <w:t>аударым операцияларын жүзеге асырудан түскен кіріс</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14:paraId="2E4C3656" w14:textId="77777777" w:rsidR="00132D70" w:rsidRPr="005700E2" w:rsidRDefault="00132D70" w:rsidP="00895C7E">
            <w:pPr>
              <w:pStyle w:val="pc"/>
              <w:rPr>
                <w:color w:val="auto"/>
                <w:sz w:val="28"/>
                <w:szCs w:val="28"/>
                <w:lang w:val="kk-KZ"/>
              </w:rPr>
            </w:pPr>
            <w:r w:rsidRPr="005700E2">
              <w:rPr>
                <w:color w:val="auto"/>
                <w:sz w:val="28"/>
                <w:szCs w:val="28"/>
                <w:lang w:val="kk-KZ"/>
              </w:rPr>
              <w:t>3.1</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14:paraId="3CCD431B" w14:textId="77777777" w:rsidR="00132D70" w:rsidRPr="005700E2" w:rsidRDefault="00132D70" w:rsidP="00895C7E">
            <w:pPr>
              <w:rPr>
                <w:rFonts w:cs="Times New Roman"/>
                <w:szCs w:val="28"/>
                <w:lang w:val="kk-KZ"/>
              </w:rPr>
            </w:pP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14:paraId="29942FB0" w14:textId="77777777" w:rsidR="00132D70" w:rsidRPr="005700E2" w:rsidRDefault="00132D70" w:rsidP="00895C7E">
            <w:pPr>
              <w:rPr>
                <w:rFonts w:cs="Times New Roman"/>
                <w:szCs w:val="28"/>
                <w:lang w:val="kk-KZ"/>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14:paraId="34F6345A" w14:textId="77777777" w:rsidR="00132D70" w:rsidRPr="005700E2" w:rsidRDefault="00132D70" w:rsidP="00895C7E">
            <w:pPr>
              <w:rPr>
                <w:rFonts w:cs="Times New Roman"/>
                <w:szCs w:val="28"/>
                <w:lang w:val="kk-KZ"/>
              </w:rPr>
            </w:pP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14:paraId="64432A20" w14:textId="77777777" w:rsidR="00132D70" w:rsidRPr="005700E2" w:rsidRDefault="00132D70" w:rsidP="00895C7E">
            <w:pPr>
              <w:rPr>
                <w:rFonts w:cs="Times New Roman"/>
                <w:szCs w:val="28"/>
                <w:lang w:val="kk-KZ"/>
              </w:rPr>
            </w:pPr>
          </w:p>
        </w:tc>
      </w:tr>
      <w:tr w:rsidR="00132D70" w:rsidRPr="005700E2" w14:paraId="5FAB1CAC" w14:textId="77777777" w:rsidTr="00021F69">
        <w:trPr>
          <w:jc w:val="center"/>
        </w:trPr>
        <w:tc>
          <w:tcPr>
            <w:tcW w:w="17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3CF1163" w14:textId="77777777" w:rsidR="00132D70" w:rsidRPr="005700E2" w:rsidRDefault="00132D70" w:rsidP="00895C7E">
            <w:pPr>
              <w:pStyle w:val="p"/>
              <w:rPr>
                <w:color w:val="auto"/>
                <w:sz w:val="28"/>
                <w:szCs w:val="28"/>
                <w:lang w:val="kk-KZ"/>
              </w:rPr>
            </w:pPr>
            <w:r w:rsidRPr="005700E2">
              <w:rPr>
                <w:color w:val="auto"/>
                <w:sz w:val="28"/>
                <w:szCs w:val="28"/>
                <w:lang w:val="kk-KZ"/>
              </w:rPr>
              <w:t>клирингтік операцияларды жүзеге асырудан болған кіріс</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14:paraId="29DACC06" w14:textId="77777777" w:rsidR="00132D70" w:rsidRPr="005700E2" w:rsidRDefault="00132D70" w:rsidP="00895C7E">
            <w:pPr>
              <w:pStyle w:val="pc"/>
              <w:rPr>
                <w:color w:val="auto"/>
                <w:sz w:val="28"/>
                <w:szCs w:val="28"/>
                <w:lang w:val="kk-KZ"/>
              </w:rPr>
            </w:pPr>
            <w:r w:rsidRPr="005700E2">
              <w:rPr>
                <w:color w:val="auto"/>
                <w:sz w:val="28"/>
                <w:szCs w:val="28"/>
                <w:lang w:val="kk-KZ"/>
              </w:rPr>
              <w:t>3.2</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14:paraId="49D1B97A" w14:textId="77777777" w:rsidR="00132D70" w:rsidRPr="005700E2" w:rsidRDefault="00132D70" w:rsidP="00895C7E">
            <w:pPr>
              <w:rPr>
                <w:rFonts w:cs="Times New Roman"/>
                <w:szCs w:val="28"/>
                <w:lang w:val="kk-KZ"/>
              </w:rPr>
            </w:pP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14:paraId="0DC5591C" w14:textId="77777777" w:rsidR="00132D70" w:rsidRPr="005700E2" w:rsidRDefault="00132D70" w:rsidP="00895C7E">
            <w:pPr>
              <w:rPr>
                <w:rFonts w:cs="Times New Roman"/>
                <w:szCs w:val="28"/>
                <w:lang w:val="kk-KZ"/>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14:paraId="66F84E34" w14:textId="77777777" w:rsidR="00132D70" w:rsidRPr="005700E2" w:rsidRDefault="00132D70" w:rsidP="00895C7E">
            <w:pPr>
              <w:rPr>
                <w:rFonts w:cs="Times New Roman"/>
                <w:szCs w:val="28"/>
                <w:lang w:val="kk-KZ"/>
              </w:rPr>
            </w:pP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14:paraId="5EDD0239" w14:textId="77777777" w:rsidR="00132D70" w:rsidRPr="005700E2" w:rsidRDefault="00132D70" w:rsidP="00895C7E">
            <w:pPr>
              <w:rPr>
                <w:rFonts w:cs="Times New Roman"/>
                <w:szCs w:val="28"/>
                <w:lang w:val="kk-KZ"/>
              </w:rPr>
            </w:pPr>
          </w:p>
        </w:tc>
      </w:tr>
      <w:tr w:rsidR="00132D70" w:rsidRPr="005700E2" w14:paraId="5EDEFFD0" w14:textId="77777777" w:rsidTr="00021F69">
        <w:trPr>
          <w:jc w:val="center"/>
        </w:trPr>
        <w:tc>
          <w:tcPr>
            <w:tcW w:w="17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77D5C4" w14:textId="77777777" w:rsidR="00132D70" w:rsidRPr="005700E2" w:rsidRDefault="00132D70" w:rsidP="00895C7E">
            <w:pPr>
              <w:pStyle w:val="p"/>
              <w:rPr>
                <w:color w:val="auto"/>
                <w:sz w:val="28"/>
                <w:szCs w:val="28"/>
                <w:lang w:val="kk-KZ"/>
              </w:rPr>
            </w:pPr>
            <w:r w:rsidRPr="005700E2">
              <w:rPr>
                <w:color w:val="auto"/>
                <w:sz w:val="28"/>
                <w:szCs w:val="28"/>
                <w:lang w:val="kk-KZ"/>
              </w:rPr>
              <w:t>кассалық операцияларды жүзеге асырудан болған кіріс</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14:paraId="0A508D88" w14:textId="77777777" w:rsidR="00132D70" w:rsidRPr="005700E2" w:rsidRDefault="00132D70" w:rsidP="00895C7E">
            <w:pPr>
              <w:pStyle w:val="pc"/>
              <w:rPr>
                <w:color w:val="auto"/>
                <w:sz w:val="28"/>
                <w:szCs w:val="28"/>
                <w:lang w:val="kk-KZ"/>
              </w:rPr>
            </w:pPr>
            <w:r w:rsidRPr="005700E2">
              <w:rPr>
                <w:color w:val="auto"/>
                <w:sz w:val="28"/>
                <w:szCs w:val="28"/>
                <w:lang w:val="kk-KZ"/>
              </w:rPr>
              <w:t>3.3</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14:paraId="4F525F44" w14:textId="77777777" w:rsidR="00132D70" w:rsidRPr="005700E2" w:rsidRDefault="00132D70" w:rsidP="00895C7E">
            <w:pPr>
              <w:rPr>
                <w:rFonts w:cs="Times New Roman"/>
                <w:szCs w:val="28"/>
                <w:lang w:val="kk-KZ"/>
              </w:rPr>
            </w:pP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14:paraId="261D8AC6" w14:textId="77777777" w:rsidR="00132D70" w:rsidRPr="005700E2" w:rsidRDefault="00132D70" w:rsidP="00895C7E">
            <w:pPr>
              <w:rPr>
                <w:rFonts w:cs="Times New Roman"/>
                <w:szCs w:val="28"/>
                <w:lang w:val="kk-KZ"/>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14:paraId="566183F4" w14:textId="77777777" w:rsidR="00132D70" w:rsidRPr="005700E2" w:rsidRDefault="00132D70" w:rsidP="00895C7E">
            <w:pPr>
              <w:rPr>
                <w:rFonts w:cs="Times New Roman"/>
                <w:szCs w:val="28"/>
                <w:lang w:val="kk-KZ"/>
              </w:rPr>
            </w:pP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14:paraId="7610000E" w14:textId="77777777" w:rsidR="00132D70" w:rsidRPr="005700E2" w:rsidRDefault="00132D70" w:rsidP="00895C7E">
            <w:pPr>
              <w:rPr>
                <w:rFonts w:cs="Times New Roman"/>
                <w:szCs w:val="28"/>
                <w:lang w:val="kk-KZ"/>
              </w:rPr>
            </w:pPr>
          </w:p>
        </w:tc>
      </w:tr>
      <w:tr w:rsidR="00132D70" w:rsidRPr="005700E2" w14:paraId="444E2CC7" w14:textId="77777777" w:rsidTr="00021F69">
        <w:trPr>
          <w:jc w:val="center"/>
        </w:trPr>
        <w:tc>
          <w:tcPr>
            <w:tcW w:w="17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C08A99A" w14:textId="77777777" w:rsidR="00132D70" w:rsidRPr="005700E2" w:rsidRDefault="00132D70" w:rsidP="00895C7E">
            <w:pPr>
              <w:pStyle w:val="p"/>
              <w:rPr>
                <w:color w:val="auto"/>
                <w:sz w:val="28"/>
                <w:szCs w:val="28"/>
                <w:lang w:val="kk-KZ"/>
              </w:rPr>
            </w:pPr>
            <w:r w:rsidRPr="005700E2">
              <w:rPr>
                <w:color w:val="auto"/>
                <w:sz w:val="28"/>
                <w:szCs w:val="28"/>
                <w:lang w:val="kk-KZ"/>
              </w:rPr>
              <w:t>сейф операцияларын жүзеге асырудан болған кіріс</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14:paraId="635F4705" w14:textId="77777777" w:rsidR="00132D70" w:rsidRPr="005700E2" w:rsidRDefault="00132D70" w:rsidP="00895C7E">
            <w:pPr>
              <w:pStyle w:val="pc"/>
              <w:rPr>
                <w:color w:val="auto"/>
                <w:sz w:val="28"/>
                <w:szCs w:val="28"/>
                <w:lang w:val="kk-KZ"/>
              </w:rPr>
            </w:pPr>
            <w:r w:rsidRPr="005700E2">
              <w:rPr>
                <w:color w:val="auto"/>
                <w:sz w:val="28"/>
                <w:szCs w:val="28"/>
                <w:lang w:val="kk-KZ"/>
              </w:rPr>
              <w:t>3.4</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14:paraId="59346EFF" w14:textId="77777777" w:rsidR="00132D70" w:rsidRPr="005700E2" w:rsidRDefault="00132D70" w:rsidP="00895C7E">
            <w:pPr>
              <w:rPr>
                <w:rFonts w:cs="Times New Roman"/>
                <w:szCs w:val="28"/>
                <w:lang w:val="kk-KZ"/>
              </w:rPr>
            </w:pP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14:paraId="4B9300DB" w14:textId="77777777" w:rsidR="00132D70" w:rsidRPr="005700E2" w:rsidRDefault="00132D70" w:rsidP="00895C7E">
            <w:pPr>
              <w:rPr>
                <w:rFonts w:cs="Times New Roman"/>
                <w:szCs w:val="28"/>
                <w:lang w:val="kk-KZ"/>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14:paraId="6194B1B1" w14:textId="77777777" w:rsidR="00132D70" w:rsidRPr="005700E2" w:rsidRDefault="00132D70" w:rsidP="00895C7E">
            <w:pPr>
              <w:rPr>
                <w:rFonts w:cs="Times New Roman"/>
                <w:szCs w:val="28"/>
                <w:lang w:val="kk-KZ"/>
              </w:rPr>
            </w:pP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14:paraId="2071AEDE" w14:textId="77777777" w:rsidR="00132D70" w:rsidRPr="005700E2" w:rsidRDefault="00132D70" w:rsidP="00895C7E">
            <w:pPr>
              <w:rPr>
                <w:rFonts w:cs="Times New Roman"/>
                <w:szCs w:val="28"/>
                <w:lang w:val="kk-KZ"/>
              </w:rPr>
            </w:pPr>
          </w:p>
        </w:tc>
      </w:tr>
      <w:tr w:rsidR="00132D70" w:rsidRPr="005700E2" w14:paraId="04144DD3" w14:textId="77777777" w:rsidTr="00021F69">
        <w:trPr>
          <w:jc w:val="center"/>
        </w:trPr>
        <w:tc>
          <w:tcPr>
            <w:tcW w:w="17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61895A1" w14:textId="77777777" w:rsidR="00132D70" w:rsidRPr="005700E2" w:rsidRDefault="00132D70" w:rsidP="00895C7E">
            <w:pPr>
              <w:pStyle w:val="p"/>
              <w:rPr>
                <w:color w:val="auto"/>
                <w:sz w:val="28"/>
                <w:szCs w:val="28"/>
                <w:lang w:val="kk-KZ"/>
              </w:rPr>
            </w:pPr>
            <w:r w:rsidRPr="005700E2">
              <w:rPr>
                <w:color w:val="auto"/>
                <w:sz w:val="28"/>
                <w:szCs w:val="28"/>
                <w:lang w:val="kk-KZ"/>
              </w:rPr>
              <w:t>инкассациялаудан болған кіріс</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14:paraId="7830F1F7" w14:textId="77777777" w:rsidR="00132D70" w:rsidRPr="005700E2" w:rsidRDefault="00132D70" w:rsidP="00895C7E">
            <w:pPr>
              <w:pStyle w:val="pc"/>
              <w:rPr>
                <w:color w:val="auto"/>
                <w:sz w:val="28"/>
                <w:szCs w:val="28"/>
                <w:lang w:val="kk-KZ"/>
              </w:rPr>
            </w:pPr>
            <w:r w:rsidRPr="005700E2">
              <w:rPr>
                <w:color w:val="auto"/>
                <w:sz w:val="28"/>
                <w:szCs w:val="28"/>
                <w:lang w:val="kk-KZ"/>
              </w:rPr>
              <w:t>3.5</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14:paraId="08BF7E94" w14:textId="77777777" w:rsidR="00132D70" w:rsidRPr="005700E2" w:rsidRDefault="00132D70" w:rsidP="00895C7E">
            <w:pPr>
              <w:rPr>
                <w:rFonts w:cs="Times New Roman"/>
                <w:szCs w:val="28"/>
                <w:lang w:val="kk-KZ"/>
              </w:rPr>
            </w:pP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14:paraId="3567B255" w14:textId="77777777" w:rsidR="00132D70" w:rsidRPr="005700E2" w:rsidRDefault="00132D70" w:rsidP="00895C7E">
            <w:pPr>
              <w:rPr>
                <w:rFonts w:cs="Times New Roman"/>
                <w:szCs w:val="28"/>
                <w:lang w:val="kk-KZ"/>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14:paraId="6631340E" w14:textId="77777777" w:rsidR="00132D70" w:rsidRPr="005700E2" w:rsidRDefault="00132D70" w:rsidP="00895C7E">
            <w:pPr>
              <w:rPr>
                <w:rFonts w:cs="Times New Roman"/>
                <w:szCs w:val="28"/>
                <w:lang w:val="kk-KZ"/>
              </w:rPr>
            </w:pP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14:paraId="08A6DA60" w14:textId="77777777" w:rsidR="00132D70" w:rsidRPr="005700E2" w:rsidRDefault="00132D70" w:rsidP="00895C7E">
            <w:pPr>
              <w:rPr>
                <w:rFonts w:cs="Times New Roman"/>
                <w:szCs w:val="28"/>
                <w:lang w:val="kk-KZ"/>
              </w:rPr>
            </w:pPr>
          </w:p>
        </w:tc>
      </w:tr>
      <w:tr w:rsidR="00132D70" w:rsidRPr="005700E2" w14:paraId="7066322C" w14:textId="77777777" w:rsidTr="00021F69">
        <w:trPr>
          <w:jc w:val="center"/>
        </w:trPr>
        <w:tc>
          <w:tcPr>
            <w:tcW w:w="17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9FA4CEE" w14:textId="77777777" w:rsidR="00132D70" w:rsidRPr="005700E2" w:rsidRDefault="00132D70" w:rsidP="00895C7E">
            <w:pPr>
              <w:pStyle w:val="p"/>
              <w:rPr>
                <w:color w:val="auto"/>
                <w:sz w:val="28"/>
                <w:szCs w:val="28"/>
                <w:lang w:val="kk-KZ"/>
              </w:rPr>
            </w:pPr>
            <w:r w:rsidRPr="005700E2">
              <w:rPr>
                <w:color w:val="auto"/>
                <w:sz w:val="28"/>
                <w:szCs w:val="28"/>
                <w:lang w:val="kk-KZ"/>
              </w:rPr>
              <w:t>сыйақы алуға байланысты емес банктік қызметтен, сақтандыру брокерінің қызметінен және өзге қызметтен болған кіріс</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14:paraId="3265FF8F" w14:textId="77777777" w:rsidR="00132D70" w:rsidRPr="005700E2" w:rsidRDefault="00132D70" w:rsidP="00895C7E">
            <w:pPr>
              <w:pStyle w:val="pc"/>
              <w:rPr>
                <w:color w:val="auto"/>
                <w:sz w:val="28"/>
                <w:szCs w:val="28"/>
                <w:lang w:val="kk-KZ"/>
              </w:rPr>
            </w:pPr>
            <w:r w:rsidRPr="005700E2">
              <w:rPr>
                <w:color w:val="auto"/>
                <w:sz w:val="28"/>
                <w:szCs w:val="28"/>
                <w:lang w:val="kk-KZ"/>
              </w:rPr>
              <w:t>3.6</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14:paraId="0E09D42A" w14:textId="77777777" w:rsidR="00132D70" w:rsidRPr="005700E2" w:rsidRDefault="00132D70" w:rsidP="00895C7E">
            <w:pPr>
              <w:rPr>
                <w:rFonts w:cs="Times New Roman"/>
                <w:szCs w:val="28"/>
                <w:lang w:val="kk-KZ"/>
              </w:rPr>
            </w:pP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14:paraId="2A1D001D" w14:textId="77777777" w:rsidR="00132D70" w:rsidRPr="005700E2" w:rsidRDefault="00132D70" w:rsidP="00895C7E">
            <w:pPr>
              <w:rPr>
                <w:rFonts w:cs="Times New Roman"/>
                <w:szCs w:val="28"/>
                <w:lang w:val="kk-KZ"/>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14:paraId="359A1C7F" w14:textId="77777777" w:rsidR="00132D70" w:rsidRPr="005700E2" w:rsidRDefault="00132D70" w:rsidP="00895C7E">
            <w:pPr>
              <w:rPr>
                <w:rFonts w:cs="Times New Roman"/>
                <w:szCs w:val="28"/>
                <w:lang w:val="kk-KZ"/>
              </w:rPr>
            </w:pP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14:paraId="7444044F" w14:textId="77777777" w:rsidR="00132D70" w:rsidRPr="005700E2" w:rsidRDefault="00132D70" w:rsidP="00895C7E">
            <w:pPr>
              <w:rPr>
                <w:rFonts w:cs="Times New Roman"/>
                <w:szCs w:val="28"/>
                <w:lang w:val="kk-KZ"/>
              </w:rPr>
            </w:pPr>
          </w:p>
        </w:tc>
      </w:tr>
      <w:tr w:rsidR="00132D70" w:rsidRPr="005700E2" w14:paraId="1737B5CB" w14:textId="77777777" w:rsidTr="00021F69">
        <w:trPr>
          <w:jc w:val="center"/>
        </w:trPr>
        <w:tc>
          <w:tcPr>
            <w:tcW w:w="17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9FBC58" w14:textId="77777777" w:rsidR="00132D70" w:rsidRPr="005700E2" w:rsidRDefault="00132D70" w:rsidP="00895C7E">
            <w:pPr>
              <w:pStyle w:val="p"/>
              <w:rPr>
                <w:color w:val="auto"/>
                <w:sz w:val="28"/>
                <w:szCs w:val="28"/>
                <w:lang w:val="kk-KZ"/>
              </w:rPr>
            </w:pPr>
            <w:r w:rsidRPr="005700E2">
              <w:rPr>
                <w:color w:val="auto"/>
                <w:sz w:val="28"/>
                <w:szCs w:val="28"/>
                <w:lang w:val="kk-KZ"/>
              </w:rPr>
              <w:t>Қаржы активтері бойынша кіріс (шығыс) (нетто)</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14:paraId="5A094745" w14:textId="77777777" w:rsidR="00132D70" w:rsidRPr="005700E2" w:rsidRDefault="00132D70" w:rsidP="00895C7E">
            <w:pPr>
              <w:pStyle w:val="pc"/>
              <w:rPr>
                <w:color w:val="auto"/>
                <w:sz w:val="28"/>
                <w:szCs w:val="28"/>
                <w:lang w:val="kk-KZ"/>
              </w:rPr>
            </w:pPr>
            <w:r w:rsidRPr="005700E2">
              <w:rPr>
                <w:color w:val="auto"/>
                <w:sz w:val="28"/>
                <w:szCs w:val="28"/>
                <w:lang w:val="kk-KZ"/>
              </w:rPr>
              <w:t>4</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14:paraId="310010F6" w14:textId="77777777" w:rsidR="00132D70" w:rsidRPr="005700E2" w:rsidRDefault="00132D70" w:rsidP="00895C7E">
            <w:pPr>
              <w:rPr>
                <w:rFonts w:cs="Times New Roman"/>
                <w:szCs w:val="28"/>
                <w:lang w:val="kk-KZ"/>
              </w:rPr>
            </w:pP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14:paraId="6A97809C" w14:textId="77777777" w:rsidR="00132D70" w:rsidRPr="005700E2" w:rsidRDefault="00132D70" w:rsidP="00895C7E">
            <w:pPr>
              <w:rPr>
                <w:rFonts w:cs="Times New Roman"/>
                <w:szCs w:val="28"/>
                <w:lang w:val="kk-KZ"/>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14:paraId="512DD94E" w14:textId="77777777" w:rsidR="00132D70" w:rsidRPr="005700E2" w:rsidRDefault="00132D70" w:rsidP="00895C7E">
            <w:pPr>
              <w:rPr>
                <w:rFonts w:cs="Times New Roman"/>
                <w:szCs w:val="28"/>
                <w:lang w:val="kk-KZ"/>
              </w:rPr>
            </w:pP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14:paraId="66F6701B" w14:textId="77777777" w:rsidR="00132D70" w:rsidRPr="005700E2" w:rsidRDefault="00132D70" w:rsidP="00895C7E">
            <w:pPr>
              <w:rPr>
                <w:rFonts w:cs="Times New Roman"/>
                <w:szCs w:val="28"/>
                <w:lang w:val="kk-KZ"/>
              </w:rPr>
            </w:pPr>
          </w:p>
        </w:tc>
      </w:tr>
      <w:tr w:rsidR="00132D70" w:rsidRPr="005700E2" w14:paraId="1AF27609" w14:textId="77777777" w:rsidTr="00021F69">
        <w:trPr>
          <w:jc w:val="center"/>
        </w:trPr>
        <w:tc>
          <w:tcPr>
            <w:tcW w:w="17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F45FB7F" w14:textId="77777777" w:rsidR="00132D70" w:rsidRPr="005700E2" w:rsidRDefault="00132D70" w:rsidP="00895C7E">
            <w:pPr>
              <w:pStyle w:val="p"/>
              <w:rPr>
                <w:color w:val="auto"/>
                <w:sz w:val="28"/>
                <w:szCs w:val="28"/>
                <w:lang w:val="kk-KZ"/>
              </w:rPr>
            </w:pPr>
            <w:r w:rsidRPr="005700E2">
              <w:rPr>
                <w:color w:val="auto"/>
                <w:sz w:val="28"/>
                <w:szCs w:val="28"/>
                <w:lang w:val="kk-KZ"/>
              </w:rPr>
              <w:t>оның ішінде:</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14:paraId="4ACE0D4E" w14:textId="77777777" w:rsidR="00132D70" w:rsidRPr="005700E2" w:rsidRDefault="00132D70" w:rsidP="00895C7E">
            <w:pPr>
              <w:rPr>
                <w:rFonts w:cs="Times New Roman"/>
                <w:szCs w:val="28"/>
                <w:lang w:val="kk-KZ"/>
              </w:rPr>
            </w:pP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14:paraId="5DE13ED4" w14:textId="77777777" w:rsidR="00132D70" w:rsidRPr="005700E2" w:rsidRDefault="00132D70" w:rsidP="00895C7E">
            <w:pPr>
              <w:rPr>
                <w:rFonts w:cs="Times New Roman"/>
                <w:szCs w:val="28"/>
                <w:lang w:val="kk-KZ"/>
              </w:rPr>
            </w:pP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14:paraId="25342E86" w14:textId="77777777" w:rsidR="00132D70" w:rsidRPr="005700E2" w:rsidRDefault="00132D70" w:rsidP="00895C7E">
            <w:pPr>
              <w:rPr>
                <w:rFonts w:cs="Times New Roman"/>
                <w:szCs w:val="28"/>
                <w:lang w:val="kk-KZ"/>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14:paraId="5DE9868C" w14:textId="77777777" w:rsidR="00132D70" w:rsidRPr="005700E2" w:rsidRDefault="00132D70" w:rsidP="00895C7E">
            <w:pPr>
              <w:rPr>
                <w:rFonts w:cs="Times New Roman"/>
                <w:szCs w:val="28"/>
                <w:lang w:val="kk-KZ"/>
              </w:rPr>
            </w:pP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14:paraId="62DB87B7" w14:textId="77777777" w:rsidR="00132D70" w:rsidRPr="005700E2" w:rsidRDefault="00132D70" w:rsidP="00895C7E">
            <w:pPr>
              <w:rPr>
                <w:rFonts w:cs="Times New Roman"/>
                <w:szCs w:val="28"/>
                <w:lang w:val="kk-KZ"/>
              </w:rPr>
            </w:pPr>
          </w:p>
        </w:tc>
      </w:tr>
      <w:tr w:rsidR="00132D70" w:rsidRPr="005700E2" w14:paraId="4DEA2387" w14:textId="77777777" w:rsidTr="00021F69">
        <w:trPr>
          <w:jc w:val="center"/>
        </w:trPr>
        <w:tc>
          <w:tcPr>
            <w:tcW w:w="17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2A70917" w14:textId="77777777" w:rsidR="00132D70" w:rsidRPr="005700E2" w:rsidRDefault="00132D70" w:rsidP="00895C7E">
            <w:pPr>
              <w:pStyle w:val="p"/>
              <w:rPr>
                <w:color w:val="auto"/>
                <w:sz w:val="28"/>
                <w:szCs w:val="28"/>
                <w:lang w:val="kk-KZ"/>
              </w:rPr>
            </w:pPr>
            <w:r w:rsidRPr="005700E2">
              <w:rPr>
                <w:color w:val="auto"/>
                <w:sz w:val="28"/>
                <w:szCs w:val="28"/>
                <w:lang w:val="kk-KZ"/>
              </w:rPr>
              <w:t xml:space="preserve">қаржы активтерін сатып алу-сатудан болған </w:t>
            </w:r>
            <w:r w:rsidRPr="005700E2">
              <w:rPr>
                <w:color w:val="auto"/>
                <w:sz w:val="28"/>
                <w:szCs w:val="28"/>
                <w:lang w:val="kk-KZ"/>
              </w:rPr>
              <w:lastRenderedPageBreak/>
              <w:t>кіріс (шығыс) (нетто)</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14:paraId="3D149EAF" w14:textId="77777777" w:rsidR="00132D70" w:rsidRPr="005700E2" w:rsidRDefault="00132D70" w:rsidP="00895C7E">
            <w:pPr>
              <w:pStyle w:val="pc"/>
              <w:rPr>
                <w:color w:val="auto"/>
                <w:sz w:val="28"/>
                <w:szCs w:val="28"/>
                <w:lang w:val="kk-KZ"/>
              </w:rPr>
            </w:pPr>
            <w:r w:rsidRPr="005700E2">
              <w:rPr>
                <w:color w:val="auto"/>
                <w:sz w:val="28"/>
                <w:szCs w:val="28"/>
                <w:lang w:val="kk-KZ"/>
              </w:rPr>
              <w:lastRenderedPageBreak/>
              <w:t>4.1</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14:paraId="5B18658E" w14:textId="77777777" w:rsidR="00132D70" w:rsidRPr="005700E2" w:rsidRDefault="00132D70" w:rsidP="00895C7E">
            <w:pPr>
              <w:rPr>
                <w:rFonts w:cs="Times New Roman"/>
                <w:szCs w:val="28"/>
                <w:lang w:val="kk-KZ"/>
              </w:rPr>
            </w:pP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14:paraId="51FCEB73" w14:textId="77777777" w:rsidR="00132D70" w:rsidRPr="005700E2" w:rsidRDefault="00132D70" w:rsidP="00895C7E">
            <w:pPr>
              <w:rPr>
                <w:rFonts w:cs="Times New Roman"/>
                <w:szCs w:val="28"/>
                <w:lang w:val="kk-KZ"/>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14:paraId="6EE18612" w14:textId="77777777" w:rsidR="00132D70" w:rsidRPr="005700E2" w:rsidRDefault="00132D70" w:rsidP="00895C7E">
            <w:pPr>
              <w:rPr>
                <w:rFonts w:cs="Times New Roman"/>
                <w:szCs w:val="28"/>
                <w:lang w:val="kk-KZ"/>
              </w:rPr>
            </w:pP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14:paraId="5CE164F0" w14:textId="77777777" w:rsidR="00132D70" w:rsidRPr="005700E2" w:rsidRDefault="00132D70" w:rsidP="00895C7E">
            <w:pPr>
              <w:rPr>
                <w:rFonts w:cs="Times New Roman"/>
                <w:szCs w:val="28"/>
                <w:lang w:val="kk-KZ"/>
              </w:rPr>
            </w:pPr>
          </w:p>
        </w:tc>
      </w:tr>
      <w:tr w:rsidR="00132D70" w:rsidRPr="005700E2" w14:paraId="44D8DD85" w14:textId="77777777" w:rsidTr="00021F69">
        <w:trPr>
          <w:jc w:val="center"/>
        </w:trPr>
        <w:tc>
          <w:tcPr>
            <w:tcW w:w="17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A61D1CE" w14:textId="77777777" w:rsidR="00132D70" w:rsidRPr="005700E2" w:rsidRDefault="00132D70" w:rsidP="00895C7E">
            <w:pPr>
              <w:pStyle w:val="p"/>
              <w:rPr>
                <w:color w:val="auto"/>
                <w:sz w:val="28"/>
                <w:szCs w:val="28"/>
                <w:lang w:val="kk-KZ"/>
              </w:rPr>
            </w:pPr>
            <w:r w:rsidRPr="005700E2">
              <w:rPr>
                <w:color w:val="auto"/>
                <w:sz w:val="28"/>
                <w:szCs w:val="28"/>
                <w:lang w:val="kk-KZ"/>
              </w:rPr>
              <w:t>өзгерістері пайда немесе шығын құрамында көрсетілетін әділ құны бойынша бағаланатын қаржы активтері құнының өзгеруінен болған кіріс (шығыс) (нетто)</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14:paraId="05BA848F" w14:textId="77777777" w:rsidR="00132D70" w:rsidRPr="005700E2" w:rsidRDefault="00132D70" w:rsidP="00895C7E">
            <w:pPr>
              <w:pStyle w:val="pc"/>
              <w:rPr>
                <w:color w:val="auto"/>
                <w:sz w:val="28"/>
                <w:szCs w:val="28"/>
                <w:lang w:val="kk-KZ"/>
              </w:rPr>
            </w:pPr>
            <w:r w:rsidRPr="005700E2">
              <w:rPr>
                <w:color w:val="auto"/>
                <w:sz w:val="28"/>
                <w:szCs w:val="28"/>
                <w:lang w:val="kk-KZ"/>
              </w:rPr>
              <w:t>4.2</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14:paraId="5F7C28AE" w14:textId="77777777" w:rsidR="00132D70" w:rsidRPr="005700E2" w:rsidRDefault="00132D70" w:rsidP="00895C7E">
            <w:pPr>
              <w:rPr>
                <w:rFonts w:cs="Times New Roman"/>
                <w:szCs w:val="28"/>
                <w:lang w:val="kk-KZ"/>
              </w:rPr>
            </w:pP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14:paraId="39318709" w14:textId="77777777" w:rsidR="00132D70" w:rsidRPr="005700E2" w:rsidRDefault="00132D70" w:rsidP="00895C7E">
            <w:pPr>
              <w:rPr>
                <w:rFonts w:cs="Times New Roman"/>
                <w:szCs w:val="28"/>
                <w:lang w:val="kk-KZ"/>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14:paraId="3C16265B" w14:textId="77777777" w:rsidR="00132D70" w:rsidRPr="005700E2" w:rsidRDefault="00132D70" w:rsidP="00895C7E">
            <w:pPr>
              <w:rPr>
                <w:rFonts w:cs="Times New Roman"/>
                <w:szCs w:val="28"/>
                <w:lang w:val="kk-KZ"/>
              </w:rPr>
            </w:pP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14:paraId="38CA52D7" w14:textId="77777777" w:rsidR="00132D70" w:rsidRPr="005700E2" w:rsidRDefault="00132D70" w:rsidP="00895C7E">
            <w:pPr>
              <w:rPr>
                <w:rFonts w:cs="Times New Roman"/>
                <w:szCs w:val="28"/>
                <w:lang w:val="kk-KZ"/>
              </w:rPr>
            </w:pPr>
          </w:p>
        </w:tc>
      </w:tr>
      <w:tr w:rsidR="00132D70" w:rsidRPr="005700E2" w14:paraId="4EE315A4" w14:textId="77777777" w:rsidTr="00021F69">
        <w:trPr>
          <w:jc w:val="center"/>
        </w:trPr>
        <w:tc>
          <w:tcPr>
            <w:tcW w:w="17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EB701DF" w14:textId="77777777" w:rsidR="00132D70" w:rsidRPr="005700E2" w:rsidRDefault="00132D70" w:rsidP="00895C7E">
            <w:pPr>
              <w:pStyle w:val="p"/>
              <w:rPr>
                <w:color w:val="auto"/>
                <w:sz w:val="28"/>
                <w:szCs w:val="28"/>
                <w:lang w:val="kk-KZ"/>
              </w:rPr>
            </w:pPr>
            <w:r w:rsidRPr="005700E2">
              <w:rPr>
                <w:color w:val="auto"/>
                <w:sz w:val="28"/>
                <w:szCs w:val="28"/>
                <w:lang w:val="kk-KZ"/>
              </w:rPr>
              <w:t>Шетел валютасын қайта бағалаудан болған кіріс (шығыс) (нетто)</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14:paraId="5DCF9796" w14:textId="77777777" w:rsidR="00132D70" w:rsidRPr="005700E2" w:rsidRDefault="00132D70" w:rsidP="00895C7E">
            <w:pPr>
              <w:pStyle w:val="pc"/>
              <w:rPr>
                <w:color w:val="auto"/>
                <w:sz w:val="28"/>
                <w:szCs w:val="28"/>
                <w:lang w:val="kk-KZ"/>
              </w:rPr>
            </w:pPr>
            <w:r w:rsidRPr="005700E2">
              <w:rPr>
                <w:color w:val="auto"/>
                <w:sz w:val="28"/>
                <w:szCs w:val="28"/>
                <w:lang w:val="kk-KZ"/>
              </w:rPr>
              <w:t>5</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14:paraId="7FF72B95" w14:textId="77777777" w:rsidR="00132D70" w:rsidRPr="005700E2" w:rsidRDefault="00132D70" w:rsidP="00895C7E">
            <w:pPr>
              <w:rPr>
                <w:rFonts w:cs="Times New Roman"/>
                <w:szCs w:val="28"/>
                <w:lang w:val="kk-KZ"/>
              </w:rPr>
            </w:pP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14:paraId="484FE804" w14:textId="77777777" w:rsidR="00132D70" w:rsidRPr="005700E2" w:rsidRDefault="00132D70" w:rsidP="00895C7E">
            <w:pPr>
              <w:rPr>
                <w:rFonts w:cs="Times New Roman"/>
                <w:szCs w:val="28"/>
                <w:lang w:val="kk-KZ"/>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14:paraId="3C84C914" w14:textId="77777777" w:rsidR="00132D70" w:rsidRPr="005700E2" w:rsidRDefault="00132D70" w:rsidP="00895C7E">
            <w:pPr>
              <w:rPr>
                <w:rFonts w:cs="Times New Roman"/>
                <w:szCs w:val="28"/>
                <w:lang w:val="kk-KZ"/>
              </w:rPr>
            </w:pP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14:paraId="4D22E61F" w14:textId="77777777" w:rsidR="00132D70" w:rsidRPr="005700E2" w:rsidRDefault="00132D70" w:rsidP="00895C7E">
            <w:pPr>
              <w:rPr>
                <w:rFonts w:cs="Times New Roman"/>
                <w:szCs w:val="28"/>
                <w:lang w:val="kk-KZ"/>
              </w:rPr>
            </w:pPr>
          </w:p>
        </w:tc>
      </w:tr>
      <w:tr w:rsidR="00132D70" w:rsidRPr="005700E2" w14:paraId="0E39FF04" w14:textId="77777777" w:rsidTr="00021F69">
        <w:trPr>
          <w:jc w:val="center"/>
        </w:trPr>
        <w:tc>
          <w:tcPr>
            <w:tcW w:w="17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8C2215F" w14:textId="77777777" w:rsidR="00132D70" w:rsidRPr="005700E2" w:rsidRDefault="00132D70" w:rsidP="00895C7E">
            <w:pPr>
              <w:pStyle w:val="p"/>
              <w:rPr>
                <w:color w:val="auto"/>
                <w:sz w:val="28"/>
                <w:szCs w:val="28"/>
                <w:lang w:val="kk-KZ"/>
              </w:rPr>
            </w:pPr>
            <w:r w:rsidRPr="005700E2">
              <w:rPr>
                <w:color w:val="auto"/>
                <w:sz w:val="28"/>
                <w:szCs w:val="28"/>
                <w:lang w:val="kk-KZ"/>
              </w:rPr>
              <w:t>Қаржы активтері бойынша ықтимал залалдарға резервтерді қалпына келтіруден болған кіріс</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14:paraId="4A872FD3" w14:textId="77777777" w:rsidR="00132D70" w:rsidRPr="005700E2" w:rsidRDefault="00132D70" w:rsidP="00895C7E">
            <w:pPr>
              <w:pStyle w:val="pc"/>
              <w:rPr>
                <w:color w:val="auto"/>
                <w:sz w:val="28"/>
                <w:szCs w:val="28"/>
                <w:lang w:val="kk-KZ"/>
              </w:rPr>
            </w:pPr>
            <w:r w:rsidRPr="005700E2">
              <w:rPr>
                <w:color w:val="auto"/>
                <w:sz w:val="28"/>
                <w:szCs w:val="28"/>
                <w:lang w:val="kk-KZ"/>
              </w:rPr>
              <w:t>6</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14:paraId="3F42844C" w14:textId="77777777" w:rsidR="00132D70" w:rsidRPr="005700E2" w:rsidRDefault="00132D70" w:rsidP="00895C7E">
            <w:pPr>
              <w:rPr>
                <w:rFonts w:cs="Times New Roman"/>
                <w:szCs w:val="28"/>
                <w:lang w:val="kk-KZ"/>
              </w:rPr>
            </w:pP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14:paraId="75DA3EDC" w14:textId="77777777" w:rsidR="00132D70" w:rsidRPr="005700E2" w:rsidRDefault="00132D70" w:rsidP="00895C7E">
            <w:pPr>
              <w:rPr>
                <w:rFonts w:cs="Times New Roman"/>
                <w:szCs w:val="28"/>
                <w:lang w:val="kk-KZ"/>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14:paraId="50AA634D" w14:textId="77777777" w:rsidR="00132D70" w:rsidRPr="005700E2" w:rsidRDefault="00132D70" w:rsidP="00895C7E">
            <w:pPr>
              <w:rPr>
                <w:rFonts w:cs="Times New Roman"/>
                <w:szCs w:val="28"/>
                <w:lang w:val="kk-KZ"/>
              </w:rPr>
            </w:pP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14:paraId="33B051AC" w14:textId="77777777" w:rsidR="00132D70" w:rsidRPr="005700E2" w:rsidRDefault="00132D70" w:rsidP="00895C7E">
            <w:pPr>
              <w:rPr>
                <w:rFonts w:cs="Times New Roman"/>
                <w:szCs w:val="28"/>
                <w:lang w:val="kk-KZ"/>
              </w:rPr>
            </w:pPr>
          </w:p>
        </w:tc>
      </w:tr>
      <w:tr w:rsidR="00132D70" w:rsidRPr="005700E2" w14:paraId="629DDDE6" w14:textId="77777777" w:rsidTr="00021F69">
        <w:trPr>
          <w:jc w:val="center"/>
        </w:trPr>
        <w:tc>
          <w:tcPr>
            <w:tcW w:w="17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1F8F386" w14:textId="77777777" w:rsidR="00132D70" w:rsidRPr="005700E2" w:rsidRDefault="00132D70" w:rsidP="00895C7E">
            <w:pPr>
              <w:pStyle w:val="p"/>
              <w:rPr>
                <w:color w:val="auto"/>
                <w:sz w:val="28"/>
                <w:szCs w:val="28"/>
                <w:lang w:val="kk-KZ"/>
              </w:rPr>
            </w:pPr>
            <w:r w:rsidRPr="005700E2">
              <w:rPr>
                <w:color w:val="auto"/>
                <w:sz w:val="28"/>
                <w:szCs w:val="28"/>
                <w:lang w:val="kk-KZ"/>
              </w:rPr>
              <w:t>Акциялар бойынша дивидендтер түріндегі кіріс</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14:paraId="26A348ED" w14:textId="77777777" w:rsidR="00132D70" w:rsidRPr="005700E2" w:rsidRDefault="00132D70" w:rsidP="00895C7E">
            <w:pPr>
              <w:pStyle w:val="pc"/>
              <w:rPr>
                <w:color w:val="auto"/>
                <w:sz w:val="28"/>
                <w:szCs w:val="28"/>
                <w:lang w:val="kk-KZ"/>
              </w:rPr>
            </w:pPr>
            <w:r w:rsidRPr="005700E2">
              <w:rPr>
                <w:color w:val="auto"/>
                <w:sz w:val="28"/>
                <w:szCs w:val="28"/>
                <w:lang w:val="kk-KZ"/>
              </w:rPr>
              <w:t>7</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14:paraId="61317F7E" w14:textId="77777777" w:rsidR="00132D70" w:rsidRPr="005700E2" w:rsidRDefault="00132D70" w:rsidP="00895C7E">
            <w:pPr>
              <w:rPr>
                <w:rFonts w:cs="Times New Roman"/>
                <w:szCs w:val="28"/>
                <w:lang w:val="kk-KZ"/>
              </w:rPr>
            </w:pP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14:paraId="42F4E4FB" w14:textId="77777777" w:rsidR="00132D70" w:rsidRPr="005700E2" w:rsidRDefault="00132D70" w:rsidP="00895C7E">
            <w:pPr>
              <w:rPr>
                <w:rFonts w:cs="Times New Roman"/>
                <w:szCs w:val="28"/>
                <w:lang w:val="kk-KZ"/>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14:paraId="480153B7" w14:textId="77777777" w:rsidR="00132D70" w:rsidRPr="005700E2" w:rsidRDefault="00132D70" w:rsidP="00895C7E">
            <w:pPr>
              <w:rPr>
                <w:rFonts w:cs="Times New Roman"/>
                <w:szCs w:val="28"/>
                <w:lang w:val="kk-KZ"/>
              </w:rPr>
            </w:pP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14:paraId="75F567D9" w14:textId="77777777" w:rsidR="00132D70" w:rsidRPr="005700E2" w:rsidRDefault="00132D70" w:rsidP="00895C7E">
            <w:pPr>
              <w:rPr>
                <w:rFonts w:cs="Times New Roman"/>
                <w:szCs w:val="28"/>
                <w:lang w:val="kk-KZ"/>
              </w:rPr>
            </w:pPr>
          </w:p>
        </w:tc>
      </w:tr>
      <w:tr w:rsidR="00132D70" w:rsidRPr="005700E2" w14:paraId="29BAEDE9" w14:textId="77777777" w:rsidTr="00021F69">
        <w:trPr>
          <w:jc w:val="center"/>
        </w:trPr>
        <w:tc>
          <w:tcPr>
            <w:tcW w:w="17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D56BA50" w14:textId="77777777" w:rsidR="00132D70" w:rsidRPr="005700E2" w:rsidRDefault="00132D70" w:rsidP="00895C7E">
            <w:pPr>
              <w:pStyle w:val="p"/>
              <w:rPr>
                <w:color w:val="auto"/>
                <w:sz w:val="28"/>
                <w:szCs w:val="28"/>
                <w:lang w:val="kk-KZ"/>
              </w:rPr>
            </w:pPr>
            <w:r w:rsidRPr="005700E2">
              <w:rPr>
                <w:color w:val="auto"/>
                <w:sz w:val="28"/>
                <w:szCs w:val="28"/>
                <w:lang w:val="kk-KZ"/>
              </w:rPr>
              <w:t>Басқа заңды тұлғалардың капиталына қатысуға байланысты кіріс</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14:paraId="63366F45" w14:textId="77777777" w:rsidR="00132D70" w:rsidRPr="005700E2" w:rsidRDefault="00132D70" w:rsidP="00895C7E">
            <w:pPr>
              <w:pStyle w:val="pc"/>
              <w:rPr>
                <w:color w:val="auto"/>
                <w:sz w:val="28"/>
                <w:szCs w:val="28"/>
                <w:lang w:val="kk-KZ"/>
              </w:rPr>
            </w:pPr>
            <w:r w:rsidRPr="005700E2">
              <w:rPr>
                <w:color w:val="auto"/>
                <w:sz w:val="28"/>
                <w:szCs w:val="28"/>
                <w:lang w:val="kk-KZ"/>
              </w:rPr>
              <w:t>8</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14:paraId="3A578C99" w14:textId="77777777" w:rsidR="00132D70" w:rsidRPr="005700E2" w:rsidRDefault="00132D70" w:rsidP="00895C7E">
            <w:pPr>
              <w:rPr>
                <w:rFonts w:cs="Times New Roman"/>
                <w:szCs w:val="28"/>
                <w:lang w:val="kk-KZ"/>
              </w:rPr>
            </w:pP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14:paraId="4BB99DF3" w14:textId="77777777" w:rsidR="00132D70" w:rsidRPr="005700E2" w:rsidRDefault="00132D70" w:rsidP="00895C7E">
            <w:pPr>
              <w:rPr>
                <w:rFonts w:cs="Times New Roman"/>
                <w:szCs w:val="28"/>
                <w:lang w:val="kk-KZ"/>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14:paraId="2AED6159" w14:textId="77777777" w:rsidR="00132D70" w:rsidRPr="005700E2" w:rsidRDefault="00132D70" w:rsidP="00895C7E">
            <w:pPr>
              <w:rPr>
                <w:rFonts w:cs="Times New Roman"/>
                <w:szCs w:val="28"/>
                <w:lang w:val="kk-KZ"/>
              </w:rPr>
            </w:pP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14:paraId="6FBC66A6" w14:textId="77777777" w:rsidR="00132D70" w:rsidRPr="005700E2" w:rsidRDefault="00132D70" w:rsidP="00895C7E">
            <w:pPr>
              <w:rPr>
                <w:rFonts w:cs="Times New Roman"/>
                <w:szCs w:val="28"/>
                <w:lang w:val="kk-KZ"/>
              </w:rPr>
            </w:pPr>
          </w:p>
        </w:tc>
      </w:tr>
      <w:tr w:rsidR="00132D70" w:rsidRPr="005700E2" w14:paraId="200122D5" w14:textId="77777777" w:rsidTr="00021F69">
        <w:trPr>
          <w:jc w:val="center"/>
        </w:trPr>
        <w:tc>
          <w:tcPr>
            <w:tcW w:w="17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45C403" w14:textId="77777777" w:rsidR="00132D70" w:rsidRPr="005700E2" w:rsidRDefault="00132D70" w:rsidP="00895C7E">
            <w:pPr>
              <w:pStyle w:val="p"/>
              <w:rPr>
                <w:color w:val="auto"/>
                <w:sz w:val="28"/>
                <w:szCs w:val="28"/>
                <w:lang w:val="kk-KZ"/>
              </w:rPr>
            </w:pPr>
            <w:r w:rsidRPr="005700E2">
              <w:rPr>
                <w:color w:val="auto"/>
                <w:sz w:val="28"/>
                <w:szCs w:val="28"/>
                <w:lang w:val="kk-KZ"/>
              </w:rPr>
              <w:t>Активтерді өткізуден болған кіріс</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14:paraId="267D5BB1" w14:textId="77777777" w:rsidR="00132D70" w:rsidRPr="005700E2" w:rsidRDefault="00132D70" w:rsidP="00895C7E">
            <w:pPr>
              <w:pStyle w:val="pc"/>
              <w:rPr>
                <w:color w:val="auto"/>
                <w:sz w:val="28"/>
                <w:szCs w:val="28"/>
                <w:lang w:val="kk-KZ"/>
              </w:rPr>
            </w:pPr>
            <w:r w:rsidRPr="005700E2">
              <w:rPr>
                <w:color w:val="auto"/>
                <w:sz w:val="28"/>
                <w:szCs w:val="28"/>
                <w:lang w:val="kk-KZ"/>
              </w:rPr>
              <w:t>9</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14:paraId="32335C69" w14:textId="77777777" w:rsidR="00132D70" w:rsidRPr="005700E2" w:rsidRDefault="00132D70" w:rsidP="00895C7E">
            <w:pPr>
              <w:rPr>
                <w:rFonts w:cs="Times New Roman"/>
                <w:szCs w:val="28"/>
                <w:lang w:val="kk-KZ"/>
              </w:rPr>
            </w:pP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14:paraId="776D0115" w14:textId="77777777" w:rsidR="00132D70" w:rsidRPr="005700E2" w:rsidRDefault="00132D70" w:rsidP="00895C7E">
            <w:pPr>
              <w:rPr>
                <w:rFonts w:cs="Times New Roman"/>
                <w:szCs w:val="28"/>
                <w:lang w:val="kk-KZ"/>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14:paraId="2BCF73C6" w14:textId="77777777" w:rsidR="00132D70" w:rsidRPr="005700E2" w:rsidRDefault="00132D70" w:rsidP="00895C7E">
            <w:pPr>
              <w:rPr>
                <w:rFonts w:cs="Times New Roman"/>
                <w:szCs w:val="28"/>
                <w:lang w:val="kk-KZ"/>
              </w:rPr>
            </w:pP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14:paraId="50993132" w14:textId="77777777" w:rsidR="00132D70" w:rsidRPr="005700E2" w:rsidRDefault="00132D70" w:rsidP="00895C7E">
            <w:pPr>
              <w:rPr>
                <w:rFonts w:cs="Times New Roman"/>
                <w:szCs w:val="28"/>
                <w:lang w:val="kk-KZ"/>
              </w:rPr>
            </w:pPr>
          </w:p>
        </w:tc>
      </w:tr>
      <w:tr w:rsidR="00132D70" w:rsidRPr="005700E2" w14:paraId="00793EED" w14:textId="77777777" w:rsidTr="00021F69">
        <w:trPr>
          <w:jc w:val="center"/>
        </w:trPr>
        <w:tc>
          <w:tcPr>
            <w:tcW w:w="17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6A20CC9" w14:textId="77777777" w:rsidR="00132D70" w:rsidRPr="005700E2" w:rsidRDefault="00132D70" w:rsidP="00895C7E">
            <w:pPr>
              <w:pStyle w:val="p"/>
              <w:rPr>
                <w:color w:val="auto"/>
                <w:sz w:val="28"/>
                <w:szCs w:val="28"/>
                <w:lang w:val="kk-KZ"/>
              </w:rPr>
            </w:pPr>
            <w:r w:rsidRPr="005700E2">
              <w:rPr>
                <w:color w:val="auto"/>
                <w:sz w:val="28"/>
                <w:szCs w:val="28"/>
                <w:lang w:val="kk-KZ"/>
              </w:rPr>
              <w:t>Басқа да кіріс</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14:paraId="71D158D4" w14:textId="77777777" w:rsidR="00132D70" w:rsidRPr="005700E2" w:rsidRDefault="00132D70" w:rsidP="00895C7E">
            <w:pPr>
              <w:pStyle w:val="pc"/>
              <w:rPr>
                <w:color w:val="auto"/>
                <w:sz w:val="28"/>
                <w:szCs w:val="28"/>
                <w:lang w:val="kk-KZ"/>
              </w:rPr>
            </w:pPr>
            <w:r w:rsidRPr="005700E2">
              <w:rPr>
                <w:color w:val="auto"/>
                <w:sz w:val="28"/>
                <w:szCs w:val="28"/>
                <w:lang w:val="kk-KZ"/>
              </w:rPr>
              <w:t>10</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14:paraId="0749A6BE" w14:textId="77777777" w:rsidR="00132D70" w:rsidRPr="005700E2" w:rsidRDefault="00132D70" w:rsidP="00895C7E">
            <w:pPr>
              <w:rPr>
                <w:rFonts w:cs="Times New Roman"/>
                <w:szCs w:val="28"/>
                <w:lang w:val="kk-KZ"/>
              </w:rPr>
            </w:pP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14:paraId="2F8E85E4" w14:textId="77777777" w:rsidR="00132D70" w:rsidRPr="005700E2" w:rsidRDefault="00132D70" w:rsidP="00895C7E">
            <w:pPr>
              <w:rPr>
                <w:rFonts w:cs="Times New Roman"/>
                <w:szCs w:val="28"/>
                <w:lang w:val="kk-KZ"/>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14:paraId="09B33E85" w14:textId="77777777" w:rsidR="00132D70" w:rsidRPr="005700E2" w:rsidRDefault="00132D70" w:rsidP="00895C7E">
            <w:pPr>
              <w:rPr>
                <w:rFonts w:cs="Times New Roman"/>
                <w:szCs w:val="28"/>
                <w:lang w:val="kk-KZ"/>
              </w:rPr>
            </w:pP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14:paraId="3C721AC1" w14:textId="77777777" w:rsidR="00132D70" w:rsidRPr="005700E2" w:rsidRDefault="00132D70" w:rsidP="00895C7E">
            <w:pPr>
              <w:rPr>
                <w:rFonts w:cs="Times New Roman"/>
                <w:szCs w:val="28"/>
                <w:lang w:val="kk-KZ"/>
              </w:rPr>
            </w:pPr>
          </w:p>
        </w:tc>
      </w:tr>
      <w:tr w:rsidR="00132D70" w:rsidRPr="005700E2" w14:paraId="14F899BB" w14:textId="77777777" w:rsidTr="00021F69">
        <w:trPr>
          <w:jc w:val="center"/>
        </w:trPr>
        <w:tc>
          <w:tcPr>
            <w:tcW w:w="17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6FB149" w14:textId="77777777" w:rsidR="00132D70" w:rsidRPr="005700E2" w:rsidRDefault="00132D70" w:rsidP="00895C7E">
            <w:pPr>
              <w:pStyle w:val="p"/>
              <w:rPr>
                <w:color w:val="auto"/>
                <w:sz w:val="28"/>
                <w:szCs w:val="28"/>
                <w:lang w:val="kk-KZ"/>
              </w:rPr>
            </w:pPr>
            <w:r w:rsidRPr="005700E2">
              <w:rPr>
                <w:color w:val="auto"/>
                <w:sz w:val="28"/>
                <w:szCs w:val="28"/>
                <w:lang w:val="kk-KZ"/>
              </w:rPr>
              <w:t>Кіріс жиынтығы</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14:paraId="45F11749" w14:textId="77777777" w:rsidR="00132D70" w:rsidRPr="005700E2" w:rsidRDefault="00132D70" w:rsidP="00895C7E">
            <w:pPr>
              <w:pStyle w:val="pc"/>
              <w:rPr>
                <w:color w:val="auto"/>
                <w:sz w:val="28"/>
                <w:szCs w:val="28"/>
                <w:lang w:val="kk-KZ"/>
              </w:rPr>
            </w:pPr>
            <w:r w:rsidRPr="005700E2">
              <w:rPr>
                <w:color w:val="auto"/>
                <w:sz w:val="28"/>
                <w:szCs w:val="28"/>
                <w:lang w:val="kk-KZ"/>
              </w:rPr>
              <w:t>11</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14:paraId="4D1721B0" w14:textId="77777777" w:rsidR="00132D70" w:rsidRPr="005700E2" w:rsidRDefault="00132D70" w:rsidP="00895C7E">
            <w:pPr>
              <w:rPr>
                <w:rFonts w:cs="Times New Roman"/>
                <w:szCs w:val="28"/>
                <w:lang w:val="kk-KZ"/>
              </w:rPr>
            </w:pP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14:paraId="0B74326F" w14:textId="77777777" w:rsidR="00132D70" w:rsidRPr="005700E2" w:rsidRDefault="00132D70" w:rsidP="00895C7E">
            <w:pPr>
              <w:rPr>
                <w:rFonts w:cs="Times New Roman"/>
                <w:szCs w:val="28"/>
                <w:lang w:val="kk-KZ"/>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14:paraId="03BF8978" w14:textId="77777777" w:rsidR="00132D70" w:rsidRPr="005700E2" w:rsidRDefault="00132D70" w:rsidP="00895C7E">
            <w:pPr>
              <w:rPr>
                <w:rFonts w:cs="Times New Roman"/>
                <w:szCs w:val="28"/>
                <w:lang w:val="kk-KZ"/>
              </w:rPr>
            </w:pP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14:paraId="66097C76" w14:textId="77777777" w:rsidR="00132D70" w:rsidRPr="005700E2" w:rsidRDefault="00132D70" w:rsidP="00895C7E">
            <w:pPr>
              <w:rPr>
                <w:rFonts w:cs="Times New Roman"/>
                <w:szCs w:val="28"/>
                <w:lang w:val="kk-KZ"/>
              </w:rPr>
            </w:pPr>
          </w:p>
        </w:tc>
      </w:tr>
      <w:tr w:rsidR="00132D70" w:rsidRPr="005700E2" w14:paraId="44D27D1A" w14:textId="77777777" w:rsidTr="00021F69">
        <w:trPr>
          <w:jc w:val="center"/>
        </w:trPr>
        <w:tc>
          <w:tcPr>
            <w:tcW w:w="17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2E4CC3" w14:textId="77777777" w:rsidR="00132D70" w:rsidRPr="005700E2" w:rsidRDefault="00132D70" w:rsidP="00895C7E">
            <w:pPr>
              <w:pStyle w:val="p"/>
              <w:rPr>
                <w:color w:val="auto"/>
                <w:sz w:val="28"/>
                <w:szCs w:val="28"/>
                <w:lang w:val="kk-KZ"/>
              </w:rPr>
            </w:pPr>
            <w:r w:rsidRPr="005700E2">
              <w:rPr>
                <w:color w:val="auto"/>
                <w:sz w:val="28"/>
                <w:szCs w:val="28"/>
                <w:lang w:val="kk-KZ"/>
              </w:rPr>
              <w:lastRenderedPageBreak/>
              <w:t>Сыйақы төлеуге байланысты шығыс</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14:paraId="2B43A6AA" w14:textId="77777777" w:rsidR="00132D70" w:rsidRPr="005700E2" w:rsidRDefault="00132D70" w:rsidP="00895C7E">
            <w:pPr>
              <w:pStyle w:val="pc"/>
              <w:rPr>
                <w:color w:val="auto"/>
                <w:sz w:val="28"/>
                <w:szCs w:val="28"/>
                <w:lang w:val="kk-KZ"/>
              </w:rPr>
            </w:pPr>
            <w:r w:rsidRPr="005700E2">
              <w:rPr>
                <w:color w:val="auto"/>
                <w:sz w:val="28"/>
                <w:szCs w:val="28"/>
                <w:lang w:val="kk-KZ"/>
              </w:rPr>
              <w:t>12</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14:paraId="5D5D88B8" w14:textId="77777777" w:rsidR="00132D70" w:rsidRPr="005700E2" w:rsidRDefault="00132D70" w:rsidP="00895C7E">
            <w:pPr>
              <w:rPr>
                <w:rFonts w:cs="Times New Roman"/>
                <w:szCs w:val="28"/>
                <w:lang w:val="kk-KZ"/>
              </w:rPr>
            </w:pP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14:paraId="6852E730" w14:textId="77777777" w:rsidR="00132D70" w:rsidRPr="005700E2" w:rsidRDefault="00132D70" w:rsidP="00895C7E">
            <w:pPr>
              <w:rPr>
                <w:rFonts w:cs="Times New Roman"/>
                <w:szCs w:val="28"/>
                <w:lang w:val="kk-KZ"/>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14:paraId="4F7C0F4D" w14:textId="77777777" w:rsidR="00132D70" w:rsidRPr="005700E2" w:rsidRDefault="00132D70" w:rsidP="00895C7E">
            <w:pPr>
              <w:rPr>
                <w:rFonts w:cs="Times New Roman"/>
                <w:szCs w:val="28"/>
                <w:lang w:val="kk-KZ"/>
              </w:rPr>
            </w:pP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14:paraId="6563E845" w14:textId="77777777" w:rsidR="00132D70" w:rsidRPr="005700E2" w:rsidRDefault="00132D70" w:rsidP="00895C7E">
            <w:pPr>
              <w:rPr>
                <w:rFonts w:cs="Times New Roman"/>
                <w:szCs w:val="28"/>
                <w:lang w:val="kk-KZ"/>
              </w:rPr>
            </w:pPr>
          </w:p>
        </w:tc>
      </w:tr>
      <w:tr w:rsidR="00132D70" w:rsidRPr="005700E2" w14:paraId="79F18421" w14:textId="77777777" w:rsidTr="00021F69">
        <w:trPr>
          <w:jc w:val="center"/>
        </w:trPr>
        <w:tc>
          <w:tcPr>
            <w:tcW w:w="17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A1626B6" w14:textId="77777777" w:rsidR="00132D70" w:rsidRPr="005700E2" w:rsidRDefault="00132D70" w:rsidP="00895C7E">
            <w:pPr>
              <w:pStyle w:val="p"/>
              <w:rPr>
                <w:color w:val="auto"/>
                <w:sz w:val="28"/>
                <w:szCs w:val="28"/>
                <w:lang w:val="kk-KZ"/>
              </w:rPr>
            </w:pPr>
            <w:r w:rsidRPr="005700E2">
              <w:rPr>
                <w:color w:val="auto"/>
                <w:sz w:val="28"/>
                <w:szCs w:val="28"/>
                <w:lang w:val="kk-KZ"/>
              </w:rPr>
              <w:t>оның ішінде:</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14:paraId="1ED7ECE9" w14:textId="77777777" w:rsidR="00132D70" w:rsidRPr="005700E2" w:rsidRDefault="00132D70" w:rsidP="00895C7E">
            <w:pPr>
              <w:rPr>
                <w:rFonts w:cs="Times New Roman"/>
                <w:szCs w:val="28"/>
                <w:lang w:val="kk-KZ"/>
              </w:rPr>
            </w:pP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14:paraId="5CA8637C" w14:textId="77777777" w:rsidR="00132D70" w:rsidRPr="005700E2" w:rsidRDefault="00132D70" w:rsidP="00895C7E">
            <w:pPr>
              <w:rPr>
                <w:rFonts w:cs="Times New Roman"/>
                <w:szCs w:val="28"/>
                <w:lang w:val="kk-KZ"/>
              </w:rPr>
            </w:pP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14:paraId="42FD78C5" w14:textId="77777777" w:rsidR="00132D70" w:rsidRPr="005700E2" w:rsidRDefault="00132D70" w:rsidP="00895C7E">
            <w:pPr>
              <w:rPr>
                <w:rFonts w:cs="Times New Roman"/>
                <w:szCs w:val="28"/>
                <w:lang w:val="kk-KZ"/>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14:paraId="110EE68D" w14:textId="77777777" w:rsidR="00132D70" w:rsidRPr="005700E2" w:rsidRDefault="00132D70" w:rsidP="00895C7E">
            <w:pPr>
              <w:rPr>
                <w:rFonts w:cs="Times New Roman"/>
                <w:szCs w:val="28"/>
                <w:lang w:val="kk-KZ"/>
              </w:rPr>
            </w:pP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14:paraId="03AF5F8E" w14:textId="77777777" w:rsidR="00132D70" w:rsidRPr="005700E2" w:rsidRDefault="00132D70" w:rsidP="00895C7E">
            <w:pPr>
              <w:rPr>
                <w:rFonts w:cs="Times New Roman"/>
                <w:szCs w:val="28"/>
                <w:lang w:val="kk-KZ"/>
              </w:rPr>
            </w:pPr>
          </w:p>
        </w:tc>
      </w:tr>
      <w:tr w:rsidR="00132D70" w:rsidRPr="005700E2" w14:paraId="01026E66" w14:textId="77777777" w:rsidTr="00021F69">
        <w:trPr>
          <w:jc w:val="center"/>
        </w:trPr>
        <w:tc>
          <w:tcPr>
            <w:tcW w:w="17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166D302" w14:textId="77777777" w:rsidR="00132D70" w:rsidRPr="005700E2" w:rsidRDefault="00132D70" w:rsidP="00895C7E">
            <w:pPr>
              <w:pStyle w:val="p"/>
              <w:rPr>
                <w:color w:val="auto"/>
                <w:sz w:val="28"/>
                <w:szCs w:val="28"/>
                <w:lang w:val="kk-KZ"/>
              </w:rPr>
            </w:pPr>
            <w:r w:rsidRPr="005700E2">
              <w:rPr>
                <w:color w:val="auto"/>
                <w:sz w:val="28"/>
                <w:szCs w:val="28"/>
                <w:lang w:val="kk-KZ"/>
              </w:rPr>
              <w:t>тартылған салымдар бойынша</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14:paraId="20B9D8A8" w14:textId="77777777" w:rsidR="00132D70" w:rsidRPr="005700E2" w:rsidRDefault="00132D70" w:rsidP="00895C7E">
            <w:pPr>
              <w:pStyle w:val="pc"/>
              <w:rPr>
                <w:color w:val="auto"/>
                <w:sz w:val="28"/>
                <w:szCs w:val="28"/>
                <w:lang w:val="kk-KZ"/>
              </w:rPr>
            </w:pPr>
            <w:r w:rsidRPr="005700E2">
              <w:rPr>
                <w:color w:val="auto"/>
                <w:sz w:val="28"/>
                <w:szCs w:val="28"/>
                <w:lang w:val="kk-KZ"/>
              </w:rPr>
              <w:t>12.1</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14:paraId="14B97236" w14:textId="77777777" w:rsidR="00132D70" w:rsidRPr="005700E2" w:rsidRDefault="00132D70" w:rsidP="00895C7E">
            <w:pPr>
              <w:rPr>
                <w:rFonts w:cs="Times New Roman"/>
                <w:szCs w:val="28"/>
                <w:lang w:val="kk-KZ"/>
              </w:rPr>
            </w:pP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14:paraId="295F388B" w14:textId="77777777" w:rsidR="00132D70" w:rsidRPr="005700E2" w:rsidRDefault="00132D70" w:rsidP="00895C7E">
            <w:pPr>
              <w:rPr>
                <w:rFonts w:cs="Times New Roman"/>
                <w:szCs w:val="28"/>
                <w:lang w:val="kk-KZ"/>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14:paraId="4508E571" w14:textId="77777777" w:rsidR="00132D70" w:rsidRPr="005700E2" w:rsidRDefault="00132D70" w:rsidP="00895C7E">
            <w:pPr>
              <w:rPr>
                <w:rFonts w:cs="Times New Roman"/>
                <w:szCs w:val="28"/>
                <w:lang w:val="kk-KZ"/>
              </w:rPr>
            </w:pP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14:paraId="0156FBB1" w14:textId="77777777" w:rsidR="00132D70" w:rsidRPr="005700E2" w:rsidRDefault="00132D70" w:rsidP="00895C7E">
            <w:pPr>
              <w:rPr>
                <w:rFonts w:cs="Times New Roman"/>
                <w:szCs w:val="28"/>
                <w:lang w:val="kk-KZ"/>
              </w:rPr>
            </w:pPr>
          </w:p>
        </w:tc>
      </w:tr>
      <w:tr w:rsidR="00132D70" w:rsidRPr="005700E2" w14:paraId="674F1B81" w14:textId="77777777" w:rsidTr="00021F69">
        <w:trPr>
          <w:jc w:val="center"/>
        </w:trPr>
        <w:tc>
          <w:tcPr>
            <w:tcW w:w="17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5520244" w14:textId="77777777" w:rsidR="00132D70" w:rsidRPr="005700E2" w:rsidRDefault="00132D70" w:rsidP="00895C7E">
            <w:pPr>
              <w:pStyle w:val="p"/>
              <w:rPr>
                <w:color w:val="auto"/>
                <w:sz w:val="28"/>
                <w:szCs w:val="28"/>
                <w:lang w:val="kk-KZ"/>
              </w:rPr>
            </w:pPr>
            <w:r w:rsidRPr="005700E2">
              <w:rPr>
                <w:color w:val="auto"/>
                <w:sz w:val="28"/>
                <w:szCs w:val="28"/>
                <w:lang w:val="kk-KZ"/>
              </w:rPr>
              <w:t>алынған қарыздар бойынша</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14:paraId="462DCD6B" w14:textId="77777777" w:rsidR="00132D70" w:rsidRPr="005700E2" w:rsidRDefault="00132D70" w:rsidP="00895C7E">
            <w:pPr>
              <w:pStyle w:val="pc"/>
              <w:rPr>
                <w:color w:val="auto"/>
                <w:sz w:val="28"/>
                <w:szCs w:val="28"/>
                <w:lang w:val="kk-KZ"/>
              </w:rPr>
            </w:pPr>
            <w:r w:rsidRPr="005700E2">
              <w:rPr>
                <w:color w:val="auto"/>
                <w:sz w:val="28"/>
                <w:szCs w:val="28"/>
                <w:lang w:val="kk-KZ"/>
              </w:rPr>
              <w:t>12.2</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14:paraId="662E63E0" w14:textId="77777777" w:rsidR="00132D70" w:rsidRPr="005700E2" w:rsidRDefault="00132D70" w:rsidP="00895C7E">
            <w:pPr>
              <w:rPr>
                <w:rFonts w:cs="Times New Roman"/>
                <w:szCs w:val="28"/>
                <w:lang w:val="kk-KZ"/>
              </w:rPr>
            </w:pP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14:paraId="1CBA78B2" w14:textId="77777777" w:rsidR="00132D70" w:rsidRPr="005700E2" w:rsidRDefault="00132D70" w:rsidP="00895C7E">
            <w:pPr>
              <w:rPr>
                <w:rFonts w:cs="Times New Roman"/>
                <w:szCs w:val="28"/>
                <w:lang w:val="kk-KZ"/>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14:paraId="38B502DB" w14:textId="77777777" w:rsidR="00132D70" w:rsidRPr="005700E2" w:rsidRDefault="00132D70" w:rsidP="00895C7E">
            <w:pPr>
              <w:rPr>
                <w:rFonts w:cs="Times New Roman"/>
                <w:szCs w:val="28"/>
                <w:lang w:val="kk-KZ"/>
              </w:rPr>
            </w:pP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14:paraId="133B5C42" w14:textId="77777777" w:rsidR="00132D70" w:rsidRPr="005700E2" w:rsidRDefault="00132D70" w:rsidP="00895C7E">
            <w:pPr>
              <w:rPr>
                <w:rFonts w:cs="Times New Roman"/>
                <w:szCs w:val="28"/>
                <w:lang w:val="kk-KZ"/>
              </w:rPr>
            </w:pPr>
          </w:p>
        </w:tc>
      </w:tr>
      <w:tr w:rsidR="00132D70" w:rsidRPr="005700E2" w14:paraId="23DD5263" w14:textId="77777777" w:rsidTr="00021F69">
        <w:trPr>
          <w:jc w:val="center"/>
        </w:trPr>
        <w:tc>
          <w:tcPr>
            <w:tcW w:w="17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DF014C" w14:textId="77777777" w:rsidR="00132D70" w:rsidRPr="005700E2" w:rsidRDefault="00132D70" w:rsidP="00895C7E">
            <w:pPr>
              <w:pStyle w:val="p"/>
              <w:rPr>
                <w:color w:val="auto"/>
                <w:sz w:val="28"/>
                <w:szCs w:val="28"/>
                <w:lang w:val="kk-KZ"/>
              </w:rPr>
            </w:pPr>
            <w:r w:rsidRPr="005700E2">
              <w:rPr>
                <w:color w:val="auto"/>
                <w:sz w:val="28"/>
                <w:szCs w:val="28"/>
                <w:lang w:val="kk-KZ"/>
              </w:rPr>
              <w:t>жалдау міндеттемелері бойынша</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14:paraId="6641ADDA" w14:textId="77777777" w:rsidR="00132D70" w:rsidRPr="005700E2" w:rsidRDefault="00132D70" w:rsidP="00895C7E">
            <w:pPr>
              <w:pStyle w:val="pc"/>
              <w:rPr>
                <w:color w:val="auto"/>
                <w:sz w:val="28"/>
                <w:szCs w:val="28"/>
                <w:lang w:val="kk-KZ"/>
              </w:rPr>
            </w:pPr>
            <w:r w:rsidRPr="005700E2">
              <w:rPr>
                <w:color w:val="auto"/>
                <w:sz w:val="28"/>
                <w:szCs w:val="28"/>
                <w:lang w:val="kk-KZ"/>
              </w:rPr>
              <w:t>12.3</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14:paraId="00B77DF5" w14:textId="77777777" w:rsidR="00132D70" w:rsidRPr="005700E2" w:rsidRDefault="00132D70" w:rsidP="00895C7E">
            <w:pPr>
              <w:rPr>
                <w:rFonts w:cs="Times New Roman"/>
                <w:szCs w:val="28"/>
                <w:lang w:val="kk-KZ"/>
              </w:rPr>
            </w:pP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14:paraId="1A67D9DA" w14:textId="77777777" w:rsidR="00132D70" w:rsidRPr="005700E2" w:rsidRDefault="00132D70" w:rsidP="00895C7E">
            <w:pPr>
              <w:rPr>
                <w:rFonts w:cs="Times New Roman"/>
                <w:szCs w:val="28"/>
                <w:lang w:val="kk-KZ"/>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14:paraId="1D1D3C5E" w14:textId="77777777" w:rsidR="00132D70" w:rsidRPr="005700E2" w:rsidRDefault="00132D70" w:rsidP="00895C7E">
            <w:pPr>
              <w:rPr>
                <w:rFonts w:cs="Times New Roman"/>
                <w:szCs w:val="28"/>
                <w:lang w:val="kk-KZ"/>
              </w:rPr>
            </w:pP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14:paraId="05A19BA9" w14:textId="77777777" w:rsidR="00132D70" w:rsidRPr="005700E2" w:rsidRDefault="00132D70" w:rsidP="00895C7E">
            <w:pPr>
              <w:rPr>
                <w:rFonts w:cs="Times New Roman"/>
                <w:szCs w:val="28"/>
                <w:lang w:val="kk-KZ"/>
              </w:rPr>
            </w:pPr>
          </w:p>
        </w:tc>
      </w:tr>
      <w:tr w:rsidR="00132D70" w:rsidRPr="005700E2" w14:paraId="66B063D3" w14:textId="77777777" w:rsidTr="00021F69">
        <w:trPr>
          <w:jc w:val="center"/>
        </w:trPr>
        <w:tc>
          <w:tcPr>
            <w:tcW w:w="17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CAE73B2" w14:textId="77777777" w:rsidR="00132D70" w:rsidRPr="005700E2" w:rsidRDefault="00132D70" w:rsidP="00895C7E">
            <w:pPr>
              <w:pStyle w:val="p"/>
              <w:rPr>
                <w:color w:val="auto"/>
                <w:sz w:val="28"/>
                <w:szCs w:val="28"/>
                <w:lang w:val="kk-KZ"/>
              </w:rPr>
            </w:pPr>
            <w:r w:rsidRPr="005700E2">
              <w:rPr>
                <w:color w:val="auto"/>
                <w:sz w:val="28"/>
                <w:szCs w:val="28"/>
                <w:lang w:val="kk-KZ"/>
              </w:rPr>
              <w:t>шығарылған бағалы қағаздар бойынша</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14:paraId="4B99600C" w14:textId="77777777" w:rsidR="00132D70" w:rsidRPr="005700E2" w:rsidRDefault="00132D70" w:rsidP="00895C7E">
            <w:pPr>
              <w:pStyle w:val="pc"/>
              <w:rPr>
                <w:color w:val="auto"/>
                <w:sz w:val="28"/>
                <w:szCs w:val="28"/>
                <w:lang w:val="kk-KZ"/>
              </w:rPr>
            </w:pPr>
            <w:r w:rsidRPr="005700E2">
              <w:rPr>
                <w:color w:val="auto"/>
                <w:sz w:val="28"/>
                <w:szCs w:val="28"/>
                <w:lang w:val="kk-KZ"/>
              </w:rPr>
              <w:t>12.4</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14:paraId="56068FA3" w14:textId="77777777" w:rsidR="00132D70" w:rsidRPr="005700E2" w:rsidRDefault="00132D70" w:rsidP="00895C7E">
            <w:pPr>
              <w:rPr>
                <w:rFonts w:cs="Times New Roman"/>
                <w:szCs w:val="28"/>
                <w:lang w:val="kk-KZ"/>
              </w:rPr>
            </w:pP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14:paraId="54C153E7" w14:textId="77777777" w:rsidR="00132D70" w:rsidRPr="005700E2" w:rsidRDefault="00132D70" w:rsidP="00895C7E">
            <w:pPr>
              <w:rPr>
                <w:rFonts w:cs="Times New Roman"/>
                <w:szCs w:val="28"/>
                <w:lang w:val="kk-KZ"/>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14:paraId="17BCB025" w14:textId="77777777" w:rsidR="00132D70" w:rsidRPr="005700E2" w:rsidRDefault="00132D70" w:rsidP="00895C7E">
            <w:pPr>
              <w:rPr>
                <w:rFonts w:cs="Times New Roman"/>
                <w:szCs w:val="28"/>
                <w:lang w:val="kk-KZ"/>
              </w:rPr>
            </w:pP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14:paraId="3CBE2C25" w14:textId="77777777" w:rsidR="00132D70" w:rsidRPr="005700E2" w:rsidRDefault="00132D70" w:rsidP="00895C7E">
            <w:pPr>
              <w:rPr>
                <w:rFonts w:cs="Times New Roman"/>
                <w:szCs w:val="28"/>
                <w:lang w:val="kk-KZ"/>
              </w:rPr>
            </w:pPr>
          </w:p>
        </w:tc>
      </w:tr>
      <w:tr w:rsidR="00132D70" w:rsidRPr="005700E2" w14:paraId="588257C5" w14:textId="77777777" w:rsidTr="00021F69">
        <w:trPr>
          <w:jc w:val="center"/>
        </w:trPr>
        <w:tc>
          <w:tcPr>
            <w:tcW w:w="17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7F2946F" w14:textId="77777777" w:rsidR="00132D70" w:rsidRPr="005700E2" w:rsidRDefault="00132D70" w:rsidP="00895C7E">
            <w:pPr>
              <w:pStyle w:val="p"/>
              <w:rPr>
                <w:color w:val="auto"/>
                <w:sz w:val="28"/>
                <w:szCs w:val="28"/>
                <w:lang w:val="kk-KZ"/>
              </w:rPr>
            </w:pPr>
            <w:r w:rsidRPr="005700E2">
              <w:rPr>
                <w:color w:val="auto"/>
                <w:sz w:val="28"/>
                <w:szCs w:val="28"/>
                <w:lang w:val="kk-KZ"/>
              </w:rPr>
              <w:t>«РЕПО» операциялары бойынша</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14:paraId="503526B0" w14:textId="77777777" w:rsidR="00132D70" w:rsidRPr="005700E2" w:rsidRDefault="00132D70" w:rsidP="00895C7E">
            <w:pPr>
              <w:pStyle w:val="pc"/>
              <w:rPr>
                <w:color w:val="auto"/>
                <w:sz w:val="28"/>
                <w:szCs w:val="28"/>
                <w:lang w:val="kk-KZ"/>
              </w:rPr>
            </w:pPr>
            <w:r w:rsidRPr="005700E2">
              <w:rPr>
                <w:color w:val="auto"/>
                <w:sz w:val="28"/>
                <w:szCs w:val="28"/>
                <w:lang w:val="kk-KZ"/>
              </w:rPr>
              <w:t>12.5</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14:paraId="221A08E7" w14:textId="77777777" w:rsidR="00132D70" w:rsidRPr="005700E2" w:rsidRDefault="00132D70" w:rsidP="00895C7E">
            <w:pPr>
              <w:rPr>
                <w:rFonts w:cs="Times New Roman"/>
                <w:szCs w:val="28"/>
                <w:lang w:val="kk-KZ"/>
              </w:rPr>
            </w:pP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14:paraId="5BD44D06" w14:textId="77777777" w:rsidR="00132D70" w:rsidRPr="005700E2" w:rsidRDefault="00132D70" w:rsidP="00895C7E">
            <w:pPr>
              <w:rPr>
                <w:rFonts w:cs="Times New Roman"/>
                <w:szCs w:val="28"/>
                <w:lang w:val="kk-KZ"/>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14:paraId="7A9BC77A" w14:textId="77777777" w:rsidR="00132D70" w:rsidRPr="005700E2" w:rsidRDefault="00132D70" w:rsidP="00895C7E">
            <w:pPr>
              <w:rPr>
                <w:rFonts w:cs="Times New Roman"/>
                <w:szCs w:val="28"/>
                <w:lang w:val="kk-KZ"/>
              </w:rPr>
            </w:pP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14:paraId="45408D87" w14:textId="77777777" w:rsidR="00132D70" w:rsidRPr="005700E2" w:rsidRDefault="00132D70" w:rsidP="00895C7E">
            <w:pPr>
              <w:rPr>
                <w:rFonts w:cs="Times New Roman"/>
                <w:szCs w:val="28"/>
                <w:lang w:val="kk-KZ"/>
              </w:rPr>
            </w:pPr>
          </w:p>
        </w:tc>
      </w:tr>
      <w:tr w:rsidR="00132D70" w:rsidRPr="005700E2" w14:paraId="29BE78CC" w14:textId="77777777" w:rsidTr="00021F69">
        <w:trPr>
          <w:jc w:val="center"/>
        </w:trPr>
        <w:tc>
          <w:tcPr>
            <w:tcW w:w="17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6E17B4" w14:textId="77777777" w:rsidR="00132D70" w:rsidRPr="005700E2" w:rsidRDefault="00132D70" w:rsidP="00895C7E">
            <w:pPr>
              <w:pStyle w:val="p"/>
              <w:rPr>
                <w:color w:val="auto"/>
                <w:sz w:val="28"/>
                <w:szCs w:val="28"/>
                <w:lang w:val="kk-KZ"/>
              </w:rPr>
            </w:pPr>
            <w:r w:rsidRPr="005700E2">
              <w:rPr>
                <w:color w:val="auto"/>
                <w:sz w:val="28"/>
                <w:szCs w:val="28"/>
                <w:lang w:val="kk-KZ"/>
              </w:rPr>
              <w:t>сыйақы төлеуге байланысты басқа да шығыс</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14:paraId="699026E2" w14:textId="77777777" w:rsidR="00132D70" w:rsidRPr="005700E2" w:rsidRDefault="00132D70" w:rsidP="00895C7E">
            <w:pPr>
              <w:pStyle w:val="pc"/>
              <w:rPr>
                <w:color w:val="auto"/>
                <w:sz w:val="28"/>
                <w:szCs w:val="28"/>
                <w:lang w:val="kk-KZ"/>
              </w:rPr>
            </w:pPr>
            <w:r w:rsidRPr="005700E2">
              <w:rPr>
                <w:color w:val="auto"/>
                <w:sz w:val="28"/>
                <w:szCs w:val="28"/>
                <w:lang w:val="kk-KZ"/>
              </w:rPr>
              <w:t>12.6</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14:paraId="5A30ABC7" w14:textId="77777777" w:rsidR="00132D70" w:rsidRPr="005700E2" w:rsidRDefault="00132D70" w:rsidP="00895C7E">
            <w:pPr>
              <w:rPr>
                <w:rFonts w:cs="Times New Roman"/>
                <w:szCs w:val="28"/>
                <w:lang w:val="kk-KZ"/>
              </w:rPr>
            </w:pP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14:paraId="183ADEEA" w14:textId="77777777" w:rsidR="00132D70" w:rsidRPr="005700E2" w:rsidRDefault="00132D70" w:rsidP="00895C7E">
            <w:pPr>
              <w:rPr>
                <w:rFonts w:cs="Times New Roman"/>
                <w:szCs w:val="28"/>
                <w:lang w:val="kk-KZ"/>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14:paraId="258686E2" w14:textId="77777777" w:rsidR="00132D70" w:rsidRPr="005700E2" w:rsidRDefault="00132D70" w:rsidP="00895C7E">
            <w:pPr>
              <w:rPr>
                <w:rFonts w:cs="Times New Roman"/>
                <w:szCs w:val="28"/>
                <w:lang w:val="kk-KZ"/>
              </w:rPr>
            </w:pP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14:paraId="34F157B5" w14:textId="77777777" w:rsidR="00132D70" w:rsidRPr="005700E2" w:rsidRDefault="00132D70" w:rsidP="00895C7E">
            <w:pPr>
              <w:rPr>
                <w:rFonts w:cs="Times New Roman"/>
                <w:szCs w:val="28"/>
                <w:lang w:val="kk-KZ"/>
              </w:rPr>
            </w:pPr>
          </w:p>
        </w:tc>
      </w:tr>
      <w:tr w:rsidR="00132D70" w:rsidRPr="005700E2" w14:paraId="72B5AB67" w14:textId="77777777" w:rsidTr="00021F69">
        <w:trPr>
          <w:jc w:val="center"/>
        </w:trPr>
        <w:tc>
          <w:tcPr>
            <w:tcW w:w="17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2CECE0" w14:textId="77777777" w:rsidR="00132D70" w:rsidRPr="005700E2" w:rsidRDefault="00132D70" w:rsidP="00895C7E">
            <w:pPr>
              <w:pStyle w:val="p"/>
              <w:rPr>
                <w:color w:val="auto"/>
                <w:sz w:val="28"/>
                <w:szCs w:val="28"/>
                <w:lang w:val="kk-KZ"/>
              </w:rPr>
            </w:pPr>
            <w:r w:rsidRPr="005700E2">
              <w:rPr>
                <w:color w:val="auto"/>
                <w:sz w:val="28"/>
                <w:szCs w:val="28"/>
                <w:lang w:val="kk-KZ"/>
              </w:rPr>
              <w:t>Комиссиялық шығыс</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14:paraId="5587FAC8" w14:textId="77777777" w:rsidR="00132D70" w:rsidRPr="005700E2" w:rsidRDefault="00132D70" w:rsidP="00895C7E">
            <w:pPr>
              <w:pStyle w:val="pc"/>
              <w:rPr>
                <w:color w:val="auto"/>
                <w:sz w:val="28"/>
                <w:szCs w:val="28"/>
                <w:lang w:val="kk-KZ"/>
              </w:rPr>
            </w:pPr>
            <w:r w:rsidRPr="005700E2">
              <w:rPr>
                <w:color w:val="auto"/>
                <w:sz w:val="28"/>
                <w:szCs w:val="28"/>
                <w:lang w:val="kk-KZ"/>
              </w:rPr>
              <w:t>13</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14:paraId="5CACA757" w14:textId="77777777" w:rsidR="00132D70" w:rsidRPr="005700E2" w:rsidRDefault="00132D70" w:rsidP="00895C7E">
            <w:pPr>
              <w:rPr>
                <w:rFonts w:cs="Times New Roman"/>
                <w:szCs w:val="28"/>
                <w:lang w:val="kk-KZ"/>
              </w:rPr>
            </w:pP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14:paraId="669CA8E4" w14:textId="77777777" w:rsidR="00132D70" w:rsidRPr="005700E2" w:rsidRDefault="00132D70" w:rsidP="00895C7E">
            <w:pPr>
              <w:rPr>
                <w:rFonts w:cs="Times New Roman"/>
                <w:szCs w:val="28"/>
                <w:lang w:val="kk-KZ"/>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14:paraId="23082F70" w14:textId="77777777" w:rsidR="00132D70" w:rsidRPr="005700E2" w:rsidRDefault="00132D70" w:rsidP="00895C7E">
            <w:pPr>
              <w:rPr>
                <w:rFonts w:cs="Times New Roman"/>
                <w:szCs w:val="28"/>
                <w:lang w:val="kk-KZ"/>
              </w:rPr>
            </w:pP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14:paraId="0C1091CA" w14:textId="77777777" w:rsidR="00132D70" w:rsidRPr="005700E2" w:rsidRDefault="00132D70" w:rsidP="00895C7E">
            <w:pPr>
              <w:rPr>
                <w:rFonts w:cs="Times New Roman"/>
                <w:szCs w:val="28"/>
                <w:lang w:val="kk-KZ"/>
              </w:rPr>
            </w:pPr>
          </w:p>
        </w:tc>
      </w:tr>
      <w:tr w:rsidR="00132D70" w:rsidRPr="005700E2" w14:paraId="226CB336" w14:textId="77777777" w:rsidTr="00021F69">
        <w:trPr>
          <w:jc w:val="center"/>
        </w:trPr>
        <w:tc>
          <w:tcPr>
            <w:tcW w:w="17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E7D7106" w14:textId="77777777" w:rsidR="00132D70" w:rsidRPr="005700E2" w:rsidRDefault="00132D70" w:rsidP="00895C7E">
            <w:pPr>
              <w:pStyle w:val="p"/>
              <w:rPr>
                <w:color w:val="auto"/>
                <w:sz w:val="28"/>
                <w:szCs w:val="28"/>
                <w:lang w:val="kk-KZ"/>
              </w:rPr>
            </w:pPr>
            <w:r w:rsidRPr="005700E2">
              <w:rPr>
                <w:color w:val="auto"/>
                <w:sz w:val="28"/>
                <w:szCs w:val="28"/>
                <w:lang w:val="kk-KZ"/>
              </w:rPr>
              <w:t>оның ішінде:</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14:paraId="6D65CE84" w14:textId="77777777" w:rsidR="00132D70" w:rsidRPr="005700E2" w:rsidRDefault="00132D70" w:rsidP="00895C7E">
            <w:pPr>
              <w:rPr>
                <w:rFonts w:cs="Times New Roman"/>
                <w:szCs w:val="28"/>
                <w:lang w:val="kk-KZ"/>
              </w:rPr>
            </w:pP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14:paraId="75B087E6" w14:textId="77777777" w:rsidR="00132D70" w:rsidRPr="005700E2" w:rsidRDefault="00132D70" w:rsidP="00895C7E">
            <w:pPr>
              <w:rPr>
                <w:rFonts w:cs="Times New Roman"/>
                <w:szCs w:val="28"/>
                <w:lang w:val="kk-KZ"/>
              </w:rPr>
            </w:pP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14:paraId="105A7CC4" w14:textId="77777777" w:rsidR="00132D70" w:rsidRPr="005700E2" w:rsidRDefault="00132D70" w:rsidP="00895C7E">
            <w:pPr>
              <w:rPr>
                <w:rFonts w:cs="Times New Roman"/>
                <w:szCs w:val="28"/>
                <w:lang w:val="kk-KZ"/>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14:paraId="7A712891" w14:textId="77777777" w:rsidR="00132D70" w:rsidRPr="005700E2" w:rsidRDefault="00132D70" w:rsidP="00895C7E">
            <w:pPr>
              <w:rPr>
                <w:rFonts w:cs="Times New Roman"/>
                <w:szCs w:val="28"/>
                <w:lang w:val="kk-KZ"/>
              </w:rPr>
            </w:pP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14:paraId="622E39CF" w14:textId="77777777" w:rsidR="00132D70" w:rsidRPr="005700E2" w:rsidRDefault="00132D70" w:rsidP="00895C7E">
            <w:pPr>
              <w:rPr>
                <w:rFonts w:cs="Times New Roman"/>
                <w:szCs w:val="28"/>
                <w:lang w:val="kk-KZ"/>
              </w:rPr>
            </w:pPr>
          </w:p>
        </w:tc>
      </w:tr>
      <w:tr w:rsidR="00132D70" w:rsidRPr="005700E2" w14:paraId="4700683D" w14:textId="77777777" w:rsidTr="00021F69">
        <w:trPr>
          <w:jc w:val="center"/>
        </w:trPr>
        <w:tc>
          <w:tcPr>
            <w:tcW w:w="17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F23DF81" w14:textId="77777777" w:rsidR="00132D70" w:rsidRPr="005700E2" w:rsidRDefault="00132D70" w:rsidP="00895C7E">
            <w:pPr>
              <w:pStyle w:val="p"/>
              <w:rPr>
                <w:color w:val="auto"/>
                <w:sz w:val="28"/>
                <w:szCs w:val="28"/>
                <w:lang w:val="kk-KZ"/>
              </w:rPr>
            </w:pPr>
            <w:r w:rsidRPr="005700E2">
              <w:rPr>
                <w:color w:val="auto"/>
                <w:sz w:val="28"/>
                <w:szCs w:val="28"/>
                <w:lang w:val="kk-KZ"/>
              </w:rPr>
              <w:t>басқарушы агентке сыйақы</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14:paraId="5E423D3D" w14:textId="77777777" w:rsidR="00132D70" w:rsidRPr="005700E2" w:rsidRDefault="00132D70" w:rsidP="00895C7E">
            <w:pPr>
              <w:pStyle w:val="pc"/>
              <w:rPr>
                <w:color w:val="auto"/>
                <w:sz w:val="28"/>
                <w:szCs w:val="28"/>
                <w:lang w:val="kk-KZ"/>
              </w:rPr>
            </w:pPr>
            <w:r w:rsidRPr="005700E2">
              <w:rPr>
                <w:color w:val="auto"/>
                <w:sz w:val="28"/>
                <w:szCs w:val="28"/>
                <w:lang w:val="kk-KZ"/>
              </w:rPr>
              <w:t>13.1</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14:paraId="2E344426" w14:textId="77777777" w:rsidR="00132D70" w:rsidRPr="005700E2" w:rsidRDefault="00132D70" w:rsidP="00895C7E">
            <w:pPr>
              <w:rPr>
                <w:rFonts w:cs="Times New Roman"/>
                <w:szCs w:val="28"/>
                <w:lang w:val="kk-KZ"/>
              </w:rPr>
            </w:pP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14:paraId="26272A5E" w14:textId="77777777" w:rsidR="00132D70" w:rsidRPr="005700E2" w:rsidRDefault="00132D70" w:rsidP="00895C7E">
            <w:pPr>
              <w:rPr>
                <w:rFonts w:cs="Times New Roman"/>
                <w:szCs w:val="28"/>
                <w:lang w:val="kk-KZ"/>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14:paraId="47911357" w14:textId="77777777" w:rsidR="00132D70" w:rsidRPr="005700E2" w:rsidRDefault="00132D70" w:rsidP="00895C7E">
            <w:pPr>
              <w:rPr>
                <w:rFonts w:cs="Times New Roman"/>
                <w:szCs w:val="28"/>
                <w:lang w:val="kk-KZ"/>
              </w:rPr>
            </w:pP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14:paraId="239FDD7A" w14:textId="77777777" w:rsidR="00132D70" w:rsidRPr="005700E2" w:rsidRDefault="00132D70" w:rsidP="00895C7E">
            <w:pPr>
              <w:rPr>
                <w:rFonts w:cs="Times New Roman"/>
                <w:szCs w:val="28"/>
                <w:lang w:val="kk-KZ"/>
              </w:rPr>
            </w:pPr>
          </w:p>
        </w:tc>
      </w:tr>
      <w:tr w:rsidR="00132D70" w:rsidRPr="005700E2" w14:paraId="1168F582" w14:textId="77777777" w:rsidTr="00021F69">
        <w:trPr>
          <w:jc w:val="center"/>
        </w:trPr>
        <w:tc>
          <w:tcPr>
            <w:tcW w:w="17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5ABBA9B" w14:textId="77777777" w:rsidR="00132D70" w:rsidRPr="005700E2" w:rsidRDefault="00132D70" w:rsidP="00895C7E">
            <w:pPr>
              <w:pStyle w:val="p"/>
              <w:rPr>
                <w:color w:val="auto"/>
                <w:sz w:val="28"/>
                <w:szCs w:val="28"/>
                <w:lang w:val="kk-KZ"/>
              </w:rPr>
            </w:pPr>
            <w:r w:rsidRPr="005700E2">
              <w:rPr>
                <w:color w:val="auto"/>
                <w:sz w:val="28"/>
                <w:szCs w:val="28"/>
                <w:lang w:val="kk-KZ"/>
              </w:rPr>
              <w:t>кастодиандық қызмет көрсету үшін сыйақы</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14:paraId="5822D354" w14:textId="77777777" w:rsidR="00132D70" w:rsidRPr="005700E2" w:rsidRDefault="00132D70" w:rsidP="00895C7E">
            <w:pPr>
              <w:pStyle w:val="pc"/>
              <w:rPr>
                <w:color w:val="auto"/>
                <w:sz w:val="28"/>
                <w:szCs w:val="28"/>
                <w:lang w:val="kk-KZ"/>
              </w:rPr>
            </w:pPr>
            <w:r w:rsidRPr="005700E2">
              <w:rPr>
                <w:color w:val="auto"/>
                <w:sz w:val="28"/>
                <w:szCs w:val="28"/>
                <w:lang w:val="kk-KZ"/>
              </w:rPr>
              <w:t>13.2</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14:paraId="4B1223A4" w14:textId="77777777" w:rsidR="00132D70" w:rsidRPr="005700E2" w:rsidRDefault="00132D70" w:rsidP="00895C7E">
            <w:pPr>
              <w:rPr>
                <w:rFonts w:cs="Times New Roman"/>
                <w:szCs w:val="28"/>
                <w:lang w:val="kk-KZ"/>
              </w:rPr>
            </w:pP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14:paraId="11EE3A86" w14:textId="77777777" w:rsidR="00132D70" w:rsidRPr="005700E2" w:rsidRDefault="00132D70" w:rsidP="00895C7E">
            <w:pPr>
              <w:rPr>
                <w:rFonts w:cs="Times New Roman"/>
                <w:szCs w:val="28"/>
                <w:lang w:val="kk-KZ"/>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14:paraId="7B47E863" w14:textId="77777777" w:rsidR="00132D70" w:rsidRPr="005700E2" w:rsidRDefault="00132D70" w:rsidP="00895C7E">
            <w:pPr>
              <w:rPr>
                <w:rFonts w:cs="Times New Roman"/>
                <w:szCs w:val="28"/>
                <w:lang w:val="kk-KZ"/>
              </w:rPr>
            </w:pP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14:paraId="10AB29A2" w14:textId="77777777" w:rsidR="00132D70" w:rsidRPr="005700E2" w:rsidRDefault="00132D70" w:rsidP="00895C7E">
            <w:pPr>
              <w:rPr>
                <w:rFonts w:cs="Times New Roman"/>
                <w:szCs w:val="28"/>
                <w:lang w:val="kk-KZ"/>
              </w:rPr>
            </w:pPr>
          </w:p>
        </w:tc>
      </w:tr>
      <w:tr w:rsidR="00132D70" w:rsidRPr="005700E2" w14:paraId="5DA65E90" w14:textId="77777777" w:rsidTr="00021F69">
        <w:trPr>
          <w:jc w:val="center"/>
        </w:trPr>
        <w:tc>
          <w:tcPr>
            <w:tcW w:w="17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29F44E9" w14:textId="77777777" w:rsidR="00132D70" w:rsidRPr="005700E2" w:rsidRDefault="00132D70" w:rsidP="00895C7E">
            <w:pPr>
              <w:pStyle w:val="p"/>
              <w:rPr>
                <w:color w:val="auto"/>
                <w:sz w:val="28"/>
                <w:szCs w:val="28"/>
                <w:lang w:val="kk-KZ"/>
              </w:rPr>
            </w:pPr>
            <w:r w:rsidRPr="005700E2">
              <w:rPr>
                <w:color w:val="auto"/>
                <w:sz w:val="28"/>
                <w:szCs w:val="28"/>
                <w:lang w:val="kk-KZ"/>
              </w:rPr>
              <w:t>сақтандыру брокерінің қызметі бойынша комиссиялық сыйақы төлемі бойынша</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14:paraId="33235977" w14:textId="77777777" w:rsidR="00132D70" w:rsidRPr="005700E2" w:rsidRDefault="00132D70" w:rsidP="00895C7E">
            <w:pPr>
              <w:pStyle w:val="pc"/>
              <w:rPr>
                <w:color w:val="auto"/>
                <w:sz w:val="28"/>
                <w:szCs w:val="28"/>
                <w:lang w:val="kk-KZ"/>
              </w:rPr>
            </w:pPr>
            <w:r w:rsidRPr="005700E2">
              <w:rPr>
                <w:color w:val="auto"/>
                <w:sz w:val="28"/>
                <w:szCs w:val="28"/>
                <w:lang w:val="kk-KZ"/>
              </w:rPr>
              <w:t>13.3</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14:paraId="6E2BF442" w14:textId="77777777" w:rsidR="00132D70" w:rsidRPr="005700E2" w:rsidRDefault="00132D70" w:rsidP="00895C7E">
            <w:pPr>
              <w:rPr>
                <w:rFonts w:cs="Times New Roman"/>
                <w:szCs w:val="28"/>
                <w:lang w:val="kk-KZ"/>
              </w:rPr>
            </w:pP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14:paraId="27468A81" w14:textId="77777777" w:rsidR="00132D70" w:rsidRPr="005700E2" w:rsidRDefault="00132D70" w:rsidP="00895C7E">
            <w:pPr>
              <w:rPr>
                <w:rFonts w:cs="Times New Roman"/>
                <w:szCs w:val="28"/>
                <w:lang w:val="kk-KZ"/>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14:paraId="583C3A86" w14:textId="77777777" w:rsidR="00132D70" w:rsidRPr="005700E2" w:rsidRDefault="00132D70" w:rsidP="00895C7E">
            <w:pPr>
              <w:rPr>
                <w:rFonts w:cs="Times New Roman"/>
                <w:szCs w:val="28"/>
                <w:lang w:val="kk-KZ"/>
              </w:rPr>
            </w:pP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14:paraId="199E0158" w14:textId="77777777" w:rsidR="00132D70" w:rsidRPr="005700E2" w:rsidRDefault="00132D70" w:rsidP="00895C7E">
            <w:pPr>
              <w:rPr>
                <w:rFonts w:cs="Times New Roman"/>
                <w:szCs w:val="28"/>
                <w:lang w:val="kk-KZ"/>
              </w:rPr>
            </w:pPr>
          </w:p>
        </w:tc>
      </w:tr>
      <w:tr w:rsidR="00132D70" w:rsidRPr="005700E2" w14:paraId="30142FD9" w14:textId="77777777" w:rsidTr="00021F69">
        <w:trPr>
          <w:jc w:val="center"/>
        </w:trPr>
        <w:tc>
          <w:tcPr>
            <w:tcW w:w="17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286B319" w14:textId="77777777" w:rsidR="00132D70" w:rsidRPr="005700E2" w:rsidRDefault="00132D70" w:rsidP="00895C7E">
            <w:pPr>
              <w:pStyle w:val="p"/>
              <w:rPr>
                <w:color w:val="auto"/>
                <w:sz w:val="28"/>
                <w:szCs w:val="28"/>
                <w:lang w:val="kk-KZ"/>
              </w:rPr>
            </w:pPr>
            <w:r w:rsidRPr="005700E2">
              <w:rPr>
                <w:color w:val="auto"/>
                <w:sz w:val="28"/>
                <w:szCs w:val="28"/>
                <w:lang w:val="kk-KZ"/>
              </w:rPr>
              <w:t>Сыйақы төлеуге байланысты емес банктік және өзге қызмет бойынша шығыс</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14:paraId="1491986E" w14:textId="77777777" w:rsidR="00132D70" w:rsidRPr="005700E2" w:rsidRDefault="00132D70" w:rsidP="00895C7E">
            <w:pPr>
              <w:pStyle w:val="pc"/>
              <w:rPr>
                <w:color w:val="auto"/>
                <w:sz w:val="28"/>
                <w:szCs w:val="28"/>
                <w:lang w:val="kk-KZ"/>
              </w:rPr>
            </w:pPr>
            <w:r w:rsidRPr="005700E2">
              <w:rPr>
                <w:color w:val="auto"/>
                <w:sz w:val="28"/>
                <w:szCs w:val="28"/>
                <w:lang w:val="kk-KZ"/>
              </w:rPr>
              <w:t>14</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14:paraId="30917F57" w14:textId="77777777" w:rsidR="00132D70" w:rsidRPr="005700E2" w:rsidRDefault="00132D70" w:rsidP="00895C7E">
            <w:pPr>
              <w:rPr>
                <w:rFonts w:cs="Times New Roman"/>
                <w:szCs w:val="28"/>
                <w:lang w:val="kk-KZ"/>
              </w:rPr>
            </w:pP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14:paraId="58CEFC1A" w14:textId="77777777" w:rsidR="00132D70" w:rsidRPr="005700E2" w:rsidRDefault="00132D70" w:rsidP="00895C7E">
            <w:pPr>
              <w:rPr>
                <w:rFonts w:cs="Times New Roman"/>
                <w:szCs w:val="28"/>
                <w:lang w:val="kk-KZ"/>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14:paraId="17AA66F0" w14:textId="77777777" w:rsidR="00132D70" w:rsidRPr="005700E2" w:rsidRDefault="00132D70" w:rsidP="00895C7E">
            <w:pPr>
              <w:rPr>
                <w:rFonts w:cs="Times New Roman"/>
                <w:szCs w:val="28"/>
                <w:lang w:val="kk-KZ"/>
              </w:rPr>
            </w:pP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14:paraId="7F3BB177" w14:textId="77777777" w:rsidR="00132D70" w:rsidRPr="005700E2" w:rsidRDefault="00132D70" w:rsidP="00895C7E">
            <w:pPr>
              <w:rPr>
                <w:rFonts w:cs="Times New Roman"/>
                <w:szCs w:val="28"/>
                <w:lang w:val="kk-KZ"/>
              </w:rPr>
            </w:pPr>
          </w:p>
        </w:tc>
      </w:tr>
      <w:tr w:rsidR="00132D70" w:rsidRPr="005700E2" w14:paraId="72D6AB34" w14:textId="77777777" w:rsidTr="00021F69">
        <w:trPr>
          <w:jc w:val="center"/>
        </w:trPr>
        <w:tc>
          <w:tcPr>
            <w:tcW w:w="17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7C5700" w14:textId="77777777" w:rsidR="00132D70" w:rsidRPr="005700E2" w:rsidRDefault="00132D70" w:rsidP="00895C7E">
            <w:pPr>
              <w:pStyle w:val="p"/>
              <w:rPr>
                <w:color w:val="auto"/>
                <w:sz w:val="28"/>
                <w:szCs w:val="28"/>
                <w:lang w:val="kk-KZ"/>
              </w:rPr>
            </w:pPr>
            <w:r w:rsidRPr="005700E2">
              <w:rPr>
                <w:color w:val="auto"/>
                <w:sz w:val="28"/>
                <w:szCs w:val="28"/>
                <w:lang w:val="kk-KZ"/>
              </w:rPr>
              <w:t>оның ішінде:</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14:paraId="6A225332" w14:textId="77777777" w:rsidR="00132D70" w:rsidRPr="005700E2" w:rsidRDefault="00132D70" w:rsidP="00895C7E">
            <w:pPr>
              <w:rPr>
                <w:rFonts w:cs="Times New Roman"/>
                <w:szCs w:val="28"/>
                <w:lang w:val="kk-KZ"/>
              </w:rPr>
            </w:pP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14:paraId="41DE87D8" w14:textId="77777777" w:rsidR="00132D70" w:rsidRPr="005700E2" w:rsidRDefault="00132D70" w:rsidP="00895C7E">
            <w:pPr>
              <w:rPr>
                <w:rFonts w:cs="Times New Roman"/>
                <w:szCs w:val="28"/>
                <w:lang w:val="kk-KZ"/>
              </w:rPr>
            </w:pP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14:paraId="110E4BC7" w14:textId="77777777" w:rsidR="00132D70" w:rsidRPr="005700E2" w:rsidRDefault="00132D70" w:rsidP="00895C7E">
            <w:pPr>
              <w:rPr>
                <w:rFonts w:cs="Times New Roman"/>
                <w:szCs w:val="28"/>
                <w:lang w:val="kk-KZ"/>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14:paraId="6C7DD0C1" w14:textId="77777777" w:rsidR="00132D70" w:rsidRPr="005700E2" w:rsidRDefault="00132D70" w:rsidP="00895C7E">
            <w:pPr>
              <w:rPr>
                <w:rFonts w:cs="Times New Roman"/>
                <w:szCs w:val="28"/>
                <w:lang w:val="kk-KZ"/>
              </w:rPr>
            </w:pP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14:paraId="31BE768C" w14:textId="77777777" w:rsidR="00132D70" w:rsidRPr="005700E2" w:rsidRDefault="00132D70" w:rsidP="00895C7E">
            <w:pPr>
              <w:rPr>
                <w:rFonts w:cs="Times New Roman"/>
                <w:szCs w:val="28"/>
                <w:lang w:val="kk-KZ"/>
              </w:rPr>
            </w:pPr>
          </w:p>
        </w:tc>
      </w:tr>
      <w:tr w:rsidR="00132D70" w:rsidRPr="005700E2" w14:paraId="49DF1817" w14:textId="77777777" w:rsidTr="00021F69">
        <w:trPr>
          <w:jc w:val="center"/>
        </w:trPr>
        <w:tc>
          <w:tcPr>
            <w:tcW w:w="17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072DBA2" w14:textId="77777777" w:rsidR="00132D70" w:rsidRPr="005700E2" w:rsidRDefault="00132D70" w:rsidP="00895C7E">
            <w:pPr>
              <w:pStyle w:val="p"/>
              <w:rPr>
                <w:color w:val="auto"/>
                <w:sz w:val="28"/>
                <w:szCs w:val="28"/>
                <w:lang w:val="kk-KZ"/>
              </w:rPr>
            </w:pPr>
            <w:r w:rsidRPr="005700E2">
              <w:rPr>
                <w:color w:val="auto"/>
                <w:sz w:val="28"/>
                <w:szCs w:val="28"/>
                <w:lang w:val="kk-KZ"/>
              </w:rPr>
              <w:lastRenderedPageBreak/>
              <w:t>аударым операцияларын жүзеге асырудан болған шығыс</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14:paraId="4160A580" w14:textId="77777777" w:rsidR="00132D70" w:rsidRPr="005700E2" w:rsidRDefault="00132D70" w:rsidP="00895C7E">
            <w:pPr>
              <w:pStyle w:val="pc"/>
              <w:rPr>
                <w:color w:val="auto"/>
                <w:sz w:val="28"/>
                <w:szCs w:val="28"/>
                <w:lang w:val="kk-KZ"/>
              </w:rPr>
            </w:pPr>
            <w:r w:rsidRPr="005700E2">
              <w:rPr>
                <w:color w:val="auto"/>
                <w:sz w:val="28"/>
                <w:szCs w:val="28"/>
                <w:lang w:val="kk-KZ"/>
              </w:rPr>
              <w:t>14.1</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14:paraId="33B9FC90" w14:textId="77777777" w:rsidR="00132D70" w:rsidRPr="005700E2" w:rsidRDefault="00132D70" w:rsidP="00895C7E">
            <w:pPr>
              <w:rPr>
                <w:rFonts w:cs="Times New Roman"/>
                <w:szCs w:val="28"/>
                <w:lang w:val="kk-KZ"/>
              </w:rPr>
            </w:pP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14:paraId="011AEAB8" w14:textId="77777777" w:rsidR="00132D70" w:rsidRPr="005700E2" w:rsidRDefault="00132D70" w:rsidP="00895C7E">
            <w:pPr>
              <w:rPr>
                <w:rFonts w:cs="Times New Roman"/>
                <w:szCs w:val="28"/>
                <w:lang w:val="kk-KZ"/>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14:paraId="00AB567C" w14:textId="77777777" w:rsidR="00132D70" w:rsidRPr="005700E2" w:rsidRDefault="00132D70" w:rsidP="00895C7E">
            <w:pPr>
              <w:rPr>
                <w:rFonts w:cs="Times New Roman"/>
                <w:szCs w:val="28"/>
                <w:lang w:val="kk-KZ"/>
              </w:rPr>
            </w:pP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14:paraId="48218B05" w14:textId="77777777" w:rsidR="00132D70" w:rsidRPr="005700E2" w:rsidRDefault="00132D70" w:rsidP="00895C7E">
            <w:pPr>
              <w:rPr>
                <w:rFonts w:cs="Times New Roman"/>
                <w:szCs w:val="28"/>
                <w:lang w:val="kk-KZ"/>
              </w:rPr>
            </w:pPr>
          </w:p>
        </w:tc>
      </w:tr>
      <w:tr w:rsidR="00132D70" w:rsidRPr="005700E2" w14:paraId="2E912ABE" w14:textId="77777777" w:rsidTr="00021F69">
        <w:trPr>
          <w:jc w:val="center"/>
        </w:trPr>
        <w:tc>
          <w:tcPr>
            <w:tcW w:w="17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EAC10B6" w14:textId="77777777" w:rsidR="00132D70" w:rsidRPr="005700E2" w:rsidRDefault="00132D70" w:rsidP="00895C7E">
            <w:pPr>
              <w:pStyle w:val="p"/>
              <w:rPr>
                <w:color w:val="auto"/>
                <w:sz w:val="28"/>
                <w:szCs w:val="28"/>
                <w:lang w:val="kk-KZ"/>
              </w:rPr>
            </w:pPr>
            <w:r w:rsidRPr="005700E2">
              <w:rPr>
                <w:color w:val="auto"/>
                <w:sz w:val="28"/>
                <w:szCs w:val="28"/>
                <w:lang w:val="kk-KZ"/>
              </w:rPr>
              <w:t>клирингтік операцияларды жүзеге асырудан болған шығыс</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14:paraId="7A09CE3C" w14:textId="77777777" w:rsidR="00132D70" w:rsidRPr="005700E2" w:rsidRDefault="00132D70" w:rsidP="00895C7E">
            <w:pPr>
              <w:pStyle w:val="pc"/>
              <w:rPr>
                <w:color w:val="auto"/>
                <w:sz w:val="28"/>
                <w:szCs w:val="28"/>
                <w:lang w:val="kk-KZ"/>
              </w:rPr>
            </w:pPr>
            <w:r w:rsidRPr="005700E2">
              <w:rPr>
                <w:color w:val="auto"/>
                <w:sz w:val="28"/>
                <w:szCs w:val="28"/>
                <w:lang w:val="kk-KZ"/>
              </w:rPr>
              <w:t>14.2</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14:paraId="6539D5DF" w14:textId="77777777" w:rsidR="00132D70" w:rsidRPr="005700E2" w:rsidRDefault="00132D70" w:rsidP="00895C7E">
            <w:pPr>
              <w:rPr>
                <w:rFonts w:cs="Times New Roman"/>
                <w:szCs w:val="28"/>
                <w:lang w:val="kk-KZ"/>
              </w:rPr>
            </w:pP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14:paraId="76CEB270" w14:textId="77777777" w:rsidR="00132D70" w:rsidRPr="005700E2" w:rsidRDefault="00132D70" w:rsidP="00895C7E">
            <w:pPr>
              <w:rPr>
                <w:rFonts w:cs="Times New Roman"/>
                <w:szCs w:val="28"/>
                <w:lang w:val="kk-KZ"/>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14:paraId="72A05823" w14:textId="77777777" w:rsidR="00132D70" w:rsidRPr="005700E2" w:rsidRDefault="00132D70" w:rsidP="00895C7E">
            <w:pPr>
              <w:rPr>
                <w:rFonts w:cs="Times New Roman"/>
                <w:szCs w:val="28"/>
                <w:lang w:val="kk-KZ"/>
              </w:rPr>
            </w:pP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14:paraId="0C6234D3" w14:textId="77777777" w:rsidR="00132D70" w:rsidRPr="005700E2" w:rsidRDefault="00132D70" w:rsidP="00895C7E">
            <w:pPr>
              <w:rPr>
                <w:rFonts w:cs="Times New Roman"/>
                <w:szCs w:val="28"/>
                <w:lang w:val="kk-KZ"/>
              </w:rPr>
            </w:pPr>
          </w:p>
        </w:tc>
      </w:tr>
      <w:tr w:rsidR="00132D70" w:rsidRPr="005700E2" w14:paraId="43BF20CD" w14:textId="77777777" w:rsidTr="00021F69">
        <w:trPr>
          <w:jc w:val="center"/>
        </w:trPr>
        <w:tc>
          <w:tcPr>
            <w:tcW w:w="17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2217552" w14:textId="77777777" w:rsidR="00132D70" w:rsidRPr="005700E2" w:rsidRDefault="00132D70" w:rsidP="00895C7E">
            <w:pPr>
              <w:pStyle w:val="p"/>
              <w:rPr>
                <w:color w:val="auto"/>
                <w:sz w:val="28"/>
                <w:szCs w:val="28"/>
                <w:lang w:val="kk-KZ"/>
              </w:rPr>
            </w:pPr>
            <w:r w:rsidRPr="005700E2">
              <w:rPr>
                <w:color w:val="auto"/>
                <w:sz w:val="28"/>
                <w:szCs w:val="28"/>
                <w:lang w:val="kk-KZ"/>
              </w:rPr>
              <w:t>кассалық операцияларды жүзеге асырудан болған шығыс</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14:paraId="289E8A68" w14:textId="77777777" w:rsidR="00132D70" w:rsidRPr="005700E2" w:rsidRDefault="00132D70" w:rsidP="00895C7E">
            <w:pPr>
              <w:pStyle w:val="pc"/>
              <w:rPr>
                <w:color w:val="auto"/>
                <w:sz w:val="28"/>
                <w:szCs w:val="28"/>
                <w:lang w:val="kk-KZ"/>
              </w:rPr>
            </w:pPr>
            <w:r w:rsidRPr="005700E2">
              <w:rPr>
                <w:color w:val="auto"/>
                <w:sz w:val="28"/>
                <w:szCs w:val="28"/>
                <w:lang w:val="kk-KZ"/>
              </w:rPr>
              <w:t>14.3</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14:paraId="6530736C" w14:textId="77777777" w:rsidR="00132D70" w:rsidRPr="005700E2" w:rsidRDefault="00132D70" w:rsidP="00895C7E">
            <w:pPr>
              <w:rPr>
                <w:rFonts w:cs="Times New Roman"/>
                <w:szCs w:val="28"/>
                <w:lang w:val="kk-KZ"/>
              </w:rPr>
            </w:pP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14:paraId="0EC8E68E" w14:textId="77777777" w:rsidR="00132D70" w:rsidRPr="005700E2" w:rsidRDefault="00132D70" w:rsidP="00895C7E">
            <w:pPr>
              <w:rPr>
                <w:rFonts w:cs="Times New Roman"/>
                <w:szCs w:val="28"/>
                <w:lang w:val="kk-KZ"/>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14:paraId="4C4193C7" w14:textId="77777777" w:rsidR="00132D70" w:rsidRPr="005700E2" w:rsidRDefault="00132D70" w:rsidP="00895C7E">
            <w:pPr>
              <w:rPr>
                <w:rFonts w:cs="Times New Roman"/>
                <w:szCs w:val="28"/>
                <w:lang w:val="kk-KZ"/>
              </w:rPr>
            </w:pP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14:paraId="0ACF09FF" w14:textId="77777777" w:rsidR="00132D70" w:rsidRPr="005700E2" w:rsidRDefault="00132D70" w:rsidP="00895C7E">
            <w:pPr>
              <w:rPr>
                <w:rFonts w:cs="Times New Roman"/>
                <w:szCs w:val="28"/>
                <w:lang w:val="kk-KZ"/>
              </w:rPr>
            </w:pPr>
          </w:p>
        </w:tc>
      </w:tr>
      <w:tr w:rsidR="00132D70" w:rsidRPr="005700E2" w14:paraId="1AF6F979" w14:textId="77777777" w:rsidTr="00021F69">
        <w:trPr>
          <w:jc w:val="center"/>
        </w:trPr>
        <w:tc>
          <w:tcPr>
            <w:tcW w:w="17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65A35E9" w14:textId="77777777" w:rsidR="00132D70" w:rsidRPr="005700E2" w:rsidRDefault="00132D70" w:rsidP="00895C7E">
            <w:pPr>
              <w:pStyle w:val="p"/>
              <w:rPr>
                <w:color w:val="auto"/>
                <w:sz w:val="28"/>
                <w:szCs w:val="28"/>
                <w:lang w:val="kk-KZ"/>
              </w:rPr>
            </w:pPr>
            <w:r w:rsidRPr="005700E2">
              <w:rPr>
                <w:color w:val="auto"/>
                <w:sz w:val="28"/>
                <w:szCs w:val="28"/>
                <w:lang w:val="kk-KZ"/>
              </w:rPr>
              <w:t>сейфтік операцияларды жүзеге асырудан болған шығыс</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14:paraId="1DD2F287" w14:textId="77777777" w:rsidR="00132D70" w:rsidRPr="005700E2" w:rsidRDefault="00132D70" w:rsidP="00895C7E">
            <w:pPr>
              <w:pStyle w:val="pc"/>
              <w:rPr>
                <w:color w:val="auto"/>
                <w:sz w:val="28"/>
                <w:szCs w:val="28"/>
                <w:lang w:val="kk-KZ"/>
              </w:rPr>
            </w:pPr>
            <w:r w:rsidRPr="005700E2">
              <w:rPr>
                <w:color w:val="auto"/>
                <w:sz w:val="28"/>
                <w:szCs w:val="28"/>
                <w:lang w:val="kk-KZ"/>
              </w:rPr>
              <w:t>14.4</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14:paraId="40AEF870" w14:textId="77777777" w:rsidR="00132D70" w:rsidRPr="005700E2" w:rsidRDefault="00132D70" w:rsidP="00895C7E">
            <w:pPr>
              <w:rPr>
                <w:rFonts w:cs="Times New Roman"/>
                <w:szCs w:val="28"/>
                <w:lang w:val="kk-KZ"/>
              </w:rPr>
            </w:pP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14:paraId="137DC0E6" w14:textId="77777777" w:rsidR="00132D70" w:rsidRPr="005700E2" w:rsidRDefault="00132D70" w:rsidP="00895C7E">
            <w:pPr>
              <w:rPr>
                <w:rFonts w:cs="Times New Roman"/>
                <w:szCs w:val="28"/>
                <w:lang w:val="kk-KZ"/>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14:paraId="5A5DF3B9" w14:textId="77777777" w:rsidR="00132D70" w:rsidRPr="005700E2" w:rsidRDefault="00132D70" w:rsidP="00895C7E">
            <w:pPr>
              <w:rPr>
                <w:rFonts w:cs="Times New Roman"/>
                <w:szCs w:val="28"/>
                <w:lang w:val="kk-KZ"/>
              </w:rPr>
            </w:pP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14:paraId="615BD493" w14:textId="77777777" w:rsidR="00132D70" w:rsidRPr="005700E2" w:rsidRDefault="00132D70" w:rsidP="00895C7E">
            <w:pPr>
              <w:rPr>
                <w:rFonts w:cs="Times New Roman"/>
                <w:szCs w:val="28"/>
                <w:lang w:val="kk-KZ"/>
              </w:rPr>
            </w:pPr>
          </w:p>
        </w:tc>
      </w:tr>
      <w:tr w:rsidR="00132D70" w:rsidRPr="005700E2" w14:paraId="78777EBA" w14:textId="77777777" w:rsidTr="00021F69">
        <w:trPr>
          <w:jc w:val="center"/>
        </w:trPr>
        <w:tc>
          <w:tcPr>
            <w:tcW w:w="17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CD6A48" w14:textId="77777777" w:rsidR="00132D70" w:rsidRPr="005700E2" w:rsidRDefault="00132D70" w:rsidP="00895C7E">
            <w:pPr>
              <w:pStyle w:val="p"/>
              <w:rPr>
                <w:color w:val="auto"/>
                <w:sz w:val="28"/>
                <w:szCs w:val="28"/>
                <w:lang w:val="kk-KZ"/>
              </w:rPr>
            </w:pPr>
            <w:r w:rsidRPr="005700E2">
              <w:rPr>
                <w:color w:val="auto"/>
                <w:sz w:val="28"/>
                <w:szCs w:val="28"/>
                <w:lang w:val="kk-KZ"/>
              </w:rPr>
              <w:t>инкассациялаудан болған шығыс</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14:paraId="5672FF08" w14:textId="77777777" w:rsidR="00132D70" w:rsidRPr="005700E2" w:rsidRDefault="00132D70" w:rsidP="00895C7E">
            <w:pPr>
              <w:pStyle w:val="pc"/>
              <w:rPr>
                <w:color w:val="auto"/>
                <w:sz w:val="28"/>
                <w:szCs w:val="28"/>
                <w:lang w:val="kk-KZ"/>
              </w:rPr>
            </w:pPr>
            <w:r w:rsidRPr="005700E2">
              <w:rPr>
                <w:color w:val="auto"/>
                <w:sz w:val="28"/>
                <w:szCs w:val="28"/>
                <w:lang w:val="kk-KZ"/>
              </w:rPr>
              <w:t>14.5</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14:paraId="14AEBC90" w14:textId="77777777" w:rsidR="00132D70" w:rsidRPr="005700E2" w:rsidRDefault="00132D70" w:rsidP="00895C7E">
            <w:pPr>
              <w:rPr>
                <w:rFonts w:cs="Times New Roman"/>
                <w:szCs w:val="28"/>
                <w:lang w:val="kk-KZ"/>
              </w:rPr>
            </w:pP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14:paraId="0E848DF2" w14:textId="77777777" w:rsidR="00132D70" w:rsidRPr="005700E2" w:rsidRDefault="00132D70" w:rsidP="00895C7E">
            <w:pPr>
              <w:rPr>
                <w:rFonts w:cs="Times New Roman"/>
                <w:szCs w:val="28"/>
                <w:lang w:val="kk-KZ"/>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14:paraId="0E464825" w14:textId="77777777" w:rsidR="00132D70" w:rsidRPr="005700E2" w:rsidRDefault="00132D70" w:rsidP="00895C7E">
            <w:pPr>
              <w:rPr>
                <w:rFonts w:cs="Times New Roman"/>
                <w:szCs w:val="28"/>
                <w:lang w:val="kk-KZ"/>
              </w:rPr>
            </w:pP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14:paraId="394A7501" w14:textId="77777777" w:rsidR="00132D70" w:rsidRPr="005700E2" w:rsidRDefault="00132D70" w:rsidP="00895C7E">
            <w:pPr>
              <w:rPr>
                <w:rFonts w:cs="Times New Roman"/>
                <w:szCs w:val="28"/>
                <w:lang w:val="kk-KZ"/>
              </w:rPr>
            </w:pPr>
          </w:p>
        </w:tc>
      </w:tr>
      <w:tr w:rsidR="00132D70" w:rsidRPr="005700E2" w14:paraId="25FDCB1E" w14:textId="77777777" w:rsidTr="00021F69">
        <w:trPr>
          <w:jc w:val="center"/>
        </w:trPr>
        <w:tc>
          <w:tcPr>
            <w:tcW w:w="17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459DD5" w14:textId="77777777" w:rsidR="00132D70" w:rsidRPr="005700E2" w:rsidRDefault="00132D70" w:rsidP="00895C7E">
            <w:pPr>
              <w:pStyle w:val="p"/>
              <w:rPr>
                <w:color w:val="auto"/>
                <w:sz w:val="28"/>
                <w:szCs w:val="28"/>
                <w:lang w:val="kk-KZ"/>
              </w:rPr>
            </w:pPr>
            <w:r w:rsidRPr="005700E2">
              <w:rPr>
                <w:color w:val="auto"/>
                <w:sz w:val="28"/>
                <w:szCs w:val="28"/>
                <w:lang w:val="kk-KZ"/>
              </w:rPr>
              <w:t>Қаржы активтері бойынша ықтимал залалдарға резервтер құру бойынша шығыс</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14:paraId="58C4BC62" w14:textId="77777777" w:rsidR="00132D70" w:rsidRPr="005700E2" w:rsidRDefault="00132D70" w:rsidP="00895C7E">
            <w:pPr>
              <w:pStyle w:val="pc"/>
              <w:rPr>
                <w:color w:val="auto"/>
                <w:sz w:val="28"/>
                <w:szCs w:val="28"/>
                <w:lang w:val="kk-KZ"/>
              </w:rPr>
            </w:pPr>
            <w:r w:rsidRPr="005700E2">
              <w:rPr>
                <w:color w:val="auto"/>
                <w:sz w:val="28"/>
                <w:szCs w:val="28"/>
                <w:lang w:val="kk-KZ"/>
              </w:rPr>
              <w:t>15</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14:paraId="0E7BEACC" w14:textId="77777777" w:rsidR="00132D70" w:rsidRPr="005700E2" w:rsidRDefault="00132D70" w:rsidP="00895C7E">
            <w:pPr>
              <w:rPr>
                <w:rFonts w:cs="Times New Roman"/>
                <w:szCs w:val="28"/>
                <w:lang w:val="kk-KZ"/>
              </w:rPr>
            </w:pP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14:paraId="42EB5CDD" w14:textId="77777777" w:rsidR="00132D70" w:rsidRPr="005700E2" w:rsidRDefault="00132D70" w:rsidP="00895C7E">
            <w:pPr>
              <w:rPr>
                <w:rFonts w:cs="Times New Roman"/>
                <w:szCs w:val="28"/>
                <w:lang w:val="kk-KZ"/>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14:paraId="5A56726F" w14:textId="77777777" w:rsidR="00132D70" w:rsidRPr="005700E2" w:rsidRDefault="00132D70" w:rsidP="00895C7E">
            <w:pPr>
              <w:rPr>
                <w:rFonts w:cs="Times New Roman"/>
                <w:szCs w:val="28"/>
                <w:lang w:val="kk-KZ"/>
              </w:rPr>
            </w:pP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14:paraId="4170F899" w14:textId="77777777" w:rsidR="00132D70" w:rsidRPr="005700E2" w:rsidRDefault="00132D70" w:rsidP="00895C7E">
            <w:pPr>
              <w:rPr>
                <w:rFonts w:cs="Times New Roman"/>
                <w:szCs w:val="28"/>
                <w:lang w:val="kk-KZ"/>
              </w:rPr>
            </w:pPr>
          </w:p>
        </w:tc>
      </w:tr>
      <w:tr w:rsidR="00132D70" w:rsidRPr="005700E2" w14:paraId="5C1DC71A" w14:textId="77777777" w:rsidTr="00021F69">
        <w:trPr>
          <w:jc w:val="center"/>
        </w:trPr>
        <w:tc>
          <w:tcPr>
            <w:tcW w:w="17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46606F5" w14:textId="77777777" w:rsidR="00132D70" w:rsidRPr="005700E2" w:rsidRDefault="00132D70" w:rsidP="00895C7E">
            <w:pPr>
              <w:pStyle w:val="p"/>
              <w:rPr>
                <w:color w:val="auto"/>
                <w:sz w:val="28"/>
                <w:szCs w:val="28"/>
                <w:lang w:val="kk-KZ"/>
              </w:rPr>
            </w:pPr>
            <w:r w:rsidRPr="005700E2">
              <w:rPr>
                <w:color w:val="auto"/>
                <w:sz w:val="28"/>
                <w:szCs w:val="28"/>
                <w:lang w:val="kk-KZ"/>
              </w:rPr>
              <w:t>Операциялық шығыс</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14:paraId="29259C4D" w14:textId="77777777" w:rsidR="00132D70" w:rsidRPr="005700E2" w:rsidRDefault="00132D70" w:rsidP="00895C7E">
            <w:pPr>
              <w:pStyle w:val="pc"/>
              <w:rPr>
                <w:color w:val="auto"/>
                <w:sz w:val="28"/>
                <w:szCs w:val="28"/>
                <w:lang w:val="kk-KZ"/>
              </w:rPr>
            </w:pPr>
            <w:r w:rsidRPr="005700E2">
              <w:rPr>
                <w:color w:val="auto"/>
                <w:sz w:val="28"/>
                <w:szCs w:val="28"/>
                <w:lang w:val="kk-KZ"/>
              </w:rPr>
              <w:t>16</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14:paraId="22EA11C3" w14:textId="77777777" w:rsidR="00132D70" w:rsidRPr="005700E2" w:rsidRDefault="00132D70" w:rsidP="00895C7E">
            <w:pPr>
              <w:rPr>
                <w:rFonts w:cs="Times New Roman"/>
                <w:szCs w:val="28"/>
                <w:lang w:val="kk-KZ"/>
              </w:rPr>
            </w:pP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14:paraId="08B82CE0" w14:textId="77777777" w:rsidR="00132D70" w:rsidRPr="005700E2" w:rsidRDefault="00132D70" w:rsidP="00895C7E">
            <w:pPr>
              <w:rPr>
                <w:rFonts w:cs="Times New Roman"/>
                <w:szCs w:val="28"/>
                <w:lang w:val="kk-KZ"/>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14:paraId="1C9E4859" w14:textId="77777777" w:rsidR="00132D70" w:rsidRPr="005700E2" w:rsidRDefault="00132D70" w:rsidP="00895C7E">
            <w:pPr>
              <w:rPr>
                <w:rFonts w:cs="Times New Roman"/>
                <w:szCs w:val="28"/>
                <w:lang w:val="kk-KZ"/>
              </w:rPr>
            </w:pP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14:paraId="7F4A2FEE" w14:textId="77777777" w:rsidR="00132D70" w:rsidRPr="005700E2" w:rsidRDefault="00132D70" w:rsidP="00895C7E">
            <w:pPr>
              <w:rPr>
                <w:rFonts w:cs="Times New Roman"/>
                <w:szCs w:val="28"/>
                <w:lang w:val="kk-KZ"/>
              </w:rPr>
            </w:pPr>
          </w:p>
        </w:tc>
      </w:tr>
      <w:tr w:rsidR="00132D70" w:rsidRPr="005700E2" w14:paraId="11B40ED2" w14:textId="77777777" w:rsidTr="00021F69">
        <w:trPr>
          <w:jc w:val="center"/>
        </w:trPr>
        <w:tc>
          <w:tcPr>
            <w:tcW w:w="17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D6C2435" w14:textId="77777777" w:rsidR="00132D70" w:rsidRPr="005700E2" w:rsidRDefault="00132D70" w:rsidP="00895C7E">
            <w:pPr>
              <w:pStyle w:val="p"/>
              <w:rPr>
                <w:color w:val="auto"/>
                <w:sz w:val="28"/>
                <w:szCs w:val="28"/>
                <w:lang w:val="kk-KZ"/>
              </w:rPr>
            </w:pPr>
            <w:r w:rsidRPr="005700E2">
              <w:rPr>
                <w:color w:val="auto"/>
                <w:sz w:val="28"/>
                <w:szCs w:val="28"/>
                <w:lang w:val="kk-KZ"/>
              </w:rPr>
              <w:t>оның ішінде:</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14:paraId="38B5F772" w14:textId="77777777" w:rsidR="00132D70" w:rsidRPr="005700E2" w:rsidRDefault="00132D70" w:rsidP="00895C7E">
            <w:pPr>
              <w:rPr>
                <w:rFonts w:cs="Times New Roman"/>
                <w:szCs w:val="28"/>
                <w:lang w:val="kk-KZ"/>
              </w:rPr>
            </w:pP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14:paraId="37E2A35C" w14:textId="77777777" w:rsidR="00132D70" w:rsidRPr="005700E2" w:rsidRDefault="00132D70" w:rsidP="00895C7E">
            <w:pPr>
              <w:rPr>
                <w:rFonts w:cs="Times New Roman"/>
                <w:szCs w:val="28"/>
                <w:lang w:val="kk-KZ"/>
              </w:rPr>
            </w:pP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14:paraId="0CA1DD30" w14:textId="77777777" w:rsidR="00132D70" w:rsidRPr="005700E2" w:rsidRDefault="00132D70" w:rsidP="00895C7E">
            <w:pPr>
              <w:rPr>
                <w:rFonts w:cs="Times New Roman"/>
                <w:szCs w:val="28"/>
                <w:lang w:val="kk-KZ"/>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14:paraId="38AF28F8" w14:textId="77777777" w:rsidR="00132D70" w:rsidRPr="005700E2" w:rsidRDefault="00132D70" w:rsidP="00895C7E">
            <w:pPr>
              <w:rPr>
                <w:rFonts w:cs="Times New Roman"/>
                <w:szCs w:val="28"/>
                <w:lang w:val="kk-KZ"/>
              </w:rPr>
            </w:pP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14:paraId="32C38437" w14:textId="77777777" w:rsidR="00132D70" w:rsidRPr="005700E2" w:rsidRDefault="00132D70" w:rsidP="00895C7E">
            <w:pPr>
              <w:rPr>
                <w:rFonts w:cs="Times New Roman"/>
                <w:szCs w:val="28"/>
                <w:lang w:val="kk-KZ"/>
              </w:rPr>
            </w:pPr>
          </w:p>
        </w:tc>
      </w:tr>
      <w:tr w:rsidR="00132D70" w:rsidRPr="005700E2" w14:paraId="11146273" w14:textId="77777777" w:rsidTr="00021F69">
        <w:trPr>
          <w:jc w:val="center"/>
        </w:trPr>
        <w:tc>
          <w:tcPr>
            <w:tcW w:w="17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3A943CA" w14:textId="77777777" w:rsidR="00132D70" w:rsidRPr="005700E2" w:rsidRDefault="00132D70" w:rsidP="00895C7E">
            <w:pPr>
              <w:pStyle w:val="p"/>
              <w:rPr>
                <w:color w:val="auto"/>
                <w:sz w:val="28"/>
                <w:szCs w:val="28"/>
                <w:lang w:val="kk-KZ"/>
              </w:rPr>
            </w:pPr>
            <w:r w:rsidRPr="005700E2">
              <w:rPr>
                <w:color w:val="auto"/>
                <w:sz w:val="28"/>
                <w:szCs w:val="28"/>
                <w:lang w:val="kk-KZ"/>
              </w:rPr>
              <w:t>еңбекке ақы төлеу және іссапар шығысы</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14:paraId="4F9A6A62" w14:textId="77777777" w:rsidR="00132D70" w:rsidRPr="005700E2" w:rsidRDefault="00132D70" w:rsidP="00895C7E">
            <w:pPr>
              <w:pStyle w:val="pc"/>
              <w:rPr>
                <w:color w:val="auto"/>
                <w:sz w:val="28"/>
                <w:szCs w:val="28"/>
                <w:lang w:val="kk-KZ"/>
              </w:rPr>
            </w:pPr>
            <w:r w:rsidRPr="005700E2">
              <w:rPr>
                <w:color w:val="auto"/>
                <w:sz w:val="28"/>
                <w:szCs w:val="28"/>
                <w:lang w:val="kk-KZ"/>
              </w:rPr>
              <w:t>16.1</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14:paraId="71F00ECF" w14:textId="77777777" w:rsidR="00132D70" w:rsidRPr="005700E2" w:rsidRDefault="00132D70" w:rsidP="00895C7E">
            <w:pPr>
              <w:rPr>
                <w:rFonts w:cs="Times New Roman"/>
                <w:szCs w:val="28"/>
                <w:lang w:val="kk-KZ"/>
              </w:rPr>
            </w:pP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14:paraId="217519E8" w14:textId="77777777" w:rsidR="00132D70" w:rsidRPr="005700E2" w:rsidRDefault="00132D70" w:rsidP="00895C7E">
            <w:pPr>
              <w:rPr>
                <w:rFonts w:cs="Times New Roman"/>
                <w:szCs w:val="28"/>
                <w:lang w:val="kk-KZ"/>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14:paraId="246F92C1" w14:textId="77777777" w:rsidR="00132D70" w:rsidRPr="005700E2" w:rsidRDefault="00132D70" w:rsidP="00895C7E">
            <w:pPr>
              <w:rPr>
                <w:rFonts w:cs="Times New Roman"/>
                <w:szCs w:val="28"/>
                <w:lang w:val="kk-KZ"/>
              </w:rPr>
            </w:pP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14:paraId="675DB5CD" w14:textId="77777777" w:rsidR="00132D70" w:rsidRPr="005700E2" w:rsidRDefault="00132D70" w:rsidP="00895C7E">
            <w:pPr>
              <w:rPr>
                <w:rFonts w:cs="Times New Roman"/>
                <w:szCs w:val="28"/>
                <w:lang w:val="kk-KZ"/>
              </w:rPr>
            </w:pPr>
          </w:p>
        </w:tc>
      </w:tr>
      <w:tr w:rsidR="00132D70" w:rsidRPr="005700E2" w14:paraId="3F47C5D7" w14:textId="77777777" w:rsidTr="00021F69">
        <w:trPr>
          <w:jc w:val="center"/>
        </w:trPr>
        <w:tc>
          <w:tcPr>
            <w:tcW w:w="17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6119B9C" w14:textId="77777777" w:rsidR="00132D70" w:rsidRPr="005700E2" w:rsidRDefault="00132D70" w:rsidP="00895C7E">
            <w:pPr>
              <w:pStyle w:val="p"/>
              <w:rPr>
                <w:color w:val="auto"/>
                <w:sz w:val="28"/>
                <w:szCs w:val="28"/>
                <w:lang w:val="kk-KZ"/>
              </w:rPr>
            </w:pPr>
            <w:r w:rsidRPr="005700E2">
              <w:rPr>
                <w:color w:val="auto"/>
                <w:sz w:val="28"/>
                <w:szCs w:val="28"/>
                <w:lang w:val="kk-KZ"/>
              </w:rPr>
              <w:t>амортизациялық аударымдар</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14:paraId="7C8B9499" w14:textId="77777777" w:rsidR="00132D70" w:rsidRPr="005700E2" w:rsidRDefault="00132D70" w:rsidP="00895C7E">
            <w:pPr>
              <w:pStyle w:val="pc"/>
              <w:rPr>
                <w:color w:val="auto"/>
                <w:sz w:val="28"/>
                <w:szCs w:val="28"/>
                <w:lang w:val="kk-KZ"/>
              </w:rPr>
            </w:pPr>
            <w:r w:rsidRPr="005700E2">
              <w:rPr>
                <w:color w:val="auto"/>
                <w:sz w:val="28"/>
                <w:szCs w:val="28"/>
                <w:lang w:val="kk-KZ"/>
              </w:rPr>
              <w:t>16.2</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14:paraId="11D0A520" w14:textId="77777777" w:rsidR="00132D70" w:rsidRPr="005700E2" w:rsidRDefault="00132D70" w:rsidP="00895C7E">
            <w:pPr>
              <w:rPr>
                <w:rFonts w:cs="Times New Roman"/>
                <w:szCs w:val="28"/>
                <w:lang w:val="kk-KZ"/>
              </w:rPr>
            </w:pP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14:paraId="0C5B73B3" w14:textId="77777777" w:rsidR="00132D70" w:rsidRPr="005700E2" w:rsidRDefault="00132D70" w:rsidP="00895C7E">
            <w:pPr>
              <w:rPr>
                <w:rFonts w:cs="Times New Roman"/>
                <w:szCs w:val="28"/>
                <w:lang w:val="kk-KZ"/>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14:paraId="2B7260E9" w14:textId="77777777" w:rsidR="00132D70" w:rsidRPr="005700E2" w:rsidRDefault="00132D70" w:rsidP="00895C7E">
            <w:pPr>
              <w:rPr>
                <w:rFonts w:cs="Times New Roman"/>
                <w:szCs w:val="28"/>
                <w:lang w:val="kk-KZ"/>
              </w:rPr>
            </w:pP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14:paraId="5DFC9E0A" w14:textId="77777777" w:rsidR="00132D70" w:rsidRPr="005700E2" w:rsidRDefault="00132D70" w:rsidP="00895C7E">
            <w:pPr>
              <w:rPr>
                <w:rFonts w:cs="Times New Roman"/>
                <w:szCs w:val="28"/>
                <w:lang w:val="kk-KZ"/>
              </w:rPr>
            </w:pPr>
          </w:p>
        </w:tc>
      </w:tr>
      <w:tr w:rsidR="00132D70" w:rsidRPr="005700E2" w14:paraId="389DA3CC" w14:textId="77777777" w:rsidTr="00021F69">
        <w:trPr>
          <w:jc w:val="center"/>
        </w:trPr>
        <w:tc>
          <w:tcPr>
            <w:tcW w:w="17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F7DABA3" w14:textId="77777777" w:rsidR="00132D70" w:rsidRPr="005700E2" w:rsidRDefault="00132D70" w:rsidP="00895C7E">
            <w:pPr>
              <w:pStyle w:val="p"/>
              <w:rPr>
                <w:color w:val="auto"/>
                <w:sz w:val="28"/>
                <w:szCs w:val="28"/>
                <w:lang w:val="kk-KZ"/>
              </w:rPr>
            </w:pPr>
            <w:r w:rsidRPr="005700E2">
              <w:rPr>
                <w:color w:val="auto"/>
                <w:sz w:val="28"/>
                <w:szCs w:val="28"/>
                <w:lang w:val="kk-KZ"/>
              </w:rPr>
              <w:t>корпоративтік табыс салығын қоспағанда, салықтарды және бюджетке төленетін басқа да міндетті төлемдерді төлеу бойынша шығыс</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14:paraId="532E6095" w14:textId="77777777" w:rsidR="00132D70" w:rsidRPr="005700E2" w:rsidRDefault="00132D70" w:rsidP="00895C7E">
            <w:pPr>
              <w:pStyle w:val="pc"/>
              <w:rPr>
                <w:color w:val="auto"/>
                <w:sz w:val="28"/>
                <w:szCs w:val="28"/>
                <w:lang w:val="kk-KZ"/>
              </w:rPr>
            </w:pPr>
            <w:r w:rsidRPr="005700E2">
              <w:rPr>
                <w:color w:val="auto"/>
                <w:sz w:val="28"/>
                <w:szCs w:val="28"/>
                <w:lang w:val="kk-KZ"/>
              </w:rPr>
              <w:t>16.3</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14:paraId="353C2233" w14:textId="77777777" w:rsidR="00132D70" w:rsidRPr="005700E2" w:rsidRDefault="00132D70" w:rsidP="00895C7E">
            <w:pPr>
              <w:rPr>
                <w:rFonts w:cs="Times New Roman"/>
                <w:szCs w:val="28"/>
                <w:lang w:val="kk-KZ"/>
              </w:rPr>
            </w:pP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14:paraId="5EF8D1D9" w14:textId="77777777" w:rsidR="00132D70" w:rsidRPr="005700E2" w:rsidRDefault="00132D70" w:rsidP="00895C7E">
            <w:pPr>
              <w:rPr>
                <w:rFonts w:cs="Times New Roman"/>
                <w:szCs w:val="28"/>
                <w:lang w:val="kk-KZ"/>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14:paraId="0A974B13" w14:textId="77777777" w:rsidR="00132D70" w:rsidRPr="005700E2" w:rsidRDefault="00132D70" w:rsidP="00895C7E">
            <w:pPr>
              <w:rPr>
                <w:rFonts w:cs="Times New Roman"/>
                <w:szCs w:val="28"/>
                <w:lang w:val="kk-KZ"/>
              </w:rPr>
            </w:pP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14:paraId="6927D830" w14:textId="77777777" w:rsidR="00132D70" w:rsidRPr="005700E2" w:rsidRDefault="00132D70" w:rsidP="00895C7E">
            <w:pPr>
              <w:rPr>
                <w:rFonts w:cs="Times New Roman"/>
                <w:szCs w:val="28"/>
                <w:lang w:val="kk-KZ"/>
              </w:rPr>
            </w:pPr>
          </w:p>
        </w:tc>
      </w:tr>
      <w:tr w:rsidR="00132D70" w:rsidRPr="005700E2" w14:paraId="5D7203EE" w14:textId="77777777" w:rsidTr="00021F69">
        <w:trPr>
          <w:jc w:val="center"/>
        </w:trPr>
        <w:tc>
          <w:tcPr>
            <w:tcW w:w="17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2A19457" w14:textId="77777777" w:rsidR="00132D70" w:rsidRPr="005700E2" w:rsidRDefault="00132D70" w:rsidP="00895C7E">
            <w:pPr>
              <w:pStyle w:val="p"/>
              <w:rPr>
                <w:color w:val="auto"/>
                <w:sz w:val="28"/>
                <w:szCs w:val="28"/>
                <w:lang w:val="kk-KZ"/>
              </w:rPr>
            </w:pPr>
            <w:r w:rsidRPr="005700E2">
              <w:rPr>
                <w:color w:val="auto"/>
                <w:sz w:val="28"/>
                <w:szCs w:val="28"/>
                <w:lang w:val="kk-KZ"/>
              </w:rPr>
              <w:lastRenderedPageBreak/>
              <w:t>Операциялық жалдау бойынша шығыс</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14:paraId="5BC48F2B" w14:textId="77777777" w:rsidR="00132D70" w:rsidRPr="005700E2" w:rsidRDefault="00132D70" w:rsidP="00895C7E">
            <w:pPr>
              <w:pStyle w:val="pc"/>
              <w:rPr>
                <w:color w:val="auto"/>
                <w:sz w:val="28"/>
                <w:szCs w:val="28"/>
                <w:lang w:val="kk-KZ"/>
              </w:rPr>
            </w:pPr>
            <w:r w:rsidRPr="005700E2">
              <w:rPr>
                <w:color w:val="auto"/>
                <w:sz w:val="28"/>
                <w:szCs w:val="28"/>
                <w:lang w:val="kk-KZ"/>
              </w:rPr>
              <w:t>16.4</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14:paraId="1EB53BFD" w14:textId="77777777" w:rsidR="00132D70" w:rsidRPr="005700E2" w:rsidRDefault="00132D70" w:rsidP="00895C7E">
            <w:pPr>
              <w:rPr>
                <w:rFonts w:cs="Times New Roman"/>
                <w:szCs w:val="28"/>
                <w:lang w:val="kk-KZ"/>
              </w:rPr>
            </w:pP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14:paraId="29CB2ACF" w14:textId="77777777" w:rsidR="00132D70" w:rsidRPr="005700E2" w:rsidRDefault="00132D70" w:rsidP="00895C7E">
            <w:pPr>
              <w:rPr>
                <w:rFonts w:cs="Times New Roman"/>
                <w:szCs w:val="28"/>
                <w:lang w:val="kk-KZ"/>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14:paraId="72360F21" w14:textId="77777777" w:rsidR="00132D70" w:rsidRPr="005700E2" w:rsidRDefault="00132D70" w:rsidP="00895C7E">
            <w:pPr>
              <w:rPr>
                <w:rFonts w:cs="Times New Roman"/>
                <w:szCs w:val="28"/>
                <w:lang w:val="kk-KZ"/>
              </w:rPr>
            </w:pP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14:paraId="1EEF4D37" w14:textId="77777777" w:rsidR="00132D70" w:rsidRPr="005700E2" w:rsidRDefault="00132D70" w:rsidP="00895C7E">
            <w:pPr>
              <w:rPr>
                <w:rFonts w:cs="Times New Roman"/>
                <w:szCs w:val="28"/>
                <w:lang w:val="kk-KZ"/>
              </w:rPr>
            </w:pPr>
          </w:p>
        </w:tc>
      </w:tr>
      <w:tr w:rsidR="00132D70" w:rsidRPr="005700E2" w14:paraId="5DE1556E" w14:textId="77777777" w:rsidTr="00021F69">
        <w:trPr>
          <w:jc w:val="center"/>
        </w:trPr>
        <w:tc>
          <w:tcPr>
            <w:tcW w:w="17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A0DB034" w14:textId="77777777" w:rsidR="00132D70" w:rsidRPr="005700E2" w:rsidRDefault="00132D70" w:rsidP="00895C7E">
            <w:pPr>
              <w:pStyle w:val="p"/>
              <w:rPr>
                <w:color w:val="auto"/>
                <w:sz w:val="28"/>
                <w:szCs w:val="28"/>
                <w:lang w:val="kk-KZ"/>
              </w:rPr>
            </w:pPr>
            <w:r w:rsidRPr="005700E2">
              <w:rPr>
                <w:color w:val="auto"/>
                <w:sz w:val="28"/>
                <w:szCs w:val="28"/>
                <w:lang w:val="kk-KZ"/>
              </w:rPr>
              <w:t>Активтерді сатудан немесе өтеусіз беруден болған шығыс</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14:paraId="7A2DA68F" w14:textId="77777777" w:rsidR="00132D70" w:rsidRPr="005700E2" w:rsidRDefault="00132D70" w:rsidP="00895C7E">
            <w:pPr>
              <w:pStyle w:val="pc"/>
              <w:rPr>
                <w:color w:val="auto"/>
                <w:sz w:val="28"/>
                <w:szCs w:val="28"/>
                <w:lang w:val="kk-KZ"/>
              </w:rPr>
            </w:pPr>
            <w:r w:rsidRPr="005700E2">
              <w:rPr>
                <w:color w:val="auto"/>
                <w:sz w:val="28"/>
                <w:szCs w:val="28"/>
                <w:lang w:val="kk-KZ"/>
              </w:rPr>
              <w:t>17</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14:paraId="445BBCE7" w14:textId="77777777" w:rsidR="00132D70" w:rsidRPr="005700E2" w:rsidRDefault="00132D70" w:rsidP="00895C7E">
            <w:pPr>
              <w:rPr>
                <w:rFonts w:cs="Times New Roman"/>
                <w:szCs w:val="28"/>
                <w:lang w:val="kk-KZ"/>
              </w:rPr>
            </w:pP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14:paraId="0E6AB4A0" w14:textId="77777777" w:rsidR="00132D70" w:rsidRPr="005700E2" w:rsidRDefault="00132D70" w:rsidP="00895C7E">
            <w:pPr>
              <w:rPr>
                <w:rFonts w:cs="Times New Roman"/>
                <w:szCs w:val="28"/>
                <w:lang w:val="kk-KZ"/>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14:paraId="2EA01546" w14:textId="77777777" w:rsidR="00132D70" w:rsidRPr="005700E2" w:rsidRDefault="00132D70" w:rsidP="00895C7E">
            <w:pPr>
              <w:rPr>
                <w:rFonts w:cs="Times New Roman"/>
                <w:szCs w:val="28"/>
                <w:lang w:val="kk-KZ"/>
              </w:rPr>
            </w:pP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14:paraId="4E5CEC48" w14:textId="77777777" w:rsidR="00132D70" w:rsidRPr="005700E2" w:rsidRDefault="00132D70" w:rsidP="00895C7E">
            <w:pPr>
              <w:rPr>
                <w:rFonts w:cs="Times New Roman"/>
                <w:szCs w:val="28"/>
                <w:lang w:val="kk-KZ"/>
              </w:rPr>
            </w:pPr>
          </w:p>
        </w:tc>
      </w:tr>
      <w:tr w:rsidR="00132D70" w:rsidRPr="005700E2" w14:paraId="1AA3BC48" w14:textId="77777777" w:rsidTr="00021F69">
        <w:trPr>
          <w:jc w:val="center"/>
        </w:trPr>
        <w:tc>
          <w:tcPr>
            <w:tcW w:w="17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8973D8C" w14:textId="77777777" w:rsidR="00132D70" w:rsidRPr="005700E2" w:rsidRDefault="00132D70" w:rsidP="00895C7E">
            <w:pPr>
              <w:pStyle w:val="p"/>
              <w:rPr>
                <w:color w:val="auto"/>
                <w:sz w:val="28"/>
                <w:szCs w:val="28"/>
                <w:lang w:val="kk-KZ"/>
              </w:rPr>
            </w:pPr>
            <w:r w:rsidRPr="005700E2">
              <w:rPr>
                <w:color w:val="auto"/>
                <w:sz w:val="28"/>
                <w:szCs w:val="28"/>
                <w:lang w:val="kk-KZ"/>
              </w:rPr>
              <w:t>Басқа да шығыс</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14:paraId="4D20DC81" w14:textId="77777777" w:rsidR="00132D70" w:rsidRPr="005700E2" w:rsidRDefault="00132D70" w:rsidP="00895C7E">
            <w:pPr>
              <w:pStyle w:val="pc"/>
              <w:rPr>
                <w:color w:val="auto"/>
                <w:sz w:val="28"/>
                <w:szCs w:val="28"/>
                <w:lang w:val="kk-KZ"/>
              </w:rPr>
            </w:pPr>
            <w:r w:rsidRPr="005700E2">
              <w:rPr>
                <w:color w:val="auto"/>
                <w:sz w:val="28"/>
                <w:szCs w:val="28"/>
                <w:lang w:val="kk-KZ"/>
              </w:rPr>
              <w:t>18</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14:paraId="00B826FF" w14:textId="77777777" w:rsidR="00132D70" w:rsidRPr="005700E2" w:rsidRDefault="00132D70" w:rsidP="00895C7E">
            <w:pPr>
              <w:rPr>
                <w:rFonts w:cs="Times New Roman"/>
                <w:szCs w:val="28"/>
                <w:lang w:val="kk-KZ"/>
              </w:rPr>
            </w:pP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14:paraId="33BCA7DB" w14:textId="77777777" w:rsidR="00132D70" w:rsidRPr="005700E2" w:rsidRDefault="00132D70" w:rsidP="00895C7E">
            <w:pPr>
              <w:rPr>
                <w:rFonts w:cs="Times New Roman"/>
                <w:szCs w:val="28"/>
                <w:lang w:val="kk-KZ"/>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14:paraId="67803E45" w14:textId="77777777" w:rsidR="00132D70" w:rsidRPr="005700E2" w:rsidRDefault="00132D70" w:rsidP="00895C7E">
            <w:pPr>
              <w:rPr>
                <w:rFonts w:cs="Times New Roman"/>
                <w:szCs w:val="28"/>
                <w:lang w:val="kk-KZ"/>
              </w:rPr>
            </w:pP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14:paraId="3DE1CDDF" w14:textId="77777777" w:rsidR="00132D70" w:rsidRPr="005700E2" w:rsidRDefault="00132D70" w:rsidP="00895C7E">
            <w:pPr>
              <w:rPr>
                <w:rFonts w:cs="Times New Roman"/>
                <w:szCs w:val="28"/>
                <w:lang w:val="kk-KZ"/>
              </w:rPr>
            </w:pPr>
          </w:p>
        </w:tc>
      </w:tr>
      <w:tr w:rsidR="00132D70" w:rsidRPr="005700E2" w14:paraId="42F8271B" w14:textId="77777777" w:rsidTr="00021F69">
        <w:trPr>
          <w:jc w:val="center"/>
        </w:trPr>
        <w:tc>
          <w:tcPr>
            <w:tcW w:w="17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67AC896" w14:textId="77777777" w:rsidR="00132D70" w:rsidRPr="005700E2" w:rsidRDefault="00132D70" w:rsidP="00895C7E">
            <w:pPr>
              <w:pStyle w:val="p"/>
              <w:rPr>
                <w:color w:val="auto"/>
                <w:sz w:val="28"/>
                <w:szCs w:val="28"/>
                <w:lang w:val="kk-KZ"/>
              </w:rPr>
            </w:pPr>
            <w:r w:rsidRPr="005700E2">
              <w:rPr>
                <w:color w:val="auto"/>
                <w:sz w:val="28"/>
                <w:szCs w:val="28"/>
                <w:lang w:val="kk-KZ"/>
              </w:rPr>
              <w:t>Шығыс жиынтығы</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14:paraId="7F6DDF55" w14:textId="77777777" w:rsidR="00132D70" w:rsidRPr="005700E2" w:rsidRDefault="00132D70" w:rsidP="00895C7E">
            <w:pPr>
              <w:pStyle w:val="pc"/>
              <w:rPr>
                <w:color w:val="auto"/>
                <w:sz w:val="28"/>
                <w:szCs w:val="28"/>
                <w:lang w:val="kk-KZ"/>
              </w:rPr>
            </w:pPr>
            <w:r w:rsidRPr="005700E2">
              <w:rPr>
                <w:color w:val="auto"/>
                <w:sz w:val="28"/>
                <w:szCs w:val="28"/>
                <w:lang w:val="kk-KZ"/>
              </w:rPr>
              <w:t>19</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14:paraId="351DAC9A" w14:textId="77777777" w:rsidR="00132D70" w:rsidRPr="005700E2" w:rsidRDefault="00132D70" w:rsidP="00895C7E">
            <w:pPr>
              <w:rPr>
                <w:rFonts w:cs="Times New Roman"/>
                <w:szCs w:val="28"/>
                <w:lang w:val="kk-KZ"/>
              </w:rPr>
            </w:pP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14:paraId="4E735900" w14:textId="77777777" w:rsidR="00132D70" w:rsidRPr="005700E2" w:rsidRDefault="00132D70" w:rsidP="00895C7E">
            <w:pPr>
              <w:rPr>
                <w:rFonts w:cs="Times New Roman"/>
                <w:szCs w:val="28"/>
                <w:lang w:val="kk-KZ"/>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14:paraId="3A2A32A9" w14:textId="77777777" w:rsidR="00132D70" w:rsidRPr="005700E2" w:rsidRDefault="00132D70" w:rsidP="00895C7E">
            <w:pPr>
              <w:rPr>
                <w:rFonts w:cs="Times New Roman"/>
                <w:szCs w:val="28"/>
                <w:lang w:val="kk-KZ"/>
              </w:rPr>
            </w:pP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14:paraId="7FE6592E" w14:textId="77777777" w:rsidR="00132D70" w:rsidRPr="005700E2" w:rsidRDefault="00132D70" w:rsidP="00895C7E">
            <w:pPr>
              <w:rPr>
                <w:rFonts w:cs="Times New Roman"/>
                <w:szCs w:val="28"/>
                <w:lang w:val="kk-KZ"/>
              </w:rPr>
            </w:pPr>
          </w:p>
        </w:tc>
      </w:tr>
      <w:tr w:rsidR="00132D70" w:rsidRPr="005700E2" w14:paraId="48CD980D" w14:textId="77777777" w:rsidTr="00021F69">
        <w:trPr>
          <w:jc w:val="center"/>
        </w:trPr>
        <w:tc>
          <w:tcPr>
            <w:tcW w:w="17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5011824" w14:textId="77777777" w:rsidR="00132D70" w:rsidRPr="005700E2" w:rsidRDefault="00132D70" w:rsidP="00895C7E">
            <w:pPr>
              <w:pStyle w:val="p"/>
              <w:rPr>
                <w:color w:val="auto"/>
                <w:sz w:val="28"/>
                <w:szCs w:val="28"/>
                <w:lang w:val="kk-KZ"/>
              </w:rPr>
            </w:pPr>
            <w:r w:rsidRPr="005700E2">
              <w:rPr>
                <w:color w:val="auto"/>
                <w:sz w:val="28"/>
                <w:szCs w:val="28"/>
                <w:lang w:val="kk-KZ"/>
              </w:rPr>
              <w:t>Корпоративтік табыс салығын төлегенге дейінгі таза пайда (зиян)</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14:paraId="5607F50B" w14:textId="77777777" w:rsidR="00132D70" w:rsidRPr="005700E2" w:rsidRDefault="00132D70" w:rsidP="00895C7E">
            <w:pPr>
              <w:pStyle w:val="pc"/>
              <w:rPr>
                <w:color w:val="auto"/>
                <w:sz w:val="28"/>
                <w:szCs w:val="28"/>
                <w:lang w:val="kk-KZ"/>
              </w:rPr>
            </w:pPr>
            <w:r w:rsidRPr="005700E2">
              <w:rPr>
                <w:color w:val="auto"/>
                <w:sz w:val="28"/>
                <w:szCs w:val="28"/>
                <w:lang w:val="kk-KZ"/>
              </w:rPr>
              <w:t>20</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14:paraId="0A508A48" w14:textId="77777777" w:rsidR="00132D70" w:rsidRPr="005700E2" w:rsidRDefault="00132D70" w:rsidP="00895C7E">
            <w:pPr>
              <w:rPr>
                <w:rFonts w:cs="Times New Roman"/>
                <w:szCs w:val="28"/>
                <w:lang w:val="kk-KZ"/>
              </w:rPr>
            </w:pP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14:paraId="4ED5931E" w14:textId="77777777" w:rsidR="00132D70" w:rsidRPr="005700E2" w:rsidRDefault="00132D70" w:rsidP="00895C7E">
            <w:pPr>
              <w:rPr>
                <w:rFonts w:cs="Times New Roman"/>
                <w:szCs w:val="28"/>
                <w:lang w:val="kk-KZ"/>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14:paraId="7279D11E" w14:textId="77777777" w:rsidR="00132D70" w:rsidRPr="005700E2" w:rsidRDefault="00132D70" w:rsidP="00895C7E">
            <w:pPr>
              <w:rPr>
                <w:rFonts w:cs="Times New Roman"/>
                <w:szCs w:val="28"/>
                <w:lang w:val="kk-KZ"/>
              </w:rPr>
            </w:pP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14:paraId="46586954" w14:textId="77777777" w:rsidR="00132D70" w:rsidRPr="005700E2" w:rsidRDefault="00132D70" w:rsidP="00895C7E">
            <w:pPr>
              <w:rPr>
                <w:rFonts w:cs="Times New Roman"/>
                <w:szCs w:val="28"/>
                <w:lang w:val="kk-KZ"/>
              </w:rPr>
            </w:pPr>
          </w:p>
        </w:tc>
      </w:tr>
      <w:tr w:rsidR="00132D70" w:rsidRPr="005700E2" w14:paraId="1298D41B" w14:textId="77777777" w:rsidTr="00021F69">
        <w:trPr>
          <w:jc w:val="center"/>
        </w:trPr>
        <w:tc>
          <w:tcPr>
            <w:tcW w:w="17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24F1114" w14:textId="77777777" w:rsidR="00132D70" w:rsidRPr="005700E2" w:rsidRDefault="00132D70" w:rsidP="00895C7E">
            <w:pPr>
              <w:pStyle w:val="p"/>
              <w:rPr>
                <w:color w:val="auto"/>
                <w:sz w:val="28"/>
                <w:szCs w:val="28"/>
                <w:lang w:val="kk-KZ"/>
              </w:rPr>
            </w:pPr>
            <w:r w:rsidRPr="005700E2">
              <w:rPr>
                <w:color w:val="auto"/>
                <w:sz w:val="28"/>
                <w:szCs w:val="28"/>
                <w:lang w:val="kk-KZ"/>
              </w:rPr>
              <w:t>Корпоративтік табыс салығы</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14:paraId="7E4EE462" w14:textId="77777777" w:rsidR="00132D70" w:rsidRPr="005700E2" w:rsidRDefault="00132D70" w:rsidP="00895C7E">
            <w:pPr>
              <w:pStyle w:val="pc"/>
              <w:rPr>
                <w:color w:val="auto"/>
                <w:sz w:val="28"/>
                <w:szCs w:val="28"/>
                <w:lang w:val="kk-KZ"/>
              </w:rPr>
            </w:pPr>
            <w:r w:rsidRPr="005700E2">
              <w:rPr>
                <w:color w:val="auto"/>
                <w:sz w:val="28"/>
                <w:szCs w:val="28"/>
                <w:lang w:val="kk-KZ"/>
              </w:rPr>
              <w:t>21</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14:paraId="339C85AE" w14:textId="77777777" w:rsidR="00132D70" w:rsidRPr="005700E2" w:rsidRDefault="00132D70" w:rsidP="00895C7E">
            <w:pPr>
              <w:rPr>
                <w:rFonts w:cs="Times New Roman"/>
                <w:szCs w:val="28"/>
                <w:lang w:val="kk-KZ"/>
              </w:rPr>
            </w:pP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14:paraId="16C12447" w14:textId="77777777" w:rsidR="00132D70" w:rsidRPr="005700E2" w:rsidRDefault="00132D70" w:rsidP="00895C7E">
            <w:pPr>
              <w:rPr>
                <w:rFonts w:cs="Times New Roman"/>
                <w:szCs w:val="28"/>
                <w:lang w:val="kk-KZ"/>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14:paraId="0A9976E3" w14:textId="77777777" w:rsidR="00132D70" w:rsidRPr="005700E2" w:rsidRDefault="00132D70" w:rsidP="00895C7E">
            <w:pPr>
              <w:rPr>
                <w:rFonts w:cs="Times New Roman"/>
                <w:szCs w:val="28"/>
                <w:lang w:val="kk-KZ"/>
              </w:rPr>
            </w:pP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14:paraId="3C7293B1" w14:textId="77777777" w:rsidR="00132D70" w:rsidRPr="005700E2" w:rsidRDefault="00132D70" w:rsidP="00895C7E">
            <w:pPr>
              <w:rPr>
                <w:rFonts w:cs="Times New Roman"/>
                <w:szCs w:val="28"/>
                <w:lang w:val="kk-KZ"/>
              </w:rPr>
            </w:pPr>
          </w:p>
        </w:tc>
      </w:tr>
      <w:tr w:rsidR="00132D70" w:rsidRPr="005700E2" w14:paraId="15847B0F" w14:textId="77777777" w:rsidTr="00021F69">
        <w:trPr>
          <w:jc w:val="center"/>
        </w:trPr>
        <w:tc>
          <w:tcPr>
            <w:tcW w:w="17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0DCB61" w14:textId="77777777" w:rsidR="00132D70" w:rsidRPr="005700E2" w:rsidRDefault="00132D70" w:rsidP="00895C7E">
            <w:pPr>
              <w:pStyle w:val="p"/>
              <w:rPr>
                <w:color w:val="auto"/>
                <w:sz w:val="28"/>
                <w:szCs w:val="28"/>
                <w:lang w:val="kk-KZ"/>
              </w:rPr>
            </w:pPr>
            <w:r w:rsidRPr="005700E2">
              <w:rPr>
                <w:color w:val="auto"/>
                <w:sz w:val="28"/>
                <w:szCs w:val="28"/>
                <w:lang w:val="kk-KZ"/>
              </w:rPr>
              <w:t>Корпоративтік табыс салығын төлегеннен кейінгі таза пайда (зиян)</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14:paraId="08400B3A" w14:textId="77777777" w:rsidR="00132D70" w:rsidRPr="005700E2" w:rsidRDefault="00132D70" w:rsidP="00895C7E">
            <w:pPr>
              <w:pStyle w:val="pc"/>
              <w:rPr>
                <w:color w:val="auto"/>
                <w:sz w:val="28"/>
                <w:szCs w:val="28"/>
                <w:lang w:val="kk-KZ"/>
              </w:rPr>
            </w:pPr>
            <w:r w:rsidRPr="005700E2">
              <w:rPr>
                <w:color w:val="auto"/>
                <w:sz w:val="28"/>
                <w:szCs w:val="28"/>
                <w:lang w:val="kk-KZ"/>
              </w:rPr>
              <w:t>22</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14:paraId="1BFB7262" w14:textId="77777777" w:rsidR="00132D70" w:rsidRPr="005700E2" w:rsidRDefault="00132D70" w:rsidP="00895C7E">
            <w:pPr>
              <w:rPr>
                <w:rFonts w:cs="Times New Roman"/>
                <w:szCs w:val="28"/>
                <w:lang w:val="kk-KZ"/>
              </w:rPr>
            </w:pP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14:paraId="185FE9ED" w14:textId="77777777" w:rsidR="00132D70" w:rsidRPr="005700E2" w:rsidRDefault="00132D70" w:rsidP="00895C7E">
            <w:pPr>
              <w:rPr>
                <w:rFonts w:cs="Times New Roman"/>
                <w:szCs w:val="28"/>
                <w:lang w:val="kk-KZ"/>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14:paraId="329DF826" w14:textId="77777777" w:rsidR="00132D70" w:rsidRPr="005700E2" w:rsidRDefault="00132D70" w:rsidP="00895C7E">
            <w:pPr>
              <w:rPr>
                <w:rFonts w:cs="Times New Roman"/>
                <w:szCs w:val="28"/>
                <w:lang w:val="kk-KZ"/>
              </w:rPr>
            </w:pP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14:paraId="7145957B" w14:textId="77777777" w:rsidR="00132D70" w:rsidRPr="005700E2" w:rsidRDefault="00132D70" w:rsidP="00895C7E">
            <w:pPr>
              <w:rPr>
                <w:rFonts w:cs="Times New Roman"/>
                <w:szCs w:val="28"/>
                <w:lang w:val="kk-KZ"/>
              </w:rPr>
            </w:pPr>
          </w:p>
        </w:tc>
      </w:tr>
      <w:tr w:rsidR="00132D70" w:rsidRPr="005700E2" w14:paraId="4AC5FF8F" w14:textId="77777777" w:rsidTr="00021F69">
        <w:trPr>
          <w:jc w:val="center"/>
        </w:trPr>
        <w:tc>
          <w:tcPr>
            <w:tcW w:w="17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671AD2B" w14:textId="77777777" w:rsidR="00132D70" w:rsidRPr="005700E2" w:rsidRDefault="00132D70" w:rsidP="00895C7E">
            <w:pPr>
              <w:pStyle w:val="p"/>
              <w:rPr>
                <w:color w:val="auto"/>
                <w:sz w:val="28"/>
                <w:szCs w:val="28"/>
                <w:lang w:val="kk-KZ"/>
              </w:rPr>
            </w:pPr>
            <w:r w:rsidRPr="005700E2">
              <w:rPr>
                <w:color w:val="auto"/>
                <w:sz w:val="28"/>
                <w:szCs w:val="28"/>
                <w:lang w:val="kk-KZ"/>
              </w:rPr>
              <w:t>Тоқтатылған қызметтен болған пайда (зиян)</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14:paraId="220CFF5F" w14:textId="77777777" w:rsidR="00132D70" w:rsidRPr="005700E2" w:rsidRDefault="00132D70" w:rsidP="00895C7E">
            <w:pPr>
              <w:pStyle w:val="pc"/>
              <w:rPr>
                <w:color w:val="auto"/>
                <w:sz w:val="28"/>
                <w:szCs w:val="28"/>
                <w:lang w:val="kk-KZ"/>
              </w:rPr>
            </w:pPr>
            <w:r w:rsidRPr="005700E2">
              <w:rPr>
                <w:color w:val="auto"/>
                <w:sz w:val="28"/>
                <w:szCs w:val="28"/>
                <w:lang w:val="kk-KZ"/>
              </w:rPr>
              <w:t>23</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14:paraId="67ADB48E" w14:textId="77777777" w:rsidR="00132D70" w:rsidRPr="005700E2" w:rsidRDefault="00132D70" w:rsidP="00895C7E">
            <w:pPr>
              <w:rPr>
                <w:rFonts w:cs="Times New Roman"/>
                <w:szCs w:val="28"/>
                <w:lang w:val="kk-KZ"/>
              </w:rPr>
            </w:pP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14:paraId="0DF48BA6" w14:textId="77777777" w:rsidR="00132D70" w:rsidRPr="005700E2" w:rsidRDefault="00132D70" w:rsidP="00895C7E">
            <w:pPr>
              <w:rPr>
                <w:rFonts w:cs="Times New Roman"/>
                <w:szCs w:val="28"/>
                <w:lang w:val="kk-KZ"/>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14:paraId="799E0D88" w14:textId="77777777" w:rsidR="00132D70" w:rsidRPr="005700E2" w:rsidRDefault="00132D70" w:rsidP="00895C7E">
            <w:pPr>
              <w:rPr>
                <w:rFonts w:cs="Times New Roman"/>
                <w:szCs w:val="28"/>
                <w:lang w:val="kk-KZ"/>
              </w:rPr>
            </w:pP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14:paraId="3F7A1D62" w14:textId="77777777" w:rsidR="00132D70" w:rsidRPr="005700E2" w:rsidRDefault="00132D70" w:rsidP="00895C7E">
            <w:pPr>
              <w:rPr>
                <w:rFonts w:cs="Times New Roman"/>
                <w:szCs w:val="28"/>
                <w:lang w:val="kk-KZ"/>
              </w:rPr>
            </w:pPr>
          </w:p>
        </w:tc>
      </w:tr>
      <w:tr w:rsidR="00132D70" w:rsidRPr="005700E2" w14:paraId="09F816CD" w14:textId="77777777" w:rsidTr="00021F69">
        <w:trPr>
          <w:jc w:val="center"/>
        </w:trPr>
        <w:tc>
          <w:tcPr>
            <w:tcW w:w="17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8E9EB51" w14:textId="77777777" w:rsidR="00132D70" w:rsidRPr="005700E2" w:rsidRDefault="00132D70" w:rsidP="00895C7E">
            <w:pPr>
              <w:pStyle w:val="p"/>
              <w:rPr>
                <w:color w:val="auto"/>
                <w:sz w:val="28"/>
                <w:szCs w:val="28"/>
                <w:lang w:val="kk-KZ"/>
              </w:rPr>
            </w:pPr>
            <w:r w:rsidRPr="005700E2">
              <w:rPr>
                <w:color w:val="auto"/>
                <w:sz w:val="28"/>
                <w:szCs w:val="28"/>
                <w:lang w:val="kk-KZ"/>
              </w:rPr>
              <w:t>Кезең ішіндегі таза пайда (зиян) жиынтығы</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14:paraId="30F53827" w14:textId="77777777" w:rsidR="00132D70" w:rsidRPr="005700E2" w:rsidRDefault="00132D70" w:rsidP="00895C7E">
            <w:pPr>
              <w:pStyle w:val="pc"/>
              <w:rPr>
                <w:color w:val="auto"/>
                <w:sz w:val="28"/>
                <w:szCs w:val="28"/>
                <w:lang w:val="kk-KZ"/>
              </w:rPr>
            </w:pPr>
            <w:r w:rsidRPr="005700E2">
              <w:rPr>
                <w:color w:val="auto"/>
                <w:sz w:val="28"/>
                <w:szCs w:val="28"/>
                <w:lang w:val="kk-KZ"/>
              </w:rPr>
              <w:t>24</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14:paraId="4A77ECB6" w14:textId="77777777" w:rsidR="00132D70" w:rsidRPr="005700E2" w:rsidRDefault="00132D70" w:rsidP="00895C7E">
            <w:pPr>
              <w:rPr>
                <w:rFonts w:cs="Times New Roman"/>
                <w:szCs w:val="28"/>
                <w:lang w:val="kk-KZ"/>
              </w:rPr>
            </w:pP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14:paraId="75C0D2F6" w14:textId="77777777" w:rsidR="00132D70" w:rsidRPr="005700E2" w:rsidRDefault="00132D70" w:rsidP="00895C7E">
            <w:pPr>
              <w:rPr>
                <w:rFonts w:cs="Times New Roman"/>
                <w:szCs w:val="28"/>
                <w:lang w:val="kk-KZ"/>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14:paraId="016A2733" w14:textId="77777777" w:rsidR="00132D70" w:rsidRPr="005700E2" w:rsidRDefault="00132D70" w:rsidP="00895C7E">
            <w:pPr>
              <w:rPr>
                <w:rFonts w:cs="Times New Roman"/>
                <w:szCs w:val="28"/>
                <w:lang w:val="kk-KZ"/>
              </w:rPr>
            </w:pP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14:paraId="606E7E81" w14:textId="77777777" w:rsidR="00132D70" w:rsidRPr="005700E2" w:rsidRDefault="00132D70" w:rsidP="00895C7E">
            <w:pPr>
              <w:rPr>
                <w:rFonts w:cs="Times New Roman"/>
                <w:szCs w:val="28"/>
                <w:lang w:val="kk-KZ"/>
              </w:rPr>
            </w:pPr>
          </w:p>
        </w:tc>
      </w:tr>
    </w:tbl>
    <w:p w14:paraId="0D8F5FB0" w14:textId="0366F4D7" w:rsidR="00132D70" w:rsidRPr="005700E2" w:rsidRDefault="00132D70" w:rsidP="00895C7E">
      <w:pPr>
        <w:pStyle w:val="p"/>
        <w:rPr>
          <w:color w:val="auto"/>
          <w:sz w:val="28"/>
          <w:szCs w:val="28"/>
          <w:lang w:val="kk-KZ"/>
        </w:rPr>
      </w:pPr>
      <w:r w:rsidRPr="005700E2">
        <w:rPr>
          <w:color w:val="auto"/>
          <w:sz w:val="28"/>
          <w:szCs w:val="28"/>
          <w:lang w:val="kk-KZ"/>
        </w:rPr>
        <w:t> </w:t>
      </w:r>
    </w:p>
    <w:tbl>
      <w:tblPr>
        <w:tblW w:w="5000" w:type="pct"/>
        <w:jc w:val="center"/>
        <w:tblCellMar>
          <w:left w:w="0" w:type="dxa"/>
          <w:right w:w="0" w:type="dxa"/>
        </w:tblCellMar>
        <w:tblLook w:val="04A0" w:firstRow="1" w:lastRow="0" w:firstColumn="1" w:lastColumn="0" w:noHBand="0" w:noVBand="1"/>
      </w:tblPr>
      <w:tblGrid>
        <w:gridCol w:w="5494"/>
        <w:gridCol w:w="4144"/>
      </w:tblGrid>
      <w:tr w:rsidR="007F0CEA" w:rsidRPr="005700E2" w14:paraId="539F118F" w14:textId="77777777" w:rsidTr="007E2CAD">
        <w:trPr>
          <w:jc w:val="center"/>
        </w:trPr>
        <w:tc>
          <w:tcPr>
            <w:tcW w:w="2850" w:type="pct"/>
            <w:tcMar>
              <w:top w:w="0" w:type="dxa"/>
              <w:left w:w="108" w:type="dxa"/>
              <w:bottom w:w="0" w:type="dxa"/>
              <w:right w:w="108" w:type="dxa"/>
            </w:tcMar>
            <w:hideMark/>
          </w:tcPr>
          <w:p w14:paraId="67DDD9E9" w14:textId="77777777" w:rsidR="007F0CEA" w:rsidRPr="005700E2" w:rsidRDefault="007F0CEA" w:rsidP="007E2CAD">
            <w:pPr>
              <w:pStyle w:val="p"/>
              <w:rPr>
                <w:color w:val="auto"/>
                <w:sz w:val="28"/>
                <w:szCs w:val="28"/>
                <w:lang w:val="kk-KZ"/>
              </w:rPr>
            </w:pPr>
            <w:r w:rsidRPr="005700E2">
              <w:rPr>
                <w:color w:val="auto"/>
                <w:sz w:val="28"/>
                <w:szCs w:val="28"/>
                <w:lang w:val="kk-KZ"/>
              </w:rPr>
              <w:t>Атауы _____________________________</w:t>
            </w:r>
          </w:p>
        </w:tc>
        <w:tc>
          <w:tcPr>
            <w:tcW w:w="2100" w:type="pct"/>
            <w:tcMar>
              <w:top w:w="0" w:type="dxa"/>
              <w:left w:w="108" w:type="dxa"/>
              <w:bottom w:w="0" w:type="dxa"/>
              <w:right w:w="108" w:type="dxa"/>
            </w:tcMar>
            <w:hideMark/>
          </w:tcPr>
          <w:p w14:paraId="44FDB1E9" w14:textId="77777777" w:rsidR="007F0CEA" w:rsidRPr="005700E2" w:rsidRDefault="007F0CEA" w:rsidP="007E2CAD">
            <w:pPr>
              <w:pStyle w:val="p"/>
              <w:rPr>
                <w:color w:val="auto"/>
                <w:sz w:val="28"/>
                <w:szCs w:val="28"/>
                <w:lang w:val="kk-KZ"/>
              </w:rPr>
            </w:pPr>
            <w:r w:rsidRPr="005700E2">
              <w:rPr>
                <w:color w:val="auto"/>
                <w:sz w:val="28"/>
                <w:szCs w:val="28"/>
                <w:lang w:val="kk-KZ"/>
              </w:rPr>
              <w:t>Мекенжайы _________________</w:t>
            </w:r>
          </w:p>
        </w:tc>
      </w:tr>
      <w:tr w:rsidR="007F0CEA" w:rsidRPr="005700E2" w14:paraId="795B504C" w14:textId="77777777" w:rsidTr="007E2CAD">
        <w:trPr>
          <w:jc w:val="center"/>
        </w:trPr>
        <w:tc>
          <w:tcPr>
            <w:tcW w:w="5000" w:type="pct"/>
            <w:gridSpan w:val="2"/>
            <w:tcMar>
              <w:top w:w="0" w:type="dxa"/>
              <w:left w:w="108" w:type="dxa"/>
              <w:bottom w:w="0" w:type="dxa"/>
              <w:right w:w="108" w:type="dxa"/>
            </w:tcMar>
            <w:hideMark/>
          </w:tcPr>
          <w:p w14:paraId="18717398" w14:textId="77777777" w:rsidR="007F0CEA" w:rsidRPr="005700E2" w:rsidRDefault="007F0CEA" w:rsidP="007E2CAD">
            <w:pPr>
              <w:pStyle w:val="p"/>
              <w:rPr>
                <w:color w:val="auto"/>
                <w:sz w:val="28"/>
                <w:szCs w:val="28"/>
                <w:lang w:val="kk-KZ"/>
              </w:rPr>
            </w:pPr>
            <w:r w:rsidRPr="005700E2">
              <w:rPr>
                <w:color w:val="auto"/>
                <w:sz w:val="28"/>
                <w:szCs w:val="28"/>
                <w:lang w:val="kk-KZ"/>
              </w:rPr>
              <w:t>__________________________________          ___________________________</w:t>
            </w:r>
          </w:p>
          <w:p w14:paraId="536C3D1F" w14:textId="77777777" w:rsidR="007F0CEA" w:rsidRPr="005700E2" w:rsidRDefault="007F0CEA" w:rsidP="007E2CAD">
            <w:pPr>
              <w:pStyle w:val="p"/>
              <w:rPr>
                <w:color w:val="auto"/>
                <w:sz w:val="28"/>
                <w:szCs w:val="28"/>
                <w:lang w:val="kk-KZ"/>
              </w:rPr>
            </w:pPr>
          </w:p>
          <w:p w14:paraId="7A71C339" w14:textId="77777777" w:rsidR="007F0CEA" w:rsidRPr="005700E2" w:rsidRDefault="007F0CEA" w:rsidP="007E2CAD">
            <w:pPr>
              <w:pStyle w:val="p"/>
              <w:rPr>
                <w:color w:val="auto"/>
                <w:sz w:val="28"/>
                <w:szCs w:val="28"/>
                <w:lang w:val="kk-KZ"/>
              </w:rPr>
            </w:pPr>
            <w:r w:rsidRPr="005700E2">
              <w:rPr>
                <w:color w:val="auto"/>
                <w:sz w:val="28"/>
                <w:szCs w:val="28"/>
                <w:lang w:val="kk-KZ"/>
              </w:rPr>
              <w:t>Телефоны__________________________________________________________</w:t>
            </w:r>
          </w:p>
        </w:tc>
      </w:tr>
      <w:tr w:rsidR="007F0CEA" w:rsidRPr="005700E2" w14:paraId="75113D95" w14:textId="77777777" w:rsidTr="007E2CAD">
        <w:trPr>
          <w:jc w:val="center"/>
        </w:trPr>
        <w:tc>
          <w:tcPr>
            <w:tcW w:w="5000" w:type="pct"/>
            <w:gridSpan w:val="2"/>
            <w:tcMar>
              <w:top w:w="0" w:type="dxa"/>
              <w:left w:w="108" w:type="dxa"/>
              <w:bottom w:w="0" w:type="dxa"/>
              <w:right w:w="108" w:type="dxa"/>
            </w:tcMar>
            <w:hideMark/>
          </w:tcPr>
          <w:p w14:paraId="3F2477B5" w14:textId="77777777" w:rsidR="007F0CEA" w:rsidRPr="005700E2" w:rsidRDefault="007F0CEA" w:rsidP="007E2CAD">
            <w:pPr>
              <w:pStyle w:val="p"/>
              <w:rPr>
                <w:color w:val="auto"/>
                <w:sz w:val="28"/>
                <w:szCs w:val="28"/>
                <w:lang w:val="kk-KZ"/>
              </w:rPr>
            </w:pPr>
            <w:r w:rsidRPr="005700E2">
              <w:rPr>
                <w:color w:val="auto"/>
                <w:sz w:val="28"/>
                <w:szCs w:val="28"/>
                <w:lang w:val="kk-KZ"/>
              </w:rPr>
              <w:t>Электрондық пошта мекенжайы______________________________________</w:t>
            </w:r>
          </w:p>
        </w:tc>
      </w:tr>
      <w:tr w:rsidR="007F0CEA" w:rsidRPr="005700E2" w14:paraId="5A94B33F" w14:textId="77777777" w:rsidTr="007E2CAD">
        <w:trPr>
          <w:jc w:val="center"/>
        </w:trPr>
        <w:tc>
          <w:tcPr>
            <w:tcW w:w="5000" w:type="pct"/>
            <w:gridSpan w:val="2"/>
            <w:tcMar>
              <w:top w:w="0" w:type="dxa"/>
              <w:left w:w="108" w:type="dxa"/>
              <w:bottom w:w="0" w:type="dxa"/>
              <w:right w:w="108" w:type="dxa"/>
            </w:tcMar>
            <w:hideMark/>
          </w:tcPr>
          <w:p w14:paraId="31746D5F" w14:textId="77777777" w:rsidR="007F0CEA" w:rsidRPr="005700E2" w:rsidRDefault="007F0CEA" w:rsidP="007E2CAD">
            <w:pPr>
              <w:pStyle w:val="p"/>
              <w:rPr>
                <w:color w:val="auto"/>
                <w:sz w:val="28"/>
                <w:szCs w:val="28"/>
                <w:lang w:val="kk-KZ"/>
              </w:rPr>
            </w:pPr>
            <w:r w:rsidRPr="005700E2">
              <w:rPr>
                <w:color w:val="auto"/>
                <w:sz w:val="28"/>
                <w:szCs w:val="28"/>
                <w:lang w:val="kk-KZ"/>
              </w:rPr>
              <w:t>Орындаушы________________________________  _______________________</w:t>
            </w:r>
          </w:p>
        </w:tc>
      </w:tr>
      <w:tr w:rsidR="007F0CEA" w:rsidRPr="005700E2" w14:paraId="367B2EDA" w14:textId="77777777" w:rsidTr="007E2CAD">
        <w:trPr>
          <w:jc w:val="center"/>
        </w:trPr>
        <w:tc>
          <w:tcPr>
            <w:tcW w:w="5000" w:type="pct"/>
            <w:gridSpan w:val="2"/>
            <w:tcMar>
              <w:top w:w="0" w:type="dxa"/>
              <w:left w:w="108" w:type="dxa"/>
              <w:bottom w:w="0" w:type="dxa"/>
              <w:right w:w="108" w:type="dxa"/>
            </w:tcMar>
            <w:hideMark/>
          </w:tcPr>
          <w:p w14:paraId="15AD5AA5" w14:textId="77777777" w:rsidR="007F0CEA" w:rsidRPr="005700E2" w:rsidRDefault="007F0CEA" w:rsidP="007E2CAD">
            <w:pPr>
              <w:pStyle w:val="pc"/>
              <w:rPr>
                <w:color w:val="auto"/>
                <w:sz w:val="28"/>
                <w:szCs w:val="28"/>
                <w:lang w:val="kk-KZ"/>
              </w:rPr>
            </w:pPr>
            <w:r w:rsidRPr="005700E2">
              <w:rPr>
                <w:color w:val="auto"/>
                <w:sz w:val="28"/>
                <w:szCs w:val="28"/>
                <w:lang w:val="kk-KZ"/>
              </w:rPr>
              <w:t xml:space="preserve">            тегі, аты, әкесінің аты (ол бар болса)        қолы, телефоны</w:t>
            </w:r>
          </w:p>
        </w:tc>
      </w:tr>
      <w:tr w:rsidR="007F0CEA" w:rsidRPr="005700E2" w14:paraId="47306C5D" w14:textId="77777777" w:rsidTr="007E2CAD">
        <w:trPr>
          <w:jc w:val="center"/>
        </w:trPr>
        <w:tc>
          <w:tcPr>
            <w:tcW w:w="5000" w:type="pct"/>
            <w:gridSpan w:val="2"/>
            <w:tcMar>
              <w:top w:w="0" w:type="dxa"/>
              <w:left w:w="108" w:type="dxa"/>
              <w:bottom w:w="0" w:type="dxa"/>
              <w:right w:w="108" w:type="dxa"/>
            </w:tcMar>
            <w:hideMark/>
          </w:tcPr>
          <w:p w14:paraId="2EC142E7" w14:textId="77777777" w:rsidR="007F0CEA" w:rsidRPr="005700E2" w:rsidRDefault="007F0CEA" w:rsidP="007E2CAD">
            <w:pPr>
              <w:pStyle w:val="p"/>
              <w:rPr>
                <w:color w:val="auto"/>
                <w:sz w:val="28"/>
                <w:szCs w:val="28"/>
                <w:lang w:val="kk-KZ"/>
              </w:rPr>
            </w:pPr>
            <w:r w:rsidRPr="005700E2">
              <w:rPr>
                <w:color w:val="auto"/>
                <w:sz w:val="28"/>
                <w:szCs w:val="28"/>
                <w:lang w:val="kk-KZ"/>
              </w:rPr>
              <w:t>Бас бухгалтер ____________________________________  ________  ______</w:t>
            </w:r>
          </w:p>
        </w:tc>
      </w:tr>
      <w:tr w:rsidR="007F0CEA" w:rsidRPr="005700E2" w14:paraId="24CA5012" w14:textId="77777777" w:rsidTr="007E2CAD">
        <w:trPr>
          <w:jc w:val="center"/>
        </w:trPr>
        <w:tc>
          <w:tcPr>
            <w:tcW w:w="5000" w:type="pct"/>
            <w:gridSpan w:val="2"/>
            <w:tcMar>
              <w:top w:w="0" w:type="dxa"/>
              <w:left w:w="108" w:type="dxa"/>
              <w:bottom w:w="0" w:type="dxa"/>
              <w:right w:w="108" w:type="dxa"/>
            </w:tcMar>
            <w:hideMark/>
          </w:tcPr>
          <w:p w14:paraId="27B9FA76" w14:textId="77777777" w:rsidR="007F0CEA" w:rsidRPr="005700E2" w:rsidRDefault="007F0CEA" w:rsidP="007E2CAD">
            <w:pPr>
              <w:pStyle w:val="pc"/>
              <w:rPr>
                <w:color w:val="auto"/>
                <w:sz w:val="28"/>
                <w:szCs w:val="28"/>
                <w:lang w:val="kk-KZ"/>
              </w:rPr>
            </w:pPr>
            <w:r w:rsidRPr="005700E2">
              <w:rPr>
                <w:color w:val="auto"/>
                <w:sz w:val="28"/>
                <w:szCs w:val="28"/>
                <w:lang w:val="kk-KZ"/>
              </w:rPr>
              <w:t xml:space="preserve">                         тегі, аты, әкесінің аты (ол бар болса)       қолы      күні</w:t>
            </w:r>
          </w:p>
        </w:tc>
      </w:tr>
      <w:tr w:rsidR="007F0CEA" w:rsidRPr="00837DF9" w14:paraId="0FEFC493" w14:textId="77777777" w:rsidTr="007E2CAD">
        <w:trPr>
          <w:jc w:val="center"/>
        </w:trPr>
        <w:tc>
          <w:tcPr>
            <w:tcW w:w="5000" w:type="pct"/>
            <w:gridSpan w:val="2"/>
            <w:tcMar>
              <w:top w:w="0" w:type="dxa"/>
              <w:left w:w="108" w:type="dxa"/>
              <w:bottom w:w="0" w:type="dxa"/>
              <w:right w:w="108" w:type="dxa"/>
            </w:tcMar>
            <w:hideMark/>
          </w:tcPr>
          <w:p w14:paraId="006E75CB" w14:textId="77777777" w:rsidR="007F0CEA" w:rsidRPr="005700E2" w:rsidRDefault="007F0CEA" w:rsidP="007E2CAD">
            <w:pPr>
              <w:pStyle w:val="p"/>
              <w:rPr>
                <w:color w:val="auto"/>
                <w:sz w:val="28"/>
                <w:szCs w:val="28"/>
                <w:lang w:val="kk-KZ"/>
              </w:rPr>
            </w:pPr>
            <w:r w:rsidRPr="005700E2">
              <w:rPr>
                <w:color w:val="auto"/>
                <w:sz w:val="28"/>
                <w:szCs w:val="28"/>
                <w:lang w:val="kk-KZ"/>
              </w:rPr>
              <w:t xml:space="preserve">Басшы немесе оның </w:t>
            </w:r>
          </w:p>
          <w:p w14:paraId="28A9A984" w14:textId="77777777" w:rsidR="007F0CEA" w:rsidRPr="005700E2" w:rsidRDefault="007F0CEA" w:rsidP="007E2CAD">
            <w:pPr>
              <w:pStyle w:val="p"/>
              <w:rPr>
                <w:color w:val="auto"/>
                <w:sz w:val="28"/>
                <w:szCs w:val="28"/>
                <w:lang w:val="kk-KZ"/>
              </w:rPr>
            </w:pPr>
            <w:r w:rsidRPr="005700E2">
              <w:rPr>
                <w:color w:val="auto"/>
                <w:sz w:val="28"/>
                <w:szCs w:val="28"/>
                <w:lang w:val="kk-KZ"/>
              </w:rPr>
              <w:t>міндетін атқарушы адам______________________________   ____________</w:t>
            </w:r>
          </w:p>
          <w:p w14:paraId="0FD8EC59" w14:textId="77777777" w:rsidR="007F0CEA" w:rsidRPr="005700E2" w:rsidRDefault="007F0CEA" w:rsidP="007E2CAD">
            <w:pPr>
              <w:pStyle w:val="p"/>
              <w:rPr>
                <w:color w:val="auto"/>
                <w:sz w:val="28"/>
                <w:szCs w:val="28"/>
                <w:lang w:val="kk-KZ"/>
              </w:rPr>
            </w:pPr>
            <w:r w:rsidRPr="005700E2">
              <w:rPr>
                <w:color w:val="auto"/>
                <w:sz w:val="28"/>
                <w:szCs w:val="28"/>
                <w:lang w:val="kk-KZ"/>
              </w:rPr>
              <w:t>                                         тегі, аты, әкесінің аты (ол бар болса)      қолы</w:t>
            </w:r>
          </w:p>
        </w:tc>
      </w:tr>
    </w:tbl>
    <w:p w14:paraId="6011FA42" w14:textId="77777777" w:rsidR="007F0CEA" w:rsidRPr="005700E2" w:rsidRDefault="007F0CEA" w:rsidP="00895C7E">
      <w:pPr>
        <w:pStyle w:val="p"/>
        <w:rPr>
          <w:color w:val="auto"/>
          <w:sz w:val="28"/>
          <w:szCs w:val="28"/>
          <w:lang w:val="kk-KZ"/>
        </w:rPr>
      </w:pPr>
    </w:p>
    <w:p w14:paraId="1FAD5F5A" w14:textId="51B83FD2" w:rsidR="00031F11" w:rsidRPr="005700E2" w:rsidRDefault="00CE0D29" w:rsidP="00031F11">
      <w:pPr>
        <w:pStyle w:val="pc"/>
        <w:ind w:firstLine="709"/>
        <w:jc w:val="both"/>
        <w:rPr>
          <w:color w:val="auto"/>
          <w:sz w:val="28"/>
          <w:szCs w:val="28"/>
          <w:lang w:val="kk-KZ"/>
        </w:rPr>
      </w:pPr>
      <w:r w:rsidRPr="005700E2">
        <w:rPr>
          <w:sz w:val="28"/>
          <w:szCs w:val="28"/>
          <w:lang w:val="kk-KZ"/>
        </w:rPr>
        <w:lastRenderedPageBreak/>
        <w:t xml:space="preserve">Ескертпе: нысан </w:t>
      </w:r>
      <w:r w:rsidR="00031F11" w:rsidRPr="005700E2">
        <w:rPr>
          <w:sz w:val="28"/>
          <w:szCs w:val="28"/>
          <w:lang w:val="kk-KZ"/>
        </w:rPr>
        <w:t>«</w:t>
      </w:r>
      <w:r w:rsidR="00031F11" w:rsidRPr="005700E2">
        <w:rPr>
          <w:color w:val="auto"/>
          <w:sz w:val="28"/>
          <w:szCs w:val="28"/>
          <w:lang w:val="kk-KZ"/>
        </w:rPr>
        <w:t>Пайда мен зиян туралы есеп</w:t>
      </w:r>
      <w:r w:rsidR="00031F11" w:rsidRPr="005700E2">
        <w:rPr>
          <w:sz w:val="28"/>
          <w:szCs w:val="28"/>
          <w:lang w:val="kk-KZ"/>
        </w:rPr>
        <w:t>» әкімшілік де</w:t>
      </w:r>
      <w:r w:rsidR="00DB4DE0" w:rsidRPr="005700E2">
        <w:rPr>
          <w:sz w:val="28"/>
          <w:szCs w:val="28"/>
          <w:lang w:val="kk-KZ"/>
        </w:rPr>
        <w:t>ректерді жинауға арналған нысан</w:t>
      </w:r>
      <w:r w:rsidR="00031F11" w:rsidRPr="005700E2">
        <w:rPr>
          <w:sz w:val="28"/>
          <w:szCs w:val="28"/>
          <w:lang w:val="kk-KZ"/>
        </w:rPr>
        <w:t>ы</w:t>
      </w:r>
      <w:r w:rsidR="00DB4DE0" w:rsidRPr="005700E2">
        <w:rPr>
          <w:sz w:val="28"/>
          <w:szCs w:val="28"/>
          <w:lang w:val="kk-KZ"/>
        </w:rPr>
        <w:t>н</w:t>
      </w:r>
      <w:r w:rsidR="00031F11" w:rsidRPr="005700E2">
        <w:rPr>
          <w:sz w:val="28"/>
          <w:szCs w:val="28"/>
          <w:lang w:val="kk-KZ"/>
        </w:rPr>
        <w:t xml:space="preserve"> толтыру </w:t>
      </w:r>
      <w:r w:rsidR="00DB4DE0" w:rsidRPr="005700E2">
        <w:rPr>
          <w:sz w:val="28"/>
          <w:szCs w:val="28"/>
          <w:lang w:val="kk-KZ"/>
        </w:rPr>
        <w:t>бойынша</w:t>
      </w:r>
      <w:r w:rsidR="00031F11" w:rsidRPr="005700E2">
        <w:rPr>
          <w:sz w:val="28"/>
          <w:szCs w:val="28"/>
          <w:lang w:val="kk-KZ"/>
        </w:rPr>
        <w:t xml:space="preserve"> түсіндірмеге сәйкес, Қаржы ұйымдарының қаржылық есептілікті ұсыну қағидаларына 8-</w:t>
      </w:r>
      <w:r w:rsidR="00165109" w:rsidRPr="005700E2">
        <w:rPr>
          <w:sz w:val="28"/>
          <w:szCs w:val="28"/>
          <w:lang w:val="kk-KZ"/>
        </w:rPr>
        <w:t xml:space="preserve">қосымшаға </w:t>
      </w:r>
      <w:r w:rsidR="00031F11" w:rsidRPr="005700E2">
        <w:rPr>
          <w:sz w:val="28"/>
          <w:szCs w:val="28"/>
          <w:lang w:val="kk-KZ"/>
        </w:rPr>
        <w:t>қосымшаға с</w:t>
      </w:r>
      <w:r w:rsidR="00DB4DE0" w:rsidRPr="005700E2">
        <w:rPr>
          <w:sz w:val="28"/>
          <w:szCs w:val="28"/>
          <w:lang w:val="kk-KZ"/>
        </w:rPr>
        <w:t>ай</w:t>
      </w:r>
      <w:r w:rsidR="00031F11" w:rsidRPr="005700E2">
        <w:rPr>
          <w:sz w:val="28"/>
          <w:szCs w:val="28"/>
          <w:lang w:val="kk-KZ"/>
        </w:rPr>
        <w:t xml:space="preserve"> толтырылады.</w:t>
      </w:r>
    </w:p>
    <w:p w14:paraId="62016408" w14:textId="5D3C99DD" w:rsidR="00031F11" w:rsidRPr="005700E2" w:rsidRDefault="00031F11" w:rsidP="00895C7E">
      <w:pPr>
        <w:pStyle w:val="pr"/>
        <w:rPr>
          <w:color w:val="auto"/>
          <w:sz w:val="28"/>
          <w:szCs w:val="28"/>
          <w:lang w:val="kk-KZ"/>
        </w:rPr>
      </w:pPr>
    </w:p>
    <w:p w14:paraId="78E7A4CC" w14:textId="77777777" w:rsidR="00031F11" w:rsidRPr="005700E2" w:rsidRDefault="00031F11" w:rsidP="00895C7E">
      <w:pPr>
        <w:pStyle w:val="pr"/>
        <w:rPr>
          <w:color w:val="auto"/>
          <w:sz w:val="28"/>
          <w:szCs w:val="28"/>
          <w:lang w:val="kk-KZ"/>
        </w:rPr>
        <w:sectPr w:rsidR="00031F11" w:rsidRPr="005700E2" w:rsidSect="0089347E">
          <w:pgSz w:w="11906" w:h="16838" w:code="9"/>
          <w:pgMar w:top="1418" w:right="850" w:bottom="1418" w:left="1418" w:header="709" w:footer="709" w:gutter="0"/>
          <w:cols w:space="708"/>
          <w:titlePg/>
          <w:docGrid w:linePitch="381"/>
        </w:sectPr>
      </w:pPr>
    </w:p>
    <w:p w14:paraId="6312B0D5" w14:textId="77777777" w:rsidR="0056561F" w:rsidRPr="005700E2" w:rsidRDefault="0056561F" w:rsidP="0056561F">
      <w:pPr>
        <w:pStyle w:val="pc"/>
        <w:jc w:val="right"/>
        <w:rPr>
          <w:sz w:val="28"/>
          <w:szCs w:val="28"/>
          <w:lang w:val="kk-KZ"/>
        </w:rPr>
      </w:pPr>
      <w:r w:rsidRPr="005700E2">
        <w:rPr>
          <w:sz w:val="28"/>
          <w:szCs w:val="28"/>
          <w:lang w:val="kk-KZ"/>
        </w:rPr>
        <w:lastRenderedPageBreak/>
        <w:t xml:space="preserve">Қаржы ұйымдарының қаржылық </w:t>
      </w:r>
    </w:p>
    <w:p w14:paraId="5F16BEA8" w14:textId="77777777" w:rsidR="0056561F" w:rsidRPr="005700E2" w:rsidRDefault="0056561F" w:rsidP="0056561F">
      <w:pPr>
        <w:pStyle w:val="pc"/>
        <w:jc w:val="right"/>
        <w:rPr>
          <w:sz w:val="28"/>
          <w:szCs w:val="28"/>
          <w:lang w:val="kk-KZ"/>
        </w:rPr>
      </w:pPr>
      <w:r w:rsidRPr="005700E2">
        <w:rPr>
          <w:sz w:val="28"/>
          <w:szCs w:val="28"/>
          <w:lang w:val="kk-KZ"/>
        </w:rPr>
        <w:t xml:space="preserve">есептілікті ұсыну қағидаларына </w:t>
      </w:r>
    </w:p>
    <w:p w14:paraId="069D26B9" w14:textId="4419B4DE" w:rsidR="0056561F" w:rsidRPr="005700E2" w:rsidRDefault="0056561F" w:rsidP="0056561F">
      <w:pPr>
        <w:pStyle w:val="pc"/>
        <w:jc w:val="right"/>
        <w:rPr>
          <w:sz w:val="28"/>
          <w:szCs w:val="28"/>
        </w:rPr>
      </w:pPr>
      <w:r w:rsidRPr="005700E2">
        <w:rPr>
          <w:sz w:val="28"/>
          <w:szCs w:val="28"/>
          <w:lang w:val="kk-KZ"/>
        </w:rPr>
        <w:t>8</w:t>
      </w:r>
      <w:r w:rsidRPr="005700E2">
        <w:rPr>
          <w:sz w:val="28"/>
          <w:szCs w:val="28"/>
        </w:rPr>
        <w:t>-</w:t>
      </w:r>
      <w:r w:rsidR="00F11BE3" w:rsidRPr="005700E2">
        <w:rPr>
          <w:sz w:val="28"/>
          <w:szCs w:val="28"/>
          <w:lang w:val="kk-KZ"/>
        </w:rPr>
        <w:t xml:space="preserve">қосымшаға </w:t>
      </w:r>
      <w:r w:rsidR="00377809" w:rsidRPr="005700E2">
        <w:rPr>
          <w:sz w:val="28"/>
          <w:szCs w:val="28"/>
        </w:rPr>
        <w:br/>
      </w:r>
      <w:r w:rsidRPr="005700E2">
        <w:rPr>
          <w:sz w:val="28"/>
          <w:szCs w:val="28"/>
        </w:rPr>
        <w:t>қосымша</w:t>
      </w:r>
    </w:p>
    <w:p w14:paraId="1F123FA9" w14:textId="77777777" w:rsidR="00132D70" w:rsidRPr="005700E2" w:rsidRDefault="00132D70" w:rsidP="00895C7E">
      <w:pPr>
        <w:pStyle w:val="pc"/>
        <w:rPr>
          <w:color w:val="auto"/>
          <w:sz w:val="28"/>
          <w:szCs w:val="28"/>
          <w:lang w:val="kk-KZ"/>
        </w:rPr>
      </w:pPr>
      <w:r w:rsidRPr="005700E2">
        <w:rPr>
          <w:color w:val="auto"/>
          <w:sz w:val="28"/>
          <w:szCs w:val="28"/>
          <w:lang w:val="kk-KZ"/>
        </w:rPr>
        <w:t> </w:t>
      </w:r>
    </w:p>
    <w:p w14:paraId="1A20F723" w14:textId="77777777" w:rsidR="00132D70" w:rsidRPr="005700E2" w:rsidRDefault="00132D70" w:rsidP="00895C7E">
      <w:pPr>
        <w:pStyle w:val="pc"/>
        <w:rPr>
          <w:color w:val="auto"/>
          <w:sz w:val="28"/>
          <w:szCs w:val="28"/>
          <w:lang w:val="kk-KZ"/>
        </w:rPr>
      </w:pPr>
      <w:r w:rsidRPr="005700E2">
        <w:rPr>
          <w:color w:val="auto"/>
          <w:sz w:val="28"/>
          <w:szCs w:val="28"/>
          <w:lang w:val="kk-KZ"/>
        </w:rPr>
        <w:t> </w:t>
      </w:r>
    </w:p>
    <w:p w14:paraId="7DB5AACA" w14:textId="77777777" w:rsidR="00132D70" w:rsidRPr="005700E2" w:rsidRDefault="00132D70" w:rsidP="00895C7E">
      <w:pPr>
        <w:pStyle w:val="pc"/>
        <w:rPr>
          <w:b/>
          <w:color w:val="auto"/>
          <w:sz w:val="28"/>
          <w:szCs w:val="28"/>
          <w:lang w:val="kk-KZ"/>
        </w:rPr>
      </w:pPr>
      <w:r w:rsidRPr="005700E2">
        <w:rPr>
          <w:b/>
          <w:color w:val="auto"/>
          <w:sz w:val="28"/>
          <w:szCs w:val="28"/>
          <w:lang w:val="kk-KZ"/>
        </w:rPr>
        <w:t xml:space="preserve">«Пайда мен зиян туралы есеп» </w:t>
      </w:r>
    </w:p>
    <w:p w14:paraId="3D66069D" w14:textId="77777777" w:rsidR="00132D70" w:rsidRPr="005700E2" w:rsidRDefault="00132D70" w:rsidP="00895C7E">
      <w:pPr>
        <w:pStyle w:val="pc"/>
        <w:rPr>
          <w:b/>
          <w:color w:val="auto"/>
          <w:sz w:val="28"/>
          <w:szCs w:val="28"/>
          <w:lang w:val="kk-KZ"/>
        </w:rPr>
      </w:pPr>
      <w:r w:rsidRPr="005700E2">
        <w:rPr>
          <w:b/>
          <w:color w:val="auto"/>
          <w:sz w:val="28"/>
          <w:szCs w:val="28"/>
          <w:lang w:val="kk-KZ"/>
        </w:rPr>
        <w:t xml:space="preserve">(индексі –2Н-МҚҰжСБ, кезеңділігі: ай сайын/тоқсан сайын) </w:t>
      </w:r>
    </w:p>
    <w:p w14:paraId="0E187900" w14:textId="77777777" w:rsidR="00132D70" w:rsidRPr="005700E2" w:rsidRDefault="00132D70" w:rsidP="00895C7E">
      <w:pPr>
        <w:pStyle w:val="pc"/>
        <w:rPr>
          <w:b/>
          <w:color w:val="auto"/>
          <w:sz w:val="28"/>
          <w:szCs w:val="28"/>
          <w:lang w:val="kk-KZ"/>
        </w:rPr>
      </w:pPr>
      <w:r w:rsidRPr="005700E2">
        <w:rPr>
          <w:b/>
          <w:color w:val="auto"/>
          <w:sz w:val="28"/>
          <w:szCs w:val="28"/>
          <w:lang w:val="kk-KZ"/>
        </w:rPr>
        <w:t xml:space="preserve">әкімшілік деректерді жинауға арналған нысанын </w:t>
      </w:r>
    </w:p>
    <w:p w14:paraId="5BE69ECF" w14:textId="77777777" w:rsidR="00132D70" w:rsidRPr="005700E2" w:rsidRDefault="00132D70" w:rsidP="00895C7E">
      <w:pPr>
        <w:pStyle w:val="pc"/>
        <w:rPr>
          <w:b/>
          <w:color w:val="auto"/>
          <w:sz w:val="28"/>
          <w:szCs w:val="28"/>
          <w:lang w:val="kk-KZ"/>
        </w:rPr>
      </w:pPr>
      <w:r w:rsidRPr="005700E2">
        <w:rPr>
          <w:b/>
          <w:color w:val="auto"/>
          <w:sz w:val="28"/>
          <w:szCs w:val="28"/>
          <w:lang w:val="kk-KZ"/>
        </w:rPr>
        <w:t>толтыру бойынша түсіндірме </w:t>
      </w:r>
    </w:p>
    <w:p w14:paraId="396752AD" w14:textId="77777777" w:rsidR="00132D70" w:rsidRPr="005700E2" w:rsidRDefault="00132D70" w:rsidP="00895C7E">
      <w:pPr>
        <w:pStyle w:val="pc"/>
        <w:rPr>
          <w:b/>
          <w:color w:val="auto"/>
          <w:sz w:val="28"/>
          <w:szCs w:val="28"/>
          <w:lang w:val="kk-KZ"/>
        </w:rPr>
      </w:pPr>
    </w:p>
    <w:p w14:paraId="4BDB8AC4" w14:textId="77777777" w:rsidR="00132D70" w:rsidRPr="005700E2" w:rsidRDefault="00132D70" w:rsidP="00895C7E">
      <w:pPr>
        <w:pStyle w:val="pc"/>
        <w:rPr>
          <w:b/>
          <w:color w:val="auto"/>
          <w:sz w:val="28"/>
          <w:szCs w:val="28"/>
          <w:lang w:val="kk-KZ"/>
        </w:rPr>
      </w:pPr>
      <w:r w:rsidRPr="005700E2">
        <w:rPr>
          <w:b/>
          <w:color w:val="auto"/>
          <w:sz w:val="28"/>
          <w:szCs w:val="28"/>
          <w:lang w:val="kk-KZ"/>
        </w:rPr>
        <w:t>1-тарау. Жалпы ережелер</w:t>
      </w:r>
    </w:p>
    <w:p w14:paraId="40676BD4" w14:textId="77777777" w:rsidR="00132D70" w:rsidRPr="005700E2" w:rsidRDefault="00132D70" w:rsidP="00895C7E">
      <w:pPr>
        <w:pStyle w:val="pc"/>
        <w:rPr>
          <w:b/>
          <w:color w:val="auto"/>
          <w:sz w:val="28"/>
          <w:szCs w:val="28"/>
          <w:lang w:val="kk-KZ"/>
        </w:rPr>
      </w:pPr>
      <w:r w:rsidRPr="005700E2">
        <w:rPr>
          <w:b/>
          <w:color w:val="auto"/>
          <w:sz w:val="28"/>
          <w:szCs w:val="28"/>
          <w:lang w:val="kk-KZ"/>
        </w:rPr>
        <w:t> </w:t>
      </w:r>
    </w:p>
    <w:p w14:paraId="5AA069B3" w14:textId="77777777" w:rsidR="00132D70" w:rsidRPr="005700E2" w:rsidRDefault="00132D70" w:rsidP="00895C7E">
      <w:pPr>
        <w:pStyle w:val="pj"/>
        <w:spacing w:before="0" w:beforeAutospacing="0" w:after="0" w:afterAutospacing="0"/>
        <w:ind w:firstLine="709"/>
        <w:jc w:val="both"/>
        <w:rPr>
          <w:color w:val="auto"/>
          <w:sz w:val="28"/>
          <w:szCs w:val="28"/>
          <w:lang w:val="kk-KZ"/>
        </w:rPr>
      </w:pPr>
      <w:r w:rsidRPr="005700E2">
        <w:rPr>
          <w:color w:val="auto"/>
          <w:sz w:val="28"/>
          <w:szCs w:val="28"/>
          <w:lang w:val="kk-KZ"/>
        </w:rPr>
        <w:t>1. Осы түсіндірмеде «Пайда мен зиян туралы есеп» әкімшілік деректерді жинауға арналған нысанын (бұдан әрі – нысан) толтыру бойынша бірыңғай талаптар айқындалады.</w:t>
      </w:r>
    </w:p>
    <w:p w14:paraId="5703CF05" w14:textId="77777777" w:rsidR="00132D70" w:rsidRPr="005700E2" w:rsidRDefault="00132D70" w:rsidP="00895C7E">
      <w:pPr>
        <w:pStyle w:val="pj"/>
        <w:spacing w:before="0" w:beforeAutospacing="0" w:after="0" w:afterAutospacing="0"/>
        <w:ind w:firstLine="709"/>
        <w:jc w:val="both"/>
        <w:rPr>
          <w:color w:val="auto"/>
          <w:sz w:val="28"/>
          <w:szCs w:val="28"/>
          <w:lang w:val="kk-KZ"/>
        </w:rPr>
      </w:pPr>
      <w:r w:rsidRPr="005700E2">
        <w:rPr>
          <w:color w:val="auto"/>
          <w:sz w:val="28"/>
          <w:szCs w:val="28"/>
          <w:lang w:val="kk-KZ"/>
        </w:rPr>
        <w:t>2. Нысан «Қазақстан Республикасының Ұлттық Банкі туралы» Қазақстан Республикасы Заңының 15-бабы екінші бөлігінің 65) тармақшасына сәйкес әзірленді.</w:t>
      </w:r>
    </w:p>
    <w:p w14:paraId="4829C83C" w14:textId="77777777" w:rsidR="00132D70" w:rsidRPr="005700E2" w:rsidRDefault="00132D70" w:rsidP="00895C7E">
      <w:pPr>
        <w:pStyle w:val="pj"/>
        <w:spacing w:before="0" w:beforeAutospacing="0" w:after="0" w:afterAutospacing="0"/>
        <w:ind w:firstLine="709"/>
        <w:jc w:val="both"/>
        <w:rPr>
          <w:color w:val="auto"/>
          <w:sz w:val="28"/>
          <w:szCs w:val="28"/>
          <w:lang w:val="kk-KZ"/>
        </w:rPr>
      </w:pPr>
      <w:r w:rsidRPr="005700E2">
        <w:rPr>
          <w:color w:val="auto"/>
          <w:sz w:val="28"/>
          <w:szCs w:val="28"/>
          <w:lang w:val="kk-KZ"/>
        </w:rPr>
        <w:t xml:space="preserve">3. Нысанды банк операцияларының жекелеген түрлерін жүзеге асыратын ұйым (Ұлттық пошта операторын, ипотекалық ұйымдарды,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тұлғаларды және айрықша қызметі банкноттарды, монеталарды және құндылықтарды инкассациялау болып табылатын заңды тұлғаларды және бұрын еншілес банк болған заңды тұлғаны, орталық депозитарийді, сауда-саттықты ұйымдастырушыны, </w:t>
      </w:r>
      <w:r w:rsidRPr="005700E2">
        <w:rPr>
          <w:sz w:val="28"/>
          <w:szCs w:val="28"/>
          <w:lang w:val="kk-KZ"/>
        </w:rPr>
        <w:t>клирингтік ұйымды,</w:t>
      </w:r>
      <w:r w:rsidRPr="005700E2">
        <w:rPr>
          <w:color w:val="auto"/>
          <w:sz w:val="28"/>
          <w:szCs w:val="28"/>
          <w:lang w:val="kk-KZ"/>
        </w:rPr>
        <w:t xml:space="preserve"> уәкілетті органның тиісті лицензиясы негізінде банк операцияларының жекелеген түрлерін жүзеге асыратын брокерлерді және (немесе) дилерлерді қоспағанда), сақтандыру брокері және микроқаржылық қызметті жүзеге асыратын ұйым тоқсан сайын және орталық депозитарий, сауда-саттықты ұйымдастырушы, </w:t>
      </w:r>
      <w:r w:rsidRPr="005700E2">
        <w:rPr>
          <w:sz w:val="28"/>
          <w:szCs w:val="28"/>
          <w:lang w:val="kk-KZ"/>
        </w:rPr>
        <w:t>клирингтік ұйым</w:t>
      </w:r>
      <w:r w:rsidRPr="005700E2">
        <w:rPr>
          <w:color w:val="auto"/>
          <w:sz w:val="28"/>
          <w:szCs w:val="28"/>
          <w:lang w:val="kk-KZ"/>
        </w:rPr>
        <w:t xml:space="preserve"> ай сайын есепті кезеңнің соңындағы жағдай бойынша толтырады.</w:t>
      </w:r>
    </w:p>
    <w:p w14:paraId="05F38256" w14:textId="77777777" w:rsidR="00132D70" w:rsidRPr="005700E2" w:rsidRDefault="00132D70" w:rsidP="00895C7E">
      <w:pPr>
        <w:pStyle w:val="pj"/>
        <w:spacing w:before="0" w:beforeAutospacing="0" w:after="0" w:afterAutospacing="0"/>
        <w:ind w:firstLine="709"/>
        <w:jc w:val="both"/>
        <w:rPr>
          <w:color w:val="auto"/>
          <w:sz w:val="28"/>
          <w:szCs w:val="28"/>
          <w:lang w:val="kk-KZ"/>
        </w:rPr>
      </w:pPr>
      <w:r w:rsidRPr="005700E2">
        <w:rPr>
          <w:color w:val="auto"/>
          <w:sz w:val="28"/>
          <w:szCs w:val="28"/>
          <w:lang w:val="kk-KZ"/>
        </w:rPr>
        <w:t>4. Нысанды толтыру кезінде пайдаланылатын өлшем бірлігі мың теңге деп белгіленеді. 500 (бес жүз) теңгеден кем сома 0 (нөлге) дейін дөңгелектенеді, ал 500 (бес жүз) теңгеге тең және одан жоғары сома 1000 (бір мың) теңгеге дейін дөңгелектенеді.</w:t>
      </w:r>
    </w:p>
    <w:p w14:paraId="69DBDD3B" w14:textId="77777777" w:rsidR="00132D70" w:rsidRPr="005700E2" w:rsidRDefault="00132D70" w:rsidP="00895C7E">
      <w:pPr>
        <w:pStyle w:val="pj"/>
        <w:spacing w:before="0" w:beforeAutospacing="0" w:after="0" w:afterAutospacing="0"/>
        <w:ind w:firstLine="709"/>
        <w:jc w:val="both"/>
        <w:rPr>
          <w:color w:val="auto"/>
          <w:sz w:val="28"/>
          <w:szCs w:val="28"/>
          <w:lang w:val="kk-KZ"/>
        </w:rPr>
      </w:pPr>
      <w:r w:rsidRPr="005700E2">
        <w:rPr>
          <w:color w:val="auto"/>
          <w:sz w:val="28"/>
          <w:szCs w:val="28"/>
          <w:lang w:val="kk-KZ"/>
        </w:rPr>
        <w:t xml:space="preserve">5. Толтырылған нысанға басшы немесе оның міндетін атқарушы адам, </w:t>
      </w:r>
      <w:r w:rsidRPr="005700E2">
        <w:rPr>
          <w:color w:val="auto"/>
          <w:sz w:val="28"/>
          <w:szCs w:val="28"/>
          <w:lang w:val="kk-KZ"/>
        </w:rPr>
        <w:br/>
        <w:t>бас бухгалтер және орындаушы қол қояды.</w:t>
      </w:r>
    </w:p>
    <w:p w14:paraId="2A853CE4" w14:textId="77777777" w:rsidR="001376A2" w:rsidRPr="005700E2" w:rsidRDefault="001376A2" w:rsidP="001376A2">
      <w:pPr>
        <w:ind w:firstLine="0"/>
        <w:rPr>
          <w:rFonts w:cs="Times New Roman"/>
          <w:b/>
          <w:szCs w:val="28"/>
          <w:lang w:val="kk-KZ"/>
        </w:rPr>
      </w:pPr>
    </w:p>
    <w:p w14:paraId="7DBA5914" w14:textId="6BE77BCC" w:rsidR="00132D70" w:rsidRPr="005700E2" w:rsidRDefault="00132D70" w:rsidP="001376A2">
      <w:pPr>
        <w:ind w:firstLine="0"/>
        <w:rPr>
          <w:rFonts w:cs="Times New Roman"/>
          <w:b/>
          <w:szCs w:val="28"/>
          <w:lang w:val="kk-KZ"/>
        </w:rPr>
      </w:pPr>
      <w:r w:rsidRPr="005700E2">
        <w:rPr>
          <w:rFonts w:cs="Times New Roman"/>
          <w:b/>
          <w:szCs w:val="28"/>
          <w:lang w:val="kk-KZ"/>
        </w:rPr>
        <w:t> </w:t>
      </w:r>
    </w:p>
    <w:p w14:paraId="70F8610E" w14:textId="77777777" w:rsidR="00132D70" w:rsidRPr="005700E2" w:rsidRDefault="00132D70" w:rsidP="00895C7E">
      <w:pPr>
        <w:pStyle w:val="pc"/>
        <w:rPr>
          <w:b/>
          <w:color w:val="auto"/>
          <w:sz w:val="28"/>
          <w:szCs w:val="28"/>
          <w:lang w:val="kk-KZ"/>
        </w:rPr>
      </w:pPr>
      <w:r w:rsidRPr="005700E2">
        <w:rPr>
          <w:b/>
          <w:color w:val="auto"/>
          <w:sz w:val="28"/>
          <w:szCs w:val="28"/>
          <w:lang w:val="kk-KZ"/>
        </w:rPr>
        <w:t>2-тарау. Нысанды толтыру</w:t>
      </w:r>
    </w:p>
    <w:p w14:paraId="03B03B9E" w14:textId="77777777" w:rsidR="00132D70" w:rsidRPr="005700E2" w:rsidRDefault="00132D70" w:rsidP="00895C7E">
      <w:pPr>
        <w:pStyle w:val="pc"/>
        <w:rPr>
          <w:b/>
          <w:color w:val="auto"/>
          <w:sz w:val="28"/>
          <w:szCs w:val="28"/>
          <w:lang w:val="kk-KZ"/>
        </w:rPr>
      </w:pPr>
      <w:r w:rsidRPr="005700E2">
        <w:rPr>
          <w:b/>
          <w:color w:val="auto"/>
          <w:sz w:val="28"/>
          <w:szCs w:val="28"/>
          <w:lang w:val="kk-KZ"/>
        </w:rPr>
        <w:t> </w:t>
      </w:r>
    </w:p>
    <w:p w14:paraId="1AEBD4AC" w14:textId="77777777" w:rsidR="00132D70" w:rsidRPr="005700E2" w:rsidRDefault="00132D70" w:rsidP="00895C7E">
      <w:pPr>
        <w:pStyle w:val="pj"/>
        <w:spacing w:before="0" w:beforeAutospacing="0" w:after="0" w:afterAutospacing="0"/>
        <w:ind w:firstLine="709"/>
        <w:jc w:val="both"/>
        <w:rPr>
          <w:color w:val="auto"/>
          <w:sz w:val="28"/>
          <w:szCs w:val="28"/>
          <w:lang w:val="kk-KZ"/>
        </w:rPr>
      </w:pPr>
      <w:r w:rsidRPr="005700E2">
        <w:rPr>
          <w:color w:val="auto"/>
          <w:sz w:val="28"/>
          <w:szCs w:val="28"/>
          <w:lang w:val="kk-KZ"/>
        </w:rPr>
        <w:lastRenderedPageBreak/>
        <w:t>6. 3-бағанды толтыру кезінде есепті кезеңнің соңғы күнін қоса алғанда, есепті кезеңдегі деректер көрсетіледі.</w:t>
      </w:r>
    </w:p>
    <w:p w14:paraId="644A8DC5" w14:textId="77777777" w:rsidR="00132D70" w:rsidRPr="005700E2" w:rsidRDefault="00132D70" w:rsidP="00895C7E">
      <w:pPr>
        <w:pStyle w:val="pj"/>
        <w:spacing w:before="0" w:beforeAutospacing="0" w:after="0" w:afterAutospacing="0"/>
        <w:ind w:firstLine="709"/>
        <w:jc w:val="both"/>
        <w:rPr>
          <w:color w:val="auto"/>
          <w:sz w:val="28"/>
          <w:szCs w:val="28"/>
          <w:lang w:val="kk-KZ"/>
        </w:rPr>
      </w:pPr>
      <w:r w:rsidRPr="005700E2">
        <w:rPr>
          <w:color w:val="auto"/>
          <w:sz w:val="28"/>
          <w:szCs w:val="28"/>
          <w:lang w:val="kk-KZ"/>
        </w:rPr>
        <w:t>7. 4-бағанда ағымдағы жылдың басынан басталған кезең үшін деректер (өспелі жиынтығымен) көрсетіледі.</w:t>
      </w:r>
    </w:p>
    <w:p w14:paraId="1B2D9CC1" w14:textId="77777777" w:rsidR="00132D70" w:rsidRPr="005700E2" w:rsidRDefault="00132D70" w:rsidP="00895C7E">
      <w:pPr>
        <w:pStyle w:val="pj"/>
        <w:spacing w:before="0" w:beforeAutospacing="0" w:after="0" w:afterAutospacing="0"/>
        <w:ind w:firstLine="709"/>
        <w:jc w:val="both"/>
        <w:rPr>
          <w:color w:val="auto"/>
          <w:sz w:val="28"/>
          <w:szCs w:val="28"/>
          <w:lang w:val="kk-KZ"/>
        </w:rPr>
      </w:pPr>
      <w:r w:rsidRPr="005700E2">
        <w:rPr>
          <w:color w:val="auto"/>
          <w:sz w:val="28"/>
          <w:szCs w:val="28"/>
          <w:lang w:val="kk-KZ"/>
        </w:rPr>
        <w:t>8. 5-бағанда алдыңғы жылдың ұқсас кезеңіндегі деректер көрсетіледі.</w:t>
      </w:r>
    </w:p>
    <w:p w14:paraId="3FE357F4" w14:textId="77777777" w:rsidR="00132D70" w:rsidRPr="005700E2" w:rsidRDefault="00132D70" w:rsidP="00895C7E">
      <w:pPr>
        <w:pStyle w:val="pj"/>
        <w:spacing w:before="0" w:beforeAutospacing="0" w:after="0" w:afterAutospacing="0"/>
        <w:ind w:firstLine="709"/>
        <w:jc w:val="both"/>
        <w:rPr>
          <w:color w:val="auto"/>
          <w:sz w:val="28"/>
          <w:szCs w:val="28"/>
          <w:lang w:val="kk-KZ"/>
        </w:rPr>
      </w:pPr>
      <w:r w:rsidRPr="005700E2">
        <w:rPr>
          <w:color w:val="auto"/>
          <w:sz w:val="28"/>
          <w:szCs w:val="28"/>
          <w:lang w:val="kk-KZ"/>
        </w:rPr>
        <w:t>9. 6-бағанда алдыңғы жылдың басынан бастап осыған ұқсас кезеңдегі деректер (өспелі жиынтығымен) көрсетіледі.</w:t>
      </w:r>
    </w:p>
    <w:p w14:paraId="0FB1FC31" w14:textId="77777777" w:rsidR="00132D70" w:rsidRPr="005700E2" w:rsidRDefault="00132D70" w:rsidP="00895C7E">
      <w:pPr>
        <w:pStyle w:val="pj"/>
        <w:spacing w:before="0" w:beforeAutospacing="0" w:after="0" w:afterAutospacing="0"/>
        <w:ind w:firstLine="709"/>
        <w:jc w:val="both"/>
        <w:rPr>
          <w:color w:val="auto"/>
          <w:sz w:val="28"/>
          <w:szCs w:val="28"/>
          <w:lang w:val="kk-KZ"/>
        </w:rPr>
      </w:pPr>
      <w:r w:rsidRPr="005700E2">
        <w:rPr>
          <w:color w:val="auto"/>
          <w:sz w:val="28"/>
          <w:szCs w:val="28"/>
          <w:lang w:val="kk-KZ"/>
        </w:rPr>
        <w:t>10. 1-ден 24-ке дейінгі жолдарда бас кітаптан немесе дерекқордан алынған ақпарат негізінде халықаралық қаржылық есептілік стандарттарының талаптары ескеріле отырып топтастырылған деректер көрсетіледі.</w:t>
      </w:r>
    </w:p>
    <w:p w14:paraId="3A24A164" w14:textId="77777777" w:rsidR="00132D70" w:rsidRPr="005700E2" w:rsidRDefault="00132D70" w:rsidP="00895C7E">
      <w:pPr>
        <w:pStyle w:val="pj"/>
        <w:spacing w:before="0" w:beforeAutospacing="0" w:after="0" w:afterAutospacing="0"/>
        <w:ind w:firstLine="709"/>
        <w:jc w:val="both"/>
        <w:rPr>
          <w:color w:val="auto"/>
          <w:sz w:val="28"/>
          <w:szCs w:val="28"/>
          <w:lang w:val="kk-KZ"/>
        </w:rPr>
      </w:pPr>
      <w:r w:rsidRPr="005700E2">
        <w:rPr>
          <w:color w:val="auto"/>
          <w:sz w:val="28"/>
          <w:szCs w:val="28"/>
          <w:lang w:val="kk-KZ"/>
        </w:rPr>
        <w:t xml:space="preserve">11. 2.1, 3.1, 3.2, 3.3, 3.4, 3.5, 13.1, 13.2, 13.3, 14.1, 14.2, 14.3, 14.4 және </w:t>
      </w:r>
      <w:r w:rsidRPr="005700E2">
        <w:rPr>
          <w:color w:val="auto"/>
          <w:sz w:val="28"/>
          <w:szCs w:val="28"/>
          <w:lang w:val="kk-KZ"/>
        </w:rPr>
        <w:br/>
        <w:t>14.5-жолдар тиісті қызметті жүзеге асыру кезінде толтырылады.</w:t>
      </w:r>
    </w:p>
    <w:p w14:paraId="2A505F02" w14:textId="77777777" w:rsidR="00132D70" w:rsidRPr="005700E2" w:rsidRDefault="00132D70" w:rsidP="00895C7E">
      <w:pPr>
        <w:pStyle w:val="pj"/>
        <w:spacing w:before="0" w:beforeAutospacing="0" w:after="0" w:afterAutospacing="0"/>
        <w:ind w:firstLine="709"/>
        <w:jc w:val="both"/>
        <w:rPr>
          <w:color w:val="auto"/>
          <w:sz w:val="28"/>
          <w:szCs w:val="28"/>
          <w:lang w:val="kk-KZ"/>
        </w:rPr>
      </w:pPr>
      <w:r w:rsidRPr="005700E2">
        <w:rPr>
          <w:color w:val="auto"/>
          <w:sz w:val="28"/>
          <w:szCs w:val="28"/>
          <w:lang w:val="kk-KZ"/>
        </w:rPr>
        <w:t>12. 12.1 және 12.4-жолдарды тиісті қызметті жүзеге асыру кезінде тек акционерлік қоғамдар толтырады.</w:t>
      </w:r>
    </w:p>
    <w:p w14:paraId="685995DB" w14:textId="77777777" w:rsidR="00132D70" w:rsidRPr="005700E2" w:rsidRDefault="00132D70" w:rsidP="00895C7E">
      <w:pPr>
        <w:pStyle w:val="pj"/>
        <w:spacing w:before="0" w:beforeAutospacing="0" w:after="0" w:afterAutospacing="0"/>
        <w:ind w:firstLine="709"/>
        <w:jc w:val="both"/>
        <w:rPr>
          <w:color w:val="auto"/>
          <w:sz w:val="28"/>
          <w:szCs w:val="28"/>
          <w:lang w:val="kk-KZ"/>
        </w:rPr>
      </w:pPr>
      <w:r w:rsidRPr="005700E2">
        <w:rPr>
          <w:color w:val="auto"/>
          <w:sz w:val="28"/>
          <w:szCs w:val="28"/>
          <w:lang w:val="kk-KZ"/>
        </w:rPr>
        <w:t>13. Қаржылық есептілік түрі: жеке.</w:t>
      </w:r>
    </w:p>
    <w:p w14:paraId="4FD6F35C" w14:textId="77777777" w:rsidR="00132D70" w:rsidRPr="005700E2" w:rsidRDefault="00132D70" w:rsidP="00895C7E">
      <w:pPr>
        <w:pStyle w:val="pj"/>
        <w:rPr>
          <w:sz w:val="28"/>
          <w:szCs w:val="28"/>
          <w:lang w:val="kk-KZ"/>
        </w:rPr>
      </w:pPr>
      <w:r w:rsidRPr="005700E2">
        <w:rPr>
          <w:sz w:val="28"/>
          <w:szCs w:val="28"/>
          <w:lang w:val="kk-KZ"/>
        </w:rPr>
        <w:t> </w:t>
      </w:r>
    </w:p>
    <w:p w14:paraId="0442F37B" w14:textId="77777777" w:rsidR="00132D70" w:rsidRPr="005700E2" w:rsidRDefault="00132D70" w:rsidP="00895C7E">
      <w:pPr>
        <w:overflowPunct w:val="0"/>
        <w:autoSpaceDE w:val="0"/>
        <w:autoSpaceDN w:val="0"/>
        <w:adjustRightInd w:val="0"/>
        <w:ind w:firstLine="397"/>
        <w:jc w:val="right"/>
        <w:rPr>
          <w:rFonts w:eastAsia="Times New Roman" w:cs="Times New Roman"/>
          <w:szCs w:val="28"/>
          <w:lang w:val="kk-KZ" w:eastAsia="ru-RU"/>
        </w:rPr>
      </w:pPr>
    </w:p>
    <w:p w14:paraId="17836E1B" w14:textId="77777777" w:rsidR="00132D70" w:rsidRPr="005700E2" w:rsidRDefault="00132D70" w:rsidP="00895C7E">
      <w:pPr>
        <w:pStyle w:val="pr"/>
        <w:rPr>
          <w:sz w:val="28"/>
          <w:szCs w:val="28"/>
          <w:lang w:val="kk-KZ"/>
        </w:rPr>
        <w:sectPr w:rsidR="00132D70" w:rsidRPr="005700E2" w:rsidSect="0089347E">
          <w:pgSz w:w="11906" w:h="16838" w:code="9"/>
          <w:pgMar w:top="1418" w:right="850" w:bottom="1418" w:left="1418" w:header="709" w:footer="709" w:gutter="0"/>
          <w:cols w:space="708"/>
          <w:titlePg/>
          <w:docGrid w:linePitch="381"/>
        </w:sectPr>
      </w:pPr>
    </w:p>
    <w:p w14:paraId="2823D308" w14:textId="77777777" w:rsidR="00132D70" w:rsidRPr="005700E2" w:rsidRDefault="00132D70" w:rsidP="00895C7E">
      <w:pPr>
        <w:overflowPunct w:val="0"/>
        <w:autoSpaceDE w:val="0"/>
        <w:autoSpaceDN w:val="0"/>
        <w:adjustRightInd w:val="0"/>
        <w:ind w:firstLine="397"/>
        <w:jc w:val="right"/>
        <w:rPr>
          <w:rFonts w:eastAsia="Times New Roman" w:cs="Times New Roman"/>
          <w:szCs w:val="28"/>
          <w:lang w:val="kk-KZ" w:eastAsia="ru-RU"/>
        </w:rPr>
      </w:pPr>
      <w:r w:rsidRPr="005700E2">
        <w:rPr>
          <w:rFonts w:eastAsia="Times New Roman" w:cs="Times New Roman"/>
          <w:szCs w:val="28"/>
          <w:lang w:val="kk-KZ" w:eastAsia="ru-RU"/>
        </w:rPr>
        <w:lastRenderedPageBreak/>
        <w:t>Қазақстан Республикасы</w:t>
      </w:r>
    </w:p>
    <w:p w14:paraId="0163AFDA" w14:textId="77777777" w:rsidR="00132D70" w:rsidRPr="005700E2" w:rsidRDefault="00132D70" w:rsidP="00895C7E">
      <w:pPr>
        <w:overflowPunct w:val="0"/>
        <w:autoSpaceDE w:val="0"/>
        <w:autoSpaceDN w:val="0"/>
        <w:adjustRightInd w:val="0"/>
        <w:ind w:firstLine="397"/>
        <w:jc w:val="right"/>
        <w:rPr>
          <w:rFonts w:eastAsia="Times New Roman" w:cs="Times New Roman"/>
          <w:szCs w:val="28"/>
          <w:lang w:val="kk-KZ" w:eastAsia="ru-RU"/>
        </w:rPr>
      </w:pPr>
      <w:r w:rsidRPr="005700E2">
        <w:rPr>
          <w:rFonts w:eastAsia="Times New Roman" w:cs="Times New Roman"/>
          <w:szCs w:val="28"/>
          <w:lang w:val="kk-KZ" w:eastAsia="ru-RU"/>
        </w:rPr>
        <w:t>Ұлттық Банкі Басқармасының</w:t>
      </w:r>
    </w:p>
    <w:p w14:paraId="685DFEC8" w14:textId="77777777" w:rsidR="00132D70" w:rsidRPr="005700E2" w:rsidRDefault="00132D70" w:rsidP="00895C7E">
      <w:pPr>
        <w:overflowPunct w:val="0"/>
        <w:autoSpaceDE w:val="0"/>
        <w:autoSpaceDN w:val="0"/>
        <w:adjustRightInd w:val="0"/>
        <w:ind w:firstLine="397"/>
        <w:jc w:val="right"/>
        <w:rPr>
          <w:rFonts w:eastAsia="Times New Roman" w:cs="Times New Roman"/>
          <w:szCs w:val="28"/>
          <w:lang w:val="kk-KZ" w:eastAsia="ru-RU"/>
        </w:rPr>
      </w:pPr>
      <w:r w:rsidRPr="005700E2">
        <w:rPr>
          <w:rFonts w:eastAsia="Times New Roman" w:cs="Times New Roman"/>
          <w:szCs w:val="28"/>
          <w:lang w:val="kk-KZ" w:eastAsia="ru-RU"/>
        </w:rPr>
        <w:t>бухгалтерлік есеп жүргізу</w:t>
      </w:r>
    </w:p>
    <w:p w14:paraId="79042E86" w14:textId="77777777" w:rsidR="00132D70" w:rsidRPr="005700E2" w:rsidRDefault="00132D70" w:rsidP="00895C7E">
      <w:pPr>
        <w:overflowPunct w:val="0"/>
        <w:autoSpaceDE w:val="0"/>
        <w:autoSpaceDN w:val="0"/>
        <w:adjustRightInd w:val="0"/>
        <w:ind w:firstLine="397"/>
        <w:jc w:val="right"/>
        <w:rPr>
          <w:rFonts w:eastAsia="Times New Roman" w:cs="Times New Roman"/>
          <w:szCs w:val="28"/>
          <w:lang w:val="kk-KZ" w:eastAsia="ru-RU"/>
        </w:rPr>
      </w:pPr>
      <w:r w:rsidRPr="005700E2">
        <w:rPr>
          <w:rFonts w:eastAsia="Times New Roman" w:cs="Times New Roman"/>
          <w:szCs w:val="28"/>
          <w:lang w:val="kk-KZ" w:eastAsia="ru-RU"/>
        </w:rPr>
        <w:t>және қаржылық есептілікті ұсыну</w:t>
      </w:r>
    </w:p>
    <w:p w14:paraId="3079B741" w14:textId="77777777" w:rsidR="00132D70" w:rsidRPr="005700E2" w:rsidRDefault="00132D70" w:rsidP="00895C7E">
      <w:pPr>
        <w:overflowPunct w:val="0"/>
        <w:autoSpaceDE w:val="0"/>
        <w:autoSpaceDN w:val="0"/>
        <w:adjustRightInd w:val="0"/>
        <w:ind w:firstLine="397"/>
        <w:jc w:val="right"/>
        <w:rPr>
          <w:rFonts w:eastAsia="Times New Roman" w:cs="Times New Roman"/>
          <w:szCs w:val="28"/>
          <w:lang w:val="kk-KZ" w:eastAsia="ru-RU"/>
        </w:rPr>
      </w:pPr>
      <w:r w:rsidRPr="005700E2">
        <w:rPr>
          <w:rFonts w:eastAsia="Times New Roman" w:cs="Times New Roman"/>
          <w:szCs w:val="28"/>
          <w:lang w:val="kk-KZ" w:eastAsia="ru-RU"/>
        </w:rPr>
        <w:t>мәселелері бойынша</w:t>
      </w:r>
    </w:p>
    <w:p w14:paraId="4877F3BB" w14:textId="77777777" w:rsidR="00132D70" w:rsidRPr="005700E2" w:rsidRDefault="00132D70" w:rsidP="00895C7E">
      <w:pPr>
        <w:overflowPunct w:val="0"/>
        <w:autoSpaceDE w:val="0"/>
        <w:autoSpaceDN w:val="0"/>
        <w:adjustRightInd w:val="0"/>
        <w:ind w:firstLine="397"/>
        <w:jc w:val="right"/>
        <w:rPr>
          <w:rFonts w:eastAsia="Times New Roman" w:cs="Times New Roman"/>
          <w:szCs w:val="28"/>
          <w:lang w:val="kk-KZ" w:eastAsia="ru-RU"/>
        </w:rPr>
      </w:pPr>
      <w:r w:rsidRPr="005700E2">
        <w:rPr>
          <w:rFonts w:eastAsia="Times New Roman" w:cs="Times New Roman"/>
          <w:szCs w:val="28"/>
          <w:lang w:val="kk-KZ" w:eastAsia="ru-RU"/>
        </w:rPr>
        <w:t>өзгерістер мен толықтырулар енгізілетін</w:t>
      </w:r>
    </w:p>
    <w:p w14:paraId="3CCE32D6" w14:textId="77777777" w:rsidR="00132D70" w:rsidRPr="005700E2" w:rsidRDefault="00132D70" w:rsidP="00895C7E">
      <w:pPr>
        <w:overflowPunct w:val="0"/>
        <w:autoSpaceDE w:val="0"/>
        <w:autoSpaceDN w:val="0"/>
        <w:adjustRightInd w:val="0"/>
        <w:ind w:firstLine="397"/>
        <w:jc w:val="right"/>
        <w:rPr>
          <w:rFonts w:eastAsia="Times New Roman" w:cs="Times New Roman"/>
          <w:szCs w:val="28"/>
          <w:lang w:val="kk-KZ" w:eastAsia="ru-RU"/>
        </w:rPr>
      </w:pPr>
      <w:r w:rsidRPr="005700E2">
        <w:rPr>
          <w:rFonts w:eastAsia="Times New Roman" w:cs="Times New Roman"/>
          <w:szCs w:val="28"/>
          <w:lang w:val="kk-KZ" w:eastAsia="ru-RU"/>
        </w:rPr>
        <w:t>кейбір қаулыларының тізбесіне</w:t>
      </w:r>
    </w:p>
    <w:p w14:paraId="4D8116C8" w14:textId="77777777" w:rsidR="00132D70" w:rsidRPr="005700E2" w:rsidRDefault="00132D70" w:rsidP="00895C7E">
      <w:pPr>
        <w:overflowPunct w:val="0"/>
        <w:autoSpaceDE w:val="0"/>
        <w:autoSpaceDN w:val="0"/>
        <w:adjustRightInd w:val="0"/>
        <w:ind w:firstLine="397"/>
        <w:jc w:val="right"/>
        <w:rPr>
          <w:rFonts w:eastAsia="Times New Roman" w:cs="Times New Roman"/>
          <w:szCs w:val="28"/>
          <w:lang w:val="kk-KZ" w:eastAsia="ru-RU"/>
        </w:rPr>
      </w:pPr>
      <w:r w:rsidRPr="005700E2">
        <w:rPr>
          <w:rFonts w:eastAsia="Times New Roman" w:cs="Times New Roman"/>
          <w:szCs w:val="28"/>
          <w:lang w:val="kk-KZ" w:eastAsia="ru-RU"/>
        </w:rPr>
        <w:t>8-қосымша</w:t>
      </w:r>
    </w:p>
    <w:p w14:paraId="6C53C4BB" w14:textId="77777777" w:rsidR="00132D70" w:rsidRPr="005700E2" w:rsidRDefault="00132D70" w:rsidP="00895C7E">
      <w:pPr>
        <w:overflowPunct w:val="0"/>
        <w:autoSpaceDE w:val="0"/>
        <w:autoSpaceDN w:val="0"/>
        <w:adjustRightInd w:val="0"/>
        <w:ind w:firstLine="397"/>
        <w:jc w:val="right"/>
        <w:rPr>
          <w:rFonts w:eastAsia="Times New Roman" w:cs="Times New Roman"/>
          <w:szCs w:val="28"/>
          <w:lang w:val="kk-KZ" w:eastAsia="ru-RU"/>
        </w:rPr>
      </w:pPr>
    </w:p>
    <w:p w14:paraId="64AF1E1C" w14:textId="77777777" w:rsidR="00132D70" w:rsidRPr="005700E2" w:rsidRDefault="00132D70" w:rsidP="00895C7E">
      <w:pPr>
        <w:overflowPunct w:val="0"/>
        <w:autoSpaceDE w:val="0"/>
        <w:autoSpaceDN w:val="0"/>
        <w:adjustRightInd w:val="0"/>
        <w:ind w:firstLine="397"/>
        <w:jc w:val="right"/>
        <w:rPr>
          <w:rFonts w:eastAsia="Times New Roman" w:cs="Times New Roman"/>
          <w:szCs w:val="28"/>
          <w:lang w:val="kk-KZ" w:eastAsia="ru-RU"/>
        </w:rPr>
      </w:pPr>
    </w:p>
    <w:p w14:paraId="2D2312D5" w14:textId="77777777" w:rsidR="00132D70" w:rsidRPr="005700E2" w:rsidRDefault="00132D70" w:rsidP="00895C7E">
      <w:pPr>
        <w:pStyle w:val="pr"/>
        <w:rPr>
          <w:sz w:val="28"/>
          <w:szCs w:val="28"/>
          <w:lang w:val="kk-KZ"/>
        </w:rPr>
      </w:pPr>
      <w:r w:rsidRPr="005700E2">
        <w:rPr>
          <w:sz w:val="28"/>
          <w:szCs w:val="28"/>
          <w:lang w:val="kk-KZ"/>
        </w:rPr>
        <w:t>Қаржы ұйымдарының қаржылық</w:t>
      </w:r>
    </w:p>
    <w:p w14:paraId="3596361E" w14:textId="77777777" w:rsidR="00132D70" w:rsidRPr="005700E2" w:rsidRDefault="00132D70" w:rsidP="00895C7E">
      <w:pPr>
        <w:pStyle w:val="pr"/>
        <w:rPr>
          <w:sz w:val="28"/>
          <w:szCs w:val="28"/>
          <w:lang w:val="kk-KZ"/>
        </w:rPr>
      </w:pPr>
      <w:r w:rsidRPr="005700E2">
        <w:rPr>
          <w:sz w:val="28"/>
          <w:szCs w:val="28"/>
          <w:lang w:val="kk-KZ"/>
        </w:rPr>
        <w:t>есептiлiктi ұсыну қағидаларына</w:t>
      </w:r>
    </w:p>
    <w:p w14:paraId="5EA6F457" w14:textId="77777777" w:rsidR="00132D70" w:rsidRPr="005700E2" w:rsidRDefault="00132D70" w:rsidP="00895C7E">
      <w:pPr>
        <w:pStyle w:val="pr"/>
        <w:rPr>
          <w:color w:val="auto"/>
          <w:sz w:val="28"/>
          <w:szCs w:val="28"/>
          <w:lang w:val="kk-KZ"/>
        </w:rPr>
      </w:pPr>
      <w:r w:rsidRPr="005700E2">
        <w:rPr>
          <w:sz w:val="28"/>
          <w:szCs w:val="28"/>
          <w:lang w:val="kk-KZ"/>
        </w:rPr>
        <w:t>8-1-қосымша</w:t>
      </w:r>
    </w:p>
    <w:p w14:paraId="45F88678" w14:textId="755B3D9F" w:rsidR="00132D70" w:rsidRPr="005700E2" w:rsidRDefault="00132D70" w:rsidP="00895C7E">
      <w:pPr>
        <w:pStyle w:val="pc"/>
        <w:rPr>
          <w:color w:val="auto"/>
          <w:sz w:val="28"/>
          <w:szCs w:val="28"/>
          <w:lang w:val="kk-KZ"/>
        </w:rPr>
      </w:pPr>
      <w:r w:rsidRPr="005700E2">
        <w:rPr>
          <w:color w:val="auto"/>
          <w:sz w:val="28"/>
          <w:szCs w:val="28"/>
          <w:lang w:val="kk-KZ"/>
        </w:rPr>
        <w:t> </w:t>
      </w:r>
    </w:p>
    <w:p w14:paraId="4857EB22" w14:textId="77777777" w:rsidR="00165109" w:rsidRPr="005700E2" w:rsidRDefault="00165109" w:rsidP="00895C7E">
      <w:pPr>
        <w:pStyle w:val="pc"/>
        <w:rPr>
          <w:color w:val="auto"/>
          <w:sz w:val="28"/>
          <w:szCs w:val="28"/>
          <w:lang w:val="kk-KZ"/>
        </w:rPr>
      </w:pPr>
    </w:p>
    <w:p w14:paraId="6A4B93C4" w14:textId="77777777" w:rsidR="00132D70" w:rsidRPr="005700E2" w:rsidRDefault="00132D70" w:rsidP="00895C7E">
      <w:pPr>
        <w:pStyle w:val="pc"/>
        <w:rPr>
          <w:b/>
          <w:color w:val="auto"/>
          <w:sz w:val="28"/>
          <w:szCs w:val="28"/>
          <w:lang w:val="kk-KZ"/>
        </w:rPr>
      </w:pPr>
      <w:r w:rsidRPr="005700E2">
        <w:rPr>
          <w:b/>
          <w:color w:val="auto"/>
          <w:sz w:val="28"/>
          <w:szCs w:val="28"/>
          <w:lang w:val="kk-KZ"/>
        </w:rPr>
        <w:t>Әкімшілік деректерді жинауға арналған нысан</w:t>
      </w:r>
    </w:p>
    <w:p w14:paraId="7070AECD" w14:textId="77777777" w:rsidR="00132D70" w:rsidRPr="005700E2" w:rsidRDefault="00132D70" w:rsidP="00895C7E">
      <w:pPr>
        <w:pStyle w:val="pc"/>
        <w:rPr>
          <w:color w:val="auto"/>
          <w:sz w:val="28"/>
          <w:szCs w:val="28"/>
          <w:lang w:val="kk-KZ"/>
        </w:rPr>
      </w:pPr>
      <w:r w:rsidRPr="005700E2">
        <w:rPr>
          <w:color w:val="auto"/>
          <w:sz w:val="28"/>
          <w:szCs w:val="28"/>
          <w:lang w:val="kk-KZ"/>
        </w:rPr>
        <w:t> </w:t>
      </w:r>
    </w:p>
    <w:p w14:paraId="2DEEDE31" w14:textId="77777777" w:rsidR="00132D70" w:rsidRPr="005700E2" w:rsidRDefault="00132D70" w:rsidP="00895C7E">
      <w:pPr>
        <w:pStyle w:val="pj"/>
        <w:spacing w:before="0" w:beforeAutospacing="0" w:after="0" w:afterAutospacing="0"/>
        <w:ind w:firstLine="709"/>
        <w:jc w:val="both"/>
        <w:rPr>
          <w:color w:val="auto"/>
          <w:sz w:val="28"/>
          <w:szCs w:val="28"/>
          <w:lang w:val="kk-KZ"/>
        </w:rPr>
      </w:pPr>
      <w:r w:rsidRPr="005700E2">
        <w:rPr>
          <w:color w:val="auto"/>
          <w:sz w:val="28"/>
          <w:szCs w:val="28"/>
          <w:lang w:val="kk-KZ"/>
        </w:rPr>
        <w:t>Қайда ұсынылады: Қазақстан Республикасының Ұлттық Банкіне</w:t>
      </w:r>
    </w:p>
    <w:p w14:paraId="3FCED10C" w14:textId="77777777" w:rsidR="00132D70" w:rsidRPr="005700E2" w:rsidRDefault="00132D70" w:rsidP="00895C7E">
      <w:pPr>
        <w:pStyle w:val="pj"/>
        <w:spacing w:before="0" w:beforeAutospacing="0" w:after="0" w:afterAutospacing="0"/>
        <w:ind w:firstLine="709"/>
        <w:jc w:val="both"/>
        <w:rPr>
          <w:color w:val="auto"/>
          <w:sz w:val="28"/>
          <w:szCs w:val="28"/>
          <w:lang w:val="kk-KZ"/>
        </w:rPr>
      </w:pPr>
      <w:r w:rsidRPr="005700E2">
        <w:rPr>
          <w:color w:val="auto"/>
          <w:sz w:val="28"/>
          <w:szCs w:val="28"/>
          <w:lang w:val="kk-KZ"/>
        </w:rPr>
        <w:t>Әкімшілік деректер нысаны www.nationalbank.kz ресми интернет-ресурсында орналастырылған</w:t>
      </w:r>
    </w:p>
    <w:p w14:paraId="25136B95" w14:textId="77777777" w:rsidR="001376A2" w:rsidRPr="005700E2" w:rsidRDefault="001376A2" w:rsidP="00895C7E">
      <w:pPr>
        <w:pStyle w:val="pc"/>
        <w:rPr>
          <w:b/>
          <w:bCs/>
          <w:sz w:val="28"/>
          <w:szCs w:val="28"/>
          <w:lang w:val="kk-KZ"/>
        </w:rPr>
      </w:pPr>
    </w:p>
    <w:p w14:paraId="7C368BA1" w14:textId="7D0E34FB" w:rsidR="00132D70" w:rsidRPr="005700E2" w:rsidRDefault="00132D70" w:rsidP="00895C7E">
      <w:pPr>
        <w:pStyle w:val="pc"/>
        <w:rPr>
          <w:sz w:val="28"/>
          <w:szCs w:val="28"/>
          <w:lang w:val="kk-KZ"/>
        </w:rPr>
      </w:pPr>
      <w:r w:rsidRPr="005700E2">
        <w:rPr>
          <w:b/>
          <w:bCs/>
          <w:sz w:val="28"/>
          <w:szCs w:val="28"/>
          <w:lang w:val="kk-KZ"/>
        </w:rPr>
        <w:t> </w:t>
      </w:r>
    </w:p>
    <w:p w14:paraId="53978A43" w14:textId="77777777" w:rsidR="00132D70" w:rsidRPr="005700E2" w:rsidRDefault="00132D70" w:rsidP="00895C7E">
      <w:pPr>
        <w:pStyle w:val="pc"/>
        <w:rPr>
          <w:sz w:val="28"/>
          <w:szCs w:val="28"/>
          <w:lang w:val="kk-KZ"/>
        </w:rPr>
      </w:pPr>
      <w:r w:rsidRPr="005700E2">
        <w:rPr>
          <w:b/>
          <w:bCs/>
          <w:sz w:val="28"/>
          <w:szCs w:val="28"/>
          <w:lang w:val="kk-KZ"/>
        </w:rPr>
        <w:t>Бухгалтерлік баланс</w:t>
      </w:r>
    </w:p>
    <w:p w14:paraId="77A00008" w14:textId="77777777" w:rsidR="00132D70" w:rsidRPr="005700E2" w:rsidRDefault="00132D70" w:rsidP="00895C7E">
      <w:pPr>
        <w:pStyle w:val="pc"/>
        <w:rPr>
          <w:sz w:val="28"/>
          <w:szCs w:val="28"/>
          <w:lang w:val="kk-KZ"/>
        </w:rPr>
      </w:pPr>
      <w:r w:rsidRPr="005700E2">
        <w:rPr>
          <w:sz w:val="28"/>
          <w:szCs w:val="28"/>
          <w:lang w:val="kk-KZ"/>
        </w:rPr>
        <w:t> </w:t>
      </w:r>
    </w:p>
    <w:p w14:paraId="502E2EFD" w14:textId="77777777" w:rsidR="00132D70" w:rsidRPr="005700E2" w:rsidRDefault="00132D70" w:rsidP="00895C7E">
      <w:pPr>
        <w:pStyle w:val="pj"/>
        <w:spacing w:before="0" w:beforeAutospacing="0" w:after="0" w:afterAutospacing="0"/>
        <w:ind w:firstLine="709"/>
        <w:jc w:val="both"/>
        <w:rPr>
          <w:sz w:val="28"/>
          <w:szCs w:val="28"/>
          <w:lang w:val="kk-KZ"/>
        </w:rPr>
      </w:pPr>
      <w:r w:rsidRPr="005700E2">
        <w:rPr>
          <w:sz w:val="28"/>
          <w:szCs w:val="28"/>
          <w:lang w:val="kk-KZ"/>
        </w:rPr>
        <w:t>Әкімшілік деректер нысанының индексі: 1Н-МҚҰ.</w:t>
      </w:r>
    </w:p>
    <w:p w14:paraId="16CD71F6" w14:textId="77777777" w:rsidR="00132D70" w:rsidRPr="005700E2" w:rsidRDefault="00132D70" w:rsidP="00895C7E">
      <w:pPr>
        <w:pStyle w:val="pj"/>
        <w:spacing w:before="0" w:beforeAutospacing="0" w:after="0" w:afterAutospacing="0"/>
        <w:ind w:firstLine="709"/>
        <w:jc w:val="both"/>
        <w:rPr>
          <w:sz w:val="28"/>
          <w:szCs w:val="28"/>
          <w:lang w:val="kk-KZ"/>
        </w:rPr>
      </w:pPr>
      <w:r w:rsidRPr="005700E2">
        <w:rPr>
          <w:sz w:val="28"/>
          <w:szCs w:val="28"/>
          <w:lang w:val="kk-KZ"/>
        </w:rPr>
        <w:t>Кезеңділігі: тоқсан сайын.</w:t>
      </w:r>
    </w:p>
    <w:p w14:paraId="629999DF" w14:textId="77777777" w:rsidR="00132D70" w:rsidRPr="005700E2" w:rsidRDefault="00132D70" w:rsidP="00895C7E">
      <w:pPr>
        <w:pStyle w:val="pj"/>
        <w:spacing w:before="0" w:beforeAutospacing="0" w:after="0" w:afterAutospacing="0"/>
        <w:ind w:firstLine="709"/>
        <w:jc w:val="both"/>
        <w:rPr>
          <w:sz w:val="28"/>
          <w:szCs w:val="28"/>
          <w:lang w:val="kk-KZ"/>
        </w:rPr>
      </w:pPr>
      <w:r w:rsidRPr="005700E2">
        <w:rPr>
          <w:sz w:val="28"/>
          <w:szCs w:val="28"/>
          <w:lang w:val="kk-KZ"/>
        </w:rPr>
        <w:t>Есепті кезеңі: 20___жылғы «___» __________ жағдай бойынша</w:t>
      </w:r>
    </w:p>
    <w:p w14:paraId="39B0DFFF" w14:textId="77777777" w:rsidR="00132D70" w:rsidRPr="005700E2" w:rsidRDefault="00132D70" w:rsidP="00895C7E">
      <w:pPr>
        <w:pStyle w:val="pj"/>
        <w:spacing w:before="0" w:beforeAutospacing="0" w:after="0" w:afterAutospacing="0"/>
        <w:ind w:firstLine="709"/>
        <w:jc w:val="both"/>
        <w:rPr>
          <w:sz w:val="28"/>
          <w:szCs w:val="28"/>
          <w:lang w:val="kk-KZ"/>
        </w:rPr>
      </w:pPr>
      <w:r w:rsidRPr="005700E2">
        <w:rPr>
          <w:sz w:val="28"/>
          <w:szCs w:val="28"/>
          <w:lang w:val="kk-KZ"/>
        </w:rPr>
        <w:t>Ақпаратты ұсынатын тұлғалар тобы: шағын және орта бизнеске арналған қаржылық есептіліктің халықаралық стандарттарын қолданатын микроқаржы ұйымдары, кредиттік серіктестіктер мен ломбардтар.</w:t>
      </w:r>
    </w:p>
    <w:p w14:paraId="518E0743" w14:textId="77777777" w:rsidR="00132D70" w:rsidRPr="005700E2" w:rsidRDefault="00132D70" w:rsidP="00895C7E">
      <w:pPr>
        <w:pStyle w:val="pj"/>
        <w:spacing w:before="0" w:beforeAutospacing="0" w:after="0" w:afterAutospacing="0"/>
        <w:ind w:firstLine="709"/>
        <w:jc w:val="both"/>
        <w:rPr>
          <w:sz w:val="28"/>
          <w:szCs w:val="28"/>
          <w:lang w:val="kk-KZ"/>
        </w:rPr>
      </w:pPr>
      <w:r w:rsidRPr="005700E2">
        <w:rPr>
          <w:sz w:val="28"/>
          <w:szCs w:val="28"/>
          <w:lang w:val="kk-KZ"/>
        </w:rPr>
        <w:t>Ұсыну мерзімі:</w:t>
      </w:r>
    </w:p>
    <w:p w14:paraId="50B97612" w14:textId="77777777" w:rsidR="00132D70" w:rsidRPr="005700E2" w:rsidRDefault="00132D70" w:rsidP="00895C7E">
      <w:pPr>
        <w:pStyle w:val="pj"/>
        <w:spacing w:before="0" w:beforeAutospacing="0" w:after="0" w:afterAutospacing="0"/>
        <w:ind w:firstLine="709"/>
        <w:jc w:val="both"/>
        <w:rPr>
          <w:sz w:val="28"/>
          <w:szCs w:val="28"/>
          <w:lang w:val="kk-KZ"/>
        </w:rPr>
      </w:pPr>
      <w:r w:rsidRPr="005700E2">
        <w:rPr>
          <w:sz w:val="28"/>
          <w:szCs w:val="28"/>
          <w:lang w:val="kk-KZ"/>
        </w:rPr>
        <w:t xml:space="preserve">шағын және орта бизнеске арналған қаржылық есептіліктің халықаралық стандарттарын қолданатын микроқаржы ұйымдары, кредиттік серіктестіктер мен ломбардтар </w:t>
      </w:r>
      <w:r w:rsidRPr="005700E2">
        <w:rPr>
          <w:color w:val="auto"/>
          <w:sz w:val="28"/>
          <w:szCs w:val="28"/>
          <w:lang w:val="kk-KZ"/>
        </w:rPr>
        <w:t>–</w:t>
      </w:r>
      <w:r w:rsidRPr="005700E2">
        <w:rPr>
          <w:sz w:val="28"/>
          <w:szCs w:val="28"/>
          <w:lang w:val="kk-KZ"/>
        </w:rPr>
        <w:t xml:space="preserve"> есепті тоқсаннан кейінгі айдың 25 (жиырма бесінен) кешіктірмей.</w:t>
      </w:r>
    </w:p>
    <w:p w14:paraId="75F37D7B" w14:textId="77777777" w:rsidR="00132D70" w:rsidRPr="005700E2" w:rsidRDefault="00132D70" w:rsidP="00895C7E">
      <w:pPr>
        <w:rPr>
          <w:rFonts w:eastAsia="Times New Roman" w:cs="Times New Roman"/>
          <w:color w:val="000000"/>
          <w:szCs w:val="28"/>
          <w:lang w:val="kk-KZ" w:eastAsia="ru-RU"/>
        </w:rPr>
      </w:pPr>
      <w:r w:rsidRPr="005700E2">
        <w:rPr>
          <w:rFonts w:eastAsia="Times New Roman" w:cs="Times New Roman"/>
          <w:color w:val="000000"/>
          <w:szCs w:val="28"/>
          <w:lang w:val="kk-KZ" w:eastAsia="ru-RU"/>
        </w:rPr>
        <w:br w:type="page"/>
      </w:r>
    </w:p>
    <w:p w14:paraId="5203DB12" w14:textId="77777777" w:rsidR="00132D70" w:rsidRPr="005700E2" w:rsidRDefault="00132D70" w:rsidP="00895C7E">
      <w:pPr>
        <w:pStyle w:val="pr"/>
        <w:rPr>
          <w:sz w:val="28"/>
          <w:szCs w:val="28"/>
          <w:lang w:val="kk-KZ"/>
        </w:rPr>
      </w:pPr>
      <w:r w:rsidRPr="005700E2">
        <w:rPr>
          <w:sz w:val="28"/>
          <w:szCs w:val="28"/>
          <w:lang w:val="kk-KZ"/>
        </w:rPr>
        <w:lastRenderedPageBreak/>
        <w:t>(мың теңгемен)</w:t>
      </w:r>
    </w:p>
    <w:tbl>
      <w:tblPr>
        <w:tblW w:w="5181" w:type="pct"/>
        <w:jc w:val="center"/>
        <w:tblCellMar>
          <w:left w:w="0" w:type="dxa"/>
          <w:right w:w="0" w:type="dxa"/>
        </w:tblCellMar>
        <w:tblLook w:val="04A0" w:firstRow="1" w:lastRow="0" w:firstColumn="1" w:lastColumn="0" w:noHBand="0" w:noVBand="1"/>
      </w:tblPr>
      <w:tblGrid>
        <w:gridCol w:w="5322"/>
        <w:gridCol w:w="1152"/>
        <w:gridCol w:w="1535"/>
        <w:gridCol w:w="1957"/>
      </w:tblGrid>
      <w:tr w:rsidR="00132D70" w:rsidRPr="005700E2" w14:paraId="54C5FDCF" w14:textId="77777777" w:rsidTr="00021F69">
        <w:trPr>
          <w:jc w:val="center"/>
        </w:trPr>
        <w:tc>
          <w:tcPr>
            <w:tcW w:w="2670"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78F81FDF" w14:textId="77777777" w:rsidR="00132D70" w:rsidRPr="005700E2" w:rsidRDefault="00132D70" w:rsidP="00895C7E">
            <w:pPr>
              <w:ind w:firstLine="0"/>
              <w:jc w:val="center"/>
              <w:rPr>
                <w:rFonts w:eastAsia="Times New Roman" w:cs="Times New Roman"/>
                <w:color w:val="000000"/>
                <w:szCs w:val="28"/>
                <w:lang w:val="kk-KZ" w:eastAsia="ru-RU"/>
              </w:rPr>
            </w:pPr>
            <w:r w:rsidRPr="005700E2">
              <w:rPr>
                <w:rFonts w:cs="Times New Roman"/>
                <w:szCs w:val="28"/>
                <w:lang w:val="kk-KZ"/>
              </w:rPr>
              <w:t>Баптың атауы</w:t>
            </w:r>
          </w:p>
        </w:tc>
        <w:tc>
          <w:tcPr>
            <w:tcW w:w="578"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61EBA226" w14:textId="77777777" w:rsidR="00132D70" w:rsidRPr="005700E2" w:rsidRDefault="00132D70" w:rsidP="00895C7E">
            <w:pPr>
              <w:ind w:firstLine="0"/>
              <w:jc w:val="center"/>
              <w:rPr>
                <w:rFonts w:eastAsia="Times New Roman" w:cs="Times New Roman"/>
                <w:color w:val="000000"/>
                <w:szCs w:val="28"/>
                <w:lang w:val="kk-KZ" w:eastAsia="ru-RU"/>
              </w:rPr>
            </w:pPr>
            <w:r w:rsidRPr="005700E2">
              <w:rPr>
                <w:rFonts w:cs="Times New Roman"/>
                <w:szCs w:val="28"/>
                <w:lang w:val="kk-KZ"/>
              </w:rPr>
              <w:t>Жол коды</w:t>
            </w:r>
          </w:p>
        </w:tc>
        <w:tc>
          <w:tcPr>
            <w:tcW w:w="770"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27B87AA0" w14:textId="77777777" w:rsidR="00132D70" w:rsidRPr="005700E2" w:rsidRDefault="00132D70" w:rsidP="00895C7E">
            <w:pPr>
              <w:ind w:firstLine="0"/>
              <w:jc w:val="center"/>
              <w:rPr>
                <w:rFonts w:eastAsia="Times New Roman" w:cs="Times New Roman"/>
                <w:color w:val="000000"/>
                <w:szCs w:val="28"/>
                <w:lang w:val="kk-KZ" w:eastAsia="ru-RU"/>
              </w:rPr>
            </w:pPr>
            <w:r w:rsidRPr="005700E2">
              <w:rPr>
                <w:rFonts w:cs="Times New Roman"/>
                <w:szCs w:val="28"/>
                <w:lang w:val="kk-KZ"/>
              </w:rPr>
              <w:t>Есепті кезеңнің соңына</w:t>
            </w:r>
          </w:p>
        </w:tc>
        <w:tc>
          <w:tcPr>
            <w:tcW w:w="983"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6B451866" w14:textId="77777777" w:rsidR="00132D70" w:rsidRPr="005700E2" w:rsidRDefault="00132D70" w:rsidP="00895C7E">
            <w:pPr>
              <w:ind w:firstLine="0"/>
              <w:jc w:val="center"/>
              <w:rPr>
                <w:rFonts w:eastAsia="Times New Roman" w:cs="Times New Roman"/>
                <w:color w:val="000000"/>
                <w:szCs w:val="28"/>
                <w:lang w:val="kk-KZ" w:eastAsia="ru-RU"/>
              </w:rPr>
            </w:pPr>
            <w:r w:rsidRPr="005700E2">
              <w:rPr>
                <w:rFonts w:cs="Times New Roman"/>
                <w:szCs w:val="28"/>
                <w:lang w:val="kk-KZ"/>
              </w:rPr>
              <w:t>Алдыңғы жылдың соңына</w:t>
            </w:r>
          </w:p>
        </w:tc>
      </w:tr>
      <w:tr w:rsidR="00132D70" w:rsidRPr="005700E2" w14:paraId="62B748A6" w14:textId="77777777" w:rsidTr="00021F69">
        <w:trPr>
          <w:jc w:val="center"/>
        </w:trPr>
        <w:tc>
          <w:tcPr>
            <w:tcW w:w="2670"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4AA6D8AC" w14:textId="77777777" w:rsidR="00132D70" w:rsidRPr="005700E2" w:rsidRDefault="00132D70" w:rsidP="00895C7E">
            <w:pPr>
              <w:ind w:firstLine="0"/>
              <w:jc w:val="center"/>
              <w:rPr>
                <w:rFonts w:eastAsia="Times New Roman" w:cs="Times New Roman"/>
                <w:color w:val="000000"/>
                <w:szCs w:val="28"/>
                <w:lang w:val="kk-KZ" w:eastAsia="ru-RU"/>
              </w:rPr>
            </w:pPr>
            <w:r w:rsidRPr="005700E2">
              <w:rPr>
                <w:rFonts w:cs="Times New Roman"/>
                <w:szCs w:val="28"/>
                <w:lang w:val="kk-KZ"/>
              </w:rPr>
              <w:t>1</w:t>
            </w:r>
          </w:p>
        </w:tc>
        <w:tc>
          <w:tcPr>
            <w:tcW w:w="578" w:type="pct"/>
            <w:tcBorders>
              <w:top w:val="nil"/>
              <w:left w:val="nil"/>
              <w:bottom w:val="single" w:sz="8" w:space="0" w:color="000000"/>
              <w:right w:val="single" w:sz="8" w:space="0" w:color="000000"/>
            </w:tcBorders>
            <w:tcMar>
              <w:top w:w="0" w:type="dxa"/>
              <w:left w:w="168" w:type="dxa"/>
              <w:bottom w:w="0" w:type="dxa"/>
              <w:right w:w="168" w:type="dxa"/>
            </w:tcMar>
            <w:hideMark/>
          </w:tcPr>
          <w:p w14:paraId="7DD31C97" w14:textId="77777777" w:rsidR="00132D70" w:rsidRPr="005700E2" w:rsidRDefault="00132D70" w:rsidP="00895C7E">
            <w:pPr>
              <w:ind w:firstLine="0"/>
              <w:jc w:val="center"/>
              <w:rPr>
                <w:rFonts w:eastAsia="Times New Roman" w:cs="Times New Roman"/>
                <w:color w:val="000000"/>
                <w:szCs w:val="28"/>
                <w:lang w:val="kk-KZ" w:eastAsia="ru-RU"/>
              </w:rPr>
            </w:pPr>
            <w:r w:rsidRPr="005700E2">
              <w:rPr>
                <w:rFonts w:cs="Times New Roman"/>
                <w:szCs w:val="28"/>
                <w:lang w:val="kk-KZ"/>
              </w:rPr>
              <w:t>2</w:t>
            </w:r>
          </w:p>
        </w:tc>
        <w:tc>
          <w:tcPr>
            <w:tcW w:w="770" w:type="pct"/>
            <w:tcBorders>
              <w:top w:val="nil"/>
              <w:left w:val="nil"/>
              <w:bottom w:val="single" w:sz="8" w:space="0" w:color="000000"/>
              <w:right w:val="single" w:sz="8" w:space="0" w:color="000000"/>
            </w:tcBorders>
            <w:tcMar>
              <w:top w:w="0" w:type="dxa"/>
              <w:left w:w="168" w:type="dxa"/>
              <w:bottom w:w="0" w:type="dxa"/>
              <w:right w:w="168" w:type="dxa"/>
            </w:tcMar>
            <w:hideMark/>
          </w:tcPr>
          <w:p w14:paraId="26FCD274" w14:textId="77777777" w:rsidR="00132D70" w:rsidRPr="005700E2" w:rsidRDefault="00132D70" w:rsidP="00895C7E">
            <w:pPr>
              <w:ind w:firstLine="0"/>
              <w:jc w:val="center"/>
              <w:rPr>
                <w:rFonts w:eastAsia="Times New Roman" w:cs="Times New Roman"/>
                <w:color w:val="000000"/>
                <w:szCs w:val="28"/>
                <w:lang w:val="kk-KZ" w:eastAsia="ru-RU"/>
              </w:rPr>
            </w:pPr>
            <w:r w:rsidRPr="005700E2">
              <w:rPr>
                <w:rFonts w:cs="Times New Roman"/>
                <w:szCs w:val="28"/>
                <w:lang w:val="kk-KZ"/>
              </w:rPr>
              <w:t>3</w:t>
            </w:r>
          </w:p>
        </w:tc>
        <w:tc>
          <w:tcPr>
            <w:tcW w:w="983" w:type="pct"/>
            <w:tcBorders>
              <w:top w:val="nil"/>
              <w:left w:val="nil"/>
              <w:bottom w:val="single" w:sz="8" w:space="0" w:color="000000"/>
              <w:right w:val="single" w:sz="8" w:space="0" w:color="000000"/>
            </w:tcBorders>
            <w:tcMar>
              <w:top w:w="0" w:type="dxa"/>
              <w:left w:w="168" w:type="dxa"/>
              <w:bottom w:w="0" w:type="dxa"/>
              <w:right w:w="168" w:type="dxa"/>
            </w:tcMar>
            <w:hideMark/>
          </w:tcPr>
          <w:p w14:paraId="4C2280E2" w14:textId="77777777" w:rsidR="00132D70" w:rsidRPr="005700E2" w:rsidRDefault="00132D70" w:rsidP="00895C7E">
            <w:pPr>
              <w:ind w:firstLine="0"/>
              <w:jc w:val="center"/>
              <w:rPr>
                <w:rFonts w:eastAsia="Times New Roman" w:cs="Times New Roman"/>
                <w:color w:val="000000"/>
                <w:szCs w:val="28"/>
                <w:lang w:val="kk-KZ" w:eastAsia="ru-RU"/>
              </w:rPr>
            </w:pPr>
            <w:r w:rsidRPr="005700E2">
              <w:rPr>
                <w:rFonts w:cs="Times New Roman"/>
                <w:szCs w:val="28"/>
                <w:lang w:val="kk-KZ"/>
              </w:rPr>
              <w:t>4</w:t>
            </w:r>
          </w:p>
        </w:tc>
      </w:tr>
      <w:tr w:rsidR="00132D70" w:rsidRPr="005700E2" w14:paraId="15F20342" w14:textId="77777777" w:rsidTr="00021F69">
        <w:trPr>
          <w:jc w:val="center"/>
        </w:trPr>
        <w:tc>
          <w:tcPr>
            <w:tcW w:w="2670"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2C6AED62" w14:textId="77777777" w:rsidR="00132D70" w:rsidRPr="005700E2" w:rsidRDefault="00132D70" w:rsidP="00895C7E">
            <w:pPr>
              <w:ind w:firstLine="0"/>
              <w:jc w:val="left"/>
              <w:rPr>
                <w:rFonts w:eastAsia="Times New Roman" w:cs="Times New Roman"/>
                <w:color w:val="000000"/>
                <w:szCs w:val="28"/>
                <w:lang w:val="kk-KZ" w:eastAsia="ru-RU"/>
              </w:rPr>
            </w:pPr>
            <w:r w:rsidRPr="005700E2">
              <w:rPr>
                <w:rFonts w:cs="Times New Roman"/>
                <w:szCs w:val="28"/>
                <w:lang w:val="kk-KZ"/>
              </w:rPr>
              <w:t>Активтер</w:t>
            </w:r>
          </w:p>
        </w:tc>
        <w:tc>
          <w:tcPr>
            <w:tcW w:w="578" w:type="pct"/>
            <w:tcBorders>
              <w:top w:val="nil"/>
              <w:left w:val="nil"/>
              <w:bottom w:val="single" w:sz="8" w:space="0" w:color="000000"/>
              <w:right w:val="single" w:sz="8" w:space="0" w:color="000000"/>
            </w:tcBorders>
            <w:tcMar>
              <w:top w:w="0" w:type="dxa"/>
              <w:left w:w="168" w:type="dxa"/>
              <w:bottom w:w="0" w:type="dxa"/>
              <w:right w:w="168" w:type="dxa"/>
            </w:tcMar>
            <w:hideMark/>
          </w:tcPr>
          <w:p w14:paraId="1D21A3B8" w14:textId="77777777" w:rsidR="00132D70" w:rsidRPr="005700E2" w:rsidRDefault="00132D70" w:rsidP="00895C7E">
            <w:pPr>
              <w:ind w:firstLine="0"/>
              <w:jc w:val="left"/>
              <w:rPr>
                <w:rFonts w:eastAsia="Times New Roman" w:cs="Times New Roman"/>
                <w:szCs w:val="28"/>
                <w:lang w:val="kk-KZ" w:eastAsia="ru-RU"/>
              </w:rPr>
            </w:pPr>
          </w:p>
        </w:tc>
        <w:tc>
          <w:tcPr>
            <w:tcW w:w="770" w:type="pct"/>
            <w:tcBorders>
              <w:top w:val="nil"/>
              <w:left w:val="nil"/>
              <w:bottom w:val="single" w:sz="8" w:space="0" w:color="000000"/>
              <w:right w:val="single" w:sz="8" w:space="0" w:color="000000"/>
            </w:tcBorders>
            <w:tcMar>
              <w:top w:w="0" w:type="dxa"/>
              <w:left w:w="168" w:type="dxa"/>
              <w:bottom w:w="0" w:type="dxa"/>
              <w:right w:w="168" w:type="dxa"/>
            </w:tcMar>
            <w:hideMark/>
          </w:tcPr>
          <w:p w14:paraId="2E927887" w14:textId="77777777" w:rsidR="00132D70" w:rsidRPr="005700E2" w:rsidRDefault="00132D70" w:rsidP="00895C7E">
            <w:pPr>
              <w:ind w:firstLine="0"/>
              <w:jc w:val="left"/>
              <w:rPr>
                <w:rFonts w:eastAsia="Times New Roman" w:cs="Times New Roman"/>
                <w:szCs w:val="28"/>
                <w:lang w:val="kk-KZ" w:eastAsia="ru-RU"/>
              </w:rPr>
            </w:pPr>
            <w:r w:rsidRPr="005700E2">
              <w:rPr>
                <w:rFonts w:cs="Times New Roman"/>
                <w:szCs w:val="28"/>
                <w:lang w:val="kk-KZ"/>
              </w:rPr>
              <w:t> </w:t>
            </w:r>
          </w:p>
        </w:tc>
        <w:tc>
          <w:tcPr>
            <w:tcW w:w="983" w:type="pct"/>
            <w:tcBorders>
              <w:top w:val="nil"/>
              <w:left w:val="nil"/>
              <w:bottom w:val="single" w:sz="8" w:space="0" w:color="000000"/>
              <w:right w:val="single" w:sz="8" w:space="0" w:color="000000"/>
            </w:tcBorders>
            <w:tcMar>
              <w:top w:w="0" w:type="dxa"/>
              <w:left w:w="168" w:type="dxa"/>
              <w:bottom w:w="0" w:type="dxa"/>
              <w:right w:w="168" w:type="dxa"/>
            </w:tcMar>
            <w:hideMark/>
          </w:tcPr>
          <w:p w14:paraId="44268CBD" w14:textId="77777777" w:rsidR="00132D70" w:rsidRPr="005700E2" w:rsidRDefault="00132D70" w:rsidP="00895C7E">
            <w:pPr>
              <w:ind w:firstLine="0"/>
              <w:jc w:val="left"/>
              <w:rPr>
                <w:rFonts w:eastAsia="Times New Roman" w:cs="Times New Roman"/>
                <w:szCs w:val="28"/>
                <w:lang w:val="kk-KZ" w:eastAsia="ru-RU"/>
              </w:rPr>
            </w:pPr>
            <w:r w:rsidRPr="005700E2">
              <w:rPr>
                <w:rFonts w:cs="Times New Roman"/>
                <w:szCs w:val="28"/>
                <w:lang w:val="kk-KZ"/>
              </w:rPr>
              <w:t> </w:t>
            </w:r>
          </w:p>
        </w:tc>
      </w:tr>
      <w:tr w:rsidR="00132D70" w:rsidRPr="005700E2" w14:paraId="69703436" w14:textId="77777777" w:rsidTr="00021F69">
        <w:trPr>
          <w:jc w:val="center"/>
        </w:trPr>
        <w:tc>
          <w:tcPr>
            <w:tcW w:w="2670"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0073B13B" w14:textId="77777777" w:rsidR="00132D70" w:rsidRPr="005700E2" w:rsidRDefault="00132D70" w:rsidP="00895C7E">
            <w:pPr>
              <w:ind w:firstLine="0"/>
              <w:jc w:val="left"/>
              <w:rPr>
                <w:rFonts w:eastAsia="Times New Roman" w:cs="Times New Roman"/>
                <w:color w:val="000000"/>
                <w:szCs w:val="28"/>
                <w:lang w:val="kk-KZ" w:eastAsia="ru-RU"/>
              </w:rPr>
            </w:pPr>
            <w:r w:rsidRPr="005700E2">
              <w:rPr>
                <w:rFonts w:cs="Times New Roman"/>
                <w:szCs w:val="28"/>
                <w:lang w:val="kk-KZ"/>
              </w:rPr>
              <w:t>Ақшалай қаражат және ақшалай қаражат баламалары</w:t>
            </w:r>
          </w:p>
        </w:tc>
        <w:tc>
          <w:tcPr>
            <w:tcW w:w="578" w:type="pct"/>
            <w:tcBorders>
              <w:top w:val="nil"/>
              <w:left w:val="nil"/>
              <w:bottom w:val="single" w:sz="8" w:space="0" w:color="000000"/>
              <w:right w:val="single" w:sz="8" w:space="0" w:color="000000"/>
            </w:tcBorders>
            <w:tcMar>
              <w:top w:w="0" w:type="dxa"/>
              <w:left w:w="168" w:type="dxa"/>
              <w:bottom w:w="0" w:type="dxa"/>
              <w:right w:w="168" w:type="dxa"/>
            </w:tcMar>
            <w:hideMark/>
          </w:tcPr>
          <w:p w14:paraId="7162C506" w14:textId="77777777" w:rsidR="00132D70" w:rsidRPr="005700E2" w:rsidRDefault="00132D70" w:rsidP="00895C7E">
            <w:pPr>
              <w:ind w:firstLine="0"/>
              <w:jc w:val="center"/>
              <w:rPr>
                <w:rFonts w:eastAsia="Times New Roman" w:cs="Times New Roman"/>
                <w:color w:val="000000"/>
                <w:szCs w:val="28"/>
                <w:lang w:val="kk-KZ" w:eastAsia="ru-RU"/>
              </w:rPr>
            </w:pPr>
            <w:r w:rsidRPr="005700E2">
              <w:rPr>
                <w:rFonts w:cs="Times New Roman"/>
                <w:szCs w:val="28"/>
                <w:lang w:val="kk-KZ"/>
              </w:rPr>
              <w:t>1</w:t>
            </w:r>
          </w:p>
        </w:tc>
        <w:tc>
          <w:tcPr>
            <w:tcW w:w="770" w:type="pct"/>
            <w:tcBorders>
              <w:top w:val="nil"/>
              <w:left w:val="nil"/>
              <w:bottom w:val="single" w:sz="8" w:space="0" w:color="000000"/>
              <w:right w:val="single" w:sz="8" w:space="0" w:color="000000"/>
            </w:tcBorders>
            <w:tcMar>
              <w:top w:w="0" w:type="dxa"/>
              <w:left w:w="168" w:type="dxa"/>
              <w:bottom w:w="0" w:type="dxa"/>
              <w:right w:w="168" w:type="dxa"/>
            </w:tcMar>
            <w:hideMark/>
          </w:tcPr>
          <w:p w14:paraId="752D77E8" w14:textId="77777777" w:rsidR="00132D70" w:rsidRPr="005700E2" w:rsidRDefault="00132D70" w:rsidP="00895C7E">
            <w:pPr>
              <w:ind w:firstLine="0"/>
              <w:jc w:val="left"/>
              <w:rPr>
                <w:rFonts w:eastAsia="Times New Roman" w:cs="Times New Roman"/>
                <w:szCs w:val="28"/>
                <w:lang w:val="kk-KZ" w:eastAsia="ru-RU"/>
              </w:rPr>
            </w:pPr>
            <w:r w:rsidRPr="005700E2">
              <w:rPr>
                <w:rFonts w:cs="Times New Roman"/>
                <w:szCs w:val="28"/>
                <w:lang w:val="kk-KZ"/>
              </w:rPr>
              <w:t> </w:t>
            </w:r>
          </w:p>
        </w:tc>
        <w:tc>
          <w:tcPr>
            <w:tcW w:w="983" w:type="pct"/>
            <w:tcBorders>
              <w:top w:val="nil"/>
              <w:left w:val="nil"/>
              <w:bottom w:val="single" w:sz="8" w:space="0" w:color="000000"/>
              <w:right w:val="single" w:sz="8" w:space="0" w:color="000000"/>
            </w:tcBorders>
            <w:tcMar>
              <w:top w:w="0" w:type="dxa"/>
              <w:left w:w="168" w:type="dxa"/>
              <w:bottom w:w="0" w:type="dxa"/>
              <w:right w:w="168" w:type="dxa"/>
            </w:tcMar>
            <w:hideMark/>
          </w:tcPr>
          <w:p w14:paraId="6C5DE6E8" w14:textId="77777777" w:rsidR="00132D70" w:rsidRPr="005700E2" w:rsidRDefault="00132D70" w:rsidP="00895C7E">
            <w:pPr>
              <w:ind w:firstLine="0"/>
              <w:jc w:val="left"/>
              <w:rPr>
                <w:rFonts w:eastAsia="Times New Roman" w:cs="Times New Roman"/>
                <w:szCs w:val="28"/>
                <w:lang w:val="kk-KZ" w:eastAsia="ru-RU"/>
              </w:rPr>
            </w:pPr>
            <w:r w:rsidRPr="005700E2">
              <w:rPr>
                <w:rFonts w:cs="Times New Roman"/>
                <w:szCs w:val="28"/>
                <w:lang w:val="kk-KZ"/>
              </w:rPr>
              <w:t> </w:t>
            </w:r>
          </w:p>
        </w:tc>
      </w:tr>
      <w:tr w:rsidR="00132D70" w:rsidRPr="005700E2" w14:paraId="487582D7" w14:textId="77777777" w:rsidTr="00021F69">
        <w:trPr>
          <w:jc w:val="center"/>
        </w:trPr>
        <w:tc>
          <w:tcPr>
            <w:tcW w:w="2670"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108FE50B" w14:textId="77777777" w:rsidR="00132D70" w:rsidRPr="005700E2" w:rsidRDefault="00132D70" w:rsidP="00895C7E">
            <w:pPr>
              <w:ind w:firstLine="0"/>
              <w:jc w:val="left"/>
              <w:rPr>
                <w:rFonts w:eastAsia="Times New Roman" w:cs="Times New Roman"/>
                <w:color w:val="000000"/>
                <w:szCs w:val="28"/>
                <w:lang w:val="kk-KZ" w:eastAsia="ru-RU"/>
              </w:rPr>
            </w:pPr>
            <w:r w:rsidRPr="005700E2">
              <w:rPr>
                <w:rFonts w:cs="Times New Roman"/>
                <w:szCs w:val="28"/>
                <w:lang w:val="kk-KZ"/>
              </w:rPr>
              <w:t>оның ішінде:</w:t>
            </w:r>
          </w:p>
        </w:tc>
        <w:tc>
          <w:tcPr>
            <w:tcW w:w="578" w:type="pct"/>
            <w:tcBorders>
              <w:top w:val="nil"/>
              <w:left w:val="nil"/>
              <w:bottom w:val="single" w:sz="8" w:space="0" w:color="000000"/>
              <w:right w:val="single" w:sz="8" w:space="0" w:color="000000"/>
            </w:tcBorders>
            <w:tcMar>
              <w:top w:w="0" w:type="dxa"/>
              <w:left w:w="168" w:type="dxa"/>
              <w:bottom w:w="0" w:type="dxa"/>
              <w:right w:w="168" w:type="dxa"/>
            </w:tcMar>
            <w:hideMark/>
          </w:tcPr>
          <w:p w14:paraId="7B52A046" w14:textId="77777777" w:rsidR="00132D70" w:rsidRPr="005700E2" w:rsidRDefault="00132D70" w:rsidP="00895C7E">
            <w:pPr>
              <w:ind w:firstLine="0"/>
              <w:jc w:val="left"/>
              <w:rPr>
                <w:rFonts w:eastAsia="Times New Roman" w:cs="Times New Roman"/>
                <w:szCs w:val="28"/>
                <w:lang w:val="kk-KZ" w:eastAsia="ru-RU"/>
              </w:rPr>
            </w:pPr>
          </w:p>
        </w:tc>
        <w:tc>
          <w:tcPr>
            <w:tcW w:w="770" w:type="pct"/>
            <w:tcBorders>
              <w:top w:val="nil"/>
              <w:left w:val="nil"/>
              <w:bottom w:val="single" w:sz="8" w:space="0" w:color="000000"/>
              <w:right w:val="single" w:sz="8" w:space="0" w:color="000000"/>
            </w:tcBorders>
            <w:tcMar>
              <w:top w:w="0" w:type="dxa"/>
              <w:left w:w="168" w:type="dxa"/>
              <w:bottom w:w="0" w:type="dxa"/>
              <w:right w:w="168" w:type="dxa"/>
            </w:tcMar>
            <w:hideMark/>
          </w:tcPr>
          <w:p w14:paraId="2BDB8FFF" w14:textId="77777777" w:rsidR="00132D70" w:rsidRPr="005700E2" w:rsidRDefault="00132D70" w:rsidP="00895C7E">
            <w:pPr>
              <w:ind w:firstLine="0"/>
              <w:jc w:val="left"/>
              <w:rPr>
                <w:rFonts w:eastAsia="Times New Roman" w:cs="Times New Roman"/>
                <w:szCs w:val="28"/>
                <w:lang w:val="kk-KZ" w:eastAsia="ru-RU"/>
              </w:rPr>
            </w:pPr>
            <w:r w:rsidRPr="005700E2">
              <w:rPr>
                <w:rFonts w:cs="Times New Roman"/>
                <w:szCs w:val="28"/>
                <w:lang w:val="kk-KZ"/>
              </w:rPr>
              <w:t> </w:t>
            </w:r>
          </w:p>
        </w:tc>
        <w:tc>
          <w:tcPr>
            <w:tcW w:w="983" w:type="pct"/>
            <w:tcBorders>
              <w:top w:val="nil"/>
              <w:left w:val="nil"/>
              <w:bottom w:val="single" w:sz="8" w:space="0" w:color="000000"/>
              <w:right w:val="single" w:sz="8" w:space="0" w:color="000000"/>
            </w:tcBorders>
            <w:tcMar>
              <w:top w:w="0" w:type="dxa"/>
              <w:left w:w="168" w:type="dxa"/>
              <w:bottom w:w="0" w:type="dxa"/>
              <w:right w:w="168" w:type="dxa"/>
            </w:tcMar>
            <w:hideMark/>
          </w:tcPr>
          <w:p w14:paraId="212FF923" w14:textId="77777777" w:rsidR="00132D70" w:rsidRPr="005700E2" w:rsidRDefault="00132D70" w:rsidP="00895C7E">
            <w:pPr>
              <w:ind w:firstLine="0"/>
              <w:jc w:val="left"/>
              <w:rPr>
                <w:rFonts w:eastAsia="Times New Roman" w:cs="Times New Roman"/>
                <w:szCs w:val="28"/>
                <w:lang w:val="kk-KZ" w:eastAsia="ru-RU"/>
              </w:rPr>
            </w:pPr>
            <w:r w:rsidRPr="005700E2">
              <w:rPr>
                <w:rFonts w:cs="Times New Roman"/>
                <w:szCs w:val="28"/>
                <w:lang w:val="kk-KZ"/>
              </w:rPr>
              <w:t> </w:t>
            </w:r>
          </w:p>
        </w:tc>
      </w:tr>
      <w:tr w:rsidR="00132D70" w:rsidRPr="005700E2" w14:paraId="1988E9D9" w14:textId="77777777" w:rsidTr="00021F69">
        <w:trPr>
          <w:jc w:val="center"/>
        </w:trPr>
        <w:tc>
          <w:tcPr>
            <w:tcW w:w="2670"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5F2944C0" w14:textId="77777777" w:rsidR="00132D70" w:rsidRPr="005700E2" w:rsidRDefault="00132D70" w:rsidP="00895C7E">
            <w:pPr>
              <w:ind w:firstLine="0"/>
              <w:jc w:val="left"/>
              <w:rPr>
                <w:rFonts w:eastAsia="Times New Roman" w:cs="Times New Roman"/>
                <w:color w:val="000000"/>
                <w:szCs w:val="28"/>
                <w:lang w:val="kk-KZ" w:eastAsia="ru-RU"/>
              </w:rPr>
            </w:pPr>
            <w:r w:rsidRPr="005700E2">
              <w:rPr>
                <w:rFonts w:cs="Times New Roman"/>
                <w:szCs w:val="28"/>
                <w:lang w:val="kk-KZ"/>
              </w:rPr>
              <w:t>кассадағы қолма-қол ақша</w:t>
            </w:r>
          </w:p>
        </w:tc>
        <w:tc>
          <w:tcPr>
            <w:tcW w:w="578" w:type="pct"/>
            <w:tcBorders>
              <w:top w:val="nil"/>
              <w:left w:val="nil"/>
              <w:bottom w:val="single" w:sz="8" w:space="0" w:color="000000"/>
              <w:right w:val="single" w:sz="8" w:space="0" w:color="000000"/>
            </w:tcBorders>
            <w:tcMar>
              <w:top w:w="0" w:type="dxa"/>
              <w:left w:w="168" w:type="dxa"/>
              <w:bottom w:w="0" w:type="dxa"/>
              <w:right w:w="168" w:type="dxa"/>
            </w:tcMar>
            <w:hideMark/>
          </w:tcPr>
          <w:p w14:paraId="4D3F6100" w14:textId="77777777" w:rsidR="00132D70" w:rsidRPr="005700E2" w:rsidRDefault="00132D70" w:rsidP="00895C7E">
            <w:pPr>
              <w:ind w:firstLine="0"/>
              <w:jc w:val="center"/>
              <w:rPr>
                <w:rFonts w:eastAsia="Times New Roman" w:cs="Times New Roman"/>
                <w:color w:val="000000"/>
                <w:szCs w:val="28"/>
                <w:lang w:val="kk-KZ" w:eastAsia="ru-RU"/>
              </w:rPr>
            </w:pPr>
            <w:r w:rsidRPr="005700E2">
              <w:rPr>
                <w:rFonts w:cs="Times New Roman"/>
                <w:szCs w:val="28"/>
                <w:lang w:val="kk-KZ"/>
              </w:rPr>
              <w:t>1.1</w:t>
            </w:r>
          </w:p>
        </w:tc>
        <w:tc>
          <w:tcPr>
            <w:tcW w:w="770" w:type="pct"/>
            <w:tcBorders>
              <w:top w:val="nil"/>
              <w:left w:val="nil"/>
              <w:bottom w:val="single" w:sz="8" w:space="0" w:color="000000"/>
              <w:right w:val="single" w:sz="8" w:space="0" w:color="000000"/>
            </w:tcBorders>
            <w:tcMar>
              <w:top w:w="0" w:type="dxa"/>
              <w:left w:w="168" w:type="dxa"/>
              <w:bottom w:w="0" w:type="dxa"/>
              <w:right w:w="168" w:type="dxa"/>
            </w:tcMar>
            <w:hideMark/>
          </w:tcPr>
          <w:p w14:paraId="13792262" w14:textId="77777777" w:rsidR="00132D70" w:rsidRPr="005700E2" w:rsidRDefault="00132D70" w:rsidP="00895C7E">
            <w:pPr>
              <w:ind w:firstLine="0"/>
              <w:jc w:val="left"/>
              <w:rPr>
                <w:rFonts w:eastAsia="Times New Roman" w:cs="Times New Roman"/>
                <w:szCs w:val="28"/>
                <w:lang w:val="kk-KZ" w:eastAsia="ru-RU"/>
              </w:rPr>
            </w:pPr>
            <w:r w:rsidRPr="005700E2">
              <w:rPr>
                <w:rFonts w:cs="Times New Roman"/>
                <w:szCs w:val="28"/>
                <w:lang w:val="kk-KZ"/>
              </w:rPr>
              <w:t> </w:t>
            </w:r>
          </w:p>
        </w:tc>
        <w:tc>
          <w:tcPr>
            <w:tcW w:w="983" w:type="pct"/>
            <w:tcBorders>
              <w:top w:val="nil"/>
              <w:left w:val="nil"/>
              <w:bottom w:val="single" w:sz="8" w:space="0" w:color="000000"/>
              <w:right w:val="single" w:sz="8" w:space="0" w:color="000000"/>
            </w:tcBorders>
            <w:tcMar>
              <w:top w:w="0" w:type="dxa"/>
              <w:left w:w="168" w:type="dxa"/>
              <w:bottom w:w="0" w:type="dxa"/>
              <w:right w:w="168" w:type="dxa"/>
            </w:tcMar>
            <w:hideMark/>
          </w:tcPr>
          <w:p w14:paraId="2928B3DD" w14:textId="77777777" w:rsidR="00132D70" w:rsidRPr="005700E2" w:rsidRDefault="00132D70" w:rsidP="00895C7E">
            <w:pPr>
              <w:ind w:firstLine="0"/>
              <w:jc w:val="left"/>
              <w:rPr>
                <w:rFonts w:eastAsia="Times New Roman" w:cs="Times New Roman"/>
                <w:szCs w:val="28"/>
                <w:lang w:val="kk-KZ" w:eastAsia="ru-RU"/>
              </w:rPr>
            </w:pPr>
            <w:r w:rsidRPr="005700E2">
              <w:rPr>
                <w:rFonts w:cs="Times New Roman"/>
                <w:szCs w:val="28"/>
                <w:lang w:val="kk-KZ"/>
              </w:rPr>
              <w:t> </w:t>
            </w:r>
          </w:p>
        </w:tc>
      </w:tr>
      <w:tr w:rsidR="00132D70" w:rsidRPr="005700E2" w14:paraId="52D96C46" w14:textId="77777777" w:rsidTr="00021F69">
        <w:trPr>
          <w:jc w:val="center"/>
        </w:trPr>
        <w:tc>
          <w:tcPr>
            <w:tcW w:w="2670"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347FE507" w14:textId="77777777" w:rsidR="00132D70" w:rsidRPr="005700E2" w:rsidRDefault="00132D70" w:rsidP="00895C7E">
            <w:pPr>
              <w:ind w:firstLine="0"/>
              <w:jc w:val="left"/>
              <w:rPr>
                <w:rFonts w:eastAsia="Times New Roman" w:cs="Times New Roman"/>
                <w:color w:val="000000"/>
                <w:szCs w:val="28"/>
                <w:lang w:val="kk-KZ" w:eastAsia="ru-RU"/>
              </w:rPr>
            </w:pPr>
            <w:r w:rsidRPr="005700E2">
              <w:rPr>
                <w:rFonts w:cs="Times New Roman"/>
                <w:szCs w:val="28"/>
                <w:lang w:val="kk-KZ"/>
              </w:rPr>
              <w:t>банктердің және банк операцияларының жекелеген түрлерін жүзеге асыратын ұйымдардың шоттарындағы ақша</w:t>
            </w:r>
          </w:p>
        </w:tc>
        <w:tc>
          <w:tcPr>
            <w:tcW w:w="578" w:type="pct"/>
            <w:tcBorders>
              <w:top w:val="nil"/>
              <w:left w:val="nil"/>
              <w:bottom w:val="single" w:sz="8" w:space="0" w:color="000000"/>
              <w:right w:val="single" w:sz="8" w:space="0" w:color="000000"/>
            </w:tcBorders>
            <w:tcMar>
              <w:top w:w="0" w:type="dxa"/>
              <w:left w:w="168" w:type="dxa"/>
              <w:bottom w:w="0" w:type="dxa"/>
              <w:right w:w="168" w:type="dxa"/>
            </w:tcMar>
            <w:hideMark/>
          </w:tcPr>
          <w:p w14:paraId="2982040D" w14:textId="77777777" w:rsidR="00132D70" w:rsidRPr="005700E2" w:rsidRDefault="00132D70" w:rsidP="00895C7E">
            <w:pPr>
              <w:ind w:firstLine="0"/>
              <w:jc w:val="center"/>
              <w:rPr>
                <w:rFonts w:eastAsia="Times New Roman" w:cs="Times New Roman"/>
                <w:color w:val="000000"/>
                <w:szCs w:val="28"/>
                <w:lang w:val="kk-KZ" w:eastAsia="ru-RU"/>
              </w:rPr>
            </w:pPr>
            <w:r w:rsidRPr="005700E2">
              <w:rPr>
                <w:rFonts w:cs="Times New Roman"/>
                <w:szCs w:val="28"/>
                <w:lang w:val="kk-KZ"/>
              </w:rPr>
              <w:t>1.2</w:t>
            </w:r>
          </w:p>
        </w:tc>
        <w:tc>
          <w:tcPr>
            <w:tcW w:w="770" w:type="pct"/>
            <w:tcBorders>
              <w:top w:val="nil"/>
              <w:left w:val="nil"/>
              <w:bottom w:val="single" w:sz="8" w:space="0" w:color="000000"/>
              <w:right w:val="single" w:sz="8" w:space="0" w:color="000000"/>
            </w:tcBorders>
            <w:tcMar>
              <w:top w:w="0" w:type="dxa"/>
              <w:left w:w="168" w:type="dxa"/>
              <w:bottom w:w="0" w:type="dxa"/>
              <w:right w:w="168" w:type="dxa"/>
            </w:tcMar>
            <w:hideMark/>
          </w:tcPr>
          <w:p w14:paraId="7BE23DA3" w14:textId="77777777" w:rsidR="00132D70" w:rsidRPr="005700E2" w:rsidRDefault="00132D70" w:rsidP="00895C7E">
            <w:pPr>
              <w:ind w:firstLine="0"/>
              <w:jc w:val="left"/>
              <w:rPr>
                <w:rFonts w:eastAsia="Times New Roman" w:cs="Times New Roman"/>
                <w:szCs w:val="28"/>
                <w:lang w:val="kk-KZ" w:eastAsia="ru-RU"/>
              </w:rPr>
            </w:pPr>
            <w:r w:rsidRPr="005700E2">
              <w:rPr>
                <w:rFonts w:cs="Times New Roman"/>
                <w:szCs w:val="28"/>
                <w:lang w:val="kk-KZ"/>
              </w:rPr>
              <w:t> </w:t>
            </w:r>
          </w:p>
        </w:tc>
        <w:tc>
          <w:tcPr>
            <w:tcW w:w="983" w:type="pct"/>
            <w:tcBorders>
              <w:top w:val="nil"/>
              <w:left w:val="nil"/>
              <w:bottom w:val="single" w:sz="8" w:space="0" w:color="000000"/>
              <w:right w:val="single" w:sz="8" w:space="0" w:color="000000"/>
            </w:tcBorders>
            <w:tcMar>
              <w:top w:w="0" w:type="dxa"/>
              <w:left w:w="168" w:type="dxa"/>
              <w:bottom w:w="0" w:type="dxa"/>
              <w:right w:w="168" w:type="dxa"/>
            </w:tcMar>
            <w:hideMark/>
          </w:tcPr>
          <w:p w14:paraId="31638B07" w14:textId="77777777" w:rsidR="00132D70" w:rsidRPr="005700E2" w:rsidRDefault="00132D70" w:rsidP="00895C7E">
            <w:pPr>
              <w:ind w:firstLine="0"/>
              <w:jc w:val="left"/>
              <w:rPr>
                <w:rFonts w:eastAsia="Times New Roman" w:cs="Times New Roman"/>
                <w:szCs w:val="28"/>
                <w:lang w:val="kk-KZ" w:eastAsia="ru-RU"/>
              </w:rPr>
            </w:pPr>
            <w:r w:rsidRPr="005700E2">
              <w:rPr>
                <w:rFonts w:cs="Times New Roman"/>
                <w:szCs w:val="28"/>
                <w:lang w:val="kk-KZ"/>
              </w:rPr>
              <w:t> </w:t>
            </w:r>
          </w:p>
        </w:tc>
      </w:tr>
      <w:tr w:rsidR="00132D70" w:rsidRPr="005700E2" w14:paraId="74B53E03" w14:textId="77777777" w:rsidTr="00021F69">
        <w:trPr>
          <w:jc w:val="center"/>
        </w:trPr>
        <w:tc>
          <w:tcPr>
            <w:tcW w:w="2670"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7A1BA65F" w14:textId="77777777" w:rsidR="00132D70" w:rsidRPr="005700E2" w:rsidRDefault="00132D70" w:rsidP="00895C7E">
            <w:pPr>
              <w:ind w:firstLine="0"/>
              <w:jc w:val="left"/>
              <w:rPr>
                <w:rFonts w:eastAsia="Times New Roman" w:cs="Times New Roman"/>
                <w:color w:val="000000"/>
                <w:szCs w:val="28"/>
                <w:lang w:val="kk-KZ" w:eastAsia="ru-RU"/>
              </w:rPr>
            </w:pPr>
            <w:r w:rsidRPr="005700E2">
              <w:rPr>
                <w:rFonts w:cs="Times New Roman"/>
                <w:szCs w:val="28"/>
                <w:lang w:val="kk-KZ"/>
              </w:rPr>
              <w:t>Өзгерістері пайданың немесе зиянның құрамында көрсетілетін әділ құн бойынша бағаланатын бағалы қағаздар</w:t>
            </w:r>
          </w:p>
        </w:tc>
        <w:tc>
          <w:tcPr>
            <w:tcW w:w="578" w:type="pct"/>
            <w:tcBorders>
              <w:top w:val="nil"/>
              <w:left w:val="nil"/>
              <w:bottom w:val="single" w:sz="8" w:space="0" w:color="000000"/>
              <w:right w:val="single" w:sz="8" w:space="0" w:color="000000"/>
            </w:tcBorders>
            <w:tcMar>
              <w:top w:w="0" w:type="dxa"/>
              <w:left w:w="168" w:type="dxa"/>
              <w:bottom w:w="0" w:type="dxa"/>
              <w:right w:w="168" w:type="dxa"/>
            </w:tcMar>
            <w:hideMark/>
          </w:tcPr>
          <w:p w14:paraId="11CA8EC3" w14:textId="77777777" w:rsidR="00132D70" w:rsidRPr="005700E2" w:rsidRDefault="00132D70" w:rsidP="00895C7E">
            <w:pPr>
              <w:ind w:firstLine="0"/>
              <w:jc w:val="center"/>
              <w:rPr>
                <w:rFonts w:eastAsia="Times New Roman" w:cs="Times New Roman"/>
                <w:color w:val="000000"/>
                <w:szCs w:val="28"/>
                <w:lang w:val="kk-KZ" w:eastAsia="ru-RU"/>
              </w:rPr>
            </w:pPr>
            <w:r w:rsidRPr="005700E2">
              <w:rPr>
                <w:rFonts w:cs="Times New Roman"/>
                <w:szCs w:val="28"/>
                <w:lang w:val="kk-KZ"/>
              </w:rPr>
              <w:t>2</w:t>
            </w:r>
          </w:p>
        </w:tc>
        <w:tc>
          <w:tcPr>
            <w:tcW w:w="770" w:type="pct"/>
            <w:tcBorders>
              <w:top w:val="nil"/>
              <w:left w:val="nil"/>
              <w:bottom w:val="single" w:sz="8" w:space="0" w:color="000000"/>
              <w:right w:val="single" w:sz="8" w:space="0" w:color="000000"/>
            </w:tcBorders>
            <w:tcMar>
              <w:top w:w="0" w:type="dxa"/>
              <w:left w:w="168" w:type="dxa"/>
              <w:bottom w:w="0" w:type="dxa"/>
              <w:right w:w="168" w:type="dxa"/>
            </w:tcMar>
            <w:hideMark/>
          </w:tcPr>
          <w:p w14:paraId="22D3993F" w14:textId="77777777" w:rsidR="00132D70" w:rsidRPr="005700E2" w:rsidRDefault="00132D70" w:rsidP="00895C7E">
            <w:pPr>
              <w:ind w:firstLine="0"/>
              <w:jc w:val="left"/>
              <w:rPr>
                <w:rFonts w:eastAsia="Times New Roman" w:cs="Times New Roman"/>
                <w:szCs w:val="28"/>
                <w:lang w:val="kk-KZ" w:eastAsia="ru-RU"/>
              </w:rPr>
            </w:pPr>
            <w:r w:rsidRPr="005700E2">
              <w:rPr>
                <w:rFonts w:cs="Times New Roman"/>
                <w:szCs w:val="28"/>
                <w:lang w:val="kk-KZ"/>
              </w:rPr>
              <w:t> </w:t>
            </w:r>
          </w:p>
        </w:tc>
        <w:tc>
          <w:tcPr>
            <w:tcW w:w="983" w:type="pct"/>
            <w:tcBorders>
              <w:top w:val="nil"/>
              <w:left w:val="nil"/>
              <w:bottom w:val="single" w:sz="8" w:space="0" w:color="000000"/>
              <w:right w:val="single" w:sz="8" w:space="0" w:color="000000"/>
            </w:tcBorders>
            <w:tcMar>
              <w:top w:w="0" w:type="dxa"/>
              <w:left w:w="168" w:type="dxa"/>
              <w:bottom w:w="0" w:type="dxa"/>
              <w:right w:w="168" w:type="dxa"/>
            </w:tcMar>
            <w:hideMark/>
          </w:tcPr>
          <w:p w14:paraId="2AAAC787" w14:textId="77777777" w:rsidR="00132D70" w:rsidRPr="005700E2" w:rsidRDefault="00132D70" w:rsidP="00895C7E">
            <w:pPr>
              <w:ind w:firstLine="0"/>
              <w:jc w:val="left"/>
              <w:rPr>
                <w:rFonts w:eastAsia="Times New Roman" w:cs="Times New Roman"/>
                <w:szCs w:val="28"/>
                <w:lang w:val="kk-KZ" w:eastAsia="ru-RU"/>
              </w:rPr>
            </w:pPr>
            <w:r w:rsidRPr="005700E2">
              <w:rPr>
                <w:rFonts w:cs="Times New Roman"/>
                <w:szCs w:val="28"/>
                <w:lang w:val="kk-KZ"/>
              </w:rPr>
              <w:t> </w:t>
            </w:r>
          </w:p>
        </w:tc>
      </w:tr>
      <w:tr w:rsidR="00132D70" w:rsidRPr="005700E2" w14:paraId="5B562FED" w14:textId="77777777" w:rsidTr="00021F69">
        <w:trPr>
          <w:jc w:val="center"/>
        </w:trPr>
        <w:tc>
          <w:tcPr>
            <w:tcW w:w="2670"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6818ED3A" w14:textId="77777777" w:rsidR="00132D70" w:rsidRPr="005700E2" w:rsidRDefault="00132D70" w:rsidP="00895C7E">
            <w:pPr>
              <w:ind w:firstLine="0"/>
              <w:jc w:val="left"/>
              <w:rPr>
                <w:rFonts w:eastAsia="Times New Roman" w:cs="Times New Roman"/>
                <w:color w:val="000000"/>
                <w:szCs w:val="28"/>
                <w:lang w:val="kk-KZ" w:eastAsia="ru-RU"/>
              </w:rPr>
            </w:pPr>
            <w:r w:rsidRPr="005700E2">
              <w:rPr>
                <w:rFonts w:cs="Times New Roman"/>
                <w:szCs w:val="28"/>
                <w:lang w:val="kk-KZ"/>
              </w:rPr>
              <w:t>Сату үшін қолда бар бағалы қағаздар (құнсыздануға арналған резервтерді шегергенде)</w:t>
            </w:r>
          </w:p>
        </w:tc>
        <w:tc>
          <w:tcPr>
            <w:tcW w:w="578" w:type="pct"/>
            <w:tcBorders>
              <w:top w:val="nil"/>
              <w:left w:val="nil"/>
              <w:bottom w:val="single" w:sz="8" w:space="0" w:color="000000"/>
              <w:right w:val="single" w:sz="8" w:space="0" w:color="000000"/>
            </w:tcBorders>
            <w:tcMar>
              <w:top w:w="0" w:type="dxa"/>
              <w:left w:w="168" w:type="dxa"/>
              <w:bottom w:w="0" w:type="dxa"/>
              <w:right w:w="168" w:type="dxa"/>
            </w:tcMar>
            <w:hideMark/>
          </w:tcPr>
          <w:p w14:paraId="1F51B8E4" w14:textId="77777777" w:rsidR="00132D70" w:rsidRPr="005700E2" w:rsidRDefault="00132D70" w:rsidP="00895C7E">
            <w:pPr>
              <w:ind w:firstLine="0"/>
              <w:jc w:val="center"/>
              <w:rPr>
                <w:rFonts w:eastAsia="Times New Roman" w:cs="Times New Roman"/>
                <w:color w:val="000000"/>
                <w:szCs w:val="28"/>
                <w:lang w:val="kk-KZ" w:eastAsia="ru-RU"/>
              </w:rPr>
            </w:pPr>
            <w:r w:rsidRPr="005700E2">
              <w:rPr>
                <w:rFonts w:cs="Times New Roman"/>
                <w:szCs w:val="28"/>
                <w:lang w:val="kk-KZ"/>
              </w:rPr>
              <w:t>3</w:t>
            </w:r>
          </w:p>
        </w:tc>
        <w:tc>
          <w:tcPr>
            <w:tcW w:w="770" w:type="pct"/>
            <w:tcBorders>
              <w:top w:val="nil"/>
              <w:left w:val="nil"/>
              <w:bottom w:val="single" w:sz="8" w:space="0" w:color="000000"/>
              <w:right w:val="single" w:sz="8" w:space="0" w:color="000000"/>
            </w:tcBorders>
            <w:tcMar>
              <w:top w:w="0" w:type="dxa"/>
              <w:left w:w="168" w:type="dxa"/>
              <w:bottom w:w="0" w:type="dxa"/>
              <w:right w:w="168" w:type="dxa"/>
            </w:tcMar>
            <w:hideMark/>
          </w:tcPr>
          <w:p w14:paraId="1D2ECF1C" w14:textId="77777777" w:rsidR="00132D70" w:rsidRPr="005700E2" w:rsidRDefault="00132D70" w:rsidP="00895C7E">
            <w:pPr>
              <w:ind w:firstLine="0"/>
              <w:jc w:val="left"/>
              <w:rPr>
                <w:rFonts w:eastAsia="Times New Roman" w:cs="Times New Roman"/>
                <w:szCs w:val="28"/>
                <w:lang w:val="kk-KZ" w:eastAsia="ru-RU"/>
              </w:rPr>
            </w:pPr>
            <w:r w:rsidRPr="005700E2">
              <w:rPr>
                <w:rFonts w:cs="Times New Roman"/>
                <w:szCs w:val="28"/>
                <w:lang w:val="kk-KZ"/>
              </w:rPr>
              <w:t> </w:t>
            </w:r>
          </w:p>
        </w:tc>
        <w:tc>
          <w:tcPr>
            <w:tcW w:w="983" w:type="pct"/>
            <w:tcBorders>
              <w:top w:val="nil"/>
              <w:left w:val="nil"/>
              <w:bottom w:val="single" w:sz="8" w:space="0" w:color="000000"/>
              <w:right w:val="single" w:sz="8" w:space="0" w:color="000000"/>
            </w:tcBorders>
            <w:tcMar>
              <w:top w:w="0" w:type="dxa"/>
              <w:left w:w="168" w:type="dxa"/>
              <w:bottom w:w="0" w:type="dxa"/>
              <w:right w:w="168" w:type="dxa"/>
            </w:tcMar>
            <w:hideMark/>
          </w:tcPr>
          <w:p w14:paraId="27CC1534" w14:textId="77777777" w:rsidR="00132D70" w:rsidRPr="005700E2" w:rsidRDefault="00132D70" w:rsidP="00895C7E">
            <w:pPr>
              <w:ind w:firstLine="0"/>
              <w:jc w:val="left"/>
              <w:rPr>
                <w:rFonts w:eastAsia="Times New Roman" w:cs="Times New Roman"/>
                <w:szCs w:val="28"/>
                <w:lang w:val="kk-KZ" w:eastAsia="ru-RU"/>
              </w:rPr>
            </w:pPr>
            <w:r w:rsidRPr="005700E2">
              <w:rPr>
                <w:rFonts w:cs="Times New Roman"/>
                <w:szCs w:val="28"/>
                <w:lang w:val="kk-KZ"/>
              </w:rPr>
              <w:t> </w:t>
            </w:r>
          </w:p>
        </w:tc>
      </w:tr>
      <w:tr w:rsidR="00132D70" w:rsidRPr="005700E2" w14:paraId="5B4BC95A" w14:textId="77777777" w:rsidTr="00021F69">
        <w:trPr>
          <w:jc w:val="center"/>
        </w:trPr>
        <w:tc>
          <w:tcPr>
            <w:tcW w:w="2670"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14796E3E" w14:textId="77777777" w:rsidR="00132D70" w:rsidRPr="005700E2" w:rsidRDefault="00132D70" w:rsidP="00895C7E">
            <w:pPr>
              <w:ind w:firstLine="0"/>
              <w:jc w:val="left"/>
              <w:rPr>
                <w:rFonts w:eastAsia="Times New Roman" w:cs="Times New Roman"/>
                <w:color w:val="000000"/>
                <w:szCs w:val="28"/>
                <w:lang w:val="kk-KZ" w:eastAsia="ru-RU"/>
              </w:rPr>
            </w:pPr>
            <w:r w:rsidRPr="005700E2">
              <w:rPr>
                <w:rFonts w:cs="Times New Roman"/>
                <w:szCs w:val="28"/>
                <w:lang w:val="kk-KZ"/>
              </w:rPr>
              <w:t>Өтеуге дейін ұсталатын бағалы қағаздар (құнсыздануға арналған резервтерді шегергенде)</w:t>
            </w:r>
          </w:p>
        </w:tc>
        <w:tc>
          <w:tcPr>
            <w:tcW w:w="578" w:type="pct"/>
            <w:tcBorders>
              <w:top w:val="nil"/>
              <w:left w:val="nil"/>
              <w:bottom w:val="single" w:sz="8" w:space="0" w:color="000000"/>
              <w:right w:val="single" w:sz="8" w:space="0" w:color="000000"/>
            </w:tcBorders>
            <w:tcMar>
              <w:top w:w="0" w:type="dxa"/>
              <w:left w:w="168" w:type="dxa"/>
              <w:bottom w:w="0" w:type="dxa"/>
              <w:right w:w="168" w:type="dxa"/>
            </w:tcMar>
            <w:hideMark/>
          </w:tcPr>
          <w:p w14:paraId="1186FD85" w14:textId="77777777" w:rsidR="00132D70" w:rsidRPr="005700E2" w:rsidRDefault="00132D70" w:rsidP="00895C7E">
            <w:pPr>
              <w:ind w:firstLine="0"/>
              <w:jc w:val="center"/>
              <w:rPr>
                <w:rFonts w:eastAsia="Times New Roman" w:cs="Times New Roman"/>
                <w:color w:val="000000"/>
                <w:szCs w:val="28"/>
                <w:lang w:val="kk-KZ" w:eastAsia="ru-RU"/>
              </w:rPr>
            </w:pPr>
            <w:r w:rsidRPr="005700E2">
              <w:rPr>
                <w:rFonts w:cs="Times New Roman"/>
                <w:szCs w:val="28"/>
                <w:lang w:val="kk-KZ"/>
              </w:rPr>
              <w:t>4</w:t>
            </w:r>
          </w:p>
        </w:tc>
        <w:tc>
          <w:tcPr>
            <w:tcW w:w="770" w:type="pct"/>
            <w:tcBorders>
              <w:top w:val="nil"/>
              <w:left w:val="nil"/>
              <w:bottom w:val="single" w:sz="8" w:space="0" w:color="000000"/>
              <w:right w:val="single" w:sz="8" w:space="0" w:color="000000"/>
            </w:tcBorders>
            <w:tcMar>
              <w:top w:w="0" w:type="dxa"/>
              <w:left w:w="168" w:type="dxa"/>
              <w:bottom w:w="0" w:type="dxa"/>
              <w:right w:w="168" w:type="dxa"/>
            </w:tcMar>
            <w:hideMark/>
          </w:tcPr>
          <w:p w14:paraId="02B88540" w14:textId="77777777" w:rsidR="00132D70" w:rsidRPr="005700E2" w:rsidRDefault="00132D70" w:rsidP="00895C7E">
            <w:pPr>
              <w:ind w:firstLine="0"/>
              <w:jc w:val="left"/>
              <w:rPr>
                <w:rFonts w:eastAsia="Times New Roman" w:cs="Times New Roman"/>
                <w:szCs w:val="28"/>
                <w:lang w:val="kk-KZ" w:eastAsia="ru-RU"/>
              </w:rPr>
            </w:pPr>
            <w:r w:rsidRPr="005700E2">
              <w:rPr>
                <w:rFonts w:cs="Times New Roman"/>
                <w:szCs w:val="28"/>
                <w:lang w:val="kk-KZ"/>
              </w:rPr>
              <w:t> </w:t>
            </w:r>
          </w:p>
        </w:tc>
        <w:tc>
          <w:tcPr>
            <w:tcW w:w="983" w:type="pct"/>
            <w:tcBorders>
              <w:top w:val="nil"/>
              <w:left w:val="nil"/>
              <w:bottom w:val="single" w:sz="8" w:space="0" w:color="000000"/>
              <w:right w:val="single" w:sz="8" w:space="0" w:color="000000"/>
            </w:tcBorders>
            <w:tcMar>
              <w:top w:w="0" w:type="dxa"/>
              <w:left w:w="168" w:type="dxa"/>
              <w:bottom w:w="0" w:type="dxa"/>
              <w:right w:w="168" w:type="dxa"/>
            </w:tcMar>
            <w:hideMark/>
          </w:tcPr>
          <w:p w14:paraId="7BDCA8FC" w14:textId="77777777" w:rsidR="00132D70" w:rsidRPr="005700E2" w:rsidRDefault="00132D70" w:rsidP="00895C7E">
            <w:pPr>
              <w:ind w:firstLine="0"/>
              <w:jc w:val="left"/>
              <w:rPr>
                <w:rFonts w:eastAsia="Times New Roman" w:cs="Times New Roman"/>
                <w:szCs w:val="28"/>
                <w:lang w:val="kk-KZ" w:eastAsia="ru-RU"/>
              </w:rPr>
            </w:pPr>
            <w:r w:rsidRPr="005700E2">
              <w:rPr>
                <w:rFonts w:cs="Times New Roman"/>
                <w:szCs w:val="28"/>
                <w:lang w:val="kk-KZ"/>
              </w:rPr>
              <w:t> </w:t>
            </w:r>
          </w:p>
        </w:tc>
      </w:tr>
      <w:tr w:rsidR="00132D70" w:rsidRPr="005700E2" w14:paraId="2EC55EE7" w14:textId="77777777" w:rsidTr="00021F69">
        <w:trPr>
          <w:jc w:val="center"/>
        </w:trPr>
        <w:tc>
          <w:tcPr>
            <w:tcW w:w="2670"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05787191" w14:textId="77777777" w:rsidR="00132D70" w:rsidRPr="005700E2" w:rsidRDefault="00132D70" w:rsidP="00895C7E">
            <w:pPr>
              <w:ind w:firstLine="0"/>
              <w:jc w:val="left"/>
              <w:rPr>
                <w:rFonts w:eastAsia="Times New Roman" w:cs="Times New Roman"/>
                <w:color w:val="000000"/>
                <w:szCs w:val="28"/>
                <w:lang w:val="kk-KZ" w:eastAsia="ru-RU"/>
              </w:rPr>
            </w:pPr>
            <w:r w:rsidRPr="005700E2">
              <w:rPr>
                <w:rFonts w:cs="Times New Roman"/>
                <w:szCs w:val="28"/>
                <w:lang w:val="kk-KZ"/>
              </w:rPr>
              <w:t>Дебиторлық берешек</w:t>
            </w:r>
          </w:p>
        </w:tc>
        <w:tc>
          <w:tcPr>
            <w:tcW w:w="578" w:type="pct"/>
            <w:tcBorders>
              <w:top w:val="nil"/>
              <w:left w:val="nil"/>
              <w:bottom w:val="single" w:sz="8" w:space="0" w:color="000000"/>
              <w:right w:val="single" w:sz="8" w:space="0" w:color="000000"/>
            </w:tcBorders>
            <w:tcMar>
              <w:top w:w="0" w:type="dxa"/>
              <w:left w:w="168" w:type="dxa"/>
              <w:bottom w:w="0" w:type="dxa"/>
              <w:right w:w="168" w:type="dxa"/>
            </w:tcMar>
            <w:hideMark/>
          </w:tcPr>
          <w:p w14:paraId="78A9826B" w14:textId="77777777" w:rsidR="00132D70" w:rsidRPr="005700E2" w:rsidRDefault="00132D70" w:rsidP="00895C7E">
            <w:pPr>
              <w:ind w:firstLine="0"/>
              <w:jc w:val="center"/>
              <w:rPr>
                <w:rFonts w:eastAsia="Times New Roman" w:cs="Times New Roman"/>
                <w:color w:val="000000"/>
                <w:szCs w:val="28"/>
                <w:lang w:val="kk-KZ" w:eastAsia="ru-RU"/>
              </w:rPr>
            </w:pPr>
            <w:r w:rsidRPr="005700E2">
              <w:rPr>
                <w:rFonts w:cs="Times New Roman"/>
                <w:szCs w:val="28"/>
                <w:lang w:val="kk-KZ"/>
              </w:rPr>
              <w:t>5</w:t>
            </w:r>
          </w:p>
        </w:tc>
        <w:tc>
          <w:tcPr>
            <w:tcW w:w="770" w:type="pct"/>
            <w:tcBorders>
              <w:top w:val="nil"/>
              <w:left w:val="nil"/>
              <w:bottom w:val="single" w:sz="8" w:space="0" w:color="000000"/>
              <w:right w:val="single" w:sz="8" w:space="0" w:color="000000"/>
            </w:tcBorders>
            <w:tcMar>
              <w:top w:w="0" w:type="dxa"/>
              <w:left w:w="168" w:type="dxa"/>
              <w:bottom w:w="0" w:type="dxa"/>
              <w:right w:w="168" w:type="dxa"/>
            </w:tcMar>
            <w:hideMark/>
          </w:tcPr>
          <w:p w14:paraId="19FD2C4C" w14:textId="77777777" w:rsidR="00132D70" w:rsidRPr="005700E2" w:rsidRDefault="00132D70" w:rsidP="00895C7E">
            <w:pPr>
              <w:ind w:firstLine="0"/>
              <w:jc w:val="left"/>
              <w:rPr>
                <w:rFonts w:eastAsia="Times New Roman" w:cs="Times New Roman"/>
                <w:szCs w:val="28"/>
                <w:lang w:val="kk-KZ" w:eastAsia="ru-RU"/>
              </w:rPr>
            </w:pPr>
            <w:r w:rsidRPr="005700E2">
              <w:rPr>
                <w:rFonts w:cs="Times New Roman"/>
                <w:szCs w:val="28"/>
                <w:lang w:val="kk-KZ"/>
              </w:rPr>
              <w:t> </w:t>
            </w:r>
          </w:p>
        </w:tc>
        <w:tc>
          <w:tcPr>
            <w:tcW w:w="983" w:type="pct"/>
            <w:tcBorders>
              <w:top w:val="nil"/>
              <w:left w:val="nil"/>
              <w:bottom w:val="single" w:sz="8" w:space="0" w:color="000000"/>
              <w:right w:val="single" w:sz="8" w:space="0" w:color="000000"/>
            </w:tcBorders>
            <w:tcMar>
              <w:top w:w="0" w:type="dxa"/>
              <w:left w:w="168" w:type="dxa"/>
              <w:bottom w:w="0" w:type="dxa"/>
              <w:right w:w="168" w:type="dxa"/>
            </w:tcMar>
            <w:hideMark/>
          </w:tcPr>
          <w:p w14:paraId="209928F7" w14:textId="77777777" w:rsidR="00132D70" w:rsidRPr="005700E2" w:rsidRDefault="00132D70" w:rsidP="00895C7E">
            <w:pPr>
              <w:ind w:firstLine="0"/>
              <w:jc w:val="left"/>
              <w:rPr>
                <w:rFonts w:eastAsia="Times New Roman" w:cs="Times New Roman"/>
                <w:szCs w:val="28"/>
                <w:lang w:val="kk-KZ" w:eastAsia="ru-RU"/>
              </w:rPr>
            </w:pPr>
            <w:r w:rsidRPr="005700E2">
              <w:rPr>
                <w:rFonts w:cs="Times New Roman"/>
                <w:szCs w:val="28"/>
                <w:lang w:val="kk-KZ"/>
              </w:rPr>
              <w:t> </w:t>
            </w:r>
          </w:p>
        </w:tc>
      </w:tr>
      <w:tr w:rsidR="00132D70" w:rsidRPr="005700E2" w14:paraId="1060F280" w14:textId="77777777" w:rsidTr="00021F69">
        <w:trPr>
          <w:jc w:val="center"/>
        </w:trPr>
        <w:tc>
          <w:tcPr>
            <w:tcW w:w="2670"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64D68F38" w14:textId="77777777" w:rsidR="00132D70" w:rsidRPr="005700E2" w:rsidRDefault="00132D70" w:rsidP="00895C7E">
            <w:pPr>
              <w:ind w:firstLine="0"/>
              <w:jc w:val="left"/>
              <w:rPr>
                <w:rFonts w:eastAsia="Times New Roman" w:cs="Times New Roman"/>
                <w:color w:val="000000"/>
                <w:szCs w:val="28"/>
                <w:lang w:val="kk-KZ" w:eastAsia="ru-RU"/>
              </w:rPr>
            </w:pPr>
            <w:r w:rsidRPr="005700E2">
              <w:rPr>
                <w:rFonts w:cs="Times New Roman"/>
                <w:szCs w:val="28"/>
                <w:lang w:val="kk-KZ"/>
              </w:rPr>
              <w:t>Комиссиялық сыйақылар</w:t>
            </w:r>
          </w:p>
        </w:tc>
        <w:tc>
          <w:tcPr>
            <w:tcW w:w="578" w:type="pct"/>
            <w:tcBorders>
              <w:top w:val="nil"/>
              <w:left w:val="nil"/>
              <w:bottom w:val="single" w:sz="8" w:space="0" w:color="000000"/>
              <w:right w:val="single" w:sz="8" w:space="0" w:color="000000"/>
            </w:tcBorders>
            <w:tcMar>
              <w:top w:w="0" w:type="dxa"/>
              <w:left w:w="168" w:type="dxa"/>
              <w:bottom w:w="0" w:type="dxa"/>
              <w:right w:w="168" w:type="dxa"/>
            </w:tcMar>
            <w:hideMark/>
          </w:tcPr>
          <w:p w14:paraId="1641463E" w14:textId="77777777" w:rsidR="00132D70" w:rsidRPr="005700E2" w:rsidRDefault="00132D70" w:rsidP="00895C7E">
            <w:pPr>
              <w:ind w:firstLine="0"/>
              <w:jc w:val="center"/>
              <w:rPr>
                <w:rFonts w:eastAsia="Times New Roman" w:cs="Times New Roman"/>
                <w:color w:val="000000"/>
                <w:szCs w:val="28"/>
                <w:lang w:val="kk-KZ" w:eastAsia="ru-RU"/>
              </w:rPr>
            </w:pPr>
            <w:r w:rsidRPr="005700E2">
              <w:rPr>
                <w:rFonts w:cs="Times New Roman"/>
                <w:szCs w:val="28"/>
                <w:lang w:val="kk-KZ"/>
              </w:rPr>
              <w:t>6</w:t>
            </w:r>
          </w:p>
        </w:tc>
        <w:tc>
          <w:tcPr>
            <w:tcW w:w="770" w:type="pct"/>
            <w:tcBorders>
              <w:top w:val="nil"/>
              <w:left w:val="nil"/>
              <w:bottom w:val="single" w:sz="8" w:space="0" w:color="000000"/>
              <w:right w:val="single" w:sz="8" w:space="0" w:color="000000"/>
            </w:tcBorders>
            <w:tcMar>
              <w:top w:w="0" w:type="dxa"/>
              <w:left w:w="168" w:type="dxa"/>
              <w:bottom w:w="0" w:type="dxa"/>
              <w:right w:w="168" w:type="dxa"/>
            </w:tcMar>
            <w:hideMark/>
          </w:tcPr>
          <w:p w14:paraId="61306567" w14:textId="77777777" w:rsidR="00132D70" w:rsidRPr="005700E2" w:rsidRDefault="00132D70" w:rsidP="00895C7E">
            <w:pPr>
              <w:ind w:firstLine="0"/>
              <w:jc w:val="left"/>
              <w:rPr>
                <w:rFonts w:eastAsia="Times New Roman" w:cs="Times New Roman"/>
                <w:szCs w:val="28"/>
                <w:lang w:val="kk-KZ" w:eastAsia="ru-RU"/>
              </w:rPr>
            </w:pPr>
            <w:r w:rsidRPr="005700E2">
              <w:rPr>
                <w:rFonts w:cs="Times New Roman"/>
                <w:szCs w:val="28"/>
                <w:lang w:val="kk-KZ"/>
              </w:rPr>
              <w:t> </w:t>
            </w:r>
          </w:p>
        </w:tc>
        <w:tc>
          <w:tcPr>
            <w:tcW w:w="983" w:type="pct"/>
            <w:tcBorders>
              <w:top w:val="nil"/>
              <w:left w:val="nil"/>
              <w:bottom w:val="single" w:sz="8" w:space="0" w:color="000000"/>
              <w:right w:val="single" w:sz="8" w:space="0" w:color="000000"/>
            </w:tcBorders>
            <w:tcMar>
              <w:top w:w="0" w:type="dxa"/>
              <w:left w:w="168" w:type="dxa"/>
              <w:bottom w:w="0" w:type="dxa"/>
              <w:right w:w="168" w:type="dxa"/>
            </w:tcMar>
            <w:hideMark/>
          </w:tcPr>
          <w:p w14:paraId="18AF190E" w14:textId="77777777" w:rsidR="00132D70" w:rsidRPr="005700E2" w:rsidRDefault="00132D70" w:rsidP="00895C7E">
            <w:pPr>
              <w:ind w:firstLine="0"/>
              <w:jc w:val="left"/>
              <w:rPr>
                <w:rFonts w:eastAsia="Times New Roman" w:cs="Times New Roman"/>
                <w:szCs w:val="28"/>
                <w:lang w:val="kk-KZ" w:eastAsia="ru-RU"/>
              </w:rPr>
            </w:pPr>
            <w:r w:rsidRPr="005700E2">
              <w:rPr>
                <w:rFonts w:cs="Times New Roman"/>
                <w:szCs w:val="28"/>
                <w:lang w:val="kk-KZ"/>
              </w:rPr>
              <w:t> </w:t>
            </w:r>
          </w:p>
        </w:tc>
      </w:tr>
      <w:tr w:rsidR="00132D70" w:rsidRPr="005700E2" w14:paraId="65200236" w14:textId="77777777" w:rsidTr="00021F69">
        <w:trPr>
          <w:jc w:val="center"/>
        </w:trPr>
        <w:tc>
          <w:tcPr>
            <w:tcW w:w="2670"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7243C5C1" w14:textId="77777777" w:rsidR="00132D70" w:rsidRPr="005700E2" w:rsidRDefault="00132D70" w:rsidP="00895C7E">
            <w:pPr>
              <w:ind w:firstLine="0"/>
              <w:jc w:val="left"/>
              <w:rPr>
                <w:rFonts w:eastAsia="Times New Roman" w:cs="Times New Roman"/>
                <w:color w:val="000000"/>
                <w:szCs w:val="28"/>
                <w:lang w:val="kk-KZ" w:eastAsia="ru-RU"/>
              </w:rPr>
            </w:pPr>
            <w:r w:rsidRPr="005700E2">
              <w:rPr>
                <w:rFonts w:cs="Times New Roman"/>
                <w:szCs w:val="28"/>
                <w:lang w:val="kk-KZ"/>
              </w:rPr>
              <w:t>Орналастырылған салымдар (құнсыздануға арналған резервтерді шегергенде)</w:t>
            </w:r>
          </w:p>
        </w:tc>
        <w:tc>
          <w:tcPr>
            <w:tcW w:w="578" w:type="pct"/>
            <w:tcBorders>
              <w:top w:val="nil"/>
              <w:left w:val="nil"/>
              <w:bottom w:val="single" w:sz="8" w:space="0" w:color="000000"/>
              <w:right w:val="single" w:sz="8" w:space="0" w:color="000000"/>
            </w:tcBorders>
            <w:tcMar>
              <w:top w:w="0" w:type="dxa"/>
              <w:left w:w="168" w:type="dxa"/>
              <w:bottom w:w="0" w:type="dxa"/>
              <w:right w:w="168" w:type="dxa"/>
            </w:tcMar>
            <w:hideMark/>
          </w:tcPr>
          <w:p w14:paraId="2D06723A" w14:textId="77777777" w:rsidR="00132D70" w:rsidRPr="005700E2" w:rsidRDefault="00132D70" w:rsidP="00895C7E">
            <w:pPr>
              <w:ind w:firstLine="0"/>
              <w:jc w:val="center"/>
              <w:rPr>
                <w:rFonts w:eastAsia="Times New Roman" w:cs="Times New Roman"/>
                <w:color w:val="000000"/>
                <w:szCs w:val="28"/>
                <w:lang w:val="kk-KZ" w:eastAsia="ru-RU"/>
              </w:rPr>
            </w:pPr>
            <w:r w:rsidRPr="005700E2">
              <w:rPr>
                <w:rFonts w:cs="Times New Roman"/>
                <w:szCs w:val="28"/>
                <w:lang w:val="kk-KZ"/>
              </w:rPr>
              <w:t>7</w:t>
            </w:r>
          </w:p>
        </w:tc>
        <w:tc>
          <w:tcPr>
            <w:tcW w:w="770" w:type="pct"/>
            <w:tcBorders>
              <w:top w:val="nil"/>
              <w:left w:val="nil"/>
              <w:bottom w:val="single" w:sz="8" w:space="0" w:color="000000"/>
              <w:right w:val="single" w:sz="8" w:space="0" w:color="000000"/>
            </w:tcBorders>
            <w:tcMar>
              <w:top w:w="0" w:type="dxa"/>
              <w:left w:w="168" w:type="dxa"/>
              <w:bottom w:w="0" w:type="dxa"/>
              <w:right w:w="168" w:type="dxa"/>
            </w:tcMar>
            <w:hideMark/>
          </w:tcPr>
          <w:p w14:paraId="6B58F14F" w14:textId="77777777" w:rsidR="00132D70" w:rsidRPr="005700E2" w:rsidRDefault="00132D70" w:rsidP="00895C7E">
            <w:pPr>
              <w:ind w:firstLine="0"/>
              <w:jc w:val="left"/>
              <w:rPr>
                <w:rFonts w:eastAsia="Times New Roman" w:cs="Times New Roman"/>
                <w:szCs w:val="28"/>
                <w:lang w:val="kk-KZ" w:eastAsia="ru-RU"/>
              </w:rPr>
            </w:pPr>
            <w:r w:rsidRPr="005700E2">
              <w:rPr>
                <w:rFonts w:cs="Times New Roman"/>
                <w:szCs w:val="28"/>
                <w:lang w:val="kk-KZ"/>
              </w:rPr>
              <w:t> </w:t>
            </w:r>
          </w:p>
        </w:tc>
        <w:tc>
          <w:tcPr>
            <w:tcW w:w="983" w:type="pct"/>
            <w:tcBorders>
              <w:top w:val="nil"/>
              <w:left w:val="nil"/>
              <w:bottom w:val="single" w:sz="8" w:space="0" w:color="000000"/>
              <w:right w:val="single" w:sz="8" w:space="0" w:color="000000"/>
            </w:tcBorders>
            <w:tcMar>
              <w:top w:w="0" w:type="dxa"/>
              <w:left w:w="168" w:type="dxa"/>
              <w:bottom w:w="0" w:type="dxa"/>
              <w:right w:w="168" w:type="dxa"/>
            </w:tcMar>
            <w:hideMark/>
          </w:tcPr>
          <w:p w14:paraId="4E2E6686" w14:textId="77777777" w:rsidR="00132D70" w:rsidRPr="005700E2" w:rsidRDefault="00132D70" w:rsidP="00895C7E">
            <w:pPr>
              <w:ind w:firstLine="0"/>
              <w:jc w:val="left"/>
              <w:rPr>
                <w:rFonts w:eastAsia="Times New Roman" w:cs="Times New Roman"/>
                <w:szCs w:val="28"/>
                <w:lang w:val="kk-KZ" w:eastAsia="ru-RU"/>
              </w:rPr>
            </w:pPr>
            <w:r w:rsidRPr="005700E2">
              <w:rPr>
                <w:rFonts w:cs="Times New Roman"/>
                <w:szCs w:val="28"/>
                <w:lang w:val="kk-KZ"/>
              </w:rPr>
              <w:t> </w:t>
            </w:r>
          </w:p>
        </w:tc>
      </w:tr>
      <w:tr w:rsidR="00132D70" w:rsidRPr="005700E2" w14:paraId="5F2C4505" w14:textId="77777777" w:rsidTr="00021F69">
        <w:trPr>
          <w:jc w:val="center"/>
        </w:trPr>
        <w:tc>
          <w:tcPr>
            <w:tcW w:w="2670"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1801C22A" w14:textId="77777777" w:rsidR="00132D70" w:rsidRPr="005700E2" w:rsidRDefault="00132D70" w:rsidP="00895C7E">
            <w:pPr>
              <w:ind w:firstLine="0"/>
              <w:jc w:val="left"/>
              <w:rPr>
                <w:rFonts w:eastAsia="Times New Roman" w:cs="Times New Roman"/>
                <w:color w:val="000000"/>
                <w:szCs w:val="28"/>
                <w:lang w:val="kk-KZ" w:eastAsia="ru-RU"/>
              </w:rPr>
            </w:pPr>
            <w:r w:rsidRPr="005700E2">
              <w:rPr>
                <w:rFonts w:cs="Times New Roman"/>
                <w:szCs w:val="28"/>
                <w:lang w:val="kk-KZ"/>
              </w:rPr>
              <w:t>Берілген қаржылық жалдау (құнсыздануға арналған резервтерді шегергенде)</w:t>
            </w:r>
          </w:p>
        </w:tc>
        <w:tc>
          <w:tcPr>
            <w:tcW w:w="578" w:type="pct"/>
            <w:tcBorders>
              <w:top w:val="nil"/>
              <w:left w:val="nil"/>
              <w:bottom w:val="single" w:sz="8" w:space="0" w:color="000000"/>
              <w:right w:val="single" w:sz="8" w:space="0" w:color="000000"/>
            </w:tcBorders>
            <w:tcMar>
              <w:top w:w="0" w:type="dxa"/>
              <w:left w:w="168" w:type="dxa"/>
              <w:bottom w:w="0" w:type="dxa"/>
              <w:right w:w="168" w:type="dxa"/>
            </w:tcMar>
            <w:hideMark/>
          </w:tcPr>
          <w:p w14:paraId="168271FE" w14:textId="77777777" w:rsidR="00132D70" w:rsidRPr="005700E2" w:rsidRDefault="00132D70" w:rsidP="00895C7E">
            <w:pPr>
              <w:ind w:firstLine="0"/>
              <w:jc w:val="center"/>
              <w:rPr>
                <w:rFonts w:eastAsia="Times New Roman" w:cs="Times New Roman"/>
                <w:color w:val="000000"/>
                <w:szCs w:val="28"/>
                <w:lang w:val="kk-KZ" w:eastAsia="ru-RU"/>
              </w:rPr>
            </w:pPr>
            <w:r w:rsidRPr="005700E2">
              <w:rPr>
                <w:rFonts w:cs="Times New Roman"/>
                <w:szCs w:val="28"/>
                <w:lang w:val="kk-KZ"/>
              </w:rPr>
              <w:t>8</w:t>
            </w:r>
          </w:p>
        </w:tc>
        <w:tc>
          <w:tcPr>
            <w:tcW w:w="770" w:type="pct"/>
            <w:tcBorders>
              <w:top w:val="nil"/>
              <w:left w:val="nil"/>
              <w:bottom w:val="single" w:sz="8" w:space="0" w:color="000000"/>
              <w:right w:val="single" w:sz="8" w:space="0" w:color="000000"/>
            </w:tcBorders>
            <w:tcMar>
              <w:top w:w="0" w:type="dxa"/>
              <w:left w:w="168" w:type="dxa"/>
              <w:bottom w:w="0" w:type="dxa"/>
              <w:right w:w="168" w:type="dxa"/>
            </w:tcMar>
            <w:hideMark/>
          </w:tcPr>
          <w:p w14:paraId="255BE19C" w14:textId="77777777" w:rsidR="00132D70" w:rsidRPr="005700E2" w:rsidRDefault="00132D70" w:rsidP="00895C7E">
            <w:pPr>
              <w:ind w:firstLine="0"/>
              <w:jc w:val="left"/>
              <w:rPr>
                <w:rFonts w:eastAsia="Times New Roman" w:cs="Times New Roman"/>
                <w:szCs w:val="28"/>
                <w:lang w:val="kk-KZ" w:eastAsia="ru-RU"/>
              </w:rPr>
            </w:pPr>
            <w:r w:rsidRPr="005700E2">
              <w:rPr>
                <w:rFonts w:cs="Times New Roman"/>
                <w:szCs w:val="28"/>
                <w:lang w:val="kk-KZ"/>
              </w:rPr>
              <w:t> </w:t>
            </w:r>
          </w:p>
        </w:tc>
        <w:tc>
          <w:tcPr>
            <w:tcW w:w="983" w:type="pct"/>
            <w:tcBorders>
              <w:top w:val="nil"/>
              <w:left w:val="nil"/>
              <w:bottom w:val="single" w:sz="8" w:space="0" w:color="000000"/>
              <w:right w:val="single" w:sz="8" w:space="0" w:color="000000"/>
            </w:tcBorders>
            <w:tcMar>
              <w:top w:w="0" w:type="dxa"/>
              <w:left w:w="168" w:type="dxa"/>
              <w:bottom w:w="0" w:type="dxa"/>
              <w:right w:w="168" w:type="dxa"/>
            </w:tcMar>
            <w:hideMark/>
          </w:tcPr>
          <w:p w14:paraId="50EAEA53" w14:textId="77777777" w:rsidR="00132D70" w:rsidRPr="005700E2" w:rsidRDefault="00132D70" w:rsidP="00895C7E">
            <w:pPr>
              <w:ind w:firstLine="0"/>
              <w:jc w:val="left"/>
              <w:rPr>
                <w:rFonts w:eastAsia="Times New Roman" w:cs="Times New Roman"/>
                <w:szCs w:val="28"/>
                <w:lang w:val="kk-KZ" w:eastAsia="ru-RU"/>
              </w:rPr>
            </w:pPr>
            <w:r w:rsidRPr="005700E2">
              <w:rPr>
                <w:rFonts w:cs="Times New Roman"/>
                <w:szCs w:val="28"/>
                <w:lang w:val="kk-KZ"/>
              </w:rPr>
              <w:t> </w:t>
            </w:r>
          </w:p>
        </w:tc>
      </w:tr>
      <w:tr w:rsidR="00132D70" w:rsidRPr="005700E2" w14:paraId="58AA88DA" w14:textId="77777777" w:rsidTr="00021F69">
        <w:trPr>
          <w:jc w:val="center"/>
        </w:trPr>
        <w:tc>
          <w:tcPr>
            <w:tcW w:w="2670"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4060CCF9" w14:textId="77777777" w:rsidR="00132D70" w:rsidRPr="005700E2" w:rsidRDefault="00132D70" w:rsidP="00895C7E">
            <w:pPr>
              <w:ind w:firstLine="0"/>
              <w:jc w:val="left"/>
              <w:rPr>
                <w:rFonts w:eastAsia="Times New Roman" w:cs="Times New Roman"/>
                <w:color w:val="000000"/>
                <w:szCs w:val="28"/>
                <w:lang w:val="kk-KZ" w:eastAsia="ru-RU"/>
              </w:rPr>
            </w:pPr>
            <w:r w:rsidRPr="005700E2">
              <w:rPr>
                <w:rFonts w:cs="Times New Roman"/>
                <w:szCs w:val="28"/>
                <w:lang w:val="kk-KZ"/>
              </w:rPr>
              <w:t>Берілген қарыздар (микрокредиттер) (құнсыздануға арналған резервтерді шегергенде)</w:t>
            </w:r>
          </w:p>
        </w:tc>
        <w:tc>
          <w:tcPr>
            <w:tcW w:w="578" w:type="pct"/>
            <w:tcBorders>
              <w:top w:val="nil"/>
              <w:left w:val="nil"/>
              <w:bottom w:val="single" w:sz="8" w:space="0" w:color="000000"/>
              <w:right w:val="single" w:sz="8" w:space="0" w:color="000000"/>
            </w:tcBorders>
            <w:tcMar>
              <w:top w:w="0" w:type="dxa"/>
              <w:left w:w="168" w:type="dxa"/>
              <w:bottom w:w="0" w:type="dxa"/>
              <w:right w:w="168" w:type="dxa"/>
            </w:tcMar>
            <w:hideMark/>
          </w:tcPr>
          <w:p w14:paraId="5CA44578" w14:textId="77777777" w:rsidR="00132D70" w:rsidRPr="005700E2" w:rsidRDefault="00132D70" w:rsidP="00895C7E">
            <w:pPr>
              <w:ind w:firstLine="0"/>
              <w:jc w:val="center"/>
              <w:rPr>
                <w:rFonts w:eastAsia="Times New Roman" w:cs="Times New Roman"/>
                <w:color w:val="000000"/>
                <w:szCs w:val="28"/>
                <w:lang w:val="kk-KZ" w:eastAsia="ru-RU"/>
              </w:rPr>
            </w:pPr>
            <w:r w:rsidRPr="005700E2">
              <w:rPr>
                <w:rFonts w:cs="Times New Roman"/>
                <w:szCs w:val="28"/>
                <w:lang w:val="kk-KZ"/>
              </w:rPr>
              <w:t>9</w:t>
            </w:r>
          </w:p>
        </w:tc>
        <w:tc>
          <w:tcPr>
            <w:tcW w:w="770" w:type="pct"/>
            <w:tcBorders>
              <w:top w:val="nil"/>
              <w:left w:val="nil"/>
              <w:bottom w:val="single" w:sz="8" w:space="0" w:color="000000"/>
              <w:right w:val="single" w:sz="8" w:space="0" w:color="000000"/>
            </w:tcBorders>
            <w:tcMar>
              <w:top w:w="0" w:type="dxa"/>
              <w:left w:w="168" w:type="dxa"/>
              <w:bottom w:w="0" w:type="dxa"/>
              <w:right w:w="168" w:type="dxa"/>
            </w:tcMar>
            <w:hideMark/>
          </w:tcPr>
          <w:p w14:paraId="250A04B5" w14:textId="77777777" w:rsidR="00132D70" w:rsidRPr="005700E2" w:rsidRDefault="00132D70" w:rsidP="00895C7E">
            <w:pPr>
              <w:ind w:firstLine="0"/>
              <w:jc w:val="left"/>
              <w:rPr>
                <w:rFonts w:eastAsia="Times New Roman" w:cs="Times New Roman"/>
                <w:szCs w:val="28"/>
                <w:lang w:val="kk-KZ" w:eastAsia="ru-RU"/>
              </w:rPr>
            </w:pPr>
            <w:r w:rsidRPr="005700E2">
              <w:rPr>
                <w:rFonts w:cs="Times New Roman"/>
                <w:szCs w:val="28"/>
                <w:lang w:val="kk-KZ"/>
              </w:rPr>
              <w:t> </w:t>
            </w:r>
          </w:p>
        </w:tc>
        <w:tc>
          <w:tcPr>
            <w:tcW w:w="983" w:type="pct"/>
            <w:tcBorders>
              <w:top w:val="nil"/>
              <w:left w:val="nil"/>
              <w:bottom w:val="single" w:sz="8" w:space="0" w:color="000000"/>
              <w:right w:val="single" w:sz="8" w:space="0" w:color="000000"/>
            </w:tcBorders>
            <w:tcMar>
              <w:top w:w="0" w:type="dxa"/>
              <w:left w:w="168" w:type="dxa"/>
              <w:bottom w:w="0" w:type="dxa"/>
              <w:right w:w="168" w:type="dxa"/>
            </w:tcMar>
            <w:hideMark/>
          </w:tcPr>
          <w:p w14:paraId="0C634DC0" w14:textId="77777777" w:rsidR="00132D70" w:rsidRPr="005700E2" w:rsidRDefault="00132D70" w:rsidP="00895C7E">
            <w:pPr>
              <w:ind w:firstLine="0"/>
              <w:jc w:val="left"/>
              <w:rPr>
                <w:rFonts w:eastAsia="Times New Roman" w:cs="Times New Roman"/>
                <w:szCs w:val="28"/>
                <w:lang w:val="kk-KZ" w:eastAsia="ru-RU"/>
              </w:rPr>
            </w:pPr>
            <w:r w:rsidRPr="005700E2">
              <w:rPr>
                <w:rFonts w:cs="Times New Roman"/>
                <w:szCs w:val="28"/>
                <w:lang w:val="kk-KZ"/>
              </w:rPr>
              <w:t> </w:t>
            </w:r>
          </w:p>
        </w:tc>
      </w:tr>
      <w:tr w:rsidR="00132D70" w:rsidRPr="005700E2" w14:paraId="65193A85" w14:textId="77777777" w:rsidTr="00021F69">
        <w:trPr>
          <w:jc w:val="center"/>
        </w:trPr>
        <w:tc>
          <w:tcPr>
            <w:tcW w:w="2670"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215105B0" w14:textId="77777777" w:rsidR="00132D70" w:rsidRPr="005700E2" w:rsidRDefault="00132D70" w:rsidP="00895C7E">
            <w:pPr>
              <w:ind w:firstLine="0"/>
              <w:jc w:val="left"/>
              <w:rPr>
                <w:rFonts w:eastAsia="Times New Roman" w:cs="Times New Roman"/>
                <w:color w:val="000000"/>
                <w:szCs w:val="28"/>
                <w:lang w:val="kk-KZ" w:eastAsia="ru-RU"/>
              </w:rPr>
            </w:pPr>
            <w:r w:rsidRPr="005700E2">
              <w:rPr>
                <w:rFonts w:cs="Times New Roman"/>
                <w:szCs w:val="28"/>
                <w:lang w:val="kk-KZ"/>
              </w:rPr>
              <w:t>Инвестициялық мүлік</w:t>
            </w:r>
          </w:p>
        </w:tc>
        <w:tc>
          <w:tcPr>
            <w:tcW w:w="578" w:type="pct"/>
            <w:tcBorders>
              <w:top w:val="nil"/>
              <w:left w:val="nil"/>
              <w:bottom w:val="single" w:sz="8" w:space="0" w:color="000000"/>
              <w:right w:val="single" w:sz="8" w:space="0" w:color="000000"/>
            </w:tcBorders>
            <w:tcMar>
              <w:top w:w="0" w:type="dxa"/>
              <w:left w:w="168" w:type="dxa"/>
              <w:bottom w:w="0" w:type="dxa"/>
              <w:right w:w="168" w:type="dxa"/>
            </w:tcMar>
            <w:hideMark/>
          </w:tcPr>
          <w:p w14:paraId="3C53F965" w14:textId="77777777" w:rsidR="00132D70" w:rsidRPr="005700E2" w:rsidRDefault="00132D70" w:rsidP="00895C7E">
            <w:pPr>
              <w:ind w:firstLine="0"/>
              <w:jc w:val="center"/>
              <w:rPr>
                <w:rFonts w:eastAsia="Times New Roman" w:cs="Times New Roman"/>
                <w:color w:val="000000"/>
                <w:szCs w:val="28"/>
                <w:lang w:val="kk-KZ" w:eastAsia="ru-RU"/>
              </w:rPr>
            </w:pPr>
            <w:r w:rsidRPr="005700E2">
              <w:rPr>
                <w:rFonts w:cs="Times New Roman"/>
                <w:szCs w:val="28"/>
                <w:lang w:val="kk-KZ"/>
              </w:rPr>
              <w:t>10</w:t>
            </w:r>
          </w:p>
        </w:tc>
        <w:tc>
          <w:tcPr>
            <w:tcW w:w="770" w:type="pct"/>
            <w:tcBorders>
              <w:top w:val="nil"/>
              <w:left w:val="nil"/>
              <w:bottom w:val="single" w:sz="8" w:space="0" w:color="000000"/>
              <w:right w:val="single" w:sz="8" w:space="0" w:color="000000"/>
            </w:tcBorders>
            <w:tcMar>
              <w:top w:w="0" w:type="dxa"/>
              <w:left w:w="168" w:type="dxa"/>
              <w:bottom w:w="0" w:type="dxa"/>
              <w:right w:w="168" w:type="dxa"/>
            </w:tcMar>
            <w:hideMark/>
          </w:tcPr>
          <w:p w14:paraId="7C9363F7" w14:textId="77777777" w:rsidR="00132D70" w:rsidRPr="005700E2" w:rsidRDefault="00132D70" w:rsidP="00895C7E">
            <w:pPr>
              <w:ind w:firstLine="0"/>
              <w:jc w:val="left"/>
              <w:rPr>
                <w:rFonts w:eastAsia="Times New Roman" w:cs="Times New Roman"/>
                <w:szCs w:val="28"/>
                <w:lang w:val="kk-KZ" w:eastAsia="ru-RU"/>
              </w:rPr>
            </w:pPr>
          </w:p>
        </w:tc>
        <w:tc>
          <w:tcPr>
            <w:tcW w:w="983" w:type="pct"/>
            <w:tcBorders>
              <w:top w:val="nil"/>
              <w:left w:val="nil"/>
              <w:bottom w:val="single" w:sz="8" w:space="0" w:color="000000"/>
              <w:right w:val="single" w:sz="8" w:space="0" w:color="000000"/>
            </w:tcBorders>
            <w:tcMar>
              <w:top w:w="0" w:type="dxa"/>
              <w:left w:w="168" w:type="dxa"/>
              <w:bottom w:w="0" w:type="dxa"/>
              <w:right w:w="168" w:type="dxa"/>
            </w:tcMar>
            <w:hideMark/>
          </w:tcPr>
          <w:p w14:paraId="3D6EF77D" w14:textId="77777777" w:rsidR="00132D70" w:rsidRPr="005700E2" w:rsidRDefault="00132D70" w:rsidP="00895C7E">
            <w:pPr>
              <w:ind w:firstLine="0"/>
              <w:jc w:val="left"/>
              <w:rPr>
                <w:rFonts w:eastAsia="Times New Roman" w:cs="Times New Roman"/>
                <w:szCs w:val="28"/>
                <w:lang w:val="kk-KZ" w:eastAsia="ru-RU"/>
              </w:rPr>
            </w:pPr>
          </w:p>
        </w:tc>
      </w:tr>
      <w:tr w:rsidR="00132D70" w:rsidRPr="005700E2" w14:paraId="54627576" w14:textId="77777777" w:rsidTr="00021F69">
        <w:trPr>
          <w:jc w:val="center"/>
        </w:trPr>
        <w:tc>
          <w:tcPr>
            <w:tcW w:w="2670"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13E6DE6E" w14:textId="77777777" w:rsidR="00132D70" w:rsidRPr="005700E2" w:rsidRDefault="00132D70" w:rsidP="00895C7E">
            <w:pPr>
              <w:ind w:firstLine="0"/>
              <w:jc w:val="left"/>
              <w:rPr>
                <w:rFonts w:eastAsia="Times New Roman" w:cs="Times New Roman"/>
                <w:color w:val="000000"/>
                <w:szCs w:val="28"/>
                <w:lang w:val="kk-KZ" w:eastAsia="ru-RU"/>
              </w:rPr>
            </w:pPr>
            <w:r w:rsidRPr="005700E2">
              <w:rPr>
                <w:rFonts w:cs="Times New Roman"/>
                <w:szCs w:val="28"/>
                <w:lang w:val="kk-KZ"/>
              </w:rPr>
              <w:t>Басқа заңды тұлғалардың капиталына инвестициялар және реттелген борыш</w:t>
            </w:r>
          </w:p>
        </w:tc>
        <w:tc>
          <w:tcPr>
            <w:tcW w:w="578" w:type="pct"/>
            <w:tcBorders>
              <w:top w:val="nil"/>
              <w:left w:val="nil"/>
              <w:bottom w:val="single" w:sz="8" w:space="0" w:color="000000"/>
              <w:right w:val="single" w:sz="8" w:space="0" w:color="000000"/>
            </w:tcBorders>
            <w:tcMar>
              <w:top w:w="0" w:type="dxa"/>
              <w:left w:w="168" w:type="dxa"/>
              <w:bottom w:w="0" w:type="dxa"/>
              <w:right w:w="168" w:type="dxa"/>
            </w:tcMar>
            <w:hideMark/>
          </w:tcPr>
          <w:p w14:paraId="1AEFDAD6" w14:textId="77777777" w:rsidR="00132D70" w:rsidRPr="005700E2" w:rsidRDefault="00132D70" w:rsidP="00895C7E">
            <w:pPr>
              <w:ind w:firstLine="0"/>
              <w:jc w:val="center"/>
              <w:rPr>
                <w:rFonts w:eastAsia="Times New Roman" w:cs="Times New Roman"/>
                <w:color w:val="000000"/>
                <w:szCs w:val="28"/>
                <w:lang w:val="kk-KZ" w:eastAsia="ru-RU"/>
              </w:rPr>
            </w:pPr>
            <w:r w:rsidRPr="005700E2">
              <w:rPr>
                <w:rFonts w:cs="Times New Roman"/>
                <w:szCs w:val="28"/>
                <w:lang w:val="kk-KZ"/>
              </w:rPr>
              <w:t>11</w:t>
            </w:r>
          </w:p>
        </w:tc>
        <w:tc>
          <w:tcPr>
            <w:tcW w:w="770" w:type="pct"/>
            <w:tcBorders>
              <w:top w:val="nil"/>
              <w:left w:val="nil"/>
              <w:bottom w:val="single" w:sz="8" w:space="0" w:color="000000"/>
              <w:right w:val="single" w:sz="8" w:space="0" w:color="000000"/>
            </w:tcBorders>
            <w:tcMar>
              <w:top w:w="0" w:type="dxa"/>
              <w:left w:w="168" w:type="dxa"/>
              <w:bottom w:w="0" w:type="dxa"/>
              <w:right w:w="168" w:type="dxa"/>
            </w:tcMar>
            <w:hideMark/>
          </w:tcPr>
          <w:p w14:paraId="7EAAF20B" w14:textId="77777777" w:rsidR="00132D70" w:rsidRPr="005700E2" w:rsidRDefault="00132D70" w:rsidP="00895C7E">
            <w:pPr>
              <w:ind w:firstLine="0"/>
              <w:jc w:val="left"/>
              <w:rPr>
                <w:rFonts w:eastAsia="Times New Roman" w:cs="Times New Roman"/>
                <w:szCs w:val="28"/>
                <w:lang w:val="kk-KZ" w:eastAsia="ru-RU"/>
              </w:rPr>
            </w:pPr>
            <w:r w:rsidRPr="005700E2">
              <w:rPr>
                <w:rFonts w:cs="Times New Roman"/>
                <w:szCs w:val="28"/>
                <w:lang w:val="kk-KZ"/>
              </w:rPr>
              <w:t> </w:t>
            </w:r>
          </w:p>
        </w:tc>
        <w:tc>
          <w:tcPr>
            <w:tcW w:w="983" w:type="pct"/>
            <w:tcBorders>
              <w:top w:val="nil"/>
              <w:left w:val="nil"/>
              <w:bottom w:val="single" w:sz="8" w:space="0" w:color="000000"/>
              <w:right w:val="single" w:sz="8" w:space="0" w:color="000000"/>
            </w:tcBorders>
            <w:tcMar>
              <w:top w:w="0" w:type="dxa"/>
              <w:left w:w="168" w:type="dxa"/>
              <w:bottom w:w="0" w:type="dxa"/>
              <w:right w:w="168" w:type="dxa"/>
            </w:tcMar>
            <w:hideMark/>
          </w:tcPr>
          <w:p w14:paraId="7F1499F0" w14:textId="77777777" w:rsidR="00132D70" w:rsidRPr="005700E2" w:rsidRDefault="00132D70" w:rsidP="00895C7E">
            <w:pPr>
              <w:ind w:firstLine="0"/>
              <w:jc w:val="left"/>
              <w:rPr>
                <w:rFonts w:eastAsia="Times New Roman" w:cs="Times New Roman"/>
                <w:szCs w:val="28"/>
                <w:lang w:val="kk-KZ" w:eastAsia="ru-RU"/>
              </w:rPr>
            </w:pPr>
            <w:r w:rsidRPr="005700E2">
              <w:rPr>
                <w:rFonts w:cs="Times New Roman"/>
                <w:szCs w:val="28"/>
                <w:lang w:val="kk-KZ"/>
              </w:rPr>
              <w:t> </w:t>
            </w:r>
          </w:p>
        </w:tc>
      </w:tr>
      <w:tr w:rsidR="00132D70" w:rsidRPr="005700E2" w14:paraId="280E3B95" w14:textId="77777777" w:rsidTr="00021F69">
        <w:trPr>
          <w:jc w:val="center"/>
        </w:trPr>
        <w:tc>
          <w:tcPr>
            <w:tcW w:w="2670"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604111A6" w14:textId="77777777" w:rsidR="00132D70" w:rsidRPr="005700E2" w:rsidRDefault="00132D70" w:rsidP="00895C7E">
            <w:pPr>
              <w:ind w:firstLine="0"/>
              <w:jc w:val="left"/>
              <w:rPr>
                <w:rFonts w:eastAsia="Times New Roman" w:cs="Times New Roman"/>
                <w:color w:val="000000"/>
                <w:szCs w:val="28"/>
                <w:lang w:val="kk-KZ" w:eastAsia="ru-RU"/>
              </w:rPr>
            </w:pPr>
            <w:r w:rsidRPr="005700E2">
              <w:rPr>
                <w:rFonts w:cs="Times New Roman"/>
                <w:szCs w:val="28"/>
                <w:lang w:val="kk-KZ"/>
              </w:rPr>
              <w:t>Қорлар</w:t>
            </w:r>
          </w:p>
        </w:tc>
        <w:tc>
          <w:tcPr>
            <w:tcW w:w="578" w:type="pct"/>
            <w:tcBorders>
              <w:top w:val="nil"/>
              <w:left w:val="nil"/>
              <w:bottom w:val="single" w:sz="8" w:space="0" w:color="000000"/>
              <w:right w:val="single" w:sz="8" w:space="0" w:color="000000"/>
            </w:tcBorders>
            <w:tcMar>
              <w:top w:w="0" w:type="dxa"/>
              <w:left w:w="168" w:type="dxa"/>
              <w:bottom w:w="0" w:type="dxa"/>
              <w:right w:w="168" w:type="dxa"/>
            </w:tcMar>
            <w:hideMark/>
          </w:tcPr>
          <w:p w14:paraId="3B4EE8B8" w14:textId="77777777" w:rsidR="00132D70" w:rsidRPr="005700E2" w:rsidRDefault="00132D70" w:rsidP="00895C7E">
            <w:pPr>
              <w:ind w:firstLine="0"/>
              <w:jc w:val="center"/>
              <w:rPr>
                <w:rFonts w:eastAsia="Times New Roman" w:cs="Times New Roman"/>
                <w:color w:val="000000"/>
                <w:szCs w:val="28"/>
                <w:lang w:val="kk-KZ" w:eastAsia="ru-RU"/>
              </w:rPr>
            </w:pPr>
            <w:r w:rsidRPr="005700E2">
              <w:rPr>
                <w:rFonts w:cs="Times New Roman"/>
                <w:szCs w:val="28"/>
                <w:lang w:val="kk-KZ"/>
              </w:rPr>
              <w:t>12</w:t>
            </w:r>
          </w:p>
        </w:tc>
        <w:tc>
          <w:tcPr>
            <w:tcW w:w="770" w:type="pct"/>
            <w:tcBorders>
              <w:top w:val="nil"/>
              <w:left w:val="nil"/>
              <w:bottom w:val="single" w:sz="8" w:space="0" w:color="000000"/>
              <w:right w:val="single" w:sz="8" w:space="0" w:color="000000"/>
            </w:tcBorders>
            <w:tcMar>
              <w:top w:w="0" w:type="dxa"/>
              <w:left w:w="168" w:type="dxa"/>
              <w:bottom w:w="0" w:type="dxa"/>
              <w:right w:w="168" w:type="dxa"/>
            </w:tcMar>
            <w:hideMark/>
          </w:tcPr>
          <w:p w14:paraId="5D42A565" w14:textId="77777777" w:rsidR="00132D70" w:rsidRPr="005700E2" w:rsidRDefault="00132D70" w:rsidP="00895C7E">
            <w:pPr>
              <w:ind w:firstLine="0"/>
              <w:jc w:val="left"/>
              <w:rPr>
                <w:rFonts w:eastAsia="Times New Roman" w:cs="Times New Roman"/>
                <w:szCs w:val="28"/>
                <w:lang w:val="kk-KZ" w:eastAsia="ru-RU"/>
              </w:rPr>
            </w:pPr>
            <w:r w:rsidRPr="005700E2">
              <w:rPr>
                <w:rFonts w:cs="Times New Roman"/>
                <w:szCs w:val="28"/>
                <w:lang w:val="kk-KZ"/>
              </w:rPr>
              <w:t> </w:t>
            </w:r>
          </w:p>
        </w:tc>
        <w:tc>
          <w:tcPr>
            <w:tcW w:w="983" w:type="pct"/>
            <w:tcBorders>
              <w:top w:val="nil"/>
              <w:left w:val="nil"/>
              <w:bottom w:val="single" w:sz="8" w:space="0" w:color="000000"/>
              <w:right w:val="single" w:sz="8" w:space="0" w:color="000000"/>
            </w:tcBorders>
            <w:tcMar>
              <w:top w:w="0" w:type="dxa"/>
              <w:left w:w="168" w:type="dxa"/>
              <w:bottom w:w="0" w:type="dxa"/>
              <w:right w:w="168" w:type="dxa"/>
            </w:tcMar>
            <w:hideMark/>
          </w:tcPr>
          <w:p w14:paraId="60D009A0" w14:textId="77777777" w:rsidR="00132D70" w:rsidRPr="005700E2" w:rsidRDefault="00132D70" w:rsidP="00895C7E">
            <w:pPr>
              <w:ind w:firstLine="0"/>
              <w:jc w:val="left"/>
              <w:rPr>
                <w:rFonts w:eastAsia="Times New Roman" w:cs="Times New Roman"/>
                <w:szCs w:val="28"/>
                <w:lang w:val="kk-KZ" w:eastAsia="ru-RU"/>
              </w:rPr>
            </w:pPr>
            <w:r w:rsidRPr="005700E2">
              <w:rPr>
                <w:rFonts w:cs="Times New Roman"/>
                <w:szCs w:val="28"/>
                <w:lang w:val="kk-KZ"/>
              </w:rPr>
              <w:t> </w:t>
            </w:r>
          </w:p>
        </w:tc>
      </w:tr>
      <w:tr w:rsidR="00132D70" w:rsidRPr="005700E2" w14:paraId="242D3473" w14:textId="77777777" w:rsidTr="00021F69">
        <w:trPr>
          <w:jc w:val="center"/>
        </w:trPr>
        <w:tc>
          <w:tcPr>
            <w:tcW w:w="2670"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451091A7" w14:textId="77777777" w:rsidR="00132D70" w:rsidRPr="005700E2" w:rsidRDefault="00132D70" w:rsidP="00895C7E">
            <w:pPr>
              <w:ind w:firstLine="0"/>
              <w:jc w:val="left"/>
              <w:rPr>
                <w:rFonts w:eastAsia="Times New Roman" w:cs="Times New Roman"/>
                <w:color w:val="000000"/>
                <w:szCs w:val="28"/>
                <w:lang w:val="kk-KZ" w:eastAsia="ru-RU"/>
              </w:rPr>
            </w:pPr>
            <w:r w:rsidRPr="005700E2">
              <w:rPr>
                <w:rFonts w:cs="Times New Roman"/>
                <w:szCs w:val="28"/>
                <w:lang w:val="kk-KZ"/>
              </w:rPr>
              <w:t>Материалдық емес активтер (амортизацияны және құнсызданудан болған зияндарды шегергенде)</w:t>
            </w:r>
          </w:p>
        </w:tc>
        <w:tc>
          <w:tcPr>
            <w:tcW w:w="578" w:type="pct"/>
            <w:tcBorders>
              <w:top w:val="nil"/>
              <w:left w:val="nil"/>
              <w:bottom w:val="single" w:sz="8" w:space="0" w:color="000000"/>
              <w:right w:val="single" w:sz="8" w:space="0" w:color="000000"/>
            </w:tcBorders>
            <w:tcMar>
              <w:top w:w="0" w:type="dxa"/>
              <w:left w:w="168" w:type="dxa"/>
              <w:bottom w:w="0" w:type="dxa"/>
              <w:right w:w="168" w:type="dxa"/>
            </w:tcMar>
            <w:hideMark/>
          </w:tcPr>
          <w:p w14:paraId="27B09B4C" w14:textId="77777777" w:rsidR="00132D70" w:rsidRPr="005700E2" w:rsidRDefault="00132D70" w:rsidP="00895C7E">
            <w:pPr>
              <w:ind w:firstLine="0"/>
              <w:jc w:val="center"/>
              <w:rPr>
                <w:rFonts w:eastAsia="Times New Roman" w:cs="Times New Roman"/>
                <w:color w:val="000000"/>
                <w:szCs w:val="28"/>
                <w:lang w:val="kk-KZ" w:eastAsia="ru-RU"/>
              </w:rPr>
            </w:pPr>
            <w:r w:rsidRPr="005700E2">
              <w:rPr>
                <w:rFonts w:cs="Times New Roman"/>
                <w:szCs w:val="28"/>
                <w:lang w:val="kk-KZ"/>
              </w:rPr>
              <w:t>13</w:t>
            </w:r>
          </w:p>
        </w:tc>
        <w:tc>
          <w:tcPr>
            <w:tcW w:w="770" w:type="pct"/>
            <w:tcBorders>
              <w:top w:val="nil"/>
              <w:left w:val="nil"/>
              <w:bottom w:val="single" w:sz="8" w:space="0" w:color="000000"/>
              <w:right w:val="single" w:sz="8" w:space="0" w:color="000000"/>
            </w:tcBorders>
            <w:tcMar>
              <w:top w:w="0" w:type="dxa"/>
              <w:left w:w="168" w:type="dxa"/>
              <w:bottom w:w="0" w:type="dxa"/>
              <w:right w:w="168" w:type="dxa"/>
            </w:tcMar>
            <w:hideMark/>
          </w:tcPr>
          <w:p w14:paraId="3D426E1A" w14:textId="77777777" w:rsidR="00132D70" w:rsidRPr="005700E2" w:rsidRDefault="00132D70" w:rsidP="00895C7E">
            <w:pPr>
              <w:ind w:firstLine="0"/>
              <w:jc w:val="left"/>
              <w:rPr>
                <w:rFonts w:eastAsia="Times New Roman" w:cs="Times New Roman"/>
                <w:szCs w:val="28"/>
                <w:lang w:val="kk-KZ" w:eastAsia="ru-RU"/>
              </w:rPr>
            </w:pPr>
            <w:r w:rsidRPr="005700E2">
              <w:rPr>
                <w:rFonts w:cs="Times New Roman"/>
                <w:szCs w:val="28"/>
                <w:lang w:val="kk-KZ"/>
              </w:rPr>
              <w:t> </w:t>
            </w:r>
          </w:p>
        </w:tc>
        <w:tc>
          <w:tcPr>
            <w:tcW w:w="983" w:type="pct"/>
            <w:tcBorders>
              <w:top w:val="nil"/>
              <w:left w:val="nil"/>
              <w:bottom w:val="single" w:sz="8" w:space="0" w:color="000000"/>
              <w:right w:val="single" w:sz="8" w:space="0" w:color="000000"/>
            </w:tcBorders>
            <w:tcMar>
              <w:top w:w="0" w:type="dxa"/>
              <w:left w:w="168" w:type="dxa"/>
              <w:bottom w:w="0" w:type="dxa"/>
              <w:right w:w="168" w:type="dxa"/>
            </w:tcMar>
            <w:hideMark/>
          </w:tcPr>
          <w:p w14:paraId="3886BDD4" w14:textId="77777777" w:rsidR="00132D70" w:rsidRPr="005700E2" w:rsidRDefault="00132D70" w:rsidP="00895C7E">
            <w:pPr>
              <w:ind w:firstLine="0"/>
              <w:jc w:val="left"/>
              <w:rPr>
                <w:rFonts w:eastAsia="Times New Roman" w:cs="Times New Roman"/>
                <w:szCs w:val="28"/>
                <w:lang w:val="kk-KZ" w:eastAsia="ru-RU"/>
              </w:rPr>
            </w:pPr>
            <w:r w:rsidRPr="005700E2">
              <w:rPr>
                <w:rFonts w:cs="Times New Roman"/>
                <w:szCs w:val="28"/>
                <w:lang w:val="kk-KZ"/>
              </w:rPr>
              <w:t> </w:t>
            </w:r>
          </w:p>
        </w:tc>
      </w:tr>
      <w:tr w:rsidR="00132D70" w:rsidRPr="005700E2" w14:paraId="2B0051A3" w14:textId="77777777" w:rsidTr="00021F69">
        <w:trPr>
          <w:jc w:val="center"/>
        </w:trPr>
        <w:tc>
          <w:tcPr>
            <w:tcW w:w="2670"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7541EFB9" w14:textId="77777777" w:rsidR="00132D70" w:rsidRPr="005700E2" w:rsidRDefault="00132D70" w:rsidP="00895C7E">
            <w:pPr>
              <w:ind w:firstLine="0"/>
              <w:jc w:val="left"/>
              <w:rPr>
                <w:rFonts w:eastAsia="Times New Roman" w:cs="Times New Roman"/>
                <w:color w:val="000000"/>
                <w:szCs w:val="28"/>
                <w:lang w:val="kk-KZ" w:eastAsia="ru-RU"/>
              </w:rPr>
            </w:pPr>
            <w:r w:rsidRPr="005700E2">
              <w:rPr>
                <w:rFonts w:cs="Times New Roman"/>
                <w:szCs w:val="28"/>
                <w:lang w:val="kk-KZ"/>
              </w:rPr>
              <w:lastRenderedPageBreak/>
              <w:t>Негізгі құрал-жабдықтар (амортизацияны және құнсызданудан болған зияндарды шегергенде)</w:t>
            </w:r>
          </w:p>
        </w:tc>
        <w:tc>
          <w:tcPr>
            <w:tcW w:w="578" w:type="pct"/>
            <w:tcBorders>
              <w:top w:val="nil"/>
              <w:left w:val="nil"/>
              <w:bottom w:val="single" w:sz="8" w:space="0" w:color="000000"/>
              <w:right w:val="single" w:sz="8" w:space="0" w:color="000000"/>
            </w:tcBorders>
            <w:tcMar>
              <w:top w:w="0" w:type="dxa"/>
              <w:left w:w="168" w:type="dxa"/>
              <w:bottom w:w="0" w:type="dxa"/>
              <w:right w:w="168" w:type="dxa"/>
            </w:tcMar>
            <w:hideMark/>
          </w:tcPr>
          <w:p w14:paraId="7D968523" w14:textId="77777777" w:rsidR="00132D70" w:rsidRPr="005700E2" w:rsidRDefault="00132D70" w:rsidP="00895C7E">
            <w:pPr>
              <w:ind w:firstLine="0"/>
              <w:jc w:val="center"/>
              <w:rPr>
                <w:rFonts w:eastAsia="Times New Roman" w:cs="Times New Roman"/>
                <w:color w:val="000000"/>
                <w:szCs w:val="28"/>
                <w:lang w:val="kk-KZ" w:eastAsia="ru-RU"/>
              </w:rPr>
            </w:pPr>
            <w:r w:rsidRPr="005700E2">
              <w:rPr>
                <w:rFonts w:cs="Times New Roman"/>
                <w:szCs w:val="28"/>
                <w:lang w:val="kk-KZ"/>
              </w:rPr>
              <w:t>14</w:t>
            </w:r>
          </w:p>
        </w:tc>
        <w:tc>
          <w:tcPr>
            <w:tcW w:w="770" w:type="pct"/>
            <w:tcBorders>
              <w:top w:val="nil"/>
              <w:left w:val="nil"/>
              <w:bottom w:val="single" w:sz="8" w:space="0" w:color="000000"/>
              <w:right w:val="single" w:sz="8" w:space="0" w:color="000000"/>
            </w:tcBorders>
            <w:tcMar>
              <w:top w:w="0" w:type="dxa"/>
              <w:left w:w="168" w:type="dxa"/>
              <w:bottom w:w="0" w:type="dxa"/>
              <w:right w:w="168" w:type="dxa"/>
            </w:tcMar>
            <w:hideMark/>
          </w:tcPr>
          <w:p w14:paraId="127E9684" w14:textId="77777777" w:rsidR="00132D70" w:rsidRPr="005700E2" w:rsidRDefault="00132D70" w:rsidP="00895C7E">
            <w:pPr>
              <w:ind w:firstLine="0"/>
              <w:jc w:val="left"/>
              <w:rPr>
                <w:rFonts w:eastAsia="Times New Roman" w:cs="Times New Roman"/>
                <w:szCs w:val="28"/>
                <w:lang w:val="kk-KZ" w:eastAsia="ru-RU"/>
              </w:rPr>
            </w:pPr>
            <w:r w:rsidRPr="005700E2">
              <w:rPr>
                <w:rFonts w:cs="Times New Roman"/>
                <w:szCs w:val="28"/>
                <w:lang w:val="kk-KZ"/>
              </w:rPr>
              <w:t> </w:t>
            </w:r>
          </w:p>
        </w:tc>
        <w:tc>
          <w:tcPr>
            <w:tcW w:w="983" w:type="pct"/>
            <w:tcBorders>
              <w:top w:val="nil"/>
              <w:left w:val="nil"/>
              <w:bottom w:val="single" w:sz="8" w:space="0" w:color="000000"/>
              <w:right w:val="single" w:sz="8" w:space="0" w:color="000000"/>
            </w:tcBorders>
            <w:tcMar>
              <w:top w:w="0" w:type="dxa"/>
              <w:left w:w="168" w:type="dxa"/>
              <w:bottom w:w="0" w:type="dxa"/>
              <w:right w:w="168" w:type="dxa"/>
            </w:tcMar>
            <w:hideMark/>
          </w:tcPr>
          <w:p w14:paraId="1D60F0BD" w14:textId="77777777" w:rsidR="00132D70" w:rsidRPr="005700E2" w:rsidRDefault="00132D70" w:rsidP="00895C7E">
            <w:pPr>
              <w:ind w:firstLine="0"/>
              <w:jc w:val="left"/>
              <w:rPr>
                <w:rFonts w:eastAsia="Times New Roman" w:cs="Times New Roman"/>
                <w:szCs w:val="28"/>
                <w:lang w:val="kk-KZ" w:eastAsia="ru-RU"/>
              </w:rPr>
            </w:pPr>
            <w:r w:rsidRPr="005700E2">
              <w:rPr>
                <w:rFonts w:cs="Times New Roman"/>
                <w:szCs w:val="28"/>
                <w:lang w:val="kk-KZ"/>
              </w:rPr>
              <w:t> </w:t>
            </w:r>
          </w:p>
        </w:tc>
      </w:tr>
      <w:tr w:rsidR="00132D70" w:rsidRPr="005700E2" w14:paraId="4DB691F1" w14:textId="77777777" w:rsidTr="00021F69">
        <w:trPr>
          <w:jc w:val="center"/>
        </w:trPr>
        <w:tc>
          <w:tcPr>
            <w:tcW w:w="2670" w:type="pct"/>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46489EED" w14:textId="77777777" w:rsidR="00132D70" w:rsidRPr="005700E2" w:rsidRDefault="00132D70" w:rsidP="00895C7E">
            <w:pPr>
              <w:ind w:firstLine="0"/>
              <w:jc w:val="left"/>
              <w:rPr>
                <w:rFonts w:eastAsia="Times New Roman" w:cs="Times New Roman"/>
                <w:color w:val="000000"/>
                <w:szCs w:val="28"/>
                <w:lang w:val="kk-KZ" w:eastAsia="ru-RU"/>
              </w:rPr>
            </w:pPr>
            <w:r w:rsidRPr="005700E2">
              <w:rPr>
                <w:rFonts w:eastAsia="Times New Roman" w:cs="Times New Roman"/>
                <w:szCs w:val="28"/>
                <w:lang w:val="kk-KZ"/>
              </w:rPr>
              <w:t>Болашақ кезеңдердің шығындары</w:t>
            </w:r>
          </w:p>
        </w:tc>
        <w:tc>
          <w:tcPr>
            <w:tcW w:w="578" w:type="pct"/>
            <w:tcBorders>
              <w:top w:val="nil"/>
              <w:left w:val="nil"/>
              <w:bottom w:val="single" w:sz="8" w:space="0" w:color="000000"/>
              <w:right w:val="single" w:sz="8" w:space="0" w:color="000000"/>
            </w:tcBorders>
            <w:tcMar>
              <w:top w:w="0" w:type="dxa"/>
              <w:left w:w="168" w:type="dxa"/>
              <w:bottom w:w="0" w:type="dxa"/>
              <w:right w:w="168" w:type="dxa"/>
            </w:tcMar>
          </w:tcPr>
          <w:p w14:paraId="6B05B33A" w14:textId="77777777" w:rsidR="00132D70" w:rsidRPr="005700E2" w:rsidRDefault="00132D70" w:rsidP="00895C7E">
            <w:pPr>
              <w:ind w:firstLine="0"/>
              <w:jc w:val="center"/>
              <w:rPr>
                <w:rFonts w:eastAsia="Times New Roman" w:cs="Times New Roman"/>
                <w:color w:val="000000"/>
                <w:szCs w:val="28"/>
                <w:lang w:val="kk-KZ" w:eastAsia="ru-RU"/>
              </w:rPr>
            </w:pPr>
            <w:r w:rsidRPr="005700E2">
              <w:rPr>
                <w:rFonts w:eastAsia="Times New Roman" w:cs="Times New Roman"/>
                <w:color w:val="000000"/>
                <w:szCs w:val="28"/>
                <w:lang w:val="kk-KZ" w:eastAsia="ru-RU"/>
              </w:rPr>
              <w:t>15</w:t>
            </w:r>
          </w:p>
        </w:tc>
        <w:tc>
          <w:tcPr>
            <w:tcW w:w="770" w:type="pct"/>
            <w:tcBorders>
              <w:top w:val="nil"/>
              <w:left w:val="nil"/>
              <w:bottom w:val="single" w:sz="8" w:space="0" w:color="000000"/>
              <w:right w:val="single" w:sz="8" w:space="0" w:color="000000"/>
            </w:tcBorders>
            <w:tcMar>
              <w:top w:w="0" w:type="dxa"/>
              <w:left w:w="168" w:type="dxa"/>
              <w:bottom w:w="0" w:type="dxa"/>
              <w:right w:w="168" w:type="dxa"/>
            </w:tcMar>
          </w:tcPr>
          <w:p w14:paraId="54B99CB3" w14:textId="77777777" w:rsidR="00132D70" w:rsidRPr="005700E2" w:rsidRDefault="00132D70" w:rsidP="00895C7E">
            <w:pPr>
              <w:ind w:firstLine="0"/>
              <w:jc w:val="left"/>
              <w:rPr>
                <w:rFonts w:eastAsia="Times New Roman" w:cs="Times New Roman"/>
                <w:szCs w:val="28"/>
                <w:lang w:val="kk-KZ" w:eastAsia="ru-RU"/>
              </w:rPr>
            </w:pPr>
          </w:p>
        </w:tc>
        <w:tc>
          <w:tcPr>
            <w:tcW w:w="983" w:type="pct"/>
            <w:tcBorders>
              <w:top w:val="nil"/>
              <w:left w:val="nil"/>
              <w:bottom w:val="single" w:sz="8" w:space="0" w:color="000000"/>
              <w:right w:val="single" w:sz="8" w:space="0" w:color="000000"/>
            </w:tcBorders>
            <w:tcMar>
              <w:top w:w="0" w:type="dxa"/>
              <w:left w:w="168" w:type="dxa"/>
              <w:bottom w:w="0" w:type="dxa"/>
              <w:right w:w="168" w:type="dxa"/>
            </w:tcMar>
          </w:tcPr>
          <w:p w14:paraId="6FBD56C4" w14:textId="77777777" w:rsidR="00132D70" w:rsidRPr="005700E2" w:rsidRDefault="00132D70" w:rsidP="00895C7E">
            <w:pPr>
              <w:ind w:firstLine="0"/>
              <w:jc w:val="left"/>
              <w:rPr>
                <w:rFonts w:eastAsia="Times New Roman" w:cs="Times New Roman"/>
                <w:szCs w:val="28"/>
                <w:lang w:val="kk-KZ" w:eastAsia="ru-RU"/>
              </w:rPr>
            </w:pPr>
          </w:p>
        </w:tc>
      </w:tr>
      <w:tr w:rsidR="00132D70" w:rsidRPr="005700E2" w14:paraId="7464941E" w14:textId="77777777" w:rsidTr="00021F69">
        <w:trPr>
          <w:jc w:val="center"/>
        </w:trPr>
        <w:tc>
          <w:tcPr>
            <w:tcW w:w="2670"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7009A463" w14:textId="77777777" w:rsidR="00132D70" w:rsidRPr="005700E2" w:rsidRDefault="00132D70" w:rsidP="00895C7E">
            <w:pPr>
              <w:ind w:firstLine="0"/>
              <w:jc w:val="left"/>
              <w:rPr>
                <w:rFonts w:eastAsia="Times New Roman" w:cs="Times New Roman"/>
                <w:color w:val="000000"/>
                <w:szCs w:val="28"/>
                <w:lang w:val="kk-KZ" w:eastAsia="ru-RU"/>
              </w:rPr>
            </w:pPr>
            <w:r w:rsidRPr="005700E2">
              <w:rPr>
                <w:rFonts w:cs="Times New Roman"/>
                <w:szCs w:val="28"/>
                <w:lang w:val="kk-KZ"/>
              </w:rPr>
              <w:t>Ағымдағы салық талабы</w:t>
            </w:r>
          </w:p>
        </w:tc>
        <w:tc>
          <w:tcPr>
            <w:tcW w:w="578" w:type="pct"/>
            <w:tcBorders>
              <w:top w:val="nil"/>
              <w:left w:val="nil"/>
              <w:bottom w:val="single" w:sz="8" w:space="0" w:color="000000"/>
              <w:right w:val="single" w:sz="8" w:space="0" w:color="000000"/>
            </w:tcBorders>
            <w:tcMar>
              <w:top w:w="0" w:type="dxa"/>
              <w:left w:w="168" w:type="dxa"/>
              <w:bottom w:w="0" w:type="dxa"/>
              <w:right w:w="168" w:type="dxa"/>
            </w:tcMar>
          </w:tcPr>
          <w:p w14:paraId="3CF46200" w14:textId="77777777" w:rsidR="00132D70" w:rsidRPr="005700E2" w:rsidRDefault="00132D70" w:rsidP="00895C7E">
            <w:pPr>
              <w:ind w:firstLine="0"/>
              <w:jc w:val="center"/>
              <w:rPr>
                <w:rFonts w:eastAsia="Times New Roman" w:cs="Times New Roman"/>
                <w:color w:val="000000"/>
                <w:szCs w:val="28"/>
                <w:lang w:val="kk-KZ" w:eastAsia="ru-RU"/>
              </w:rPr>
            </w:pPr>
            <w:r w:rsidRPr="005700E2">
              <w:rPr>
                <w:rFonts w:eastAsia="Times New Roman" w:cs="Times New Roman"/>
                <w:color w:val="000000"/>
                <w:szCs w:val="28"/>
                <w:lang w:val="kk-KZ" w:eastAsia="ru-RU"/>
              </w:rPr>
              <w:t>16</w:t>
            </w:r>
          </w:p>
        </w:tc>
        <w:tc>
          <w:tcPr>
            <w:tcW w:w="770" w:type="pct"/>
            <w:tcBorders>
              <w:top w:val="nil"/>
              <w:left w:val="nil"/>
              <w:bottom w:val="single" w:sz="8" w:space="0" w:color="000000"/>
              <w:right w:val="single" w:sz="8" w:space="0" w:color="000000"/>
            </w:tcBorders>
            <w:tcMar>
              <w:top w:w="0" w:type="dxa"/>
              <w:left w:w="168" w:type="dxa"/>
              <w:bottom w:w="0" w:type="dxa"/>
              <w:right w:w="168" w:type="dxa"/>
            </w:tcMar>
            <w:hideMark/>
          </w:tcPr>
          <w:p w14:paraId="0660738B" w14:textId="77777777" w:rsidR="00132D70" w:rsidRPr="005700E2" w:rsidRDefault="00132D70" w:rsidP="00895C7E">
            <w:pPr>
              <w:ind w:firstLine="0"/>
              <w:jc w:val="left"/>
              <w:rPr>
                <w:rFonts w:eastAsia="Times New Roman" w:cs="Times New Roman"/>
                <w:szCs w:val="28"/>
                <w:lang w:val="kk-KZ" w:eastAsia="ru-RU"/>
              </w:rPr>
            </w:pPr>
          </w:p>
        </w:tc>
        <w:tc>
          <w:tcPr>
            <w:tcW w:w="983" w:type="pct"/>
            <w:tcBorders>
              <w:top w:val="nil"/>
              <w:left w:val="nil"/>
              <w:bottom w:val="single" w:sz="8" w:space="0" w:color="000000"/>
              <w:right w:val="single" w:sz="8" w:space="0" w:color="000000"/>
            </w:tcBorders>
            <w:tcMar>
              <w:top w:w="0" w:type="dxa"/>
              <w:left w:w="168" w:type="dxa"/>
              <w:bottom w:w="0" w:type="dxa"/>
              <w:right w:w="168" w:type="dxa"/>
            </w:tcMar>
            <w:hideMark/>
          </w:tcPr>
          <w:p w14:paraId="3D3D514C" w14:textId="77777777" w:rsidR="00132D70" w:rsidRPr="005700E2" w:rsidRDefault="00132D70" w:rsidP="00895C7E">
            <w:pPr>
              <w:ind w:firstLine="0"/>
              <w:jc w:val="left"/>
              <w:rPr>
                <w:rFonts w:eastAsia="Times New Roman" w:cs="Times New Roman"/>
                <w:szCs w:val="28"/>
                <w:lang w:val="kk-KZ" w:eastAsia="ru-RU"/>
              </w:rPr>
            </w:pPr>
          </w:p>
        </w:tc>
      </w:tr>
      <w:tr w:rsidR="00132D70" w:rsidRPr="005700E2" w14:paraId="51DA5359" w14:textId="77777777" w:rsidTr="00021F69">
        <w:trPr>
          <w:jc w:val="center"/>
        </w:trPr>
        <w:tc>
          <w:tcPr>
            <w:tcW w:w="2670"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519335FD" w14:textId="77777777" w:rsidR="00132D70" w:rsidRPr="005700E2" w:rsidRDefault="00132D70" w:rsidP="00895C7E">
            <w:pPr>
              <w:ind w:firstLine="0"/>
              <w:jc w:val="left"/>
              <w:rPr>
                <w:rFonts w:eastAsia="Times New Roman" w:cs="Times New Roman"/>
                <w:color w:val="000000"/>
                <w:szCs w:val="28"/>
                <w:lang w:val="kk-KZ" w:eastAsia="ru-RU"/>
              </w:rPr>
            </w:pPr>
            <w:r w:rsidRPr="005700E2">
              <w:rPr>
                <w:rFonts w:cs="Times New Roman"/>
                <w:szCs w:val="28"/>
                <w:lang w:val="kk-KZ"/>
              </w:rPr>
              <w:t>Кейінге қалдырылған салық талабы</w:t>
            </w:r>
          </w:p>
        </w:tc>
        <w:tc>
          <w:tcPr>
            <w:tcW w:w="578" w:type="pct"/>
            <w:tcBorders>
              <w:top w:val="nil"/>
              <w:left w:val="nil"/>
              <w:bottom w:val="single" w:sz="8" w:space="0" w:color="000000"/>
              <w:right w:val="single" w:sz="8" w:space="0" w:color="000000"/>
            </w:tcBorders>
            <w:tcMar>
              <w:top w:w="0" w:type="dxa"/>
              <w:left w:w="168" w:type="dxa"/>
              <w:bottom w:w="0" w:type="dxa"/>
              <w:right w:w="168" w:type="dxa"/>
            </w:tcMar>
          </w:tcPr>
          <w:p w14:paraId="178B04C1" w14:textId="77777777" w:rsidR="00132D70" w:rsidRPr="005700E2" w:rsidRDefault="00132D70" w:rsidP="00895C7E">
            <w:pPr>
              <w:ind w:firstLine="0"/>
              <w:jc w:val="center"/>
              <w:rPr>
                <w:rFonts w:eastAsia="Times New Roman" w:cs="Times New Roman"/>
                <w:color w:val="000000"/>
                <w:szCs w:val="28"/>
                <w:lang w:val="kk-KZ" w:eastAsia="ru-RU"/>
              </w:rPr>
            </w:pPr>
            <w:r w:rsidRPr="005700E2">
              <w:rPr>
                <w:rFonts w:eastAsia="Times New Roman" w:cs="Times New Roman"/>
                <w:color w:val="000000"/>
                <w:szCs w:val="28"/>
                <w:lang w:val="kk-KZ" w:eastAsia="ru-RU"/>
              </w:rPr>
              <w:t>17</w:t>
            </w:r>
          </w:p>
        </w:tc>
        <w:tc>
          <w:tcPr>
            <w:tcW w:w="770" w:type="pct"/>
            <w:tcBorders>
              <w:top w:val="nil"/>
              <w:left w:val="nil"/>
              <w:bottom w:val="single" w:sz="8" w:space="0" w:color="000000"/>
              <w:right w:val="single" w:sz="8" w:space="0" w:color="000000"/>
            </w:tcBorders>
            <w:tcMar>
              <w:top w:w="0" w:type="dxa"/>
              <w:left w:w="168" w:type="dxa"/>
              <w:bottom w:w="0" w:type="dxa"/>
              <w:right w:w="168" w:type="dxa"/>
            </w:tcMar>
            <w:hideMark/>
          </w:tcPr>
          <w:p w14:paraId="4B420B6C" w14:textId="77777777" w:rsidR="00132D70" w:rsidRPr="005700E2" w:rsidRDefault="00132D70" w:rsidP="00895C7E">
            <w:pPr>
              <w:ind w:firstLine="0"/>
              <w:jc w:val="left"/>
              <w:rPr>
                <w:rFonts w:eastAsia="Times New Roman" w:cs="Times New Roman"/>
                <w:szCs w:val="28"/>
                <w:lang w:val="kk-KZ" w:eastAsia="ru-RU"/>
              </w:rPr>
            </w:pPr>
          </w:p>
        </w:tc>
        <w:tc>
          <w:tcPr>
            <w:tcW w:w="983" w:type="pct"/>
            <w:tcBorders>
              <w:top w:val="nil"/>
              <w:left w:val="nil"/>
              <w:bottom w:val="single" w:sz="8" w:space="0" w:color="000000"/>
              <w:right w:val="single" w:sz="8" w:space="0" w:color="000000"/>
            </w:tcBorders>
            <w:tcMar>
              <w:top w:w="0" w:type="dxa"/>
              <w:left w:w="168" w:type="dxa"/>
              <w:bottom w:w="0" w:type="dxa"/>
              <w:right w:w="168" w:type="dxa"/>
            </w:tcMar>
            <w:hideMark/>
          </w:tcPr>
          <w:p w14:paraId="3FBD07A0" w14:textId="77777777" w:rsidR="00132D70" w:rsidRPr="005700E2" w:rsidRDefault="00132D70" w:rsidP="00895C7E">
            <w:pPr>
              <w:ind w:firstLine="0"/>
              <w:jc w:val="left"/>
              <w:rPr>
                <w:rFonts w:eastAsia="Times New Roman" w:cs="Times New Roman"/>
                <w:szCs w:val="28"/>
                <w:lang w:val="kk-KZ" w:eastAsia="ru-RU"/>
              </w:rPr>
            </w:pPr>
          </w:p>
        </w:tc>
      </w:tr>
      <w:tr w:rsidR="00132D70" w:rsidRPr="005700E2" w14:paraId="6F3AC12C" w14:textId="77777777" w:rsidTr="00021F69">
        <w:trPr>
          <w:jc w:val="center"/>
        </w:trPr>
        <w:tc>
          <w:tcPr>
            <w:tcW w:w="2670"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3FBC6F73" w14:textId="77777777" w:rsidR="00132D70" w:rsidRPr="005700E2" w:rsidRDefault="00132D70" w:rsidP="00895C7E">
            <w:pPr>
              <w:ind w:firstLine="0"/>
              <w:jc w:val="left"/>
              <w:rPr>
                <w:rFonts w:eastAsia="Times New Roman" w:cs="Times New Roman"/>
                <w:color w:val="000000"/>
                <w:szCs w:val="28"/>
                <w:lang w:val="kk-KZ" w:eastAsia="ru-RU"/>
              </w:rPr>
            </w:pPr>
            <w:r w:rsidRPr="005700E2">
              <w:rPr>
                <w:rFonts w:cs="Times New Roman"/>
                <w:szCs w:val="28"/>
                <w:lang w:val="kk-KZ"/>
              </w:rPr>
              <w:t>Басқа да активтер</w:t>
            </w:r>
          </w:p>
        </w:tc>
        <w:tc>
          <w:tcPr>
            <w:tcW w:w="578" w:type="pct"/>
            <w:tcBorders>
              <w:top w:val="nil"/>
              <w:left w:val="nil"/>
              <w:bottom w:val="single" w:sz="8" w:space="0" w:color="000000"/>
              <w:right w:val="single" w:sz="8" w:space="0" w:color="000000"/>
            </w:tcBorders>
            <w:tcMar>
              <w:top w:w="0" w:type="dxa"/>
              <w:left w:w="168" w:type="dxa"/>
              <w:bottom w:w="0" w:type="dxa"/>
              <w:right w:w="168" w:type="dxa"/>
            </w:tcMar>
          </w:tcPr>
          <w:p w14:paraId="3B0C5AC1" w14:textId="77777777" w:rsidR="00132D70" w:rsidRPr="005700E2" w:rsidRDefault="00132D70" w:rsidP="00895C7E">
            <w:pPr>
              <w:ind w:firstLine="0"/>
              <w:jc w:val="center"/>
              <w:rPr>
                <w:rFonts w:eastAsia="Times New Roman" w:cs="Times New Roman"/>
                <w:color w:val="000000"/>
                <w:szCs w:val="28"/>
                <w:lang w:val="kk-KZ" w:eastAsia="ru-RU"/>
              </w:rPr>
            </w:pPr>
            <w:r w:rsidRPr="005700E2">
              <w:rPr>
                <w:rFonts w:eastAsia="Times New Roman" w:cs="Times New Roman"/>
                <w:color w:val="000000"/>
                <w:szCs w:val="28"/>
                <w:lang w:val="kk-KZ" w:eastAsia="ru-RU"/>
              </w:rPr>
              <w:t>18</w:t>
            </w:r>
          </w:p>
        </w:tc>
        <w:tc>
          <w:tcPr>
            <w:tcW w:w="770" w:type="pct"/>
            <w:tcBorders>
              <w:top w:val="nil"/>
              <w:left w:val="nil"/>
              <w:bottom w:val="single" w:sz="8" w:space="0" w:color="000000"/>
              <w:right w:val="single" w:sz="8" w:space="0" w:color="000000"/>
            </w:tcBorders>
            <w:tcMar>
              <w:top w:w="0" w:type="dxa"/>
              <w:left w:w="168" w:type="dxa"/>
              <w:bottom w:w="0" w:type="dxa"/>
              <w:right w:w="168" w:type="dxa"/>
            </w:tcMar>
            <w:hideMark/>
          </w:tcPr>
          <w:p w14:paraId="64027EFE" w14:textId="77777777" w:rsidR="00132D70" w:rsidRPr="005700E2" w:rsidRDefault="00132D70" w:rsidP="00895C7E">
            <w:pPr>
              <w:ind w:firstLine="0"/>
              <w:jc w:val="left"/>
              <w:rPr>
                <w:rFonts w:eastAsia="Times New Roman" w:cs="Times New Roman"/>
                <w:szCs w:val="28"/>
                <w:lang w:val="kk-KZ" w:eastAsia="ru-RU"/>
              </w:rPr>
            </w:pPr>
          </w:p>
        </w:tc>
        <w:tc>
          <w:tcPr>
            <w:tcW w:w="983" w:type="pct"/>
            <w:tcBorders>
              <w:top w:val="nil"/>
              <w:left w:val="nil"/>
              <w:bottom w:val="single" w:sz="8" w:space="0" w:color="000000"/>
              <w:right w:val="single" w:sz="8" w:space="0" w:color="000000"/>
            </w:tcBorders>
            <w:tcMar>
              <w:top w:w="0" w:type="dxa"/>
              <w:left w:w="168" w:type="dxa"/>
              <w:bottom w:w="0" w:type="dxa"/>
              <w:right w:w="168" w:type="dxa"/>
            </w:tcMar>
            <w:hideMark/>
          </w:tcPr>
          <w:p w14:paraId="4ECED128" w14:textId="77777777" w:rsidR="00132D70" w:rsidRPr="005700E2" w:rsidRDefault="00132D70" w:rsidP="00895C7E">
            <w:pPr>
              <w:ind w:firstLine="0"/>
              <w:jc w:val="left"/>
              <w:rPr>
                <w:rFonts w:eastAsia="Times New Roman" w:cs="Times New Roman"/>
                <w:szCs w:val="28"/>
                <w:lang w:val="kk-KZ" w:eastAsia="ru-RU"/>
              </w:rPr>
            </w:pPr>
          </w:p>
        </w:tc>
      </w:tr>
      <w:tr w:rsidR="00132D70" w:rsidRPr="005700E2" w14:paraId="75826F99" w14:textId="77777777" w:rsidTr="00021F69">
        <w:trPr>
          <w:jc w:val="center"/>
        </w:trPr>
        <w:tc>
          <w:tcPr>
            <w:tcW w:w="2670"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3C11A66D" w14:textId="77777777" w:rsidR="00132D70" w:rsidRPr="005700E2" w:rsidRDefault="00132D70" w:rsidP="00895C7E">
            <w:pPr>
              <w:ind w:firstLine="0"/>
              <w:jc w:val="left"/>
              <w:rPr>
                <w:rFonts w:eastAsia="Times New Roman" w:cs="Times New Roman"/>
                <w:color w:val="000000"/>
                <w:szCs w:val="28"/>
                <w:lang w:val="kk-KZ" w:eastAsia="ru-RU"/>
              </w:rPr>
            </w:pPr>
            <w:r w:rsidRPr="005700E2">
              <w:rPr>
                <w:rFonts w:cs="Times New Roman"/>
                <w:szCs w:val="28"/>
                <w:lang w:val="kk-KZ"/>
              </w:rPr>
              <w:t>Активтердің жиынтығы</w:t>
            </w:r>
          </w:p>
        </w:tc>
        <w:tc>
          <w:tcPr>
            <w:tcW w:w="578" w:type="pct"/>
            <w:tcBorders>
              <w:top w:val="nil"/>
              <w:left w:val="nil"/>
              <w:bottom w:val="single" w:sz="8" w:space="0" w:color="000000"/>
              <w:right w:val="single" w:sz="8" w:space="0" w:color="000000"/>
            </w:tcBorders>
            <w:tcMar>
              <w:top w:w="0" w:type="dxa"/>
              <w:left w:w="168" w:type="dxa"/>
              <w:bottom w:w="0" w:type="dxa"/>
              <w:right w:w="168" w:type="dxa"/>
            </w:tcMar>
          </w:tcPr>
          <w:p w14:paraId="0C2A7DBD" w14:textId="77777777" w:rsidR="00132D70" w:rsidRPr="005700E2" w:rsidRDefault="00132D70" w:rsidP="00895C7E">
            <w:pPr>
              <w:ind w:firstLine="0"/>
              <w:jc w:val="center"/>
              <w:rPr>
                <w:rFonts w:eastAsia="Times New Roman" w:cs="Times New Roman"/>
                <w:color w:val="000000"/>
                <w:szCs w:val="28"/>
                <w:lang w:val="kk-KZ" w:eastAsia="ru-RU"/>
              </w:rPr>
            </w:pPr>
            <w:r w:rsidRPr="005700E2">
              <w:rPr>
                <w:rFonts w:eastAsia="Times New Roman" w:cs="Times New Roman"/>
                <w:color w:val="000000"/>
                <w:szCs w:val="28"/>
                <w:lang w:val="kk-KZ" w:eastAsia="ru-RU"/>
              </w:rPr>
              <w:t>19</w:t>
            </w:r>
          </w:p>
        </w:tc>
        <w:tc>
          <w:tcPr>
            <w:tcW w:w="770" w:type="pct"/>
            <w:tcBorders>
              <w:top w:val="nil"/>
              <w:left w:val="nil"/>
              <w:bottom w:val="single" w:sz="8" w:space="0" w:color="000000"/>
              <w:right w:val="single" w:sz="8" w:space="0" w:color="000000"/>
            </w:tcBorders>
            <w:tcMar>
              <w:top w:w="0" w:type="dxa"/>
              <w:left w:w="168" w:type="dxa"/>
              <w:bottom w:w="0" w:type="dxa"/>
              <w:right w:w="168" w:type="dxa"/>
            </w:tcMar>
            <w:hideMark/>
          </w:tcPr>
          <w:p w14:paraId="552682D7" w14:textId="77777777" w:rsidR="00132D70" w:rsidRPr="005700E2" w:rsidRDefault="00132D70" w:rsidP="00895C7E">
            <w:pPr>
              <w:ind w:firstLine="0"/>
              <w:jc w:val="left"/>
              <w:rPr>
                <w:rFonts w:eastAsia="Times New Roman" w:cs="Times New Roman"/>
                <w:szCs w:val="28"/>
                <w:lang w:val="kk-KZ" w:eastAsia="ru-RU"/>
              </w:rPr>
            </w:pPr>
          </w:p>
        </w:tc>
        <w:tc>
          <w:tcPr>
            <w:tcW w:w="983" w:type="pct"/>
            <w:tcBorders>
              <w:top w:val="nil"/>
              <w:left w:val="nil"/>
              <w:bottom w:val="single" w:sz="8" w:space="0" w:color="000000"/>
              <w:right w:val="single" w:sz="8" w:space="0" w:color="000000"/>
            </w:tcBorders>
            <w:tcMar>
              <w:top w:w="0" w:type="dxa"/>
              <w:left w:w="168" w:type="dxa"/>
              <w:bottom w:w="0" w:type="dxa"/>
              <w:right w:w="168" w:type="dxa"/>
            </w:tcMar>
            <w:hideMark/>
          </w:tcPr>
          <w:p w14:paraId="41766160" w14:textId="77777777" w:rsidR="00132D70" w:rsidRPr="005700E2" w:rsidRDefault="00132D70" w:rsidP="00895C7E">
            <w:pPr>
              <w:ind w:firstLine="0"/>
              <w:jc w:val="left"/>
              <w:rPr>
                <w:rFonts w:eastAsia="Times New Roman" w:cs="Times New Roman"/>
                <w:szCs w:val="28"/>
                <w:lang w:val="kk-KZ" w:eastAsia="ru-RU"/>
              </w:rPr>
            </w:pPr>
          </w:p>
        </w:tc>
      </w:tr>
      <w:tr w:rsidR="00132D70" w:rsidRPr="005700E2" w14:paraId="7F4A0F41" w14:textId="77777777" w:rsidTr="00021F69">
        <w:trPr>
          <w:jc w:val="center"/>
        </w:trPr>
        <w:tc>
          <w:tcPr>
            <w:tcW w:w="2670"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2800249D" w14:textId="77777777" w:rsidR="00132D70" w:rsidRPr="005700E2" w:rsidRDefault="00132D70" w:rsidP="00895C7E">
            <w:pPr>
              <w:ind w:firstLine="0"/>
              <w:jc w:val="left"/>
              <w:rPr>
                <w:rFonts w:eastAsia="Times New Roman" w:cs="Times New Roman"/>
                <w:color w:val="000000"/>
                <w:szCs w:val="28"/>
                <w:lang w:val="kk-KZ" w:eastAsia="ru-RU"/>
              </w:rPr>
            </w:pPr>
            <w:r w:rsidRPr="005700E2">
              <w:rPr>
                <w:rFonts w:cs="Times New Roman"/>
                <w:szCs w:val="28"/>
                <w:lang w:val="kk-KZ"/>
              </w:rPr>
              <w:t>Міндеттемелер</w:t>
            </w:r>
          </w:p>
        </w:tc>
        <w:tc>
          <w:tcPr>
            <w:tcW w:w="578" w:type="pct"/>
            <w:tcBorders>
              <w:top w:val="nil"/>
              <w:left w:val="nil"/>
              <w:bottom w:val="single" w:sz="8" w:space="0" w:color="000000"/>
              <w:right w:val="single" w:sz="8" w:space="0" w:color="000000"/>
            </w:tcBorders>
            <w:tcMar>
              <w:top w:w="0" w:type="dxa"/>
              <w:left w:w="168" w:type="dxa"/>
              <w:bottom w:w="0" w:type="dxa"/>
              <w:right w:w="168" w:type="dxa"/>
            </w:tcMar>
            <w:hideMark/>
          </w:tcPr>
          <w:p w14:paraId="28896165" w14:textId="77777777" w:rsidR="00132D70" w:rsidRPr="005700E2" w:rsidRDefault="00132D70" w:rsidP="00895C7E">
            <w:pPr>
              <w:ind w:firstLine="0"/>
              <w:jc w:val="left"/>
              <w:rPr>
                <w:rFonts w:eastAsia="Times New Roman" w:cs="Times New Roman"/>
                <w:szCs w:val="28"/>
                <w:lang w:val="kk-KZ" w:eastAsia="ru-RU"/>
              </w:rPr>
            </w:pPr>
          </w:p>
        </w:tc>
        <w:tc>
          <w:tcPr>
            <w:tcW w:w="770" w:type="pct"/>
            <w:tcBorders>
              <w:top w:val="nil"/>
              <w:left w:val="nil"/>
              <w:bottom w:val="single" w:sz="8" w:space="0" w:color="000000"/>
              <w:right w:val="single" w:sz="8" w:space="0" w:color="000000"/>
            </w:tcBorders>
            <w:tcMar>
              <w:top w:w="0" w:type="dxa"/>
              <w:left w:w="168" w:type="dxa"/>
              <w:bottom w:w="0" w:type="dxa"/>
              <w:right w:w="168" w:type="dxa"/>
            </w:tcMar>
            <w:hideMark/>
          </w:tcPr>
          <w:p w14:paraId="396A28AC" w14:textId="77777777" w:rsidR="00132D70" w:rsidRPr="005700E2" w:rsidRDefault="00132D70" w:rsidP="00895C7E">
            <w:pPr>
              <w:ind w:firstLine="0"/>
              <w:jc w:val="left"/>
              <w:rPr>
                <w:rFonts w:eastAsia="Times New Roman" w:cs="Times New Roman"/>
                <w:szCs w:val="28"/>
                <w:lang w:val="kk-KZ" w:eastAsia="ru-RU"/>
              </w:rPr>
            </w:pPr>
          </w:p>
        </w:tc>
        <w:tc>
          <w:tcPr>
            <w:tcW w:w="983" w:type="pct"/>
            <w:tcBorders>
              <w:top w:val="nil"/>
              <w:left w:val="nil"/>
              <w:bottom w:val="single" w:sz="8" w:space="0" w:color="000000"/>
              <w:right w:val="single" w:sz="8" w:space="0" w:color="000000"/>
            </w:tcBorders>
            <w:tcMar>
              <w:top w:w="0" w:type="dxa"/>
              <w:left w:w="168" w:type="dxa"/>
              <w:bottom w:w="0" w:type="dxa"/>
              <w:right w:w="168" w:type="dxa"/>
            </w:tcMar>
            <w:hideMark/>
          </w:tcPr>
          <w:p w14:paraId="38A7252D" w14:textId="77777777" w:rsidR="00132D70" w:rsidRPr="005700E2" w:rsidRDefault="00132D70" w:rsidP="00895C7E">
            <w:pPr>
              <w:ind w:firstLine="0"/>
              <w:jc w:val="left"/>
              <w:rPr>
                <w:rFonts w:eastAsia="Times New Roman" w:cs="Times New Roman"/>
                <w:szCs w:val="28"/>
                <w:lang w:val="kk-KZ" w:eastAsia="ru-RU"/>
              </w:rPr>
            </w:pPr>
          </w:p>
        </w:tc>
      </w:tr>
      <w:tr w:rsidR="00132D70" w:rsidRPr="005700E2" w14:paraId="6DED3210" w14:textId="77777777" w:rsidTr="00021F69">
        <w:trPr>
          <w:jc w:val="center"/>
        </w:trPr>
        <w:tc>
          <w:tcPr>
            <w:tcW w:w="2670"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57381DA2" w14:textId="77777777" w:rsidR="00132D70" w:rsidRPr="005700E2" w:rsidRDefault="00132D70" w:rsidP="00895C7E">
            <w:pPr>
              <w:ind w:firstLine="0"/>
              <w:jc w:val="left"/>
              <w:rPr>
                <w:rFonts w:eastAsia="Times New Roman" w:cs="Times New Roman"/>
                <w:color w:val="000000"/>
                <w:szCs w:val="28"/>
                <w:lang w:val="kk-KZ" w:eastAsia="ru-RU"/>
              </w:rPr>
            </w:pPr>
            <w:r w:rsidRPr="005700E2">
              <w:rPr>
                <w:rFonts w:cs="Times New Roman"/>
                <w:szCs w:val="28"/>
                <w:lang w:val="kk-KZ"/>
              </w:rPr>
              <w:t>Тартылған салымдар</w:t>
            </w:r>
          </w:p>
        </w:tc>
        <w:tc>
          <w:tcPr>
            <w:tcW w:w="578" w:type="pct"/>
            <w:tcBorders>
              <w:top w:val="nil"/>
              <w:left w:val="nil"/>
              <w:bottom w:val="single" w:sz="8" w:space="0" w:color="000000"/>
              <w:right w:val="single" w:sz="8" w:space="0" w:color="000000"/>
            </w:tcBorders>
            <w:tcMar>
              <w:top w:w="0" w:type="dxa"/>
              <w:left w:w="168" w:type="dxa"/>
              <w:bottom w:w="0" w:type="dxa"/>
              <w:right w:w="168" w:type="dxa"/>
            </w:tcMar>
            <w:hideMark/>
          </w:tcPr>
          <w:p w14:paraId="1ED5B4C8" w14:textId="77777777" w:rsidR="00132D70" w:rsidRPr="005700E2" w:rsidRDefault="00132D70" w:rsidP="00895C7E">
            <w:pPr>
              <w:ind w:firstLine="0"/>
              <w:jc w:val="center"/>
              <w:rPr>
                <w:rFonts w:eastAsia="Times New Roman" w:cs="Times New Roman"/>
                <w:color w:val="000000"/>
                <w:szCs w:val="28"/>
                <w:lang w:val="kk-KZ" w:eastAsia="ru-RU"/>
              </w:rPr>
            </w:pPr>
            <w:r w:rsidRPr="005700E2">
              <w:rPr>
                <w:rFonts w:eastAsia="Times New Roman" w:cs="Times New Roman"/>
                <w:color w:val="000000"/>
                <w:szCs w:val="28"/>
                <w:lang w:val="kk-KZ" w:eastAsia="ru-RU"/>
              </w:rPr>
              <w:t>20</w:t>
            </w:r>
          </w:p>
        </w:tc>
        <w:tc>
          <w:tcPr>
            <w:tcW w:w="770" w:type="pct"/>
            <w:tcBorders>
              <w:top w:val="nil"/>
              <w:left w:val="nil"/>
              <w:bottom w:val="single" w:sz="8" w:space="0" w:color="000000"/>
              <w:right w:val="single" w:sz="8" w:space="0" w:color="000000"/>
            </w:tcBorders>
            <w:tcMar>
              <w:top w:w="0" w:type="dxa"/>
              <w:left w:w="168" w:type="dxa"/>
              <w:bottom w:w="0" w:type="dxa"/>
              <w:right w:w="168" w:type="dxa"/>
            </w:tcMar>
            <w:hideMark/>
          </w:tcPr>
          <w:p w14:paraId="078529D6" w14:textId="77777777" w:rsidR="00132D70" w:rsidRPr="005700E2" w:rsidRDefault="00132D70" w:rsidP="00895C7E">
            <w:pPr>
              <w:ind w:firstLine="0"/>
              <w:jc w:val="left"/>
              <w:rPr>
                <w:rFonts w:eastAsia="Times New Roman" w:cs="Times New Roman"/>
                <w:szCs w:val="28"/>
                <w:lang w:val="kk-KZ" w:eastAsia="ru-RU"/>
              </w:rPr>
            </w:pPr>
          </w:p>
        </w:tc>
        <w:tc>
          <w:tcPr>
            <w:tcW w:w="983" w:type="pct"/>
            <w:tcBorders>
              <w:top w:val="nil"/>
              <w:left w:val="nil"/>
              <w:bottom w:val="single" w:sz="8" w:space="0" w:color="000000"/>
              <w:right w:val="single" w:sz="8" w:space="0" w:color="000000"/>
            </w:tcBorders>
            <w:tcMar>
              <w:top w:w="0" w:type="dxa"/>
              <w:left w:w="168" w:type="dxa"/>
              <w:bottom w:w="0" w:type="dxa"/>
              <w:right w:w="168" w:type="dxa"/>
            </w:tcMar>
            <w:hideMark/>
          </w:tcPr>
          <w:p w14:paraId="1AA2ADAB" w14:textId="77777777" w:rsidR="00132D70" w:rsidRPr="005700E2" w:rsidRDefault="00132D70" w:rsidP="00895C7E">
            <w:pPr>
              <w:ind w:firstLine="0"/>
              <w:jc w:val="left"/>
              <w:rPr>
                <w:rFonts w:eastAsia="Times New Roman" w:cs="Times New Roman"/>
                <w:szCs w:val="28"/>
                <w:lang w:val="kk-KZ" w:eastAsia="ru-RU"/>
              </w:rPr>
            </w:pPr>
          </w:p>
        </w:tc>
      </w:tr>
      <w:tr w:rsidR="00132D70" w:rsidRPr="005700E2" w14:paraId="2027BEC4" w14:textId="77777777" w:rsidTr="00021F69">
        <w:trPr>
          <w:jc w:val="center"/>
        </w:trPr>
        <w:tc>
          <w:tcPr>
            <w:tcW w:w="2670"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3FA691D0" w14:textId="77777777" w:rsidR="00132D70" w:rsidRPr="005700E2" w:rsidRDefault="00132D70" w:rsidP="00895C7E">
            <w:pPr>
              <w:ind w:firstLine="0"/>
              <w:jc w:val="left"/>
              <w:rPr>
                <w:rFonts w:eastAsia="Times New Roman" w:cs="Times New Roman"/>
                <w:color w:val="000000"/>
                <w:szCs w:val="28"/>
                <w:lang w:val="kk-KZ" w:eastAsia="ru-RU"/>
              </w:rPr>
            </w:pPr>
            <w:r w:rsidRPr="005700E2">
              <w:rPr>
                <w:rFonts w:cs="Times New Roman"/>
                <w:szCs w:val="28"/>
                <w:lang w:val="kk-KZ"/>
              </w:rPr>
              <w:t>Кредиторлық берешек</w:t>
            </w:r>
          </w:p>
        </w:tc>
        <w:tc>
          <w:tcPr>
            <w:tcW w:w="578" w:type="pct"/>
            <w:tcBorders>
              <w:top w:val="nil"/>
              <w:left w:val="nil"/>
              <w:bottom w:val="single" w:sz="8" w:space="0" w:color="000000"/>
              <w:right w:val="single" w:sz="8" w:space="0" w:color="000000"/>
            </w:tcBorders>
            <w:tcMar>
              <w:top w:w="0" w:type="dxa"/>
              <w:left w:w="168" w:type="dxa"/>
              <w:bottom w:w="0" w:type="dxa"/>
              <w:right w:w="168" w:type="dxa"/>
            </w:tcMar>
          </w:tcPr>
          <w:p w14:paraId="7434B818" w14:textId="77777777" w:rsidR="00132D70" w:rsidRPr="005700E2" w:rsidRDefault="00132D70" w:rsidP="00895C7E">
            <w:pPr>
              <w:ind w:firstLine="0"/>
              <w:jc w:val="center"/>
              <w:rPr>
                <w:rFonts w:eastAsia="Times New Roman" w:cs="Times New Roman"/>
                <w:color w:val="000000"/>
                <w:szCs w:val="28"/>
                <w:lang w:val="kk-KZ" w:eastAsia="ru-RU"/>
              </w:rPr>
            </w:pPr>
            <w:r w:rsidRPr="005700E2">
              <w:rPr>
                <w:rFonts w:eastAsia="Times New Roman" w:cs="Times New Roman"/>
                <w:color w:val="000000"/>
                <w:szCs w:val="28"/>
                <w:lang w:val="kk-KZ" w:eastAsia="ru-RU"/>
              </w:rPr>
              <w:t>21</w:t>
            </w:r>
          </w:p>
        </w:tc>
        <w:tc>
          <w:tcPr>
            <w:tcW w:w="770" w:type="pct"/>
            <w:tcBorders>
              <w:top w:val="nil"/>
              <w:left w:val="nil"/>
              <w:bottom w:val="single" w:sz="8" w:space="0" w:color="000000"/>
              <w:right w:val="single" w:sz="8" w:space="0" w:color="000000"/>
            </w:tcBorders>
            <w:tcMar>
              <w:top w:w="0" w:type="dxa"/>
              <w:left w:w="168" w:type="dxa"/>
              <w:bottom w:w="0" w:type="dxa"/>
              <w:right w:w="168" w:type="dxa"/>
            </w:tcMar>
            <w:hideMark/>
          </w:tcPr>
          <w:p w14:paraId="25876143" w14:textId="77777777" w:rsidR="00132D70" w:rsidRPr="005700E2" w:rsidRDefault="00132D70" w:rsidP="00895C7E">
            <w:pPr>
              <w:ind w:firstLine="0"/>
              <w:jc w:val="left"/>
              <w:rPr>
                <w:rFonts w:eastAsia="Times New Roman" w:cs="Times New Roman"/>
                <w:szCs w:val="28"/>
                <w:lang w:val="kk-KZ" w:eastAsia="ru-RU"/>
              </w:rPr>
            </w:pPr>
          </w:p>
        </w:tc>
        <w:tc>
          <w:tcPr>
            <w:tcW w:w="983" w:type="pct"/>
            <w:tcBorders>
              <w:top w:val="nil"/>
              <w:left w:val="nil"/>
              <w:bottom w:val="single" w:sz="8" w:space="0" w:color="000000"/>
              <w:right w:val="single" w:sz="8" w:space="0" w:color="000000"/>
            </w:tcBorders>
            <w:tcMar>
              <w:top w:w="0" w:type="dxa"/>
              <w:left w:w="168" w:type="dxa"/>
              <w:bottom w:w="0" w:type="dxa"/>
              <w:right w:w="168" w:type="dxa"/>
            </w:tcMar>
            <w:hideMark/>
          </w:tcPr>
          <w:p w14:paraId="55AB1A96" w14:textId="77777777" w:rsidR="00132D70" w:rsidRPr="005700E2" w:rsidRDefault="00132D70" w:rsidP="00895C7E">
            <w:pPr>
              <w:ind w:firstLine="0"/>
              <w:jc w:val="left"/>
              <w:rPr>
                <w:rFonts w:eastAsia="Times New Roman" w:cs="Times New Roman"/>
                <w:szCs w:val="28"/>
                <w:lang w:val="kk-KZ" w:eastAsia="ru-RU"/>
              </w:rPr>
            </w:pPr>
          </w:p>
        </w:tc>
      </w:tr>
      <w:tr w:rsidR="00132D70" w:rsidRPr="005700E2" w14:paraId="2A429826" w14:textId="77777777" w:rsidTr="00021F69">
        <w:trPr>
          <w:jc w:val="center"/>
        </w:trPr>
        <w:tc>
          <w:tcPr>
            <w:tcW w:w="2670"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2FCE299D" w14:textId="77777777" w:rsidR="00132D70" w:rsidRPr="005700E2" w:rsidRDefault="00132D70" w:rsidP="00895C7E">
            <w:pPr>
              <w:ind w:firstLine="0"/>
              <w:jc w:val="left"/>
              <w:rPr>
                <w:rFonts w:eastAsia="Times New Roman" w:cs="Times New Roman"/>
                <w:color w:val="000000"/>
                <w:szCs w:val="28"/>
                <w:lang w:val="kk-KZ" w:eastAsia="ru-RU"/>
              </w:rPr>
            </w:pPr>
            <w:r w:rsidRPr="005700E2">
              <w:rPr>
                <w:rFonts w:cs="Times New Roman"/>
                <w:szCs w:val="28"/>
                <w:lang w:val="kk-KZ"/>
              </w:rPr>
              <w:t>Резервтер</w:t>
            </w:r>
          </w:p>
        </w:tc>
        <w:tc>
          <w:tcPr>
            <w:tcW w:w="578" w:type="pct"/>
            <w:tcBorders>
              <w:top w:val="nil"/>
              <w:left w:val="nil"/>
              <w:bottom w:val="single" w:sz="8" w:space="0" w:color="000000"/>
              <w:right w:val="single" w:sz="8" w:space="0" w:color="000000"/>
            </w:tcBorders>
            <w:tcMar>
              <w:top w:w="0" w:type="dxa"/>
              <w:left w:w="168" w:type="dxa"/>
              <w:bottom w:w="0" w:type="dxa"/>
              <w:right w:w="168" w:type="dxa"/>
            </w:tcMar>
          </w:tcPr>
          <w:p w14:paraId="131F3FA8" w14:textId="77777777" w:rsidR="00132D70" w:rsidRPr="005700E2" w:rsidRDefault="00132D70" w:rsidP="00895C7E">
            <w:pPr>
              <w:ind w:firstLine="0"/>
              <w:jc w:val="center"/>
              <w:rPr>
                <w:rFonts w:eastAsia="Times New Roman" w:cs="Times New Roman"/>
                <w:color w:val="000000"/>
                <w:szCs w:val="28"/>
                <w:lang w:val="kk-KZ" w:eastAsia="ru-RU"/>
              </w:rPr>
            </w:pPr>
            <w:r w:rsidRPr="005700E2">
              <w:rPr>
                <w:rFonts w:eastAsia="Times New Roman" w:cs="Times New Roman"/>
                <w:color w:val="000000"/>
                <w:szCs w:val="28"/>
                <w:lang w:val="kk-KZ" w:eastAsia="ru-RU"/>
              </w:rPr>
              <w:t>22</w:t>
            </w:r>
          </w:p>
        </w:tc>
        <w:tc>
          <w:tcPr>
            <w:tcW w:w="770" w:type="pct"/>
            <w:tcBorders>
              <w:top w:val="nil"/>
              <w:left w:val="nil"/>
              <w:bottom w:val="single" w:sz="8" w:space="0" w:color="000000"/>
              <w:right w:val="single" w:sz="8" w:space="0" w:color="000000"/>
            </w:tcBorders>
            <w:tcMar>
              <w:top w:w="0" w:type="dxa"/>
              <w:left w:w="168" w:type="dxa"/>
              <w:bottom w:w="0" w:type="dxa"/>
              <w:right w:w="168" w:type="dxa"/>
            </w:tcMar>
            <w:hideMark/>
          </w:tcPr>
          <w:p w14:paraId="30D9DEC8" w14:textId="77777777" w:rsidR="00132D70" w:rsidRPr="005700E2" w:rsidRDefault="00132D70" w:rsidP="00895C7E">
            <w:pPr>
              <w:ind w:firstLine="0"/>
              <w:jc w:val="left"/>
              <w:rPr>
                <w:rFonts w:eastAsia="Times New Roman" w:cs="Times New Roman"/>
                <w:szCs w:val="28"/>
                <w:lang w:val="kk-KZ" w:eastAsia="ru-RU"/>
              </w:rPr>
            </w:pPr>
          </w:p>
        </w:tc>
        <w:tc>
          <w:tcPr>
            <w:tcW w:w="983" w:type="pct"/>
            <w:tcBorders>
              <w:top w:val="nil"/>
              <w:left w:val="nil"/>
              <w:bottom w:val="single" w:sz="8" w:space="0" w:color="000000"/>
              <w:right w:val="single" w:sz="8" w:space="0" w:color="000000"/>
            </w:tcBorders>
            <w:tcMar>
              <w:top w:w="0" w:type="dxa"/>
              <w:left w:w="168" w:type="dxa"/>
              <w:bottom w:w="0" w:type="dxa"/>
              <w:right w:w="168" w:type="dxa"/>
            </w:tcMar>
            <w:hideMark/>
          </w:tcPr>
          <w:p w14:paraId="314474D3" w14:textId="77777777" w:rsidR="00132D70" w:rsidRPr="005700E2" w:rsidRDefault="00132D70" w:rsidP="00895C7E">
            <w:pPr>
              <w:ind w:firstLine="0"/>
              <w:jc w:val="left"/>
              <w:rPr>
                <w:rFonts w:eastAsia="Times New Roman" w:cs="Times New Roman"/>
                <w:szCs w:val="28"/>
                <w:lang w:val="kk-KZ" w:eastAsia="ru-RU"/>
              </w:rPr>
            </w:pPr>
          </w:p>
        </w:tc>
      </w:tr>
      <w:tr w:rsidR="00132D70" w:rsidRPr="005700E2" w14:paraId="5C71F4D2" w14:textId="77777777" w:rsidTr="00021F69">
        <w:trPr>
          <w:jc w:val="center"/>
        </w:trPr>
        <w:tc>
          <w:tcPr>
            <w:tcW w:w="2670"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57D3A6F2" w14:textId="77777777" w:rsidR="00132D70" w:rsidRPr="005700E2" w:rsidRDefault="00132D70" w:rsidP="00895C7E">
            <w:pPr>
              <w:ind w:firstLine="0"/>
              <w:jc w:val="left"/>
              <w:rPr>
                <w:rFonts w:eastAsia="Times New Roman" w:cs="Times New Roman"/>
                <w:color w:val="000000"/>
                <w:szCs w:val="28"/>
                <w:lang w:val="kk-KZ" w:eastAsia="ru-RU"/>
              </w:rPr>
            </w:pPr>
            <w:r w:rsidRPr="005700E2">
              <w:rPr>
                <w:rFonts w:cs="Times New Roman"/>
                <w:szCs w:val="28"/>
                <w:lang w:val="kk-KZ"/>
              </w:rPr>
              <w:t>Реттелген борыш</w:t>
            </w:r>
          </w:p>
        </w:tc>
        <w:tc>
          <w:tcPr>
            <w:tcW w:w="578" w:type="pct"/>
            <w:tcBorders>
              <w:top w:val="nil"/>
              <w:left w:val="nil"/>
              <w:bottom w:val="single" w:sz="8" w:space="0" w:color="000000"/>
              <w:right w:val="single" w:sz="8" w:space="0" w:color="000000"/>
            </w:tcBorders>
            <w:tcMar>
              <w:top w:w="0" w:type="dxa"/>
              <w:left w:w="168" w:type="dxa"/>
              <w:bottom w:w="0" w:type="dxa"/>
              <w:right w:w="168" w:type="dxa"/>
            </w:tcMar>
          </w:tcPr>
          <w:p w14:paraId="6DB87425" w14:textId="77777777" w:rsidR="00132D70" w:rsidRPr="005700E2" w:rsidRDefault="00132D70" w:rsidP="00895C7E">
            <w:pPr>
              <w:ind w:firstLine="0"/>
              <w:jc w:val="center"/>
              <w:rPr>
                <w:rFonts w:eastAsia="Times New Roman" w:cs="Times New Roman"/>
                <w:color w:val="000000"/>
                <w:szCs w:val="28"/>
                <w:lang w:val="kk-KZ" w:eastAsia="ru-RU"/>
              </w:rPr>
            </w:pPr>
            <w:r w:rsidRPr="005700E2">
              <w:rPr>
                <w:rFonts w:eastAsia="Times New Roman" w:cs="Times New Roman"/>
                <w:color w:val="000000"/>
                <w:szCs w:val="28"/>
                <w:lang w:val="kk-KZ" w:eastAsia="ru-RU"/>
              </w:rPr>
              <w:t>23</w:t>
            </w:r>
          </w:p>
        </w:tc>
        <w:tc>
          <w:tcPr>
            <w:tcW w:w="770" w:type="pct"/>
            <w:tcBorders>
              <w:top w:val="nil"/>
              <w:left w:val="nil"/>
              <w:bottom w:val="single" w:sz="8" w:space="0" w:color="000000"/>
              <w:right w:val="single" w:sz="8" w:space="0" w:color="000000"/>
            </w:tcBorders>
            <w:tcMar>
              <w:top w:w="0" w:type="dxa"/>
              <w:left w:w="168" w:type="dxa"/>
              <w:bottom w:w="0" w:type="dxa"/>
              <w:right w:w="168" w:type="dxa"/>
            </w:tcMar>
            <w:hideMark/>
          </w:tcPr>
          <w:p w14:paraId="584C8E4D" w14:textId="77777777" w:rsidR="00132D70" w:rsidRPr="005700E2" w:rsidRDefault="00132D70" w:rsidP="00895C7E">
            <w:pPr>
              <w:ind w:firstLine="0"/>
              <w:jc w:val="left"/>
              <w:rPr>
                <w:rFonts w:eastAsia="Times New Roman" w:cs="Times New Roman"/>
                <w:szCs w:val="28"/>
                <w:lang w:val="kk-KZ" w:eastAsia="ru-RU"/>
              </w:rPr>
            </w:pPr>
          </w:p>
        </w:tc>
        <w:tc>
          <w:tcPr>
            <w:tcW w:w="983" w:type="pct"/>
            <w:tcBorders>
              <w:top w:val="nil"/>
              <w:left w:val="nil"/>
              <w:bottom w:val="single" w:sz="8" w:space="0" w:color="000000"/>
              <w:right w:val="single" w:sz="8" w:space="0" w:color="000000"/>
            </w:tcBorders>
            <w:tcMar>
              <w:top w:w="0" w:type="dxa"/>
              <w:left w:w="168" w:type="dxa"/>
              <w:bottom w:w="0" w:type="dxa"/>
              <w:right w:w="168" w:type="dxa"/>
            </w:tcMar>
            <w:hideMark/>
          </w:tcPr>
          <w:p w14:paraId="0BFBF851" w14:textId="77777777" w:rsidR="00132D70" w:rsidRPr="005700E2" w:rsidRDefault="00132D70" w:rsidP="00895C7E">
            <w:pPr>
              <w:ind w:firstLine="0"/>
              <w:jc w:val="left"/>
              <w:rPr>
                <w:rFonts w:eastAsia="Times New Roman" w:cs="Times New Roman"/>
                <w:szCs w:val="28"/>
                <w:lang w:val="kk-KZ" w:eastAsia="ru-RU"/>
              </w:rPr>
            </w:pPr>
          </w:p>
        </w:tc>
      </w:tr>
      <w:tr w:rsidR="00132D70" w:rsidRPr="005700E2" w14:paraId="7DD86A77" w14:textId="77777777" w:rsidTr="00021F69">
        <w:trPr>
          <w:jc w:val="center"/>
        </w:trPr>
        <w:tc>
          <w:tcPr>
            <w:tcW w:w="2670"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1AC9FB60" w14:textId="77777777" w:rsidR="00132D70" w:rsidRPr="005700E2" w:rsidRDefault="00132D70" w:rsidP="00895C7E">
            <w:pPr>
              <w:ind w:firstLine="0"/>
              <w:jc w:val="left"/>
              <w:rPr>
                <w:rFonts w:eastAsia="Times New Roman" w:cs="Times New Roman"/>
                <w:color w:val="000000"/>
                <w:szCs w:val="28"/>
                <w:lang w:val="kk-KZ" w:eastAsia="ru-RU"/>
              </w:rPr>
            </w:pPr>
            <w:r w:rsidRPr="005700E2">
              <w:rPr>
                <w:rFonts w:cs="Times New Roman"/>
                <w:szCs w:val="28"/>
                <w:lang w:val="kk-KZ"/>
              </w:rPr>
              <w:t>Салық және бюджетке төленетін басқа да міндетті төлемдер бойынша бюджет алдындағы міндеттеме</w:t>
            </w:r>
          </w:p>
        </w:tc>
        <w:tc>
          <w:tcPr>
            <w:tcW w:w="578" w:type="pct"/>
            <w:tcBorders>
              <w:top w:val="nil"/>
              <w:left w:val="nil"/>
              <w:bottom w:val="single" w:sz="8" w:space="0" w:color="000000"/>
              <w:right w:val="single" w:sz="8" w:space="0" w:color="000000"/>
            </w:tcBorders>
            <w:tcMar>
              <w:top w:w="0" w:type="dxa"/>
              <w:left w:w="168" w:type="dxa"/>
              <w:bottom w:w="0" w:type="dxa"/>
              <w:right w:w="168" w:type="dxa"/>
            </w:tcMar>
          </w:tcPr>
          <w:p w14:paraId="51BD589B" w14:textId="77777777" w:rsidR="00132D70" w:rsidRPr="005700E2" w:rsidRDefault="00132D70" w:rsidP="00895C7E">
            <w:pPr>
              <w:ind w:firstLine="0"/>
              <w:jc w:val="center"/>
              <w:rPr>
                <w:rFonts w:eastAsia="Times New Roman" w:cs="Times New Roman"/>
                <w:color w:val="000000"/>
                <w:szCs w:val="28"/>
                <w:lang w:val="kk-KZ" w:eastAsia="ru-RU"/>
              </w:rPr>
            </w:pPr>
            <w:r w:rsidRPr="005700E2">
              <w:rPr>
                <w:rFonts w:eastAsia="Times New Roman" w:cs="Times New Roman"/>
                <w:color w:val="000000"/>
                <w:szCs w:val="28"/>
                <w:lang w:val="kk-KZ" w:eastAsia="ru-RU"/>
              </w:rPr>
              <w:t>24</w:t>
            </w:r>
          </w:p>
        </w:tc>
        <w:tc>
          <w:tcPr>
            <w:tcW w:w="770" w:type="pct"/>
            <w:tcBorders>
              <w:top w:val="nil"/>
              <w:left w:val="nil"/>
              <w:bottom w:val="single" w:sz="8" w:space="0" w:color="000000"/>
              <w:right w:val="single" w:sz="8" w:space="0" w:color="000000"/>
            </w:tcBorders>
            <w:tcMar>
              <w:top w:w="0" w:type="dxa"/>
              <w:left w:w="168" w:type="dxa"/>
              <w:bottom w:w="0" w:type="dxa"/>
              <w:right w:w="168" w:type="dxa"/>
            </w:tcMar>
            <w:hideMark/>
          </w:tcPr>
          <w:p w14:paraId="67FD1E21" w14:textId="77777777" w:rsidR="00132D70" w:rsidRPr="005700E2" w:rsidRDefault="00132D70" w:rsidP="00895C7E">
            <w:pPr>
              <w:ind w:firstLine="0"/>
              <w:jc w:val="left"/>
              <w:rPr>
                <w:rFonts w:eastAsia="Times New Roman" w:cs="Times New Roman"/>
                <w:szCs w:val="28"/>
                <w:lang w:val="kk-KZ" w:eastAsia="ru-RU"/>
              </w:rPr>
            </w:pPr>
          </w:p>
        </w:tc>
        <w:tc>
          <w:tcPr>
            <w:tcW w:w="983" w:type="pct"/>
            <w:tcBorders>
              <w:top w:val="nil"/>
              <w:left w:val="nil"/>
              <w:bottom w:val="single" w:sz="8" w:space="0" w:color="000000"/>
              <w:right w:val="single" w:sz="8" w:space="0" w:color="000000"/>
            </w:tcBorders>
            <w:tcMar>
              <w:top w:w="0" w:type="dxa"/>
              <w:left w:w="168" w:type="dxa"/>
              <w:bottom w:w="0" w:type="dxa"/>
              <w:right w:w="168" w:type="dxa"/>
            </w:tcMar>
            <w:hideMark/>
          </w:tcPr>
          <w:p w14:paraId="7479C06F" w14:textId="77777777" w:rsidR="00132D70" w:rsidRPr="005700E2" w:rsidRDefault="00132D70" w:rsidP="00895C7E">
            <w:pPr>
              <w:ind w:firstLine="0"/>
              <w:jc w:val="left"/>
              <w:rPr>
                <w:rFonts w:eastAsia="Times New Roman" w:cs="Times New Roman"/>
                <w:szCs w:val="28"/>
                <w:lang w:val="kk-KZ" w:eastAsia="ru-RU"/>
              </w:rPr>
            </w:pPr>
          </w:p>
        </w:tc>
      </w:tr>
      <w:tr w:rsidR="00132D70" w:rsidRPr="005700E2" w14:paraId="78579587" w14:textId="77777777" w:rsidTr="00021F69">
        <w:trPr>
          <w:jc w:val="center"/>
        </w:trPr>
        <w:tc>
          <w:tcPr>
            <w:tcW w:w="2670"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72795914" w14:textId="77777777" w:rsidR="00132D70" w:rsidRPr="005700E2" w:rsidRDefault="00132D70" w:rsidP="00895C7E">
            <w:pPr>
              <w:ind w:firstLine="0"/>
              <w:jc w:val="left"/>
              <w:rPr>
                <w:rFonts w:eastAsia="Times New Roman" w:cs="Times New Roman"/>
                <w:color w:val="000000"/>
                <w:szCs w:val="28"/>
                <w:lang w:val="kk-KZ" w:eastAsia="ru-RU"/>
              </w:rPr>
            </w:pPr>
            <w:r w:rsidRPr="005700E2">
              <w:rPr>
                <w:rFonts w:cs="Times New Roman"/>
                <w:szCs w:val="28"/>
                <w:lang w:val="kk-KZ"/>
              </w:rPr>
              <w:t>Кейінге қалдырылған салық міндеттемесі</w:t>
            </w:r>
          </w:p>
        </w:tc>
        <w:tc>
          <w:tcPr>
            <w:tcW w:w="578" w:type="pct"/>
            <w:tcBorders>
              <w:top w:val="nil"/>
              <w:left w:val="nil"/>
              <w:bottom w:val="single" w:sz="8" w:space="0" w:color="000000"/>
              <w:right w:val="single" w:sz="8" w:space="0" w:color="000000"/>
            </w:tcBorders>
            <w:tcMar>
              <w:top w:w="0" w:type="dxa"/>
              <w:left w:w="168" w:type="dxa"/>
              <w:bottom w:w="0" w:type="dxa"/>
              <w:right w:w="168" w:type="dxa"/>
            </w:tcMar>
          </w:tcPr>
          <w:p w14:paraId="345B4C3A" w14:textId="77777777" w:rsidR="00132D70" w:rsidRPr="005700E2" w:rsidRDefault="00132D70" w:rsidP="00895C7E">
            <w:pPr>
              <w:ind w:firstLine="0"/>
              <w:jc w:val="center"/>
              <w:rPr>
                <w:rFonts w:eastAsia="Times New Roman" w:cs="Times New Roman"/>
                <w:color w:val="000000"/>
                <w:szCs w:val="28"/>
                <w:lang w:val="kk-KZ" w:eastAsia="ru-RU"/>
              </w:rPr>
            </w:pPr>
            <w:r w:rsidRPr="005700E2">
              <w:rPr>
                <w:rFonts w:eastAsia="Times New Roman" w:cs="Times New Roman"/>
                <w:color w:val="000000"/>
                <w:szCs w:val="28"/>
                <w:lang w:val="kk-KZ" w:eastAsia="ru-RU"/>
              </w:rPr>
              <w:t>25</w:t>
            </w:r>
          </w:p>
        </w:tc>
        <w:tc>
          <w:tcPr>
            <w:tcW w:w="770" w:type="pct"/>
            <w:tcBorders>
              <w:top w:val="nil"/>
              <w:left w:val="nil"/>
              <w:bottom w:val="single" w:sz="8" w:space="0" w:color="000000"/>
              <w:right w:val="single" w:sz="8" w:space="0" w:color="000000"/>
            </w:tcBorders>
            <w:tcMar>
              <w:top w:w="0" w:type="dxa"/>
              <w:left w:w="168" w:type="dxa"/>
              <w:bottom w:w="0" w:type="dxa"/>
              <w:right w:w="168" w:type="dxa"/>
            </w:tcMar>
            <w:hideMark/>
          </w:tcPr>
          <w:p w14:paraId="2D881F91" w14:textId="77777777" w:rsidR="00132D70" w:rsidRPr="005700E2" w:rsidRDefault="00132D70" w:rsidP="00895C7E">
            <w:pPr>
              <w:ind w:firstLine="0"/>
              <w:jc w:val="left"/>
              <w:rPr>
                <w:rFonts w:eastAsia="Times New Roman" w:cs="Times New Roman"/>
                <w:szCs w:val="28"/>
                <w:lang w:val="kk-KZ" w:eastAsia="ru-RU"/>
              </w:rPr>
            </w:pPr>
          </w:p>
        </w:tc>
        <w:tc>
          <w:tcPr>
            <w:tcW w:w="983" w:type="pct"/>
            <w:tcBorders>
              <w:top w:val="nil"/>
              <w:left w:val="nil"/>
              <w:bottom w:val="single" w:sz="8" w:space="0" w:color="000000"/>
              <w:right w:val="single" w:sz="8" w:space="0" w:color="000000"/>
            </w:tcBorders>
            <w:tcMar>
              <w:top w:w="0" w:type="dxa"/>
              <w:left w:w="168" w:type="dxa"/>
              <w:bottom w:w="0" w:type="dxa"/>
              <w:right w:w="168" w:type="dxa"/>
            </w:tcMar>
            <w:hideMark/>
          </w:tcPr>
          <w:p w14:paraId="5A2FD6FD" w14:textId="77777777" w:rsidR="00132D70" w:rsidRPr="005700E2" w:rsidRDefault="00132D70" w:rsidP="00895C7E">
            <w:pPr>
              <w:ind w:firstLine="0"/>
              <w:jc w:val="left"/>
              <w:rPr>
                <w:rFonts w:eastAsia="Times New Roman" w:cs="Times New Roman"/>
                <w:szCs w:val="28"/>
                <w:lang w:val="kk-KZ" w:eastAsia="ru-RU"/>
              </w:rPr>
            </w:pPr>
          </w:p>
        </w:tc>
      </w:tr>
      <w:tr w:rsidR="00132D70" w:rsidRPr="005700E2" w14:paraId="2A35B376" w14:textId="77777777" w:rsidTr="00021F69">
        <w:trPr>
          <w:jc w:val="center"/>
        </w:trPr>
        <w:tc>
          <w:tcPr>
            <w:tcW w:w="2670"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53105247" w14:textId="77777777" w:rsidR="00132D70" w:rsidRPr="005700E2" w:rsidRDefault="00132D70" w:rsidP="00895C7E">
            <w:pPr>
              <w:ind w:firstLine="0"/>
              <w:jc w:val="left"/>
              <w:rPr>
                <w:rFonts w:eastAsia="Times New Roman" w:cs="Times New Roman"/>
                <w:color w:val="000000"/>
                <w:szCs w:val="28"/>
                <w:lang w:val="kk-KZ" w:eastAsia="ru-RU"/>
              </w:rPr>
            </w:pPr>
            <w:r w:rsidRPr="005700E2">
              <w:rPr>
                <w:rFonts w:cs="Times New Roman"/>
                <w:szCs w:val="28"/>
                <w:lang w:val="kk-KZ"/>
              </w:rPr>
              <w:t>Қаржылық жалдау бойынша міндеттемелер</w:t>
            </w:r>
          </w:p>
        </w:tc>
        <w:tc>
          <w:tcPr>
            <w:tcW w:w="578" w:type="pct"/>
            <w:tcBorders>
              <w:top w:val="nil"/>
              <w:left w:val="nil"/>
              <w:bottom w:val="single" w:sz="8" w:space="0" w:color="000000"/>
              <w:right w:val="single" w:sz="8" w:space="0" w:color="000000"/>
            </w:tcBorders>
            <w:tcMar>
              <w:top w:w="0" w:type="dxa"/>
              <w:left w:w="168" w:type="dxa"/>
              <w:bottom w:w="0" w:type="dxa"/>
              <w:right w:w="168" w:type="dxa"/>
            </w:tcMar>
          </w:tcPr>
          <w:p w14:paraId="34315FE9" w14:textId="77777777" w:rsidR="00132D70" w:rsidRPr="005700E2" w:rsidRDefault="00132D70" w:rsidP="00895C7E">
            <w:pPr>
              <w:ind w:firstLine="0"/>
              <w:jc w:val="center"/>
              <w:rPr>
                <w:rFonts w:eastAsia="Times New Roman" w:cs="Times New Roman"/>
                <w:color w:val="000000"/>
                <w:szCs w:val="28"/>
                <w:lang w:val="kk-KZ" w:eastAsia="ru-RU"/>
              </w:rPr>
            </w:pPr>
            <w:r w:rsidRPr="005700E2">
              <w:rPr>
                <w:rFonts w:eastAsia="Times New Roman" w:cs="Times New Roman"/>
                <w:color w:val="000000"/>
                <w:szCs w:val="28"/>
                <w:lang w:val="kk-KZ" w:eastAsia="ru-RU"/>
              </w:rPr>
              <w:t>26</w:t>
            </w:r>
          </w:p>
        </w:tc>
        <w:tc>
          <w:tcPr>
            <w:tcW w:w="770" w:type="pct"/>
            <w:tcBorders>
              <w:top w:val="nil"/>
              <w:left w:val="nil"/>
              <w:bottom w:val="single" w:sz="8" w:space="0" w:color="000000"/>
              <w:right w:val="single" w:sz="8" w:space="0" w:color="000000"/>
            </w:tcBorders>
            <w:tcMar>
              <w:top w:w="0" w:type="dxa"/>
              <w:left w:w="168" w:type="dxa"/>
              <w:bottom w:w="0" w:type="dxa"/>
              <w:right w:w="168" w:type="dxa"/>
            </w:tcMar>
            <w:hideMark/>
          </w:tcPr>
          <w:p w14:paraId="6539399F" w14:textId="77777777" w:rsidR="00132D70" w:rsidRPr="005700E2" w:rsidRDefault="00132D70" w:rsidP="00895C7E">
            <w:pPr>
              <w:ind w:firstLine="0"/>
              <w:jc w:val="left"/>
              <w:rPr>
                <w:rFonts w:eastAsia="Times New Roman" w:cs="Times New Roman"/>
                <w:szCs w:val="28"/>
                <w:lang w:val="kk-KZ" w:eastAsia="ru-RU"/>
              </w:rPr>
            </w:pPr>
          </w:p>
        </w:tc>
        <w:tc>
          <w:tcPr>
            <w:tcW w:w="983" w:type="pct"/>
            <w:tcBorders>
              <w:top w:val="nil"/>
              <w:left w:val="nil"/>
              <w:bottom w:val="single" w:sz="8" w:space="0" w:color="000000"/>
              <w:right w:val="single" w:sz="8" w:space="0" w:color="000000"/>
            </w:tcBorders>
            <w:tcMar>
              <w:top w:w="0" w:type="dxa"/>
              <w:left w:w="168" w:type="dxa"/>
              <w:bottom w:w="0" w:type="dxa"/>
              <w:right w:w="168" w:type="dxa"/>
            </w:tcMar>
            <w:hideMark/>
          </w:tcPr>
          <w:p w14:paraId="5F6469A4" w14:textId="77777777" w:rsidR="00132D70" w:rsidRPr="005700E2" w:rsidRDefault="00132D70" w:rsidP="00895C7E">
            <w:pPr>
              <w:ind w:firstLine="0"/>
              <w:jc w:val="left"/>
              <w:rPr>
                <w:rFonts w:eastAsia="Times New Roman" w:cs="Times New Roman"/>
                <w:szCs w:val="28"/>
                <w:lang w:val="kk-KZ" w:eastAsia="ru-RU"/>
              </w:rPr>
            </w:pPr>
          </w:p>
        </w:tc>
      </w:tr>
      <w:tr w:rsidR="00132D70" w:rsidRPr="005700E2" w14:paraId="305E57CE" w14:textId="77777777" w:rsidTr="00021F69">
        <w:trPr>
          <w:jc w:val="center"/>
        </w:trPr>
        <w:tc>
          <w:tcPr>
            <w:tcW w:w="2670"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69328B82" w14:textId="77777777" w:rsidR="00132D70" w:rsidRPr="005700E2" w:rsidRDefault="00132D70" w:rsidP="00895C7E">
            <w:pPr>
              <w:ind w:firstLine="0"/>
              <w:jc w:val="left"/>
              <w:rPr>
                <w:rFonts w:eastAsia="Times New Roman" w:cs="Times New Roman"/>
                <w:color w:val="000000"/>
                <w:szCs w:val="28"/>
                <w:lang w:val="kk-KZ" w:eastAsia="ru-RU"/>
              </w:rPr>
            </w:pPr>
            <w:r w:rsidRPr="005700E2">
              <w:rPr>
                <w:rFonts w:cs="Times New Roman"/>
                <w:szCs w:val="28"/>
                <w:lang w:val="kk-KZ"/>
              </w:rPr>
              <w:t>Басқа да міндеттемелер</w:t>
            </w:r>
          </w:p>
        </w:tc>
        <w:tc>
          <w:tcPr>
            <w:tcW w:w="578" w:type="pct"/>
            <w:tcBorders>
              <w:top w:val="nil"/>
              <w:left w:val="nil"/>
              <w:bottom w:val="single" w:sz="8" w:space="0" w:color="000000"/>
              <w:right w:val="single" w:sz="8" w:space="0" w:color="000000"/>
            </w:tcBorders>
            <w:tcMar>
              <w:top w:w="0" w:type="dxa"/>
              <w:left w:w="168" w:type="dxa"/>
              <w:bottom w:w="0" w:type="dxa"/>
              <w:right w:w="168" w:type="dxa"/>
            </w:tcMar>
          </w:tcPr>
          <w:p w14:paraId="531EEBAB" w14:textId="77777777" w:rsidR="00132D70" w:rsidRPr="005700E2" w:rsidRDefault="00132D70" w:rsidP="00895C7E">
            <w:pPr>
              <w:ind w:firstLine="0"/>
              <w:jc w:val="center"/>
              <w:rPr>
                <w:rFonts w:eastAsia="Times New Roman" w:cs="Times New Roman"/>
                <w:color w:val="000000"/>
                <w:szCs w:val="28"/>
                <w:lang w:val="kk-KZ" w:eastAsia="ru-RU"/>
              </w:rPr>
            </w:pPr>
            <w:r w:rsidRPr="005700E2">
              <w:rPr>
                <w:rFonts w:eastAsia="Times New Roman" w:cs="Times New Roman"/>
                <w:color w:val="000000"/>
                <w:szCs w:val="28"/>
                <w:lang w:val="kk-KZ" w:eastAsia="ru-RU"/>
              </w:rPr>
              <w:t>27</w:t>
            </w:r>
          </w:p>
        </w:tc>
        <w:tc>
          <w:tcPr>
            <w:tcW w:w="770" w:type="pct"/>
            <w:tcBorders>
              <w:top w:val="nil"/>
              <w:left w:val="nil"/>
              <w:bottom w:val="single" w:sz="8" w:space="0" w:color="000000"/>
              <w:right w:val="single" w:sz="8" w:space="0" w:color="000000"/>
            </w:tcBorders>
            <w:tcMar>
              <w:top w:w="0" w:type="dxa"/>
              <w:left w:w="168" w:type="dxa"/>
              <w:bottom w:w="0" w:type="dxa"/>
              <w:right w:w="168" w:type="dxa"/>
            </w:tcMar>
            <w:hideMark/>
          </w:tcPr>
          <w:p w14:paraId="6443D91C" w14:textId="77777777" w:rsidR="00132D70" w:rsidRPr="005700E2" w:rsidRDefault="00132D70" w:rsidP="00895C7E">
            <w:pPr>
              <w:ind w:firstLine="0"/>
              <w:jc w:val="left"/>
              <w:rPr>
                <w:rFonts w:eastAsia="Times New Roman" w:cs="Times New Roman"/>
                <w:szCs w:val="28"/>
                <w:lang w:val="kk-KZ" w:eastAsia="ru-RU"/>
              </w:rPr>
            </w:pPr>
          </w:p>
        </w:tc>
        <w:tc>
          <w:tcPr>
            <w:tcW w:w="983" w:type="pct"/>
            <w:tcBorders>
              <w:top w:val="nil"/>
              <w:left w:val="nil"/>
              <w:bottom w:val="single" w:sz="8" w:space="0" w:color="000000"/>
              <w:right w:val="single" w:sz="8" w:space="0" w:color="000000"/>
            </w:tcBorders>
            <w:tcMar>
              <w:top w:w="0" w:type="dxa"/>
              <w:left w:w="168" w:type="dxa"/>
              <w:bottom w:w="0" w:type="dxa"/>
              <w:right w:w="168" w:type="dxa"/>
            </w:tcMar>
            <w:hideMark/>
          </w:tcPr>
          <w:p w14:paraId="19ECE6C8" w14:textId="77777777" w:rsidR="00132D70" w:rsidRPr="005700E2" w:rsidRDefault="00132D70" w:rsidP="00895C7E">
            <w:pPr>
              <w:ind w:firstLine="0"/>
              <w:jc w:val="left"/>
              <w:rPr>
                <w:rFonts w:eastAsia="Times New Roman" w:cs="Times New Roman"/>
                <w:szCs w:val="28"/>
                <w:lang w:val="kk-KZ" w:eastAsia="ru-RU"/>
              </w:rPr>
            </w:pPr>
          </w:p>
        </w:tc>
      </w:tr>
      <w:tr w:rsidR="00132D70" w:rsidRPr="005700E2" w14:paraId="7A943D6E" w14:textId="77777777" w:rsidTr="00021F69">
        <w:trPr>
          <w:jc w:val="center"/>
        </w:trPr>
        <w:tc>
          <w:tcPr>
            <w:tcW w:w="2670"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2E5B48D0" w14:textId="77777777" w:rsidR="00132D70" w:rsidRPr="005700E2" w:rsidRDefault="00132D70" w:rsidP="00895C7E">
            <w:pPr>
              <w:ind w:firstLine="0"/>
              <w:jc w:val="left"/>
              <w:rPr>
                <w:rFonts w:eastAsia="Times New Roman" w:cs="Times New Roman"/>
                <w:color w:val="000000"/>
                <w:szCs w:val="28"/>
                <w:lang w:val="kk-KZ" w:eastAsia="ru-RU"/>
              </w:rPr>
            </w:pPr>
            <w:r w:rsidRPr="005700E2">
              <w:rPr>
                <w:rFonts w:cs="Times New Roman"/>
                <w:szCs w:val="28"/>
                <w:lang w:val="kk-KZ"/>
              </w:rPr>
              <w:t>Міндеттемелердің жиынтығы</w:t>
            </w:r>
          </w:p>
        </w:tc>
        <w:tc>
          <w:tcPr>
            <w:tcW w:w="578" w:type="pct"/>
            <w:tcBorders>
              <w:top w:val="nil"/>
              <w:left w:val="nil"/>
              <w:bottom w:val="single" w:sz="8" w:space="0" w:color="000000"/>
              <w:right w:val="single" w:sz="8" w:space="0" w:color="000000"/>
            </w:tcBorders>
            <w:tcMar>
              <w:top w:w="0" w:type="dxa"/>
              <w:left w:w="168" w:type="dxa"/>
              <w:bottom w:w="0" w:type="dxa"/>
              <w:right w:w="168" w:type="dxa"/>
            </w:tcMar>
          </w:tcPr>
          <w:p w14:paraId="7F051845" w14:textId="77777777" w:rsidR="00132D70" w:rsidRPr="005700E2" w:rsidRDefault="00132D70" w:rsidP="00895C7E">
            <w:pPr>
              <w:ind w:firstLine="0"/>
              <w:jc w:val="center"/>
              <w:rPr>
                <w:rFonts w:eastAsia="Times New Roman" w:cs="Times New Roman"/>
                <w:color w:val="000000"/>
                <w:szCs w:val="28"/>
                <w:lang w:val="kk-KZ" w:eastAsia="ru-RU"/>
              </w:rPr>
            </w:pPr>
            <w:r w:rsidRPr="005700E2">
              <w:rPr>
                <w:rFonts w:eastAsia="Times New Roman" w:cs="Times New Roman"/>
                <w:color w:val="000000"/>
                <w:szCs w:val="28"/>
                <w:lang w:val="kk-KZ" w:eastAsia="ru-RU"/>
              </w:rPr>
              <w:t>28</w:t>
            </w:r>
          </w:p>
        </w:tc>
        <w:tc>
          <w:tcPr>
            <w:tcW w:w="770" w:type="pct"/>
            <w:tcBorders>
              <w:top w:val="nil"/>
              <w:left w:val="nil"/>
              <w:bottom w:val="single" w:sz="8" w:space="0" w:color="000000"/>
              <w:right w:val="single" w:sz="8" w:space="0" w:color="000000"/>
            </w:tcBorders>
            <w:tcMar>
              <w:top w:w="0" w:type="dxa"/>
              <w:left w:w="168" w:type="dxa"/>
              <w:bottom w:w="0" w:type="dxa"/>
              <w:right w:w="168" w:type="dxa"/>
            </w:tcMar>
            <w:hideMark/>
          </w:tcPr>
          <w:p w14:paraId="0180FE90" w14:textId="77777777" w:rsidR="00132D70" w:rsidRPr="005700E2" w:rsidRDefault="00132D70" w:rsidP="00895C7E">
            <w:pPr>
              <w:ind w:firstLine="0"/>
              <w:jc w:val="left"/>
              <w:rPr>
                <w:rFonts w:eastAsia="Times New Roman" w:cs="Times New Roman"/>
                <w:szCs w:val="28"/>
                <w:lang w:val="kk-KZ" w:eastAsia="ru-RU"/>
              </w:rPr>
            </w:pPr>
          </w:p>
        </w:tc>
        <w:tc>
          <w:tcPr>
            <w:tcW w:w="983" w:type="pct"/>
            <w:tcBorders>
              <w:top w:val="nil"/>
              <w:left w:val="nil"/>
              <w:bottom w:val="single" w:sz="8" w:space="0" w:color="000000"/>
              <w:right w:val="single" w:sz="8" w:space="0" w:color="000000"/>
            </w:tcBorders>
            <w:tcMar>
              <w:top w:w="0" w:type="dxa"/>
              <w:left w:w="168" w:type="dxa"/>
              <w:bottom w:w="0" w:type="dxa"/>
              <w:right w:w="168" w:type="dxa"/>
            </w:tcMar>
            <w:hideMark/>
          </w:tcPr>
          <w:p w14:paraId="4CB29894" w14:textId="77777777" w:rsidR="00132D70" w:rsidRPr="005700E2" w:rsidRDefault="00132D70" w:rsidP="00895C7E">
            <w:pPr>
              <w:ind w:firstLine="0"/>
              <w:jc w:val="left"/>
              <w:rPr>
                <w:rFonts w:eastAsia="Times New Roman" w:cs="Times New Roman"/>
                <w:szCs w:val="28"/>
                <w:lang w:val="kk-KZ" w:eastAsia="ru-RU"/>
              </w:rPr>
            </w:pPr>
          </w:p>
        </w:tc>
      </w:tr>
      <w:tr w:rsidR="00132D70" w:rsidRPr="005700E2" w14:paraId="16CE6F14" w14:textId="77777777" w:rsidTr="00021F69">
        <w:trPr>
          <w:jc w:val="center"/>
        </w:trPr>
        <w:tc>
          <w:tcPr>
            <w:tcW w:w="2670"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24059E32" w14:textId="77777777" w:rsidR="00132D70" w:rsidRPr="005700E2" w:rsidRDefault="00132D70" w:rsidP="00895C7E">
            <w:pPr>
              <w:ind w:firstLine="0"/>
              <w:jc w:val="left"/>
              <w:rPr>
                <w:rFonts w:eastAsia="Times New Roman" w:cs="Times New Roman"/>
                <w:color w:val="000000"/>
                <w:szCs w:val="28"/>
                <w:lang w:val="kk-KZ" w:eastAsia="ru-RU"/>
              </w:rPr>
            </w:pPr>
            <w:r w:rsidRPr="005700E2">
              <w:rPr>
                <w:rFonts w:cs="Times New Roman"/>
                <w:szCs w:val="28"/>
                <w:lang w:val="kk-KZ"/>
              </w:rPr>
              <w:t>Меншікті капитал</w:t>
            </w:r>
          </w:p>
        </w:tc>
        <w:tc>
          <w:tcPr>
            <w:tcW w:w="578" w:type="pct"/>
            <w:tcBorders>
              <w:top w:val="nil"/>
              <w:left w:val="nil"/>
              <w:bottom w:val="single" w:sz="8" w:space="0" w:color="000000"/>
              <w:right w:val="single" w:sz="8" w:space="0" w:color="000000"/>
            </w:tcBorders>
            <w:tcMar>
              <w:top w:w="0" w:type="dxa"/>
              <w:left w:w="168" w:type="dxa"/>
              <w:bottom w:w="0" w:type="dxa"/>
              <w:right w:w="168" w:type="dxa"/>
            </w:tcMar>
            <w:hideMark/>
          </w:tcPr>
          <w:p w14:paraId="0692BA1C" w14:textId="77777777" w:rsidR="00132D70" w:rsidRPr="005700E2" w:rsidRDefault="00132D70" w:rsidP="00895C7E">
            <w:pPr>
              <w:ind w:firstLine="0"/>
              <w:jc w:val="left"/>
              <w:rPr>
                <w:rFonts w:eastAsia="Times New Roman" w:cs="Times New Roman"/>
                <w:szCs w:val="28"/>
                <w:lang w:val="kk-KZ" w:eastAsia="ru-RU"/>
              </w:rPr>
            </w:pPr>
          </w:p>
        </w:tc>
        <w:tc>
          <w:tcPr>
            <w:tcW w:w="770" w:type="pct"/>
            <w:tcBorders>
              <w:top w:val="nil"/>
              <w:left w:val="nil"/>
              <w:bottom w:val="single" w:sz="8" w:space="0" w:color="000000"/>
              <w:right w:val="single" w:sz="8" w:space="0" w:color="000000"/>
            </w:tcBorders>
            <w:tcMar>
              <w:top w:w="0" w:type="dxa"/>
              <w:left w:w="168" w:type="dxa"/>
              <w:bottom w:w="0" w:type="dxa"/>
              <w:right w:w="168" w:type="dxa"/>
            </w:tcMar>
            <w:hideMark/>
          </w:tcPr>
          <w:p w14:paraId="45FA84C3" w14:textId="77777777" w:rsidR="00132D70" w:rsidRPr="005700E2" w:rsidRDefault="00132D70" w:rsidP="00895C7E">
            <w:pPr>
              <w:ind w:firstLine="0"/>
              <w:jc w:val="left"/>
              <w:rPr>
                <w:rFonts w:eastAsia="Times New Roman" w:cs="Times New Roman"/>
                <w:szCs w:val="28"/>
                <w:lang w:val="kk-KZ" w:eastAsia="ru-RU"/>
              </w:rPr>
            </w:pPr>
          </w:p>
        </w:tc>
        <w:tc>
          <w:tcPr>
            <w:tcW w:w="983" w:type="pct"/>
            <w:tcBorders>
              <w:top w:val="nil"/>
              <w:left w:val="nil"/>
              <w:bottom w:val="single" w:sz="8" w:space="0" w:color="000000"/>
              <w:right w:val="single" w:sz="8" w:space="0" w:color="000000"/>
            </w:tcBorders>
            <w:tcMar>
              <w:top w:w="0" w:type="dxa"/>
              <w:left w:w="168" w:type="dxa"/>
              <w:bottom w:w="0" w:type="dxa"/>
              <w:right w:w="168" w:type="dxa"/>
            </w:tcMar>
            <w:hideMark/>
          </w:tcPr>
          <w:p w14:paraId="36C3F658" w14:textId="77777777" w:rsidR="00132D70" w:rsidRPr="005700E2" w:rsidRDefault="00132D70" w:rsidP="00895C7E">
            <w:pPr>
              <w:ind w:firstLine="0"/>
              <w:jc w:val="left"/>
              <w:rPr>
                <w:rFonts w:eastAsia="Times New Roman" w:cs="Times New Roman"/>
                <w:szCs w:val="28"/>
                <w:lang w:val="kk-KZ" w:eastAsia="ru-RU"/>
              </w:rPr>
            </w:pPr>
          </w:p>
        </w:tc>
      </w:tr>
      <w:tr w:rsidR="00132D70" w:rsidRPr="005700E2" w14:paraId="1B1F6D92" w14:textId="77777777" w:rsidTr="00021F69">
        <w:trPr>
          <w:jc w:val="center"/>
        </w:trPr>
        <w:tc>
          <w:tcPr>
            <w:tcW w:w="2670"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08881555" w14:textId="77777777" w:rsidR="00132D70" w:rsidRPr="005700E2" w:rsidRDefault="00132D70" w:rsidP="00895C7E">
            <w:pPr>
              <w:ind w:firstLine="0"/>
              <w:jc w:val="left"/>
              <w:rPr>
                <w:rFonts w:eastAsia="Times New Roman" w:cs="Times New Roman"/>
                <w:color w:val="000000"/>
                <w:szCs w:val="28"/>
                <w:lang w:val="kk-KZ" w:eastAsia="ru-RU"/>
              </w:rPr>
            </w:pPr>
            <w:r w:rsidRPr="005700E2">
              <w:rPr>
                <w:rFonts w:cs="Times New Roman"/>
                <w:szCs w:val="28"/>
                <w:lang w:val="kk-KZ"/>
              </w:rPr>
              <w:t>Жарғылық капитал (құрылтайшылардың жарналары)</w:t>
            </w:r>
          </w:p>
        </w:tc>
        <w:tc>
          <w:tcPr>
            <w:tcW w:w="578" w:type="pct"/>
            <w:tcBorders>
              <w:top w:val="nil"/>
              <w:left w:val="nil"/>
              <w:bottom w:val="single" w:sz="8" w:space="0" w:color="000000"/>
              <w:right w:val="single" w:sz="8" w:space="0" w:color="000000"/>
            </w:tcBorders>
            <w:tcMar>
              <w:top w:w="0" w:type="dxa"/>
              <w:left w:w="168" w:type="dxa"/>
              <w:bottom w:w="0" w:type="dxa"/>
              <w:right w:w="168" w:type="dxa"/>
            </w:tcMar>
            <w:hideMark/>
          </w:tcPr>
          <w:p w14:paraId="67A700CB" w14:textId="77777777" w:rsidR="00132D70" w:rsidRPr="005700E2" w:rsidRDefault="00132D70" w:rsidP="00895C7E">
            <w:pPr>
              <w:ind w:firstLine="0"/>
              <w:jc w:val="center"/>
              <w:rPr>
                <w:rFonts w:eastAsia="Times New Roman" w:cs="Times New Roman"/>
                <w:color w:val="000000"/>
                <w:szCs w:val="28"/>
                <w:lang w:val="kk-KZ" w:eastAsia="ru-RU"/>
              </w:rPr>
            </w:pPr>
            <w:r w:rsidRPr="005700E2">
              <w:rPr>
                <w:rFonts w:eastAsia="Times New Roman" w:cs="Times New Roman"/>
                <w:color w:val="000000"/>
                <w:szCs w:val="28"/>
                <w:lang w:val="kk-KZ" w:eastAsia="ru-RU"/>
              </w:rPr>
              <w:t>29</w:t>
            </w:r>
          </w:p>
        </w:tc>
        <w:tc>
          <w:tcPr>
            <w:tcW w:w="770" w:type="pct"/>
            <w:tcBorders>
              <w:top w:val="nil"/>
              <w:left w:val="nil"/>
              <w:bottom w:val="single" w:sz="8" w:space="0" w:color="000000"/>
              <w:right w:val="single" w:sz="8" w:space="0" w:color="000000"/>
            </w:tcBorders>
            <w:tcMar>
              <w:top w:w="0" w:type="dxa"/>
              <w:left w:w="168" w:type="dxa"/>
              <w:bottom w:w="0" w:type="dxa"/>
              <w:right w:w="168" w:type="dxa"/>
            </w:tcMar>
            <w:hideMark/>
          </w:tcPr>
          <w:p w14:paraId="0CD65E51" w14:textId="77777777" w:rsidR="00132D70" w:rsidRPr="005700E2" w:rsidRDefault="00132D70" w:rsidP="00895C7E">
            <w:pPr>
              <w:ind w:firstLine="0"/>
              <w:jc w:val="left"/>
              <w:rPr>
                <w:rFonts w:eastAsia="Times New Roman" w:cs="Times New Roman"/>
                <w:szCs w:val="28"/>
                <w:lang w:val="kk-KZ" w:eastAsia="ru-RU"/>
              </w:rPr>
            </w:pPr>
          </w:p>
        </w:tc>
        <w:tc>
          <w:tcPr>
            <w:tcW w:w="983" w:type="pct"/>
            <w:tcBorders>
              <w:top w:val="nil"/>
              <w:left w:val="nil"/>
              <w:bottom w:val="single" w:sz="8" w:space="0" w:color="000000"/>
              <w:right w:val="single" w:sz="8" w:space="0" w:color="000000"/>
            </w:tcBorders>
            <w:tcMar>
              <w:top w:w="0" w:type="dxa"/>
              <w:left w:w="168" w:type="dxa"/>
              <w:bottom w:w="0" w:type="dxa"/>
              <w:right w:w="168" w:type="dxa"/>
            </w:tcMar>
            <w:hideMark/>
          </w:tcPr>
          <w:p w14:paraId="16ECF27D" w14:textId="77777777" w:rsidR="00132D70" w:rsidRPr="005700E2" w:rsidRDefault="00132D70" w:rsidP="00895C7E">
            <w:pPr>
              <w:ind w:firstLine="0"/>
              <w:jc w:val="left"/>
              <w:rPr>
                <w:rFonts w:eastAsia="Times New Roman" w:cs="Times New Roman"/>
                <w:szCs w:val="28"/>
                <w:lang w:val="kk-KZ" w:eastAsia="ru-RU"/>
              </w:rPr>
            </w:pPr>
          </w:p>
        </w:tc>
      </w:tr>
      <w:tr w:rsidR="00132D70" w:rsidRPr="005700E2" w14:paraId="1A321556" w14:textId="77777777" w:rsidTr="00021F69">
        <w:trPr>
          <w:jc w:val="center"/>
        </w:trPr>
        <w:tc>
          <w:tcPr>
            <w:tcW w:w="2670" w:type="pct"/>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1FBB2A72" w14:textId="77777777" w:rsidR="00132D70" w:rsidRPr="005700E2" w:rsidRDefault="00132D70" w:rsidP="00895C7E">
            <w:pPr>
              <w:ind w:firstLine="0"/>
              <w:jc w:val="left"/>
              <w:rPr>
                <w:rFonts w:eastAsia="Times New Roman" w:cs="Times New Roman"/>
                <w:color w:val="000000"/>
                <w:szCs w:val="28"/>
                <w:lang w:val="kk-KZ" w:eastAsia="ru-RU"/>
              </w:rPr>
            </w:pPr>
            <w:r w:rsidRPr="005700E2">
              <w:rPr>
                <w:rFonts w:eastAsia="Times New Roman" w:cs="Times New Roman"/>
                <w:szCs w:val="28"/>
                <w:lang w:val="kk-KZ"/>
              </w:rPr>
              <w:t>Қосымша төленген капитал</w:t>
            </w:r>
          </w:p>
        </w:tc>
        <w:tc>
          <w:tcPr>
            <w:tcW w:w="578" w:type="pct"/>
            <w:tcBorders>
              <w:top w:val="nil"/>
              <w:left w:val="nil"/>
              <w:bottom w:val="single" w:sz="8" w:space="0" w:color="000000"/>
              <w:right w:val="single" w:sz="8" w:space="0" w:color="000000"/>
            </w:tcBorders>
            <w:tcMar>
              <w:top w:w="0" w:type="dxa"/>
              <w:left w:w="168" w:type="dxa"/>
              <w:bottom w:w="0" w:type="dxa"/>
              <w:right w:w="168" w:type="dxa"/>
            </w:tcMar>
          </w:tcPr>
          <w:p w14:paraId="6A5817ED" w14:textId="77777777" w:rsidR="00132D70" w:rsidRPr="005700E2" w:rsidRDefault="00132D70" w:rsidP="00895C7E">
            <w:pPr>
              <w:ind w:firstLine="0"/>
              <w:jc w:val="center"/>
              <w:rPr>
                <w:rFonts w:eastAsia="Times New Roman" w:cs="Times New Roman"/>
                <w:color w:val="000000"/>
                <w:szCs w:val="28"/>
                <w:lang w:val="kk-KZ" w:eastAsia="ru-RU"/>
              </w:rPr>
            </w:pPr>
            <w:r w:rsidRPr="005700E2">
              <w:rPr>
                <w:rFonts w:eastAsia="Times New Roman" w:cs="Times New Roman"/>
                <w:color w:val="000000"/>
                <w:szCs w:val="28"/>
                <w:lang w:val="kk-KZ" w:eastAsia="ru-RU"/>
              </w:rPr>
              <w:t>30</w:t>
            </w:r>
          </w:p>
        </w:tc>
        <w:tc>
          <w:tcPr>
            <w:tcW w:w="770" w:type="pct"/>
            <w:tcBorders>
              <w:top w:val="nil"/>
              <w:left w:val="nil"/>
              <w:bottom w:val="single" w:sz="8" w:space="0" w:color="000000"/>
              <w:right w:val="single" w:sz="8" w:space="0" w:color="000000"/>
            </w:tcBorders>
            <w:tcMar>
              <w:top w:w="0" w:type="dxa"/>
              <w:left w:w="168" w:type="dxa"/>
              <w:bottom w:w="0" w:type="dxa"/>
              <w:right w:w="168" w:type="dxa"/>
            </w:tcMar>
          </w:tcPr>
          <w:p w14:paraId="509AC7FF" w14:textId="77777777" w:rsidR="00132D70" w:rsidRPr="005700E2" w:rsidRDefault="00132D70" w:rsidP="00895C7E">
            <w:pPr>
              <w:ind w:firstLine="0"/>
              <w:jc w:val="left"/>
              <w:rPr>
                <w:rFonts w:eastAsia="Times New Roman" w:cs="Times New Roman"/>
                <w:szCs w:val="28"/>
                <w:lang w:val="kk-KZ" w:eastAsia="ru-RU"/>
              </w:rPr>
            </w:pPr>
          </w:p>
        </w:tc>
        <w:tc>
          <w:tcPr>
            <w:tcW w:w="983" w:type="pct"/>
            <w:tcBorders>
              <w:top w:val="nil"/>
              <w:left w:val="nil"/>
              <w:bottom w:val="single" w:sz="8" w:space="0" w:color="000000"/>
              <w:right w:val="single" w:sz="8" w:space="0" w:color="000000"/>
            </w:tcBorders>
            <w:tcMar>
              <w:top w:w="0" w:type="dxa"/>
              <w:left w:w="168" w:type="dxa"/>
              <w:bottom w:w="0" w:type="dxa"/>
              <w:right w:w="168" w:type="dxa"/>
            </w:tcMar>
          </w:tcPr>
          <w:p w14:paraId="5CF766DD" w14:textId="77777777" w:rsidR="00132D70" w:rsidRPr="005700E2" w:rsidRDefault="00132D70" w:rsidP="00895C7E">
            <w:pPr>
              <w:ind w:firstLine="0"/>
              <w:jc w:val="left"/>
              <w:rPr>
                <w:rFonts w:eastAsia="Times New Roman" w:cs="Times New Roman"/>
                <w:szCs w:val="28"/>
                <w:lang w:val="kk-KZ" w:eastAsia="ru-RU"/>
              </w:rPr>
            </w:pPr>
          </w:p>
        </w:tc>
      </w:tr>
      <w:tr w:rsidR="00132D70" w:rsidRPr="005700E2" w14:paraId="0D050E83" w14:textId="77777777" w:rsidTr="00021F69">
        <w:trPr>
          <w:jc w:val="center"/>
        </w:trPr>
        <w:tc>
          <w:tcPr>
            <w:tcW w:w="2670"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0E69510C" w14:textId="77777777" w:rsidR="00132D70" w:rsidRPr="005700E2" w:rsidRDefault="00132D70" w:rsidP="00895C7E">
            <w:pPr>
              <w:ind w:firstLine="0"/>
              <w:jc w:val="left"/>
              <w:rPr>
                <w:rFonts w:eastAsia="Times New Roman" w:cs="Times New Roman"/>
                <w:color w:val="000000"/>
                <w:szCs w:val="28"/>
                <w:lang w:val="kk-KZ" w:eastAsia="ru-RU"/>
              </w:rPr>
            </w:pPr>
            <w:r w:rsidRPr="005700E2">
              <w:rPr>
                <w:rFonts w:cs="Times New Roman"/>
                <w:szCs w:val="28"/>
                <w:lang w:val="kk-KZ"/>
              </w:rPr>
              <w:t>Алынған капитал (құрылтайшылардың жарналары)</w:t>
            </w:r>
          </w:p>
        </w:tc>
        <w:tc>
          <w:tcPr>
            <w:tcW w:w="578" w:type="pct"/>
            <w:tcBorders>
              <w:top w:val="nil"/>
              <w:left w:val="nil"/>
              <w:bottom w:val="single" w:sz="8" w:space="0" w:color="000000"/>
              <w:right w:val="single" w:sz="8" w:space="0" w:color="000000"/>
            </w:tcBorders>
            <w:tcMar>
              <w:top w:w="0" w:type="dxa"/>
              <w:left w:w="168" w:type="dxa"/>
              <w:bottom w:w="0" w:type="dxa"/>
              <w:right w:w="168" w:type="dxa"/>
            </w:tcMar>
          </w:tcPr>
          <w:p w14:paraId="7956F3CD" w14:textId="77777777" w:rsidR="00132D70" w:rsidRPr="005700E2" w:rsidRDefault="00132D70" w:rsidP="00895C7E">
            <w:pPr>
              <w:ind w:firstLine="0"/>
              <w:jc w:val="center"/>
              <w:rPr>
                <w:rFonts w:eastAsia="Times New Roman" w:cs="Times New Roman"/>
                <w:color w:val="000000"/>
                <w:szCs w:val="28"/>
                <w:lang w:val="kk-KZ" w:eastAsia="ru-RU"/>
              </w:rPr>
            </w:pPr>
            <w:r w:rsidRPr="005700E2">
              <w:rPr>
                <w:rFonts w:eastAsia="Times New Roman" w:cs="Times New Roman"/>
                <w:color w:val="000000"/>
                <w:szCs w:val="28"/>
                <w:lang w:val="kk-KZ" w:eastAsia="ru-RU"/>
              </w:rPr>
              <w:t>31</w:t>
            </w:r>
          </w:p>
        </w:tc>
        <w:tc>
          <w:tcPr>
            <w:tcW w:w="770" w:type="pct"/>
            <w:tcBorders>
              <w:top w:val="nil"/>
              <w:left w:val="nil"/>
              <w:bottom w:val="single" w:sz="8" w:space="0" w:color="000000"/>
              <w:right w:val="single" w:sz="8" w:space="0" w:color="000000"/>
            </w:tcBorders>
            <w:tcMar>
              <w:top w:w="0" w:type="dxa"/>
              <w:left w:w="168" w:type="dxa"/>
              <w:bottom w:w="0" w:type="dxa"/>
              <w:right w:w="168" w:type="dxa"/>
            </w:tcMar>
            <w:hideMark/>
          </w:tcPr>
          <w:p w14:paraId="17D3F364" w14:textId="77777777" w:rsidR="00132D70" w:rsidRPr="005700E2" w:rsidRDefault="00132D70" w:rsidP="00895C7E">
            <w:pPr>
              <w:ind w:firstLine="0"/>
              <w:jc w:val="left"/>
              <w:rPr>
                <w:rFonts w:eastAsia="Times New Roman" w:cs="Times New Roman"/>
                <w:szCs w:val="28"/>
                <w:lang w:val="kk-KZ" w:eastAsia="ru-RU"/>
              </w:rPr>
            </w:pPr>
          </w:p>
        </w:tc>
        <w:tc>
          <w:tcPr>
            <w:tcW w:w="983" w:type="pct"/>
            <w:tcBorders>
              <w:top w:val="nil"/>
              <w:left w:val="nil"/>
              <w:bottom w:val="single" w:sz="8" w:space="0" w:color="000000"/>
              <w:right w:val="single" w:sz="8" w:space="0" w:color="000000"/>
            </w:tcBorders>
            <w:tcMar>
              <w:top w:w="0" w:type="dxa"/>
              <w:left w:w="168" w:type="dxa"/>
              <w:bottom w:w="0" w:type="dxa"/>
              <w:right w:w="168" w:type="dxa"/>
            </w:tcMar>
            <w:hideMark/>
          </w:tcPr>
          <w:p w14:paraId="392CF6CE" w14:textId="77777777" w:rsidR="00132D70" w:rsidRPr="005700E2" w:rsidRDefault="00132D70" w:rsidP="00895C7E">
            <w:pPr>
              <w:ind w:firstLine="0"/>
              <w:jc w:val="left"/>
              <w:rPr>
                <w:rFonts w:eastAsia="Times New Roman" w:cs="Times New Roman"/>
                <w:szCs w:val="28"/>
                <w:lang w:val="kk-KZ" w:eastAsia="ru-RU"/>
              </w:rPr>
            </w:pPr>
          </w:p>
        </w:tc>
      </w:tr>
      <w:tr w:rsidR="00132D70" w:rsidRPr="005700E2" w14:paraId="2AC48284" w14:textId="77777777" w:rsidTr="00021F69">
        <w:trPr>
          <w:jc w:val="center"/>
        </w:trPr>
        <w:tc>
          <w:tcPr>
            <w:tcW w:w="2670"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160A6A9E" w14:textId="77777777" w:rsidR="00132D70" w:rsidRPr="005700E2" w:rsidRDefault="00132D70" w:rsidP="00895C7E">
            <w:pPr>
              <w:ind w:firstLine="0"/>
              <w:jc w:val="left"/>
              <w:rPr>
                <w:rFonts w:eastAsia="Times New Roman" w:cs="Times New Roman"/>
                <w:color w:val="000000"/>
                <w:szCs w:val="28"/>
                <w:lang w:val="kk-KZ" w:eastAsia="ru-RU"/>
              </w:rPr>
            </w:pPr>
            <w:r w:rsidRPr="005700E2">
              <w:rPr>
                <w:rFonts w:cs="Times New Roman"/>
                <w:szCs w:val="28"/>
                <w:lang w:val="kk-KZ"/>
              </w:rPr>
              <w:t>Резервтік капитал</w:t>
            </w:r>
          </w:p>
        </w:tc>
        <w:tc>
          <w:tcPr>
            <w:tcW w:w="578" w:type="pct"/>
            <w:tcBorders>
              <w:top w:val="nil"/>
              <w:left w:val="nil"/>
              <w:bottom w:val="single" w:sz="8" w:space="0" w:color="000000"/>
              <w:right w:val="single" w:sz="8" w:space="0" w:color="000000"/>
            </w:tcBorders>
            <w:tcMar>
              <w:top w:w="0" w:type="dxa"/>
              <w:left w:w="168" w:type="dxa"/>
              <w:bottom w:w="0" w:type="dxa"/>
              <w:right w:w="168" w:type="dxa"/>
            </w:tcMar>
          </w:tcPr>
          <w:p w14:paraId="28A8FDA0" w14:textId="77777777" w:rsidR="00132D70" w:rsidRPr="005700E2" w:rsidRDefault="00132D70" w:rsidP="00895C7E">
            <w:pPr>
              <w:ind w:firstLine="0"/>
              <w:jc w:val="center"/>
              <w:rPr>
                <w:rFonts w:eastAsia="Times New Roman" w:cs="Times New Roman"/>
                <w:color w:val="000000"/>
                <w:szCs w:val="28"/>
                <w:lang w:val="kk-KZ" w:eastAsia="ru-RU"/>
              </w:rPr>
            </w:pPr>
            <w:r w:rsidRPr="005700E2">
              <w:rPr>
                <w:rFonts w:eastAsia="Times New Roman" w:cs="Times New Roman"/>
                <w:color w:val="000000"/>
                <w:szCs w:val="28"/>
                <w:lang w:val="kk-KZ" w:eastAsia="ru-RU"/>
              </w:rPr>
              <w:t>32</w:t>
            </w:r>
          </w:p>
        </w:tc>
        <w:tc>
          <w:tcPr>
            <w:tcW w:w="770" w:type="pct"/>
            <w:tcBorders>
              <w:top w:val="nil"/>
              <w:left w:val="nil"/>
              <w:bottom w:val="single" w:sz="8" w:space="0" w:color="000000"/>
              <w:right w:val="single" w:sz="8" w:space="0" w:color="000000"/>
            </w:tcBorders>
            <w:tcMar>
              <w:top w:w="0" w:type="dxa"/>
              <w:left w:w="168" w:type="dxa"/>
              <w:bottom w:w="0" w:type="dxa"/>
              <w:right w:w="168" w:type="dxa"/>
            </w:tcMar>
            <w:hideMark/>
          </w:tcPr>
          <w:p w14:paraId="7616AEE0" w14:textId="77777777" w:rsidR="00132D70" w:rsidRPr="005700E2" w:rsidRDefault="00132D70" w:rsidP="00895C7E">
            <w:pPr>
              <w:ind w:firstLine="0"/>
              <w:jc w:val="left"/>
              <w:rPr>
                <w:rFonts w:eastAsia="Times New Roman" w:cs="Times New Roman"/>
                <w:szCs w:val="28"/>
                <w:lang w:val="kk-KZ" w:eastAsia="ru-RU"/>
              </w:rPr>
            </w:pPr>
          </w:p>
        </w:tc>
        <w:tc>
          <w:tcPr>
            <w:tcW w:w="983" w:type="pct"/>
            <w:tcBorders>
              <w:top w:val="nil"/>
              <w:left w:val="nil"/>
              <w:bottom w:val="single" w:sz="8" w:space="0" w:color="000000"/>
              <w:right w:val="single" w:sz="8" w:space="0" w:color="000000"/>
            </w:tcBorders>
            <w:tcMar>
              <w:top w:w="0" w:type="dxa"/>
              <w:left w:w="168" w:type="dxa"/>
              <w:bottom w:w="0" w:type="dxa"/>
              <w:right w:w="168" w:type="dxa"/>
            </w:tcMar>
            <w:hideMark/>
          </w:tcPr>
          <w:p w14:paraId="5F3FB9B7" w14:textId="77777777" w:rsidR="00132D70" w:rsidRPr="005700E2" w:rsidRDefault="00132D70" w:rsidP="00895C7E">
            <w:pPr>
              <w:ind w:firstLine="0"/>
              <w:jc w:val="left"/>
              <w:rPr>
                <w:rFonts w:eastAsia="Times New Roman" w:cs="Times New Roman"/>
                <w:szCs w:val="28"/>
                <w:lang w:val="kk-KZ" w:eastAsia="ru-RU"/>
              </w:rPr>
            </w:pPr>
          </w:p>
        </w:tc>
      </w:tr>
      <w:tr w:rsidR="00132D70" w:rsidRPr="005700E2" w14:paraId="09E76EF1" w14:textId="77777777" w:rsidTr="00021F69">
        <w:trPr>
          <w:jc w:val="center"/>
        </w:trPr>
        <w:tc>
          <w:tcPr>
            <w:tcW w:w="2670"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4FCFBE0C" w14:textId="77777777" w:rsidR="00132D70" w:rsidRPr="005700E2" w:rsidRDefault="00132D70" w:rsidP="00895C7E">
            <w:pPr>
              <w:ind w:firstLine="0"/>
              <w:jc w:val="left"/>
              <w:rPr>
                <w:rFonts w:eastAsia="Times New Roman" w:cs="Times New Roman"/>
                <w:color w:val="000000"/>
                <w:szCs w:val="28"/>
                <w:lang w:val="kk-KZ" w:eastAsia="ru-RU"/>
              </w:rPr>
            </w:pPr>
            <w:r w:rsidRPr="005700E2">
              <w:rPr>
                <w:rFonts w:cs="Times New Roman"/>
                <w:szCs w:val="28"/>
                <w:lang w:val="kk-KZ"/>
              </w:rPr>
              <w:t>Басқа да резервтер</w:t>
            </w:r>
          </w:p>
        </w:tc>
        <w:tc>
          <w:tcPr>
            <w:tcW w:w="578" w:type="pct"/>
            <w:tcBorders>
              <w:top w:val="nil"/>
              <w:left w:val="nil"/>
              <w:bottom w:val="single" w:sz="8" w:space="0" w:color="000000"/>
              <w:right w:val="single" w:sz="8" w:space="0" w:color="000000"/>
            </w:tcBorders>
            <w:tcMar>
              <w:top w:w="0" w:type="dxa"/>
              <w:left w:w="168" w:type="dxa"/>
              <w:bottom w:w="0" w:type="dxa"/>
              <w:right w:w="168" w:type="dxa"/>
            </w:tcMar>
          </w:tcPr>
          <w:p w14:paraId="6FBA9FC2" w14:textId="77777777" w:rsidR="00132D70" w:rsidRPr="005700E2" w:rsidRDefault="00132D70" w:rsidP="00895C7E">
            <w:pPr>
              <w:ind w:firstLine="0"/>
              <w:jc w:val="center"/>
              <w:rPr>
                <w:rFonts w:eastAsia="Times New Roman" w:cs="Times New Roman"/>
                <w:color w:val="000000"/>
                <w:szCs w:val="28"/>
                <w:lang w:val="kk-KZ" w:eastAsia="ru-RU"/>
              </w:rPr>
            </w:pPr>
            <w:r w:rsidRPr="005700E2">
              <w:rPr>
                <w:rFonts w:eastAsia="Times New Roman" w:cs="Times New Roman"/>
                <w:color w:val="000000"/>
                <w:szCs w:val="28"/>
                <w:lang w:val="kk-KZ" w:eastAsia="ru-RU"/>
              </w:rPr>
              <w:t>33</w:t>
            </w:r>
          </w:p>
        </w:tc>
        <w:tc>
          <w:tcPr>
            <w:tcW w:w="770" w:type="pct"/>
            <w:tcBorders>
              <w:top w:val="nil"/>
              <w:left w:val="nil"/>
              <w:bottom w:val="single" w:sz="8" w:space="0" w:color="000000"/>
              <w:right w:val="single" w:sz="8" w:space="0" w:color="000000"/>
            </w:tcBorders>
            <w:tcMar>
              <w:top w:w="0" w:type="dxa"/>
              <w:left w:w="168" w:type="dxa"/>
              <w:bottom w:w="0" w:type="dxa"/>
              <w:right w:w="168" w:type="dxa"/>
            </w:tcMar>
            <w:hideMark/>
          </w:tcPr>
          <w:p w14:paraId="658FC7AA" w14:textId="77777777" w:rsidR="00132D70" w:rsidRPr="005700E2" w:rsidRDefault="00132D70" w:rsidP="00895C7E">
            <w:pPr>
              <w:ind w:firstLine="0"/>
              <w:jc w:val="left"/>
              <w:rPr>
                <w:rFonts w:eastAsia="Times New Roman" w:cs="Times New Roman"/>
                <w:szCs w:val="28"/>
                <w:lang w:val="kk-KZ" w:eastAsia="ru-RU"/>
              </w:rPr>
            </w:pPr>
          </w:p>
        </w:tc>
        <w:tc>
          <w:tcPr>
            <w:tcW w:w="983" w:type="pct"/>
            <w:tcBorders>
              <w:top w:val="nil"/>
              <w:left w:val="nil"/>
              <w:bottom w:val="single" w:sz="8" w:space="0" w:color="000000"/>
              <w:right w:val="single" w:sz="8" w:space="0" w:color="000000"/>
            </w:tcBorders>
            <w:tcMar>
              <w:top w:w="0" w:type="dxa"/>
              <w:left w:w="168" w:type="dxa"/>
              <w:bottom w:w="0" w:type="dxa"/>
              <w:right w:w="168" w:type="dxa"/>
            </w:tcMar>
            <w:hideMark/>
          </w:tcPr>
          <w:p w14:paraId="57EBBE11" w14:textId="77777777" w:rsidR="00132D70" w:rsidRPr="005700E2" w:rsidRDefault="00132D70" w:rsidP="00895C7E">
            <w:pPr>
              <w:ind w:firstLine="0"/>
              <w:jc w:val="left"/>
              <w:rPr>
                <w:rFonts w:eastAsia="Times New Roman" w:cs="Times New Roman"/>
                <w:szCs w:val="28"/>
                <w:lang w:val="kk-KZ" w:eastAsia="ru-RU"/>
              </w:rPr>
            </w:pPr>
          </w:p>
        </w:tc>
      </w:tr>
      <w:tr w:rsidR="00132D70" w:rsidRPr="005700E2" w14:paraId="723CF5ED" w14:textId="77777777" w:rsidTr="00021F69">
        <w:trPr>
          <w:jc w:val="center"/>
        </w:trPr>
        <w:tc>
          <w:tcPr>
            <w:tcW w:w="2670"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0E97C216" w14:textId="77777777" w:rsidR="00132D70" w:rsidRPr="005700E2" w:rsidRDefault="00132D70" w:rsidP="00895C7E">
            <w:pPr>
              <w:ind w:firstLine="0"/>
              <w:jc w:val="left"/>
              <w:rPr>
                <w:rFonts w:eastAsia="Times New Roman" w:cs="Times New Roman"/>
                <w:color w:val="000000"/>
                <w:szCs w:val="28"/>
                <w:lang w:val="kk-KZ" w:eastAsia="ru-RU"/>
              </w:rPr>
            </w:pPr>
            <w:r w:rsidRPr="005700E2">
              <w:rPr>
                <w:rFonts w:cs="Times New Roman"/>
                <w:szCs w:val="28"/>
                <w:lang w:val="kk-KZ"/>
              </w:rPr>
              <w:t>Бөлінбеген пайда (өтелмеген зиян):</w:t>
            </w:r>
          </w:p>
        </w:tc>
        <w:tc>
          <w:tcPr>
            <w:tcW w:w="578" w:type="pct"/>
            <w:tcBorders>
              <w:top w:val="nil"/>
              <w:left w:val="nil"/>
              <w:bottom w:val="single" w:sz="8" w:space="0" w:color="000000"/>
              <w:right w:val="single" w:sz="8" w:space="0" w:color="000000"/>
            </w:tcBorders>
            <w:tcMar>
              <w:top w:w="0" w:type="dxa"/>
              <w:left w:w="168" w:type="dxa"/>
              <w:bottom w:w="0" w:type="dxa"/>
              <w:right w:w="168" w:type="dxa"/>
            </w:tcMar>
          </w:tcPr>
          <w:p w14:paraId="6EFD71BF" w14:textId="77777777" w:rsidR="00132D70" w:rsidRPr="005700E2" w:rsidRDefault="00132D70" w:rsidP="00895C7E">
            <w:pPr>
              <w:ind w:firstLine="0"/>
              <w:jc w:val="center"/>
              <w:rPr>
                <w:rFonts w:eastAsia="Times New Roman" w:cs="Times New Roman"/>
                <w:color w:val="000000"/>
                <w:szCs w:val="28"/>
                <w:lang w:val="kk-KZ" w:eastAsia="ru-RU"/>
              </w:rPr>
            </w:pPr>
            <w:r w:rsidRPr="005700E2">
              <w:rPr>
                <w:rFonts w:eastAsia="Times New Roman" w:cs="Times New Roman"/>
                <w:color w:val="000000"/>
                <w:szCs w:val="28"/>
                <w:lang w:val="kk-KZ" w:eastAsia="ru-RU"/>
              </w:rPr>
              <w:t>34</w:t>
            </w:r>
          </w:p>
        </w:tc>
        <w:tc>
          <w:tcPr>
            <w:tcW w:w="770" w:type="pct"/>
            <w:tcBorders>
              <w:top w:val="nil"/>
              <w:left w:val="nil"/>
              <w:bottom w:val="single" w:sz="8" w:space="0" w:color="000000"/>
              <w:right w:val="single" w:sz="8" w:space="0" w:color="000000"/>
            </w:tcBorders>
            <w:tcMar>
              <w:top w:w="0" w:type="dxa"/>
              <w:left w:w="168" w:type="dxa"/>
              <w:bottom w:w="0" w:type="dxa"/>
              <w:right w:w="168" w:type="dxa"/>
            </w:tcMar>
            <w:hideMark/>
          </w:tcPr>
          <w:p w14:paraId="0C01AF97" w14:textId="77777777" w:rsidR="00132D70" w:rsidRPr="005700E2" w:rsidRDefault="00132D70" w:rsidP="00895C7E">
            <w:pPr>
              <w:ind w:firstLine="0"/>
              <w:jc w:val="left"/>
              <w:rPr>
                <w:rFonts w:eastAsia="Times New Roman" w:cs="Times New Roman"/>
                <w:szCs w:val="28"/>
                <w:lang w:val="kk-KZ" w:eastAsia="ru-RU"/>
              </w:rPr>
            </w:pPr>
          </w:p>
        </w:tc>
        <w:tc>
          <w:tcPr>
            <w:tcW w:w="983" w:type="pct"/>
            <w:tcBorders>
              <w:top w:val="nil"/>
              <w:left w:val="nil"/>
              <w:bottom w:val="single" w:sz="8" w:space="0" w:color="000000"/>
              <w:right w:val="single" w:sz="8" w:space="0" w:color="000000"/>
            </w:tcBorders>
            <w:tcMar>
              <w:top w:w="0" w:type="dxa"/>
              <w:left w:w="168" w:type="dxa"/>
              <w:bottom w:w="0" w:type="dxa"/>
              <w:right w:w="168" w:type="dxa"/>
            </w:tcMar>
            <w:hideMark/>
          </w:tcPr>
          <w:p w14:paraId="37B9E96E" w14:textId="77777777" w:rsidR="00132D70" w:rsidRPr="005700E2" w:rsidRDefault="00132D70" w:rsidP="00895C7E">
            <w:pPr>
              <w:ind w:firstLine="0"/>
              <w:jc w:val="left"/>
              <w:rPr>
                <w:rFonts w:eastAsia="Times New Roman" w:cs="Times New Roman"/>
                <w:szCs w:val="28"/>
                <w:lang w:val="kk-KZ" w:eastAsia="ru-RU"/>
              </w:rPr>
            </w:pPr>
          </w:p>
        </w:tc>
      </w:tr>
      <w:tr w:rsidR="00132D70" w:rsidRPr="005700E2" w14:paraId="0DAA0414" w14:textId="77777777" w:rsidTr="00021F69">
        <w:trPr>
          <w:jc w:val="center"/>
        </w:trPr>
        <w:tc>
          <w:tcPr>
            <w:tcW w:w="2670"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27B3848D" w14:textId="77777777" w:rsidR="00132D70" w:rsidRPr="005700E2" w:rsidRDefault="00132D70" w:rsidP="00895C7E">
            <w:pPr>
              <w:ind w:firstLine="0"/>
              <w:jc w:val="left"/>
              <w:rPr>
                <w:rFonts w:eastAsia="Times New Roman" w:cs="Times New Roman"/>
                <w:color w:val="000000"/>
                <w:szCs w:val="28"/>
                <w:lang w:val="kk-KZ" w:eastAsia="ru-RU"/>
              </w:rPr>
            </w:pPr>
            <w:r w:rsidRPr="005700E2">
              <w:rPr>
                <w:rFonts w:cs="Times New Roman"/>
                <w:szCs w:val="28"/>
                <w:lang w:val="kk-KZ"/>
              </w:rPr>
              <w:t>оның ішінде:</w:t>
            </w:r>
          </w:p>
        </w:tc>
        <w:tc>
          <w:tcPr>
            <w:tcW w:w="578" w:type="pct"/>
            <w:tcBorders>
              <w:top w:val="nil"/>
              <w:left w:val="nil"/>
              <w:bottom w:val="single" w:sz="8" w:space="0" w:color="000000"/>
              <w:right w:val="single" w:sz="8" w:space="0" w:color="000000"/>
            </w:tcBorders>
            <w:tcMar>
              <w:top w:w="0" w:type="dxa"/>
              <w:left w:w="168" w:type="dxa"/>
              <w:bottom w:w="0" w:type="dxa"/>
              <w:right w:w="168" w:type="dxa"/>
            </w:tcMar>
            <w:hideMark/>
          </w:tcPr>
          <w:p w14:paraId="2CF0EE04" w14:textId="77777777" w:rsidR="00132D70" w:rsidRPr="005700E2" w:rsidRDefault="00132D70" w:rsidP="00895C7E">
            <w:pPr>
              <w:ind w:firstLine="0"/>
              <w:jc w:val="left"/>
              <w:rPr>
                <w:rFonts w:eastAsia="Times New Roman" w:cs="Times New Roman"/>
                <w:szCs w:val="28"/>
                <w:lang w:val="kk-KZ" w:eastAsia="ru-RU"/>
              </w:rPr>
            </w:pPr>
          </w:p>
        </w:tc>
        <w:tc>
          <w:tcPr>
            <w:tcW w:w="770" w:type="pct"/>
            <w:tcBorders>
              <w:top w:val="nil"/>
              <w:left w:val="nil"/>
              <w:bottom w:val="single" w:sz="8" w:space="0" w:color="000000"/>
              <w:right w:val="single" w:sz="8" w:space="0" w:color="000000"/>
            </w:tcBorders>
            <w:tcMar>
              <w:top w:w="0" w:type="dxa"/>
              <w:left w:w="168" w:type="dxa"/>
              <w:bottom w:w="0" w:type="dxa"/>
              <w:right w:w="168" w:type="dxa"/>
            </w:tcMar>
            <w:hideMark/>
          </w:tcPr>
          <w:p w14:paraId="31E7CC4C" w14:textId="77777777" w:rsidR="00132D70" w:rsidRPr="005700E2" w:rsidRDefault="00132D70" w:rsidP="00895C7E">
            <w:pPr>
              <w:ind w:firstLine="0"/>
              <w:jc w:val="left"/>
              <w:rPr>
                <w:rFonts w:eastAsia="Times New Roman" w:cs="Times New Roman"/>
                <w:szCs w:val="28"/>
                <w:lang w:val="kk-KZ" w:eastAsia="ru-RU"/>
              </w:rPr>
            </w:pPr>
          </w:p>
        </w:tc>
        <w:tc>
          <w:tcPr>
            <w:tcW w:w="983" w:type="pct"/>
            <w:tcBorders>
              <w:top w:val="nil"/>
              <w:left w:val="nil"/>
              <w:bottom w:val="single" w:sz="8" w:space="0" w:color="000000"/>
              <w:right w:val="single" w:sz="8" w:space="0" w:color="000000"/>
            </w:tcBorders>
            <w:tcMar>
              <w:top w:w="0" w:type="dxa"/>
              <w:left w:w="168" w:type="dxa"/>
              <w:bottom w:w="0" w:type="dxa"/>
              <w:right w:w="168" w:type="dxa"/>
            </w:tcMar>
            <w:hideMark/>
          </w:tcPr>
          <w:p w14:paraId="249545F8" w14:textId="77777777" w:rsidR="00132D70" w:rsidRPr="005700E2" w:rsidRDefault="00132D70" w:rsidP="00895C7E">
            <w:pPr>
              <w:ind w:firstLine="0"/>
              <w:jc w:val="left"/>
              <w:rPr>
                <w:rFonts w:eastAsia="Times New Roman" w:cs="Times New Roman"/>
                <w:szCs w:val="28"/>
                <w:lang w:val="kk-KZ" w:eastAsia="ru-RU"/>
              </w:rPr>
            </w:pPr>
          </w:p>
        </w:tc>
      </w:tr>
      <w:tr w:rsidR="00132D70" w:rsidRPr="005700E2" w14:paraId="32C4EC30" w14:textId="77777777" w:rsidTr="00021F69">
        <w:trPr>
          <w:jc w:val="center"/>
        </w:trPr>
        <w:tc>
          <w:tcPr>
            <w:tcW w:w="2670"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4E6B2398" w14:textId="77777777" w:rsidR="00132D70" w:rsidRPr="005700E2" w:rsidRDefault="00132D70" w:rsidP="00895C7E">
            <w:pPr>
              <w:ind w:firstLine="0"/>
              <w:jc w:val="left"/>
              <w:rPr>
                <w:rFonts w:eastAsia="Times New Roman" w:cs="Times New Roman"/>
                <w:color w:val="000000"/>
                <w:szCs w:val="28"/>
                <w:lang w:val="kk-KZ" w:eastAsia="ru-RU"/>
              </w:rPr>
            </w:pPr>
            <w:r w:rsidRPr="005700E2">
              <w:rPr>
                <w:rFonts w:cs="Times New Roman"/>
                <w:szCs w:val="28"/>
                <w:lang w:val="kk-KZ"/>
              </w:rPr>
              <w:t>алдыңғы жылдардың</w:t>
            </w:r>
          </w:p>
        </w:tc>
        <w:tc>
          <w:tcPr>
            <w:tcW w:w="578" w:type="pct"/>
            <w:tcBorders>
              <w:top w:val="nil"/>
              <w:left w:val="nil"/>
              <w:bottom w:val="single" w:sz="8" w:space="0" w:color="000000"/>
              <w:right w:val="single" w:sz="8" w:space="0" w:color="000000"/>
            </w:tcBorders>
            <w:tcMar>
              <w:top w:w="0" w:type="dxa"/>
              <w:left w:w="168" w:type="dxa"/>
              <w:bottom w:w="0" w:type="dxa"/>
              <w:right w:w="168" w:type="dxa"/>
            </w:tcMar>
            <w:hideMark/>
          </w:tcPr>
          <w:p w14:paraId="7F415E20" w14:textId="77777777" w:rsidR="00132D70" w:rsidRPr="005700E2" w:rsidRDefault="00132D70" w:rsidP="00895C7E">
            <w:pPr>
              <w:ind w:firstLine="0"/>
              <w:jc w:val="center"/>
              <w:rPr>
                <w:rFonts w:eastAsia="Times New Roman" w:cs="Times New Roman"/>
                <w:color w:val="000000"/>
                <w:szCs w:val="28"/>
                <w:lang w:val="kk-KZ" w:eastAsia="ru-RU"/>
              </w:rPr>
            </w:pPr>
            <w:r w:rsidRPr="005700E2">
              <w:rPr>
                <w:rFonts w:eastAsia="Times New Roman" w:cs="Times New Roman"/>
                <w:color w:val="000000"/>
                <w:szCs w:val="28"/>
                <w:lang w:val="kk-KZ" w:eastAsia="ru-RU"/>
              </w:rPr>
              <w:t>34.1</w:t>
            </w:r>
          </w:p>
        </w:tc>
        <w:tc>
          <w:tcPr>
            <w:tcW w:w="770" w:type="pct"/>
            <w:tcBorders>
              <w:top w:val="nil"/>
              <w:left w:val="nil"/>
              <w:bottom w:val="single" w:sz="8" w:space="0" w:color="000000"/>
              <w:right w:val="single" w:sz="8" w:space="0" w:color="000000"/>
            </w:tcBorders>
            <w:tcMar>
              <w:top w:w="0" w:type="dxa"/>
              <w:left w:w="168" w:type="dxa"/>
              <w:bottom w:w="0" w:type="dxa"/>
              <w:right w:w="168" w:type="dxa"/>
            </w:tcMar>
            <w:hideMark/>
          </w:tcPr>
          <w:p w14:paraId="09C4DEA6" w14:textId="77777777" w:rsidR="00132D70" w:rsidRPr="005700E2" w:rsidRDefault="00132D70" w:rsidP="00895C7E">
            <w:pPr>
              <w:ind w:firstLine="0"/>
              <w:jc w:val="left"/>
              <w:rPr>
                <w:rFonts w:eastAsia="Times New Roman" w:cs="Times New Roman"/>
                <w:szCs w:val="28"/>
                <w:lang w:val="kk-KZ" w:eastAsia="ru-RU"/>
              </w:rPr>
            </w:pPr>
          </w:p>
        </w:tc>
        <w:tc>
          <w:tcPr>
            <w:tcW w:w="983" w:type="pct"/>
            <w:tcBorders>
              <w:top w:val="nil"/>
              <w:left w:val="nil"/>
              <w:bottom w:val="single" w:sz="8" w:space="0" w:color="000000"/>
              <w:right w:val="single" w:sz="8" w:space="0" w:color="000000"/>
            </w:tcBorders>
            <w:tcMar>
              <w:top w:w="0" w:type="dxa"/>
              <w:left w:w="168" w:type="dxa"/>
              <w:bottom w:w="0" w:type="dxa"/>
              <w:right w:w="168" w:type="dxa"/>
            </w:tcMar>
            <w:hideMark/>
          </w:tcPr>
          <w:p w14:paraId="609E44DE" w14:textId="77777777" w:rsidR="00132D70" w:rsidRPr="005700E2" w:rsidRDefault="00132D70" w:rsidP="00895C7E">
            <w:pPr>
              <w:ind w:firstLine="0"/>
              <w:jc w:val="left"/>
              <w:rPr>
                <w:rFonts w:eastAsia="Times New Roman" w:cs="Times New Roman"/>
                <w:szCs w:val="28"/>
                <w:lang w:val="kk-KZ" w:eastAsia="ru-RU"/>
              </w:rPr>
            </w:pPr>
          </w:p>
        </w:tc>
      </w:tr>
      <w:tr w:rsidR="00132D70" w:rsidRPr="005700E2" w14:paraId="372043A3" w14:textId="77777777" w:rsidTr="00021F69">
        <w:trPr>
          <w:jc w:val="center"/>
        </w:trPr>
        <w:tc>
          <w:tcPr>
            <w:tcW w:w="2670"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47A5CAB9" w14:textId="77777777" w:rsidR="00132D70" w:rsidRPr="005700E2" w:rsidRDefault="00132D70" w:rsidP="00895C7E">
            <w:pPr>
              <w:ind w:firstLine="0"/>
              <w:jc w:val="left"/>
              <w:rPr>
                <w:rFonts w:eastAsia="Times New Roman" w:cs="Times New Roman"/>
                <w:color w:val="000000"/>
                <w:szCs w:val="28"/>
                <w:lang w:val="kk-KZ" w:eastAsia="ru-RU"/>
              </w:rPr>
            </w:pPr>
            <w:r w:rsidRPr="005700E2">
              <w:rPr>
                <w:rFonts w:cs="Times New Roman"/>
                <w:szCs w:val="28"/>
                <w:lang w:val="kk-KZ"/>
              </w:rPr>
              <w:t>есепті кезеңнің</w:t>
            </w:r>
          </w:p>
        </w:tc>
        <w:tc>
          <w:tcPr>
            <w:tcW w:w="578" w:type="pct"/>
            <w:tcBorders>
              <w:top w:val="nil"/>
              <w:left w:val="nil"/>
              <w:bottom w:val="single" w:sz="8" w:space="0" w:color="000000"/>
              <w:right w:val="single" w:sz="8" w:space="0" w:color="000000"/>
            </w:tcBorders>
            <w:tcMar>
              <w:top w:w="0" w:type="dxa"/>
              <w:left w:w="168" w:type="dxa"/>
              <w:bottom w:w="0" w:type="dxa"/>
              <w:right w:w="168" w:type="dxa"/>
            </w:tcMar>
            <w:hideMark/>
          </w:tcPr>
          <w:p w14:paraId="3E5EFA84" w14:textId="77777777" w:rsidR="00132D70" w:rsidRPr="005700E2" w:rsidRDefault="00132D70" w:rsidP="00895C7E">
            <w:pPr>
              <w:ind w:firstLine="0"/>
              <w:jc w:val="center"/>
              <w:rPr>
                <w:rFonts w:eastAsia="Times New Roman" w:cs="Times New Roman"/>
                <w:color w:val="000000"/>
                <w:szCs w:val="28"/>
                <w:lang w:val="kk-KZ" w:eastAsia="ru-RU"/>
              </w:rPr>
            </w:pPr>
            <w:r w:rsidRPr="005700E2">
              <w:rPr>
                <w:rFonts w:eastAsia="Times New Roman" w:cs="Times New Roman"/>
                <w:color w:val="000000"/>
                <w:szCs w:val="28"/>
                <w:lang w:val="kk-KZ" w:eastAsia="ru-RU"/>
              </w:rPr>
              <w:t>34.2</w:t>
            </w:r>
          </w:p>
        </w:tc>
        <w:tc>
          <w:tcPr>
            <w:tcW w:w="770" w:type="pct"/>
            <w:tcBorders>
              <w:top w:val="nil"/>
              <w:left w:val="nil"/>
              <w:bottom w:val="single" w:sz="8" w:space="0" w:color="000000"/>
              <w:right w:val="single" w:sz="8" w:space="0" w:color="000000"/>
            </w:tcBorders>
            <w:tcMar>
              <w:top w:w="0" w:type="dxa"/>
              <w:left w:w="168" w:type="dxa"/>
              <w:bottom w:w="0" w:type="dxa"/>
              <w:right w:w="168" w:type="dxa"/>
            </w:tcMar>
            <w:hideMark/>
          </w:tcPr>
          <w:p w14:paraId="5CBD7597" w14:textId="77777777" w:rsidR="00132D70" w:rsidRPr="005700E2" w:rsidRDefault="00132D70" w:rsidP="00895C7E">
            <w:pPr>
              <w:ind w:firstLine="0"/>
              <w:jc w:val="left"/>
              <w:rPr>
                <w:rFonts w:eastAsia="Times New Roman" w:cs="Times New Roman"/>
                <w:szCs w:val="28"/>
                <w:lang w:val="kk-KZ" w:eastAsia="ru-RU"/>
              </w:rPr>
            </w:pPr>
          </w:p>
        </w:tc>
        <w:tc>
          <w:tcPr>
            <w:tcW w:w="983" w:type="pct"/>
            <w:tcBorders>
              <w:top w:val="nil"/>
              <w:left w:val="nil"/>
              <w:bottom w:val="single" w:sz="8" w:space="0" w:color="000000"/>
              <w:right w:val="single" w:sz="8" w:space="0" w:color="000000"/>
            </w:tcBorders>
            <w:tcMar>
              <w:top w:w="0" w:type="dxa"/>
              <w:left w:w="168" w:type="dxa"/>
              <w:bottom w:w="0" w:type="dxa"/>
              <w:right w:w="168" w:type="dxa"/>
            </w:tcMar>
            <w:hideMark/>
          </w:tcPr>
          <w:p w14:paraId="6B550150" w14:textId="77777777" w:rsidR="00132D70" w:rsidRPr="005700E2" w:rsidRDefault="00132D70" w:rsidP="00895C7E">
            <w:pPr>
              <w:ind w:firstLine="0"/>
              <w:jc w:val="left"/>
              <w:rPr>
                <w:rFonts w:eastAsia="Times New Roman" w:cs="Times New Roman"/>
                <w:szCs w:val="28"/>
                <w:lang w:val="kk-KZ" w:eastAsia="ru-RU"/>
              </w:rPr>
            </w:pPr>
          </w:p>
        </w:tc>
      </w:tr>
      <w:tr w:rsidR="00132D70" w:rsidRPr="005700E2" w14:paraId="64CF5F94" w14:textId="77777777" w:rsidTr="00021F69">
        <w:trPr>
          <w:jc w:val="center"/>
        </w:trPr>
        <w:tc>
          <w:tcPr>
            <w:tcW w:w="2670"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6BCF9B81" w14:textId="77777777" w:rsidR="00132D70" w:rsidRPr="005700E2" w:rsidRDefault="00132D70" w:rsidP="00895C7E">
            <w:pPr>
              <w:ind w:firstLine="0"/>
              <w:jc w:val="left"/>
              <w:rPr>
                <w:rFonts w:eastAsia="Times New Roman" w:cs="Times New Roman"/>
                <w:color w:val="000000"/>
                <w:szCs w:val="28"/>
                <w:lang w:val="kk-KZ" w:eastAsia="ru-RU"/>
              </w:rPr>
            </w:pPr>
            <w:r w:rsidRPr="005700E2">
              <w:rPr>
                <w:rFonts w:cs="Times New Roman"/>
                <w:szCs w:val="28"/>
                <w:lang w:val="kk-KZ"/>
              </w:rPr>
              <w:t>Капиталдың жиынтығы</w:t>
            </w:r>
          </w:p>
        </w:tc>
        <w:tc>
          <w:tcPr>
            <w:tcW w:w="578" w:type="pct"/>
            <w:tcBorders>
              <w:top w:val="nil"/>
              <w:left w:val="nil"/>
              <w:bottom w:val="single" w:sz="8" w:space="0" w:color="000000"/>
              <w:right w:val="single" w:sz="8" w:space="0" w:color="000000"/>
            </w:tcBorders>
            <w:tcMar>
              <w:top w:w="0" w:type="dxa"/>
              <w:left w:w="168" w:type="dxa"/>
              <w:bottom w:w="0" w:type="dxa"/>
              <w:right w:w="168" w:type="dxa"/>
            </w:tcMar>
            <w:hideMark/>
          </w:tcPr>
          <w:p w14:paraId="168D9528" w14:textId="77777777" w:rsidR="00132D70" w:rsidRPr="005700E2" w:rsidRDefault="00132D70" w:rsidP="00895C7E">
            <w:pPr>
              <w:ind w:firstLine="0"/>
              <w:jc w:val="center"/>
              <w:rPr>
                <w:rFonts w:eastAsia="Times New Roman" w:cs="Times New Roman"/>
                <w:color w:val="000000"/>
                <w:szCs w:val="28"/>
                <w:lang w:val="kk-KZ" w:eastAsia="ru-RU"/>
              </w:rPr>
            </w:pPr>
            <w:r w:rsidRPr="005700E2">
              <w:rPr>
                <w:rFonts w:eastAsia="Times New Roman" w:cs="Times New Roman"/>
                <w:color w:val="000000"/>
                <w:szCs w:val="28"/>
                <w:lang w:val="kk-KZ" w:eastAsia="ru-RU"/>
              </w:rPr>
              <w:t>35</w:t>
            </w:r>
          </w:p>
        </w:tc>
        <w:tc>
          <w:tcPr>
            <w:tcW w:w="770" w:type="pct"/>
            <w:tcBorders>
              <w:top w:val="nil"/>
              <w:left w:val="nil"/>
              <w:bottom w:val="single" w:sz="8" w:space="0" w:color="000000"/>
              <w:right w:val="single" w:sz="8" w:space="0" w:color="000000"/>
            </w:tcBorders>
            <w:tcMar>
              <w:top w:w="0" w:type="dxa"/>
              <w:left w:w="168" w:type="dxa"/>
              <w:bottom w:w="0" w:type="dxa"/>
              <w:right w:w="168" w:type="dxa"/>
            </w:tcMar>
            <w:hideMark/>
          </w:tcPr>
          <w:p w14:paraId="509FEB95" w14:textId="77777777" w:rsidR="00132D70" w:rsidRPr="005700E2" w:rsidRDefault="00132D70" w:rsidP="00895C7E">
            <w:pPr>
              <w:ind w:firstLine="0"/>
              <w:jc w:val="left"/>
              <w:rPr>
                <w:rFonts w:eastAsia="Times New Roman" w:cs="Times New Roman"/>
                <w:szCs w:val="28"/>
                <w:lang w:val="kk-KZ" w:eastAsia="ru-RU"/>
              </w:rPr>
            </w:pPr>
          </w:p>
        </w:tc>
        <w:tc>
          <w:tcPr>
            <w:tcW w:w="983" w:type="pct"/>
            <w:tcBorders>
              <w:top w:val="nil"/>
              <w:left w:val="nil"/>
              <w:bottom w:val="single" w:sz="8" w:space="0" w:color="000000"/>
              <w:right w:val="single" w:sz="8" w:space="0" w:color="000000"/>
            </w:tcBorders>
            <w:tcMar>
              <w:top w:w="0" w:type="dxa"/>
              <w:left w:w="168" w:type="dxa"/>
              <w:bottom w:w="0" w:type="dxa"/>
              <w:right w:w="168" w:type="dxa"/>
            </w:tcMar>
            <w:hideMark/>
          </w:tcPr>
          <w:p w14:paraId="221D9AFB" w14:textId="77777777" w:rsidR="00132D70" w:rsidRPr="005700E2" w:rsidRDefault="00132D70" w:rsidP="00895C7E">
            <w:pPr>
              <w:ind w:firstLine="0"/>
              <w:jc w:val="left"/>
              <w:rPr>
                <w:rFonts w:eastAsia="Times New Roman" w:cs="Times New Roman"/>
                <w:szCs w:val="28"/>
                <w:lang w:val="kk-KZ" w:eastAsia="ru-RU"/>
              </w:rPr>
            </w:pPr>
          </w:p>
        </w:tc>
      </w:tr>
      <w:tr w:rsidR="00132D70" w:rsidRPr="005700E2" w14:paraId="4BB221A5" w14:textId="77777777" w:rsidTr="00021F69">
        <w:trPr>
          <w:jc w:val="center"/>
        </w:trPr>
        <w:tc>
          <w:tcPr>
            <w:tcW w:w="2670"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0292AD27" w14:textId="77777777" w:rsidR="00132D70" w:rsidRPr="005700E2" w:rsidRDefault="00132D70" w:rsidP="00895C7E">
            <w:pPr>
              <w:ind w:firstLine="0"/>
              <w:jc w:val="left"/>
              <w:rPr>
                <w:rFonts w:eastAsia="Times New Roman" w:cs="Times New Roman"/>
                <w:color w:val="000000"/>
                <w:szCs w:val="28"/>
                <w:lang w:val="kk-KZ" w:eastAsia="ru-RU"/>
              </w:rPr>
            </w:pPr>
            <w:r w:rsidRPr="005700E2">
              <w:rPr>
                <w:rFonts w:cs="Times New Roman"/>
                <w:szCs w:val="28"/>
                <w:lang w:val="kk-KZ"/>
              </w:rPr>
              <w:t>Капиталдың және міндеттемелердің жиынтығы</w:t>
            </w:r>
          </w:p>
        </w:tc>
        <w:tc>
          <w:tcPr>
            <w:tcW w:w="578" w:type="pct"/>
            <w:tcBorders>
              <w:top w:val="nil"/>
              <w:left w:val="nil"/>
              <w:bottom w:val="single" w:sz="8" w:space="0" w:color="000000"/>
              <w:right w:val="single" w:sz="8" w:space="0" w:color="000000"/>
            </w:tcBorders>
            <w:tcMar>
              <w:top w:w="0" w:type="dxa"/>
              <w:left w:w="168" w:type="dxa"/>
              <w:bottom w:w="0" w:type="dxa"/>
              <w:right w:w="168" w:type="dxa"/>
            </w:tcMar>
            <w:hideMark/>
          </w:tcPr>
          <w:p w14:paraId="5009525C" w14:textId="77777777" w:rsidR="00132D70" w:rsidRPr="005700E2" w:rsidRDefault="00132D70" w:rsidP="00895C7E">
            <w:pPr>
              <w:ind w:firstLine="0"/>
              <w:jc w:val="center"/>
              <w:rPr>
                <w:rFonts w:eastAsia="Times New Roman" w:cs="Times New Roman"/>
                <w:color w:val="000000"/>
                <w:szCs w:val="28"/>
                <w:lang w:val="kk-KZ" w:eastAsia="ru-RU"/>
              </w:rPr>
            </w:pPr>
            <w:r w:rsidRPr="005700E2">
              <w:rPr>
                <w:rFonts w:eastAsia="Times New Roman" w:cs="Times New Roman"/>
                <w:color w:val="000000"/>
                <w:szCs w:val="28"/>
                <w:lang w:val="kk-KZ" w:eastAsia="ru-RU"/>
              </w:rPr>
              <w:t>36</w:t>
            </w:r>
          </w:p>
        </w:tc>
        <w:tc>
          <w:tcPr>
            <w:tcW w:w="770" w:type="pct"/>
            <w:tcBorders>
              <w:top w:val="nil"/>
              <w:left w:val="nil"/>
              <w:bottom w:val="single" w:sz="8" w:space="0" w:color="000000"/>
              <w:right w:val="single" w:sz="8" w:space="0" w:color="000000"/>
            </w:tcBorders>
            <w:tcMar>
              <w:top w:w="0" w:type="dxa"/>
              <w:left w:w="168" w:type="dxa"/>
              <w:bottom w:w="0" w:type="dxa"/>
              <w:right w:w="168" w:type="dxa"/>
            </w:tcMar>
            <w:hideMark/>
          </w:tcPr>
          <w:p w14:paraId="10A97F2D" w14:textId="77777777" w:rsidR="00132D70" w:rsidRPr="005700E2" w:rsidRDefault="00132D70" w:rsidP="00895C7E">
            <w:pPr>
              <w:ind w:firstLine="0"/>
              <w:jc w:val="left"/>
              <w:rPr>
                <w:rFonts w:eastAsia="Times New Roman" w:cs="Times New Roman"/>
                <w:szCs w:val="28"/>
                <w:lang w:val="kk-KZ" w:eastAsia="ru-RU"/>
              </w:rPr>
            </w:pPr>
          </w:p>
        </w:tc>
        <w:tc>
          <w:tcPr>
            <w:tcW w:w="983" w:type="pct"/>
            <w:tcBorders>
              <w:top w:val="nil"/>
              <w:left w:val="nil"/>
              <w:bottom w:val="single" w:sz="8" w:space="0" w:color="000000"/>
              <w:right w:val="single" w:sz="8" w:space="0" w:color="000000"/>
            </w:tcBorders>
            <w:tcMar>
              <w:top w:w="0" w:type="dxa"/>
              <w:left w:w="168" w:type="dxa"/>
              <w:bottom w:w="0" w:type="dxa"/>
              <w:right w:w="168" w:type="dxa"/>
            </w:tcMar>
            <w:hideMark/>
          </w:tcPr>
          <w:p w14:paraId="51808D1B" w14:textId="77777777" w:rsidR="00132D70" w:rsidRPr="005700E2" w:rsidRDefault="00132D70" w:rsidP="00895C7E">
            <w:pPr>
              <w:ind w:firstLine="0"/>
              <w:jc w:val="left"/>
              <w:rPr>
                <w:rFonts w:eastAsia="Times New Roman" w:cs="Times New Roman"/>
                <w:szCs w:val="28"/>
                <w:lang w:val="kk-KZ" w:eastAsia="ru-RU"/>
              </w:rPr>
            </w:pPr>
          </w:p>
        </w:tc>
      </w:tr>
    </w:tbl>
    <w:p w14:paraId="0BC192CF" w14:textId="5264585D" w:rsidR="00132D70" w:rsidRPr="005700E2" w:rsidRDefault="00132D70" w:rsidP="00895C7E">
      <w:pPr>
        <w:ind w:firstLine="0"/>
        <w:rPr>
          <w:rFonts w:eastAsia="Times New Roman" w:cs="Times New Roman"/>
          <w:color w:val="000000"/>
          <w:szCs w:val="28"/>
          <w:lang w:val="kk-KZ" w:eastAsia="ru-RU"/>
        </w:rPr>
      </w:pPr>
    </w:p>
    <w:tbl>
      <w:tblPr>
        <w:tblW w:w="5000" w:type="pct"/>
        <w:jc w:val="center"/>
        <w:tblCellMar>
          <w:left w:w="0" w:type="dxa"/>
          <w:right w:w="0" w:type="dxa"/>
        </w:tblCellMar>
        <w:tblLook w:val="04A0" w:firstRow="1" w:lastRow="0" w:firstColumn="1" w:lastColumn="0" w:noHBand="0" w:noVBand="1"/>
      </w:tblPr>
      <w:tblGrid>
        <w:gridCol w:w="5494"/>
        <w:gridCol w:w="4144"/>
      </w:tblGrid>
      <w:tr w:rsidR="007F0CEA" w:rsidRPr="005700E2" w14:paraId="5642BBCA" w14:textId="77777777" w:rsidTr="007E2CAD">
        <w:trPr>
          <w:jc w:val="center"/>
        </w:trPr>
        <w:tc>
          <w:tcPr>
            <w:tcW w:w="2850" w:type="pct"/>
            <w:tcMar>
              <w:top w:w="0" w:type="dxa"/>
              <w:left w:w="108" w:type="dxa"/>
              <w:bottom w:w="0" w:type="dxa"/>
              <w:right w:w="108" w:type="dxa"/>
            </w:tcMar>
            <w:hideMark/>
          </w:tcPr>
          <w:p w14:paraId="123359F1" w14:textId="77777777" w:rsidR="007F0CEA" w:rsidRPr="005700E2" w:rsidRDefault="007F0CEA" w:rsidP="007E2CAD">
            <w:pPr>
              <w:pStyle w:val="p"/>
              <w:rPr>
                <w:color w:val="auto"/>
                <w:sz w:val="28"/>
                <w:szCs w:val="28"/>
                <w:lang w:val="kk-KZ"/>
              </w:rPr>
            </w:pPr>
            <w:r w:rsidRPr="005700E2">
              <w:rPr>
                <w:color w:val="auto"/>
                <w:sz w:val="28"/>
                <w:szCs w:val="28"/>
                <w:lang w:val="kk-KZ"/>
              </w:rPr>
              <w:t>Атауы _____________________________</w:t>
            </w:r>
          </w:p>
        </w:tc>
        <w:tc>
          <w:tcPr>
            <w:tcW w:w="2100" w:type="pct"/>
            <w:tcMar>
              <w:top w:w="0" w:type="dxa"/>
              <w:left w:w="108" w:type="dxa"/>
              <w:bottom w:w="0" w:type="dxa"/>
              <w:right w:w="108" w:type="dxa"/>
            </w:tcMar>
            <w:hideMark/>
          </w:tcPr>
          <w:p w14:paraId="570E2F8B" w14:textId="77777777" w:rsidR="007F0CEA" w:rsidRPr="005700E2" w:rsidRDefault="007F0CEA" w:rsidP="007E2CAD">
            <w:pPr>
              <w:pStyle w:val="p"/>
              <w:rPr>
                <w:color w:val="auto"/>
                <w:sz w:val="28"/>
                <w:szCs w:val="28"/>
                <w:lang w:val="kk-KZ"/>
              </w:rPr>
            </w:pPr>
            <w:r w:rsidRPr="005700E2">
              <w:rPr>
                <w:color w:val="auto"/>
                <w:sz w:val="28"/>
                <w:szCs w:val="28"/>
                <w:lang w:val="kk-KZ"/>
              </w:rPr>
              <w:t>Мекенжайы _________________</w:t>
            </w:r>
          </w:p>
        </w:tc>
      </w:tr>
      <w:tr w:rsidR="007F0CEA" w:rsidRPr="005700E2" w14:paraId="63DF7E9A" w14:textId="77777777" w:rsidTr="007E2CAD">
        <w:trPr>
          <w:jc w:val="center"/>
        </w:trPr>
        <w:tc>
          <w:tcPr>
            <w:tcW w:w="5000" w:type="pct"/>
            <w:gridSpan w:val="2"/>
            <w:tcMar>
              <w:top w:w="0" w:type="dxa"/>
              <w:left w:w="108" w:type="dxa"/>
              <w:bottom w:w="0" w:type="dxa"/>
              <w:right w:w="108" w:type="dxa"/>
            </w:tcMar>
            <w:hideMark/>
          </w:tcPr>
          <w:p w14:paraId="592B1B7C" w14:textId="77777777" w:rsidR="007F0CEA" w:rsidRPr="005700E2" w:rsidRDefault="007F0CEA" w:rsidP="007E2CAD">
            <w:pPr>
              <w:pStyle w:val="p"/>
              <w:rPr>
                <w:color w:val="auto"/>
                <w:sz w:val="28"/>
                <w:szCs w:val="28"/>
                <w:lang w:val="kk-KZ"/>
              </w:rPr>
            </w:pPr>
            <w:r w:rsidRPr="005700E2">
              <w:rPr>
                <w:color w:val="auto"/>
                <w:sz w:val="28"/>
                <w:szCs w:val="28"/>
                <w:lang w:val="kk-KZ"/>
              </w:rPr>
              <w:t>__________________________________          ___________________________</w:t>
            </w:r>
          </w:p>
          <w:p w14:paraId="65CA3B7C" w14:textId="77777777" w:rsidR="007F0CEA" w:rsidRPr="005700E2" w:rsidRDefault="007F0CEA" w:rsidP="007E2CAD">
            <w:pPr>
              <w:pStyle w:val="p"/>
              <w:rPr>
                <w:color w:val="auto"/>
                <w:sz w:val="28"/>
                <w:szCs w:val="28"/>
                <w:lang w:val="kk-KZ"/>
              </w:rPr>
            </w:pPr>
          </w:p>
          <w:p w14:paraId="1A590347" w14:textId="77777777" w:rsidR="007F0CEA" w:rsidRPr="005700E2" w:rsidRDefault="007F0CEA" w:rsidP="007E2CAD">
            <w:pPr>
              <w:pStyle w:val="p"/>
              <w:rPr>
                <w:color w:val="auto"/>
                <w:sz w:val="28"/>
                <w:szCs w:val="28"/>
                <w:lang w:val="kk-KZ"/>
              </w:rPr>
            </w:pPr>
            <w:r w:rsidRPr="005700E2">
              <w:rPr>
                <w:color w:val="auto"/>
                <w:sz w:val="28"/>
                <w:szCs w:val="28"/>
                <w:lang w:val="kk-KZ"/>
              </w:rPr>
              <w:t>Телефоны__________________________________________________________</w:t>
            </w:r>
          </w:p>
        </w:tc>
      </w:tr>
      <w:tr w:rsidR="007F0CEA" w:rsidRPr="005700E2" w14:paraId="3B1C3E37" w14:textId="77777777" w:rsidTr="007E2CAD">
        <w:trPr>
          <w:jc w:val="center"/>
        </w:trPr>
        <w:tc>
          <w:tcPr>
            <w:tcW w:w="5000" w:type="pct"/>
            <w:gridSpan w:val="2"/>
            <w:tcMar>
              <w:top w:w="0" w:type="dxa"/>
              <w:left w:w="108" w:type="dxa"/>
              <w:bottom w:w="0" w:type="dxa"/>
              <w:right w:w="108" w:type="dxa"/>
            </w:tcMar>
            <w:hideMark/>
          </w:tcPr>
          <w:p w14:paraId="1008C28C" w14:textId="77777777" w:rsidR="007F0CEA" w:rsidRPr="005700E2" w:rsidRDefault="007F0CEA" w:rsidP="007E2CAD">
            <w:pPr>
              <w:pStyle w:val="p"/>
              <w:rPr>
                <w:color w:val="auto"/>
                <w:sz w:val="28"/>
                <w:szCs w:val="28"/>
                <w:lang w:val="kk-KZ"/>
              </w:rPr>
            </w:pPr>
            <w:r w:rsidRPr="005700E2">
              <w:rPr>
                <w:color w:val="auto"/>
                <w:sz w:val="28"/>
                <w:szCs w:val="28"/>
                <w:lang w:val="kk-KZ"/>
              </w:rPr>
              <w:lastRenderedPageBreak/>
              <w:t>Электрондық пошта мекенжайы______________________________________</w:t>
            </w:r>
          </w:p>
        </w:tc>
      </w:tr>
      <w:tr w:rsidR="007F0CEA" w:rsidRPr="005700E2" w14:paraId="17327E79" w14:textId="77777777" w:rsidTr="007E2CAD">
        <w:trPr>
          <w:jc w:val="center"/>
        </w:trPr>
        <w:tc>
          <w:tcPr>
            <w:tcW w:w="5000" w:type="pct"/>
            <w:gridSpan w:val="2"/>
            <w:tcMar>
              <w:top w:w="0" w:type="dxa"/>
              <w:left w:w="108" w:type="dxa"/>
              <w:bottom w:w="0" w:type="dxa"/>
              <w:right w:w="108" w:type="dxa"/>
            </w:tcMar>
            <w:hideMark/>
          </w:tcPr>
          <w:p w14:paraId="458B9727" w14:textId="77777777" w:rsidR="007F0CEA" w:rsidRPr="005700E2" w:rsidRDefault="007F0CEA" w:rsidP="007E2CAD">
            <w:pPr>
              <w:pStyle w:val="p"/>
              <w:rPr>
                <w:color w:val="auto"/>
                <w:sz w:val="28"/>
                <w:szCs w:val="28"/>
                <w:lang w:val="kk-KZ"/>
              </w:rPr>
            </w:pPr>
            <w:r w:rsidRPr="005700E2">
              <w:rPr>
                <w:color w:val="auto"/>
                <w:sz w:val="28"/>
                <w:szCs w:val="28"/>
                <w:lang w:val="kk-KZ"/>
              </w:rPr>
              <w:t>Орындаушы________________________________  _______________________</w:t>
            </w:r>
          </w:p>
        </w:tc>
      </w:tr>
      <w:tr w:rsidR="007F0CEA" w:rsidRPr="005700E2" w14:paraId="0BC17EA9" w14:textId="77777777" w:rsidTr="007E2CAD">
        <w:trPr>
          <w:jc w:val="center"/>
        </w:trPr>
        <w:tc>
          <w:tcPr>
            <w:tcW w:w="5000" w:type="pct"/>
            <w:gridSpan w:val="2"/>
            <w:tcMar>
              <w:top w:w="0" w:type="dxa"/>
              <w:left w:w="108" w:type="dxa"/>
              <w:bottom w:w="0" w:type="dxa"/>
              <w:right w:w="108" w:type="dxa"/>
            </w:tcMar>
            <w:hideMark/>
          </w:tcPr>
          <w:p w14:paraId="072AB07E" w14:textId="77777777" w:rsidR="007F0CEA" w:rsidRPr="005700E2" w:rsidRDefault="007F0CEA" w:rsidP="007E2CAD">
            <w:pPr>
              <w:pStyle w:val="pc"/>
              <w:rPr>
                <w:color w:val="auto"/>
                <w:sz w:val="28"/>
                <w:szCs w:val="28"/>
                <w:lang w:val="kk-KZ"/>
              </w:rPr>
            </w:pPr>
            <w:r w:rsidRPr="005700E2">
              <w:rPr>
                <w:color w:val="auto"/>
                <w:sz w:val="28"/>
                <w:szCs w:val="28"/>
                <w:lang w:val="kk-KZ"/>
              </w:rPr>
              <w:t xml:space="preserve">            тегі, аты, әкесінің аты (ол бар болса)        қолы, телефоны</w:t>
            </w:r>
          </w:p>
        </w:tc>
      </w:tr>
      <w:tr w:rsidR="007F0CEA" w:rsidRPr="005700E2" w14:paraId="32B205BF" w14:textId="77777777" w:rsidTr="007E2CAD">
        <w:trPr>
          <w:jc w:val="center"/>
        </w:trPr>
        <w:tc>
          <w:tcPr>
            <w:tcW w:w="5000" w:type="pct"/>
            <w:gridSpan w:val="2"/>
            <w:tcMar>
              <w:top w:w="0" w:type="dxa"/>
              <w:left w:w="108" w:type="dxa"/>
              <w:bottom w:w="0" w:type="dxa"/>
              <w:right w:w="108" w:type="dxa"/>
            </w:tcMar>
            <w:hideMark/>
          </w:tcPr>
          <w:p w14:paraId="1924C54E" w14:textId="77777777" w:rsidR="007F0CEA" w:rsidRPr="005700E2" w:rsidRDefault="007F0CEA" w:rsidP="007E2CAD">
            <w:pPr>
              <w:pStyle w:val="p"/>
              <w:rPr>
                <w:color w:val="auto"/>
                <w:sz w:val="28"/>
                <w:szCs w:val="28"/>
                <w:lang w:val="kk-KZ"/>
              </w:rPr>
            </w:pPr>
            <w:r w:rsidRPr="005700E2">
              <w:rPr>
                <w:color w:val="auto"/>
                <w:sz w:val="28"/>
                <w:szCs w:val="28"/>
                <w:lang w:val="kk-KZ"/>
              </w:rPr>
              <w:t>Бас бухгалтер ____________________________________  ________  ______</w:t>
            </w:r>
          </w:p>
        </w:tc>
      </w:tr>
      <w:tr w:rsidR="007F0CEA" w:rsidRPr="005700E2" w14:paraId="16A4CF7B" w14:textId="77777777" w:rsidTr="007E2CAD">
        <w:trPr>
          <w:jc w:val="center"/>
        </w:trPr>
        <w:tc>
          <w:tcPr>
            <w:tcW w:w="5000" w:type="pct"/>
            <w:gridSpan w:val="2"/>
            <w:tcMar>
              <w:top w:w="0" w:type="dxa"/>
              <w:left w:w="108" w:type="dxa"/>
              <w:bottom w:w="0" w:type="dxa"/>
              <w:right w:w="108" w:type="dxa"/>
            </w:tcMar>
            <w:hideMark/>
          </w:tcPr>
          <w:p w14:paraId="72934401" w14:textId="77777777" w:rsidR="007F0CEA" w:rsidRPr="005700E2" w:rsidRDefault="007F0CEA" w:rsidP="007E2CAD">
            <w:pPr>
              <w:pStyle w:val="pc"/>
              <w:rPr>
                <w:color w:val="auto"/>
                <w:sz w:val="28"/>
                <w:szCs w:val="28"/>
                <w:lang w:val="kk-KZ"/>
              </w:rPr>
            </w:pPr>
            <w:r w:rsidRPr="005700E2">
              <w:rPr>
                <w:color w:val="auto"/>
                <w:sz w:val="28"/>
                <w:szCs w:val="28"/>
                <w:lang w:val="kk-KZ"/>
              </w:rPr>
              <w:t xml:space="preserve">                         тегі, аты, әкесінің аты (ол бар болса)       қолы      күні</w:t>
            </w:r>
          </w:p>
        </w:tc>
      </w:tr>
      <w:tr w:rsidR="007F0CEA" w:rsidRPr="00837DF9" w14:paraId="51CAE3BE" w14:textId="77777777" w:rsidTr="007E2CAD">
        <w:trPr>
          <w:jc w:val="center"/>
        </w:trPr>
        <w:tc>
          <w:tcPr>
            <w:tcW w:w="5000" w:type="pct"/>
            <w:gridSpan w:val="2"/>
            <w:tcMar>
              <w:top w:w="0" w:type="dxa"/>
              <w:left w:w="108" w:type="dxa"/>
              <w:bottom w:w="0" w:type="dxa"/>
              <w:right w:w="108" w:type="dxa"/>
            </w:tcMar>
            <w:hideMark/>
          </w:tcPr>
          <w:p w14:paraId="4BB85190" w14:textId="77777777" w:rsidR="007F0CEA" w:rsidRPr="005700E2" w:rsidRDefault="007F0CEA" w:rsidP="007E2CAD">
            <w:pPr>
              <w:pStyle w:val="p"/>
              <w:rPr>
                <w:color w:val="auto"/>
                <w:sz w:val="28"/>
                <w:szCs w:val="28"/>
                <w:lang w:val="kk-KZ"/>
              </w:rPr>
            </w:pPr>
            <w:r w:rsidRPr="005700E2">
              <w:rPr>
                <w:color w:val="auto"/>
                <w:sz w:val="28"/>
                <w:szCs w:val="28"/>
                <w:lang w:val="kk-KZ"/>
              </w:rPr>
              <w:t xml:space="preserve">Басшы немесе оның </w:t>
            </w:r>
          </w:p>
          <w:p w14:paraId="791DDDC5" w14:textId="77777777" w:rsidR="007F0CEA" w:rsidRPr="005700E2" w:rsidRDefault="007F0CEA" w:rsidP="007E2CAD">
            <w:pPr>
              <w:pStyle w:val="p"/>
              <w:rPr>
                <w:color w:val="auto"/>
                <w:sz w:val="28"/>
                <w:szCs w:val="28"/>
                <w:lang w:val="kk-KZ"/>
              </w:rPr>
            </w:pPr>
            <w:r w:rsidRPr="005700E2">
              <w:rPr>
                <w:color w:val="auto"/>
                <w:sz w:val="28"/>
                <w:szCs w:val="28"/>
                <w:lang w:val="kk-KZ"/>
              </w:rPr>
              <w:t>міндетін атқарушы адам______________________________   ____________</w:t>
            </w:r>
          </w:p>
          <w:p w14:paraId="09D1D451" w14:textId="77777777" w:rsidR="007F0CEA" w:rsidRPr="005700E2" w:rsidRDefault="007F0CEA" w:rsidP="007E2CAD">
            <w:pPr>
              <w:pStyle w:val="p"/>
              <w:rPr>
                <w:color w:val="auto"/>
                <w:sz w:val="28"/>
                <w:szCs w:val="28"/>
                <w:lang w:val="kk-KZ"/>
              </w:rPr>
            </w:pPr>
            <w:r w:rsidRPr="005700E2">
              <w:rPr>
                <w:color w:val="auto"/>
                <w:sz w:val="28"/>
                <w:szCs w:val="28"/>
                <w:lang w:val="kk-KZ"/>
              </w:rPr>
              <w:t>                                         тегі, аты, әкесінің аты (ол бар болса)      қолы</w:t>
            </w:r>
          </w:p>
        </w:tc>
      </w:tr>
    </w:tbl>
    <w:p w14:paraId="6E9ECF1C" w14:textId="147C7854" w:rsidR="007F0CEA" w:rsidRPr="005700E2" w:rsidRDefault="007F0CEA" w:rsidP="00895C7E">
      <w:pPr>
        <w:ind w:firstLine="0"/>
        <w:rPr>
          <w:rFonts w:eastAsia="Times New Roman" w:cs="Times New Roman"/>
          <w:color w:val="000000"/>
          <w:szCs w:val="28"/>
          <w:lang w:val="kk-KZ" w:eastAsia="ru-RU"/>
        </w:rPr>
      </w:pPr>
    </w:p>
    <w:p w14:paraId="0620F268" w14:textId="288B856F" w:rsidR="007F0CEA" w:rsidRPr="005700E2" w:rsidRDefault="007F0CEA" w:rsidP="00895C7E">
      <w:pPr>
        <w:ind w:firstLine="0"/>
        <w:rPr>
          <w:rFonts w:eastAsia="Times New Roman" w:cs="Times New Roman"/>
          <w:color w:val="000000"/>
          <w:szCs w:val="28"/>
          <w:lang w:val="kk-KZ" w:eastAsia="ru-RU"/>
        </w:rPr>
      </w:pPr>
    </w:p>
    <w:p w14:paraId="4BF8DACC" w14:textId="4734B998" w:rsidR="00031F11" w:rsidRPr="005700E2" w:rsidRDefault="00CE0D29" w:rsidP="00031F11">
      <w:pPr>
        <w:pStyle w:val="pc"/>
        <w:ind w:firstLine="709"/>
        <w:jc w:val="both"/>
        <w:rPr>
          <w:sz w:val="28"/>
          <w:szCs w:val="28"/>
          <w:lang w:val="kk-KZ"/>
        </w:rPr>
      </w:pPr>
      <w:r w:rsidRPr="005700E2">
        <w:rPr>
          <w:sz w:val="28"/>
          <w:szCs w:val="28"/>
          <w:lang w:val="kk-KZ"/>
        </w:rPr>
        <w:t xml:space="preserve">Ескертпе: нысан </w:t>
      </w:r>
      <w:r w:rsidR="00031F11" w:rsidRPr="005700E2">
        <w:rPr>
          <w:sz w:val="28"/>
          <w:szCs w:val="28"/>
          <w:lang w:val="kk-KZ"/>
        </w:rPr>
        <w:t>«</w:t>
      </w:r>
      <w:r w:rsidR="00031F11" w:rsidRPr="005700E2">
        <w:rPr>
          <w:bCs/>
          <w:sz w:val="28"/>
          <w:szCs w:val="28"/>
          <w:lang w:val="kk-KZ"/>
        </w:rPr>
        <w:t>Бухгалтерлік баланс</w:t>
      </w:r>
      <w:r w:rsidR="00031F11" w:rsidRPr="005700E2">
        <w:rPr>
          <w:sz w:val="28"/>
          <w:szCs w:val="28"/>
          <w:lang w:val="kk-KZ"/>
        </w:rPr>
        <w:t>» әкімшілік де</w:t>
      </w:r>
      <w:r w:rsidR="00FA5031" w:rsidRPr="005700E2">
        <w:rPr>
          <w:sz w:val="28"/>
          <w:szCs w:val="28"/>
          <w:lang w:val="kk-KZ"/>
        </w:rPr>
        <w:t>ректерді жинауға арналған нысан</w:t>
      </w:r>
      <w:r w:rsidR="00031F11" w:rsidRPr="005700E2">
        <w:rPr>
          <w:sz w:val="28"/>
          <w:szCs w:val="28"/>
          <w:lang w:val="kk-KZ"/>
        </w:rPr>
        <w:t>ы</w:t>
      </w:r>
      <w:r w:rsidR="00FA5031" w:rsidRPr="005700E2">
        <w:rPr>
          <w:sz w:val="28"/>
          <w:szCs w:val="28"/>
          <w:lang w:val="kk-KZ"/>
        </w:rPr>
        <w:t>н</w:t>
      </w:r>
      <w:r w:rsidR="00031F11" w:rsidRPr="005700E2">
        <w:rPr>
          <w:sz w:val="28"/>
          <w:szCs w:val="28"/>
          <w:lang w:val="kk-KZ"/>
        </w:rPr>
        <w:t xml:space="preserve"> толтыру </w:t>
      </w:r>
      <w:r w:rsidR="00FA5031" w:rsidRPr="005700E2">
        <w:rPr>
          <w:sz w:val="28"/>
          <w:szCs w:val="28"/>
          <w:lang w:val="kk-KZ"/>
        </w:rPr>
        <w:t>бойынша</w:t>
      </w:r>
      <w:r w:rsidR="00031F11" w:rsidRPr="005700E2">
        <w:rPr>
          <w:sz w:val="28"/>
          <w:szCs w:val="28"/>
          <w:lang w:val="kk-KZ"/>
        </w:rPr>
        <w:t xml:space="preserve"> түсіндірмеге сәйкес, Қаржы ұйымдарының қаржылық есептілікті ұсыну қағидаларына 8-1-</w:t>
      </w:r>
      <w:r w:rsidR="00165109" w:rsidRPr="005700E2">
        <w:rPr>
          <w:sz w:val="28"/>
          <w:szCs w:val="28"/>
          <w:lang w:val="kk-KZ"/>
        </w:rPr>
        <w:t xml:space="preserve">қосымшаға </w:t>
      </w:r>
      <w:r w:rsidR="00031F11" w:rsidRPr="005700E2">
        <w:rPr>
          <w:sz w:val="28"/>
          <w:szCs w:val="28"/>
          <w:lang w:val="kk-KZ"/>
        </w:rPr>
        <w:t>қосымшаға с</w:t>
      </w:r>
      <w:r w:rsidR="00FA5031" w:rsidRPr="005700E2">
        <w:rPr>
          <w:sz w:val="28"/>
          <w:szCs w:val="28"/>
          <w:lang w:val="kk-KZ"/>
        </w:rPr>
        <w:t>ай</w:t>
      </w:r>
      <w:r w:rsidR="00031F11" w:rsidRPr="005700E2">
        <w:rPr>
          <w:sz w:val="28"/>
          <w:szCs w:val="28"/>
          <w:lang w:val="kk-KZ"/>
        </w:rPr>
        <w:t xml:space="preserve"> толтырылады.</w:t>
      </w:r>
    </w:p>
    <w:p w14:paraId="171371F3" w14:textId="2D102F93" w:rsidR="00031F11" w:rsidRPr="005700E2" w:rsidRDefault="00031F11" w:rsidP="00895C7E">
      <w:pPr>
        <w:ind w:firstLine="0"/>
        <w:rPr>
          <w:rFonts w:eastAsia="Times New Roman" w:cs="Times New Roman"/>
          <w:color w:val="000000"/>
          <w:szCs w:val="28"/>
          <w:lang w:val="kk-KZ" w:eastAsia="ru-RU"/>
        </w:rPr>
      </w:pPr>
    </w:p>
    <w:p w14:paraId="60FDEF25" w14:textId="77777777" w:rsidR="00031F11" w:rsidRPr="005700E2" w:rsidRDefault="00031F11" w:rsidP="00895C7E">
      <w:pPr>
        <w:ind w:firstLine="0"/>
        <w:rPr>
          <w:rFonts w:eastAsia="Times New Roman" w:cs="Times New Roman"/>
          <w:color w:val="000000"/>
          <w:szCs w:val="28"/>
          <w:lang w:val="kk-KZ" w:eastAsia="ru-RU"/>
        </w:rPr>
      </w:pPr>
    </w:p>
    <w:p w14:paraId="4C7E6858" w14:textId="77777777" w:rsidR="00132D70" w:rsidRPr="005700E2" w:rsidRDefault="00132D70" w:rsidP="00895C7E">
      <w:pPr>
        <w:rPr>
          <w:rFonts w:eastAsia="Times New Roman" w:cs="Times New Roman"/>
          <w:color w:val="000000"/>
          <w:szCs w:val="28"/>
          <w:lang w:val="kk-KZ" w:eastAsia="ru-RU"/>
        </w:rPr>
      </w:pPr>
      <w:r w:rsidRPr="005700E2">
        <w:rPr>
          <w:rFonts w:eastAsia="Times New Roman" w:cs="Times New Roman"/>
          <w:color w:val="000000"/>
          <w:szCs w:val="28"/>
          <w:lang w:val="kk-KZ" w:eastAsia="ru-RU"/>
        </w:rPr>
        <w:br w:type="page"/>
      </w:r>
    </w:p>
    <w:p w14:paraId="0C48B309" w14:textId="77777777" w:rsidR="0056561F" w:rsidRPr="005700E2" w:rsidRDefault="0056561F" w:rsidP="0056561F">
      <w:pPr>
        <w:pStyle w:val="pc"/>
        <w:jc w:val="right"/>
        <w:rPr>
          <w:sz w:val="28"/>
          <w:szCs w:val="28"/>
          <w:lang w:val="kk-KZ"/>
        </w:rPr>
      </w:pPr>
      <w:r w:rsidRPr="005700E2">
        <w:rPr>
          <w:sz w:val="28"/>
          <w:szCs w:val="28"/>
          <w:lang w:val="kk-KZ"/>
        </w:rPr>
        <w:lastRenderedPageBreak/>
        <w:t xml:space="preserve">Қаржы ұйымдарының қаржылық </w:t>
      </w:r>
    </w:p>
    <w:p w14:paraId="5C091B03" w14:textId="77777777" w:rsidR="0056561F" w:rsidRPr="005700E2" w:rsidRDefault="0056561F" w:rsidP="0056561F">
      <w:pPr>
        <w:pStyle w:val="pc"/>
        <w:jc w:val="right"/>
        <w:rPr>
          <w:sz w:val="28"/>
          <w:szCs w:val="28"/>
          <w:lang w:val="kk-KZ"/>
        </w:rPr>
      </w:pPr>
      <w:r w:rsidRPr="005700E2">
        <w:rPr>
          <w:sz w:val="28"/>
          <w:szCs w:val="28"/>
          <w:lang w:val="kk-KZ"/>
        </w:rPr>
        <w:t xml:space="preserve">есептілікті ұсыну қағидаларына </w:t>
      </w:r>
    </w:p>
    <w:p w14:paraId="645E2B83" w14:textId="1201F513" w:rsidR="0056561F" w:rsidRPr="005700E2" w:rsidRDefault="0056561F" w:rsidP="0056561F">
      <w:pPr>
        <w:pStyle w:val="pc"/>
        <w:jc w:val="right"/>
        <w:rPr>
          <w:sz w:val="28"/>
          <w:szCs w:val="28"/>
          <w:lang w:val="kk-KZ"/>
        </w:rPr>
      </w:pPr>
      <w:r w:rsidRPr="005700E2">
        <w:rPr>
          <w:sz w:val="28"/>
          <w:szCs w:val="28"/>
          <w:lang w:val="kk-KZ"/>
        </w:rPr>
        <w:t>8-1-</w:t>
      </w:r>
      <w:r w:rsidR="00165109" w:rsidRPr="005700E2">
        <w:rPr>
          <w:sz w:val="28"/>
          <w:szCs w:val="28"/>
          <w:lang w:val="kk-KZ"/>
        </w:rPr>
        <w:t xml:space="preserve">қосымшаға </w:t>
      </w:r>
      <w:r w:rsidR="00FA5031" w:rsidRPr="005700E2">
        <w:rPr>
          <w:sz w:val="28"/>
          <w:szCs w:val="28"/>
          <w:lang w:val="kk-KZ"/>
        </w:rPr>
        <w:br/>
      </w:r>
      <w:r w:rsidRPr="005700E2">
        <w:rPr>
          <w:sz w:val="28"/>
          <w:szCs w:val="28"/>
          <w:lang w:val="kk-KZ"/>
        </w:rPr>
        <w:t>қосымша</w:t>
      </w:r>
    </w:p>
    <w:p w14:paraId="3E23B38A" w14:textId="77777777" w:rsidR="00132D70" w:rsidRPr="005700E2" w:rsidRDefault="00132D70" w:rsidP="00895C7E">
      <w:pPr>
        <w:ind w:firstLine="0"/>
        <w:jc w:val="center"/>
        <w:rPr>
          <w:rFonts w:eastAsia="Times New Roman" w:cs="Times New Roman"/>
          <w:color w:val="000000"/>
          <w:szCs w:val="28"/>
          <w:lang w:val="kk-KZ" w:eastAsia="ru-RU"/>
        </w:rPr>
      </w:pPr>
      <w:r w:rsidRPr="005700E2">
        <w:rPr>
          <w:rFonts w:eastAsia="Times New Roman" w:cs="Times New Roman"/>
          <w:color w:val="000000"/>
          <w:szCs w:val="28"/>
          <w:lang w:val="kk-KZ" w:eastAsia="ru-RU"/>
        </w:rPr>
        <w:t> </w:t>
      </w:r>
    </w:p>
    <w:p w14:paraId="7AAB7C3D" w14:textId="77777777" w:rsidR="00132D70" w:rsidRPr="005700E2" w:rsidRDefault="00132D70" w:rsidP="00895C7E">
      <w:pPr>
        <w:ind w:firstLine="0"/>
        <w:jc w:val="center"/>
        <w:rPr>
          <w:rFonts w:eastAsia="Times New Roman" w:cs="Times New Roman"/>
          <w:b/>
          <w:bCs/>
          <w:color w:val="000000"/>
          <w:szCs w:val="28"/>
          <w:lang w:val="kk-KZ" w:eastAsia="ru-RU"/>
        </w:rPr>
      </w:pPr>
    </w:p>
    <w:p w14:paraId="1FCA1876" w14:textId="77777777" w:rsidR="00132D70" w:rsidRPr="005700E2" w:rsidRDefault="00132D70" w:rsidP="00895C7E">
      <w:pPr>
        <w:ind w:firstLine="0"/>
        <w:jc w:val="center"/>
        <w:rPr>
          <w:rFonts w:eastAsia="Times New Roman" w:cs="Times New Roman"/>
          <w:b/>
          <w:bCs/>
          <w:color w:val="000000"/>
          <w:szCs w:val="28"/>
          <w:lang w:val="kk-KZ" w:eastAsia="ru-RU"/>
        </w:rPr>
      </w:pPr>
      <w:r w:rsidRPr="005700E2">
        <w:rPr>
          <w:rFonts w:eastAsia="Times New Roman" w:cs="Times New Roman"/>
          <w:b/>
          <w:bCs/>
          <w:color w:val="000000"/>
          <w:szCs w:val="28"/>
          <w:lang w:val="kk-KZ" w:eastAsia="ru-RU"/>
        </w:rPr>
        <w:t xml:space="preserve">«Бухгалтерлік баланс» </w:t>
      </w:r>
    </w:p>
    <w:p w14:paraId="27193AB7" w14:textId="77777777" w:rsidR="00132D70" w:rsidRPr="005700E2" w:rsidRDefault="00132D70" w:rsidP="00895C7E">
      <w:pPr>
        <w:ind w:firstLine="0"/>
        <w:jc w:val="center"/>
        <w:rPr>
          <w:rFonts w:eastAsia="Times New Roman" w:cs="Times New Roman"/>
          <w:color w:val="000000"/>
          <w:szCs w:val="28"/>
          <w:lang w:val="kk-KZ" w:eastAsia="ru-RU"/>
        </w:rPr>
      </w:pPr>
      <w:r w:rsidRPr="005700E2">
        <w:rPr>
          <w:rFonts w:eastAsia="Times New Roman" w:cs="Times New Roman"/>
          <w:b/>
          <w:bCs/>
          <w:color w:val="000000"/>
          <w:szCs w:val="28"/>
          <w:lang w:val="kk-KZ" w:eastAsia="ru-RU"/>
        </w:rPr>
        <w:t>(индексі - 1Н-МҚҰ, кезеңділігі: тоқсан сайын)</w:t>
      </w:r>
    </w:p>
    <w:p w14:paraId="0DEE3BC6" w14:textId="77777777" w:rsidR="00132D70" w:rsidRPr="005700E2" w:rsidRDefault="00132D70" w:rsidP="00895C7E">
      <w:pPr>
        <w:ind w:firstLine="0"/>
        <w:jc w:val="center"/>
        <w:rPr>
          <w:rFonts w:eastAsia="Times New Roman" w:cs="Times New Roman"/>
          <w:b/>
          <w:bCs/>
          <w:color w:val="000000"/>
          <w:szCs w:val="28"/>
          <w:lang w:val="kk-KZ" w:eastAsia="ru-RU"/>
        </w:rPr>
      </w:pPr>
      <w:r w:rsidRPr="005700E2">
        <w:rPr>
          <w:rFonts w:eastAsia="Times New Roman" w:cs="Times New Roman"/>
          <w:b/>
          <w:bCs/>
          <w:color w:val="000000"/>
          <w:szCs w:val="28"/>
          <w:lang w:val="kk-KZ" w:eastAsia="ru-RU"/>
        </w:rPr>
        <w:t xml:space="preserve">әкімшілік деректерді жинауға арналған нысанын </w:t>
      </w:r>
    </w:p>
    <w:p w14:paraId="0777E4BD" w14:textId="77777777" w:rsidR="00132D70" w:rsidRPr="005700E2" w:rsidRDefault="00132D70" w:rsidP="00895C7E">
      <w:pPr>
        <w:ind w:firstLine="0"/>
        <w:jc w:val="center"/>
        <w:rPr>
          <w:rFonts w:eastAsia="Times New Roman" w:cs="Times New Roman"/>
          <w:b/>
          <w:bCs/>
          <w:color w:val="000000"/>
          <w:szCs w:val="28"/>
          <w:lang w:val="kk-KZ" w:eastAsia="ru-RU"/>
        </w:rPr>
      </w:pPr>
      <w:r w:rsidRPr="005700E2">
        <w:rPr>
          <w:rFonts w:eastAsia="Times New Roman" w:cs="Times New Roman"/>
          <w:b/>
          <w:bCs/>
          <w:color w:val="000000"/>
          <w:szCs w:val="28"/>
          <w:lang w:val="kk-KZ" w:eastAsia="ru-RU"/>
        </w:rPr>
        <w:t xml:space="preserve">толтыру бойынша түсіндірме </w:t>
      </w:r>
    </w:p>
    <w:p w14:paraId="1D8ED6EB" w14:textId="77777777" w:rsidR="00132D70" w:rsidRPr="005700E2" w:rsidRDefault="00132D70" w:rsidP="00895C7E">
      <w:pPr>
        <w:ind w:firstLine="0"/>
        <w:jc w:val="center"/>
        <w:rPr>
          <w:rFonts w:eastAsia="Times New Roman" w:cs="Times New Roman"/>
          <w:color w:val="000000"/>
          <w:szCs w:val="28"/>
          <w:lang w:val="kk-KZ" w:eastAsia="ru-RU"/>
        </w:rPr>
      </w:pPr>
      <w:r w:rsidRPr="005700E2">
        <w:rPr>
          <w:rFonts w:eastAsia="Times New Roman" w:cs="Times New Roman"/>
          <w:b/>
          <w:bCs/>
          <w:color w:val="000000"/>
          <w:szCs w:val="28"/>
          <w:lang w:val="kk-KZ" w:eastAsia="ru-RU"/>
        </w:rPr>
        <w:t> </w:t>
      </w:r>
    </w:p>
    <w:p w14:paraId="0BD7A7F4" w14:textId="77777777" w:rsidR="00132D70" w:rsidRPr="005700E2" w:rsidRDefault="00132D70" w:rsidP="00895C7E">
      <w:pPr>
        <w:ind w:firstLine="0"/>
        <w:jc w:val="center"/>
        <w:rPr>
          <w:rFonts w:eastAsia="Times New Roman" w:cs="Times New Roman"/>
          <w:color w:val="000000"/>
          <w:szCs w:val="28"/>
          <w:lang w:val="kk-KZ" w:eastAsia="ru-RU"/>
        </w:rPr>
      </w:pPr>
      <w:r w:rsidRPr="005700E2">
        <w:rPr>
          <w:rFonts w:eastAsia="Times New Roman" w:cs="Times New Roman"/>
          <w:b/>
          <w:bCs/>
          <w:color w:val="000000"/>
          <w:szCs w:val="28"/>
          <w:lang w:val="kk-KZ" w:eastAsia="ru-RU"/>
        </w:rPr>
        <w:t>1-тарау. Жалпы ережелер</w:t>
      </w:r>
    </w:p>
    <w:p w14:paraId="6B52E00E" w14:textId="77777777" w:rsidR="00132D70" w:rsidRPr="005700E2" w:rsidRDefault="00132D70" w:rsidP="00895C7E">
      <w:pPr>
        <w:ind w:firstLine="0"/>
        <w:jc w:val="center"/>
        <w:rPr>
          <w:rFonts w:eastAsia="Times New Roman" w:cs="Times New Roman"/>
          <w:color w:val="000000"/>
          <w:szCs w:val="28"/>
          <w:lang w:val="kk-KZ" w:eastAsia="ru-RU"/>
        </w:rPr>
      </w:pPr>
      <w:r w:rsidRPr="005700E2">
        <w:rPr>
          <w:rFonts w:eastAsia="Times New Roman" w:cs="Times New Roman"/>
          <w:color w:val="000000"/>
          <w:szCs w:val="28"/>
          <w:lang w:val="kk-KZ" w:eastAsia="ru-RU"/>
        </w:rPr>
        <w:t> </w:t>
      </w:r>
    </w:p>
    <w:p w14:paraId="656A5D90" w14:textId="77777777" w:rsidR="00132D70" w:rsidRPr="005700E2" w:rsidRDefault="00132D70" w:rsidP="00895C7E">
      <w:pPr>
        <w:rPr>
          <w:rFonts w:eastAsia="Times New Roman" w:cs="Times New Roman"/>
          <w:color w:val="000000"/>
          <w:szCs w:val="28"/>
          <w:lang w:val="kk-KZ" w:eastAsia="ru-RU"/>
        </w:rPr>
      </w:pPr>
      <w:r w:rsidRPr="005700E2">
        <w:rPr>
          <w:rFonts w:eastAsia="Times New Roman" w:cs="Times New Roman"/>
          <w:color w:val="000000"/>
          <w:szCs w:val="28"/>
          <w:lang w:val="kk-KZ" w:eastAsia="ru-RU"/>
        </w:rPr>
        <w:t xml:space="preserve">1. Осы түсіндірмеде «Бухгалтерлік баланс» әкімшілік деректерді жинауға арналған нысанын (бұдан әрі – нысан) толтыру бойынша бірыңғай талаптар </w:t>
      </w:r>
      <w:r w:rsidRPr="005700E2">
        <w:rPr>
          <w:rFonts w:cs="Times New Roman"/>
          <w:szCs w:val="28"/>
          <w:lang w:val="kk-KZ"/>
        </w:rPr>
        <w:t>айқындалады</w:t>
      </w:r>
      <w:r w:rsidRPr="005700E2">
        <w:rPr>
          <w:rFonts w:eastAsia="Times New Roman" w:cs="Times New Roman"/>
          <w:color w:val="000000"/>
          <w:szCs w:val="28"/>
          <w:lang w:val="kk-KZ" w:eastAsia="ru-RU"/>
        </w:rPr>
        <w:t>.</w:t>
      </w:r>
    </w:p>
    <w:p w14:paraId="3C944D7B" w14:textId="77777777" w:rsidR="00132D70" w:rsidRPr="005700E2" w:rsidRDefault="00132D70" w:rsidP="00895C7E">
      <w:pPr>
        <w:rPr>
          <w:rFonts w:eastAsia="Times New Roman" w:cs="Times New Roman"/>
          <w:color w:val="000000"/>
          <w:szCs w:val="28"/>
          <w:lang w:val="kk-KZ" w:eastAsia="ru-RU"/>
        </w:rPr>
      </w:pPr>
      <w:r w:rsidRPr="005700E2">
        <w:rPr>
          <w:rFonts w:eastAsia="Times New Roman" w:cs="Times New Roman"/>
          <w:color w:val="000000"/>
          <w:szCs w:val="28"/>
          <w:lang w:val="kk-KZ" w:eastAsia="ru-RU"/>
        </w:rPr>
        <w:t>2. Нысан «Қазақстан Республикасының Ұлттық Банкі туралы» Қазақстан Республикасы Заңының 15-бабы екінші бөлігінің 65) тармақшасына сәйкес әзірленді.</w:t>
      </w:r>
    </w:p>
    <w:p w14:paraId="206D3E4E" w14:textId="77777777" w:rsidR="00132D70" w:rsidRPr="005700E2" w:rsidRDefault="00132D70" w:rsidP="00895C7E">
      <w:pPr>
        <w:rPr>
          <w:rFonts w:eastAsia="Times New Roman" w:cs="Times New Roman"/>
          <w:color w:val="000000"/>
          <w:szCs w:val="28"/>
          <w:lang w:val="kk-KZ" w:eastAsia="ru-RU"/>
        </w:rPr>
      </w:pPr>
      <w:r w:rsidRPr="005700E2">
        <w:rPr>
          <w:rFonts w:eastAsia="Times New Roman" w:cs="Times New Roman"/>
          <w:color w:val="000000"/>
          <w:szCs w:val="28"/>
          <w:lang w:val="kk-KZ" w:eastAsia="ru-RU"/>
        </w:rPr>
        <w:t>3. Нысанды шағын және орта бизнеске арналған қаржылық есептіліктің халықаралық стандарттарын қолданатын микроқаржы ұйымы, кредиттік серіктестік және ломбард есепті кезеңнің соңындағы жағдай бойынша тоқсан сайын толтырады.</w:t>
      </w:r>
    </w:p>
    <w:p w14:paraId="19FBE8EA" w14:textId="77777777" w:rsidR="00132D70" w:rsidRPr="005700E2" w:rsidRDefault="00132D70" w:rsidP="00895C7E">
      <w:pPr>
        <w:rPr>
          <w:rFonts w:eastAsia="Times New Roman" w:cs="Times New Roman"/>
          <w:color w:val="000000"/>
          <w:szCs w:val="28"/>
          <w:lang w:val="kk-KZ" w:eastAsia="ru-RU"/>
        </w:rPr>
      </w:pPr>
      <w:r w:rsidRPr="005700E2">
        <w:rPr>
          <w:rFonts w:eastAsia="Times New Roman" w:cs="Times New Roman"/>
          <w:color w:val="000000"/>
          <w:szCs w:val="28"/>
          <w:lang w:val="kk-KZ" w:eastAsia="ru-RU"/>
        </w:rPr>
        <w:t>4. Нысанды толтыру кезінде пайдаланылатын өлшем бірлігі мың теңге деп белгіленеді. 500 (бес жүз) теңгеден кем сома 0 (нөлге) дейін дөңгелектенеді, ал 500 (бес жүз) теңгеге тең және одан жоғары сома 1000 (бір мың) теңгеге дейін дөңгелектенеді.</w:t>
      </w:r>
    </w:p>
    <w:p w14:paraId="702323C9" w14:textId="77777777" w:rsidR="00132D70" w:rsidRPr="005700E2" w:rsidRDefault="00132D70" w:rsidP="00895C7E">
      <w:pPr>
        <w:rPr>
          <w:rFonts w:eastAsia="Times New Roman" w:cs="Times New Roman"/>
          <w:color w:val="000000"/>
          <w:szCs w:val="28"/>
          <w:lang w:val="kk-KZ" w:eastAsia="ru-RU"/>
        </w:rPr>
      </w:pPr>
      <w:r w:rsidRPr="005700E2">
        <w:rPr>
          <w:rFonts w:eastAsia="Times New Roman" w:cs="Times New Roman"/>
          <w:color w:val="000000"/>
          <w:szCs w:val="28"/>
          <w:lang w:val="kk-KZ" w:eastAsia="ru-RU"/>
        </w:rPr>
        <w:t>5. Толтырылған нысанға басшы немесе оның міндетін атқарушы адам, бас бухгалтер және орындаушы қол қояды.</w:t>
      </w:r>
    </w:p>
    <w:p w14:paraId="0F20BA80" w14:textId="77777777" w:rsidR="00132D70" w:rsidRPr="005700E2" w:rsidRDefault="00132D70" w:rsidP="00895C7E">
      <w:pPr>
        <w:jc w:val="center"/>
        <w:rPr>
          <w:rFonts w:eastAsia="Times New Roman" w:cs="Times New Roman"/>
          <w:color w:val="000000"/>
          <w:szCs w:val="28"/>
          <w:lang w:val="kk-KZ" w:eastAsia="ru-RU"/>
        </w:rPr>
      </w:pPr>
      <w:r w:rsidRPr="005700E2">
        <w:rPr>
          <w:rFonts w:eastAsia="Times New Roman" w:cs="Times New Roman"/>
          <w:b/>
          <w:bCs/>
          <w:color w:val="000000"/>
          <w:szCs w:val="28"/>
          <w:lang w:val="kk-KZ" w:eastAsia="ru-RU"/>
        </w:rPr>
        <w:t> </w:t>
      </w:r>
    </w:p>
    <w:p w14:paraId="759F8A4D" w14:textId="77777777" w:rsidR="00132D70" w:rsidRPr="005700E2" w:rsidRDefault="00132D70" w:rsidP="00895C7E">
      <w:pPr>
        <w:jc w:val="center"/>
        <w:rPr>
          <w:rFonts w:eastAsia="Times New Roman" w:cs="Times New Roman"/>
          <w:color w:val="000000"/>
          <w:szCs w:val="28"/>
          <w:lang w:val="kk-KZ" w:eastAsia="ru-RU"/>
        </w:rPr>
      </w:pPr>
      <w:r w:rsidRPr="005700E2">
        <w:rPr>
          <w:rFonts w:eastAsia="Times New Roman" w:cs="Times New Roman"/>
          <w:b/>
          <w:bCs/>
          <w:color w:val="000000"/>
          <w:szCs w:val="28"/>
          <w:lang w:val="kk-KZ" w:eastAsia="ru-RU"/>
        </w:rPr>
        <w:t> </w:t>
      </w:r>
    </w:p>
    <w:p w14:paraId="0489A8F5" w14:textId="77777777" w:rsidR="00132D70" w:rsidRPr="005700E2" w:rsidRDefault="00132D70" w:rsidP="00895C7E">
      <w:pPr>
        <w:jc w:val="center"/>
        <w:rPr>
          <w:rFonts w:eastAsia="Times New Roman" w:cs="Times New Roman"/>
          <w:color w:val="000000"/>
          <w:szCs w:val="28"/>
          <w:lang w:val="kk-KZ" w:eastAsia="ru-RU"/>
        </w:rPr>
      </w:pPr>
      <w:r w:rsidRPr="005700E2">
        <w:rPr>
          <w:rFonts w:eastAsia="Times New Roman" w:cs="Times New Roman"/>
          <w:b/>
          <w:bCs/>
          <w:color w:val="000000"/>
          <w:szCs w:val="28"/>
          <w:lang w:val="kk-KZ" w:eastAsia="ru-RU"/>
        </w:rPr>
        <w:t>2-тарау. Нысанды толтыру</w:t>
      </w:r>
    </w:p>
    <w:p w14:paraId="30237195" w14:textId="77777777" w:rsidR="00132D70" w:rsidRPr="005700E2" w:rsidRDefault="00132D70" w:rsidP="00895C7E">
      <w:pPr>
        <w:jc w:val="center"/>
        <w:rPr>
          <w:rFonts w:eastAsia="Times New Roman" w:cs="Times New Roman"/>
          <w:color w:val="000000"/>
          <w:szCs w:val="28"/>
          <w:lang w:val="kk-KZ" w:eastAsia="ru-RU"/>
        </w:rPr>
      </w:pPr>
      <w:r w:rsidRPr="005700E2">
        <w:rPr>
          <w:rFonts w:eastAsia="Times New Roman" w:cs="Times New Roman"/>
          <w:color w:val="000000"/>
          <w:szCs w:val="28"/>
          <w:lang w:val="kk-KZ" w:eastAsia="ru-RU"/>
        </w:rPr>
        <w:t> </w:t>
      </w:r>
    </w:p>
    <w:p w14:paraId="5AC92BE8" w14:textId="77777777" w:rsidR="00132D70" w:rsidRPr="005700E2" w:rsidRDefault="00132D70" w:rsidP="00895C7E">
      <w:pPr>
        <w:rPr>
          <w:rFonts w:eastAsia="Times New Roman" w:cs="Times New Roman"/>
          <w:color w:val="000000"/>
          <w:szCs w:val="28"/>
          <w:lang w:val="kk-KZ" w:eastAsia="ru-RU"/>
        </w:rPr>
      </w:pPr>
      <w:r w:rsidRPr="005700E2">
        <w:rPr>
          <w:rFonts w:eastAsia="Times New Roman" w:cs="Times New Roman"/>
          <w:color w:val="000000"/>
          <w:szCs w:val="28"/>
          <w:lang w:val="kk-KZ" w:eastAsia="ru-RU"/>
        </w:rPr>
        <w:t>6. 3-бағанды толтыру кезінде есепті кезеңнің соңғы күнін қоса алғанда, есепті кезеңнің соңындағы деректер көрсетіледі.</w:t>
      </w:r>
    </w:p>
    <w:p w14:paraId="72A647C2" w14:textId="77777777" w:rsidR="00132D70" w:rsidRPr="005700E2" w:rsidRDefault="00132D70" w:rsidP="00895C7E">
      <w:pPr>
        <w:rPr>
          <w:rFonts w:eastAsia="Times New Roman" w:cs="Times New Roman"/>
          <w:color w:val="000000"/>
          <w:szCs w:val="28"/>
          <w:lang w:val="kk-KZ" w:eastAsia="ru-RU"/>
        </w:rPr>
      </w:pPr>
      <w:r w:rsidRPr="005700E2">
        <w:rPr>
          <w:rFonts w:eastAsia="Times New Roman" w:cs="Times New Roman"/>
          <w:color w:val="000000"/>
          <w:szCs w:val="28"/>
          <w:lang w:val="kk-KZ" w:eastAsia="ru-RU"/>
        </w:rPr>
        <w:t>7. 4-бағанда алдыңғы жылдың соңындағы деректер көрсетіледі.</w:t>
      </w:r>
    </w:p>
    <w:p w14:paraId="701BCD91" w14:textId="77777777" w:rsidR="00132D70" w:rsidRPr="005700E2" w:rsidRDefault="00132D70" w:rsidP="00895C7E">
      <w:pPr>
        <w:rPr>
          <w:rFonts w:eastAsia="Times New Roman" w:cs="Times New Roman"/>
          <w:color w:val="000000"/>
          <w:szCs w:val="28"/>
          <w:lang w:val="kk-KZ" w:eastAsia="ru-RU"/>
        </w:rPr>
      </w:pPr>
      <w:r w:rsidRPr="005700E2">
        <w:rPr>
          <w:rFonts w:eastAsia="Times New Roman" w:cs="Times New Roman"/>
          <w:color w:val="000000"/>
          <w:szCs w:val="28"/>
          <w:lang w:val="kk-KZ" w:eastAsia="ru-RU"/>
        </w:rPr>
        <w:t xml:space="preserve">8. </w:t>
      </w:r>
      <w:r w:rsidRPr="005700E2">
        <w:rPr>
          <w:rFonts w:cs="Times New Roman"/>
          <w:szCs w:val="28"/>
          <w:lang w:val="kk-KZ"/>
        </w:rPr>
        <w:t>1-ден 36-ға дейінгі жолдарда</w:t>
      </w:r>
      <w:r w:rsidRPr="005700E2">
        <w:rPr>
          <w:rFonts w:eastAsia="Times New Roman" w:cs="Times New Roman"/>
          <w:color w:val="000000"/>
          <w:szCs w:val="28"/>
          <w:lang w:val="kk-KZ" w:eastAsia="ru-RU"/>
        </w:rPr>
        <w:t xml:space="preserve"> бас кітаптан алынған немесе халықаралық қаржылық есептілік стандарттарының талаптары ескеріле отырып топтастырылған дерекқордан алынған ақпарат негізінде деректер көрсетіледі.</w:t>
      </w:r>
    </w:p>
    <w:p w14:paraId="75AA29AF" w14:textId="77777777" w:rsidR="00132D70" w:rsidRPr="005700E2" w:rsidRDefault="00132D70" w:rsidP="00895C7E">
      <w:pPr>
        <w:rPr>
          <w:rFonts w:eastAsia="Times New Roman" w:cs="Times New Roman"/>
          <w:color w:val="000000"/>
          <w:szCs w:val="28"/>
          <w:lang w:val="kk-KZ" w:eastAsia="ru-RU"/>
        </w:rPr>
      </w:pPr>
      <w:r w:rsidRPr="005700E2">
        <w:rPr>
          <w:rFonts w:eastAsia="Times New Roman" w:cs="Times New Roman"/>
          <w:color w:val="000000"/>
          <w:szCs w:val="28"/>
          <w:lang w:val="kk-KZ" w:eastAsia="ru-RU"/>
        </w:rPr>
        <w:t>9. Қаржылық есептілік түрі: жеке.</w:t>
      </w:r>
    </w:p>
    <w:p w14:paraId="1C0E2213" w14:textId="77777777" w:rsidR="00132D70" w:rsidRPr="005700E2" w:rsidRDefault="00132D70" w:rsidP="00895C7E">
      <w:pPr>
        <w:rPr>
          <w:rFonts w:eastAsia="Times New Roman" w:cs="Times New Roman"/>
          <w:szCs w:val="28"/>
          <w:lang w:val="kk-KZ" w:eastAsia="ru-RU"/>
        </w:rPr>
      </w:pPr>
      <w:r w:rsidRPr="005700E2">
        <w:rPr>
          <w:rFonts w:eastAsia="Times New Roman" w:cs="Times New Roman"/>
          <w:szCs w:val="28"/>
          <w:lang w:val="kk-KZ" w:eastAsia="ru-RU"/>
        </w:rPr>
        <w:br w:type="page"/>
      </w:r>
    </w:p>
    <w:p w14:paraId="653E0459" w14:textId="77777777" w:rsidR="00132D70" w:rsidRPr="005700E2" w:rsidRDefault="00132D70" w:rsidP="00895C7E">
      <w:pPr>
        <w:overflowPunct w:val="0"/>
        <w:autoSpaceDE w:val="0"/>
        <w:autoSpaceDN w:val="0"/>
        <w:adjustRightInd w:val="0"/>
        <w:ind w:firstLine="397"/>
        <w:jc w:val="right"/>
        <w:rPr>
          <w:rFonts w:eastAsia="Times New Roman" w:cs="Times New Roman"/>
          <w:szCs w:val="28"/>
          <w:lang w:val="kk-KZ" w:eastAsia="ru-RU"/>
        </w:rPr>
      </w:pPr>
      <w:r w:rsidRPr="005700E2">
        <w:rPr>
          <w:rFonts w:eastAsia="Times New Roman" w:cs="Times New Roman"/>
          <w:szCs w:val="28"/>
          <w:lang w:val="kk-KZ" w:eastAsia="ru-RU"/>
        </w:rPr>
        <w:lastRenderedPageBreak/>
        <w:t>Қазақстан Республикасы</w:t>
      </w:r>
    </w:p>
    <w:p w14:paraId="1739B52F" w14:textId="77777777" w:rsidR="00132D70" w:rsidRPr="005700E2" w:rsidRDefault="00132D70" w:rsidP="00895C7E">
      <w:pPr>
        <w:overflowPunct w:val="0"/>
        <w:autoSpaceDE w:val="0"/>
        <w:autoSpaceDN w:val="0"/>
        <w:adjustRightInd w:val="0"/>
        <w:ind w:firstLine="397"/>
        <w:jc w:val="right"/>
        <w:rPr>
          <w:rFonts w:eastAsia="Times New Roman" w:cs="Times New Roman"/>
          <w:szCs w:val="28"/>
          <w:lang w:val="kk-KZ" w:eastAsia="ru-RU"/>
        </w:rPr>
      </w:pPr>
      <w:r w:rsidRPr="005700E2">
        <w:rPr>
          <w:rFonts w:eastAsia="Times New Roman" w:cs="Times New Roman"/>
          <w:szCs w:val="28"/>
          <w:lang w:val="kk-KZ" w:eastAsia="ru-RU"/>
        </w:rPr>
        <w:t>Ұлттық Банкі Басқармасының</w:t>
      </w:r>
    </w:p>
    <w:p w14:paraId="1BE8804D" w14:textId="77777777" w:rsidR="00132D70" w:rsidRPr="005700E2" w:rsidRDefault="00132D70" w:rsidP="00895C7E">
      <w:pPr>
        <w:overflowPunct w:val="0"/>
        <w:autoSpaceDE w:val="0"/>
        <w:autoSpaceDN w:val="0"/>
        <w:adjustRightInd w:val="0"/>
        <w:ind w:firstLine="397"/>
        <w:jc w:val="right"/>
        <w:rPr>
          <w:rFonts w:eastAsia="Times New Roman" w:cs="Times New Roman"/>
          <w:szCs w:val="28"/>
          <w:lang w:val="kk-KZ" w:eastAsia="ru-RU"/>
        </w:rPr>
      </w:pPr>
      <w:r w:rsidRPr="005700E2">
        <w:rPr>
          <w:rFonts w:eastAsia="Times New Roman" w:cs="Times New Roman"/>
          <w:szCs w:val="28"/>
          <w:lang w:val="kk-KZ" w:eastAsia="ru-RU"/>
        </w:rPr>
        <w:t>бухгалтерлік есеп жүргізу</w:t>
      </w:r>
    </w:p>
    <w:p w14:paraId="418ED49A" w14:textId="77777777" w:rsidR="00132D70" w:rsidRPr="005700E2" w:rsidRDefault="00132D70" w:rsidP="00895C7E">
      <w:pPr>
        <w:overflowPunct w:val="0"/>
        <w:autoSpaceDE w:val="0"/>
        <w:autoSpaceDN w:val="0"/>
        <w:adjustRightInd w:val="0"/>
        <w:ind w:firstLine="397"/>
        <w:jc w:val="right"/>
        <w:rPr>
          <w:rFonts w:eastAsia="Times New Roman" w:cs="Times New Roman"/>
          <w:szCs w:val="28"/>
          <w:lang w:val="kk-KZ" w:eastAsia="ru-RU"/>
        </w:rPr>
      </w:pPr>
      <w:r w:rsidRPr="005700E2">
        <w:rPr>
          <w:rFonts w:eastAsia="Times New Roman" w:cs="Times New Roman"/>
          <w:szCs w:val="28"/>
          <w:lang w:val="kk-KZ" w:eastAsia="ru-RU"/>
        </w:rPr>
        <w:t>және қаржылық есептілікті ұсыну</w:t>
      </w:r>
    </w:p>
    <w:p w14:paraId="1F7EEE7D" w14:textId="77777777" w:rsidR="00132D70" w:rsidRPr="005700E2" w:rsidRDefault="00132D70" w:rsidP="00895C7E">
      <w:pPr>
        <w:overflowPunct w:val="0"/>
        <w:autoSpaceDE w:val="0"/>
        <w:autoSpaceDN w:val="0"/>
        <w:adjustRightInd w:val="0"/>
        <w:ind w:firstLine="397"/>
        <w:jc w:val="right"/>
        <w:rPr>
          <w:rFonts w:eastAsia="Times New Roman" w:cs="Times New Roman"/>
          <w:szCs w:val="28"/>
          <w:lang w:val="kk-KZ" w:eastAsia="ru-RU"/>
        </w:rPr>
      </w:pPr>
      <w:r w:rsidRPr="005700E2">
        <w:rPr>
          <w:rFonts w:eastAsia="Times New Roman" w:cs="Times New Roman"/>
          <w:szCs w:val="28"/>
          <w:lang w:val="kk-KZ" w:eastAsia="ru-RU"/>
        </w:rPr>
        <w:t>мәселелері бойынша</w:t>
      </w:r>
    </w:p>
    <w:p w14:paraId="63900361" w14:textId="77777777" w:rsidR="00132D70" w:rsidRPr="005700E2" w:rsidRDefault="00132D70" w:rsidP="00895C7E">
      <w:pPr>
        <w:overflowPunct w:val="0"/>
        <w:autoSpaceDE w:val="0"/>
        <w:autoSpaceDN w:val="0"/>
        <w:adjustRightInd w:val="0"/>
        <w:ind w:firstLine="397"/>
        <w:jc w:val="right"/>
        <w:rPr>
          <w:rFonts w:eastAsia="Times New Roman" w:cs="Times New Roman"/>
          <w:szCs w:val="28"/>
          <w:lang w:val="kk-KZ" w:eastAsia="ru-RU"/>
        </w:rPr>
      </w:pPr>
      <w:r w:rsidRPr="005700E2">
        <w:rPr>
          <w:rFonts w:eastAsia="Times New Roman" w:cs="Times New Roman"/>
          <w:szCs w:val="28"/>
          <w:lang w:val="kk-KZ" w:eastAsia="ru-RU"/>
        </w:rPr>
        <w:t>өзгерістер мен толықтырулар енгізілетін</w:t>
      </w:r>
    </w:p>
    <w:p w14:paraId="26DE9581" w14:textId="77777777" w:rsidR="00132D70" w:rsidRPr="005700E2" w:rsidRDefault="00132D70" w:rsidP="00895C7E">
      <w:pPr>
        <w:overflowPunct w:val="0"/>
        <w:autoSpaceDE w:val="0"/>
        <w:autoSpaceDN w:val="0"/>
        <w:adjustRightInd w:val="0"/>
        <w:ind w:firstLine="397"/>
        <w:jc w:val="right"/>
        <w:rPr>
          <w:rFonts w:eastAsia="Times New Roman" w:cs="Times New Roman"/>
          <w:szCs w:val="28"/>
          <w:lang w:val="kk-KZ" w:eastAsia="ru-RU"/>
        </w:rPr>
      </w:pPr>
      <w:r w:rsidRPr="005700E2">
        <w:rPr>
          <w:rFonts w:eastAsia="Times New Roman" w:cs="Times New Roman"/>
          <w:szCs w:val="28"/>
          <w:lang w:val="kk-KZ" w:eastAsia="ru-RU"/>
        </w:rPr>
        <w:t>кейбір қаулыларының тізбесіне</w:t>
      </w:r>
    </w:p>
    <w:p w14:paraId="441A339B" w14:textId="77777777" w:rsidR="00132D70" w:rsidRPr="005700E2" w:rsidRDefault="00132D70" w:rsidP="00895C7E">
      <w:pPr>
        <w:overflowPunct w:val="0"/>
        <w:autoSpaceDE w:val="0"/>
        <w:autoSpaceDN w:val="0"/>
        <w:adjustRightInd w:val="0"/>
        <w:ind w:firstLine="397"/>
        <w:jc w:val="right"/>
        <w:rPr>
          <w:rFonts w:eastAsia="Times New Roman" w:cs="Times New Roman"/>
          <w:szCs w:val="28"/>
          <w:lang w:val="kk-KZ" w:eastAsia="ru-RU"/>
        </w:rPr>
      </w:pPr>
      <w:r w:rsidRPr="005700E2">
        <w:rPr>
          <w:rFonts w:eastAsia="Times New Roman" w:cs="Times New Roman"/>
          <w:szCs w:val="28"/>
          <w:lang w:val="kk-KZ" w:eastAsia="ru-RU"/>
        </w:rPr>
        <w:t>9-қосымша</w:t>
      </w:r>
    </w:p>
    <w:p w14:paraId="3C3A8E8F" w14:textId="77777777" w:rsidR="00132D70" w:rsidRPr="005700E2" w:rsidRDefault="00132D70" w:rsidP="00895C7E">
      <w:pPr>
        <w:overflowPunct w:val="0"/>
        <w:autoSpaceDE w:val="0"/>
        <w:autoSpaceDN w:val="0"/>
        <w:adjustRightInd w:val="0"/>
        <w:ind w:firstLine="397"/>
        <w:jc w:val="right"/>
        <w:rPr>
          <w:rFonts w:eastAsia="Times New Roman" w:cs="Times New Roman"/>
          <w:szCs w:val="28"/>
          <w:lang w:val="kk-KZ" w:eastAsia="ru-RU"/>
        </w:rPr>
      </w:pPr>
    </w:p>
    <w:p w14:paraId="2D7BE834" w14:textId="77777777" w:rsidR="00132D70" w:rsidRPr="005700E2" w:rsidRDefault="00132D70" w:rsidP="00895C7E">
      <w:pPr>
        <w:overflowPunct w:val="0"/>
        <w:autoSpaceDE w:val="0"/>
        <w:autoSpaceDN w:val="0"/>
        <w:adjustRightInd w:val="0"/>
        <w:ind w:firstLine="397"/>
        <w:jc w:val="right"/>
        <w:rPr>
          <w:rFonts w:eastAsia="Times New Roman" w:cs="Times New Roman"/>
          <w:szCs w:val="28"/>
          <w:lang w:val="kk-KZ" w:eastAsia="ru-RU"/>
        </w:rPr>
      </w:pPr>
    </w:p>
    <w:p w14:paraId="0587EE15" w14:textId="77777777" w:rsidR="00132D70" w:rsidRPr="005700E2" w:rsidRDefault="00132D70" w:rsidP="00895C7E">
      <w:pPr>
        <w:pStyle w:val="pr"/>
        <w:rPr>
          <w:sz w:val="28"/>
          <w:szCs w:val="28"/>
          <w:lang w:val="kk-KZ"/>
        </w:rPr>
      </w:pPr>
      <w:r w:rsidRPr="005700E2">
        <w:rPr>
          <w:sz w:val="28"/>
          <w:szCs w:val="28"/>
          <w:lang w:val="kk-KZ"/>
        </w:rPr>
        <w:t>Қаржы ұйымдарының қаржылық</w:t>
      </w:r>
    </w:p>
    <w:p w14:paraId="4AC55147" w14:textId="77777777" w:rsidR="00132D70" w:rsidRPr="005700E2" w:rsidRDefault="00132D70" w:rsidP="00895C7E">
      <w:pPr>
        <w:pStyle w:val="pr"/>
        <w:rPr>
          <w:sz w:val="28"/>
          <w:szCs w:val="28"/>
          <w:lang w:val="kk-KZ"/>
        </w:rPr>
      </w:pPr>
      <w:r w:rsidRPr="005700E2">
        <w:rPr>
          <w:sz w:val="28"/>
          <w:szCs w:val="28"/>
          <w:lang w:val="kk-KZ"/>
        </w:rPr>
        <w:t>есептiлiктi ұсыну қағидаларына</w:t>
      </w:r>
    </w:p>
    <w:p w14:paraId="0ECBECBC" w14:textId="77777777" w:rsidR="00132D70" w:rsidRPr="005700E2" w:rsidRDefault="00132D70" w:rsidP="00895C7E">
      <w:pPr>
        <w:pStyle w:val="pr"/>
        <w:rPr>
          <w:color w:val="auto"/>
          <w:sz w:val="28"/>
          <w:szCs w:val="28"/>
          <w:lang w:val="kk-KZ"/>
        </w:rPr>
      </w:pPr>
      <w:r w:rsidRPr="005700E2">
        <w:rPr>
          <w:color w:val="auto"/>
          <w:sz w:val="28"/>
          <w:szCs w:val="28"/>
          <w:lang w:val="kk-KZ"/>
        </w:rPr>
        <w:t>8-2-қосымша</w:t>
      </w:r>
    </w:p>
    <w:p w14:paraId="404596E7" w14:textId="0D44AEF9" w:rsidR="00132D70" w:rsidRPr="005700E2" w:rsidRDefault="00132D70" w:rsidP="00895C7E">
      <w:pPr>
        <w:pStyle w:val="pc"/>
        <w:rPr>
          <w:color w:val="auto"/>
          <w:sz w:val="28"/>
          <w:szCs w:val="28"/>
          <w:lang w:val="kk-KZ"/>
        </w:rPr>
      </w:pPr>
      <w:r w:rsidRPr="005700E2">
        <w:rPr>
          <w:color w:val="auto"/>
          <w:sz w:val="28"/>
          <w:szCs w:val="28"/>
          <w:lang w:val="kk-KZ"/>
        </w:rPr>
        <w:t> </w:t>
      </w:r>
    </w:p>
    <w:p w14:paraId="1EF9378A" w14:textId="77777777" w:rsidR="00165109" w:rsidRPr="005700E2" w:rsidRDefault="00165109" w:rsidP="00895C7E">
      <w:pPr>
        <w:pStyle w:val="pc"/>
        <w:rPr>
          <w:color w:val="auto"/>
          <w:sz w:val="28"/>
          <w:szCs w:val="28"/>
          <w:lang w:val="kk-KZ"/>
        </w:rPr>
      </w:pPr>
    </w:p>
    <w:p w14:paraId="48BAF502" w14:textId="77777777" w:rsidR="00132D70" w:rsidRPr="005700E2" w:rsidRDefault="00132D70" w:rsidP="00895C7E">
      <w:pPr>
        <w:pStyle w:val="pc"/>
        <w:rPr>
          <w:b/>
          <w:color w:val="auto"/>
          <w:sz w:val="28"/>
          <w:szCs w:val="28"/>
          <w:lang w:val="kk-KZ"/>
        </w:rPr>
      </w:pPr>
      <w:r w:rsidRPr="005700E2">
        <w:rPr>
          <w:b/>
          <w:color w:val="auto"/>
          <w:sz w:val="28"/>
          <w:szCs w:val="28"/>
          <w:lang w:val="kk-KZ"/>
        </w:rPr>
        <w:t xml:space="preserve">Әкімшілік деректерді жинауға арналған нысан </w:t>
      </w:r>
    </w:p>
    <w:p w14:paraId="47562671" w14:textId="77777777" w:rsidR="00132D70" w:rsidRPr="005700E2" w:rsidRDefault="00132D70" w:rsidP="00895C7E">
      <w:pPr>
        <w:pStyle w:val="pc"/>
        <w:rPr>
          <w:color w:val="auto"/>
          <w:sz w:val="28"/>
          <w:szCs w:val="28"/>
          <w:lang w:val="kk-KZ"/>
        </w:rPr>
      </w:pPr>
      <w:r w:rsidRPr="005700E2">
        <w:rPr>
          <w:color w:val="auto"/>
          <w:sz w:val="28"/>
          <w:szCs w:val="28"/>
          <w:lang w:val="kk-KZ"/>
        </w:rPr>
        <w:t> </w:t>
      </w:r>
    </w:p>
    <w:p w14:paraId="4F0D9949" w14:textId="77777777" w:rsidR="00132D70" w:rsidRPr="005700E2" w:rsidRDefault="00132D70" w:rsidP="00895C7E">
      <w:pPr>
        <w:pStyle w:val="pj"/>
        <w:spacing w:before="0" w:beforeAutospacing="0" w:after="0" w:afterAutospacing="0"/>
        <w:ind w:firstLine="709"/>
        <w:jc w:val="both"/>
        <w:rPr>
          <w:color w:val="auto"/>
          <w:sz w:val="28"/>
          <w:szCs w:val="28"/>
          <w:lang w:val="kk-KZ"/>
        </w:rPr>
      </w:pPr>
      <w:r w:rsidRPr="005700E2">
        <w:rPr>
          <w:color w:val="auto"/>
          <w:sz w:val="28"/>
          <w:szCs w:val="28"/>
          <w:lang w:val="kk-KZ"/>
        </w:rPr>
        <w:t>Қайда ұсынылады: Қазақстан Республикасының Ұлттық Банкіне.</w:t>
      </w:r>
    </w:p>
    <w:p w14:paraId="57BE765C" w14:textId="77777777" w:rsidR="00132D70" w:rsidRPr="005700E2" w:rsidRDefault="00132D70" w:rsidP="00895C7E">
      <w:pPr>
        <w:pStyle w:val="pj"/>
        <w:spacing w:before="0" w:beforeAutospacing="0" w:after="0" w:afterAutospacing="0"/>
        <w:ind w:firstLine="709"/>
        <w:jc w:val="both"/>
        <w:rPr>
          <w:color w:val="auto"/>
          <w:sz w:val="28"/>
          <w:szCs w:val="28"/>
          <w:lang w:val="kk-KZ"/>
        </w:rPr>
      </w:pPr>
      <w:r w:rsidRPr="005700E2">
        <w:rPr>
          <w:color w:val="auto"/>
          <w:sz w:val="28"/>
          <w:szCs w:val="28"/>
          <w:lang w:val="kk-KZ"/>
        </w:rPr>
        <w:t>Әкімшілік деректер нысаны www.nationalbank.kz ресми интернет-ресурсында орналастырылған.</w:t>
      </w:r>
    </w:p>
    <w:p w14:paraId="40CF9664" w14:textId="581DE701" w:rsidR="00132D70" w:rsidRPr="005700E2" w:rsidRDefault="00132D70" w:rsidP="00895C7E">
      <w:pPr>
        <w:pStyle w:val="pc"/>
        <w:rPr>
          <w:b/>
          <w:color w:val="auto"/>
          <w:sz w:val="28"/>
          <w:szCs w:val="28"/>
          <w:lang w:val="kk-KZ"/>
        </w:rPr>
      </w:pPr>
      <w:r w:rsidRPr="005700E2">
        <w:rPr>
          <w:b/>
          <w:color w:val="auto"/>
          <w:sz w:val="28"/>
          <w:szCs w:val="28"/>
          <w:lang w:val="kk-KZ"/>
        </w:rPr>
        <w:t> </w:t>
      </w:r>
    </w:p>
    <w:p w14:paraId="0E3400B6" w14:textId="77777777" w:rsidR="001376A2" w:rsidRPr="005700E2" w:rsidRDefault="001376A2" w:rsidP="00895C7E">
      <w:pPr>
        <w:pStyle w:val="pc"/>
        <w:rPr>
          <w:b/>
          <w:color w:val="auto"/>
          <w:sz w:val="28"/>
          <w:szCs w:val="28"/>
          <w:lang w:val="kk-KZ"/>
        </w:rPr>
      </w:pPr>
    </w:p>
    <w:p w14:paraId="76C9548A" w14:textId="77777777" w:rsidR="00132D70" w:rsidRPr="005700E2" w:rsidRDefault="00132D70" w:rsidP="00895C7E">
      <w:pPr>
        <w:pStyle w:val="pc"/>
        <w:rPr>
          <w:b/>
          <w:color w:val="auto"/>
          <w:sz w:val="28"/>
          <w:szCs w:val="28"/>
          <w:lang w:val="kk-KZ"/>
        </w:rPr>
      </w:pPr>
      <w:r w:rsidRPr="005700E2">
        <w:rPr>
          <w:b/>
          <w:color w:val="auto"/>
          <w:sz w:val="28"/>
          <w:szCs w:val="28"/>
          <w:lang w:val="kk-KZ"/>
        </w:rPr>
        <w:t>Пайда мен зиян туралы есеп</w:t>
      </w:r>
    </w:p>
    <w:p w14:paraId="24BD26A6" w14:textId="77777777" w:rsidR="00132D70" w:rsidRPr="005700E2" w:rsidRDefault="00132D70" w:rsidP="00895C7E">
      <w:pPr>
        <w:pStyle w:val="pc"/>
        <w:rPr>
          <w:b/>
          <w:color w:val="auto"/>
          <w:sz w:val="28"/>
          <w:szCs w:val="28"/>
          <w:lang w:val="kk-KZ"/>
        </w:rPr>
      </w:pPr>
      <w:r w:rsidRPr="005700E2">
        <w:rPr>
          <w:b/>
          <w:color w:val="auto"/>
          <w:sz w:val="28"/>
          <w:szCs w:val="28"/>
          <w:lang w:val="kk-KZ"/>
        </w:rPr>
        <w:t> </w:t>
      </w:r>
    </w:p>
    <w:p w14:paraId="0780732B" w14:textId="77777777" w:rsidR="00132D70" w:rsidRPr="005700E2" w:rsidRDefault="00132D70" w:rsidP="00895C7E">
      <w:pPr>
        <w:pStyle w:val="pj"/>
        <w:tabs>
          <w:tab w:val="left" w:pos="709"/>
        </w:tabs>
        <w:spacing w:before="0" w:beforeAutospacing="0" w:after="0" w:afterAutospacing="0"/>
        <w:ind w:firstLine="709"/>
        <w:jc w:val="both"/>
        <w:rPr>
          <w:color w:val="auto"/>
          <w:sz w:val="28"/>
          <w:szCs w:val="28"/>
          <w:lang w:val="kk-KZ"/>
        </w:rPr>
      </w:pPr>
      <w:r w:rsidRPr="005700E2">
        <w:rPr>
          <w:color w:val="auto"/>
          <w:sz w:val="28"/>
          <w:szCs w:val="28"/>
          <w:lang w:val="kk-KZ"/>
        </w:rPr>
        <w:t>Әкімшілік деректер нысанының индексі: 2Н-МҚҰ.</w:t>
      </w:r>
    </w:p>
    <w:p w14:paraId="65CEE953" w14:textId="77777777" w:rsidR="00132D70" w:rsidRPr="005700E2" w:rsidRDefault="00132D70" w:rsidP="00895C7E">
      <w:pPr>
        <w:pStyle w:val="pj"/>
        <w:tabs>
          <w:tab w:val="left" w:pos="709"/>
        </w:tabs>
        <w:spacing w:before="0" w:beforeAutospacing="0" w:after="0" w:afterAutospacing="0"/>
        <w:ind w:firstLine="709"/>
        <w:jc w:val="both"/>
        <w:rPr>
          <w:color w:val="auto"/>
          <w:sz w:val="28"/>
          <w:szCs w:val="28"/>
          <w:lang w:val="kk-KZ"/>
        </w:rPr>
      </w:pPr>
      <w:r w:rsidRPr="005700E2">
        <w:rPr>
          <w:color w:val="auto"/>
          <w:sz w:val="28"/>
          <w:szCs w:val="28"/>
          <w:lang w:val="kk-KZ"/>
        </w:rPr>
        <w:t>Кезеңділігі: тоқсан сайын.</w:t>
      </w:r>
    </w:p>
    <w:p w14:paraId="4DD9F18A" w14:textId="77777777" w:rsidR="00132D70" w:rsidRPr="005700E2" w:rsidRDefault="00132D70" w:rsidP="00895C7E">
      <w:pPr>
        <w:pStyle w:val="pj"/>
        <w:tabs>
          <w:tab w:val="left" w:pos="709"/>
        </w:tabs>
        <w:spacing w:before="0" w:beforeAutospacing="0" w:after="0" w:afterAutospacing="0"/>
        <w:ind w:firstLine="709"/>
        <w:jc w:val="both"/>
        <w:rPr>
          <w:color w:val="auto"/>
          <w:sz w:val="28"/>
          <w:szCs w:val="28"/>
          <w:lang w:val="kk-KZ"/>
        </w:rPr>
      </w:pPr>
      <w:r w:rsidRPr="005700E2">
        <w:rPr>
          <w:color w:val="auto"/>
          <w:sz w:val="28"/>
          <w:szCs w:val="28"/>
          <w:lang w:val="kk-KZ"/>
        </w:rPr>
        <w:t>Есепті кезеңі: 20___жылғы «___»__________ жағдай бойынша</w:t>
      </w:r>
    </w:p>
    <w:p w14:paraId="3D14138C" w14:textId="77777777" w:rsidR="00132D70" w:rsidRPr="005700E2" w:rsidRDefault="00132D70" w:rsidP="00895C7E">
      <w:pPr>
        <w:pStyle w:val="pj"/>
        <w:tabs>
          <w:tab w:val="left" w:pos="709"/>
        </w:tabs>
        <w:spacing w:before="0" w:beforeAutospacing="0" w:after="0" w:afterAutospacing="0"/>
        <w:ind w:firstLine="709"/>
        <w:jc w:val="both"/>
        <w:rPr>
          <w:color w:val="auto"/>
          <w:sz w:val="28"/>
          <w:szCs w:val="28"/>
          <w:lang w:val="kk-KZ"/>
        </w:rPr>
      </w:pPr>
      <w:r w:rsidRPr="005700E2">
        <w:rPr>
          <w:color w:val="auto"/>
          <w:sz w:val="28"/>
          <w:szCs w:val="28"/>
          <w:lang w:val="kk-KZ"/>
        </w:rPr>
        <w:t>Ақпаратты ұсынатын тұлғалар тобы: шағын және орта бизнеске арналған қаржылық есептіліктің халықаралық стандарттарын қолданатын микроқаржы ұйымдары, кредиттік серіктестіктер мен ломбардтар.</w:t>
      </w:r>
    </w:p>
    <w:p w14:paraId="463EC896" w14:textId="77777777" w:rsidR="00132D70" w:rsidRPr="005700E2" w:rsidRDefault="00132D70" w:rsidP="00895C7E">
      <w:pPr>
        <w:pStyle w:val="pj"/>
        <w:tabs>
          <w:tab w:val="left" w:pos="709"/>
        </w:tabs>
        <w:spacing w:before="0" w:beforeAutospacing="0" w:after="0" w:afterAutospacing="0"/>
        <w:ind w:firstLine="709"/>
        <w:jc w:val="both"/>
        <w:rPr>
          <w:color w:val="auto"/>
          <w:sz w:val="28"/>
          <w:szCs w:val="28"/>
          <w:lang w:val="kk-KZ"/>
        </w:rPr>
      </w:pPr>
      <w:r w:rsidRPr="005700E2">
        <w:rPr>
          <w:color w:val="auto"/>
          <w:sz w:val="28"/>
          <w:szCs w:val="28"/>
          <w:lang w:val="kk-KZ"/>
        </w:rPr>
        <w:t>Ұсыну мерзімі:</w:t>
      </w:r>
    </w:p>
    <w:p w14:paraId="336D4C65" w14:textId="71A1FD74" w:rsidR="007B7573" w:rsidRPr="005700E2" w:rsidRDefault="00132D70" w:rsidP="00895C7E">
      <w:pPr>
        <w:pStyle w:val="pj"/>
        <w:tabs>
          <w:tab w:val="left" w:pos="709"/>
        </w:tabs>
        <w:spacing w:before="0" w:beforeAutospacing="0" w:after="0" w:afterAutospacing="0"/>
        <w:ind w:firstLine="709"/>
        <w:jc w:val="both"/>
        <w:rPr>
          <w:color w:val="auto"/>
          <w:sz w:val="28"/>
          <w:szCs w:val="28"/>
          <w:lang w:val="kk-KZ"/>
        </w:rPr>
      </w:pPr>
      <w:r w:rsidRPr="005700E2">
        <w:rPr>
          <w:color w:val="auto"/>
          <w:sz w:val="28"/>
          <w:szCs w:val="28"/>
          <w:lang w:val="kk-KZ"/>
        </w:rPr>
        <w:t>шағын және орта бизнеске арналған қаржылық есептіліктің халықаралық стандарттарын қолданатын микроқаржы ұйымдары, кредиттік серіктестіктер мен ломбардтар – есепті тоқсаннан кейінгі айдың 25 (жиырма бесінен) кешіктірмей</w:t>
      </w:r>
      <w:r w:rsidR="007B7573" w:rsidRPr="005700E2">
        <w:rPr>
          <w:color w:val="auto"/>
          <w:sz w:val="28"/>
          <w:szCs w:val="28"/>
          <w:lang w:val="kk-KZ"/>
        </w:rPr>
        <w:t>.</w:t>
      </w:r>
    </w:p>
    <w:p w14:paraId="03187F0F" w14:textId="77777777" w:rsidR="007B7573" w:rsidRPr="005700E2" w:rsidRDefault="007B7573" w:rsidP="00895C7E">
      <w:pPr>
        <w:pStyle w:val="pr"/>
        <w:jc w:val="both"/>
        <w:rPr>
          <w:color w:val="auto"/>
          <w:sz w:val="28"/>
          <w:szCs w:val="28"/>
          <w:lang w:val="kk-KZ"/>
        </w:rPr>
      </w:pPr>
      <w:r w:rsidRPr="005700E2">
        <w:rPr>
          <w:color w:val="auto"/>
          <w:sz w:val="28"/>
          <w:szCs w:val="28"/>
          <w:lang w:val="kk-KZ"/>
        </w:rPr>
        <w:t> </w:t>
      </w:r>
    </w:p>
    <w:p w14:paraId="5DCF170C" w14:textId="77777777" w:rsidR="007B7573" w:rsidRPr="005700E2" w:rsidRDefault="007B7573" w:rsidP="00895C7E">
      <w:pPr>
        <w:pStyle w:val="pr"/>
        <w:rPr>
          <w:color w:val="auto"/>
          <w:sz w:val="28"/>
          <w:szCs w:val="28"/>
          <w:lang w:val="kk-KZ"/>
        </w:rPr>
        <w:sectPr w:rsidR="007B7573" w:rsidRPr="005700E2" w:rsidSect="0089347E">
          <w:headerReference w:type="default" r:id="rId22"/>
          <w:pgSz w:w="11906" w:h="16838" w:code="9"/>
          <w:pgMar w:top="1418" w:right="850" w:bottom="1418" w:left="1418" w:header="709" w:footer="709" w:gutter="0"/>
          <w:cols w:space="708"/>
          <w:titlePg/>
          <w:docGrid w:linePitch="381"/>
        </w:sectPr>
      </w:pPr>
    </w:p>
    <w:p w14:paraId="568B1EF5" w14:textId="77777777" w:rsidR="00772079" w:rsidRPr="005700E2" w:rsidRDefault="00772079" w:rsidP="00895C7E">
      <w:pPr>
        <w:pStyle w:val="pr"/>
        <w:rPr>
          <w:color w:val="auto"/>
          <w:sz w:val="28"/>
          <w:szCs w:val="28"/>
        </w:rPr>
      </w:pPr>
      <w:r w:rsidRPr="005700E2">
        <w:rPr>
          <w:color w:val="auto"/>
          <w:sz w:val="28"/>
          <w:szCs w:val="28"/>
        </w:rPr>
        <w:lastRenderedPageBreak/>
        <w:t>(мың теңгемен)</w:t>
      </w:r>
    </w:p>
    <w:tbl>
      <w:tblPr>
        <w:tblW w:w="5000" w:type="pct"/>
        <w:jc w:val="center"/>
        <w:tblCellMar>
          <w:left w:w="0" w:type="dxa"/>
          <w:right w:w="0" w:type="dxa"/>
        </w:tblCellMar>
        <w:tblLook w:val="04A0" w:firstRow="1" w:lastRow="0" w:firstColumn="1" w:lastColumn="0" w:noHBand="0" w:noVBand="1"/>
      </w:tblPr>
      <w:tblGrid>
        <w:gridCol w:w="2310"/>
        <w:gridCol w:w="812"/>
        <w:gridCol w:w="1112"/>
        <w:gridCol w:w="2024"/>
        <w:gridCol w:w="1336"/>
        <w:gridCol w:w="2024"/>
      </w:tblGrid>
      <w:tr w:rsidR="00772079" w:rsidRPr="005700E2" w14:paraId="2F233F2D" w14:textId="77777777" w:rsidTr="007A010D">
        <w:trPr>
          <w:jc w:val="center"/>
        </w:trPr>
        <w:tc>
          <w:tcPr>
            <w:tcW w:w="122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22F7007" w14:textId="77777777" w:rsidR="00772079" w:rsidRPr="005700E2" w:rsidRDefault="00772079" w:rsidP="00895C7E">
            <w:pPr>
              <w:pStyle w:val="pc"/>
              <w:rPr>
                <w:color w:val="auto"/>
                <w:sz w:val="28"/>
                <w:szCs w:val="28"/>
              </w:rPr>
            </w:pPr>
            <w:r w:rsidRPr="005700E2">
              <w:rPr>
                <w:color w:val="auto"/>
                <w:sz w:val="28"/>
                <w:szCs w:val="28"/>
                <w:lang w:val="kk-KZ"/>
              </w:rPr>
              <w:t>Баптың атауы</w:t>
            </w:r>
          </w:p>
        </w:tc>
        <w:tc>
          <w:tcPr>
            <w:tcW w:w="42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0E979E8" w14:textId="77777777" w:rsidR="00772079" w:rsidRPr="005700E2" w:rsidRDefault="00772079" w:rsidP="00895C7E">
            <w:pPr>
              <w:pStyle w:val="pc"/>
              <w:rPr>
                <w:color w:val="auto"/>
                <w:sz w:val="28"/>
                <w:szCs w:val="28"/>
              </w:rPr>
            </w:pPr>
            <w:r w:rsidRPr="005700E2">
              <w:rPr>
                <w:color w:val="auto"/>
                <w:sz w:val="28"/>
                <w:szCs w:val="28"/>
                <w:lang w:val="kk-KZ"/>
              </w:rPr>
              <w:t>Жол коды</w:t>
            </w:r>
          </w:p>
        </w:tc>
        <w:tc>
          <w:tcPr>
            <w:tcW w:w="51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7F6B06A" w14:textId="77777777" w:rsidR="00772079" w:rsidRPr="005700E2" w:rsidRDefault="00772079" w:rsidP="00895C7E">
            <w:pPr>
              <w:pStyle w:val="pc"/>
              <w:rPr>
                <w:color w:val="auto"/>
                <w:sz w:val="28"/>
                <w:szCs w:val="28"/>
              </w:rPr>
            </w:pPr>
            <w:r w:rsidRPr="005700E2">
              <w:rPr>
                <w:color w:val="auto"/>
                <w:sz w:val="28"/>
                <w:szCs w:val="28"/>
                <w:lang w:val="kk-KZ"/>
              </w:rPr>
              <w:t xml:space="preserve">Есепті кезеңде </w:t>
            </w:r>
          </w:p>
        </w:tc>
        <w:tc>
          <w:tcPr>
            <w:tcW w:w="106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DDACB5E" w14:textId="77777777" w:rsidR="00772079" w:rsidRPr="005700E2" w:rsidRDefault="00772079" w:rsidP="00895C7E">
            <w:pPr>
              <w:pStyle w:val="pc"/>
              <w:rPr>
                <w:color w:val="auto"/>
                <w:sz w:val="28"/>
                <w:szCs w:val="28"/>
              </w:rPr>
            </w:pPr>
            <w:r w:rsidRPr="005700E2">
              <w:rPr>
                <w:color w:val="auto"/>
                <w:sz w:val="28"/>
                <w:szCs w:val="28"/>
                <w:lang w:val="kk-KZ"/>
              </w:rPr>
              <w:t>Ағымдағы жылдың басынан басталған кезеңде (өспелі жиынтығымен)</w:t>
            </w:r>
          </w:p>
        </w:tc>
        <w:tc>
          <w:tcPr>
            <w:tcW w:w="69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DB8AE89" w14:textId="77777777" w:rsidR="00772079" w:rsidRPr="005700E2" w:rsidRDefault="00772079" w:rsidP="00895C7E">
            <w:pPr>
              <w:pStyle w:val="pc"/>
              <w:rPr>
                <w:color w:val="auto"/>
                <w:sz w:val="28"/>
                <w:szCs w:val="28"/>
              </w:rPr>
            </w:pPr>
            <w:r w:rsidRPr="005700E2">
              <w:rPr>
                <w:color w:val="auto"/>
                <w:sz w:val="28"/>
                <w:szCs w:val="28"/>
                <w:lang w:val="kk-KZ"/>
              </w:rPr>
              <w:t>Алдыңғы жылдың ұқсас кезеңінде</w:t>
            </w:r>
          </w:p>
        </w:tc>
        <w:tc>
          <w:tcPr>
            <w:tcW w:w="106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10CB25C" w14:textId="77777777" w:rsidR="00772079" w:rsidRPr="005700E2" w:rsidRDefault="00772079" w:rsidP="00895C7E">
            <w:pPr>
              <w:pStyle w:val="pc"/>
              <w:rPr>
                <w:color w:val="auto"/>
                <w:sz w:val="28"/>
                <w:szCs w:val="28"/>
              </w:rPr>
            </w:pPr>
            <w:r w:rsidRPr="005700E2">
              <w:rPr>
                <w:color w:val="auto"/>
                <w:sz w:val="28"/>
                <w:szCs w:val="28"/>
                <w:lang w:val="kk-KZ"/>
              </w:rPr>
              <w:t>Алдыңғы жылдың басынан бастап осыған ұқсас кезеңде (өспелі жиынтығымен)</w:t>
            </w:r>
          </w:p>
        </w:tc>
      </w:tr>
      <w:tr w:rsidR="00772079" w:rsidRPr="005700E2" w14:paraId="604B0ABA" w14:textId="77777777" w:rsidTr="007A010D">
        <w:trPr>
          <w:jc w:val="center"/>
        </w:trPr>
        <w:tc>
          <w:tcPr>
            <w:tcW w:w="12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63B6D52" w14:textId="77777777" w:rsidR="00772079" w:rsidRPr="005700E2" w:rsidRDefault="00772079" w:rsidP="00895C7E">
            <w:pPr>
              <w:pStyle w:val="pc"/>
              <w:rPr>
                <w:color w:val="auto"/>
                <w:sz w:val="28"/>
                <w:szCs w:val="28"/>
              </w:rPr>
            </w:pPr>
            <w:r w:rsidRPr="005700E2">
              <w:rPr>
                <w:color w:val="auto"/>
                <w:sz w:val="28"/>
                <w:szCs w:val="28"/>
              </w:rPr>
              <w:t>1</w:t>
            </w:r>
          </w:p>
        </w:tc>
        <w:tc>
          <w:tcPr>
            <w:tcW w:w="428" w:type="pct"/>
            <w:tcBorders>
              <w:top w:val="nil"/>
              <w:left w:val="nil"/>
              <w:bottom w:val="single" w:sz="8" w:space="0" w:color="auto"/>
              <w:right w:val="single" w:sz="8" w:space="0" w:color="auto"/>
            </w:tcBorders>
            <w:tcMar>
              <w:top w:w="0" w:type="dxa"/>
              <w:left w:w="108" w:type="dxa"/>
              <w:bottom w:w="0" w:type="dxa"/>
              <w:right w:w="108" w:type="dxa"/>
            </w:tcMar>
            <w:hideMark/>
          </w:tcPr>
          <w:p w14:paraId="60DDEA08" w14:textId="77777777" w:rsidR="00772079" w:rsidRPr="005700E2" w:rsidRDefault="00772079" w:rsidP="00895C7E">
            <w:pPr>
              <w:pStyle w:val="pc"/>
              <w:rPr>
                <w:color w:val="auto"/>
                <w:sz w:val="28"/>
                <w:szCs w:val="28"/>
              </w:rPr>
            </w:pPr>
            <w:r w:rsidRPr="005700E2">
              <w:rPr>
                <w:color w:val="auto"/>
                <w:sz w:val="28"/>
                <w:szCs w:val="28"/>
              </w:rPr>
              <w:t>2</w:t>
            </w: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14:paraId="3C682FDD" w14:textId="77777777" w:rsidR="00772079" w:rsidRPr="005700E2" w:rsidRDefault="00772079" w:rsidP="00895C7E">
            <w:pPr>
              <w:pStyle w:val="pc"/>
              <w:rPr>
                <w:color w:val="auto"/>
                <w:sz w:val="28"/>
                <w:szCs w:val="28"/>
              </w:rPr>
            </w:pPr>
            <w:r w:rsidRPr="005700E2">
              <w:rPr>
                <w:color w:val="auto"/>
                <w:sz w:val="28"/>
                <w:szCs w:val="28"/>
              </w:rPr>
              <w:t>3</w:t>
            </w: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14:paraId="04010DE7" w14:textId="77777777" w:rsidR="00772079" w:rsidRPr="005700E2" w:rsidRDefault="00772079" w:rsidP="00895C7E">
            <w:pPr>
              <w:pStyle w:val="pc"/>
              <w:rPr>
                <w:color w:val="auto"/>
                <w:sz w:val="28"/>
                <w:szCs w:val="28"/>
              </w:rPr>
            </w:pPr>
            <w:r w:rsidRPr="005700E2">
              <w:rPr>
                <w:color w:val="auto"/>
                <w:sz w:val="28"/>
                <w:szCs w:val="28"/>
              </w:rPr>
              <w:t>4</w:t>
            </w: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14:paraId="377EF783" w14:textId="77777777" w:rsidR="00772079" w:rsidRPr="005700E2" w:rsidRDefault="00772079" w:rsidP="00895C7E">
            <w:pPr>
              <w:pStyle w:val="pc"/>
              <w:rPr>
                <w:color w:val="auto"/>
                <w:sz w:val="28"/>
                <w:szCs w:val="28"/>
              </w:rPr>
            </w:pPr>
            <w:r w:rsidRPr="005700E2">
              <w:rPr>
                <w:color w:val="auto"/>
                <w:sz w:val="28"/>
                <w:szCs w:val="28"/>
              </w:rPr>
              <w:t>5</w:t>
            </w: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14:paraId="1CEA36F5" w14:textId="77777777" w:rsidR="00772079" w:rsidRPr="005700E2" w:rsidRDefault="00772079" w:rsidP="00895C7E">
            <w:pPr>
              <w:pStyle w:val="pc"/>
              <w:rPr>
                <w:color w:val="auto"/>
                <w:sz w:val="28"/>
                <w:szCs w:val="28"/>
              </w:rPr>
            </w:pPr>
            <w:r w:rsidRPr="005700E2">
              <w:rPr>
                <w:color w:val="auto"/>
                <w:sz w:val="28"/>
                <w:szCs w:val="28"/>
              </w:rPr>
              <w:t>6</w:t>
            </w:r>
          </w:p>
        </w:tc>
      </w:tr>
      <w:tr w:rsidR="00772079" w:rsidRPr="005700E2" w14:paraId="18EB227D" w14:textId="77777777" w:rsidTr="007A010D">
        <w:trPr>
          <w:jc w:val="center"/>
        </w:trPr>
        <w:tc>
          <w:tcPr>
            <w:tcW w:w="12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E7647A" w14:textId="77777777" w:rsidR="00772079" w:rsidRPr="005700E2" w:rsidRDefault="00772079" w:rsidP="00895C7E">
            <w:pPr>
              <w:pStyle w:val="p"/>
              <w:rPr>
                <w:color w:val="auto"/>
                <w:sz w:val="28"/>
                <w:szCs w:val="28"/>
              </w:rPr>
            </w:pPr>
            <w:r w:rsidRPr="005700E2">
              <w:rPr>
                <w:color w:val="auto"/>
                <w:sz w:val="28"/>
                <w:szCs w:val="28"/>
              </w:rPr>
              <w:t>Сыйақы алуға байланысты кіріс</w:t>
            </w:r>
          </w:p>
        </w:tc>
        <w:tc>
          <w:tcPr>
            <w:tcW w:w="428" w:type="pct"/>
            <w:tcBorders>
              <w:top w:val="nil"/>
              <w:left w:val="nil"/>
              <w:bottom w:val="single" w:sz="8" w:space="0" w:color="auto"/>
              <w:right w:val="single" w:sz="8" w:space="0" w:color="auto"/>
            </w:tcBorders>
            <w:tcMar>
              <w:top w:w="0" w:type="dxa"/>
              <w:left w:w="108" w:type="dxa"/>
              <w:bottom w:w="0" w:type="dxa"/>
              <w:right w:w="108" w:type="dxa"/>
            </w:tcMar>
            <w:hideMark/>
          </w:tcPr>
          <w:p w14:paraId="7D066D2A" w14:textId="77777777" w:rsidR="00772079" w:rsidRPr="005700E2" w:rsidRDefault="00772079" w:rsidP="00895C7E">
            <w:pPr>
              <w:pStyle w:val="pc"/>
              <w:rPr>
                <w:color w:val="auto"/>
                <w:sz w:val="28"/>
                <w:szCs w:val="28"/>
              </w:rPr>
            </w:pPr>
            <w:r w:rsidRPr="005700E2">
              <w:rPr>
                <w:color w:val="auto"/>
                <w:sz w:val="28"/>
                <w:szCs w:val="28"/>
              </w:rPr>
              <w:t>1</w:t>
            </w: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14:paraId="7A96E415" w14:textId="77777777" w:rsidR="00772079" w:rsidRPr="005700E2" w:rsidRDefault="00772079" w:rsidP="00895C7E">
            <w:pPr>
              <w:rPr>
                <w:rFonts w:cs="Times New Roman"/>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14:paraId="09B8F557" w14:textId="77777777" w:rsidR="00772079" w:rsidRPr="005700E2" w:rsidRDefault="00772079" w:rsidP="00895C7E">
            <w:pPr>
              <w:rPr>
                <w:rFonts w:cs="Times New Roman"/>
                <w:szCs w:val="28"/>
              </w:rPr>
            </w:pP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14:paraId="17A8B9E3" w14:textId="77777777" w:rsidR="00772079" w:rsidRPr="005700E2" w:rsidRDefault="00772079" w:rsidP="00895C7E">
            <w:pPr>
              <w:rPr>
                <w:rFonts w:cs="Times New Roman"/>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14:paraId="3EF0048B" w14:textId="77777777" w:rsidR="00772079" w:rsidRPr="005700E2" w:rsidRDefault="00772079" w:rsidP="00895C7E">
            <w:pPr>
              <w:rPr>
                <w:rFonts w:cs="Times New Roman"/>
                <w:szCs w:val="28"/>
              </w:rPr>
            </w:pPr>
          </w:p>
        </w:tc>
      </w:tr>
      <w:tr w:rsidR="00772079" w:rsidRPr="005700E2" w14:paraId="7BF1E24E" w14:textId="77777777" w:rsidTr="007A010D">
        <w:trPr>
          <w:jc w:val="center"/>
        </w:trPr>
        <w:tc>
          <w:tcPr>
            <w:tcW w:w="12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96CEA9" w14:textId="77777777" w:rsidR="00772079" w:rsidRPr="005700E2" w:rsidRDefault="00772079" w:rsidP="00895C7E">
            <w:pPr>
              <w:pStyle w:val="p"/>
              <w:rPr>
                <w:color w:val="auto"/>
                <w:sz w:val="28"/>
                <w:szCs w:val="28"/>
              </w:rPr>
            </w:pPr>
            <w:r w:rsidRPr="005700E2">
              <w:rPr>
                <w:color w:val="auto"/>
                <w:sz w:val="28"/>
                <w:szCs w:val="28"/>
              </w:rPr>
              <w:t>оның ішінде:</w:t>
            </w:r>
          </w:p>
        </w:tc>
        <w:tc>
          <w:tcPr>
            <w:tcW w:w="428" w:type="pct"/>
            <w:tcBorders>
              <w:top w:val="nil"/>
              <w:left w:val="nil"/>
              <w:bottom w:val="single" w:sz="8" w:space="0" w:color="auto"/>
              <w:right w:val="single" w:sz="8" w:space="0" w:color="auto"/>
            </w:tcBorders>
            <w:tcMar>
              <w:top w:w="0" w:type="dxa"/>
              <w:left w:w="108" w:type="dxa"/>
              <w:bottom w:w="0" w:type="dxa"/>
              <w:right w:w="108" w:type="dxa"/>
            </w:tcMar>
            <w:hideMark/>
          </w:tcPr>
          <w:p w14:paraId="2782D42E" w14:textId="77777777" w:rsidR="00772079" w:rsidRPr="005700E2" w:rsidRDefault="00772079" w:rsidP="00895C7E">
            <w:pPr>
              <w:rPr>
                <w:rFonts w:cs="Times New Roman"/>
                <w:szCs w:val="28"/>
              </w:rPr>
            </w:pP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14:paraId="6112B7AF" w14:textId="77777777" w:rsidR="00772079" w:rsidRPr="005700E2" w:rsidRDefault="00772079" w:rsidP="00895C7E">
            <w:pPr>
              <w:rPr>
                <w:rFonts w:cs="Times New Roman"/>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14:paraId="261D9FA6" w14:textId="77777777" w:rsidR="00772079" w:rsidRPr="005700E2" w:rsidRDefault="00772079" w:rsidP="00895C7E">
            <w:pPr>
              <w:rPr>
                <w:rFonts w:cs="Times New Roman"/>
                <w:szCs w:val="28"/>
              </w:rPr>
            </w:pP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14:paraId="59826C6F" w14:textId="77777777" w:rsidR="00772079" w:rsidRPr="005700E2" w:rsidRDefault="00772079" w:rsidP="00895C7E">
            <w:pPr>
              <w:rPr>
                <w:rFonts w:cs="Times New Roman"/>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14:paraId="7B86C2F3" w14:textId="77777777" w:rsidR="00772079" w:rsidRPr="005700E2" w:rsidRDefault="00772079" w:rsidP="00895C7E">
            <w:pPr>
              <w:rPr>
                <w:rFonts w:cs="Times New Roman"/>
                <w:szCs w:val="28"/>
              </w:rPr>
            </w:pPr>
          </w:p>
        </w:tc>
      </w:tr>
      <w:tr w:rsidR="00772079" w:rsidRPr="005700E2" w14:paraId="58930CF1" w14:textId="77777777" w:rsidTr="007A010D">
        <w:trPr>
          <w:jc w:val="center"/>
        </w:trPr>
        <w:tc>
          <w:tcPr>
            <w:tcW w:w="12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983B842" w14:textId="77777777" w:rsidR="00772079" w:rsidRPr="005700E2" w:rsidRDefault="00772079" w:rsidP="00895C7E">
            <w:pPr>
              <w:pStyle w:val="p"/>
              <w:rPr>
                <w:color w:val="auto"/>
                <w:sz w:val="28"/>
                <w:szCs w:val="28"/>
              </w:rPr>
            </w:pPr>
            <w:r w:rsidRPr="005700E2">
              <w:rPr>
                <w:color w:val="auto"/>
                <w:sz w:val="28"/>
                <w:szCs w:val="28"/>
              </w:rPr>
              <w:t>ағымдағы шоттар бойынша</w:t>
            </w:r>
          </w:p>
        </w:tc>
        <w:tc>
          <w:tcPr>
            <w:tcW w:w="428" w:type="pct"/>
            <w:tcBorders>
              <w:top w:val="nil"/>
              <w:left w:val="nil"/>
              <w:bottom w:val="single" w:sz="8" w:space="0" w:color="auto"/>
              <w:right w:val="single" w:sz="8" w:space="0" w:color="auto"/>
            </w:tcBorders>
            <w:tcMar>
              <w:top w:w="0" w:type="dxa"/>
              <w:left w:w="108" w:type="dxa"/>
              <w:bottom w:w="0" w:type="dxa"/>
              <w:right w:w="108" w:type="dxa"/>
            </w:tcMar>
            <w:hideMark/>
          </w:tcPr>
          <w:p w14:paraId="1D408170" w14:textId="77777777" w:rsidR="00772079" w:rsidRPr="005700E2" w:rsidRDefault="00772079" w:rsidP="00895C7E">
            <w:pPr>
              <w:pStyle w:val="pc"/>
              <w:rPr>
                <w:color w:val="auto"/>
                <w:sz w:val="28"/>
                <w:szCs w:val="28"/>
              </w:rPr>
            </w:pPr>
            <w:r w:rsidRPr="005700E2">
              <w:rPr>
                <w:color w:val="auto"/>
                <w:sz w:val="28"/>
                <w:szCs w:val="28"/>
              </w:rPr>
              <w:t>1.1</w:t>
            </w: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14:paraId="4EB267C6" w14:textId="77777777" w:rsidR="00772079" w:rsidRPr="005700E2" w:rsidRDefault="00772079" w:rsidP="00895C7E">
            <w:pPr>
              <w:rPr>
                <w:rFonts w:cs="Times New Roman"/>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14:paraId="2D43F8B6" w14:textId="77777777" w:rsidR="00772079" w:rsidRPr="005700E2" w:rsidRDefault="00772079" w:rsidP="00895C7E">
            <w:pPr>
              <w:rPr>
                <w:rFonts w:cs="Times New Roman"/>
                <w:szCs w:val="28"/>
              </w:rPr>
            </w:pP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14:paraId="23A93988" w14:textId="77777777" w:rsidR="00772079" w:rsidRPr="005700E2" w:rsidRDefault="00772079" w:rsidP="00895C7E">
            <w:pPr>
              <w:rPr>
                <w:rFonts w:cs="Times New Roman"/>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14:paraId="2E10E0F6" w14:textId="77777777" w:rsidR="00772079" w:rsidRPr="005700E2" w:rsidRDefault="00772079" w:rsidP="00895C7E">
            <w:pPr>
              <w:rPr>
                <w:rFonts w:cs="Times New Roman"/>
                <w:szCs w:val="28"/>
              </w:rPr>
            </w:pPr>
          </w:p>
        </w:tc>
      </w:tr>
      <w:tr w:rsidR="00772079" w:rsidRPr="005700E2" w14:paraId="6E46E549" w14:textId="77777777" w:rsidTr="007A010D">
        <w:trPr>
          <w:jc w:val="center"/>
        </w:trPr>
        <w:tc>
          <w:tcPr>
            <w:tcW w:w="12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C644FA5" w14:textId="77777777" w:rsidR="00772079" w:rsidRPr="005700E2" w:rsidRDefault="00772079" w:rsidP="00895C7E">
            <w:pPr>
              <w:pStyle w:val="p"/>
              <w:rPr>
                <w:color w:val="auto"/>
                <w:sz w:val="28"/>
                <w:szCs w:val="28"/>
              </w:rPr>
            </w:pPr>
            <w:r w:rsidRPr="005700E2">
              <w:rPr>
                <w:color w:val="auto"/>
                <w:sz w:val="28"/>
                <w:szCs w:val="28"/>
              </w:rPr>
              <w:t>орналастырылған салымдар бойынша</w:t>
            </w:r>
          </w:p>
        </w:tc>
        <w:tc>
          <w:tcPr>
            <w:tcW w:w="428" w:type="pct"/>
            <w:tcBorders>
              <w:top w:val="nil"/>
              <w:left w:val="nil"/>
              <w:bottom w:val="single" w:sz="8" w:space="0" w:color="auto"/>
              <w:right w:val="single" w:sz="8" w:space="0" w:color="auto"/>
            </w:tcBorders>
            <w:tcMar>
              <w:top w:w="0" w:type="dxa"/>
              <w:left w:w="108" w:type="dxa"/>
              <w:bottom w:w="0" w:type="dxa"/>
              <w:right w:w="108" w:type="dxa"/>
            </w:tcMar>
            <w:hideMark/>
          </w:tcPr>
          <w:p w14:paraId="4F503B77" w14:textId="77777777" w:rsidR="00772079" w:rsidRPr="005700E2" w:rsidRDefault="00772079" w:rsidP="00895C7E">
            <w:pPr>
              <w:pStyle w:val="pc"/>
              <w:rPr>
                <w:color w:val="auto"/>
                <w:sz w:val="28"/>
                <w:szCs w:val="28"/>
              </w:rPr>
            </w:pPr>
            <w:r w:rsidRPr="005700E2">
              <w:rPr>
                <w:color w:val="auto"/>
                <w:sz w:val="28"/>
                <w:szCs w:val="28"/>
              </w:rPr>
              <w:t>1.2</w:t>
            </w: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14:paraId="54062BDB" w14:textId="77777777" w:rsidR="00772079" w:rsidRPr="005700E2" w:rsidRDefault="00772079" w:rsidP="00895C7E">
            <w:pPr>
              <w:rPr>
                <w:rFonts w:cs="Times New Roman"/>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14:paraId="0BCD526B" w14:textId="77777777" w:rsidR="00772079" w:rsidRPr="005700E2" w:rsidRDefault="00772079" w:rsidP="00895C7E">
            <w:pPr>
              <w:rPr>
                <w:rFonts w:cs="Times New Roman"/>
                <w:szCs w:val="28"/>
              </w:rPr>
            </w:pP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14:paraId="5EDF8EE3" w14:textId="77777777" w:rsidR="00772079" w:rsidRPr="005700E2" w:rsidRDefault="00772079" w:rsidP="00895C7E">
            <w:pPr>
              <w:rPr>
                <w:rFonts w:cs="Times New Roman"/>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14:paraId="41798743" w14:textId="77777777" w:rsidR="00772079" w:rsidRPr="005700E2" w:rsidRDefault="00772079" w:rsidP="00895C7E">
            <w:pPr>
              <w:rPr>
                <w:rFonts w:cs="Times New Roman"/>
                <w:szCs w:val="28"/>
              </w:rPr>
            </w:pPr>
          </w:p>
        </w:tc>
      </w:tr>
      <w:tr w:rsidR="00772079" w:rsidRPr="005700E2" w14:paraId="1D5F022A" w14:textId="77777777" w:rsidTr="007A010D">
        <w:trPr>
          <w:jc w:val="center"/>
        </w:trPr>
        <w:tc>
          <w:tcPr>
            <w:tcW w:w="12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0D71A74" w14:textId="77777777" w:rsidR="00772079" w:rsidRPr="005700E2" w:rsidRDefault="00772079" w:rsidP="00895C7E">
            <w:pPr>
              <w:pStyle w:val="p"/>
              <w:rPr>
                <w:color w:val="auto"/>
                <w:sz w:val="28"/>
                <w:szCs w:val="28"/>
              </w:rPr>
            </w:pPr>
            <w:r w:rsidRPr="005700E2">
              <w:rPr>
                <w:color w:val="auto"/>
                <w:sz w:val="28"/>
                <w:szCs w:val="28"/>
              </w:rPr>
              <w:t>берілген қарыздар (микрокредиттер) бойынша</w:t>
            </w:r>
          </w:p>
        </w:tc>
        <w:tc>
          <w:tcPr>
            <w:tcW w:w="428" w:type="pct"/>
            <w:tcBorders>
              <w:top w:val="nil"/>
              <w:left w:val="nil"/>
              <w:bottom w:val="single" w:sz="8" w:space="0" w:color="auto"/>
              <w:right w:val="single" w:sz="8" w:space="0" w:color="auto"/>
            </w:tcBorders>
            <w:tcMar>
              <w:top w:w="0" w:type="dxa"/>
              <w:left w:w="108" w:type="dxa"/>
              <w:bottom w:w="0" w:type="dxa"/>
              <w:right w:w="108" w:type="dxa"/>
            </w:tcMar>
            <w:hideMark/>
          </w:tcPr>
          <w:p w14:paraId="471EB493" w14:textId="77777777" w:rsidR="00772079" w:rsidRPr="005700E2" w:rsidRDefault="00772079" w:rsidP="00895C7E">
            <w:pPr>
              <w:pStyle w:val="pc"/>
              <w:rPr>
                <w:color w:val="auto"/>
                <w:sz w:val="28"/>
                <w:szCs w:val="28"/>
              </w:rPr>
            </w:pPr>
            <w:r w:rsidRPr="005700E2">
              <w:rPr>
                <w:color w:val="auto"/>
                <w:sz w:val="28"/>
                <w:szCs w:val="28"/>
              </w:rPr>
              <w:t>1.3</w:t>
            </w: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14:paraId="00023C7B" w14:textId="77777777" w:rsidR="00772079" w:rsidRPr="005700E2" w:rsidRDefault="00772079" w:rsidP="00895C7E">
            <w:pPr>
              <w:rPr>
                <w:rFonts w:cs="Times New Roman"/>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14:paraId="70D6DC53" w14:textId="77777777" w:rsidR="00772079" w:rsidRPr="005700E2" w:rsidRDefault="00772079" w:rsidP="00895C7E">
            <w:pPr>
              <w:rPr>
                <w:rFonts w:cs="Times New Roman"/>
                <w:szCs w:val="28"/>
              </w:rPr>
            </w:pP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14:paraId="7DCF4B58" w14:textId="77777777" w:rsidR="00772079" w:rsidRPr="005700E2" w:rsidRDefault="00772079" w:rsidP="00895C7E">
            <w:pPr>
              <w:rPr>
                <w:rFonts w:cs="Times New Roman"/>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14:paraId="148A6C07" w14:textId="77777777" w:rsidR="00772079" w:rsidRPr="005700E2" w:rsidRDefault="00772079" w:rsidP="00895C7E">
            <w:pPr>
              <w:rPr>
                <w:rFonts w:cs="Times New Roman"/>
                <w:szCs w:val="28"/>
              </w:rPr>
            </w:pPr>
          </w:p>
        </w:tc>
      </w:tr>
      <w:tr w:rsidR="00772079" w:rsidRPr="005700E2" w14:paraId="73A428A8" w14:textId="77777777" w:rsidTr="007A010D">
        <w:trPr>
          <w:jc w:val="center"/>
        </w:trPr>
        <w:tc>
          <w:tcPr>
            <w:tcW w:w="12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E2D2E2" w14:textId="77777777" w:rsidR="00772079" w:rsidRPr="005700E2" w:rsidRDefault="00772079" w:rsidP="00895C7E">
            <w:pPr>
              <w:pStyle w:val="p"/>
              <w:rPr>
                <w:color w:val="auto"/>
                <w:sz w:val="28"/>
                <w:szCs w:val="28"/>
              </w:rPr>
            </w:pPr>
            <w:r w:rsidRPr="005700E2">
              <w:rPr>
                <w:color w:val="auto"/>
                <w:sz w:val="28"/>
                <w:szCs w:val="28"/>
              </w:rPr>
              <w:t>берілген қаржылық жалдау бойынша</w:t>
            </w:r>
          </w:p>
        </w:tc>
        <w:tc>
          <w:tcPr>
            <w:tcW w:w="428" w:type="pct"/>
            <w:tcBorders>
              <w:top w:val="nil"/>
              <w:left w:val="nil"/>
              <w:bottom w:val="single" w:sz="8" w:space="0" w:color="auto"/>
              <w:right w:val="single" w:sz="8" w:space="0" w:color="auto"/>
            </w:tcBorders>
            <w:tcMar>
              <w:top w:w="0" w:type="dxa"/>
              <w:left w:w="108" w:type="dxa"/>
              <w:bottom w:w="0" w:type="dxa"/>
              <w:right w:w="108" w:type="dxa"/>
            </w:tcMar>
            <w:hideMark/>
          </w:tcPr>
          <w:p w14:paraId="78C108D5" w14:textId="77777777" w:rsidR="00772079" w:rsidRPr="005700E2" w:rsidRDefault="00772079" w:rsidP="00895C7E">
            <w:pPr>
              <w:pStyle w:val="pc"/>
              <w:rPr>
                <w:color w:val="auto"/>
                <w:sz w:val="28"/>
                <w:szCs w:val="28"/>
              </w:rPr>
            </w:pPr>
            <w:r w:rsidRPr="005700E2">
              <w:rPr>
                <w:color w:val="auto"/>
                <w:sz w:val="28"/>
                <w:szCs w:val="28"/>
              </w:rPr>
              <w:t>1.4</w:t>
            </w: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14:paraId="207CC054" w14:textId="77777777" w:rsidR="00772079" w:rsidRPr="005700E2" w:rsidRDefault="00772079" w:rsidP="00895C7E">
            <w:pPr>
              <w:rPr>
                <w:rFonts w:cs="Times New Roman"/>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14:paraId="6CEB0E2F" w14:textId="77777777" w:rsidR="00772079" w:rsidRPr="005700E2" w:rsidRDefault="00772079" w:rsidP="00895C7E">
            <w:pPr>
              <w:rPr>
                <w:rFonts w:cs="Times New Roman"/>
                <w:szCs w:val="28"/>
              </w:rPr>
            </w:pP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14:paraId="108C1FB5" w14:textId="77777777" w:rsidR="00772079" w:rsidRPr="005700E2" w:rsidRDefault="00772079" w:rsidP="00895C7E">
            <w:pPr>
              <w:rPr>
                <w:rFonts w:cs="Times New Roman"/>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14:paraId="6AA91554" w14:textId="77777777" w:rsidR="00772079" w:rsidRPr="005700E2" w:rsidRDefault="00772079" w:rsidP="00895C7E">
            <w:pPr>
              <w:rPr>
                <w:rFonts w:cs="Times New Roman"/>
                <w:szCs w:val="28"/>
              </w:rPr>
            </w:pPr>
          </w:p>
        </w:tc>
      </w:tr>
      <w:tr w:rsidR="00772079" w:rsidRPr="005700E2" w14:paraId="3A9F2C6F" w14:textId="77777777" w:rsidTr="007A010D">
        <w:trPr>
          <w:jc w:val="center"/>
        </w:trPr>
        <w:tc>
          <w:tcPr>
            <w:tcW w:w="12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BB89982" w14:textId="77777777" w:rsidR="00772079" w:rsidRPr="005700E2" w:rsidRDefault="00772079" w:rsidP="00895C7E">
            <w:pPr>
              <w:pStyle w:val="p"/>
              <w:rPr>
                <w:color w:val="auto"/>
                <w:sz w:val="28"/>
                <w:szCs w:val="28"/>
              </w:rPr>
            </w:pPr>
            <w:r w:rsidRPr="005700E2">
              <w:rPr>
                <w:color w:val="auto"/>
                <w:sz w:val="28"/>
                <w:szCs w:val="28"/>
              </w:rPr>
              <w:t>сатып алынған бағалы қағаздар бойынша</w:t>
            </w:r>
          </w:p>
        </w:tc>
        <w:tc>
          <w:tcPr>
            <w:tcW w:w="428" w:type="pct"/>
            <w:tcBorders>
              <w:top w:val="nil"/>
              <w:left w:val="nil"/>
              <w:bottom w:val="single" w:sz="8" w:space="0" w:color="auto"/>
              <w:right w:val="single" w:sz="8" w:space="0" w:color="auto"/>
            </w:tcBorders>
            <w:tcMar>
              <w:top w:w="0" w:type="dxa"/>
              <w:left w:w="108" w:type="dxa"/>
              <w:bottom w:w="0" w:type="dxa"/>
              <w:right w:w="108" w:type="dxa"/>
            </w:tcMar>
            <w:hideMark/>
          </w:tcPr>
          <w:p w14:paraId="73E60064" w14:textId="77777777" w:rsidR="00772079" w:rsidRPr="005700E2" w:rsidRDefault="00772079" w:rsidP="00895C7E">
            <w:pPr>
              <w:pStyle w:val="pc"/>
              <w:rPr>
                <w:color w:val="auto"/>
                <w:sz w:val="28"/>
                <w:szCs w:val="28"/>
              </w:rPr>
            </w:pPr>
            <w:r w:rsidRPr="005700E2">
              <w:rPr>
                <w:color w:val="auto"/>
                <w:sz w:val="28"/>
                <w:szCs w:val="28"/>
              </w:rPr>
              <w:t>1.5</w:t>
            </w: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14:paraId="59A9F962" w14:textId="77777777" w:rsidR="00772079" w:rsidRPr="005700E2" w:rsidRDefault="00772079" w:rsidP="00895C7E">
            <w:pPr>
              <w:rPr>
                <w:rFonts w:cs="Times New Roman"/>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14:paraId="68D10495" w14:textId="77777777" w:rsidR="00772079" w:rsidRPr="005700E2" w:rsidRDefault="00772079" w:rsidP="00895C7E">
            <w:pPr>
              <w:rPr>
                <w:rFonts w:cs="Times New Roman"/>
                <w:szCs w:val="28"/>
              </w:rPr>
            </w:pP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14:paraId="35A9BC1E" w14:textId="77777777" w:rsidR="00772079" w:rsidRPr="005700E2" w:rsidRDefault="00772079" w:rsidP="00895C7E">
            <w:pPr>
              <w:rPr>
                <w:rFonts w:cs="Times New Roman"/>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14:paraId="4BA2ABA1" w14:textId="77777777" w:rsidR="00772079" w:rsidRPr="005700E2" w:rsidRDefault="00772079" w:rsidP="00895C7E">
            <w:pPr>
              <w:rPr>
                <w:rFonts w:cs="Times New Roman"/>
                <w:szCs w:val="28"/>
              </w:rPr>
            </w:pPr>
          </w:p>
        </w:tc>
      </w:tr>
      <w:tr w:rsidR="00772079" w:rsidRPr="005700E2" w14:paraId="246B6CB1" w14:textId="77777777" w:rsidTr="007A010D">
        <w:trPr>
          <w:jc w:val="center"/>
        </w:trPr>
        <w:tc>
          <w:tcPr>
            <w:tcW w:w="12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787C37" w14:textId="77777777" w:rsidR="00772079" w:rsidRPr="005700E2" w:rsidRDefault="00772079" w:rsidP="00895C7E">
            <w:pPr>
              <w:pStyle w:val="p"/>
              <w:rPr>
                <w:color w:val="auto"/>
                <w:sz w:val="28"/>
                <w:szCs w:val="28"/>
              </w:rPr>
            </w:pPr>
            <w:r w:rsidRPr="005700E2">
              <w:rPr>
                <w:color w:val="auto"/>
                <w:sz w:val="28"/>
                <w:szCs w:val="28"/>
              </w:rPr>
              <w:t>сыйақы алуға байланысты басқа да кіріс</w:t>
            </w:r>
          </w:p>
        </w:tc>
        <w:tc>
          <w:tcPr>
            <w:tcW w:w="428" w:type="pct"/>
            <w:tcBorders>
              <w:top w:val="nil"/>
              <w:left w:val="nil"/>
              <w:bottom w:val="single" w:sz="8" w:space="0" w:color="auto"/>
              <w:right w:val="single" w:sz="8" w:space="0" w:color="auto"/>
            </w:tcBorders>
            <w:tcMar>
              <w:top w:w="0" w:type="dxa"/>
              <w:left w:w="108" w:type="dxa"/>
              <w:bottom w:w="0" w:type="dxa"/>
              <w:right w:w="108" w:type="dxa"/>
            </w:tcMar>
            <w:hideMark/>
          </w:tcPr>
          <w:p w14:paraId="3441EDF2" w14:textId="77777777" w:rsidR="00772079" w:rsidRPr="005700E2" w:rsidRDefault="00772079" w:rsidP="00895C7E">
            <w:pPr>
              <w:pStyle w:val="pc"/>
              <w:rPr>
                <w:color w:val="auto"/>
                <w:sz w:val="28"/>
                <w:szCs w:val="28"/>
              </w:rPr>
            </w:pPr>
            <w:r w:rsidRPr="005700E2">
              <w:rPr>
                <w:color w:val="auto"/>
                <w:sz w:val="28"/>
                <w:szCs w:val="28"/>
              </w:rPr>
              <w:t>1.6</w:t>
            </w: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14:paraId="60523DF2" w14:textId="77777777" w:rsidR="00772079" w:rsidRPr="005700E2" w:rsidRDefault="00772079" w:rsidP="00895C7E">
            <w:pPr>
              <w:rPr>
                <w:rFonts w:cs="Times New Roman"/>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14:paraId="4E1F4F5F" w14:textId="77777777" w:rsidR="00772079" w:rsidRPr="005700E2" w:rsidRDefault="00772079" w:rsidP="00895C7E">
            <w:pPr>
              <w:rPr>
                <w:rFonts w:cs="Times New Roman"/>
                <w:szCs w:val="28"/>
              </w:rPr>
            </w:pP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14:paraId="2234BCEA" w14:textId="77777777" w:rsidR="00772079" w:rsidRPr="005700E2" w:rsidRDefault="00772079" w:rsidP="00895C7E">
            <w:pPr>
              <w:rPr>
                <w:rFonts w:cs="Times New Roman"/>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14:paraId="5C4028D5" w14:textId="77777777" w:rsidR="00772079" w:rsidRPr="005700E2" w:rsidRDefault="00772079" w:rsidP="00895C7E">
            <w:pPr>
              <w:rPr>
                <w:rFonts w:cs="Times New Roman"/>
                <w:szCs w:val="28"/>
              </w:rPr>
            </w:pPr>
          </w:p>
        </w:tc>
      </w:tr>
      <w:tr w:rsidR="00772079" w:rsidRPr="005700E2" w14:paraId="2D4F3E72" w14:textId="77777777" w:rsidTr="007A010D">
        <w:trPr>
          <w:jc w:val="center"/>
        </w:trPr>
        <w:tc>
          <w:tcPr>
            <w:tcW w:w="12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83578B3" w14:textId="77777777" w:rsidR="00772079" w:rsidRPr="005700E2" w:rsidRDefault="00772079" w:rsidP="00895C7E">
            <w:pPr>
              <w:pStyle w:val="p"/>
              <w:rPr>
                <w:color w:val="auto"/>
                <w:sz w:val="28"/>
                <w:szCs w:val="28"/>
              </w:rPr>
            </w:pPr>
            <w:r w:rsidRPr="005700E2">
              <w:rPr>
                <w:color w:val="auto"/>
                <w:sz w:val="28"/>
                <w:szCs w:val="28"/>
              </w:rPr>
              <w:t>Комиссиялық сыйақылар</w:t>
            </w:r>
          </w:p>
        </w:tc>
        <w:tc>
          <w:tcPr>
            <w:tcW w:w="428" w:type="pct"/>
            <w:tcBorders>
              <w:top w:val="nil"/>
              <w:left w:val="nil"/>
              <w:bottom w:val="single" w:sz="8" w:space="0" w:color="auto"/>
              <w:right w:val="single" w:sz="8" w:space="0" w:color="auto"/>
            </w:tcBorders>
            <w:tcMar>
              <w:top w:w="0" w:type="dxa"/>
              <w:left w:w="108" w:type="dxa"/>
              <w:bottom w:w="0" w:type="dxa"/>
              <w:right w:w="108" w:type="dxa"/>
            </w:tcMar>
            <w:hideMark/>
          </w:tcPr>
          <w:p w14:paraId="46643FEC" w14:textId="77777777" w:rsidR="00772079" w:rsidRPr="005700E2" w:rsidRDefault="00772079" w:rsidP="00895C7E">
            <w:pPr>
              <w:pStyle w:val="pc"/>
              <w:rPr>
                <w:color w:val="auto"/>
                <w:sz w:val="28"/>
                <w:szCs w:val="28"/>
              </w:rPr>
            </w:pPr>
            <w:r w:rsidRPr="005700E2">
              <w:rPr>
                <w:color w:val="auto"/>
                <w:sz w:val="28"/>
                <w:szCs w:val="28"/>
              </w:rPr>
              <w:t>2</w:t>
            </w: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14:paraId="0EF512DC" w14:textId="77777777" w:rsidR="00772079" w:rsidRPr="005700E2" w:rsidRDefault="00772079" w:rsidP="00895C7E">
            <w:pPr>
              <w:rPr>
                <w:rFonts w:cs="Times New Roman"/>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14:paraId="6AE13864" w14:textId="77777777" w:rsidR="00772079" w:rsidRPr="005700E2" w:rsidRDefault="00772079" w:rsidP="00895C7E">
            <w:pPr>
              <w:rPr>
                <w:rFonts w:cs="Times New Roman"/>
                <w:szCs w:val="28"/>
              </w:rPr>
            </w:pP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14:paraId="5D3D568D" w14:textId="77777777" w:rsidR="00772079" w:rsidRPr="005700E2" w:rsidRDefault="00772079" w:rsidP="00895C7E">
            <w:pPr>
              <w:rPr>
                <w:rFonts w:cs="Times New Roman"/>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14:paraId="152E53BD" w14:textId="77777777" w:rsidR="00772079" w:rsidRPr="005700E2" w:rsidRDefault="00772079" w:rsidP="00895C7E">
            <w:pPr>
              <w:rPr>
                <w:rFonts w:cs="Times New Roman"/>
                <w:szCs w:val="28"/>
              </w:rPr>
            </w:pPr>
          </w:p>
        </w:tc>
      </w:tr>
      <w:tr w:rsidR="00772079" w:rsidRPr="005700E2" w14:paraId="68049762" w14:textId="77777777" w:rsidTr="007A010D">
        <w:trPr>
          <w:jc w:val="center"/>
        </w:trPr>
        <w:tc>
          <w:tcPr>
            <w:tcW w:w="12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41B6B83" w14:textId="77777777" w:rsidR="00772079" w:rsidRPr="005700E2" w:rsidRDefault="00772079" w:rsidP="00895C7E">
            <w:pPr>
              <w:pStyle w:val="p"/>
              <w:rPr>
                <w:color w:val="auto"/>
                <w:sz w:val="28"/>
                <w:szCs w:val="28"/>
              </w:rPr>
            </w:pPr>
            <w:r w:rsidRPr="005700E2">
              <w:rPr>
                <w:color w:val="auto"/>
                <w:sz w:val="28"/>
                <w:szCs w:val="28"/>
              </w:rPr>
              <w:t>Қаржы активтері бойынша кіріс (шығыс) (нетто)</w:t>
            </w:r>
          </w:p>
        </w:tc>
        <w:tc>
          <w:tcPr>
            <w:tcW w:w="428" w:type="pct"/>
            <w:tcBorders>
              <w:top w:val="nil"/>
              <w:left w:val="nil"/>
              <w:bottom w:val="single" w:sz="8" w:space="0" w:color="auto"/>
              <w:right w:val="single" w:sz="8" w:space="0" w:color="auto"/>
            </w:tcBorders>
            <w:tcMar>
              <w:top w:w="0" w:type="dxa"/>
              <w:left w:w="108" w:type="dxa"/>
              <w:bottom w:w="0" w:type="dxa"/>
              <w:right w:w="108" w:type="dxa"/>
            </w:tcMar>
            <w:hideMark/>
          </w:tcPr>
          <w:p w14:paraId="3AF86119" w14:textId="77777777" w:rsidR="00772079" w:rsidRPr="005700E2" w:rsidRDefault="00772079" w:rsidP="00895C7E">
            <w:pPr>
              <w:pStyle w:val="pc"/>
              <w:rPr>
                <w:color w:val="auto"/>
                <w:sz w:val="28"/>
                <w:szCs w:val="28"/>
              </w:rPr>
            </w:pPr>
            <w:r w:rsidRPr="005700E2">
              <w:rPr>
                <w:color w:val="auto"/>
                <w:sz w:val="28"/>
                <w:szCs w:val="28"/>
              </w:rPr>
              <w:t>3</w:t>
            </w: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14:paraId="65B1D41F" w14:textId="77777777" w:rsidR="00772079" w:rsidRPr="005700E2" w:rsidRDefault="00772079" w:rsidP="00895C7E">
            <w:pPr>
              <w:rPr>
                <w:rFonts w:cs="Times New Roman"/>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14:paraId="72239382" w14:textId="77777777" w:rsidR="00772079" w:rsidRPr="005700E2" w:rsidRDefault="00772079" w:rsidP="00895C7E">
            <w:pPr>
              <w:rPr>
                <w:rFonts w:cs="Times New Roman"/>
                <w:szCs w:val="28"/>
              </w:rPr>
            </w:pP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14:paraId="59DED1CB" w14:textId="77777777" w:rsidR="00772079" w:rsidRPr="005700E2" w:rsidRDefault="00772079" w:rsidP="00895C7E">
            <w:pPr>
              <w:rPr>
                <w:rFonts w:cs="Times New Roman"/>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14:paraId="5423446B" w14:textId="77777777" w:rsidR="00772079" w:rsidRPr="005700E2" w:rsidRDefault="00772079" w:rsidP="00895C7E">
            <w:pPr>
              <w:rPr>
                <w:rFonts w:cs="Times New Roman"/>
                <w:szCs w:val="28"/>
              </w:rPr>
            </w:pPr>
          </w:p>
        </w:tc>
      </w:tr>
      <w:tr w:rsidR="00772079" w:rsidRPr="005700E2" w14:paraId="715FC8A4" w14:textId="77777777" w:rsidTr="007A010D">
        <w:trPr>
          <w:jc w:val="center"/>
        </w:trPr>
        <w:tc>
          <w:tcPr>
            <w:tcW w:w="12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3074A1" w14:textId="77777777" w:rsidR="00772079" w:rsidRPr="005700E2" w:rsidRDefault="00772079" w:rsidP="00895C7E">
            <w:pPr>
              <w:pStyle w:val="p"/>
              <w:rPr>
                <w:color w:val="auto"/>
                <w:sz w:val="28"/>
                <w:szCs w:val="28"/>
              </w:rPr>
            </w:pPr>
            <w:r w:rsidRPr="005700E2">
              <w:rPr>
                <w:color w:val="auto"/>
                <w:sz w:val="28"/>
                <w:szCs w:val="28"/>
              </w:rPr>
              <w:t>оның ішінде:</w:t>
            </w:r>
          </w:p>
        </w:tc>
        <w:tc>
          <w:tcPr>
            <w:tcW w:w="428" w:type="pct"/>
            <w:tcBorders>
              <w:top w:val="nil"/>
              <w:left w:val="nil"/>
              <w:bottom w:val="single" w:sz="8" w:space="0" w:color="auto"/>
              <w:right w:val="single" w:sz="8" w:space="0" w:color="auto"/>
            </w:tcBorders>
            <w:tcMar>
              <w:top w:w="0" w:type="dxa"/>
              <w:left w:w="108" w:type="dxa"/>
              <w:bottom w:w="0" w:type="dxa"/>
              <w:right w:w="108" w:type="dxa"/>
            </w:tcMar>
            <w:hideMark/>
          </w:tcPr>
          <w:p w14:paraId="44F6F8CA" w14:textId="77777777" w:rsidR="00772079" w:rsidRPr="005700E2" w:rsidRDefault="00772079" w:rsidP="00895C7E">
            <w:pPr>
              <w:rPr>
                <w:rFonts w:cs="Times New Roman"/>
                <w:szCs w:val="28"/>
              </w:rPr>
            </w:pP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14:paraId="51B32EFB" w14:textId="77777777" w:rsidR="00772079" w:rsidRPr="005700E2" w:rsidRDefault="00772079" w:rsidP="00895C7E">
            <w:pPr>
              <w:rPr>
                <w:rFonts w:cs="Times New Roman"/>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14:paraId="621E259A" w14:textId="77777777" w:rsidR="00772079" w:rsidRPr="005700E2" w:rsidRDefault="00772079" w:rsidP="00895C7E">
            <w:pPr>
              <w:rPr>
                <w:rFonts w:cs="Times New Roman"/>
                <w:szCs w:val="28"/>
              </w:rPr>
            </w:pP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14:paraId="39957DA8" w14:textId="77777777" w:rsidR="00772079" w:rsidRPr="005700E2" w:rsidRDefault="00772079" w:rsidP="00895C7E">
            <w:pPr>
              <w:rPr>
                <w:rFonts w:cs="Times New Roman"/>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14:paraId="37026169" w14:textId="77777777" w:rsidR="00772079" w:rsidRPr="005700E2" w:rsidRDefault="00772079" w:rsidP="00895C7E">
            <w:pPr>
              <w:rPr>
                <w:rFonts w:cs="Times New Roman"/>
                <w:szCs w:val="28"/>
              </w:rPr>
            </w:pPr>
          </w:p>
        </w:tc>
      </w:tr>
      <w:tr w:rsidR="00772079" w:rsidRPr="005700E2" w14:paraId="14458725" w14:textId="77777777" w:rsidTr="007A010D">
        <w:trPr>
          <w:jc w:val="center"/>
        </w:trPr>
        <w:tc>
          <w:tcPr>
            <w:tcW w:w="12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2A13112" w14:textId="77777777" w:rsidR="00772079" w:rsidRPr="005700E2" w:rsidRDefault="00772079" w:rsidP="00895C7E">
            <w:pPr>
              <w:pStyle w:val="p"/>
              <w:rPr>
                <w:color w:val="auto"/>
                <w:sz w:val="28"/>
                <w:szCs w:val="28"/>
              </w:rPr>
            </w:pPr>
            <w:r w:rsidRPr="005700E2">
              <w:rPr>
                <w:color w:val="auto"/>
                <w:sz w:val="28"/>
                <w:szCs w:val="28"/>
              </w:rPr>
              <w:t>қаржы активтерін сатып алу-сатудан кіріс (шығыс) (нетто)</w:t>
            </w:r>
          </w:p>
        </w:tc>
        <w:tc>
          <w:tcPr>
            <w:tcW w:w="428" w:type="pct"/>
            <w:tcBorders>
              <w:top w:val="nil"/>
              <w:left w:val="nil"/>
              <w:bottom w:val="single" w:sz="8" w:space="0" w:color="auto"/>
              <w:right w:val="single" w:sz="8" w:space="0" w:color="auto"/>
            </w:tcBorders>
            <w:tcMar>
              <w:top w:w="0" w:type="dxa"/>
              <w:left w:w="108" w:type="dxa"/>
              <w:bottom w:w="0" w:type="dxa"/>
              <w:right w:w="108" w:type="dxa"/>
            </w:tcMar>
            <w:hideMark/>
          </w:tcPr>
          <w:p w14:paraId="7CE42BD1" w14:textId="77777777" w:rsidR="00772079" w:rsidRPr="005700E2" w:rsidRDefault="00772079" w:rsidP="00895C7E">
            <w:pPr>
              <w:pStyle w:val="pc"/>
              <w:rPr>
                <w:color w:val="auto"/>
                <w:sz w:val="28"/>
                <w:szCs w:val="28"/>
              </w:rPr>
            </w:pPr>
            <w:r w:rsidRPr="005700E2">
              <w:rPr>
                <w:color w:val="auto"/>
                <w:sz w:val="28"/>
                <w:szCs w:val="28"/>
              </w:rPr>
              <w:t>3.1</w:t>
            </w: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14:paraId="5871FE8B" w14:textId="77777777" w:rsidR="00772079" w:rsidRPr="005700E2" w:rsidRDefault="00772079" w:rsidP="00895C7E">
            <w:pPr>
              <w:rPr>
                <w:rFonts w:cs="Times New Roman"/>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14:paraId="283EF097" w14:textId="77777777" w:rsidR="00772079" w:rsidRPr="005700E2" w:rsidRDefault="00772079" w:rsidP="00895C7E">
            <w:pPr>
              <w:rPr>
                <w:rFonts w:cs="Times New Roman"/>
                <w:szCs w:val="28"/>
              </w:rPr>
            </w:pP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14:paraId="11A09F62" w14:textId="77777777" w:rsidR="00772079" w:rsidRPr="005700E2" w:rsidRDefault="00772079" w:rsidP="00895C7E">
            <w:pPr>
              <w:rPr>
                <w:rFonts w:cs="Times New Roman"/>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14:paraId="5A0F33DD" w14:textId="77777777" w:rsidR="00772079" w:rsidRPr="005700E2" w:rsidRDefault="00772079" w:rsidP="00895C7E">
            <w:pPr>
              <w:rPr>
                <w:rFonts w:cs="Times New Roman"/>
                <w:szCs w:val="28"/>
              </w:rPr>
            </w:pPr>
          </w:p>
        </w:tc>
      </w:tr>
      <w:tr w:rsidR="00772079" w:rsidRPr="005700E2" w14:paraId="056BC1CF" w14:textId="77777777" w:rsidTr="007A010D">
        <w:trPr>
          <w:jc w:val="center"/>
        </w:trPr>
        <w:tc>
          <w:tcPr>
            <w:tcW w:w="12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A5E5275" w14:textId="77777777" w:rsidR="00772079" w:rsidRPr="005700E2" w:rsidRDefault="00772079" w:rsidP="00895C7E">
            <w:pPr>
              <w:pStyle w:val="p"/>
              <w:rPr>
                <w:color w:val="auto"/>
                <w:sz w:val="28"/>
                <w:szCs w:val="28"/>
                <w:lang w:val="kk-KZ"/>
              </w:rPr>
            </w:pPr>
            <w:r w:rsidRPr="005700E2">
              <w:rPr>
                <w:color w:val="auto"/>
                <w:sz w:val="28"/>
                <w:szCs w:val="28"/>
                <w:lang w:val="kk-KZ"/>
              </w:rPr>
              <w:lastRenderedPageBreak/>
              <w:t>ө</w:t>
            </w:r>
            <w:r w:rsidRPr="005700E2">
              <w:rPr>
                <w:color w:val="auto"/>
                <w:sz w:val="28"/>
                <w:szCs w:val="28"/>
              </w:rPr>
              <w:t xml:space="preserve">згерістері пайда немесе </w:t>
            </w:r>
            <w:r w:rsidRPr="005700E2">
              <w:rPr>
                <w:color w:val="auto"/>
                <w:sz w:val="28"/>
                <w:szCs w:val="28"/>
                <w:lang w:val="kk-KZ"/>
              </w:rPr>
              <w:t>зиянның</w:t>
            </w:r>
            <w:r w:rsidRPr="005700E2">
              <w:rPr>
                <w:color w:val="auto"/>
                <w:sz w:val="28"/>
                <w:szCs w:val="28"/>
              </w:rPr>
              <w:t xml:space="preserve"> құрамында көрсетілетін әділ құны бойынша бағаланатын қаржы активтері құнының өзгеруінен кіріс (шығыс) (нетто)</w:t>
            </w:r>
          </w:p>
        </w:tc>
        <w:tc>
          <w:tcPr>
            <w:tcW w:w="428" w:type="pct"/>
            <w:tcBorders>
              <w:top w:val="nil"/>
              <w:left w:val="nil"/>
              <w:bottom w:val="single" w:sz="8" w:space="0" w:color="auto"/>
              <w:right w:val="single" w:sz="8" w:space="0" w:color="auto"/>
            </w:tcBorders>
            <w:tcMar>
              <w:top w:w="0" w:type="dxa"/>
              <w:left w:w="108" w:type="dxa"/>
              <w:bottom w:w="0" w:type="dxa"/>
              <w:right w:w="108" w:type="dxa"/>
            </w:tcMar>
            <w:hideMark/>
          </w:tcPr>
          <w:p w14:paraId="1F8E3F4D" w14:textId="77777777" w:rsidR="00772079" w:rsidRPr="005700E2" w:rsidRDefault="00772079" w:rsidP="00895C7E">
            <w:pPr>
              <w:pStyle w:val="pc"/>
              <w:rPr>
                <w:color w:val="auto"/>
                <w:sz w:val="28"/>
                <w:szCs w:val="28"/>
              </w:rPr>
            </w:pPr>
            <w:r w:rsidRPr="005700E2">
              <w:rPr>
                <w:color w:val="auto"/>
                <w:sz w:val="28"/>
                <w:szCs w:val="28"/>
              </w:rPr>
              <w:t>3.2</w:t>
            </w: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14:paraId="2F1F3CEC" w14:textId="77777777" w:rsidR="00772079" w:rsidRPr="005700E2" w:rsidRDefault="00772079" w:rsidP="00895C7E">
            <w:pPr>
              <w:rPr>
                <w:rFonts w:cs="Times New Roman"/>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14:paraId="5C70FC4E" w14:textId="77777777" w:rsidR="00772079" w:rsidRPr="005700E2" w:rsidRDefault="00772079" w:rsidP="00895C7E">
            <w:pPr>
              <w:rPr>
                <w:rFonts w:cs="Times New Roman"/>
                <w:szCs w:val="28"/>
              </w:rPr>
            </w:pP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14:paraId="758C1C9E" w14:textId="77777777" w:rsidR="00772079" w:rsidRPr="005700E2" w:rsidRDefault="00772079" w:rsidP="00895C7E">
            <w:pPr>
              <w:rPr>
                <w:rFonts w:cs="Times New Roman"/>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14:paraId="1B32C2E6" w14:textId="77777777" w:rsidR="00772079" w:rsidRPr="005700E2" w:rsidRDefault="00772079" w:rsidP="00895C7E">
            <w:pPr>
              <w:rPr>
                <w:rFonts w:cs="Times New Roman"/>
                <w:szCs w:val="28"/>
              </w:rPr>
            </w:pPr>
          </w:p>
        </w:tc>
      </w:tr>
      <w:tr w:rsidR="00772079" w:rsidRPr="005700E2" w14:paraId="67359188" w14:textId="77777777" w:rsidTr="007A010D">
        <w:trPr>
          <w:jc w:val="center"/>
        </w:trPr>
        <w:tc>
          <w:tcPr>
            <w:tcW w:w="12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F6C3EC" w14:textId="77777777" w:rsidR="00772079" w:rsidRPr="005700E2" w:rsidRDefault="00772079" w:rsidP="00895C7E">
            <w:pPr>
              <w:pStyle w:val="p"/>
              <w:rPr>
                <w:color w:val="auto"/>
                <w:sz w:val="28"/>
                <w:szCs w:val="28"/>
              </w:rPr>
            </w:pPr>
            <w:r w:rsidRPr="005700E2">
              <w:rPr>
                <w:color w:val="auto"/>
                <w:sz w:val="28"/>
                <w:szCs w:val="28"/>
              </w:rPr>
              <w:t>Шетел валютасын қайта бағалаудан кіріс (шығыс) (нетто)</w:t>
            </w:r>
          </w:p>
        </w:tc>
        <w:tc>
          <w:tcPr>
            <w:tcW w:w="428" w:type="pct"/>
            <w:tcBorders>
              <w:top w:val="nil"/>
              <w:left w:val="nil"/>
              <w:bottom w:val="single" w:sz="8" w:space="0" w:color="auto"/>
              <w:right w:val="single" w:sz="8" w:space="0" w:color="auto"/>
            </w:tcBorders>
            <w:tcMar>
              <w:top w:w="0" w:type="dxa"/>
              <w:left w:w="108" w:type="dxa"/>
              <w:bottom w:w="0" w:type="dxa"/>
              <w:right w:w="108" w:type="dxa"/>
            </w:tcMar>
            <w:hideMark/>
          </w:tcPr>
          <w:p w14:paraId="42C6DE2B" w14:textId="77777777" w:rsidR="00772079" w:rsidRPr="005700E2" w:rsidRDefault="00772079" w:rsidP="00895C7E">
            <w:pPr>
              <w:pStyle w:val="pc"/>
              <w:rPr>
                <w:color w:val="auto"/>
                <w:sz w:val="28"/>
                <w:szCs w:val="28"/>
              </w:rPr>
            </w:pPr>
            <w:r w:rsidRPr="005700E2">
              <w:rPr>
                <w:color w:val="auto"/>
                <w:sz w:val="28"/>
                <w:szCs w:val="28"/>
              </w:rPr>
              <w:t>4</w:t>
            </w: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14:paraId="6246029E" w14:textId="77777777" w:rsidR="00772079" w:rsidRPr="005700E2" w:rsidRDefault="00772079" w:rsidP="00895C7E">
            <w:pPr>
              <w:rPr>
                <w:rFonts w:cs="Times New Roman"/>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14:paraId="32DF4FED" w14:textId="77777777" w:rsidR="00772079" w:rsidRPr="005700E2" w:rsidRDefault="00772079" w:rsidP="00895C7E">
            <w:pPr>
              <w:rPr>
                <w:rFonts w:cs="Times New Roman"/>
                <w:szCs w:val="28"/>
              </w:rPr>
            </w:pP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14:paraId="3C09F97C" w14:textId="77777777" w:rsidR="00772079" w:rsidRPr="005700E2" w:rsidRDefault="00772079" w:rsidP="00895C7E">
            <w:pPr>
              <w:rPr>
                <w:rFonts w:cs="Times New Roman"/>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14:paraId="65B4E156" w14:textId="77777777" w:rsidR="00772079" w:rsidRPr="005700E2" w:rsidRDefault="00772079" w:rsidP="00895C7E">
            <w:pPr>
              <w:rPr>
                <w:rFonts w:cs="Times New Roman"/>
                <w:szCs w:val="28"/>
              </w:rPr>
            </w:pPr>
          </w:p>
        </w:tc>
      </w:tr>
      <w:tr w:rsidR="00772079" w:rsidRPr="005700E2" w14:paraId="7FAA190E" w14:textId="77777777" w:rsidTr="007A010D">
        <w:trPr>
          <w:jc w:val="center"/>
        </w:trPr>
        <w:tc>
          <w:tcPr>
            <w:tcW w:w="12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D1D00D3" w14:textId="77777777" w:rsidR="00772079" w:rsidRPr="005700E2" w:rsidRDefault="00772079" w:rsidP="00895C7E">
            <w:pPr>
              <w:pStyle w:val="p"/>
              <w:rPr>
                <w:color w:val="auto"/>
                <w:sz w:val="28"/>
                <w:szCs w:val="28"/>
              </w:rPr>
            </w:pPr>
            <w:r w:rsidRPr="005700E2">
              <w:rPr>
                <w:color w:val="auto"/>
                <w:sz w:val="28"/>
                <w:szCs w:val="28"/>
              </w:rPr>
              <w:t>Басқа да кіріс</w:t>
            </w:r>
          </w:p>
        </w:tc>
        <w:tc>
          <w:tcPr>
            <w:tcW w:w="428" w:type="pct"/>
            <w:tcBorders>
              <w:top w:val="nil"/>
              <w:left w:val="nil"/>
              <w:bottom w:val="single" w:sz="8" w:space="0" w:color="auto"/>
              <w:right w:val="single" w:sz="8" w:space="0" w:color="auto"/>
            </w:tcBorders>
            <w:tcMar>
              <w:top w:w="0" w:type="dxa"/>
              <w:left w:w="108" w:type="dxa"/>
              <w:bottom w:w="0" w:type="dxa"/>
              <w:right w:w="108" w:type="dxa"/>
            </w:tcMar>
            <w:hideMark/>
          </w:tcPr>
          <w:p w14:paraId="2CB56024" w14:textId="77777777" w:rsidR="00772079" w:rsidRPr="005700E2" w:rsidRDefault="00772079" w:rsidP="00895C7E">
            <w:pPr>
              <w:pStyle w:val="pc"/>
              <w:rPr>
                <w:color w:val="auto"/>
                <w:sz w:val="28"/>
                <w:szCs w:val="28"/>
              </w:rPr>
            </w:pPr>
            <w:r w:rsidRPr="005700E2">
              <w:rPr>
                <w:color w:val="auto"/>
                <w:sz w:val="28"/>
                <w:szCs w:val="28"/>
              </w:rPr>
              <w:t>5</w:t>
            </w: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14:paraId="4536157A" w14:textId="77777777" w:rsidR="00772079" w:rsidRPr="005700E2" w:rsidRDefault="00772079" w:rsidP="00895C7E">
            <w:pPr>
              <w:rPr>
                <w:rFonts w:cs="Times New Roman"/>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14:paraId="46E2BF57" w14:textId="77777777" w:rsidR="00772079" w:rsidRPr="005700E2" w:rsidRDefault="00772079" w:rsidP="00895C7E">
            <w:pPr>
              <w:rPr>
                <w:rFonts w:cs="Times New Roman"/>
                <w:szCs w:val="28"/>
              </w:rPr>
            </w:pP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14:paraId="03D3342A" w14:textId="77777777" w:rsidR="00772079" w:rsidRPr="005700E2" w:rsidRDefault="00772079" w:rsidP="00895C7E">
            <w:pPr>
              <w:rPr>
                <w:rFonts w:cs="Times New Roman"/>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14:paraId="5884F4A4" w14:textId="77777777" w:rsidR="00772079" w:rsidRPr="005700E2" w:rsidRDefault="00772079" w:rsidP="00895C7E">
            <w:pPr>
              <w:rPr>
                <w:rFonts w:cs="Times New Roman"/>
                <w:szCs w:val="28"/>
              </w:rPr>
            </w:pPr>
          </w:p>
        </w:tc>
      </w:tr>
      <w:tr w:rsidR="00772079" w:rsidRPr="005700E2" w14:paraId="0F028658" w14:textId="77777777" w:rsidTr="007A010D">
        <w:trPr>
          <w:jc w:val="center"/>
        </w:trPr>
        <w:tc>
          <w:tcPr>
            <w:tcW w:w="12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B903A5A" w14:textId="77777777" w:rsidR="00772079" w:rsidRPr="005700E2" w:rsidRDefault="00772079" w:rsidP="00895C7E">
            <w:pPr>
              <w:pStyle w:val="p"/>
              <w:rPr>
                <w:color w:val="auto"/>
                <w:sz w:val="28"/>
                <w:szCs w:val="28"/>
              </w:rPr>
            </w:pPr>
            <w:r w:rsidRPr="005700E2">
              <w:rPr>
                <w:color w:val="auto"/>
                <w:sz w:val="28"/>
                <w:szCs w:val="28"/>
              </w:rPr>
              <w:t>Кіріс жиынтығы</w:t>
            </w:r>
          </w:p>
        </w:tc>
        <w:tc>
          <w:tcPr>
            <w:tcW w:w="428" w:type="pct"/>
            <w:tcBorders>
              <w:top w:val="nil"/>
              <w:left w:val="nil"/>
              <w:bottom w:val="single" w:sz="8" w:space="0" w:color="auto"/>
              <w:right w:val="single" w:sz="8" w:space="0" w:color="auto"/>
            </w:tcBorders>
            <w:tcMar>
              <w:top w:w="0" w:type="dxa"/>
              <w:left w:w="108" w:type="dxa"/>
              <w:bottom w:w="0" w:type="dxa"/>
              <w:right w:w="108" w:type="dxa"/>
            </w:tcMar>
            <w:hideMark/>
          </w:tcPr>
          <w:p w14:paraId="271B69BC" w14:textId="77777777" w:rsidR="00772079" w:rsidRPr="005700E2" w:rsidRDefault="00772079" w:rsidP="00895C7E">
            <w:pPr>
              <w:pStyle w:val="pc"/>
              <w:rPr>
                <w:color w:val="auto"/>
                <w:sz w:val="28"/>
                <w:szCs w:val="28"/>
              </w:rPr>
            </w:pPr>
            <w:r w:rsidRPr="005700E2">
              <w:rPr>
                <w:color w:val="auto"/>
                <w:sz w:val="28"/>
                <w:szCs w:val="28"/>
              </w:rPr>
              <w:t>6</w:t>
            </w: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14:paraId="61B41F5F" w14:textId="77777777" w:rsidR="00772079" w:rsidRPr="005700E2" w:rsidRDefault="00772079" w:rsidP="00895C7E">
            <w:pPr>
              <w:rPr>
                <w:rFonts w:cs="Times New Roman"/>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14:paraId="562463B1" w14:textId="77777777" w:rsidR="00772079" w:rsidRPr="005700E2" w:rsidRDefault="00772079" w:rsidP="00895C7E">
            <w:pPr>
              <w:rPr>
                <w:rFonts w:cs="Times New Roman"/>
                <w:szCs w:val="28"/>
              </w:rPr>
            </w:pP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14:paraId="4D115185" w14:textId="77777777" w:rsidR="00772079" w:rsidRPr="005700E2" w:rsidRDefault="00772079" w:rsidP="00895C7E">
            <w:pPr>
              <w:rPr>
                <w:rFonts w:cs="Times New Roman"/>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14:paraId="2C713B73" w14:textId="77777777" w:rsidR="00772079" w:rsidRPr="005700E2" w:rsidRDefault="00772079" w:rsidP="00895C7E">
            <w:pPr>
              <w:rPr>
                <w:rFonts w:cs="Times New Roman"/>
                <w:szCs w:val="28"/>
              </w:rPr>
            </w:pPr>
          </w:p>
        </w:tc>
      </w:tr>
      <w:tr w:rsidR="00772079" w:rsidRPr="005700E2" w14:paraId="3AC6A9CD" w14:textId="77777777" w:rsidTr="007A010D">
        <w:trPr>
          <w:jc w:val="center"/>
        </w:trPr>
        <w:tc>
          <w:tcPr>
            <w:tcW w:w="12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EE89018" w14:textId="77777777" w:rsidR="00772079" w:rsidRPr="005700E2" w:rsidRDefault="00772079" w:rsidP="00895C7E">
            <w:pPr>
              <w:pStyle w:val="p"/>
              <w:rPr>
                <w:color w:val="auto"/>
                <w:sz w:val="28"/>
                <w:szCs w:val="28"/>
                <w:lang w:val="en-US"/>
              </w:rPr>
            </w:pPr>
            <w:r w:rsidRPr="005700E2">
              <w:rPr>
                <w:color w:val="auto"/>
                <w:sz w:val="28"/>
                <w:szCs w:val="28"/>
              </w:rPr>
              <w:t>Сыйақы төлеуге байланысты шығыс</w:t>
            </w:r>
          </w:p>
        </w:tc>
        <w:tc>
          <w:tcPr>
            <w:tcW w:w="428" w:type="pct"/>
            <w:tcBorders>
              <w:top w:val="nil"/>
              <w:left w:val="nil"/>
              <w:bottom w:val="single" w:sz="8" w:space="0" w:color="auto"/>
              <w:right w:val="single" w:sz="8" w:space="0" w:color="auto"/>
            </w:tcBorders>
            <w:tcMar>
              <w:top w:w="0" w:type="dxa"/>
              <w:left w:w="108" w:type="dxa"/>
              <w:bottom w:w="0" w:type="dxa"/>
              <w:right w:w="108" w:type="dxa"/>
            </w:tcMar>
            <w:hideMark/>
          </w:tcPr>
          <w:p w14:paraId="6AECD669" w14:textId="77777777" w:rsidR="00772079" w:rsidRPr="005700E2" w:rsidRDefault="00772079" w:rsidP="00895C7E">
            <w:pPr>
              <w:pStyle w:val="pc"/>
              <w:rPr>
                <w:color w:val="auto"/>
                <w:sz w:val="28"/>
                <w:szCs w:val="28"/>
              </w:rPr>
            </w:pPr>
            <w:r w:rsidRPr="005700E2">
              <w:rPr>
                <w:color w:val="auto"/>
                <w:sz w:val="28"/>
                <w:szCs w:val="28"/>
              </w:rPr>
              <w:t>7</w:t>
            </w: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14:paraId="1AEA775A" w14:textId="77777777" w:rsidR="00772079" w:rsidRPr="005700E2" w:rsidRDefault="00772079" w:rsidP="00895C7E">
            <w:pPr>
              <w:rPr>
                <w:rFonts w:cs="Times New Roman"/>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14:paraId="2FF17F41" w14:textId="77777777" w:rsidR="00772079" w:rsidRPr="005700E2" w:rsidRDefault="00772079" w:rsidP="00895C7E">
            <w:pPr>
              <w:rPr>
                <w:rFonts w:cs="Times New Roman"/>
                <w:szCs w:val="28"/>
              </w:rPr>
            </w:pP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14:paraId="5EABA5FF" w14:textId="77777777" w:rsidR="00772079" w:rsidRPr="005700E2" w:rsidRDefault="00772079" w:rsidP="00895C7E">
            <w:pPr>
              <w:rPr>
                <w:rFonts w:cs="Times New Roman"/>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14:paraId="7A0C091D" w14:textId="77777777" w:rsidR="00772079" w:rsidRPr="005700E2" w:rsidRDefault="00772079" w:rsidP="00895C7E">
            <w:pPr>
              <w:rPr>
                <w:rFonts w:cs="Times New Roman"/>
                <w:szCs w:val="28"/>
              </w:rPr>
            </w:pPr>
          </w:p>
        </w:tc>
      </w:tr>
      <w:tr w:rsidR="00772079" w:rsidRPr="005700E2" w14:paraId="5C88C023" w14:textId="77777777" w:rsidTr="007A010D">
        <w:trPr>
          <w:jc w:val="center"/>
        </w:trPr>
        <w:tc>
          <w:tcPr>
            <w:tcW w:w="12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26CF882" w14:textId="77777777" w:rsidR="00772079" w:rsidRPr="005700E2" w:rsidRDefault="00772079" w:rsidP="00895C7E">
            <w:pPr>
              <w:pStyle w:val="p"/>
              <w:rPr>
                <w:color w:val="auto"/>
                <w:sz w:val="28"/>
                <w:szCs w:val="28"/>
              </w:rPr>
            </w:pPr>
            <w:r w:rsidRPr="005700E2">
              <w:rPr>
                <w:color w:val="auto"/>
                <w:sz w:val="28"/>
                <w:szCs w:val="28"/>
              </w:rPr>
              <w:t>оның ішінде:</w:t>
            </w:r>
          </w:p>
        </w:tc>
        <w:tc>
          <w:tcPr>
            <w:tcW w:w="428" w:type="pct"/>
            <w:tcBorders>
              <w:top w:val="nil"/>
              <w:left w:val="nil"/>
              <w:bottom w:val="single" w:sz="8" w:space="0" w:color="auto"/>
              <w:right w:val="single" w:sz="8" w:space="0" w:color="auto"/>
            </w:tcBorders>
            <w:tcMar>
              <w:top w:w="0" w:type="dxa"/>
              <w:left w:w="108" w:type="dxa"/>
              <w:bottom w:w="0" w:type="dxa"/>
              <w:right w:w="108" w:type="dxa"/>
            </w:tcMar>
            <w:hideMark/>
          </w:tcPr>
          <w:p w14:paraId="598687AA" w14:textId="77777777" w:rsidR="00772079" w:rsidRPr="005700E2" w:rsidRDefault="00772079" w:rsidP="00895C7E">
            <w:pPr>
              <w:rPr>
                <w:rFonts w:cs="Times New Roman"/>
                <w:szCs w:val="28"/>
              </w:rPr>
            </w:pP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14:paraId="190F6917" w14:textId="77777777" w:rsidR="00772079" w:rsidRPr="005700E2" w:rsidRDefault="00772079" w:rsidP="00895C7E">
            <w:pPr>
              <w:rPr>
                <w:rFonts w:cs="Times New Roman"/>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14:paraId="7F3F5325" w14:textId="77777777" w:rsidR="00772079" w:rsidRPr="005700E2" w:rsidRDefault="00772079" w:rsidP="00895C7E">
            <w:pPr>
              <w:rPr>
                <w:rFonts w:cs="Times New Roman"/>
                <w:szCs w:val="28"/>
              </w:rPr>
            </w:pP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14:paraId="3B65B0B2" w14:textId="77777777" w:rsidR="00772079" w:rsidRPr="005700E2" w:rsidRDefault="00772079" w:rsidP="00895C7E">
            <w:pPr>
              <w:rPr>
                <w:rFonts w:cs="Times New Roman"/>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14:paraId="4738790D" w14:textId="77777777" w:rsidR="00772079" w:rsidRPr="005700E2" w:rsidRDefault="00772079" w:rsidP="00895C7E">
            <w:pPr>
              <w:rPr>
                <w:rFonts w:cs="Times New Roman"/>
                <w:szCs w:val="28"/>
              </w:rPr>
            </w:pPr>
          </w:p>
        </w:tc>
      </w:tr>
      <w:tr w:rsidR="00772079" w:rsidRPr="005700E2" w14:paraId="6E05F8E1" w14:textId="77777777" w:rsidTr="007A010D">
        <w:trPr>
          <w:jc w:val="center"/>
        </w:trPr>
        <w:tc>
          <w:tcPr>
            <w:tcW w:w="12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53FE572" w14:textId="77777777" w:rsidR="00772079" w:rsidRPr="005700E2" w:rsidRDefault="00772079" w:rsidP="00895C7E">
            <w:pPr>
              <w:pStyle w:val="p"/>
              <w:rPr>
                <w:color w:val="auto"/>
                <w:sz w:val="28"/>
                <w:szCs w:val="28"/>
              </w:rPr>
            </w:pPr>
            <w:r w:rsidRPr="005700E2">
              <w:rPr>
                <w:color w:val="auto"/>
                <w:sz w:val="28"/>
                <w:szCs w:val="28"/>
              </w:rPr>
              <w:t>алынған қарыздар бойынша</w:t>
            </w:r>
          </w:p>
        </w:tc>
        <w:tc>
          <w:tcPr>
            <w:tcW w:w="428" w:type="pct"/>
            <w:tcBorders>
              <w:top w:val="nil"/>
              <w:left w:val="nil"/>
              <w:bottom w:val="single" w:sz="8" w:space="0" w:color="auto"/>
              <w:right w:val="single" w:sz="8" w:space="0" w:color="auto"/>
            </w:tcBorders>
            <w:tcMar>
              <w:top w:w="0" w:type="dxa"/>
              <w:left w:w="108" w:type="dxa"/>
              <w:bottom w:w="0" w:type="dxa"/>
              <w:right w:w="108" w:type="dxa"/>
            </w:tcMar>
            <w:hideMark/>
          </w:tcPr>
          <w:p w14:paraId="7F51FB03" w14:textId="77777777" w:rsidR="00772079" w:rsidRPr="005700E2" w:rsidRDefault="00772079" w:rsidP="00895C7E">
            <w:pPr>
              <w:pStyle w:val="pc"/>
              <w:rPr>
                <w:color w:val="auto"/>
                <w:sz w:val="28"/>
                <w:szCs w:val="28"/>
              </w:rPr>
            </w:pPr>
            <w:r w:rsidRPr="005700E2">
              <w:rPr>
                <w:color w:val="auto"/>
                <w:sz w:val="28"/>
                <w:szCs w:val="28"/>
              </w:rPr>
              <w:t>7.1</w:t>
            </w: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14:paraId="07178F90" w14:textId="77777777" w:rsidR="00772079" w:rsidRPr="005700E2" w:rsidRDefault="00772079" w:rsidP="00895C7E">
            <w:pPr>
              <w:rPr>
                <w:rFonts w:cs="Times New Roman"/>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14:paraId="2DEB4953" w14:textId="77777777" w:rsidR="00772079" w:rsidRPr="005700E2" w:rsidRDefault="00772079" w:rsidP="00895C7E">
            <w:pPr>
              <w:rPr>
                <w:rFonts w:cs="Times New Roman"/>
                <w:szCs w:val="28"/>
              </w:rPr>
            </w:pP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14:paraId="3668CFF7" w14:textId="77777777" w:rsidR="00772079" w:rsidRPr="005700E2" w:rsidRDefault="00772079" w:rsidP="00895C7E">
            <w:pPr>
              <w:rPr>
                <w:rFonts w:cs="Times New Roman"/>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14:paraId="6DFF1643" w14:textId="77777777" w:rsidR="00772079" w:rsidRPr="005700E2" w:rsidRDefault="00772079" w:rsidP="00895C7E">
            <w:pPr>
              <w:rPr>
                <w:rFonts w:cs="Times New Roman"/>
                <w:szCs w:val="28"/>
              </w:rPr>
            </w:pPr>
          </w:p>
        </w:tc>
      </w:tr>
      <w:tr w:rsidR="00772079" w:rsidRPr="005700E2" w14:paraId="1F83073F" w14:textId="77777777" w:rsidTr="007A010D">
        <w:trPr>
          <w:jc w:val="center"/>
        </w:trPr>
        <w:tc>
          <w:tcPr>
            <w:tcW w:w="12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629C958" w14:textId="77777777" w:rsidR="00772079" w:rsidRPr="005700E2" w:rsidRDefault="00772079" w:rsidP="00895C7E">
            <w:pPr>
              <w:pStyle w:val="p"/>
              <w:rPr>
                <w:color w:val="auto"/>
                <w:sz w:val="28"/>
                <w:szCs w:val="28"/>
              </w:rPr>
            </w:pPr>
            <w:r w:rsidRPr="005700E2">
              <w:rPr>
                <w:color w:val="auto"/>
                <w:sz w:val="28"/>
                <w:szCs w:val="28"/>
              </w:rPr>
              <w:t>алынған қаржылық жалдау бойынша</w:t>
            </w:r>
          </w:p>
        </w:tc>
        <w:tc>
          <w:tcPr>
            <w:tcW w:w="428" w:type="pct"/>
            <w:tcBorders>
              <w:top w:val="nil"/>
              <w:left w:val="nil"/>
              <w:bottom w:val="single" w:sz="8" w:space="0" w:color="auto"/>
              <w:right w:val="single" w:sz="8" w:space="0" w:color="auto"/>
            </w:tcBorders>
            <w:tcMar>
              <w:top w:w="0" w:type="dxa"/>
              <w:left w:w="108" w:type="dxa"/>
              <w:bottom w:w="0" w:type="dxa"/>
              <w:right w:w="108" w:type="dxa"/>
            </w:tcMar>
            <w:hideMark/>
          </w:tcPr>
          <w:p w14:paraId="3C1E2DAE" w14:textId="77777777" w:rsidR="00772079" w:rsidRPr="005700E2" w:rsidRDefault="00772079" w:rsidP="00895C7E">
            <w:pPr>
              <w:pStyle w:val="pc"/>
              <w:rPr>
                <w:color w:val="auto"/>
                <w:sz w:val="28"/>
                <w:szCs w:val="28"/>
              </w:rPr>
            </w:pPr>
            <w:r w:rsidRPr="005700E2">
              <w:rPr>
                <w:color w:val="auto"/>
                <w:sz w:val="28"/>
                <w:szCs w:val="28"/>
              </w:rPr>
              <w:t>7.2</w:t>
            </w: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14:paraId="6CCB37A9" w14:textId="77777777" w:rsidR="00772079" w:rsidRPr="005700E2" w:rsidRDefault="00772079" w:rsidP="00895C7E">
            <w:pPr>
              <w:rPr>
                <w:rFonts w:cs="Times New Roman"/>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14:paraId="4B234B3A" w14:textId="77777777" w:rsidR="00772079" w:rsidRPr="005700E2" w:rsidRDefault="00772079" w:rsidP="00895C7E">
            <w:pPr>
              <w:rPr>
                <w:rFonts w:cs="Times New Roman"/>
                <w:szCs w:val="28"/>
              </w:rPr>
            </w:pP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14:paraId="2409BB3A" w14:textId="77777777" w:rsidR="00772079" w:rsidRPr="005700E2" w:rsidRDefault="00772079" w:rsidP="00895C7E">
            <w:pPr>
              <w:rPr>
                <w:rFonts w:cs="Times New Roman"/>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14:paraId="24605AAB" w14:textId="77777777" w:rsidR="00772079" w:rsidRPr="005700E2" w:rsidRDefault="00772079" w:rsidP="00895C7E">
            <w:pPr>
              <w:rPr>
                <w:rFonts w:cs="Times New Roman"/>
                <w:szCs w:val="28"/>
              </w:rPr>
            </w:pPr>
          </w:p>
        </w:tc>
      </w:tr>
      <w:tr w:rsidR="00772079" w:rsidRPr="005700E2" w14:paraId="1B30B53C" w14:textId="77777777" w:rsidTr="007A010D">
        <w:trPr>
          <w:jc w:val="center"/>
        </w:trPr>
        <w:tc>
          <w:tcPr>
            <w:tcW w:w="12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0B9CD6A" w14:textId="77777777" w:rsidR="00772079" w:rsidRPr="005700E2" w:rsidRDefault="00772079" w:rsidP="00895C7E">
            <w:pPr>
              <w:pStyle w:val="p"/>
              <w:rPr>
                <w:color w:val="auto"/>
                <w:sz w:val="28"/>
                <w:szCs w:val="28"/>
              </w:rPr>
            </w:pPr>
            <w:r w:rsidRPr="005700E2">
              <w:rPr>
                <w:color w:val="auto"/>
                <w:sz w:val="28"/>
                <w:szCs w:val="28"/>
              </w:rPr>
              <w:t>сыйақы төлеуге байланысты басқа да шығыс</w:t>
            </w:r>
          </w:p>
        </w:tc>
        <w:tc>
          <w:tcPr>
            <w:tcW w:w="428" w:type="pct"/>
            <w:tcBorders>
              <w:top w:val="nil"/>
              <w:left w:val="nil"/>
              <w:bottom w:val="single" w:sz="8" w:space="0" w:color="auto"/>
              <w:right w:val="single" w:sz="8" w:space="0" w:color="auto"/>
            </w:tcBorders>
            <w:tcMar>
              <w:top w:w="0" w:type="dxa"/>
              <w:left w:w="108" w:type="dxa"/>
              <w:bottom w:w="0" w:type="dxa"/>
              <w:right w:w="108" w:type="dxa"/>
            </w:tcMar>
            <w:hideMark/>
          </w:tcPr>
          <w:p w14:paraId="730A0098" w14:textId="77777777" w:rsidR="00772079" w:rsidRPr="005700E2" w:rsidRDefault="00772079" w:rsidP="00895C7E">
            <w:pPr>
              <w:pStyle w:val="pc"/>
              <w:rPr>
                <w:color w:val="auto"/>
                <w:sz w:val="28"/>
                <w:szCs w:val="28"/>
              </w:rPr>
            </w:pPr>
            <w:r w:rsidRPr="005700E2">
              <w:rPr>
                <w:color w:val="auto"/>
                <w:sz w:val="28"/>
                <w:szCs w:val="28"/>
              </w:rPr>
              <w:t>7.3</w:t>
            </w: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14:paraId="61C5C40C" w14:textId="77777777" w:rsidR="00772079" w:rsidRPr="005700E2" w:rsidRDefault="00772079" w:rsidP="00895C7E">
            <w:pPr>
              <w:rPr>
                <w:rFonts w:cs="Times New Roman"/>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14:paraId="7AFEFD43" w14:textId="77777777" w:rsidR="00772079" w:rsidRPr="005700E2" w:rsidRDefault="00772079" w:rsidP="00895C7E">
            <w:pPr>
              <w:rPr>
                <w:rFonts w:cs="Times New Roman"/>
                <w:szCs w:val="28"/>
              </w:rPr>
            </w:pP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14:paraId="2346EBAD" w14:textId="77777777" w:rsidR="00772079" w:rsidRPr="005700E2" w:rsidRDefault="00772079" w:rsidP="00895C7E">
            <w:pPr>
              <w:rPr>
                <w:rFonts w:cs="Times New Roman"/>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14:paraId="72CC1AE5" w14:textId="77777777" w:rsidR="00772079" w:rsidRPr="005700E2" w:rsidRDefault="00772079" w:rsidP="00895C7E">
            <w:pPr>
              <w:rPr>
                <w:rFonts w:cs="Times New Roman"/>
                <w:szCs w:val="28"/>
              </w:rPr>
            </w:pPr>
          </w:p>
        </w:tc>
      </w:tr>
      <w:tr w:rsidR="00772079" w:rsidRPr="005700E2" w14:paraId="0C533589" w14:textId="77777777" w:rsidTr="007A010D">
        <w:trPr>
          <w:jc w:val="center"/>
        </w:trPr>
        <w:tc>
          <w:tcPr>
            <w:tcW w:w="12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6A583F5" w14:textId="77777777" w:rsidR="00772079" w:rsidRPr="005700E2" w:rsidRDefault="00772079" w:rsidP="00895C7E">
            <w:pPr>
              <w:pStyle w:val="p"/>
              <w:rPr>
                <w:color w:val="auto"/>
                <w:sz w:val="28"/>
                <w:szCs w:val="28"/>
              </w:rPr>
            </w:pPr>
            <w:r w:rsidRPr="005700E2">
              <w:rPr>
                <w:color w:val="auto"/>
                <w:sz w:val="28"/>
                <w:szCs w:val="28"/>
              </w:rPr>
              <w:t>Комиссиялық шығыс</w:t>
            </w:r>
          </w:p>
        </w:tc>
        <w:tc>
          <w:tcPr>
            <w:tcW w:w="428" w:type="pct"/>
            <w:tcBorders>
              <w:top w:val="nil"/>
              <w:left w:val="nil"/>
              <w:bottom w:val="single" w:sz="8" w:space="0" w:color="auto"/>
              <w:right w:val="single" w:sz="8" w:space="0" w:color="auto"/>
            </w:tcBorders>
            <w:tcMar>
              <w:top w:w="0" w:type="dxa"/>
              <w:left w:w="108" w:type="dxa"/>
              <w:bottom w:w="0" w:type="dxa"/>
              <w:right w:w="108" w:type="dxa"/>
            </w:tcMar>
            <w:hideMark/>
          </w:tcPr>
          <w:p w14:paraId="06C41A96" w14:textId="77777777" w:rsidR="00772079" w:rsidRPr="005700E2" w:rsidRDefault="00772079" w:rsidP="00895C7E">
            <w:pPr>
              <w:pStyle w:val="pc"/>
              <w:rPr>
                <w:color w:val="auto"/>
                <w:sz w:val="28"/>
                <w:szCs w:val="28"/>
              </w:rPr>
            </w:pPr>
            <w:r w:rsidRPr="005700E2">
              <w:rPr>
                <w:color w:val="auto"/>
                <w:sz w:val="28"/>
                <w:szCs w:val="28"/>
              </w:rPr>
              <w:t>8</w:t>
            </w: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14:paraId="2C3C9208" w14:textId="77777777" w:rsidR="00772079" w:rsidRPr="005700E2" w:rsidRDefault="00772079" w:rsidP="00895C7E">
            <w:pPr>
              <w:rPr>
                <w:rFonts w:cs="Times New Roman"/>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14:paraId="2ABB16D2" w14:textId="77777777" w:rsidR="00772079" w:rsidRPr="005700E2" w:rsidRDefault="00772079" w:rsidP="00895C7E">
            <w:pPr>
              <w:rPr>
                <w:rFonts w:cs="Times New Roman"/>
                <w:szCs w:val="28"/>
              </w:rPr>
            </w:pP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14:paraId="66674EED" w14:textId="77777777" w:rsidR="00772079" w:rsidRPr="005700E2" w:rsidRDefault="00772079" w:rsidP="00895C7E">
            <w:pPr>
              <w:rPr>
                <w:rFonts w:cs="Times New Roman"/>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14:paraId="244BD5BB" w14:textId="77777777" w:rsidR="00772079" w:rsidRPr="005700E2" w:rsidRDefault="00772079" w:rsidP="00895C7E">
            <w:pPr>
              <w:rPr>
                <w:rFonts w:cs="Times New Roman"/>
                <w:szCs w:val="28"/>
              </w:rPr>
            </w:pPr>
          </w:p>
        </w:tc>
      </w:tr>
      <w:tr w:rsidR="00772079" w:rsidRPr="005700E2" w14:paraId="32331C8D" w14:textId="77777777" w:rsidTr="007A010D">
        <w:trPr>
          <w:jc w:val="center"/>
        </w:trPr>
        <w:tc>
          <w:tcPr>
            <w:tcW w:w="12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3990FF" w14:textId="77777777" w:rsidR="00772079" w:rsidRPr="005700E2" w:rsidRDefault="00772079" w:rsidP="00895C7E">
            <w:pPr>
              <w:pStyle w:val="p"/>
              <w:rPr>
                <w:color w:val="auto"/>
                <w:sz w:val="28"/>
                <w:szCs w:val="28"/>
              </w:rPr>
            </w:pPr>
            <w:r w:rsidRPr="005700E2">
              <w:rPr>
                <w:color w:val="auto"/>
                <w:sz w:val="28"/>
                <w:szCs w:val="28"/>
              </w:rPr>
              <w:t>Қаржылық активтер бойынша ықтимал шығындарға арналған резервтерді құру бойынша шығыс</w:t>
            </w:r>
          </w:p>
        </w:tc>
        <w:tc>
          <w:tcPr>
            <w:tcW w:w="428" w:type="pct"/>
            <w:tcBorders>
              <w:top w:val="nil"/>
              <w:left w:val="nil"/>
              <w:bottom w:val="single" w:sz="8" w:space="0" w:color="auto"/>
              <w:right w:val="single" w:sz="8" w:space="0" w:color="auto"/>
            </w:tcBorders>
            <w:tcMar>
              <w:top w:w="0" w:type="dxa"/>
              <w:left w:w="108" w:type="dxa"/>
              <w:bottom w:w="0" w:type="dxa"/>
              <w:right w:w="108" w:type="dxa"/>
            </w:tcMar>
            <w:hideMark/>
          </w:tcPr>
          <w:p w14:paraId="0E7C8ABD" w14:textId="77777777" w:rsidR="00772079" w:rsidRPr="005700E2" w:rsidRDefault="00772079" w:rsidP="00895C7E">
            <w:pPr>
              <w:pStyle w:val="pc"/>
              <w:rPr>
                <w:color w:val="auto"/>
                <w:sz w:val="28"/>
                <w:szCs w:val="28"/>
              </w:rPr>
            </w:pPr>
            <w:r w:rsidRPr="005700E2">
              <w:rPr>
                <w:color w:val="auto"/>
                <w:sz w:val="28"/>
                <w:szCs w:val="28"/>
              </w:rPr>
              <w:t>9</w:t>
            </w: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14:paraId="5AE33120" w14:textId="77777777" w:rsidR="00772079" w:rsidRPr="005700E2" w:rsidRDefault="00772079" w:rsidP="00895C7E">
            <w:pPr>
              <w:rPr>
                <w:rFonts w:cs="Times New Roman"/>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14:paraId="58E088DE" w14:textId="77777777" w:rsidR="00772079" w:rsidRPr="005700E2" w:rsidRDefault="00772079" w:rsidP="00895C7E">
            <w:pPr>
              <w:rPr>
                <w:rFonts w:cs="Times New Roman"/>
                <w:szCs w:val="28"/>
              </w:rPr>
            </w:pP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14:paraId="38EF8A3C" w14:textId="77777777" w:rsidR="00772079" w:rsidRPr="005700E2" w:rsidRDefault="00772079" w:rsidP="00895C7E">
            <w:pPr>
              <w:rPr>
                <w:rFonts w:cs="Times New Roman"/>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14:paraId="5896F49D" w14:textId="77777777" w:rsidR="00772079" w:rsidRPr="005700E2" w:rsidRDefault="00772079" w:rsidP="00895C7E">
            <w:pPr>
              <w:rPr>
                <w:rFonts w:cs="Times New Roman"/>
                <w:szCs w:val="28"/>
              </w:rPr>
            </w:pPr>
          </w:p>
        </w:tc>
      </w:tr>
      <w:tr w:rsidR="00772079" w:rsidRPr="005700E2" w14:paraId="349AFEDA" w14:textId="77777777" w:rsidTr="007A010D">
        <w:trPr>
          <w:jc w:val="center"/>
        </w:trPr>
        <w:tc>
          <w:tcPr>
            <w:tcW w:w="12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DDB2E2D" w14:textId="77777777" w:rsidR="00772079" w:rsidRPr="005700E2" w:rsidRDefault="00772079" w:rsidP="00895C7E">
            <w:pPr>
              <w:pStyle w:val="p"/>
              <w:rPr>
                <w:color w:val="auto"/>
                <w:sz w:val="28"/>
                <w:szCs w:val="28"/>
              </w:rPr>
            </w:pPr>
            <w:r w:rsidRPr="005700E2">
              <w:rPr>
                <w:color w:val="auto"/>
                <w:sz w:val="28"/>
                <w:szCs w:val="28"/>
              </w:rPr>
              <w:t>Операциялық шығыс</w:t>
            </w:r>
          </w:p>
        </w:tc>
        <w:tc>
          <w:tcPr>
            <w:tcW w:w="428" w:type="pct"/>
            <w:tcBorders>
              <w:top w:val="nil"/>
              <w:left w:val="nil"/>
              <w:bottom w:val="single" w:sz="8" w:space="0" w:color="auto"/>
              <w:right w:val="single" w:sz="8" w:space="0" w:color="auto"/>
            </w:tcBorders>
            <w:tcMar>
              <w:top w:w="0" w:type="dxa"/>
              <w:left w:w="108" w:type="dxa"/>
              <w:bottom w:w="0" w:type="dxa"/>
              <w:right w:w="108" w:type="dxa"/>
            </w:tcMar>
            <w:hideMark/>
          </w:tcPr>
          <w:p w14:paraId="0C877634" w14:textId="77777777" w:rsidR="00772079" w:rsidRPr="005700E2" w:rsidRDefault="00772079" w:rsidP="00895C7E">
            <w:pPr>
              <w:pStyle w:val="pc"/>
              <w:rPr>
                <w:color w:val="auto"/>
                <w:sz w:val="28"/>
                <w:szCs w:val="28"/>
              </w:rPr>
            </w:pPr>
            <w:r w:rsidRPr="005700E2">
              <w:rPr>
                <w:color w:val="auto"/>
                <w:sz w:val="28"/>
                <w:szCs w:val="28"/>
              </w:rPr>
              <w:t>10</w:t>
            </w: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14:paraId="43CE5420" w14:textId="77777777" w:rsidR="00772079" w:rsidRPr="005700E2" w:rsidRDefault="00772079" w:rsidP="00895C7E">
            <w:pPr>
              <w:rPr>
                <w:rFonts w:cs="Times New Roman"/>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14:paraId="5D7E220B" w14:textId="77777777" w:rsidR="00772079" w:rsidRPr="005700E2" w:rsidRDefault="00772079" w:rsidP="00895C7E">
            <w:pPr>
              <w:rPr>
                <w:rFonts w:cs="Times New Roman"/>
                <w:szCs w:val="28"/>
              </w:rPr>
            </w:pP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14:paraId="4AECF8B5" w14:textId="77777777" w:rsidR="00772079" w:rsidRPr="005700E2" w:rsidRDefault="00772079" w:rsidP="00895C7E">
            <w:pPr>
              <w:rPr>
                <w:rFonts w:cs="Times New Roman"/>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14:paraId="000E0323" w14:textId="77777777" w:rsidR="00772079" w:rsidRPr="005700E2" w:rsidRDefault="00772079" w:rsidP="00895C7E">
            <w:pPr>
              <w:rPr>
                <w:rFonts w:cs="Times New Roman"/>
                <w:szCs w:val="28"/>
              </w:rPr>
            </w:pPr>
          </w:p>
        </w:tc>
      </w:tr>
      <w:tr w:rsidR="00772079" w:rsidRPr="005700E2" w14:paraId="763E6715" w14:textId="77777777" w:rsidTr="007A010D">
        <w:trPr>
          <w:jc w:val="center"/>
        </w:trPr>
        <w:tc>
          <w:tcPr>
            <w:tcW w:w="12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2FC052" w14:textId="77777777" w:rsidR="00772079" w:rsidRPr="005700E2" w:rsidRDefault="00772079" w:rsidP="00895C7E">
            <w:pPr>
              <w:pStyle w:val="p"/>
              <w:rPr>
                <w:color w:val="auto"/>
                <w:sz w:val="28"/>
                <w:szCs w:val="28"/>
              </w:rPr>
            </w:pPr>
            <w:r w:rsidRPr="005700E2">
              <w:rPr>
                <w:color w:val="auto"/>
                <w:sz w:val="28"/>
                <w:szCs w:val="28"/>
              </w:rPr>
              <w:t>оның ішінде:</w:t>
            </w:r>
          </w:p>
        </w:tc>
        <w:tc>
          <w:tcPr>
            <w:tcW w:w="428" w:type="pct"/>
            <w:tcBorders>
              <w:top w:val="nil"/>
              <w:left w:val="nil"/>
              <w:bottom w:val="single" w:sz="8" w:space="0" w:color="auto"/>
              <w:right w:val="single" w:sz="8" w:space="0" w:color="auto"/>
            </w:tcBorders>
            <w:tcMar>
              <w:top w:w="0" w:type="dxa"/>
              <w:left w:w="108" w:type="dxa"/>
              <w:bottom w:w="0" w:type="dxa"/>
              <w:right w:w="108" w:type="dxa"/>
            </w:tcMar>
            <w:hideMark/>
          </w:tcPr>
          <w:p w14:paraId="77F1EA12" w14:textId="77777777" w:rsidR="00772079" w:rsidRPr="005700E2" w:rsidRDefault="00772079" w:rsidP="00895C7E">
            <w:pPr>
              <w:rPr>
                <w:rFonts w:cs="Times New Roman"/>
                <w:szCs w:val="28"/>
              </w:rPr>
            </w:pP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14:paraId="16AD9E0A" w14:textId="77777777" w:rsidR="00772079" w:rsidRPr="005700E2" w:rsidRDefault="00772079" w:rsidP="00895C7E">
            <w:pPr>
              <w:rPr>
                <w:rFonts w:cs="Times New Roman"/>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14:paraId="1D94B5E2" w14:textId="77777777" w:rsidR="00772079" w:rsidRPr="005700E2" w:rsidRDefault="00772079" w:rsidP="00895C7E">
            <w:pPr>
              <w:rPr>
                <w:rFonts w:cs="Times New Roman"/>
                <w:szCs w:val="28"/>
              </w:rPr>
            </w:pP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14:paraId="6D12672E" w14:textId="77777777" w:rsidR="00772079" w:rsidRPr="005700E2" w:rsidRDefault="00772079" w:rsidP="00895C7E">
            <w:pPr>
              <w:rPr>
                <w:rFonts w:cs="Times New Roman"/>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14:paraId="760D45DF" w14:textId="77777777" w:rsidR="00772079" w:rsidRPr="005700E2" w:rsidRDefault="00772079" w:rsidP="00895C7E">
            <w:pPr>
              <w:rPr>
                <w:rFonts w:cs="Times New Roman"/>
                <w:szCs w:val="28"/>
              </w:rPr>
            </w:pPr>
          </w:p>
        </w:tc>
      </w:tr>
      <w:tr w:rsidR="00772079" w:rsidRPr="005700E2" w14:paraId="541BDDAA" w14:textId="77777777" w:rsidTr="007A010D">
        <w:trPr>
          <w:jc w:val="center"/>
        </w:trPr>
        <w:tc>
          <w:tcPr>
            <w:tcW w:w="12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3058032" w14:textId="77777777" w:rsidR="00772079" w:rsidRPr="005700E2" w:rsidRDefault="00772079" w:rsidP="00895C7E">
            <w:pPr>
              <w:pStyle w:val="p"/>
              <w:rPr>
                <w:color w:val="auto"/>
                <w:sz w:val="28"/>
                <w:szCs w:val="28"/>
              </w:rPr>
            </w:pPr>
            <w:r w:rsidRPr="005700E2">
              <w:rPr>
                <w:color w:val="auto"/>
                <w:sz w:val="28"/>
                <w:szCs w:val="28"/>
              </w:rPr>
              <w:lastRenderedPageBreak/>
              <w:t>еңбекке ақы төлеу және іссапар шығысы</w:t>
            </w:r>
          </w:p>
        </w:tc>
        <w:tc>
          <w:tcPr>
            <w:tcW w:w="428" w:type="pct"/>
            <w:tcBorders>
              <w:top w:val="nil"/>
              <w:left w:val="nil"/>
              <w:bottom w:val="single" w:sz="8" w:space="0" w:color="auto"/>
              <w:right w:val="single" w:sz="8" w:space="0" w:color="auto"/>
            </w:tcBorders>
            <w:tcMar>
              <w:top w:w="0" w:type="dxa"/>
              <w:left w:w="108" w:type="dxa"/>
              <w:bottom w:w="0" w:type="dxa"/>
              <w:right w:w="108" w:type="dxa"/>
            </w:tcMar>
            <w:hideMark/>
          </w:tcPr>
          <w:p w14:paraId="1513E9D7" w14:textId="77777777" w:rsidR="00772079" w:rsidRPr="005700E2" w:rsidRDefault="00772079" w:rsidP="00895C7E">
            <w:pPr>
              <w:pStyle w:val="pc"/>
              <w:rPr>
                <w:color w:val="auto"/>
                <w:sz w:val="28"/>
                <w:szCs w:val="28"/>
              </w:rPr>
            </w:pPr>
            <w:r w:rsidRPr="005700E2">
              <w:rPr>
                <w:color w:val="auto"/>
                <w:sz w:val="28"/>
                <w:szCs w:val="28"/>
              </w:rPr>
              <w:t>10.1</w:t>
            </w: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14:paraId="37FE9142" w14:textId="77777777" w:rsidR="00772079" w:rsidRPr="005700E2" w:rsidRDefault="00772079" w:rsidP="00895C7E">
            <w:pPr>
              <w:rPr>
                <w:rFonts w:cs="Times New Roman"/>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14:paraId="3C1754A3" w14:textId="77777777" w:rsidR="00772079" w:rsidRPr="005700E2" w:rsidRDefault="00772079" w:rsidP="00895C7E">
            <w:pPr>
              <w:rPr>
                <w:rFonts w:cs="Times New Roman"/>
                <w:szCs w:val="28"/>
              </w:rPr>
            </w:pP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14:paraId="6616CBE0" w14:textId="77777777" w:rsidR="00772079" w:rsidRPr="005700E2" w:rsidRDefault="00772079" w:rsidP="00895C7E">
            <w:pPr>
              <w:rPr>
                <w:rFonts w:cs="Times New Roman"/>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14:paraId="13984857" w14:textId="77777777" w:rsidR="00772079" w:rsidRPr="005700E2" w:rsidRDefault="00772079" w:rsidP="00895C7E">
            <w:pPr>
              <w:rPr>
                <w:rFonts w:cs="Times New Roman"/>
                <w:szCs w:val="28"/>
              </w:rPr>
            </w:pPr>
          </w:p>
        </w:tc>
      </w:tr>
      <w:tr w:rsidR="00772079" w:rsidRPr="005700E2" w14:paraId="3C5B93BE" w14:textId="77777777" w:rsidTr="007A010D">
        <w:trPr>
          <w:jc w:val="center"/>
        </w:trPr>
        <w:tc>
          <w:tcPr>
            <w:tcW w:w="12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C13951B" w14:textId="77777777" w:rsidR="00772079" w:rsidRPr="005700E2" w:rsidRDefault="00772079" w:rsidP="00895C7E">
            <w:pPr>
              <w:pStyle w:val="p"/>
              <w:rPr>
                <w:color w:val="auto"/>
                <w:sz w:val="28"/>
                <w:szCs w:val="28"/>
              </w:rPr>
            </w:pPr>
            <w:r w:rsidRPr="005700E2">
              <w:rPr>
                <w:color w:val="auto"/>
                <w:sz w:val="28"/>
                <w:szCs w:val="28"/>
              </w:rPr>
              <w:t>амортизациялық аударымдар және тозу</w:t>
            </w:r>
          </w:p>
        </w:tc>
        <w:tc>
          <w:tcPr>
            <w:tcW w:w="428" w:type="pct"/>
            <w:tcBorders>
              <w:top w:val="nil"/>
              <w:left w:val="nil"/>
              <w:bottom w:val="single" w:sz="8" w:space="0" w:color="auto"/>
              <w:right w:val="single" w:sz="8" w:space="0" w:color="auto"/>
            </w:tcBorders>
            <w:tcMar>
              <w:top w:w="0" w:type="dxa"/>
              <w:left w:w="108" w:type="dxa"/>
              <w:bottom w:w="0" w:type="dxa"/>
              <w:right w:w="108" w:type="dxa"/>
            </w:tcMar>
            <w:hideMark/>
          </w:tcPr>
          <w:p w14:paraId="264BF830" w14:textId="77777777" w:rsidR="00772079" w:rsidRPr="005700E2" w:rsidRDefault="00772079" w:rsidP="00895C7E">
            <w:pPr>
              <w:pStyle w:val="pc"/>
              <w:rPr>
                <w:color w:val="auto"/>
                <w:sz w:val="28"/>
                <w:szCs w:val="28"/>
              </w:rPr>
            </w:pPr>
            <w:r w:rsidRPr="005700E2">
              <w:rPr>
                <w:color w:val="auto"/>
                <w:sz w:val="28"/>
                <w:szCs w:val="28"/>
              </w:rPr>
              <w:t>10.2</w:t>
            </w: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14:paraId="4B7D18F0" w14:textId="77777777" w:rsidR="00772079" w:rsidRPr="005700E2" w:rsidRDefault="00772079" w:rsidP="00895C7E">
            <w:pPr>
              <w:rPr>
                <w:rFonts w:cs="Times New Roman"/>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14:paraId="19327E51" w14:textId="77777777" w:rsidR="00772079" w:rsidRPr="005700E2" w:rsidRDefault="00772079" w:rsidP="00895C7E">
            <w:pPr>
              <w:rPr>
                <w:rFonts w:cs="Times New Roman"/>
                <w:szCs w:val="28"/>
              </w:rPr>
            </w:pP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14:paraId="412495B5" w14:textId="77777777" w:rsidR="00772079" w:rsidRPr="005700E2" w:rsidRDefault="00772079" w:rsidP="00895C7E">
            <w:pPr>
              <w:rPr>
                <w:rFonts w:cs="Times New Roman"/>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14:paraId="33902802" w14:textId="77777777" w:rsidR="00772079" w:rsidRPr="005700E2" w:rsidRDefault="00772079" w:rsidP="00895C7E">
            <w:pPr>
              <w:rPr>
                <w:rFonts w:cs="Times New Roman"/>
                <w:szCs w:val="28"/>
              </w:rPr>
            </w:pPr>
          </w:p>
        </w:tc>
      </w:tr>
      <w:tr w:rsidR="00772079" w:rsidRPr="005700E2" w14:paraId="21E86BD5" w14:textId="77777777" w:rsidTr="007A010D">
        <w:trPr>
          <w:jc w:val="center"/>
        </w:trPr>
        <w:tc>
          <w:tcPr>
            <w:tcW w:w="12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3FB0A6" w14:textId="77777777" w:rsidR="00772079" w:rsidRPr="005700E2" w:rsidRDefault="00772079" w:rsidP="00895C7E">
            <w:pPr>
              <w:pStyle w:val="p"/>
              <w:rPr>
                <w:color w:val="auto"/>
                <w:sz w:val="28"/>
                <w:szCs w:val="28"/>
              </w:rPr>
            </w:pPr>
            <w:r w:rsidRPr="005700E2">
              <w:rPr>
                <w:color w:val="auto"/>
                <w:sz w:val="28"/>
                <w:szCs w:val="28"/>
              </w:rPr>
              <w:t>операциялық жалдау бойынша шығыс</w:t>
            </w:r>
          </w:p>
        </w:tc>
        <w:tc>
          <w:tcPr>
            <w:tcW w:w="428" w:type="pct"/>
            <w:tcBorders>
              <w:top w:val="nil"/>
              <w:left w:val="nil"/>
              <w:bottom w:val="single" w:sz="8" w:space="0" w:color="auto"/>
              <w:right w:val="single" w:sz="8" w:space="0" w:color="auto"/>
            </w:tcBorders>
            <w:tcMar>
              <w:top w:w="0" w:type="dxa"/>
              <w:left w:w="108" w:type="dxa"/>
              <w:bottom w:w="0" w:type="dxa"/>
              <w:right w:w="108" w:type="dxa"/>
            </w:tcMar>
            <w:hideMark/>
          </w:tcPr>
          <w:p w14:paraId="466894DD" w14:textId="77777777" w:rsidR="00772079" w:rsidRPr="005700E2" w:rsidRDefault="00772079" w:rsidP="00895C7E">
            <w:pPr>
              <w:pStyle w:val="pc"/>
              <w:rPr>
                <w:color w:val="auto"/>
                <w:sz w:val="28"/>
                <w:szCs w:val="28"/>
              </w:rPr>
            </w:pPr>
            <w:r w:rsidRPr="005700E2">
              <w:rPr>
                <w:color w:val="auto"/>
                <w:sz w:val="28"/>
                <w:szCs w:val="28"/>
              </w:rPr>
              <w:t>10.3</w:t>
            </w: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14:paraId="3523C3D8" w14:textId="77777777" w:rsidR="00772079" w:rsidRPr="005700E2" w:rsidRDefault="00772079" w:rsidP="00895C7E">
            <w:pPr>
              <w:rPr>
                <w:rFonts w:cs="Times New Roman"/>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14:paraId="381CFBFA" w14:textId="77777777" w:rsidR="00772079" w:rsidRPr="005700E2" w:rsidRDefault="00772079" w:rsidP="00895C7E">
            <w:pPr>
              <w:rPr>
                <w:rFonts w:cs="Times New Roman"/>
                <w:szCs w:val="28"/>
              </w:rPr>
            </w:pP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14:paraId="4AFB7CBD" w14:textId="77777777" w:rsidR="00772079" w:rsidRPr="005700E2" w:rsidRDefault="00772079" w:rsidP="00895C7E">
            <w:pPr>
              <w:rPr>
                <w:rFonts w:cs="Times New Roman"/>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14:paraId="2CED2D1D" w14:textId="77777777" w:rsidR="00772079" w:rsidRPr="005700E2" w:rsidRDefault="00772079" w:rsidP="00895C7E">
            <w:pPr>
              <w:rPr>
                <w:rFonts w:cs="Times New Roman"/>
                <w:szCs w:val="28"/>
              </w:rPr>
            </w:pPr>
          </w:p>
        </w:tc>
      </w:tr>
      <w:tr w:rsidR="00772079" w:rsidRPr="005700E2" w14:paraId="043EDBA9" w14:textId="77777777" w:rsidTr="007A010D">
        <w:trPr>
          <w:jc w:val="center"/>
        </w:trPr>
        <w:tc>
          <w:tcPr>
            <w:tcW w:w="12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7D89FE" w14:textId="77777777" w:rsidR="00772079" w:rsidRPr="005700E2" w:rsidRDefault="00772079" w:rsidP="00895C7E">
            <w:pPr>
              <w:pStyle w:val="p"/>
              <w:rPr>
                <w:color w:val="auto"/>
                <w:sz w:val="28"/>
                <w:szCs w:val="28"/>
                <w:lang w:val="kk-KZ"/>
              </w:rPr>
            </w:pPr>
            <w:r w:rsidRPr="005700E2">
              <w:rPr>
                <w:color w:val="auto"/>
                <w:sz w:val="28"/>
                <w:szCs w:val="28"/>
              </w:rPr>
              <w:t>корпоративтік табыс салығын қоспағанда, салықтарды және бюджетке төленетін басқа</w:t>
            </w:r>
            <w:r w:rsidRPr="005700E2">
              <w:rPr>
                <w:color w:val="auto"/>
                <w:sz w:val="28"/>
                <w:szCs w:val="28"/>
                <w:lang w:val="kk-KZ"/>
              </w:rPr>
              <w:t xml:space="preserve"> </w:t>
            </w:r>
            <w:r w:rsidRPr="005700E2">
              <w:rPr>
                <w:color w:val="auto"/>
                <w:sz w:val="28"/>
                <w:szCs w:val="28"/>
              </w:rPr>
              <w:t>міндетті төлемдерді төлеу</w:t>
            </w:r>
            <w:r w:rsidRPr="005700E2">
              <w:rPr>
                <w:color w:val="auto"/>
                <w:sz w:val="28"/>
                <w:szCs w:val="28"/>
                <w:lang w:val="kk-KZ"/>
              </w:rPr>
              <w:t xml:space="preserve"> бойынша шығыс</w:t>
            </w:r>
          </w:p>
        </w:tc>
        <w:tc>
          <w:tcPr>
            <w:tcW w:w="428" w:type="pct"/>
            <w:tcBorders>
              <w:top w:val="nil"/>
              <w:left w:val="nil"/>
              <w:bottom w:val="single" w:sz="8" w:space="0" w:color="auto"/>
              <w:right w:val="single" w:sz="8" w:space="0" w:color="auto"/>
            </w:tcBorders>
            <w:tcMar>
              <w:top w:w="0" w:type="dxa"/>
              <w:left w:w="108" w:type="dxa"/>
              <w:bottom w:w="0" w:type="dxa"/>
              <w:right w:w="108" w:type="dxa"/>
            </w:tcMar>
            <w:hideMark/>
          </w:tcPr>
          <w:p w14:paraId="2723B748" w14:textId="77777777" w:rsidR="00772079" w:rsidRPr="005700E2" w:rsidRDefault="00772079" w:rsidP="00895C7E">
            <w:pPr>
              <w:pStyle w:val="pc"/>
              <w:rPr>
                <w:color w:val="auto"/>
                <w:sz w:val="28"/>
                <w:szCs w:val="28"/>
              </w:rPr>
            </w:pPr>
            <w:r w:rsidRPr="005700E2">
              <w:rPr>
                <w:color w:val="auto"/>
                <w:sz w:val="28"/>
                <w:szCs w:val="28"/>
              </w:rPr>
              <w:t>10.4</w:t>
            </w: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14:paraId="203B0F1D" w14:textId="77777777" w:rsidR="00772079" w:rsidRPr="005700E2" w:rsidRDefault="00772079" w:rsidP="00895C7E">
            <w:pPr>
              <w:rPr>
                <w:rFonts w:cs="Times New Roman"/>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14:paraId="14BF89BB" w14:textId="77777777" w:rsidR="00772079" w:rsidRPr="005700E2" w:rsidRDefault="00772079" w:rsidP="00895C7E">
            <w:pPr>
              <w:rPr>
                <w:rFonts w:cs="Times New Roman"/>
                <w:szCs w:val="28"/>
              </w:rPr>
            </w:pP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14:paraId="13137545" w14:textId="77777777" w:rsidR="00772079" w:rsidRPr="005700E2" w:rsidRDefault="00772079" w:rsidP="00895C7E">
            <w:pPr>
              <w:rPr>
                <w:rFonts w:cs="Times New Roman"/>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14:paraId="6C86A397" w14:textId="77777777" w:rsidR="00772079" w:rsidRPr="005700E2" w:rsidRDefault="00772079" w:rsidP="00895C7E">
            <w:pPr>
              <w:rPr>
                <w:rFonts w:cs="Times New Roman"/>
                <w:szCs w:val="28"/>
              </w:rPr>
            </w:pPr>
          </w:p>
        </w:tc>
      </w:tr>
      <w:tr w:rsidR="00772079" w:rsidRPr="005700E2" w14:paraId="218B62D7" w14:textId="77777777" w:rsidTr="007A010D">
        <w:trPr>
          <w:jc w:val="center"/>
        </w:trPr>
        <w:tc>
          <w:tcPr>
            <w:tcW w:w="1223"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7A7D82FC" w14:textId="77777777" w:rsidR="00772079" w:rsidRPr="005700E2" w:rsidRDefault="00772079" w:rsidP="00895C7E">
            <w:pPr>
              <w:pStyle w:val="p"/>
              <w:rPr>
                <w:color w:val="auto"/>
                <w:sz w:val="28"/>
                <w:szCs w:val="28"/>
              </w:rPr>
            </w:pPr>
            <w:r w:rsidRPr="005700E2">
              <w:rPr>
                <w:color w:val="auto"/>
                <w:sz w:val="28"/>
                <w:szCs w:val="28"/>
                <w:lang w:val="kk-KZ"/>
              </w:rPr>
              <w:t xml:space="preserve">Басқа да </w:t>
            </w:r>
            <w:r w:rsidRPr="005700E2">
              <w:rPr>
                <w:color w:val="auto"/>
                <w:sz w:val="28"/>
                <w:szCs w:val="28"/>
              </w:rPr>
              <w:t>операциялық шығыс</w:t>
            </w:r>
          </w:p>
        </w:tc>
        <w:tc>
          <w:tcPr>
            <w:tcW w:w="428" w:type="pct"/>
            <w:tcBorders>
              <w:top w:val="nil"/>
              <w:left w:val="nil"/>
              <w:bottom w:val="single" w:sz="8" w:space="0" w:color="auto"/>
              <w:right w:val="single" w:sz="8" w:space="0" w:color="auto"/>
            </w:tcBorders>
            <w:tcMar>
              <w:top w:w="0" w:type="dxa"/>
              <w:left w:w="108" w:type="dxa"/>
              <w:bottom w:w="0" w:type="dxa"/>
              <w:right w:w="108" w:type="dxa"/>
            </w:tcMar>
          </w:tcPr>
          <w:p w14:paraId="3C16FE46" w14:textId="77777777" w:rsidR="00772079" w:rsidRPr="005700E2" w:rsidRDefault="00772079" w:rsidP="00895C7E">
            <w:pPr>
              <w:pStyle w:val="pc"/>
              <w:rPr>
                <w:color w:val="auto"/>
                <w:sz w:val="28"/>
                <w:szCs w:val="28"/>
              </w:rPr>
            </w:pPr>
            <w:r w:rsidRPr="005700E2">
              <w:rPr>
                <w:color w:val="auto"/>
                <w:sz w:val="28"/>
                <w:szCs w:val="28"/>
              </w:rPr>
              <w:t>10.5</w:t>
            </w:r>
          </w:p>
        </w:tc>
        <w:tc>
          <w:tcPr>
            <w:tcW w:w="513" w:type="pct"/>
            <w:tcBorders>
              <w:top w:val="nil"/>
              <w:left w:val="nil"/>
              <w:bottom w:val="single" w:sz="8" w:space="0" w:color="auto"/>
              <w:right w:val="single" w:sz="8" w:space="0" w:color="auto"/>
            </w:tcBorders>
            <w:tcMar>
              <w:top w:w="0" w:type="dxa"/>
              <w:left w:w="108" w:type="dxa"/>
              <w:bottom w:w="0" w:type="dxa"/>
              <w:right w:w="108" w:type="dxa"/>
            </w:tcMar>
          </w:tcPr>
          <w:p w14:paraId="59259FAA" w14:textId="77777777" w:rsidR="00772079" w:rsidRPr="005700E2" w:rsidRDefault="00772079" w:rsidP="00895C7E">
            <w:pPr>
              <w:rPr>
                <w:rFonts w:cs="Times New Roman"/>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tcPr>
          <w:p w14:paraId="136B2D9A" w14:textId="77777777" w:rsidR="00772079" w:rsidRPr="005700E2" w:rsidRDefault="00772079" w:rsidP="00895C7E">
            <w:pPr>
              <w:rPr>
                <w:rFonts w:cs="Times New Roman"/>
                <w:szCs w:val="28"/>
              </w:rPr>
            </w:pPr>
          </w:p>
        </w:tc>
        <w:tc>
          <w:tcPr>
            <w:tcW w:w="698" w:type="pct"/>
            <w:tcBorders>
              <w:top w:val="nil"/>
              <w:left w:val="nil"/>
              <w:bottom w:val="single" w:sz="8" w:space="0" w:color="auto"/>
              <w:right w:val="single" w:sz="8" w:space="0" w:color="auto"/>
            </w:tcBorders>
            <w:tcMar>
              <w:top w:w="0" w:type="dxa"/>
              <w:left w:w="108" w:type="dxa"/>
              <w:bottom w:w="0" w:type="dxa"/>
              <w:right w:w="108" w:type="dxa"/>
            </w:tcMar>
          </w:tcPr>
          <w:p w14:paraId="11C1358E" w14:textId="77777777" w:rsidR="00772079" w:rsidRPr="005700E2" w:rsidRDefault="00772079" w:rsidP="00895C7E">
            <w:pPr>
              <w:rPr>
                <w:rFonts w:cs="Times New Roman"/>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tcPr>
          <w:p w14:paraId="3C303C70" w14:textId="77777777" w:rsidR="00772079" w:rsidRPr="005700E2" w:rsidRDefault="00772079" w:rsidP="00895C7E">
            <w:pPr>
              <w:rPr>
                <w:rFonts w:cs="Times New Roman"/>
                <w:szCs w:val="28"/>
              </w:rPr>
            </w:pPr>
          </w:p>
        </w:tc>
      </w:tr>
      <w:tr w:rsidR="00772079" w:rsidRPr="005700E2" w14:paraId="4D0F5ED8" w14:textId="77777777" w:rsidTr="007A010D">
        <w:trPr>
          <w:jc w:val="center"/>
        </w:trPr>
        <w:tc>
          <w:tcPr>
            <w:tcW w:w="12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B5B96E3" w14:textId="77777777" w:rsidR="00772079" w:rsidRPr="005700E2" w:rsidRDefault="00772079" w:rsidP="00895C7E">
            <w:pPr>
              <w:pStyle w:val="p"/>
              <w:rPr>
                <w:color w:val="auto"/>
                <w:sz w:val="28"/>
                <w:szCs w:val="28"/>
              </w:rPr>
            </w:pPr>
            <w:r w:rsidRPr="005700E2">
              <w:rPr>
                <w:color w:val="auto"/>
                <w:sz w:val="28"/>
                <w:szCs w:val="28"/>
              </w:rPr>
              <w:t>Басқа да шығыс</w:t>
            </w:r>
          </w:p>
        </w:tc>
        <w:tc>
          <w:tcPr>
            <w:tcW w:w="428" w:type="pct"/>
            <w:tcBorders>
              <w:top w:val="nil"/>
              <w:left w:val="nil"/>
              <w:bottom w:val="single" w:sz="8" w:space="0" w:color="auto"/>
              <w:right w:val="single" w:sz="8" w:space="0" w:color="auto"/>
            </w:tcBorders>
            <w:tcMar>
              <w:top w:w="0" w:type="dxa"/>
              <w:left w:w="108" w:type="dxa"/>
              <w:bottom w:w="0" w:type="dxa"/>
              <w:right w:w="108" w:type="dxa"/>
            </w:tcMar>
            <w:hideMark/>
          </w:tcPr>
          <w:p w14:paraId="03B878EE" w14:textId="77777777" w:rsidR="00772079" w:rsidRPr="005700E2" w:rsidRDefault="00772079" w:rsidP="00895C7E">
            <w:pPr>
              <w:pStyle w:val="pc"/>
              <w:rPr>
                <w:color w:val="auto"/>
                <w:sz w:val="28"/>
                <w:szCs w:val="28"/>
              </w:rPr>
            </w:pPr>
            <w:r w:rsidRPr="005700E2">
              <w:rPr>
                <w:color w:val="auto"/>
                <w:sz w:val="28"/>
                <w:szCs w:val="28"/>
              </w:rPr>
              <w:t>11</w:t>
            </w: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14:paraId="5703FCAE" w14:textId="77777777" w:rsidR="00772079" w:rsidRPr="005700E2" w:rsidRDefault="00772079" w:rsidP="00895C7E">
            <w:pPr>
              <w:rPr>
                <w:rFonts w:cs="Times New Roman"/>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14:paraId="4F017E38" w14:textId="77777777" w:rsidR="00772079" w:rsidRPr="005700E2" w:rsidRDefault="00772079" w:rsidP="00895C7E">
            <w:pPr>
              <w:rPr>
                <w:rFonts w:cs="Times New Roman"/>
                <w:szCs w:val="28"/>
              </w:rPr>
            </w:pP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14:paraId="0754107A" w14:textId="77777777" w:rsidR="00772079" w:rsidRPr="005700E2" w:rsidRDefault="00772079" w:rsidP="00895C7E">
            <w:pPr>
              <w:rPr>
                <w:rFonts w:cs="Times New Roman"/>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14:paraId="3F08BB89" w14:textId="77777777" w:rsidR="00772079" w:rsidRPr="005700E2" w:rsidRDefault="00772079" w:rsidP="00895C7E">
            <w:pPr>
              <w:rPr>
                <w:rFonts w:cs="Times New Roman"/>
                <w:szCs w:val="28"/>
              </w:rPr>
            </w:pPr>
          </w:p>
        </w:tc>
      </w:tr>
      <w:tr w:rsidR="00772079" w:rsidRPr="005700E2" w14:paraId="6926BDE3" w14:textId="77777777" w:rsidTr="007A010D">
        <w:trPr>
          <w:jc w:val="center"/>
        </w:trPr>
        <w:tc>
          <w:tcPr>
            <w:tcW w:w="12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1B669C5" w14:textId="77777777" w:rsidR="00772079" w:rsidRPr="005700E2" w:rsidRDefault="00772079" w:rsidP="00895C7E">
            <w:pPr>
              <w:pStyle w:val="p"/>
              <w:rPr>
                <w:color w:val="auto"/>
                <w:sz w:val="28"/>
                <w:szCs w:val="28"/>
              </w:rPr>
            </w:pPr>
            <w:r w:rsidRPr="005700E2">
              <w:rPr>
                <w:color w:val="auto"/>
                <w:sz w:val="28"/>
                <w:szCs w:val="28"/>
              </w:rPr>
              <w:t>Шығыс жиынтығы</w:t>
            </w:r>
          </w:p>
        </w:tc>
        <w:tc>
          <w:tcPr>
            <w:tcW w:w="428" w:type="pct"/>
            <w:tcBorders>
              <w:top w:val="nil"/>
              <w:left w:val="nil"/>
              <w:bottom w:val="single" w:sz="8" w:space="0" w:color="auto"/>
              <w:right w:val="single" w:sz="8" w:space="0" w:color="auto"/>
            </w:tcBorders>
            <w:tcMar>
              <w:top w:w="0" w:type="dxa"/>
              <w:left w:w="108" w:type="dxa"/>
              <w:bottom w:w="0" w:type="dxa"/>
              <w:right w:w="108" w:type="dxa"/>
            </w:tcMar>
            <w:hideMark/>
          </w:tcPr>
          <w:p w14:paraId="2E049A96" w14:textId="77777777" w:rsidR="00772079" w:rsidRPr="005700E2" w:rsidRDefault="00772079" w:rsidP="00895C7E">
            <w:pPr>
              <w:pStyle w:val="pc"/>
              <w:rPr>
                <w:color w:val="auto"/>
                <w:sz w:val="28"/>
                <w:szCs w:val="28"/>
              </w:rPr>
            </w:pPr>
            <w:r w:rsidRPr="005700E2">
              <w:rPr>
                <w:color w:val="auto"/>
                <w:sz w:val="28"/>
                <w:szCs w:val="28"/>
              </w:rPr>
              <w:t>12</w:t>
            </w: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14:paraId="01AB352D" w14:textId="77777777" w:rsidR="00772079" w:rsidRPr="005700E2" w:rsidRDefault="00772079" w:rsidP="00895C7E">
            <w:pPr>
              <w:rPr>
                <w:rFonts w:cs="Times New Roman"/>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14:paraId="2023BA2B" w14:textId="77777777" w:rsidR="00772079" w:rsidRPr="005700E2" w:rsidRDefault="00772079" w:rsidP="00895C7E">
            <w:pPr>
              <w:rPr>
                <w:rFonts w:cs="Times New Roman"/>
                <w:szCs w:val="28"/>
              </w:rPr>
            </w:pP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14:paraId="15A9CDA8" w14:textId="77777777" w:rsidR="00772079" w:rsidRPr="005700E2" w:rsidRDefault="00772079" w:rsidP="00895C7E">
            <w:pPr>
              <w:rPr>
                <w:rFonts w:cs="Times New Roman"/>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14:paraId="2E435BD5" w14:textId="77777777" w:rsidR="00772079" w:rsidRPr="005700E2" w:rsidRDefault="00772079" w:rsidP="00895C7E">
            <w:pPr>
              <w:rPr>
                <w:rFonts w:cs="Times New Roman"/>
                <w:szCs w:val="28"/>
              </w:rPr>
            </w:pPr>
          </w:p>
        </w:tc>
      </w:tr>
      <w:tr w:rsidR="00772079" w:rsidRPr="005700E2" w14:paraId="17A3FCCF" w14:textId="77777777" w:rsidTr="007A010D">
        <w:trPr>
          <w:jc w:val="center"/>
        </w:trPr>
        <w:tc>
          <w:tcPr>
            <w:tcW w:w="12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E4FA08F" w14:textId="77777777" w:rsidR="00772079" w:rsidRPr="005700E2" w:rsidRDefault="00772079" w:rsidP="00895C7E">
            <w:pPr>
              <w:pStyle w:val="p"/>
              <w:rPr>
                <w:color w:val="auto"/>
                <w:sz w:val="28"/>
                <w:szCs w:val="28"/>
              </w:rPr>
            </w:pPr>
            <w:r w:rsidRPr="005700E2">
              <w:rPr>
                <w:color w:val="auto"/>
                <w:sz w:val="28"/>
                <w:szCs w:val="28"/>
              </w:rPr>
              <w:t>Корпоративтік табыс салығын төлегенге дейінгі таза пайда (зиян)</w:t>
            </w:r>
          </w:p>
        </w:tc>
        <w:tc>
          <w:tcPr>
            <w:tcW w:w="428" w:type="pct"/>
            <w:tcBorders>
              <w:top w:val="nil"/>
              <w:left w:val="nil"/>
              <w:bottom w:val="single" w:sz="8" w:space="0" w:color="auto"/>
              <w:right w:val="single" w:sz="8" w:space="0" w:color="auto"/>
            </w:tcBorders>
            <w:tcMar>
              <w:top w:w="0" w:type="dxa"/>
              <w:left w:w="108" w:type="dxa"/>
              <w:bottom w:w="0" w:type="dxa"/>
              <w:right w:w="108" w:type="dxa"/>
            </w:tcMar>
            <w:hideMark/>
          </w:tcPr>
          <w:p w14:paraId="1FCF416D" w14:textId="77777777" w:rsidR="00772079" w:rsidRPr="005700E2" w:rsidRDefault="00772079" w:rsidP="00895C7E">
            <w:pPr>
              <w:pStyle w:val="pc"/>
              <w:rPr>
                <w:color w:val="auto"/>
                <w:sz w:val="28"/>
                <w:szCs w:val="28"/>
              </w:rPr>
            </w:pPr>
            <w:r w:rsidRPr="005700E2">
              <w:rPr>
                <w:color w:val="auto"/>
                <w:sz w:val="28"/>
                <w:szCs w:val="28"/>
              </w:rPr>
              <w:t>13</w:t>
            </w: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14:paraId="6D0DC444" w14:textId="77777777" w:rsidR="00772079" w:rsidRPr="005700E2" w:rsidRDefault="00772079" w:rsidP="00895C7E">
            <w:pPr>
              <w:rPr>
                <w:rFonts w:cs="Times New Roman"/>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14:paraId="442F6475" w14:textId="77777777" w:rsidR="00772079" w:rsidRPr="005700E2" w:rsidRDefault="00772079" w:rsidP="00895C7E">
            <w:pPr>
              <w:rPr>
                <w:rFonts w:cs="Times New Roman"/>
                <w:szCs w:val="28"/>
              </w:rPr>
            </w:pP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14:paraId="692DAACD" w14:textId="77777777" w:rsidR="00772079" w:rsidRPr="005700E2" w:rsidRDefault="00772079" w:rsidP="00895C7E">
            <w:pPr>
              <w:rPr>
                <w:rFonts w:cs="Times New Roman"/>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14:paraId="17FE738F" w14:textId="77777777" w:rsidR="00772079" w:rsidRPr="005700E2" w:rsidRDefault="00772079" w:rsidP="00895C7E">
            <w:pPr>
              <w:rPr>
                <w:rFonts w:cs="Times New Roman"/>
                <w:szCs w:val="28"/>
              </w:rPr>
            </w:pPr>
          </w:p>
        </w:tc>
      </w:tr>
      <w:tr w:rsidR="00772079" w:rsidRPr="005700E2" w14:paraId="4B439C6E" w14:textId="77777777" w:rsidTr="007A010D">
        <w:trPr>
          <w:jc w:val="center"/>
        </w:trPr>
        <w:tc>
          <w:tcPr>
            <w:tcW w:w="12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9264C19" w14:textId="77777777" w:rsidR="00772079" w:rsidRPr="005700E2" w:rsidRDefault="00772079" w:rsidP="00895C7E">
            <w:pPr>
              <w:pStyle w:val="p"/>
              <w:rPr>
                <w:color w:val="auto"/>
                <w:sz w:val="28"/>
                <w:szCs w:val="28"/>
              </w:rPr>
            </w:pPr>
            <w:r w:rsidRPr="005700E2">
              <w:rPr>
                <w:color w:val="auto"/>
                <w:sz w:val="28"/>
                <w:szCs w:val="28"/>
              </w:rPr>
              <w:t>Корпоративтік табыс салығы</w:t>
            </w:r>
          </w:p>
        </w:tc>
        <w:tc>
          <w:tcPr>
            <w:tcW w:w="428" w:type="pct"/>
            <w:tcBorders>
              <w:top w:val="nil"/>
              <w:left w:val="nil"/>
              <w:bottom w:val="single" w:sz="8" w:space="0" w:color="auto"/>
              <w:right w:val="single" w:sz="8" w:space="0" w:color="auto"/>
            </w:tcBorders>
            <w:tcMar>
              <w:top w:w="0" w:type="dxa"/>
              <w:left w:w="108" w:type="dxa"/>
              <w:bottom w:w="0" w:type="dxa"/>
              <w:right w:w="108" w:type="dxa"/>
            </w:tcMar>
            <w:hideMark/>
          </w:tcPr>
          <w:p w14:paraId="1D4205B8" w14:textId="77777777" w:rsidR="00772079" w:rsidRPr="005700E2" w:rsidRDefault="00772079" w:rsidP="00895C7E">
            <w:pPr>
              <w:pStyle w:val="pc"/>
              <w:rPr>
                <w:color w:val="auto"/>
                <w:sz w:val="28"/>
                <w:szCs w:val="28"/>
              </w:rPr>
            </w:pPr>
            <w:r w:rsidRPr="005700E2">
              <w:rPr>
                <w:color w:val="auto"/>
                <w:sz w:val="28"/>
                <w:szCs w:val="28"/>
              </w:rPr>
              <w:t>14</w:t>
            </w: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14:paraId="08E224E3" w14:textId="77777777" w:rsidR="00772079" w:rsidRPr="005700E2" w:rsidRDefault="00772079" w:rsidP="00895C7E">
            <w:pPr>
              <w:rPr>
                <w:rFonts w:cs="Times New Roman"/>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14:paraId="66ADBF0D" w14:textId="77777777" w:rsidR="00772079" w:rsidRPr="005700E2" w:rsidRDefault="00772079" w:rsidP="00895C7E">
            <w:pPr>
              <w:rPr>
                <w:rFonts w:cs="Times New Roman"/>
                <w:szCs w:val="28"/>
              </w:rPr>
            </w:pP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14:paraId="32874478" w14:textId="77777777" w:rsidR="00772079" w:rsidRPr="005700E2" w:rsidRDefault="00772079" w:rsidP="00895C7E">
            <w:pPr>
              <w:rPr>
                <w:rFonts w:cs="Times New Roman"/>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14:paraId="0A5A74E8" w14:textId="77777777" w:rsidR="00772079" w:rsidRPr="005700E2" w:rsidRDefault="00772079" w:rsidP="00895C7E">
            <w:pPr>
              <w:rPr>
                <w:rFonts w:cs="Times New Roman"/>
                <w:szCs w:val="28"/>
              </w:rPr>
            </w:pPr>
          </w:p>
        </w:tc>
      </w:tr>
      <w:tr w:rsidR="00772079" w:rsidRPr="005700E2" w14:paraId="075B955F" w14:textId="77777777" w:rsidTr="007A010D">
        <w:trPr>
          <w:jc w:val="center"/>
        </w:trPr>
        <w:tc>
          <w:tcPr>
            <w:tcW w:w="12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BD511FB" w14:textId="77777777" w:rsidR="00772079" w:rsidRPr="005700E2" w:rsidRDefault="00772079" w:rsidP="00895C7E">
            <w:pPr>
              <w:pStyle w:val="p"/>
              <w:rPr>
                <w:color w:val="auto"/>
                <w:sz w:val="28"/>
                <w:szCs w:val="28"/>
              </w:rPr>
            </w:pPr>
            <w:r w:rsidRPr="005700E2">
              <w:rPr>
                <w:color w:val="auto"/>
                <w:sz w:val="28"/>
                <w:szCs w:val="28"/>
              </w:rPr>
              <w:t>Корпоративтік табыс салығын төлегеннен кейінгі таза пайда (зиян)</w:t>
            </w:r>
          </w:p>
        </w:tc>
        <w:tc>
          <w:tcPr>
            <w:tcW w:w="428" w:type="pct"/>
            <w:tcBorders>
              <w:top w:val="nil"/>
              <w:left w:val="nil"/>
              <w:bottom w:val="single" w:sz="8" w:space="0" w:color="auto"/>
              <w:right w:val="single" w:sz="8" w:space="0" w:color="auto"/>
            </w:tcBorders>
            <w:tcMar>
              <w:top w:w="0" w:type="dxa"/>
              <w:left w:w="108" w:type="dxa"/>
              <w:bottom w:w="0" w:type="dxa"/>
              <w:right w:w="108" w:type="dxa"/>
            </w:tcMar>
            <w:hideMark/>
          </w:tcPr>
          <w:p w14:paraId="381FCB36" w14:textId="77777777" w:rsidR="00772079" w:rsidRPr="005700E2" w:rsidRDefault="00772079" w:rsidP="00895C7E">
            <w:pPr>
              <w:pStyle w:val="pc"/>
              <w:rPr>
                <w:color w:val="auto"/>
                <w:sz w:val="28"/>
                <w:szCs w:val="28"/>
              </w:rPr>
            </w:pPr>
            <w:r w:rsidRPr="005700E2">
              <w:rPr>
                <w:color w:val="auto"/>
                <w:sz w:val="28"/>
                <w:szCs w:val="28"/>
              </w:rPr>
              <w:t>15</w:t>
            </w: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14:paraId="36C3A85D" w14:textId="77777777" w:rsidR="00772079" w:rsidRPr="005700E2" w:rsidRDefault="00772079" w:rsidP="00895C7E">
            <w:pPr>
              <w:rPr>
                <w:rFonts w:cs="Times New Roman"/>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14:paraId="0B1ED826" w14:textId="77777777" w:rsidR="00772079" w:rsidRPr="005700E2" w:rsidRDefault="00772079" w:rsidP="00895C7E">
            <w:pPr>
              <w:rPr>
                <w:rFonts w:cs="Times New Roman"/>
                <w:szCs w:val="28"/>
              </w:rPr>
            </w:pP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14:paraId="3956CD8C" w14:textId="77777777" w:rsidR="00772079" w:rsidRPr="005700E2" w:rsidRDefault="00772079" w:rsidP="00895C7E">
            <w:pPr>
              <w:rPr>
                <w:rFonts w:cs="Times New Roman"/>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14:paraId="52183FFC" w14:textId="77777777" w:rsidR="00772079" w:rsidRPr="005700E2" w:rsidRDefault="00772079" w:rsidP="00895C7E">
            <w:pPr>
              <w:rPr>
                <w:rFonts w:cs="Times New Roman"/>
                <w:szCs w:val="28"/>
              </w:rPr>
            </w:pPr>
          </w:p>
        </w:tc>
      </w:tr>
      <w:tr w:rsidR="00772079" w:rsidRPr="005700E2" w14:paraId="7DBAEEE3" w14:textId="77777777" w:rsidTr="007A010D">
        <w:trPr>
          <w:jc w:val="center"/>
        </w:trPr>
        <w:tc>
          <w:tcPr>
            <w:tcW w:w="12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F7E036D" w14:textId="77777777" w:rsidR="00772079" w:rsidRPr="005700E2" w:rsidRDefault="00772079" w:rsidP="00895C7E">
            <w:pPr>
              <w:pStyle w:val="p"/>
              <w:rPr>
                <w:color w:val="auto"/>
                <w:sz w:val="28"/>
                <w:szCs w:val="28"/>
              </w:rPr>
            </w:pPr>
            <w:r w:rsidRPr="005700E2">
              <w:rPr>
                <w:color w:val="auto"/>
                <w:sz w:val="28"/>
                <w:szCs w:val="28"/>
              </w:rPr>
              <w:t>Тоқтатылған қызметтен пайда (зиян)</w:t>
            </w:r>
          </w:p>
        </w:tc>
        <w:tc>
          <w:tcPr>
            <w:tcW w:w="428" w:type="pct"/>
            <w:tcBorders>
              <w:top w:val="nil"/>
              <w:left w:val="nil"/>
              <w:bottom w:val="single" w:sz="8" w:space="0" w:color="auto"/>
              <w:right w:val="single" w:sz="8" w:space="0" w:color="auto"/>
            </w:tcBorders>
            <w:tcMar>
              <w:top w:w="0" w:type="dxa"/>
              <w:left w:w="108" w:type="dxa"/>
              <w:bottom w:w="0" w:type="dxa"/>
              <w:right w:w="108" w:type="dxa"/>
            </w:tcMar>
            <w:hideMark/>
          </w:tcPr>
          <w:p w14:paraId="005642FF" w14:textId="77777777" w:rsidR="00772079" w:rsidRPr="005700E2" w:rsidRDefault="00772079" w:rsidP="00895C7E">
            <w:pPr>
              <w:pStyle w:val="pc"/>
              <w:rPr>
                <w:color w:val="auto"/>
                <w:sz w:val="28"/>
                <w:szCs w:val="28"/>
              </w:rPr>
            </w:pPr>
            <w:r w:rsidRPr="005700E2">
              <w:rPr>
                <w:color w:val="auto"/>
                <w:sz w:val="28"/>
                <w:szCs w:val="28"/>
              </w:rPr>
              <w:t>16</w:t>
            </w: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14:paraId="0854CE50" w14:textId="77777777" w:rsidR="00772079" w:rsidRPr="005700E2" w:rsidRDefault="00772079" w:rsidP="00895C7E">
            <w:pPr>
              <w:rPr>
                <w:rFonts w:cs="Times New Roman"/>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14:paraId="387B83D8" w14:textId="77777777" w:rsidR="00772079" w:rsidRPr="005700E2" w:rsidRDefault="00772079" w:rsidP="00895C7E">
            <w:pPr>
              <w:rPr>
                <w:rFonts w:cs="Times New Roman"/>
                <w:szCs w:val="28"/>
              </w:rPr>
            </w:pP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14:paraId="757DC0D6" w14:textId="77777777" w:rsidR="00772079" w:rsidRPr="005700E2" w:rsidRDefault="00772079" w:rsidP="00895C7E">
            <w:pPr>
              <w:rPr>
                <w:rFonts w:cs="Times New Roman"/>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14:paraId="745BB851" w14:textId="77777777" w:rsidR="00772079" w:rsidRPr="005700E2" w:rsidRDefault="00772079" w:rsidP="00895C7E">
            <w:pPr>
              <w:rPr>
                <w:rFonts w:cs="Times New Roman"/>
                <w:szCs w:val="28"/>
              </w:rPr>
            </w:pPr>
          </w:p>
        </w:tc>
      </w:tr>
      <w:tr w:rsidR="00772079" w:rsidRPr="005700E2" w14:paraId="627FAED2" w14:textId="77777777" w:rsidTr="007A010D">
        <w:trPr>
          <w:jc w:val="center"/>
        </w:trPr>
        <w:tc>
          <w:tcPr>
            <w:tcW w:w="12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6B7739" w14:textId="77777777" w:rsidR="00772079" w:rsidRPr="005700E2" w:rsidRDefault="00772079" w:rsidP="00895C7E">
            <w:pPr>
              <w:pStyle w:val="p"/>
              <w:rPr>
                <w:color w:val="auto"/>
                <w:sz w:val="28"/>
                <w:szCs w:val="28"/>
              </w:rPr>
            </w:pPr>
            <w:r w:rsidRPr="005700E2">
              <w:rPr>
                <w:color w:val="auto"/>
                <w:sz w:val="28"/>
                <w:szCs w:val="28"/>
              </w:rPr>
              <w:t>Кезең ішіндегі таза пайда (зиян) жиынтығы</w:t>
            </w:r>
          </w:p>
        </w:tc>
        <w:tc>
          <w:tcPr>
            <w:tcW w:w="428" w:type="pct"/>
            <w:tcBorders>
              <w:top w:val="nil"/>
              <w:left w:val="nil"/>
              <w:bottom w:val="single" w:sz="8" w:space="0" w:color="auto"/>
              <w:right w:val="single" w:sz="8" w:space="0" w:color="auto"/>
            </w:tcBorders>
            <w:tcMar>
              <w:top w:w="0" w:type="dxa"/>
              <w:left w:w="108" w:type="dxa"/>
              <w:bottom w:w="0" w:type="dxa"/>
              <w:right w:w="108" w:type="dxa"/>
            </w:tcMar>
            <w:hideMark/>
          </w:tcPr>
          <w:p w14:paraId="40C989D1" w14:textId="77777777" w:rsidR="00772079" w:rsidRPr="005700E2" w:rsidRDefault="00772079" w:rsidP="00895C7E">
            <w:pPr>
              <w:pStyle w:val="pc"/>
              <w:rPr>
                <w:color w:val="auto"/>
                <w:sz w:val="28"/>
                <w:szCs w:val="28"/>
              </w:rPr>
            </w:pPr>
            <w:r w:rsidRPr="005700E2">
              <w:rPr>
                <w:color w:val="auto"/>
                <w:sz w:val="28"/>
                <w:szCs w:val="28"/>
              </w:rPr>
              <w:t>17</w:t>
            </w: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14:paraId="0EB8F50A" w14:textId="77777777" w:rsidR="00772079" w:rsidRPr="005700E2" w:rsidRDefault="00772079" w:rsidP="00895C7E">
            <w:pPr>
              <w:rPr>
                <w:rFonts w:cs="Times New Roman"/>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14:paraId="689D3980" w14:textId="77777777" w:rsidR="00772079" w:rsidRPr="005700E2" w:rsidRDefault="00772079" w:rsidP="00895C7E">
            <w:pPr>
              <w:rPr>
                <w:rFonts w:cs="Times New Roman"/>
                <w:szCs w:val="28"/>
              </w:rPr>
            </w:pP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14:paraId="72B3DE88" w14:textId="77777777" w:rsidR="00772079" w:rsidRPr="005700E2" w:rsidRDefault="00772079" w:rsidP="00895C7E">
            <w:pPr>
              <w:rPr>
                <w:rFonts w:cs="Times New Roman"/>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14:paraId="796CEAFC" w14:textId="77777777" w:rsidR="00772079" w:rsidRPr="005700E2" w:rsidRDefault="00772079" w:rsidP="00895C7E">
            <w:pPr>
              <w:rPr>
                <w:rFonts w:cs="Times New Roman"/>
                <w:szCs w:val="28"/>
              </w:rPr>
            </w:pPr>
          </w:p>
        </w:tc>
      </w:tr>
    </w:tbl>
    <w:p w14:paraId="57629012" w14:textId="3F976E3A" w:rsidR="00772079" w:rsidRPr="005700E2" w:rsidRDefault="00772079" w:rsidP="00895C7E">
      <w:pPr>
        <w:pStyle w:val="p"/>
        <w:rPr>
          <w:color w:val="auto"/>
          <w:sz w:val="28"/>
          <w:szCs w:val="28"/>
        </w:rPr>
      </w:pPr>
      <w:r w:rsidRPr="005700E2">
        <w:rPr>
          <w:color w:val="auto"/>
          <w:sz w:val="28"/>
          <w:szCs w:val="28"/>
        </w:rPr>
        <w:t> </w:t>
      </w:r>
    </w:p>
    <w:tbl>
      <w:tblPr>
        <w:tblW w:w="5000" w:type="pct"/>
        <w:jc w:val="center"/>
        <w:tblCellMar>
          <w:left w:w="0" w:type="dxa"/>
          <w:right w:w="0" w:type="dxa"/>
        </w:tblCellMar>
        <w:tblLook w:val="04A0" w:firstRow="1" w:lastRow="0" w:firstColumn="1" w:lastColumn="0" w:noHBand="0" w:noVBand="1"/>
      </w:tblPr>
      <w:tblGrid>
        <w:gridCol w:w="5494"/>
        <w:gridCol w:w="4144"/>
      </w:tblGrid>
      <w:tr w:rsidR="007F0CEA" w:rsidRPr="005700E2" w14:paraId="0750242B" w14:textId="77777777" w:rsidTr="007E2CAD">
        <w:trPr>
          <w:jc w:val="center"/>
        </w:trPr>
        <w:tc>
          <w:tcPr>
            <w:tcW w:w="2850" w:type="pct"/>
            <w:tcMar>
              <w:top w:w="0" w:type="dxa"/>
              <w:left w:w="108" w:type="dxa"/>
              <w:bottom w:w="0" w:type="dxa"/>
              <w:right w:w="108" w:type="dxa"/>
            </w:tcMar>
            <w:hideMark/>
          </w:tcPr>
          <w:p w14:paraId="774B4FB1" w14:textId="77777777" w:rsidR="007F0CEA" w:rsidRPr="005700E2" w:rsidRDefault="007F0CEA" w:rsidP="007E2CAD">
            <w:pPr>
              <w:pStyle w:val="p"/>
              <w:rPr>
                <w:color w:val="auto"/>
                <w:sz w:val="28"/>
                <w:szCs w:val="28"/>
                <w:lang w:val="kk-KZ"/>
              </w:rPr>
            </w:pPr>
            <w:r w:rsidRPr="005700E2">
              <w:rPr>
                <w:color w:val="auto"/>
                <w:sz w:val="28"/>
                <w:szCs w:val="28"/>
                <w:lang w:val="kk-KZ"/>
              </w:rPr>
              <w:lastRenderedPageBreak/>
              <w:t>Атауы _____________________________</w:t>
            </w:r>
          </w:p>
        </w:tc>
        <w:tc>
          <w:tcPr>
            <w:tcW w:w="2100" w:type="pct"/>
            <w:tcMar>
              <w:top w:w="0" w:type="dxa"/>
              <w:left w:w="108" w:type="dxa"/>
              <w:bottom w:w="0" w:type="dxa"/>
              <w:right w:w="108" w:type="dxa"/>
            </w:tcMar>
            <w:hideMark/>
          </w:tcPr>
          <w:p w14:paraId="1F3D220E" w14:textId="77777777" w:rsidR="007F0CEA" w:rsidRPr="005700E2" w:rsidRDefault="007F0CEA" w:rsidP="007E2CAD">
            <w:pPr>
              <w:pStyle w:val="p"/>
              <w:rPr>
                <w:color w:val="auto"/>
                <w:sz w:val="28"/>
                <w:szCs w:val="28"/>
                <w:lang w:val="kk-KZ"/>
              </w:rPr>
            </w:pPr>
            <w:r w:rsidRPr="005700E2">
              <w:rPr>
                <w:color w:val="auto"/>
                <w:sz w:val="28"/>
                <w:szCs w:val="28"/>
                <w:lang w:val="kk-KZ"/>
              </w:rPr>
              <w:t>Мекенжайы _________________</w:t>
            </w:r>
          </w:p>
        </w:tc>
      </w:tr>
      <w:tr w:rsidR="007F0CEA" w:rsidRPr="005700E2" w14:paraId="1E2CCE74" w14:textId="77777777" w:rsidTr="007E2CAD">
        <w:trPr>
          <w:jc w:val="center"/>
        </w:trPr>
        <w:tc>
          <w:tcPr>
            <w:tcW w:w="5000" w:type="pct"/>
            <w:gridSpan w:val="2"/>
            <w:tcMar>
              <w:top w:w="0" w:type="dxa"/>
              <w:left w:w="108" w:type="dxa"/>
              <w:bottom w:w="0" w:type="dxa"/>
              <w:right w:w="108" w:type="dxa"/>
            </w:tcMar>
            <w:hideMark/>
          </w:tcPr>
          <w:p w14:paraId="28883820" w14:textId="77777777" w:rsidR="007F0CEA" w:rsidRPr="005700E2" w:rsidRDefault="007F0CEA" w:rsidP="007E2CAD">
            <w:pPr>
              <w:pStyle w:val="p"/>
              <w:rPr>
                <w:color w:val="auto"/>
                <w:sz w:val="28"/>
                <w:szCs w:val="28"/>
                <w:lang w:val="kk-KZ"/>
              </w:rPr>
            </w:pPr>
            <w:r w:rsidRPr="005700E2">
              <w:rPr>
                <w:color w:val="auto"/>
                <w:sz w:val="28"/>
                <w:szCs w:val="28"/>
                <w:lang w:val="kk-KZ"/>
              </w:rPr>
              <w:t>__________________________________          ___________________________</w:t>
            </w:r>
          </w:p>
          <w:p w14:paraId="0CDDE770" w14:textId="77777777" w:rsidR="007F0CEA" w:rsidRPr="005700E2" w:rsidRDefault="007F0CEA" w:rsidP="007E2CAD">
            <w:pPr>
              <w:pStyle w:val="p"/>
              <w:rPr>
                <w:color w:val="auto"/>
                <w:sz w:val="28"/>
                <w:szCs w:val="28"/>
                <w:lang w:val="kk-KZ"/>
              </w:rPr>
            </w:pPr>
          </w:p>
          <w:p w14:paraId="380475ED" w14:textId="77777777" w:rsidR="007F0CEA" w:rsidRPr="005700E2" w:rsidRDefault="007F0CEA" w:rsidP="007E2CAD">
            <w:pPr>
              <w:pStyle w:val="p"/>
              <w:rPr>
                <w:color w:val="auto"/>
                <w:sz w:val="28"/>
                <w:szCs w:val="28"/>
                <w:lang w:val="kk-KZ"/>
              </w:rPr>
            </w:pPr>
            <w:r w:rsidRPr="005700E2">
              <w:rPr>
                <w:color w:val="auto"/>
                <w:sz w:val="28"/>
                <w:szCs w:val="28"/>
                <w:lang w:val="kk-KZ"/>
              </w:rPr>
              <w:t>Телефоны__________________________________________________________</w:t>
            </w:r>
          </w:p>
        </w:tc>
      </w:tr>
      <w:tr w:rsidR="007F0CEA" w:rsidRPr="005700E2" w14:paraId="6833C75D" w14:textId="77777777" w:rsidTr="007E2CAD">
        <w:trPr>
          <w:jc w:val="center"/>
        </w:trPr>
        <w:tc>
          <w:tcPr>
            <w:tcW w:w="5000" w:type="pct"/>
            <w:gridSpan w:val="2"/>
            <w:tcMar>
              <w:top w:w="0" w:type="dxa"/>
              <w:left w:w="108" w:type="dxa"/>
              <w:bottom w:w="0" w:type="dxa"/>
              <w:right w:w="108" w:type="dxa"/>
            </w:tcMar>
            <w:hideMark/>
          </w:tcPr>
          <w:p w14:paraId="37F90B50" w14:textId="77777777" w:rsidR="007F0CEA" w:rsidRPr="005700E2" w:rsidRDefault="007F0CEA" w:rsidP="007E2CAD">
            <w:pPr>
              <w:pStyle w:val="p"/>
              <w:rPr>
                <w:color w:val="auto"/>
                <w:sz w:val="28"/>
                <w:szCs w:val="28"/>
                <w:lang w:val="kk-KZ"/>
              </w:rPr>
            </w:pPr>
            <w:r w:rsidRPr="005700E2">
              <w:rPr>
                <w:color w:val="auto"/>
                <w:sz w:val="28"/>
                <w:szCs w:val="28"/>
                <w:lang w:val="kk-KZ"/>
              </w:rPr>
              <w:t>Электрондық пошта мекенжайы______________________________________</w:t>
            </w:r>
          </w:p>
        </w:tc>
      </w:tr>
      <w:tr w:rsidR="007F0CEA" w:rsidRPr="005700E2" w14:paraId="746FCB74" w14:textId="77777777" w:rsidTr="007E2CAD">
        <w:trPr>
          <w:jc w:val="center"/>
        </w:trPr>
        <w:tc>
          <w:tcPr>
            <w:tcW w:w="5000" w:type="pct"/>
            <w:gridSpan w:val="2"/>
            <w:tcMar>
              <w:top w:w="0" w:type="dxa"/>
              <w:left w:w="108" w:type="dxa"/>
              <w:bottom w:w="0" w:type="dxa"/>
              <w:right w:w="108" w:type="dxa"/>
            </w:tcMar>
            <w:hideMark/>
          </w:tcPr>
          <w:p w14:paraId="257429AE" w14:textId="77777777" w:rsidR="007F0CEA" w:rsidRPr="005700E2" w:rsidRDefault="007F0CEA" w:rsidP="007E2CAD">
            <w:pPr>
              <w:pStyle w:val="p"/>
              <w:rPr>
                <w:color w:val="auto"/>
                <w:sz w:val="28"/>
                <w:szCs w:val="28"/>
                <w:lang w:val="kk-KZ"/>
              </w:rPr>
            </w:pPr>
            <w:r w:rsidRPr="005700E2">
              <w:rPr>
                <w:color w:val="auto"/>
                <w:sz w:val="28"/>
                <w:szCs w:val="28"/>
                <w:lang w:val="kk-KZ"/>
              </w:rPr>
              <w:t>Орындаушы________________________________  _______________________</w:t>
            </w:r>
          </w:p>
        </w:tc>
      </w:tr>
      <w:tr w:rsidR="007F0CEA" w:rsidRPr="005700E2" w14:paraId="6032ABDA" w14:textId="77777777" w:rsidTr="007E2CAD">
        <w:trPr>
          <w:jc w:val="center"/>
        </w:trPr>
        <w:tc>
          <w:tcPr>
            <w:tcW w:w="5000" w:type="pct"/>
            <w:gridSpan w:val="2"/>
            <w:tcMar>
              <w:top w:w="0" w:type="dxa"/>
              <w:left w:w="108" w:type="dxa"/>
              <w:bottom w:w="0" w:type="dxa"/>
              <w:right w:w="108" w:type="dxa"/>
            </w:tcMar>
            <w:hideMark/>
          </w:tcPr>
          <w:p w14:paraId="7FDD19C6" w14:textId="77777777" w:rsidR="007F0CEA" w:rsidRPr="005700E2" w:rsidRDefault="007F0CEA" w:rsidP="007E2CAD">
            <w:pPr>
              <w:pStyle w:val="pc"/>
              <w:rPr>
                <w:color w:val="auto"/>
                <w:sz w:val="28"/>
                <w:szCs w:val="28"/>
                <w:lang w:val="kk-KZ"/>
              </w:rPr>
            </w:pPr>
            <w:r w:rsidRPr="005700E2">
              <w:rPr>
                <w:color w:val="auto"/>
                <w:sz w:val="28"/>
                <w:szCs w:val="28"/>
                <w:lang w:val="kk-KZ"/>
              </w:rPr>
              <w:t xml:space="preserve">            тегі, аты, әкесінің аты (ол бар болса)        қолы, телефоны</w:t>
            </w:r>
          </w:p>
        </w:tc>
      </w:tr>
      <w:tr w:rsidR="007F0CEA" w:rsidRPr="005700E2" w14:paraId="4287B17E" w14:textId="77777777" w:rsidTr="007E2CAD">
        <w:trPr>
          <w:jc w:val="center"/>
        </w:trPr>
        <w:tc>
          <w:tcPr>
            <w:tcW w:w="5000" w:type="pct"/>
            <w:gridSpan w:val="2"/>
            <w:tcMar>
              <w:top w:w="0" w:type="dxa"/>
              <w:left w:w="108" w:type="dxa"/>
              <w:bottom w:w="0" w:type="dxa"/>
              <w:right w:w="108" w:type="dxa"/>
            </w:tcMar>
            <w:hideMark/>
          </w:tcPr>
          <w:p w14:paraId="12F7ABD4" w14:textId="77777777" w:rsidR="007F0CEA" w:rsidRPr="005700E2" w:rsidRDefault="007F0CEA" w:rsidP="007E2CAD">
            <w:pPr>
              <w:pStyle w:val="p"/>
              <w:rPr>
                <w:color w:val="auto"/>
                <w:sz w:val="28"/>
                <w:szCs w:val="28"/>
                <w:lang w:val="kk-KZ"/>
              </w:rPr>
            </w:pPr>
            <w:r w:rsidRPr="005700E2">
              <w:rPr>
                <w:color w:val="auto"/>
                <w:sz w:val="28"/>
                <w:szCs w:val="28"/>
                <w:lang w:val="kk-KZ"/>
              </w:rPr>
              <w:t>Бас бухгалтер ____________________________________  ________  ______</w:t>
            </w:r>
          </w:p>
        </w:tc>
      </w:tr>
      <w:tr w:rsidR="007F0CEA" w:rsidRPr="005700E2" w14:paraId="23960CDE" w14:textId="77777777" w:rsidTr="007E2CAD">
        <w:trPr>
          <w:jc w:val="center"/>
        </w:trPr>
        <w:tc>
          <w:tcPr>
            <w:tcW w:w="5000" w:type="pct"/>
            <w:gridSpan w:val="2"/>
            <w:tcMar>
              <w:top w:w="0" w:type="dxa"/>
              <w:left w:w="108" w:type="dxa"/>
              <w:bottom w:w="0" w:type="dxa"/>
              <w:right w:w="108" w:type="dxa"/>
            </w:tcMar>
            <w:hideMark/>
          </w:tcPr>
          <w:p w14:paraId="6AB10191" w14:textId="77777777" w:rsidR="007F0CEA" w:rsidRPr="005700E2" w:rsidRDefault="007F0CEA" w:rsidP="007E2CAD">
            <w:pPr>
              <w:pStyle w:val="pc"/>
              <w:rPr>
                <w:color w:val="auto"/>
                <w:sz w:val="28"/>
                <w:szCs w:val="28"/>
                <w:lang w:val="kk-KZ"/>
              </w:rPr>
            </w:pPr>
            <w:r w:rsidRPr="005700E2">
              <w:rPr>
                <w:color w:val="auto"/>
                <w:sz w:val="28"/>
                <w:szCs w:val="28"/>
                <w:lang w:val="kk-KZ"/>
              </w:rPr>
              <w:t xml:space="preserve">                         тегі, аты, әкесінің аты (ол бар болса)       қолы      күні</w:t>
            </w:r>
          </w:p>
        </w:tc>
      </w:tr>
      <w:tr w:rsidR="007F0CEA" w:rsidRPr="00837DF9" w14:paraId="47BDA939" w14:textId="77777777" w:rsidTr="007E2CAD">
        <w:trPr>
          <w:jc w:val="center"/>
        </w:trPr>
        <w:tc>
          <w:tcPr>
            <w:tcW w:w="5000" w:type="pct"/>
            <w:gridSpan w:val="2"/>
            <w:tcMar>
              <w:top w:w="0" w:type="dxa"/>
              <w:left w:w="108" w:type="dxa"/>
              <w:bottom w:w="0" w:type="dxa"/>
              <w:right w:w="108" w:type="dxa"/>
            </w:tcMar>
            <w:hideMark/>
          </w:tcPr>
          <w:p w14:paraId="4E78576C" w14:textId="77777777" w:rsidR="007F0CEA" w:rsidRPr="005700E2" w:rsidRDefault="007F0CEA" w:rsidP="007E2CAD">
            <w:pPr>
              <w:pStyle w:val="p"/>
              <w:rPr>
                <w:color w:val="auto"/>
                <w:sz w:val="28"/>
                <w:szCs w:val="28"/>
                <w:lang w:val="kk-KZ"/>
              </w:rPr>
            </w:pPr>
            <w:r w:rsidRPr="005700E2">
              <w:rPr>
                <w:color w:val="auto"/>
                <w:sz w:val="28"/>
                <w:szCs w:val="28"/>
                <w:lang w:val="kk-KZ"/>
              </w:rPr>
              <w:t xml:space="preserve">Басшы немесе оның </w:t>
            </w:r>
          </w:p>
          <w:p w14:paraId="79BE9B9A" w14:textId="77777777" w:rsidR="007F0CEA" w:rsidRPr="005700E2" w:rsidRDefault="007F0CEA" w:rsidP="007E2CAD">
            <w:pPr>
              <w:pStyle w:val="p"/>
              <w:rPr>
                <w:color w:val="auto"/>
                <w:sz w:val="28"/>
                <w:szCs w:val="28"/>
                <w:lang w:val="kk-KZ"/>
              </w:rPr>
            </w:pPr>
            <w:r w:rsidRPr="005700E2">
              <w:rPr>
                <w:color w:val="auto"/>
                <w:sz w:val="28"/>
                <w:szCs w:val="28"/>
                <w:lang w:val="kk-KZ"/>
              </w:rPr>
              <w:t>міндетін атқарушы адам______________________________   ____________</w:t>
            </w:r>
          </w:p>
          <w:p w14:paraId="20646D31" w14:textId="77777777" w:rsidR="007F0CEA" w:rsidRPr="005700E2" w:rsidRDefault="007F0CEA" w:rsidP="007E2CAD">
            <w:pPr>
              <w:pStyle w:val="p"/>
              <w:rPr>
                <w:color w:val="auto"/>
                <w:sz w:val="28"/>
                <w:szCs w:val="28"/>
                <w:lang w:val="kk-KZ"/>
              </w:rPr>
            </w:pPr>
            <w:r w:rsidRPr="005700E2">
              <w:rPr>
                <w:color w:val="auto"/>
                <w:sz w:val="28"/>
                <w:szCs w:val="28"/>
                <w:lang w:val="kk-KZ"/>
              </w:rPr>
              <w:t>                                         тегі, аты, әкесінің аты (ол бар болса)      қолы</w:t>
            </w:r>
          </w:p>
        </w:tc>
      </w:tr>
    </w:tbl>
    <w:p w14:paraId="2867CB37" w14:textId="4B2BB75B" w:rsidR="00772079" w:rsidRPr="005700E2" w:rsidRDefault="00772079" w:rsidP="00895C7E">
      <w:pPr>
        <w:rPr>
          <w:rFonts w:cs="Times New Roman"/>
          <w:szCs w:val="28"/>
          <w:lang w:val="kk-KZ" w:eastAsia="ru-RU"/>
        </w:rPr>
      </w:pPr>
    </w:p>
    <w:p w14:paraId="6726065B" w14:textId="29E594C0" w:rsidR="00031F11" w:rsidRPr="005700E2" w:rsidRDefault="00031F11" w:rsidP="00895C7E">
      <w:pPr>
        <w:rPr>
          <w:rFonts w:cs="Times New Roman"/>
          <w:szCs w:val="28"/>
          <w:lang w:val="kk-KZ" w:eastAsia="ru-RU"/>
        </w:rPr>
      </w:pPr>
    </w:p>
    <w:p w14:paraId="75683F5A" w14:textId="2D2D4D13" w:rsidR="00031F11" w:rsidRPr="005700E2" w:rsidRDefault="00CE0D29" w:rsidP="00031F11">
      <w:pPr>
        <w:pStyle w:val="pc"/>
        <w:ind w:firstLine="709"/>
        <w:jc w:val="both"/>
        <w:rPr>
          <w:b/>
          <w:color w:val="auto"/>
          <w:sz w:val="28"/>
          <w:szCs w:val="28"/>
          <w:lang w:val="kk-KZ"/>
        </w:rPr>
      </w:pPr>
      <w:r w:rsidRPr="005700E2">
        <w:rPr>
          <w:sz w:val="28"/>
          <w:szCs w:val="28"/>
          <w:lang w:val="kk-KZ"/>
        </w:rPr>
        <w:t xml:space="preserve">Ескертпе: нысан </w:t>
      </w:r>
      <w:r w:rsidR="00031F11" w:rsidRPr="005700E2">
        <w:rPr>
          <w:sz w:val="28"/>
          <w:szCs w:val="28"/>
          <w:lang w:val="kk-KZ"/>
        </w:rPr>
        <w:t>«</w:t>
      </w:r>
      <w:r w:rsidR="00031F11" w:rsidRPr="005700E2">
        <w:rPr>
          <w:color w:val="auto"/>
          <w:sz w:val="28"/>
          <w:szCs w:val="28"/>
          <w:lang w:val="kk-KZ"/>
        </w:rPr>
        <w:t>Пайда мен зиян туралы есеп</w:t>
      </w:r>
      <w:r w:rsidR="00031F11" w:rsidRPr="005700E2">
        <w:rPr>
          <w:sz w:val="28"/>
          <w:szCs w:val="28"/>
          <w:lang w:val="kk-KZ"/>
        </w:rPr>
        <w:t>» әкімшілік де</w:t>
      </w:r>
      <w:r w:rsidR="0085652E" w:rsidRPr="005700E2">
        <w:rPr>
          <w:sz w:val="28"/>
          <w:szCs w:val="28"/>
          <w:lang w:val="kk-KZ"/>
        </w:rPr>
        <w:t>ректерді жинауға арналған нысан</w:t>
      </w:r>
      <w:r w:rsidR="00031F11" w:rsidRPr="005700E2">
        <w:rPr>
          <w:sz w:val="28"/>
          <w:szCs w:val="28"/>
          <w:lang w:val="kk-KZ"/>
        </w:rPr>
        <w:t>ы</w:t>
      </w:r>
      <w:r w:rsidR="0085652E" w:rsidRPr="005700E2">
        <w:rPr>
          <w:sz w:val="28"/>
          <w:szCs w:val="28"/>
          <w:lang w:val="kk-KZ"/>
        </w:rPr>
        <w:t>н</w:t>
      </w:r>
      <w:r w:rsidR="00031F11" w:rsidRPr="005700E2">
        <w:rPr>
          <w:sz w:val="28"/>
          <w:szCs w:val="28"/>
          <w:lang w:val="kk-KZ"/>
        </w:rPr>
        <w:t xml:space="preserve"> толтыру </w:t>
      </w:r>
      <w:r w:rsidR="0085652E" w:rsidRPr="005700E2">
        <w:rPr>
          <w:sz w:val="28"/>
          <w:szCs w:val="28"/>
          <w:lang w:val="kk-KZ"/>
        </w:rPr>
        <w:t>бойынша</w:t>
      </w:r>
      <w:r w:rsidR="00031F11" w:rsidRPr="005700E2">
        <w:rPr>
          <w:sz w:val="28"/>
          <w:szCs w:val="28"/>
          <w:lang w:val="kk-KZ"/>
        </w:rPr>
        <w:t xml:space="preserve"> түсіндірмеге сәйкес, Қаржы ұйымдарының қаржылық есептілікті ұсыну қағидаларына 8-2-</w:t>
      </w:r>
      <w:r w:rsidR="00165109" w:rsidRPr="005700E2">
        <w:rPr>
          <w:sz w:val="28"/>
          <w:szCs w:val="28"/>
          <w:lang w:val="kk-KZ"/>
        </w:rPr>
        <w:t xml:space="preserve">қосымшаға </w:t>
      </w:r>
      <w:r w:rsidR="00031F11" w:rsidRPr="005700E2">
        <w:rPr>
          <w:sz w:val="28"/>
          <w:szCs w:val="28"/>
          <w:lang w:val="kk-KZ"/>
        </w:rPr>
        <w:t>қосымшаға с</w:t>
      </w:r>
      <w:r w:rsidR="0085652E" w:rsidRPr="005700E2">
        <w:rPr>
          <w:sz w:val="28"/>
          <w:szCs w:val="28"/>
          <w:lang w:val="kk-KZ"/>
        </w:rPr>
        <w:t>ай</w:t>
      </w:r>
      <w:r w:rsidR="00031F11" w:rsidRPr="005700E2">
        <w:rPr>
          <w:sz w:val="28"/>
          <w:szCs w:val="28"/>
          <w:lang w:val="kk-KZ"/>
        </w:rPr>
        <w:t xml:space="preserve"> толтырылады.</w:t>
      </w:r>
    </w:p>
    <w:p w14:paraId="67885773" w14:textId="77777777" w:rsidR="00031F11" w:rsidRPr="005700E2" w:rsidRDefault="00031F11" w:rsidP="00895C7E">
      <w:pPr>
        <w:rPr>
          <w:rFonts w:cs="Times New Roman"/>
          <w:szCs w:val="28"/>
          <w:lang w:val="kk-KZ" w:eastAsia="ru-RU"/>
        </w:rPr>
      </w:pPr>
    </w:p>
    <w:p w14:paraId="30EBD5C6" w14:textId="77777777" w:rsidR="00772079" w:rsidRPr="005700E2" w:rsidRDefault="00772079" w:rsidP="00895C7E">
      <w:pPr>
        <w:rPr>
          <w:rFonts w:cs="Times New Roman"/>
          <w:szCs w:val="28"/>
          <w:lang w:val="kk-KZ" w:eastAsia="ru-RU"/>
        </w:rPr>
      </w:pPr>
    </w:p>
    <w:p w14:paraId="6274C9C5" w14:textId="77777777" w:rsidR="00772079" w:rsidRPr="005700E2" w:rsidRDefault="00772079" w:rsidP="00895C7E">
      <w:pPr>
        <w:rPr>
          <w:rFonts w:cs="Times New Roman"/>
          <w:szCs w:val="28"/>
          <w:lang w:val="kk-KZ" w:eastAsia="ru-RU"/>
        </w:rPr>
        <w:sectPr w:rsidR="00772079" w:rsidRPr="005700E2" w:rsidSect="0089347E">
          <w:headerReference w:type="default" r:id="rId23"/>
          <w:pgSz w:w="11906" w:h="16838" w:code="9"/>
          <w:pgMar w:top="1418" w:right="850" w:bottom="1418" w:left="1418" w:header="709" w:footer="709" w:gutter="0"/>
          <w:cols w:space="708"/>
          <w:titlePg/>
          <w:docGrid w:linePitch="381"/>
        </w:sectPr>
      </w:pPr>
    </w:p>
    <w:p w14:paraId="6A0E83F2" w14:textId="77777777" w:rsidR="0056561F" w:rsidRPr="005700E2" w:rsidRDefault="0056561F" w:rsidP="0056561F">
      <w:pPr>
        <w:pStyle w:val="pc"/>
        <w:jc w:val="right"/>
        <w:rPr>
          <w:sz w:val="28"/>
          <w:szCs w:val="28"/>
          <w:lang w:val="kk-KZ"/>
        </w:rPr>
      </w:pPr>
      <w:r w:rsidRPr="005700E2">
        <w:rPr>
          <w:sz w:val="28"/>
          <w:szCs w:val="28"/>
          <w:lang w:val="kk-KZ"/>
        </w:rPr>
        <w:lastRenderedPageBreak/>
        <w:t xml:space="preserve">Қаржы ұйымдарының қаржылық </w:t>
      </w:r>
    </w:p>
    <w:p w14:paraId="49E8D306" w14:textId="77777777" w:rsidR="0056561F" w:rsidRPr="005700E2" w:rsidRDefault="0056561F" w:rsidP="0056561F">
      <w:pPr>
        <w:pStyle w:val="pc"/>
        <w:jc w:val="right"/>
        <w:rPr>
          <w:sz w:val="28"/>
          <w:szCs w:val="28"/>
          <w:lang w:val="kk-KZ"/>
        </w:rPr>
      </w:pPr>
      <w:r w:rsidRPr="005700E2">
        <w:rPr>
          <w:sz w:val="28"/>
          <w:szCs w:val="28"/>
          <w:lang w:val="kk-KZ"/>
        </w:rPr>
        <w:t xml:space="preserve">есептілікті ұсыну қағидаларына </w:t>
      </w:r>
    </w:p>
    <w:p w14:paraId="33C2410C" w14:textId="77777777" w:rsidR="00165109" w:rsidRPr="005700E2" w:rsidRDefault="0056561F" w:rsidP="0056561F">
      <w:pPr>
        <w:pStyle w:val="pc"/>
        <w:jc w:val="right"/>
        <w:rPr>
          <w:sz w:val="28"/>
          <w:szCs w:val="28"/>
        </w:rPr>
      </w:pPr>
      <w:r w:rsidRPr="005700E2">
        <w:rPr>
          <w:sz w:val="28"/>
          <w:szCs w:val="28"/>
          <w:lang w:val="kk-KZ"/>
        </w:rPr>
        <w:t>8-2</w:t>
      </w:r>
      <w:r w:rsidRPr="005700E2">
        <w:rPr>
          <w:sz w:val="28"/>
          <w:szCs w:val="28"/>
        </w:rPr>
        <w:t>-</w:t>
      </w:r>
      <w:r w:rsidR="00165109" w:rsidRPr="005700E2">
        <w:rPr>
          <w:sz w:val="28"/>
          <w:szCs w:val="28"/>
          <w:lang w:val="kk-KZ"/>
        </w:rPr>
        <w:t xml:space="preserve">қосымшаға </w:t>
      </w:r>
    </w:p>
    <w:p w14:paraId="03F46D8B" w14:textId="7CDFE0DC" w:rsidR="0056561F" w:rsidRPr="005700E2" w:rsidRDefault="0056561F" w:rsidP="0056561F">
      <w:pPr>
        <w:pStyle w:val="pc"/>
        <w:jc w:val="right"/>
        <w:rPr>
          <w:sz w:val="28"/>
          <w:szCs w:val="28"/>
        </w:rPr>
      </w:pPr>
      <w:r w:rsidRPr="005700E2">
        <w:rPr>
          <w:sz w:val="28"/>
          <w:szCs w:val="28"/>
        </w:rPr>
        <w:t>қосымша</w:t>
      </w:r>
    </w:p>
    <w:p w14:paraId="14B825B6" w14:textId="7AD4227A" w:rsidR="00772079" w:rsidRPr="005700E2" w:rsidRDefault="00772079" w:rsidP="00895C7E">
      <w:pPr>
        <w:pStyle w:val="pc"/>
        <w:rPr>
          <w:color w:val="auto"/>
          <w:sz w:val="28"/>
          <w:szCs w:val="28"/>
        </w:rPr>
      </w:pPr>
      <w:r w:rsidRPr="005700E2">
        <w:rPr>
          <w:color w:val="auto"/>
          <w:sz w:val="28"/>
          <w:szCs w:val="28"/>
        </w:rPr>
        <w:t>  </w:t>
      </w:r>
    </w:p>
    <w:p w14:paraId="373BA54C" w14:textId="77777777" w:rsidR="001376A2" w:rsidRPr="005700E2" w:rsidRDefault="001376A2" w:rsidP="00895C7E">
      <w:pPr>
        <w:pStyle w:val="pc"/>
        <w:rPr>
          <w:color w:val="auto"/>
          <w:sz w:val="28"/>
          <w:szCs w:val="28"/>
        </w:rPr>
      </w:pPr>
    </w:p>
    <w:p w14:paraId="778B7D52" w14:textId="77777777" w:rsidR="00772079" w:rsidRPr="005700E2" w:rsidRDefault="00772079" w:rsidP="00895C7E">
      <w:pPr>
        <w:pStyle w:val="pc"/>
        <w:rPr>
          <w:b/>
          <w:color w:val="auto"/>
          <w:sz w:val="28"/>
          <w:szCs w:val="28"/>
        </w:rPr>
      </w:pPr>
      <w:r w:rsidRPr="005700E2">
        <w:rPr>
          <w:b/>
          <w:color w:val="auto"/>
          <w:sz w:val="28"/>
          <w:szCs w:val="28"/>
        </w:rPr>
        <w:t>«Пайда мен зиян туралы есеп»  </w:t>
      </w:r>
    </w:p>
    <w:p w14:paraId="3D53BA8F" w14:textId="77777777" w:rsidR="00772079" w:rsidRPr="005700E2" w:rsidRDefault="00772079" w:rsidP="00895C7E">
      <w:pPr>
        <w:pStyle w:val="pc"/>
        <w:rPr>
          <w:b/>
          <w:color w:val="auto"/>
          <w:sz w:val="28"/>
          <w:szCs w:val="28"/>
        </w:rPr>
      </w:pPr>
      <w:r w:rsidRPr="005700E2">
        <w:rPr>
          <w:b/>
          <w:color w:val="auto"/>
          <w:sz w:val="28"/>
          <w:szCs w:val="28"/>
        </w:rPr>
        <w:t>(индексі – 2Н-МҚҰ, кезеңділігі: тоқсан сайын)</w:t>
      </w:r>
    </w:p>
    <w:p w14:paraId="5028DEE2" w14:textId="77777777" w:rsidR="00772079" w:rsidRPr="005700E2" w:rsidRDefault="00772079" w:rsidP="00895C7E">
      <w:pPr>
        <w:pStyle w:val="pc"/>
        <w:rPr>
          <w:b/>
          <w:color w:val="auto"/>
          <w:sz w:val="28"/>
          <w:szCs w:val="28"/>
        </w:rPr>
      </w:pPr>
      <w:r w:rsidRPr="005700E2">
        <w:rPr>
          <w:b/>
          <w:color w:val="auto"/>
          <w:sz w:val="28"/>
          <w:szCs w:val="28"/>
        </w:rPr>
        <w:t>әкімшілік деректерді жинауға арналған нысаны</w:t>
      </w:r>
      <w:r w:rsidRPr="005700E2">
        <w:rPr>
          <w:b/>
          <w:color w:val="auto"/>
          <w:sz w:val="28"/>
          <w:szCs w:val="28"/>
          <w:lang w:val="kk-KZ"/>
        </w:rPr>
        <w:t>н</w:t>
      </w:r>
      <w:r w:rsidRPr="005700E2">
        <w:rPr>
          <w:b/>
          <w:color w:val="auto"/>
          <w:sz w:val="28"/>
          <w:szCs w:val="28"/>
        </w:rPr>
        <w:t xml:space="preserve"> </w:t>
      </w:r>
    </w:p>
    <w:p w14:paraId="4AFB6343" w14:textId="77777777" w:rsidR="00772079" w:rsidRPr="005700E2" w:rsidRDefault="00772079" w:rsidP="00895C7E">
      <w:pPr>
        <w:pStyle w:val="pc"/>
        <w:rPr>
          <w:b/>
          <w:color w:val="auto"/>
          <w:sz w:val="28"/>
          <w:szCs w:val="28"/>
        </w:rPr>
      </w:pPr>
      <w:r w:rsidRPr="005700E2">
        <w:rPr>
          <w:b/>
          <w:color w:val="auto"/>
          <w:sz w:val="28"/>
          <w:szCs w:val="28"/>
        </w:rPr>
        <w:t>толтыру бойынша түсіндірме</w:t>
      </w:r>
    </w:p>
    <w:p w14:paraId="291BCF0B" w14:textId="77777777" w:rsidR="00772079" w:rsidRPr="005700E2" w:rsidRDefault="00772079" w:rsidP="00895C7E">
      <w:pPr>
        <w:pStyle w:val="pc"/>
        <w:rPr>
          <w:b/>
          <w:color w:val="auto"/>
          <w:sz w:val="28"/>
          <w:szCs w:val="28"/>
        </w:rPr>
      </w:pPr>
      <w:r w:rsidRPr="005700E2">
        <w:rPr>
          <w:b/>
          <w:color w:val="auto"/>
          <w:sz w:val="28"/>
          <w:szCs w:val="28"/>
        </w:rPr>
        <w:t> </w:t>
      </w:r>
    </w:p>
    <w:p w14:paraId="2AE29A56" w14:textId="77777777" w:rsidR="00772079" w:rsidRPr="005700E2" w:rsidRDefault="00772079" w:rsidP="00895C7E">
      <w:pPr>
        <w:pStyle w:val="pc"/>
        <w:rPr>
          <w:b/>
          <w:color w:val="auto"/>
          <w:sz w:val="28"/>
          <w:szCs w:val="28"/>
          <w:lang w:val="kk-KZ"/>
        </w:rPr>
      </w:pPr>
      <w:r w:rsidRPr="005700E2">
        <w:rPr>
          <w:b/>
          <w:color w:val="auto"/>
          <w:sz w:val="28"/>
          <w:szCs w:val="28"/>
        </w:rPr>
        <w:t>1-тарау. Жалпы ережелер</w:t>
      </w:r>
    </w:p>
    <w:p w14:paraId="524797B4" w14:textId="77777777" w:rsidR="00772079" w:rsidRPr="005700E2" w:rsidRDefault="00772079" w:rsidP="00895C7E">
      <w:pPr>
        <w:pStyle w:val="pc"/>
        <w:rPr>
          <w:b/>
          <w:color w:val="auto"/>
          <w:sz w:val="28"/>
          <w:szCs w:val="28"/>
        </w:rPr>
      </w:pPr>
      <w:r w:rsidRPr="005700E2">
        <w:rPr>
          <w:b/>
          <w:color w:val="auto"/>
          <w:sz w:val="28"/>
          <w:szCs w:val="28"/>
        </w:rPr>
        <w:t> </w:t>
      </w:r>
    </w:p>
    <w:p w14:paraId="1F93B2A7" w14:textId="77777777" w:rsidR="00772079" w:rsidRPr="005700E2" w:rsidRDefault="00772079" w:rsidP="00895C7E">
      <w:pPr>
        <w:pStyle w:val="pj"/>
        <w:spacing w:before="0" w:beforeAutospacing="0" w:after="0" w:afterAutospacing="0"/>
        <w:ind w:firstLine="709"/>
        <w:jc w:val="both"/>
        <w:rPr>
          <w:color w:val="auto"/>
          <w:sz w:val="28"/>
          <w:szCs w:val="28"/>
        </w:rPr>
      </w:pPr>
      <w:r w:rsidRPr="005700E2">
        <w:rPr>
          <w:color w:val="auto"/>
          <w:sz w:val="28"/>
          <w:szCs w:val="28"/>
        </w:rPr>
        <w:t>1. Осы түсіндірме</w:t>
      </w:r>
      <w:r w:rsidRPr="005700E2">
        <w:rPr>
          <w:color w:val="auto"/>
          <w:sz w:val="28"/>
          <w:szCs w:val="28"/>
          <w:lang w:val="kk-KZ"/>
        </w:rPr>
        <w:t>де</w:t>
      </w:r>
      <w:r w:rsidRPr="005700E2">
        <w:rPr>
          <w:color w:val="auto"/>
          <w:sz w:val="28"/>
          <w:szCs w:val="28"/>
        </w:rPr>
        <w:t xml:space="preserve"> «Пайда мен зиян туралы есеп» әкімшілік деректерді жинауға арналған нысанын (бұдан әрі – нысан) толтыру бойынша бірыңғай талаптар айқындалады.</w:t>
      </w:r>
    </w:p>
    <w:p w14:paraId="0039777B" w14:textId="77777777" w:rsidR="00772079" w:rsidRPr="005700E2" w:rsidRDefault="00772079" w:rsidP="00895C7E">
      <w:pPr>
        <w:pStyle w:val="pj"/>
        <w:spacing w:before="0" w:beforeAutospacing="0" w:after="0" w:afterAutospacing="0"/>
        <w:ind w:firstLine="709"/>
        <w:jc w:val="both"/>
        <w:rPr>
          <w:color w:val="auto"/>
          <w:sz w:val="28"/>
          <w:szCs w:val="28"/>
        </w:rPr>
      </w:pPr>
      <w:r w:rsidRPr="005700E2">
        <w:rPr>
          <w:color w:val="auto"/>
          <w:sz w:val="28"/>
          <w:szCs w:val="28"/>
        </w:rPr>
        <w:t>2. Нысан «Қазақстан Республикасының Ұлттық Банкі туралы» Қазақстан Республикасы Заңының 15-бабы екінші бөлігінің 65) тармақшасына сәйкес әзірленді.</w:t>
      </w:r>
    </w:p>
    <w:p w14:paraId="37A94FBF" w14:textId="77777777" w:rsidR="00772079" w:rsidRPr="005700E2" w:rsidRDefault="00772079" w:rsidP="00895C7E">
      <w:pPr>
        <w:pStyle w:val="pj"/>
        <w:spacing w:before="0" w:beforeAutospacing="0" w:after="0" w:afterAutospacing="0"/>
        <w:ind w:firstLine="709"/>
        <w:jc w:val="both"/>
        <w:rPr>
          <w:color w:val="auto"/>
          <w:sz w:val="28"/>
          <w:szCs w:val="28"/>
        </w:rPr>
      </w:pPr>
      <w:r w:rsidRPr="005700E2">
        <w:rPr>
          <w:color w:val="auto"/>
          <w:sz w:val="28"/>
          <w:szCs w:val="28"/>
        </w:rPr>
        <w:t>3. Нысанды шағын және орта бизнеске арналған қаржылық есептіліктің халықаралық стандарттарын қолданатын микроқаржы ұйым</w:t>
      </w:r>
      <w:r w:rsidRPr="005700E2">
        <w:rPr>
          <w:color w:val="auto"/>
          <w:sz w:val="28"/>
          <w:szCs w:val="28"/>
          <w:lang w:val="kk-KZ"/>
        </w:rPr>
        <w:t>ы</w:t>
      </w:r>
      <w:r w:rsidRPr="005700E2">
        <w:rPr>
          <w:color w:val="auto"/>
          <w:sz w:val="28"/>
          <w:szCs w:val="28"/>
        </w:rPr>
        <w:t>, кредиттік серіктестік және ломбар</w:t>
      </w:r>
      <w:r w:rsidRPr="005700E2">
        <w:rPr>
          <w:color w:val="auto"/>
          <w:sz w:val="28"/>
          <w:szCs w:val="28"/>
          <w:lang w:val="kk-KZ"/>
        </w:rPr>
        <w:t>д</w:t>
      </w:r>
      <w:r w:rsidRPr="005700E2">
        <w:rPr>
          <w:color w:val="auto"/>
          <w:sz w:val="28"/>
          <w:szCs w:val="28"/>
        </w:rPr>
        <w:t xml:space="preserve"> есепті кезеңнің соңындағы жағдай бойынша тоқсан сайын толтырады.</w:t>
      </w:r>
    </w:p>
    <w:p w14:paraId="756536B7" w14:textId="77777777" w:rsidR="00772079" w:rsidRPr="005700E2" w:rsidRDefault="00772079" w:rsidP="00895C7E">
      <w:pPr>
        <w:pStyle w:val="pj"/>
        <w:spacing w:before="0" w:beforeAutospacing="0" w:after="0" w:afterAutospacing="0"/>
        <w:ind w:firstLine="709"/>
        <w:jc w:val="both"/>
        <w:rPr>
          <w:color w:val="auto"/>
          <w:sz w:val="28"/>
          <w:szCs w:val="28"/>
        </w:rPr>
      </w:pPr>
      <w:r w:rsidRPr="005700E2">
        <w:rPr>
          <w:color w:val="auto"/>
          <w:sz w:val="28"/>
          <w:szCs w:val="28"/>
        </w:rPr>
        <w:t>4. Нысанды толтыру кезінде пайдаланылатын өлшем бірлігі мың теңге</w:t>
      </w:r>
      <w:r w:rsidRPr="005700E2">
        <w:rPr>
          <w:color w:val="auto"/>
          <w:sz w:val="28"/>
          <w:szCs w:val="28"/>
          <w:lang w:val="kk-KZ"/>
        </w:rPr>
        <w:t xml:space="preserve"> деп</w:t>
      </w:r>
      <w:r w:rsidRPr="005700E2">
        <w:rPr>
          <w:color w:val="auto"/>
          <w:sz w:val="28"/>
          <w:szCs w:val="28"/>
        </w:rPr>
        <w:t xml:space="preserve"> белгіленеді. 500 (бес жүз) теңгеден кем сома 0 (нөлге) дейін дөңгелектенеді, ал 500 (бес жүз) теңгеге тең және одан жоғары сома 1000 (</w:t>
      </w:r>
      <w:r w:rsidRPr="005700E2">
        <w:rPr>
          <w:color w:val="auto"/>
          <w:sz w:val="28"/>
          <w:szCs w:val="28"/>
          <w:lang w:val="kk-KZ"/>
        </w:rPr>
        <w:t xml:space="preserve">бір </w:t>
      </w:r>
      <w:r w:rsidRPr="005700E2">
        <w:rPr>
          <w:color w:val="auto"/>
          <w:sz w:val="28"/>
          <w:szCs w:val="28"/>
        </w:rPr>
        <w:t>мың) теңгеге дейін дөңгелектенеді.</w:t>
      </w:r>
    </w:p>
    <w:p w14:paraId="46F0FB06" w14:textId="77777777" w:rsidR="00772079" w:rsidRPr="005700E2" w:rsidRDefault="00772079" w:rsidP="00895C7E">
      <w:pPr>
        <w:pStyle w:val="pj"/>
        <w:spacing w:before="0" w:beforeAutospacing="0" w:after="0" w:afterAutospacing="0"/>
        <w:ind w:firstLine="709"/>
        <w:jc w:val="both"/>
        <w:rPr>
          <w:color w:val="auto"/>
          <w:sz w:val="28"/>
          <w:szCs w:val="28"/>
        </w:rPr>
      </w:pPr>
      <w:r w:rsidRPr="005700E2">
        <w:rPr>
          <w:color w:val="auto"/>
          <w:sz w:val="28"/>
          <w:szCs w:val="28"/>
        </w:rPr>
        <w:t>5. Толтырылған нысанға басшы немесе оның міндетін атқарушы адам, бас бухгалтер және орындаушы қол қояды.</w:t>
      </w:r>
    </w:p>
    <w:p w14:paraId="25DAE86D" w14:textId="5A0BDA69" w:rsidR="00772079" w:rsidRPr="005700E2" w:rsidRDefault="00772079" w:rsidP="00895C7E">
      <w:pPr>
        <w:pStyle w:val="pc"/>
        <w:rPr>
          <w:b/>
          <w:color w:val="auto"/>
          <w:sz w:val="28"/>
          <w:szCs w:val="28"/>
        </w:rPr>
      </w:pPr>
      <w:r w:rsidRPr="005700E2">
        <w:rPr>
          <w:b/>
          <w:color w:val="auto"/>
          <w:sz w:val="28"/>
          <w:szCs w:val="28"/>
        </w:rPr>
        <w:t> </w:t>
      </w:r>
    </w:p>
    <w:p w14:paraId="13C6C477" w14:textId="77777777" w:rsidR="001376A2" w:rsidRPr="005700E2" w:rsidRDefault="001376A2" w:rsidP="00895C7E">
      <w:pPr>
        <w:pStyle w:val="pc"/>
        <w:rPr>
          <w:b/>
          <w:color w:val="auto"/>
          <w:sz w:val="28"/>
          <w:szCs w:val="28"/>
        </w:rPr>
      </w:pPr>
    </w:p>
    <w:p w14:paraId="5A136FDE" w14:textId="77777777" w:rsidR="00772079" w:rsidRPr="005700E2" w:rsidRDefault="00772079" w:rsidP="00895C7E">
      <w:pPr>
        <w:pStyle w:val="pc"/>
        <w:rPr>
          <w:b/>
          <w:color w:val="auto"/>
          <w:sz w:val="28"/>
          <w:szCs w:val="28"/>
        </w:rPr>
      </w:pPr>
      <w:r w:rsidRPr="005700E2">
        <w:rPr>
          <w:b/>
          <w:color w:val="auto"/>
          <w:sz w:val="28"/>
          <w:szCs w:val="28"/>
        </w:rPr>
        <w:t>2-тарау. Нысанды толтыру</w:t>
      </w:r>
    </w:p>
    <w:p w14:paraId="36B7826C" w14:textId="77777777" w:rsidR="00772079" w:rsidRPr="005700E2" w:rsidRDefault="00772079" w:rsidP="00895C7E">
      <w:pPr>
        <w:pStyle w:val="pc"/>
        <w:rPr>
          <w:b/>
          <w:color w:val="auto"/>
          <w:sz w:val="28"/>
          <w:szCs w:val="28"/>
        </w:rPr>
      </w:pPr>
      <w:r w:rsidRPr="005700E2">
        <w:rPr>
          <w:b/>
          <w:color w:val="auto"/>
          <w:sz w:val="28"/>
          <w:szCs w:val="28"/>
        </w:rPr>
        <w:t> </w:t>
      </w:r>
    </w:p>
    <w:p w14:paraId="39133CDB" w14:textId="77777777" w:rsidR="00772079" w:rsidRPr="005700E2" w:rsidRDefault="00772079" w:rsidP="00895C7E">
      <w:pPr>
        <w:pStyle w:val="pj"/>
        <w:spacing w:before="0" w:beforeAutospacing="0" w:after="0" w:afterAutospacing="0"/>
        <w:ind w:firstLine="709"/>
        <w:jc w:val="both"/>
        <w:rPr>
          <w:color w:val="auto"/>
          <w:sz w:val="28"/>
          <w:szCs w:val="28"/>
        </w:rPr>
      </w:pPr>
      <w:r w:rsidRPr="005700E2">
        <w:rPr>
          <w:color w:val="auto"/>
          <w:sz w:val="28"/>
          <w:szCs w:val="28"/>
        </w:rPr>
        <w:t>6. 3-бағанды толтыру кезінде есепті кезеңнің соңғы күнін қоса алғанда, есепті кезеңдегі деректер көрсетіледі.</w:t>
      </w:r>
    </w:p>
    <w:p w14:paraId="32126C4F" w14:textId="77777777" w:rsidR="00772079" w:rsidRPr="005700E2" w:rsidRDefault="00772079" w:rsidP="00895C7E">
      <w:pPr>
        <w:pStyle w:val="pj"/>
        <w:spacing w:before="0" w:beforeAutospacing="0" w:after="0" w:afterAutospacing="0"/>
        <w:ind w:firstLine="709"/>
        <w:jc w:val="both"/>
        <w:rPr>
          <w:color w:val="auto"/>
          <w:sz w:val="28"/>
          <w:szCs w:val="28"/>
          <w:lang w:val="kk-KZ"/>
        </w:rPr>
      </w:pPr>
      <w:r w:rsidRPr="005700E2">
        <w:rPr>
          <w:color w:val="auto"/>
          <w:sz w:val="28"/>
          <w:szCs w:val="28"/>
        </w:rPr>
        <w:t>7. 4-бағанда ағымдағы жылдың</w:t>
      </w:r>
      <w:r w:rsidRPr="005700E2">
        <w:rPr>
          <w:color w:val="auto"/>
          <w:sz w:val="28"/>
          <w:szCs w:val="28"/>
          <w:lang w:val="kk-KZ"/>
        </w:rPr>
        <w:t xml:space="preserve"> </w:t>
      </w:r>
      <w:r w:rsidRPr="005700E2">
        <w:rPr>
          <w:color w:val="auto"/>
          <w:sz w:val="28"/>
          <w:szCs w:val="28"/>
        </w:rPr>
        <w:t>басынан</w:t>
      </w:r>
      <w:r w:rsidRPr="005700E2">
        <w:rPr>
          <w:color w:val="auto"/>
          <w:sz w:val="28"/>
          <w:szCs w:val="28"/>
          <w:lang w:val="kk-KZ"/>
        </w:rPr>
        <w:t xml:space="preserve"> басталған</w:t>
      </w:r>
      <w:r w:rsidRPr="005700E2">
        <w:rPr>
          <w:color w:val="auto"/>
          <w:sz w:val="28"/>
          <w:szCs w:val="28"/>
        </w:rPr>
        <w:t xml:space="preserve"> кезеңдегі деректер (өспелі жиынтығымен) көрсетіледі.</w:t>
      </w:r>
      <w:r w:rsidRPr="005700E2">
        <w:rPr>
          <w:color w:val="auto"/>
          <w:sz w:val="28"/>
          <w:szCs w:val="28"/>
          <w:lang w:val="kk-KZ"/>
        </w:rPr>
        <w:t xml:space="preserve"> </w:t>
      </w:r>
    </w:p>
    <w:p w14:paraId="07D1E8DF" w14:textId="77777777" w:rsidR="00772079" w:rsidRPr="005700E2" w:rsidRDefault="00772079" w:rsidP="00895C7E">
      <w:pPr>
        <w:pStyle w:val="pj"/>
        <w:spacing w:before="0" w:beforeAutospacing="0" w:after="0" w:afterAutospacing="0"/>
        <w:ind w:firstLine="709"/>
        <w:jc w:val="both"/>
        <w:rPr>
          <w:color w:val="auto"/>
          <w:sz w:val="28"/>
          <w:szCs w:val="28"/>
          <w:lang w:val="kk-KZ"/>
        </w:rPr>
      </w:pPr>
      <w:r w:rsidRPr="005700E2">
        <w:rPr>
          <w:color w:val="auto"/>
          <w:sz w:val="28"/>
          <w:szCs w:val="28"/>
          <w:lang w:val="kk-KZ"/>
        </w:rPr>
        <w:t>8. 5-бағанда алдыңғы жылдың ұқсас кезеңіндегі деректер көрсетіледі.</w:t>
      </w:r>
    </w:p>
    <w:p w14:paraId="1ADF6225" w14:textId="77777777" w:rsidR="00772079" w:rsidRPr="005700E2" w:rsidRDefault="00772079" w:rsidP="00895C7E">
      <w:pPr>
        <w:pStyle w:val="pj"/>
        <w:spacing w:before="0" w:beforeAutospacing="0" w:after="0" w:afterAutospacing="0"/>
        <w:ind w:firstLine="709"/>
        <w:jc w:val="both"/>
        <w:rPr>
          <w:color w:val="auto"/>
          <w:sz w:val="28"/>
          <w:szCs w:val="28"/>
          <w:lang w:val="kk-KZ"/>
        </w:rPr>
      </w:pPr>
      <w:r w:rsidRPr="005700E2">
        <w:rPr>
          <w:color w:val="auto"/>
          <w:sz w:val="28"/>
          <w:szCs w:val="28"/>
          <w:lang w:val="kk-KZ"/>
        </w:rPr>
        <w:t>9. 6-бағанда алдыңғы жылдың басынан бастап осыған ұқсас кезеңдегі деректер (өспелі жиынтығымен) көрсетіледі.</w:t>
      </w:r>
    </w:p>
    <w:p w14:paraId="06C4E296" w14:textId="77777777" w:rsidR="00772079" w:rsidRPr="005700E2" w:rsidRDefault="00772079" w:rsidP="00895C7E">
      <w:pPr>
        <w:pStyle w:val="pj"/>
        <w:spacing w:before="0" w:beforeAutospacing="0" w:after="0" w:afterAutospacing="0"/>
        <w:ind w:firstLine="709"/>
        <w:jc w:val="both"/>
        <w:rPr>
          <w:color w:val="auto"/>
          <w:sz w:val="28"/>
          <w:szCs w:val="28"/>
          <w:lang w:val="kk-KZ"/>
        </w:rPr>
      </w:pPr>
      <w:r w:rsidRPr="005700E2">
        <w:rPr>
          <w:color w:val="auto"/>
          <w:sz w:val="28"/>
          <w:szCs w:val="28"/>
          <w:lang w:val="kk-KZ"/>
        </w:rPr>
        <w:t xml:space="preserve">10. 1 – 17 аралығындағы жолдарда шағын және орта бизнес үшін қаржылық есептіліктің халықаралық стандарттарының талаптарын ескере отырып, </w:t>
      </w:r>
      <w:r w:rsidRPr="005700E2">
        <w:rPr>
          <w:color w:val="auto"/>
          <w:sz w:val="28"/>
          <w:szCs w:val="28"/>
          <w:lang w:val="kk-KZ"/>
        </w:rPr>
        <w:lastRenderedPageBreak/>
        <w:t xml:space="preserve">топтастырылған бас кітаптан немесе дерекқордан алынған ақпарат негізінде деректер көрсетіледі.  </w:t>
      </w:r>
    </w:p>
    <w:p w14:paraId="4A35505C" w14:textId="77777777" w:rsidR="00772079" w:rsidRPr="005700E2" w:rsidRDefault="00772079" w:rsidP="00895C7E">
      <w:pPr>
        <w:pStyle w:val="pj"/>
        <w:spacing w:before="0" w:beforeAutospacing="0" w:after="0" w:afterAutospacing="0"/>
        <w:ind w:firstLine="709"/>
        <w:jc w:val="both"/>
        <w:rPr>
          <w:sz w:val="28"/>
          <w:szCs w:val="28"/>
          <w:lang w:val="kk-KZ"/>
        </w:rPr>
      </w:pPr>
      <w:r w:rsidRPr="005700E2">
        <w:rPr>
          <w:color w:val="auto"/>
          <w:sz w:val="28"/>
          <w:szCs w:val="28"/>
          <w:lang w:val="kk-KZ"/>
        </w:rPr>
        <w:t>11. Қаржылық есептілік түрі: жеке.</w:t>
      </w:r>
    </w:p>
    <w:p w14:paraId="7A58B847" w14:textId="77777777" w:rsidR="00772079" w:rsidRPr="005700E2" w:rsidRDefault="00772079" w:rsidP="00895C7E">
      <w:pPr>
        <w:overflowPunct w:val="0"/>
        <w:autoSpaceDE w:val="0"/>
        <w:autoSpaceDN w:val="0"/>
        <w:adjustRightInd w:val="0"/>
        <w:ind w:firstLine="397"/>
        <w:jc w:val="right"/>
        <w:rPr>
          <w:rFonts w:eastAsia="Times New Roman" w:cs="Times New Roman"/>
          <w:szCs w:val="28"/>
          <w:lang w:val="kk-KZ" w:eastAsia="ru-RU"/>
        </w:rPr>
        <w:sectPr w:rsidR="00772079" w:rsidRPr="005700E2" w:rsidSect="0089347E">
          <w:pgSz w:w="11906" w:h="16838" w:code="9"/>
          <w:pgMar w:top="1418" w:right="850" w:bottom="1418" w:left="1418" w:header="709" w:footer="709" w:gutter="0"/>
          <w:cols w:space="708"/>
          <w:titlePg/>
          <w:docGrid w:linePitch="381"/>
        </w:sectPr>
      </w:pPr>
    </w:p>
    <w:p w14:paraId="38A27A59" w14:textId="77777777" w:rsidR="00772079" w:rsidRPr="005700E2" w:rsidRDefault="00772079" w:rsidP="00895C7E">
      <w:pPr>
        <w:overflowPunct w:val="0"/>
        <w:autoSpaceDE w:val="0"/>
        <w:autoSpaceDN w:val="0"/>
        <w:adjustRightInd w:val="0"/>
        <w:ind w:firstLine="397"/>
        <w:jc w:val="right"/>
        <w:rPr>
          <w:rFonts w:eastAsia="Times New Roman" w:cs="Times New Roman"/>
          <w:szCs w:val="28"/>
          <w:lang w:val="kk-KZ" w:eastAsia="ru-RU"/>
        </w:rPr>
      </w:pPr>
      <w:r w:rsidRPr="005700E2">
        <w:rPr>
          <w:rFonts w:eastAsia="Times New Roman" w:cs="Times New Roman"/>
          <w:szCs w:val="28"/>
          <w:lang w:val="kk-KZ" w:eastAsia="ru-RU"/>
        </w:rPr>
        <w:lastRenderedPageBreak/>
        <w:t>Қазақстан Республикасы</w:t>
      </w:r>
    </w:p>
    <w:p w14:paraId="4C3C7A3A" w14:textId="77777777" w:rsidR="00772079" w:rsidRPr="005700E2" w:rsidRDefault="00772079" w:rsidP="00895C7E">
      <w:pPr>
        <w:overflowPunct w:val="0"/>
        <w:autoSpaceDE w:val="0"/>
        <w:autoSpaceDN w:val="0"/>
        <w:adjustRightInd w:val="0"/>
        <w:ind w:firstLine="397"/>
        <w:jc w:val="right"/>
        <w:rPr>
          <w:rFonts w:eastAsia="Times New Roman" w:cs="Times New Roman"/>
          <w:szCs w:val="28"/>
          <w:lang w:val="kk-KZ" w:eastAsia="ru-RU"/>
        </w:rPr>
      </w:pPr>
      <w:r w:rsidRPr="005700E2">
        <w:rPr>
          <w:rFonts w:eastAsia="Times New Roman" w:cs="Times New Roman"/>
          <w:szCs w:val="28"/>
          <w:lang w:val="kk-KZ" w:eastAsia="ru-RU"/>
        </w:rPr>
        <w:t>Ұлттық Банкі Басқармасының</w:t>
      </w:r>
    </w:p>
    <w:p w14:paraId="4729F15D" w14:textId="77777777" w:rsidR="00772079" w:rsidRPr="005700E2" w:rsidRDefault="00772079" w:rsidP="00895C7E">
      <w:pPr>
        <w:overflowPunct w:val="0"/>
        <w:autoSpaceDE w:val="0"/>
        <w:autoSpaceDN w:val="0"/>
        <w:adjustRightInd w:val="0"/>
        <w:ind w:firstLine="397"/>
        <w:jc w:val="right"/>
        <w:rPr>
          <w:rFonts w:eastAsia="Times New Roman" w:cs="Times New Roman"/>
          <w:szCs w:val="28"/>
          <w:lang w:val="kk-KZ" w:eastAsia="ru-RU"/>
        </w:rPr>
      </w:pPr>
      <w:r w:rsidRPr="005700E2">
        <w:rPr>
          <w:rFonts w:eastAsia="Times New Roman" w:cs="Times New Roman"/>
          <w:szCs w:val="28"/>
          <w:lang w:val="kk-KZ" w:eastAsia="ru-RU"/>
        </w:rPr>
        <w:t>бухгалтерлік есеп жүргізу</w:t>
      </w:r>
    </w:p>
    <w:p w14:paraId="2F1D6503" w14:textId="77777777" w:rsidR="00772079" w:rsidRPr="005700E2" w:rsidRDefault="00772079" w:rsidP="00895C7E">
      <w:pPr>
        <w:overflowPunct w:val="0"/>
        <w:autoSpaceDE w:val="0"/>
        <w:autoSpaceDN w:val="0"/>
        <w:adjustRightInd w:val="0"/>
        <w:ind w:firstLine="397"/>
        <w:jc w:val="right"/>
        <w:rPr>
          <w:rFonts w:eastAsia="Times New Roman" w:cs="Times New Roman"/>
          <w:szCs w:val="28"/>
          <w:lang w:val="kk-KZ" w:eastAsia="ru-RU"/>
        </w:rPr>
      </w:pPr>
      <w:r w:rsidRPr="005700E2">
        <w:rPr>
          <w:rFonts w:eastAsia="Times New Roman" w:cs="Times New Roman"/>
          <w:szCs w:val="28"/>
          <w:lang w:val="kk-KZ" w:eastAsia="ru-RU"/>
        </w:rPr>
        <w:t>және қаржылық есептілікті ұсыну</w:t>
      </w:r>
    </w:p>
    <w:p w14:paraId="15B8F0F8" w14:textId="77777777" w:rsidR="00772079" w:rsidRPr="005700E2" w:rsidRDefault="00772079" w:rsidP="00895C7E">
      <w:pPr>
        <w:overflowPunct w:val="0"/>
        <w:autoSpaceDE w:val="0"/>
        <w:autoSpaceDN w:val="0"/>
        <w:adjustRightInd w:val="0"/>
        <w:ind w:firstLine="397"/>
        <w:jc w:val="right"/>
        <w:rPr>
          <w:rFonts w:eastAsia="Times New Roman" w:cs="Times New Roman"/>
          <w:szCs w:val="28"/>
          <w:lang w:val="kk-KZ" w:eastAsia="ru-RU"/>
        </w:rPr>
      </w:pPr>
      <w:r w:rsidRPr="005700E2">
        <w:rPr>
          <w:rFonts w:eastAsia="Times New Roman" w:cs="Times New Roman"/>
          <w:szCs w:val="28"/>
          <w:lang w:val="kk-KZ" w:eastAsia="ru-RU"/>
        </w:rPr>
        <w:t>мәселелері бойынша</w:t>
      </w:r>
    </w:p>
    <w:p w14:paraId="73011B81" w14:textId="77777777" w:rsidR="00772079" w:rsidRPr="005700E2" w:rsidRDefault="00772079" w:rsidP="00895C7E">
      <w:pPr>
        <w:overflowPunct w:val="0"/>
        <w:autoSpaceDE w:val="0"/>
        <w:autoSpaceDN w:val="0"/>
        <w:adjustRightInd w:val="0"/>
        <w:ind w:firstLine="397"/>
        <w:jc w:val="right"/>
        <w:rPr>
          <w:rFonts w:eastAsia="Times New Roman" w:cs="Times New Roman"/>
          <w:szCs w:val="28"/>
          <w:lang w:val="kk-KZ" w:eastAsia="ru-RU"/>
        </w:rPr>
      </w:pPr>
      <w:r w:rsidRPr="005700E2">
        <w:rPr>
          <w:rFonts w:eastAsia="Times New Roman" w:cs="Times New Roman"/>
          <w:szCs w:val="28"/>
          <w:lang w:val="kk-KZ" w:eastAsia="ru-RU"/>
        </w:rPr>
        <w:t>өзгерістер мен толықтырулар енгізілетін</w:t>
      </w:r>
    </w:p>
    <w:p w14:paraId="0C8913A9" w14:textId="77777777" w:rsidR="00772079" w:rsidRPr="005700E2" w:rsidRDefault="00772079" w:rsidP="00895C7E">
      <w:pPr>
        <w:overflowPunct w:val="0"/>
        <w:autoSpaceDE w:val="0"/>
        <w:autoSpaceDN w:val="0"/>
        <w:adjustRightInd w:val="0"/>
        <w:ind w:firstLine="397"/>
        <w:jc w:val="right"/>
        <w:rPr>
          <w:rFonts w:eastAsia="Times New Roman" w:cs="Times New Roman"/>
          <w:szCs w:val="28"/>
          <w:lang w:val="kk-KZ" w:eastAsia="ru-RU"/>
        </w:rPr>
      </w:pPr>
      <w:r w:rsidRPr="005700E2">
        <w:rPr>
          <w:rFonts w:eastAsia="Times New Roman" w:cs="Times New Roman"/>
          <w:szCs w:val="28"/>
          <w:lang w:val="kk-KZ" w:eastAsia="ru-RU"/>
        </w:rPr>
        <w:t xml:space="preserve">кейбір қаулыларының тізбесіне </w:t>
      </w:r>
    </w:p>
    <w:p w14:paraId="01C3EE2D" w14:textId="77777777" w:rsidR="00772079" w:rsidRPr="005700E2" w:rsidRDefault="00772079" w:rsidP="00895C7E">
      <w:pPr>
        <w:overflowPunct w:val="0"/>
        <w:autoSpaceDE w:val="0"/>
        <w:autoSpaceDN w:val="0"/>
        <w:adjustRightInd w:val="0"/>
        <w:ind w:firstLine="397"/>
        <w:jc w:val="right"/>
        <w:rPr>
          <w:rFonts w:eastAsia="Times New Roman" w:cs="Times New Roman"/>
          <w:szCs w:val="28"/>
          <w:lang w:val="kk-KZ" w:eastAsia="ru-RU"/>
        </w:rPr>
      </w:pPr>
      <w:r w:rsidRPr="005700E2">
        <w:rPr>
          <w:rFonts w:eastAsia="Times New Roman" w:cs="Times New Roman"/>
          <w:szCs w:val="28"/>
          <w:lang w:val="kk-KZ" w:eastAsia="ru-RU"/>
        </w:rPr>
        <w:t>10-қосымша</w:t>
      </w:r>
    </w:p>
    <w:p w14:paraId="5494D52A" w14:textId="77777777" w:rsidR="00772079" w:rsidRPr="005700E2" w:rsidRDefault="00772079" w:rsidP="00895C7E">
      <w:pPr>
        <w:overflowPunct w:val="0"/>
        <w:autoSpaceDE w:val="0"/>
        <w:autoSpaceDN w:val="0"/>
        <w:adjustRightInd w:val="0"/>
        <w:ind w:firstLine="397"/>
        <w:jc w:val="right"/>
        <w:rPr>
          <w:rFonts w:eastAsia="Times New Roman" w:cs="Times New Roman"/>
          <w:szCs w:val="28"/>
          <w:lang w:val="kk-KZ" w:eastAsia="ru-RU"/>
        </w:rPr>
      </w:pPr>
    </w:p>
    <w:p w14:paraId="6CC29B87" w14:textId="77777777" w:rsidR="00772079" w:rsidRPr="005700E2" w:rsidRDefault="00772079" w:rsidP="00895C7E">
      <w:pPr>
        <w:overflowPunct w:val="0"/>
        <w:autoSpaceDE w:val="0"/>
        <w:autoSpaceDN w:val="0"/>
        <w:adjustRightInd w:val="0"/>
        <w:ind w:firstLine="397"/>
        <w:jc w:val="right"/>
        <w:rPr>
          <w:rFonts w:eastAsia="Times New Roman" w:cs="Times New Roman"/>
          <w:szCs w:val="28"/>
          <w:lang w:val="kk-KZ" w:eastAsia="ru-RU"/>
        </w:rPr>
      </w:pPr>
    </w:p>
    <w:p w14:paraId="00D570C6" w14:textId="77777777" w:rsidR="00772079" w:rsidRPr="005700E2" w:rsidRDefault="00772079" w:rsidP="00895C7E">
      <w:pPr>
        <w:ind w:firstLine="0"/>
        <w:jc w:val="right"/>
        <w:rPr>
          <w:rFonts w:eastAsia="Times New Roman" w:cs="Times New Roman"/>
          <w:szCs w:val="28"/>
          <w:lang w:val="kk-KZ" w:eastAsia="ru-RU"/>
        </w:rPr>
      </w:pPr>
      <w:r w:rsidRPr="005700E2">
        <w:rPr>
          <w:rFonts w:eastAsia="Times New Roman" w:cs="Times New Roman"/>
          <w:szCs w:val="28"/>
          <w:lang w:val="kk-KZ" w:eastAsia="ru-RU"/>
        </w:rPr>
        <w:t>Қаржы ұйымдарының қаржылық</w:t>
      </w:r>
    </w:p>
    <w:p w14:paraId="1754109B" w14:textId="77777777" w:rsidR="00772079" w:rsidRPr="005700E2" w:rsidRDefault="00772079" w:rsidP="00895C7E">
      <w:pPr>
        <w:ind w:firstLine="0"/>
        <w:jc w:val="right"/>
        <w:rPr>
          <w:rFonts w:eastAsia="Times New Roman" w:cs="Times New Roman"/>
          <w:szCs w:val="28"/>
          <w:lang w:val="kk-KZ" w:eastAsia="ru-RU"/>
        </w:rPr>
      </w:pPr>
      <w:r w:rsidRPr="005700E2">
        <w:rPr>
          <w:rFonts w:eastAsia="Times New Roman" w:cs="Times New Roman"/>
          <w:szCs w:val="28"/>
          <w:lang w:val="kk-KZ" w:eastAsia="ru-RU"/>
        </w:rPr>
        <w:t>есептiлiктi ұсыну қағидаларына</w:t>
      </w:r>
    </w:p>
    <w:p w14:paraId="0F0DD863" w14:textId="77777777" w:rsidR="00772079" w:rsidRPr="005700E2" w:rsidRDefault="00772079" w:rsidP="00895C7E">
      <w:pPr>
        <w:ind w:firstLine="0"/>
        <w:jc w:val="right"/>
        <w:rPr>
          <w:rFonts w:eastAsia="Times New Roman" w:cs="Times New Roman"/>
          <w:szCs w:val="28"/>
          <w:lang w:val="kk-KZ" w:eastAsia="ru-RU"/>
        </w:rPr>
      </w:pPr>
      <w:r w:rsidRPr="005700E2">
        <w:rPr>
          <w:rFonts w:eastAsia="Times New Roman" w:cs="Times New Roman"/>
          <w:szCs w:val="28"/>
          <w:lang w:val="kk-KZ" w:eastAsia="ru-RU"/>
        </w:rPr>
        <w:t>13-2-қосымша </w:t>
      </w:r>
    </w:p>
    <w:p w14:paraId="21331749" w14:textId="5775850C" w:rsidR="00772079" w:rsidRPr="005700E2" w:rsidRDefault="00772079" w:rsidP="00895C7E">
      <w:pPr>
        <w:ind w:firstLine="0"/>
        <w:jc w:val="right"/>
        <w:rPr>
          <w:rFonts w:eastAsia="Times New Roman" w:cs="Times New Roman"/>
          <w:szCs w:val="28"/>
          <w:lang w:val="kk-KZ" w:eastAsia="ru-RU"/>
        </w:rPr>
      </w:pPr>
    </w:p>
    <w:p w14:paraId="527E0FA0" w14:textId="77777777" w:rsidR="00165109" w:rsidRPr="005700E2" w:rsidRDefault="00165109" w:rsidP="00895C7E">
      <w:pPr>
        <w:ind w:firstLine="0"/>
        <w:jc w:val="right"/>
        <w:rPr>
          <w:rFonts w:eastAsia="Times New Roman" w:cs="Times New Roman"/>
          <w:szCs w:val="28"/>
          <w:lang w:val="kk-KZ" w:eastAsia="ru-RU"/>
        </w:rPr>
      </w:pPr>
    </w:p>
    <w:p w14:paraId="40110806" w14:textId="77777777" w:rsidR="00772079" w:rsidRPr="005700E2" w:rsidRDefault="00772079" w:rsidP="00895C7E">
      <w:pPr>
        <w:ind w:firstLine="0"/>
        <w:jc w:val="center"/>
        <w:rPr>
          <w:rFonts w:eastAsia="Times New Roman" w:cs="Times New Roman"/>
          <w:b/>
          <w:szCs w:val="28"/>
          <w:lang w:val="kk-KZ" w:eastAsia="ru-RU"/>
        </w:rPr>
      </w:pPr>
      <w:r w:rsidRPr="005700E2">
        <w:rPr>
          <w:rFonts w:eastAsia="Times New Roman" w:cs="Times New Roman"/>
          <w:b/>
          <w:szCs w:val="28"/>
          <w:lang w:val="kk-KZ" w:eastAsia="ru-RU"/>
        </w:rPr>
        <w:t>Әкімшілік деректерді жинауға арналған нысан</w:t>
      </w:r>
    </w:p>
    <w:p w14:paraId="686DAEB9" w14:textId="77777777" w:rsidR="00772079" w:rsidRPr="005700E2" w:rsidRDefault="00772079" w:rsidP="00895C7E">
      <w:pPr>
        <w:ind w:firstLine="0"/>
        <w:jc w:val="center"/>
        <w:rPr>
          <w:rFonts w:eastAsia="Times New Roman" w:cs="Times New Roman"/>
          <w:szCs w:val="28"/>
          <w:lang w:val="kk-KZ" w:eastAsia="ru-RU"/>
        </w:rPr>
      </w:pPr>
      <w:r w:rsidRPr="005700E2">
        <w:rPr>
          <w:rFonts w:eastAsia="Times New Roman" w:cs="Times New Roman"/>
          <w:szCs w:val="28"/>
          <w:lang w:val="kk-KZ" w:eastAsia="ru-RU"/>
        </w:rPr>
        <w:t> </w:t>
      </w:r>
    </w:p>
    <w:p w14:paraId="52D4DDF3" w14:textId="77777777" w:rsidR="00772079" w:rsidRPr="005700E2" w:rsidRDefault="00772079" w:rsidP="00165109">
      <w:pPr>
        <w:rPr>
          <w:rFonts w:eastAsia="Times New Roman" w:cs="Times New Roman"/>
          <w:szCs w:val="28"/>
          <w:lang w:val="kk-KZ" w:eastAsia="ru-RU"/>
        </w:rPr>
      </w:pPr>
      <w:r w:rsidRPr="005700E2">
        <w:rPr>
          <w:rFonts w:eastAsia="Times New Roman" w:cs="Times New Roman"/>
          <w:szCs w:val="28"/>
          <w:lang w:val="kk-KZ" w:eastAsia="ru-RU"/>
        </w:rPr>
        <w:t>Қайда ұсынылады: Қазақстан Республикасының Ұлттық Банкіне.</w:t>
      </w:r>
    </w:p>
    <w:p w14:paraId="4B539EF3" w14:textId="77777777" w:rsidR="00772079" w:rsidRPr="005700E2" w:rsidRDefault="00772079" w:rsidP="00165109">
      <w:pPr>
        <w:rPr>
          <w:rFonts w:eastAsia="Times New Roman" w:cs="Times New Roman"/>
          <w:szCs w:val="28"/>
          <w:lang w:eastAsia="ru-RU"/>
        </w:rPr>
      </w:pPr>
      <w:r w:rsidRPr="005700E2">
        <w:rPr>
          <w:rFonts w:eastAsia="Times New Roman" w:cs="Times New Roman"/>
          <w:szCs w:val="28"/>
          <w:lang w:eastAsia="ru-RU"/>
        </w:rPr>
        <w:t>Әкімшілік деректер нысаны www.nationalbank.kz ресми интернет-ресурсында орналастырылған.</w:t>
      </w:r>
    </w:p>
    <w:p w14:paraId="6205AACA" w14:textId="77777777" w:rsidR="00772079" w:rsidRPr="005700E2" w:rsidRDefault="00772079" w:rsidP="00895C7E">
      <w:pPr>
        <w:ind w:firstLine="400"/>
        <w:rPr>
          <w:rFonts w:eastAsia="Times New Roman" w:cs="Times New Roman"/>
          <w:szCs w:val="28"/>
          <w:lang w:eastAsia="ru-RU"/>
        </w:rPr>
      </w:pPr>
      <w:r w:rsidRPr="005700E2">
        <w:rPr>
          <w:rFonts w:eastAsia="Times New Roman" w:cs="Times New Roman"/>
          <w:szCs w:val="28"/>
          <w:lang w:eastAsia="ru-RU"/>
        </w:rPr>
        <w:t> </w:t>
      </w:r>
    </w:p>
    <w:p w14:paraId="0E75F169" w14:textId="77777777" w:rsidR="00772079" w:rsidRPr="005700E2" w:rsidRDefault="00772079" w:rsidP="00895C7E">
      <w:pPr>
        <w:ind w:firstLine="400"/>
        <w:rPr>
          <w:rFonts w:eastAsia="Times New Roman" w:cs="Times New Roman"/>
          <w:szCs w:val="28"/>
          <w:lang w:eastAsia="ru-RU"/>
        </w:rPr>
      </w:pPr>
      <w:r w:rsidRPr="005700E2">
        <w:rPr>
          <w:rFonts w:eastAsia="Times New Roman" w:cs="Times New Roman"/>
          <w:szCs w:val="28"/>
          <w:lang w:eastAsia="ru-RU"/>
        </w:rPr>
        <w:t> </w:t>
      </w:r>
    </w:p>
    <w:p w14:paraId="5DBAFD71" w14:textId="7A98B616" w:rsidR="00772079" w:rsidRPr="005700E2" w:rsidRDefault="004452F7" w:rsidP="00895C7E">
      <w:pPr>
        <w:ind w:firstLine="0"/>
        <w:jc w:val="center"/>
        <w:rPr>
          <w:rFonts w:eastAsia="Times New Roman" w:cs="Times New Roman"/>
          <w:b/>
          <w:szCs w:val="28"/>
          <w:lang w:val="kk-KZ" w:eastAsia="ru-RU"/>
        </w:rPr>
      </w:pPr>
      <w:r w:rsidRPr="005700E2">
        <w:rPr>
          <w:rFonts w:eastAsia="Times New Roman" w:cs="Times New Roman"/>
          <w:b/>
          <w:szCs w:val="28"/>
          <w:lang w:val="kk-KZ" w:eastAsia="ru-RU"/>
        </w:rPr>
        <w:t>Нысаналы</w:t>
      </w:r>
      <w:r w:rsidR="00772079" w:rsidRPr="005700E2">
        <w:rPr>
          <w:rFonts w:eastAsia="Times New Roman" w:cs="Times New Roman"/>
          <w:b/>
          <w:szCs w:val="28"/>
          <w:lang w:val="kk-KZ" w:eastAsia="ru-RU"/>
        </w:rPr>
        <w:t xml:space="preserve"> активтер туралы есеп</w:t>
      </w:r>
    </w:p>
    <w:p w14:paraId="6999D002" w14:textId="77777777" w:rsidR="00772079" w:rsidRPr="005700E2" w:rsidRDefault="00772079" w:rsidP="00895C7E">
      <w:pPr>
        <w:ind w:firstLine="0"/>
        <w:jc w:val="center"/>
        <w:rPr>
          <w:rFonts w:eastAsia="Times New Roman" w:cs="Times New Roman"/>
          <w:szCs w:val="28"/>
          <w:lang w:eastAsia="ru-RU"/>
        </w:rPr>
      </w:pPr>
      <w:r w:rsidRPr="005700E2">
        <w:rPr>
          <w:rFonts w:eastAsia="Times New Roman" w:cs="Times New Roman"/>
          <w:szCs w:val="28"/>
          <w:lang w:eastAsia="ru-RU"/>
        </w:rPr>
        <w:t> </w:t>
      </w:r>
    </w:p>
    <w:p w14:paraId="4CCDD583" w14:textId="77777777" w:rsidR="00772079" w:rsidRPr="005700E2" w:rsidRDefault="00772079" w:rsidP="00165109">
      <w:pPr>
        <w:rPr>
          <w:rFonts w:eastAsia="Times New Roman" w:cs="Times New Roman"/>
          <w:szCs w:val="28"/>
          <w:lang w:val="kk-KZ" w:eastAsia="ru-RU"/>
        </w:rPr>
      </w:pPr>
      <w:r w:rsidRPr="005700E2">
        <w:rPr>
          <w:rFonts w:cs="Times New Roman"/>
          <w:szCs w:val="28"/>
          <w:lang w:val="kk-KZ"/>
        </w:rPr>
        <w:t>Әкімшілік деректер нысанының индексі</w:t>
      </w:r>
      <w:r w:rsidRPr="005700E2">
        <w:rPr>
          <w:rFonts w:eastAsia="Times New Roman" w:cs="Times New Roman"/>
          <w:szCs w:val="28"/>
          <w:lang w:val="kk-KZ" w:eastAsia="ru-RU"/>
        </w:rPr>
        <w:t xml:space="preserve">: </w:t>
      </w:r>
      <w:r w:rsidRPr="005700E2">
        <w:rPr>
          <w:rFonts w:eastAsia="Times New Roman" w:cs="Times New Roman"/>
          <w:szCs w:val="28"/>
          <w:lang w:eastAsia="ru-RU"/>
        </w:rPr>
        <w:t>1Н-</w:t>
      </w:r>
      <w:r w:rsidRPr="005700E2">
        <w:rPr>
          <w:rFonts w:eastAsia="Times New Roman" w:cs="Times New Roman"/>
          <w:szCs w:val="28"/>
          <w:lang w:val="kk-KZ" w:eastAsia="ru-RU"/>
        </w:rPr>
        <w:t>1МА-</w:t>
      </w:r>
      <w:r w:rsidRPr="005700E2">
        <w:rPr>
          <w:rFonts w:eastAsia="Times New Roman" w:cs="Times New Roman"/>
          <w:szCs w:val="28"/>
          <w:lang w:eastAsia="ru-RU"/>
        </w:rPr>
        <w:t>БЖЗҚ</w:t>
      </w:r>
      <w:r w:rsidRPr="005700E2">
        <w:rPr>
          <w:rFonts w:eastAsia="Times New Roman" w:cs="Times New Roman"/>
          <w:szCs w:val="28"/>
          <w:lang w:val="kk-KZ" w:eastAsia="ru-RU"/>
        </w:rPr>
        <w:t>.</w:t>
      </w:r>
    </w:p>
    <w:p w14:paraId="0F84D4F0" w14:textId="77777777" w:rsidR="00772079" w:rsidRPr="005700E2" w:rsidRDefault="00772079" w:rsidP="00165109">
      <w:pPr>
        <w:rPr>
          <w:rFonts w:eastAsia="Times New Roman" w:cs="Times New Roman"/>
          <w:szCs w:val="28"/>
          <w:lang w:val="kk-KZ" w:eastAsia="ru-RU"/>
        </w:rPr>
      </w:pPr>
      <w:r w:rsidRPr="005700E2">
        <w:rPr>
          <w:rFonts w:eastAsia="Times New Roman" w:cs="Times New Roman"/>
          <w:szCs w:val="28"/>
          <w:lang w:val="kk-KZ" w:eastAsia="ru-RU"/>
        </w:rPr>
        <w:t xml:space="preserve">Кезеңділігі: ай сайын. </w:t>
      </w:r>
    </w:p>
    <w:p w14:paraId="75E9C690" w14:textId="77777777" w:rsidR="00772079" w:rsidRPr="005700E2" w:rsidRDefault="00772079" w:rsidP="00165109">
      <w:pPr>
        <w:rPr>
          <w:rFonts w:eastAsia="Times New Roman" w:cs="Times New Roman"/>
          <w:szCs w:val="28"/>
          <w:lang w:val="kk-KZ" w:eastAsia="ru-RU"/>
        </w:rPr>
      </w:pPr>
      <w:r w:rsidRPr="005700E2">
        <w:rPr>
          <w:rFonts w:eastAsia="Times New Roman" w:cs="Times New Roman"/>
          <w:szCs w:val="28"/>
          <w:lang w:val="kk-KZ" w:eastAsia="ru-RU"/>
        </w:rPr>
        <w:t>Есепті кезеңі: 20___жылғы «___» ____________ жағдай бойынша.</w:t>
      </w:r>
    </w:p>
    <w:p w14:paraId="2473782D" w14:textId="77777777" w:rsidR="00772079" w:rsidRPr="005700E2" w:rsidRDefault="00772079" w:rsidP="00165109">
      <w:pPr>
        <w:ind w:left="2"/>
        <w:rPr>
          <w:rFonts w:eastAsia="Times New Roman" w:cs="Times New Roman"/>
          <w:szCs w:val="28"/>
          <w:lang w:val="kk-KZ" w:eastAsia="ru-RU"/>
        </w:rPr>
      </w:pPr>
      <w:r w:rsidRPr="005700E2">
        <w:rPr>
          <w:rFonts w:eastAsia="Times New Roman" w:cs="Times New Roman"/>
          <w:szCs w:val="28"/>
          <w:lang w:val="kk-KZ" w:eastAsia="ru-RU"/>
        </w:rPr>
        <w:t>Ақпаратты ұсынатын тұлғалар тобы: бірыңғай жинақтаушы зейнетақы қоры.</w:t>
      </w:r>
    </w:p>
    <w:p w14:paraId="7CD6258B" w14:textId="77777777" w:rsidR="00772079" w:rsidRPr="005700E2" w:rsidRDefault="00772079" w:rsidP="00165109">
      <w:pPr>
        <w:ind w:left="2"/>
        <w:rPr>
          <w:rFonts w:eastAsia="Times New Roman" w:cs="Times New Roman"/>
          <w:szCs w:val="28"/>
          <w:lang w:val="kk-KZ" w:eastAsia="ru-RU"/>
        </w:rPr>
      </w:pPr>
      <w:r w:rsidRPr="005700E2">
        <w:rPr>
          <w:rFonts w:cs="Times New Roman"/>
          <w:szCs w:val="28"/>
          <w:lang w:val="kk-KZ"/>
        </w:rPr>
        <w:t>Ұсыну мерзімдері</w:t>
      </w:r>
      <w:r w:rsidRPr="005700E2">
        <w:rPr>
          <w:rFonts w:eastAsia="Times New Roman" w:cs="Times New Roman"/>
          <w:szCs w:val="28"/>
          <w:lang w:val="kk-KZ" w:eastAsia="ru-RU"/>
        </w:rPr>
        <w:t xml:space="preserve">: </w:t>
      </w:r>
      <w:r w:rsidRPr="005700E2">
        <w:rPr>
          <w:rFonts w:cs="Times New Roman"/>
          <w:szCs w:val="28"/>
          <w:lang w:val="kk-KZ"/>
        </w:rPr>
        <w:t>есепті айдан кейінгі айдың 20 (жиырмасыншы) күнінен кешіктірмей</w:t>
      </w:r>
      <w:r w:rsidRPr="005700E2">
        <w:rPr>
          <w:rFonts w:eastAsia="Times New Roman" w:cs="Times New Roman"/>
          <w:szCs w:val="28"/>
          <w:lang w:val="kk-KZ" w:eastAsia="ru-RU"/>
        </w:rPr>
        <w:t>.</w:t>
      </w:r>
    </w:p>
    <w:p w14:paraId="3E6B4579" w14:textId="77777777" w:rsidR="00772079" w:rsidRPr="005700E2" w:rsidRDefault="00772079" w:rsidP="00895C7E">
      <w:pPr>
        <w:ind w:firstLine="400"/>
        <w:rPr>
          <w:rFonts w:eastAsia="Times New Roman" w:cs="Times New Roman"/>
          <w:szCs w:val="28"/>
          <w:lang w:val="kk-KZ" w:eastAsia="ru-RU"/>
        </w:rPr>
      </w:pPr>
      <w:r w:rsidRPr="005700E2">
        <w:rPr>
          <w:rFonts w:eastAsia="Times New Roman" w:cs="Times New Roman"/>
          <w:szCs w:val="28"/>
          <w:lang w:val="kk-KZ" w:eastAsia="ru-RU"/>
        </w:rPr>
        <w:t> </w:t>
      </w:r>
    </w:p>
    <w:p w14:paraId="34551617" w14:textId="77777777" w:rsidR="00772079" w:rsidRPr="005700E2" w:rsidRDefault="00772079" w:rsidP="00895C7E">
      <w:pPr>
        <w:rPr>
          <w:rFonts w:eastAsia="Times New Roman" w:cs="Times New Roman"/>
          <w:szCs w:val="28"/>
          <w:lang w:val="kk-KZ" w:eastAsia="ru-RU"/>
        </w:rPr>
      </w:pPr>
      <w:r w:rsidRPr="005700E2">
        <w:rPr>
          <w:rFonts w:eastAsia="Times New Roman" w:cs="Times New Roman"/>
          <w:szCs w:val="28"/>
          <w:lang w:val="kk-KZ" w:eastAsia="ru-RU"/>
        </w:rPr>
        <w:br w:type="page"/>
      </w:r>
    </w:p>
    <w:p w14:paraId="02F0B4BB" w14:textId="77777777" w:rsidR="00772079" w:rsidRPr="005700E2" w:rsidRDefault="00772079" w:rsidP="00895C7E">
      <w:pPr>
        <w:ind w:firstLine="0"/>
        <w:jc w:val="right"/>
        <w:rPr>
          <w:rFonts w:eastAsia="Times New Roman" w:cs="Times New Roman"/>
          <w:szCs w:val="28"/>
          <w:lang w:eastAsia="ru-RU"/>
        </w:rPr>
      </w:pPr>
      <w:r w:rsidRPr="005700E2">
        <w:rPr>
          <w:rFonts w:eastAsia="Times New Roman" w:cs="Times New Roman"/>
          <w:szCs w:val="28"/>
          <w:lang w:eastAsia="ru-RU"/>
        </w:rPr>
        <w:lastRenderedPageBreak/>
        <w:t>(</w:t>
      </w:r>
      <w:r w:rsidRPr="005700E2">
        <w:rPr>
          <w:rFonts w:eastAsia="Times New Roman" w:cs="Times New Roman"/>
          <w:szCs w:val="28"/>
          <w:lang w:val="kk-KZ" w:eastAsia="ru-RU"/>
        </w:rPr>
        <w:t>мың теңгемен</w:t>
      </w:r>
      <w:r w:rsidRPr="005700E2">
        <w:rPr>
          <w:rFonts w:eastAsia="Times New Roman" w:cs="Times New Roman"/>
          <w:szCs w:val="28"/>
          <w:lang w:eastAsia="ru-RU"/>
        </w:rPr>
        <w:t>)</w:t>
      </w:r>
    </w:p>
    <w:tbl>
      <w:tblPr>
        <w:tblW w:w="5002" w:type="pct"/>
        <w:tblInd w:w="-1" w:type="dxa"/>
        <w:tblLayout w:type="fixed"/>
        <w:tblCellMar>
          <w:left w:w="0" w:type="dxa"/>
          <w:right w:w="0" w:type="dxa"/>
        </w:tblCellMar>
        <w:tblLook w:val="04A0" w:firstRow="1" w:lastRow="0" w:firstColumn="1" w:lastColumn="0" w:noHBand="0" w:noVBand="1"/>
      </w:tblPr>
      <w:tblGrid>
        <w:gridCol w:w="5373"/>
        <w:gridCol w:w="1028"/>
        <w:gridCol w:w="1299"/>
        <w:gridCol w:w="1922"/>
      </w:tblGrid>
      <w:tr w:rsidR="00772079" w:rsidRPr="005700E2" w14:paraId="4CB03C16" w14:textId="77777777" w:rsidTr="007A010D">
        <w:tc>
          <w:tcPr>
            <w:tcW w:w="2792"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67522700" w14:textId="77777777" w:rsidR="00772079" w:rsidRPr="005700E2" w:rsidRDefault="00772079" w:rsidP="00895C7E">
            <w:pPr>
              <w:ind w:firstLine="0"/>
              <w:jc w:val="center"/>
              <w:rPr>
                <w:rFonts w:eastAsia="Times New Roman" w:cs="Times New Roman"/>
                <w:szCs w:val="28"/>
                <w:lang w:eastAsia="ru-RU"/>
              </w:rPr>
            </w:pPr>
            <w:r w:rsidRPr="005700E2">
              <w:rPr>
                <w:rFonts w:cs="Times New Roman"/>
                <w:szCs w:val="28"/>
              </w:rPr>
              <w:t>Баптың атауы</w:t>
            </w:r>
          </w:p>
        </w:tc>
        <w:tc>
          <w:tcPr>
            <w:tcW w:w="534"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55AF0644" w14:textId="77777777" w:rsidR="00772079" w:rsidRPr="005700E2" w:rsidRDefault="00772079" w:rsidP="00895C7E">
            <w:pPr>
              <w:ind w:firstLine="0"/>
              <w:jc w:val="center"/>
              <w:rPr>
                <w:rFonts w:eastAsia="Times New Roman" w:cs="Times New Roman"/>
                <w:szCs w:val="28"/>
                <w:lang w:eastAsia="ru-RU"/>
              </w:rPr>
            </w:pPr>
            <w:r w:rsidRPr="005700E2">
              <w:rPr>
                <w:rFonts w:cs="Times New Roman"/>
                <w:szCs w:val="28"/>
              </w:rPr>
              <w:t>Жол коды</w:t>
            </w:r>
          </w:p>
        </w:tc>
        <w:tc>
          <w:tcPr>
            <w:tcW w:w="675"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36903253" w14:textId="77777777" w:rsidR="00772079" w:rsidRPr="005700E2" w:rsidRDefault="00772079" w:rsidP="00895C7E">
            <w:pPr>
              <w:ind w:firstLine="0"/>
              <w:jc w:val="center"/>
              <w:rPr>
                <w:rFonts w:eastAsia="Times New Roman" w:cs="Times New Roman"/>
                <w:szCs w:val="28"/>
                <w:lang w:eastAsia="ru-RU"/>
              </w:rPr>
            </w:pPr>
            <w:r w:rsidRPr="005700E2">
              <w:rPr>
                <w:rFonts w:cs="Times New Roman"/>
                <w:szCs w:val="28"/>
              </w:rPr>
              <w:t>Есепті кезең үшін</w:t>
            </w:r>
          </w:p>
        </w:tc>
        <w:tc>
          <w:tcPr>
            <w:tcW w:w="1000"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54E768E7" w14:textId="77777777" w:rsidR="00772079" w:rsidRPr="005700E2" w:rsidRDefault="00772079" w:rsidP="00895C7E">
            <w:pPr>
              <w:ind w:firstLine="0"/>
              <w:jc w:val="center"/>
              <w:rPr>
                <w:rFonts w:eastAsia="Times New Roman" w:cs="Times New Roman"/>
                <w:szCs w:val="28"/>
                <w:lang w:val="kk-KZ" w:eastAsia="ru-RU"/>
              </w:rPr>
            </w:pPr>
            <w:r w:rsidRPr="005700E2">
              <w:rPr>
                <w:rFonts w:eastAsia="Times New Roman" w:cs="Times New Roman"/>
                <w:szCs w:val="28"/>
                <w:lang w:val="kk-KZ" w:eastAsia="ru-RU"/>
              </w:rPr>
              <w:t>Алдыңғы есепті кезең үшін</w:t>
            </w:r>
          </w:p>
        </w:tc>
      </w:tr>
      <w:tr w:rsidR="00772079" w:rsidRPr="005700E2" w14:paraId="07A58511" w14:textId="77777777" w:rsidTr="007A010D">
        <w:tc>
          <w:tcPr>
            <w:tcW w:w="2792"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1FFDED7D" w14:textId="77777777" w:rsidR="00772079" w:rsidRPr="005700E2" w:rsidRDefault="00772079" w:rsidP="00895C7E">
            <w:pPr>
              <w:ind w:firstLine="0"/>
              <w:jc w:val="center"/>
              <w:rPr>
                <w:rFonts w:eastAsia="Times New Roman" w:cs="Times New Roman"/>
                <w:szCs w:val="28"/>
                <w:lang w:eastAsia="ru-RU"/>
              </w:rPr>
            </w:pPr>
            <w:r w:rsidRPr="005700E2">
              <w:rPr>
                <w:rFonts w:eastAsia="Times New Roman" w:cs="Times New Roman"/>
                <w:szCs w:val="28"/>
                <w:lang w:eastAsia="ru-RU"/>
              </w:rPr>
              <w:t>1</w:t>
            </w:r>
          </w:p>
        </w:tc>
        <w:tc>
          <w:tcPr>
            <w:tcW w:w="534" w:type="pct"/>
            <w:tcBorders>
              <w:top w:val="nil"/>
              <w:left w:val="nil"/>
              <w:bottom w:val="single" w:sz="8" w:space="0" w:color="000000"/>
              <w:right w:val="single" w:sz="8" w:space="0" w:color="000000"/>
            </w:tcBorders>
            <w:tcMar>
              <w:top w:w="0" w:type="dxa"/>
              <w:left w:w="168" w:type="dxa"/>
              <w:bottom w:w="0" w:type="dxa"/>
              <w:right w:w="168" w:type="dxa"/>
            </w:tcMar>
            <w:hideMark/>
          </w:tcPr>
          <w:p w14:paraId="6B8C918D" w14:textId="77777777" w:rsidR="00772079" w:rsidRPr="005700E2" w:rsidRDefault="00772079" w:rsidP="00895C7E">
            <w:pPr>
              <w:ind w:firstLine="0"/>
              <w:jc w:val="center"/>
              <w:rPr>
                <w:rFonts w:eastAsia="Times New Roman" w:cs="Times New Roman"/>
                <w:szCs w:val="28"/>
                <w:lang w:eastAsia="ru-RU"/>
              </w:rPr>
            </w:pPr>
            <w:r w:rsidRPr="005700E2">
              <w:rPr>
                <w:rFonts w:eastAsia="Times New Roman" w:cs="Times New Roman"/>
                <w:szCs w:val="28"/>
                <w:lang w:eastAsia="ru-RU"/>
              </w:rPr>
              <w:t>2</w:t>
            </w:r>
          </w:p>
        </w:tc>
        <w:tc>
          <w:tcPr>
            <w:tcW w:w="675" w:type="pct"/>
            <w:tcBorders>
              <w:top w:val="nil"/>
              <w:left w:val="nil"/>
              <w:bottom w:val="single" w:sz="8" w:space="0" w:color="000000"/>
              <w:right w:val="single" w:sz="8" w:space="0" w:color="000000"/>
            </w:tcBorders>
            <w:tcMar>
              <w:top w:w="0" w:type="dxa"/>
              <w:left w:w="168" w:type="dxa"/>
              <w:bottom w:w="0" w:type="dxa"/>
              <w:right w:w="168" w:type="dxa"/>
            </w:tcMar>
            <w:hideMark/>
          </w:tcPr>
          <w:p w14:paraId="0AB8B075" w14:textId="77777777" w:rsidR="00772079" w:rsidRPr="005700E2" w:rsidRDefault="00772079" w:rsidP="00895C7E">
            <w:pPr>
              <w:ind w:firstLine="0"/>
              <w:jc w:val="center"/>
              <w:rPr>
                <w:rFonts w:eastAsia="Times New Roman" w:cs="Times New Roman"/>
                <w:szCs w:val="28"/>
                <w:lang w:eastAsia="ru-RU"/>
              </w:rPr>
            </w:pPr>
            <w:r w:rsidRPr="005700E2">
              <w:rPr>
                <w:rFonts w:eastAsia="Times New Roman" w:cs="Times New Roman"/>
                <w:szCs w:val="28"/>
                <w:lang w:eastAsia="ru-RU"/>
              </w:rPr>
              <w:t>3</w:t>
            </w:r>
          </w:p>
        </w:tc>
        <w:tc>
          <w:tcPr>
            <w:tcW w:w="1000" w:type="pct"/>
            <w:tcBorders>
              <w:top w:val="nil"/>
              <w:left w:val="nil"/>
              <w:bottom w:val="single" w:sz="8" w:space="0" w:color="000000"/>
              <w:right w:val="single" w:sz="8" w:space="0" w:color="000000"/>
            </w:tcBorders>
            <w:tcMar>
              <w:top w:w="0" w:type="dxa"/>
              <w:left w:w="168" w:type="dxa"/>
              <w:bottom w:w="0" w:type="dxa"/>
              <w:right w:w="168" w:type="dxa"/>
            </w:tcMar>
            <w:hideMark/>
          </w:tcPr>
          <w:p w14:paraId="6A563113" w14:textId="77777777" w:rsidR="00772079" w:rsidRPr="005700E2" w:rsidRDefault="00772079" w:rsidP="00895C7E">
            <w:pPr>
              <w:ind w:firstLine="0"/>
              <w:jc w:val="center"/>
              <w:rPr>
                <w:rFonts w:eastAsia="Times New Roman" w:cs="Times New Roman"/>
                <w:szCs w:val="28"/>
                <w:lang w:eastAsia="ru-RU"/>
              </w:rPr>
            </w:pPr>
            <w:r w:rsidRPr="005700E2">
              <w:rPr>
                <w:rFonts w:eastAsia="Times New Roman" w:cs="Times New Roman"/>
                <w:szCs w:val="28"/>
                <w:lang w:eastAsia="ru-RU"/>
              </w:rPr>
              <w:t>4</w:t>
            </w:r>
          </w:p>
        </w:tc>
      </w:tr>
      <w:tr w:rsidR="00772079" w:rsidRPr="005700E2" w14:paraId="20E34E43" w14:textId="77777777" w:rsidTr="007A010D">
        <w:tc>
          <w:tcPr>
            <w:tcW w:w="2792"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73EE8483" w14:textId="77777777" w:rsidR="00772079" w:rsidRPr="005700E2" w:rsidRDefault="00772079" w:rsidP="00895C7E">
            <w:pPr>
              <w:ind w:firstLine="0"/>
              <w:jc w:val="left"/>
              <w:rPr>
                <w:rFonts w:eastAsia="Times New Roman" w:cs="Times New Roman"/>
                <w:szCs w:val="28"/>
                <w:lang w:eastAsia="ru-RU"/>
              </w:rPr>
            </w:pPr>
            <w:r w:rsidRPr="005700E2">
              <w:rPr>
                <w:rFonts w:eastAsia="Times New Roman" w:cs="Times New Roman"/>
                <w:szCs w:val="28"/>
                <w:lang w:eastAsia="ru-RU"/>
              </w:rPr>
              <w:t>Активтер</w:t>
            </w:r>
          </w:p>
        </w:tc>
        <w:tc>
          <w:tcPr>
            <w:tcW w:w="534" w:type="pct"/>
            <w:tcBorders>
              <w:top w:val="nil"/>
              <w:left w:val="nil"/>
              <w:bottom w:val="single" w:sz="8" w:space="0" w:color="000000"/>
              <w:right w:val="single" w:sz="8" w:space="0" w:color="000000"/>
            </w:tcBorders>
            <w:tcMar>
              <w:top w:w="0" w:type="dxa"/>
              <w:left w:w="168" w:type="dxa"/>
              <w:bottom w:w="0" w:type="dxa"/>
              <w:right w:w="168" w:type="dxa"/>
            </w:tcMar>
            <w:hideMark/>
          </w:tcPr>
          <w:p w14:paraId="205E7D4B" w14:textId="77777777" w:rsidR="00772079" w:rsidRPr="005700E2" w:rsidRDefault="00772079" w:rsidP="00895C7E">
            <w:pPr>
              <w:ind w:firstLine="0"/>
              <w:jc w:val="left"/>
              <w:rPr>
                <w:rFonts w:eastAsia="Times New Roman" w:cs="Times New Roman"/>
                <w:szCs w:val="28"/>
                <w:lang w:eastAsia="ru-RU"/>
              </w:rPr>
            </w:pPr>
          </w:p>
        </w:tc>
        <w:tc>
          <w:tcPr>
            <w:tcW w:w="675" w:type="pct"/>
            <w:tcBorders>
              <w:top w:val="nil"/>
              <w:left w:val="nil"/>
              <w:bottom w:val="single" w:sz="8" w:space="0" w:color="000000"/>
              <w:right w:val="single" w:sz="8" w:space="0" w:color="000000"/>
            </w:tcBorders>
            <w:tcMar>
              <w:top w:w="0" w:type="dxa"/>
              <w:left w:w="168" w:type="dxa"/>
              <w:bottom w:w="0" w:type="dxa"/>
              <w:right w:w="168" w:type="dxa"/>
            </w:tcMar>
            <w:hideMark/>
          </w:tcPr>
          <w:p w14:paraId="63F968B5" w14:textId="77777777" w:rsidR="00772079" w:rsidRPr="005700E2" w:rsidRDefault="00772079" w:rsidP="00895C7E">
            <w:pPr>
              <w:ind w:firstLine="0"/>
              <w:jc w:val="left"/>
              <w:rPr>
                <w:rFonts w:eastAsia="Times New Roman" w:cs="Times New Roman"/>
                <w:szCs w:val="28"/>
                <w:lang w:eastAsia="ru-RU"/>
              </w:rPr>
            </w:pPr>
          </w:p>
        </w:tc>
        <w:tc>
          <w:tcPr>
            <w:tcW w:w="1000" w:type="pct"/>
            <w:tcBorders>
              <w:top w:val="nil"/>
              <w:left w:val="nil"/>
              <w:bottom w:val="single" w:sz="8" w:space="0" w:color="000000"/>
              <w:right w:val="single" w:sz="8" w:space="0" w:color="000000"/>
            </w:tcBorders>
            <w:tcMar>
              <w:top w:w="0" w:type="dxa"/>
              <w:left w:w="168" w:type="dxa"/>
              <w:bottom w:w="0" w:type="dxa"/>
              <w:right w:w="168" w:type="dxa"/>
            </w:tcMar>
            <w:hideMark/>
          </w:tcPr>
          <w:p w14:paraId="7232C603" w14:textId="77777777" w:rsidR="00772079" w:rsidRPr="005700E2" w:rsidRDefault="00772079" w:rsidP="00895C7E">
            <w:pPr>
              <w:ind w:firstLine="0"/>
              <w:jc w:val="left"/>
              <w:rPr>
                <w:rFonts w:eastAsia="Times New Roman" w:cs="Times New Roman"/>
                <w:szCs w:val="28"/>
                <w:lang w:eastAsia="ru-RU"/>
              </w:rPr>
            </w:pPr>
          </w:p>
        </w:tc>
      </w:tr>
      <w:tr w:rsidR="00772079" w:rsidRPr="005700E2" w14:paraId="287490B9" w14:textId="77777777" w:rsidTr="007A010D">
        <w:tc>
          <w:tcPr>
            <w:tcW w:w="2792" w:type="pct"/>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4B3E2CD7" w14:textId="0AE81A8C" w:rsidR="00772079" w:rsidRPr="005700E2" w:rsidRDefault="004452F7" w:rsidP="00895C7E">
            <w:pPr>
              <w:ind w:firstLine="0"/>
              <w:jc w:val="left"/>
              <w:rPr>
                <w:rFonts w:eastAsia="Times New Roman" w:cs="Times New Roman"/>
                <w:szCs w:val="28"/>
                <w:lang w:val="kk-KZ" w:eastAsia="ru-RU"/>
              </w:rPr>
            </w:pPr>
            <w:r w:rsidRPr="005700E2">
              <w:rPr>
                <w:rFonts w:eastAsia="Times New Roman" w:cs="Times New Roman"/>
                <w:szCs w:val="28"/>
                <w:lang w:val="kk-KZ" w:eastAsia="ru-RU"/>
              </w:rPr>
              <w:t>Нысаналы</w:t>
            </w:r>
            <w:r w:rsidR="00772079" w:rsidRPr="005700E2">
              <w:rPr>
                <w:rFonts w:eastAsia="Times New Roman" w:cs="Times New Roman"/>
                <w:szCs w:val="28"/>
                <w:lang w:val="kk-KZ" w:eastAsia="ru-RU"/>
              </w:rPr>
              <w:t xml:space="preserve"> активтер</w:t>
            </w:r>
          </w:p>
        </w:tc>
        <w:tc>
          <w:tcPr>
            <w:tcW w:w="534" w:type="pct"/>
            <w:tcBorders>
              <w:top w:val="nil"/>
              <w:left w:val="nil"/>
              <w:bottom w:val="single" w:sz="8" w:space="0" w:color="000000"/>
              <w:right w:val="single" w:sz="8" w:space="0" w:color="000000"/>
            </w:tcBorders>
            <w:tcMar>
              <w:top w:w="0" w:type="dxa"/>
              <w:left w:w="168" w:type="dxa"/>
              <w:bottom w:w="0" w:type="dxa"/>
              <w:right w:w="168" w:type="dxa"/>
            </w:tcMar>
            <w:hideMark/>
          </w:tcPr>
          <w:p w14:paraId="2B4B1F68" w14:textId="77777777" w:rsidR="00772079" w:rsidRPr="005700E2" w:rsidRDefault="00772079" w:rsidP="00895C7E">
            <w:pPr>
              <w:ind w:firstLine="0"/>
              <w:jc w:val="center"/>
              <w:rPr>
                <w:rFonts w:eastAsia="Times New Roman" w:cs="Times New Roman"/>
                <w:szCs w:val="28"/>
                <w:lang w:eastAsia="ru-RU"/>
              </w:rPr>
            </w:pPr>
            <w:r w:rsidRPr="005700E2">
              <w:rPr>
                <w:rFonts w:eastAsia="Times New Roman" w:cs="Times New Roman"/>
                <w:szCs w:val="28"/>
                <w:lang w:eastAsia="ru-RU"/>
              </w:rPr>
              <w:t>1</w:t>
            </w:r>
          </w:p>
        </w:tc>
        <w:tc>
          <w:tcPr>
            <w:tcW w:w="675" w:type="pct"/>
            <w:tcBorders>
              <w:top w:val="nil"/>
              <w:left w:val="nil"/>
              <w:bottom w:val="single" w:sz="8" w:space="0" w:color="000000"/>
              <w:right w:val="single" w:sz="8" w:space="0" w:color="000000"/>
            </w:tcBorders>
            <w:tcMar>
              <w:top w:w="0" w:type="dxa"/>
              <w:left w:w="168" w:type="dxa"/>
              <w:bottom w:w="0" w:type="dxa"/>
              <w:right w:w="168" w:type="dxa"/>
            </w:tcMar>
            <w:hideMark/>
          </w:tcPr>
          <w:p w14:paraId="7C009073" w14:textId="77777777" w:rsidR="00772079" w:rsidRPr="005700E2" w:rsidRDefault="00772079" w:rsidP="00895C7E">
            <w:pPr>
              <w:ind w:firstLine="0"/>
              <w:jc w:val="left"/>
              <w:rPr>
                <w:rFonts w:eastAsia="Times New Roman" w:cs="Times New Roman"/>
                <w:szCs w:val="28"/>
                <w:lang w:eastAsia="ru-RU"/>
              </w:rPr>
            </w:pPr>
          </w:p>
        </w:tc>
        <w:tc>
          <w:tcPr>
            <w:tcW w:w="1000" w:type="pct"/>
            <w:tcBorders>
              <w:top w:val="nil"/>
              <w:left w:val="nil"/>
              <w:bottom w:val="single" w:sz="8" w:space="0" w:color="000000"/>
              <w:right w:val="single" w:sz="8" w:space="0" w:color="000000"/>
            </w:tcBorders>
            <w:tcMar>
              <w:top w:w="0" w:type="dxa"/>
              <w:left w:w="168" w:type="dxa"/>
              <w:bottom w:w="0" w:type="dxa"/>
              <w:right w:w="168" w:type="dxa"/>
            </w:tcMar>
            <w:hideMark/>
          </w:tcPr>
          <w:p w14:paraId="3CB28A68" w14:textId="77777777" w:rsidR="00772079" w:rsidRPr="005700E2" w:rsidRDefault="00772079" w:rsidP="00895C7E">
            <w:pPr>
              <w:ind w:firstLine="0"/>
              <w:jc w:val="left"/>
              <w:rPr>
                <w:rFonts w:eastAsia="Times New Roman" w:cs="Times New Roman"/>
                <w:szCs w:val="28"/>
                <w:lang w:eastAsia="ru-RU"/>
              </w:rPr>
            </w:pPr>
          </w:p>
        </w:tc>
      </w:tr>
      <w:tr w:rsidR="00772079" w:rsidRPr="005700E2" w14:paraId="607E6653" w14:textId="77777777" w:rsidTr="007A010D">
        <w:tc>
          <w:tcPr>
            <w:tcW w:w="2792" w:type="pct"/>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1AE0D3FD" w14:textId="77777777" w:rsidR="00772079" w:rsidRPr="005700E2" w:rsidRDefault="00772079" w:rsidP="00895C7E">
            <w:pPr>
              <w:ind w:firstLine="0"/>
              <w:jc w:val="left"/>
              <w:rPr>
                <w:rFonts w:eastAsia="Times New Roman" w:cs="Times New Roman"/>
                <w:szCs w:val="28"/>
                <w:lang w:eastAsia="ru-RU"/>
              </w:rPr>
            </w:pPr>
            <w:r w:rsidRPr="005700E2">
              <w:rPr>
                <w:rFonts w:cs="Times New Roman"/>
                <w:szCs w:val="28"/>
              </w:rPr>
              <w:t>Активтер жиынтығы</w:t>
            </w:r>
          </w:p>
        </w:tc>
        <w:tc>
          <w:tcPr>
            <w:tcW w:w="534" w:type="pct"/>
            <w:tcBorders>
              <w:top w:val="nil"/>
              <w:left w:val="nil"/>
              <w:bottom w:val="single" w:sz="8" w:space="0" w:color="000000"/>
              <w:right w:val="single" w:sz="8" w:space="0" w:color="000000"/>
            </w:tcBorders>
            <w:tcMar>
              <w:top w:w="0" w:type="dxa"/>
              <w:left w:w="168" w:type="dxa"/>
              <w:bottom w:w="0" w:type="dxa"/>
              <w:right w:w="168" w:type="dxa"/>
            </w:tcMar>
            <w:hideMark/>
          </w:tcPr>
          <w:p w14:paraId="3E314F07" w14:textId="77777777" w:rsidR="00772079" w:rsidRPr="005700E2" w:rsidRDefault="00772079" w:rsidP="00895C7E">
            <w:pPr>
              <w:ind w:firstLine="0"/>
              <w:jc w:val="center"/>
              <w:rPr>
                <w:rFonts w:eastAsia="Times New Roman" w:cs="Times New Roman"/>
                <w:szCs w:val="28"/>
                <w:lang w:eastAsia="ru-RU"/>
              </w:rPr>
            </w:pPr>
            <w:r w:rsidRPr="005700E2">
              <w:rPr>
                <w:rFonts w:eastAsia="Times New Roman" w:cs="Times New Roman"/>
                <w:szCs w:val="28"/>
                <w:lang w:eastAsia="ru-RU"/>
              </w:rPr>
              <w:t>2</w:t>
            </w:r>
          </w:p>
        </w:tc>
        <w:tc>
          <w:tcPr>
            <w:tcW w:w="675" w:type="pct"/>
            <w:tcBorders>
              <w:top w:val="nil"/>
              <w:left w:val="nil"/>
              <w:bottom w:val="single" w:sz="8" w:space="0" w:color="000000"/>
              <w:right w:val="single" w:sz="8" w:space="0" w:color="000000"/>
            </w:tcBorders>
            <w:tcMar>
              <w:top w:w="0" w:type="dxa"/>
              <w:left w:w="168" w:type="dxa"/>
              <w:bottom w:w="0" w:type="dxa"/>
              <w:right w:w="168" w:type="dxa"/>
            </w:tcMar>
            <w:hideMark/>
          </w:tcPr>
          <w:p w14:paraId="04B18947" w14:textId="77777777" w:rsidR="00772079" w:rsidRPr="005700E2" w:rsidRDefault="00772079" w:rsidP="00895C7E">
            <w:pPr>
              <w:ind w:firstLine="0"/>
              <w:jc w:val="left"/>
              <w:rPr>
                <w:rFonts w:eastAsia="Times New Roman" w:cs="Times New Roman"/>
                <w:szCs w:val="28"/>
                <w:lang w:eastAsia="ru-RU"/>
              </w:rPr>
            </w:pPr>
          </w:p>
        </w:tc>
        <w:tc>
          <w:tcPr>
            <w:tcW w:w="1000" w:type="pct"/>
            <w:tcBorders>
              <w:top w:val="nil"/>
              <w:left w:val="nil"/>
              <w:bottom w:val="single" w:sz="8" w:space="0" w:color="000000"/>
              <w:right w:val="single" w:sz="8" w:space="0" w:color="000000"/>
            </w:tcBorders>
            <w:tcMar>
              <w:top w:w="0" w:type="dxa"/>
              <w:left w:w="168" w:type="dxa"/>
              <w:bottom w:w="0" w:type="dxa"/>
              <w:right w:w="168" w:type="dxa"/>
            </w:tcMar>
            <w:hideMark/>
          </w:tcPr>
          <w:p w14:paraId="29EC1215" w14:textId="77777777" w:rsidR="00772079" w:rsidRPr="005700E2" w:rsidRDefault="00772079" w:rsidP="00895C7E">
            <w:pPr>
              <w:ind w:firstLine="0"/>
              <w:jc w:val="left"/>
              <w:rPr>
                <w:rFonts w:eastAsia="Times New Roman" w:cs="Times New Roman"/>
                <w:szCs w:val="28"/>
                <w:lang w:eastAsia="ru-RU"/>
              </w:rPr>
            </w:pPr>
          </w:p>
        </w:tc>
      </w:tr>
      <w:tr w:rsidR="00772079" w:rsidRPr="005700E2" w14:paraId="63ACC620" w14:textId="77777777" w:rsidTr="007A010D">
        <w:tc>
          <w:tcPr>
            <w:tcW w:w="2792" w:type="pct"/>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6C286EEB" w14:textId="77777777" w:rsidR="00772079" w:rsidRPr="005700E2" w:rsidRDefault="00772079" w:rsidP="00895C7E">
            <w:pPr>
              <w:ind w:firstLine="0"/>
              <w:jc w:val="left"/>
              <w:rPr>
                <w:rFonts w:eastAsia="Times New Roman" w:cs="Times New Roman"/>
                <w:szCs w:val="28"/>
                <w:lang w:val="kk-KZ" w:eastAsia="ru-RU"/>
              </w:rPr>
            </w:pPr>
            <w:r w:rsidRPr="005700E2">
              <w:rPr>
                <w:rFonts w:eastAsia="Times New Roman" w:cs="Times New Roman"/>
                <w:szCs w:val="28"/>
                <w:lang w:val="kk-KZ" w:eastAsia="ru-RU"/>
              </w:rPr>
              <w:t>Міндеттемелер</w:t>
            </w:r>
          </w:p>
        </w:tc>
        <w:tc>
          <w:tcPr>
            <w:tcW w:w="534" w:type="pct"/>
            <w:tcBorders>
              <w:top w:val="nil"/>
              <w:left w:val="nil"/>
              <w:bottom w:val="single" w:sz="8" w:space="0" w:color="000000"/>
              <w:right w:val="single" w:sz="8" w:space="0" w:color="000000"/>
            </w:tcBorders>
            <w:tcMar>
              <w:top w:w="0" w:type="dxa"/>
              <w:left w:w="168" w:type="dxa"/>
              <w:bottom w:w="0" w:type="dxa"/>
              <w:right w:w="168" w:type="dxa"/>
            </w:tcMar>
          </w:tcPr>
          <w:p w14:paraId="6634155F" w14:textId="77777777" w:rsidR="00772079" w:rsidRPr="005700E2" w:rsidRDefault="00772079" w:rsidP="00895C7E">
            <w:pPr>
              <w:ind w:firstLine="0"/>
              <w:jc w:val="center"/>
              <w:rPr>
                <w:rFonts w:eastAsia="Times New Roman" w:cs="Times New Roman"/>
                <w:szCs w:val="28"/>
                <w:lang w:eastAsia="ru-RU"/>
              </w:rPr>
            </w:pPr>
          </w:p>
        </w:tc>
        <w:tc>
          <w:tcPr>
            <w:tcW w:w="675" w:type="pct"/>
            <w:tcBorders>
              <w:top w:val="nil"/>
              <w:left w:val="nil"/>
              <w:bottom w:val="single" w:sz="8" w:space="0" w:color="000000"/>
              <w:right w:val="single" w:sz="8" w:space="0" w:color="000000"/>
            </w:tcBorders>
            <w:tcMar>
              <w:top w:w="0" w:type="dxa"/>
              <w:left w:w="168" w:type="dxa"/>
              <w:bottom w:w="0" w:type="dxa"/>
              <w:right w:w="168" w:type="dxa"/>
            </w:tcMar>
            <w:hideMark/>
          </w:tcPr>
          <w:p w14:paraId="7724BBD8" w14:textId="77777777" w:rsidR="00772079" w:rsidRPr="005700E2" w:rsidRDefault="00772079" w:rsidP="00895C7E">
            <w:pPr>
              <w:ind w:firstLine="0"/>
              <w:jc w:val="left"/>
              <w:rPr>
                <w:rFonts w:eastAsia="Times New Roman" w:cs="Times New Roman"/>
                <w:szCs w:val="28"/>
                <w:lang w:eastAsia="ru-RU"/>
              </w:rPr>
            </w:pPr>
          </w:p>
        </w:tc>
        <w:tc>
          <w:tcPr>
            <w:tcW w:w="1000" w:type="pct"/>
            <w:tcBorders>
              <w:top w:val="nil"/>
              <w:left w:val="nil"/>
              <w:bottom w:val="single" w:sz="8" w:space="0" w:color="000000"/>
              <w:right w:val="single" w:sz="8" w:space="0" w:color="000000"/>
            </w:tcBorders>
            <w:tcMar>
              <w:top w:w="0" w:type="dxa"/>
              <w:left w:w="168" w:type="dxa"/>
              <w:bottom w:w="0" w:type="dxa"/>
              <w:right w:w="168" w:type="dxa"/>
            </w:tcMar>
            <w:hideMark/>
          </w:tcPr>
          <w:p w14:paraId="5747419B" w14:textId="77777777" w:rsidR="00772079" w:rsidRPr="005700E2" w:rsidRDefault="00772079" w:rsidP="00895C7E">
            <w:pPr>
              <w:ind w:firstLine="0"/>
              <w:jc w:val="left"/>
              <w:rPr>
                <w:rFonts w:eastAsia="Times New Roman" w:cs="Times New Roman"/>
                <w:szCs w:val="28"/>
                <w:lang w:eastAsia="ru-RU"/>
              </w:rPr>
            </w:pPr>
          </w:p>
        </w:tc>
      </w:tr>
      <w:tr w:rsidR="00772079" w:rsidRPr="005700E2" w14:paraId="224774E1" w14:textId="77777777" w:rsidTr="007A010D">
        <w:tc>
          <w:tcPr>
            <w:tcW w:w="2792" w:type="pct"/>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7639AC43" w14:textId="0D79F4C5" w:rsidR="00772079" w:rsidRPr="005700E2" w:rsidRDefault="004452F7" w:rsidP="00895C7E">
            <w:pPr>
              <w:ind w:firstLine="0"/>
              <w:jc w:val="left"/>
              <w:rPr>
                <w:rFonts w:eastAsia="Times New Roman" w:cs="Times New Roman"/>
                <w:szCs w:val="28"/>
                <w:lang w:val="kk-KZ" w:eastAsia="ru-RU"/>
              </w:rPr>
            </w:pPr>
            <w:r w:rsidRPr="005700E2">
              <w:rPr>
                <w:rFonts w:eastAsia="Times New Roman" w:cs="Times New Roman"/>
                <w:szCs w:val="28"/>
                <w:lang w:val="kk-KZ" w:eastAsia="ru-RU"/>
              </w:rPr>
              <w:t xml:space="preserve">Нысаналы </w:t>
            </w:r>
            <w:r w:rsidR="00772079" w:rsidRPr="005700E2">
              <w:rPr>
                <w:rFonts w:eastAsia="Times New Roman" w:cs="Times New Roman"/>
                <w:szCs w:val="28"/>
                <w:lang w:val="kk-KZ"/>
              </w:rPr>
              <w:t>жинақтар</w:t>
            </w:r>
          </w:p>
        </w:tc>
        <w:tc>
          <w:tcPr>
            <w:tcW w:w="534" w:type="pct"/>
            <w:tcBorders>
              <w:top w:val="nil"/>
              <w:left w:val="nil"/>
              <w:bottom w:val="single" w:sz="8" w:space="0" w:color="000000"/>
              <w:right w:val="single" w:sz="8" w:space="0" w:color="000000"/>
            </w:tcBorders>
            <w:tcMar>
              <w:top w:w="0" w:type="dxa"/>
              <w:left w:w="168" w:type="dxa"/>
              <w:bottom w:w="0" w:type="dxa"/>
              <w:right w:w="168" w:type="dxa"/>
            </w:tcMar>
          </w:tcPr>
          <w:p w14:paraId="1D928319" w14:textId="77777777" w:rsidR="00772079" w:rsidRPr="005700E2" w:rsidRDefault="00772079" w:rsidP="00895C7E">
            <w:pPr>
              <w:ind w:firstLine="0"/>
              <w:jc w:val="center"/>
              <w:rPr>
                <w:rFonts w:eastAsia="Times New Roman" w:cs="Times New Roman"/>
                <w:szCs w:val="28"/>
                <w:lang w:eastAsia="ru-RU"/>
              </w:rPr>
            </w:pPr>
            <w:r w:rsidRPr="005700E2">
              <w:rPr>
                <w:rFonts w:eastAsia="Times New Roman" w:cs="Times New Roman"/>
                <w:szCs w:val="28"/>
                <w:lang w:eastAsia="ru-RU"/>
              </w:rPr>
              <w:t>3</w:t>
            </w:r>
          </w:p>
        </w:tc>
        <w:tc>
          <w:tcPr>
            <w:tcW w:w="675" w:type="pct"/>
            <w:tcBorders>
              <w:top w:val="nil"/>
              <w:left w:val="nil"/>
              <w:bottom w:val="single" w:sz="8" w:space="0" w:color="000000"/>
              <w:right w:val="single" w:sz="8" w:space="0" w:color="000000"/>
            </w:tcBorders>
            <w:tcMar>
              <w:top w:w="0" w:type="dxa"/>
              <w:left w:w="168" w:type="dxa"/>
              <w:bottom w:w="0" w:type="dxa"/>
              <w:right w:w="168" w:type="dxa"/>
            </w:tcMar>
            <w:hideMark/>
          </w:tcPr>
          <w:p w14:paraId="18BC1A32" w14:textId="77777777" w:rsidR="00772079" w:rsidRPr="005700E2" w:rsidRDefault="00772079" w:rsidP="00895C7E">
            <w:pPr>
              <w:ind w:firstLine="0"/>
              <w:jc w:val="left"/>
              <w:rPr>
                <w:rFonts w:eastAsia="Times New Roman" w:cs="Times New Roman"/>
                <w:szCs w:val="28"/>
                <w:lang w:eastAsia="ru-RU"/>
              </w:rPr>
            </w:pPr>
          </w:p>
        </w:tc>
        <w:tc>
          <w:tcPr>
            <w:tcW w:w="1000" w:type="pct"/>
            <w:tcBorders>
              <w:top w:val="nil"/>
              <w:left w:val="nil"/>
              <w:bottom w:val="single" w:sz="8" w:space="0" w:color="000000"/>
              <w:right w:val="single" w:sz="8" w:space="0" w:color="000000"/>
            </w:tcBorders>
            <w:tcMar>
              <w:top w:w="0" w:type="dxa"/>
              <w:left w:w="168" w:type="dxa"/>
              <w:bottom w:w="0" w:type="dxa"/>
              <w:right w:w="168" w:type="dxa"/>
            </w:tcMar>
            <w:hideMark/>
          </w:tcPr>
          <w:p w14:paraId="0345A7EA" w14:textId="77777777" w:rsidR="00772079" w:rsidRPr="005700E2" w:rsidRDefault="00772079" w:rsidP="00895C7E">
            <w:pPr>
              <w:ind w:firstLine="0"/>
              <w:jc w:val="left"/>
              <w:rPr>
                <w:rFonts w:eastAsia="Times New Roman" w:cs="Times New Roman"/>
                <w:szCs w:val="28"/>
                <w:lang w:eastAsia="ru-RU"/>
              </w:rPr>
            </w:pPr>
          </w:p>
        </w:tc>
      </w:tr>
      <w:tr w:rsidR="00772079" w:rsidRPr="005700E2" w14:paraId="22EC3A77" w14:textId="77777777" w:rsidTr="007A010D">
        <w:tc>
          <w:tcPr>
            <w:tcW w:w="2792" w:type="pct"/>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2A5BB069" w14:textId="2722E8F0" w:rsidR="00772079" w:rsidRPr="005700E2" w:rsidRDefault="004452F7" w:rsidP="00895C7E">
            <w:pPr>
              <w:ind w:firstLine="0"/>
              <w:jc w:val="left"/>
              <w:rPr>
                <w:rFonts w:eastAsia="Times New Roman" w:cs="Times New Roman"/>
                <w:szCs w:val="28"/>
                <w:lang w:val="kk-KZ"/>
              </w:rPr>
            </w:pPr>
            <w:r w:rsidRPr="005700E2">
              <w:rPr>
                <w:rFonts w:eastAsia="Times New Roman" w:cs="Times New Roman"/>
                <w:szCs w:val="28"/>
                <w:lang w:val="kk-KZ" w:eastAsia="ru-RU"/>
              </w:rPr>
              <w:t xml:space="preserve">Нысаналы </w:t>
            </w:r>
            <w:r w:rsidR="00772079" w:rsidRPr="005700E2">
              <w:rPr>
                <w:rFonts w:cs="Times New Roman"/>
                <w:szCs w:val="28"/>
                <w:lang w:val="kk-KZ"/>
              </w:rPr>
              <w:t>жинақт</w:t>
            </w:r>
            <w:r w:rsidR="004D1F88" w:rsidRPr="005700E2">
              <w:rPr>
                <w:rFonts w:cs="Times New Roman"/>
                <w:szCs w:val="28"/>
                <w:lang w:val="kk-KZ"/>
              </w:rPr>
              <w:t>арды төлеу бойынша міндеттеме</w:t>
            </w:r>
          </w:p>
        </w:tc>
        <w:tc>
          <w:tcPr>
            <w:tcW w:w="534" w:type="pct"/>
            <w:tcBorders>
              <w:top w:val="nil"/>
              <w:left w:val="nil"/>
              <w:bottom w:val="single" w:sz="8" w:space="0" w:color="000000"/>
              <w:right w:val="single" w:sz="8" w:space="0" w:color="000000"/>
            </w:tcBorders>
            <w:tcMar>
              <w:top w:w="0" w:type="dxa"/>
              <w:left w:w="168" w:type="dxa"/>
              <w:bottom w:w="0" w:type="dxa"/>
              <w:right w:w="168" w:type="dxa"/>
            </w:tcMar>
          </w:tcPr>
          <w:p w14:paraId="1A8B805E" w14:textId="77777777" w:rsidR="00772079" w:rsidRPr="005700E2" w:rsidRDefault="00772079" w:rsidP="00895C7E">
            <w:pPr>
              <w:ind w:firstLine="0"/>
              <w:jc w:val="center"/>
              <w:rPr>
                <w:rFonts w:eastAsia="Times New Roman" w:cs="Times New Roman"/>
                <w:szCs w:val="28"/>
                <w:lang w:eastAsia="ru-RU"/>
              </w:rPr>
            </w:pPr>
            <w:r w:rsidRPr="005700E2">
              <w:rPr>
                <w:rFonts w:eastAsia="Times New Roman" w:cs="Times New Roman"/>
                <w:szCs w:val="28"/>
                <w:lang w:eastAsia="ru-RU"/>
              </w:rPr>
              <w:t>4</w:t>
            </w:r>
          </w:p>
        </w:tc>
        <w:tc>
          <w:tcPr>
            <w:tcW w:w="675" w:type="pct"/>
            <w:tcBorders>
              <w:top w:val="nil"/>
              <w:left w:val="nil"/>
              <w:bottom w:val="single" w:sz="8" w:space="0" w:color="000000"/>
              <w:right w:val="single" w:sz="8" w:space="0" w:color="000000"/>
            </w:tcBorders>
            <w:tcMar>
              <w:top w:w="0" w:type="dxa"/>
              <w:left w:w="168" w:type="dxa"/>
              <w:bottom w:w="0" w:type="dxa"/>
              <w:right w:w="168" w:type="dxa"/>
            </w:tcMar>
          </w:tcPr>
          <w:p w14:paraId="74C84FEA" w14:textId="77777777" w:rsidR="00772079" w:rsidRPr="005700E2" w:rsidRDefault="00772079" w:rsidP="00895C7E">
            <w:pPr>
              <w:ind w:firstLine="0"/>
              <w:jc w:val="left"/>
              <w:rPr>
                <w:rFonts w:eastAsia="Times New Roman" w:cs="Times New Roman"/>
                <w:szCs w:val="28"/>
                <w:lang w:eastAsia="ru-RU"/>
              </w:rPr>
            </w:pPr>
          </w:p>
        </w:tc>
        <w:tc>
          <w:tcPr>
            <w:tcW w:w="1000" w:type="pct"/>
            <w:tcBorders>
              <w:top w:val="nil"/>
              <w:left w:val="nil"/>
              <w:bottom w:val="single" w:sz="8" w:space="0" w:color="000000"/>
              <w:right w:val="single" w:sz="8" w:space="0" w:color="000000"/>
            </w:tcBorders>
            <w:tcMar>
              <w:top w:w="0" w:type="dxa"/>
              <w:left w:w="168" w:type="dxa"/>
              <w:bottom w:w="0" w:type="dxa"/>
              <w:right w:w="168" w:type="dxa"/>
            </w:tcMar>
          </w:tcPr>
          <w:p w14:paraId="43AEC5EF" w14:textId="77777777" w:rsidR="00772079" w:rsidRPr="005700E2" w:rsidRDefault="00772079" w:rsidP="00895C7E">
            <w:pPr>
              <w:ind w:firstLine="0"/>
              <w:jc w:val="left"/>
              <w:rPr>
                <w:rFonts w:eastAsia="Times New Roman" w:cs="Times New Roman"/>
                <w:szCs w:val="28"/>
                <w:lang w:eastAsia="ru-RU"/>
              </w:rPr>
            </w:pPr>
          </w:p>
        </w:tc>
      </w:tr>
      <w:tr w:rsidR="00772079" w:rsidRPr="005700E2" w14:paraId="5F07DAE2" w14:textId="77777777" w:rsidTr="007A010D">
        <w:tc>
          <w:tcPr>
            <w:tcW w:w="2792" w:type="pct"/>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5B8BBC7F" w14:textId="77777777" w:rsidR="00772079" w:rsidRPr="005700E2" w:rsidRDefault="00772079" w:rsidP="00895C7E">
            <w:pPr>
              <w:ind w:firstLine="0"/>
              <w:jc w:val="left"/>
              <w:rPr>
                <w:rFonts w:eastAsia="Times New Roman" w:cs="Times New Roman"/>
                <w:szCs w:val="28"/>
                <w:lang w:eastAsia="ru-RU"/>
              </w:rPr>
            </w:pPr>
            <w:r w:rsidRPr="005700E2">
              <w:rPr>
                <w:rFonts w:cs="Times New Roman"/>
                <w:szCs w:val="28"/>
              </w:rPr>
              <w:t>Міндеттемелер жиынтығы</w:t>
            </w:r>
          </w:p>
        </w:tc>
        <w:tc>
          <w:tcPr>
            <w:tcW w:w="534" w:type="pct"/>
            <w:tcBorders>
              <w:top w:val="nil"/>
              <w:left w:val="nil"/>
              <w:bottom w:val="single" w:sz="8" w:space="0" w:color="000000"/>
              <w:right w:val="single" w:sz="8" w:space="0" w:color="000000"/>
            </w:tcBorders>
            <w:tcMar>
              <w:top w:w="0" w:type="dxa"/>
              <w:left w:w="168" w:type="dxa"/>
              <w:bottom w:w="0" w:type="dxa"/>
              <w:right w:w="168" w:type="dxa"/>
            </w:tcMar>
          </w:tcPr>
          <w:p w14:paraId="1ACB491A" w14:textId="77777777" w:rsidR="00772079" w:rsidRPr="005700E2" w:rsidRDefault="00772079" w:rsidP="00895C7E">
            <w:pPr>
              <w:ind w:firstLine="0"/>
              <w:jc w:val="center"/>
              <w:rPr>
                <w:rFonts w:eastAsia="Times New Roman" w:cs="Times New Roman"/>
                <w:szCs w:val="28"/>
                <w:lang w:eastAsia="ru-RU"/>
              </w:rPr>
            </w:pPr>
            <w:r w:rsidRPr="005700E2">
              <w:rPr>
                <w:rFonts w:eastAsia="Times New Roman" w:cs="Times New Roman"/>
                <w:szCs w:val="28"/>
                <w:lang w:eastAsia="ru-RU"/>
              </w:rPr>
              <w:t>5</w:t>
            </w:r>
          </w:p>
        </w:tc>
        <w:tc>
          <w:tcPr>
            <w:tcW w:w="675" w:type="pct"/>
            <w:tcBorders>
              <w:top w:val="nil"/>
              <w:left w:val="nil"/>
              <w:bottom w:val="single" w:sz="8" w:space="0" w:color="000000"/>
              <w:right w:val="single" w:sz="8" w:space="0" w:color="000000"/>
            </w:tcBorders>
            <w:tcMar>
              <w:top w:w="0" w:type="dxa"/>
              <w:left w:w="168" w:type="dxa"/>
              <w:bottom w:w="0" w:type="dxa"/>
              <w:right w:w="168" w:type="dxa"/>
            </w:tcMar>
            <w:hideMark/>
          </w:tcPr>
          <w:p w14:paraId="03C032AE" w14:textId="77777777" w:rsidR="00772079" w:rsidRPr="005700E2" w:rsidRDefault="00772079" w:rsidP="00895C7E">
            <w:pPr>
              <w:ind w:firstLine="0"/>
              <w:jc w:val="left"/>
              <w:rPr>
                <w:rFonts w:eastAsia="Times New Roman" w:cs="Times New Roman"/>
                <w:szCs w:val="28"/>
                <w:lang w:eastAsia="ru-RU"/>
              </w:rPr>
            </w:pPr>
          </w:p>
        </w:tc>
        <w:tc>
          <w:tcPr>
            <w:tcW w:w="1000" w:type="pct"/>
            <w:tcBorders>
              <w:top w:val="nil"/>
              <w:left w:val="nil"/>
              <w:bottom w:val="single" w:sz="8" w:space="0" w:color="000000"/>
              <w:right w:val="single" w:sz="8" w:space="0" w:color="000000"/>
            </w:tcBorders>
            <w:tcMar>
              <w:top w:w="0" w:type="dxa"/>
              <w:left w:w="168" w:type="dxa"/>
              <w:bottom w:w="0" w:type="dxa"/>
              <w:right w:w="168" w:type="dxa"/>
            </w:tcMar>
            <w:hideMark/>
          </w:tcPr>
          <w:p w14:paraId="7F64F494" w14:textId="77777777" w:rsidR="00772079" w:rsidRPr="005700E2" w:rsidRDefault="00772079" w:rsidP="00895C7E">
            <w:pPr>
              <w:ind w:firstLine="0"/>
              <w:jc w:val="left"/>
              <w:rPr>
                <w:rFonts w:eastAsia="Times New Roman" w:cs="Times New Roman"/>
                <w:szCs w:val="28"/>
                <w:lang w:eastAsia="ru-RU"/>
              </w:rPr>
            </w:pPr>
          </w:p>
        </w:tc>
      </w:tr>
      <w:tr w:rsidR="00772079" w:rsidRPr="005700E2" w14:paraId="79292012" w14:textId="77777777" w:rsidTr="007A010D">
        <w:tc>
          <w:tcPr>
            <w:tcW w:w="2792" w:type="pct"/>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4B64F986" w14:textId="77777777" w:rsidR="00772079" w:rsidRPr="005700E2" w:rsidRDefault="00772079" w:rsidP="00895C7E">
            <w:pPr>
              <w:ind w:firstLine="0"/>
              <w:jc w:val="left"/>
              <w:rPr>
                <w:rFonts w:eastAsia="Times New Roman" w:cs="Times New Roman"/>
                <w:szCs w:val="28"/>
                <w:lang w:val="kk-KZ" w:eastAsia="ru-RU"/>
              </w:rPr>
            </w:pPr>
            <w:r w:rsidRPr="005700E2">
              <w:rPr>
                <w:rFonts w:eastAsia="Times New Roman" w:cs="Times New Roman"/>
                <w:szCs w:val="28"/>
                <w:lang w:val="kk-KZ" w:eastAsia="ru-RU"/>
              </w:rPr>
              <w:t>Таза активтер жиынтығы</w:t>
            </w:r>
          </w:p>
        </w:tc>
        <w:tc>
          <w:tcPr>
            <w:tcW w:w="534" w:type="pct"/>
            <w:tcBorders>
              <w:top w:val="nil"/>
              <w:left w:val="nil"/>
              <w:bottom w:val="single" w:sz="8" w:space="0" w:color="000000"/>
              <w:right w:val="single" w:sz="8" w:space="0" w:color="000000"/>
            </w:tcBorders>
            <w:tcMar>
              <w:top w:w="0" w:type="dxa"/>
              <w:left w:w="168" w:type="dxa"/>
              <w:bottom w:w="0" w:type="dxa"/>
              <w:right w:w="168" w:type="dxa"/>
            </w:tcMar>
          </w:tcPr>
          <w:p w14:paraId="7BC57952" w14:textId="77777777" w:rsidR="00772079" w:rsidRPr="005700E2" w:rsidRDefault="00772079" w:rsidP="00895C7E">
            <w:pPr>
              <w:ind w:firstLine="0"/>
              <w:jc w:val="center"/>
              <w:rPr>
                <w:rFonts w:eastAsia="Times New Roman" w:cs="Times New Roman"/>
                <w:szCs w:val="28"/>
                <w:lang w:eastAsia="ru-RU"/>
              </w:rPr>
            </w:pPr>
            <w:r w:rsidRPr="005700E2">
              <w:rPr>
                <w:rFonts w:eastAsia="Times New Roman" w:cs="Times New Roman"/>
                <w:szCs w:val="28"/>
                <w:lang w:eastAsia="ru-RU"/>
              </w:rPr>
              <w:t>6</w:t>
            </w:r>
          </w:p>
        </w:tc>
        <w:tc>
          <w:tcPr>
            <w:tcW w:w="675" w:type="pct"/>
            <w:tcBorders>
              <w:top w:val="nil"/>
              <w:left w:val="nil"/>
              <w:bottom w:val="single" w:sz="8" w:space="0" w:color="000000"/>
              <w:right w:val="single" w:sz="8" w:space="0" w:color="000000"/>
            </w:tcBorders>
            <w:tcMar>
              <w:top w:w="0" w:type="dxa"/>
              <w:left w:w="168" w:type="dxa"/>
              <w:bottom w:w="0" w:type="dxa"/>
              <w:right w:w="168" w:type="dxa"/>
            </w:tcMar>
            <w:hideMark/>
          </w:tcPr>
          <w:p w14:paraId="61CC315A" w14:textId="77777777" w:rsidR="00772079" w:rsidRPr="005700E2" w:rsidRDefault="00772079" w:rsidP="00895C7E">
            <w:pPr>
              <w:ind w:firstLine="0"/>
              <w:jc w:val="left"/>
              <w:rPr>
                <w:rFonts w:eastAsia="Times New Roman" w:cs="Times New Roman"/>
                <w:szCs w:val="28"/>
                <w:lang w:eastAsia="ru-RU"/>
              </w:rPr>
            </w:pPr>
          </w:p>
        </w:tc>
        <w:tc>
          <w:tcPr>
            <w:tcW w:w="1000" w:type="pct"/>
            <w:tcBorders>
              <w:top w:val="nil"/>
              <w:left w:val="nil"/>
              <w:bottom w:val="single" w:sz="8" w:space="0" w:color="000000"/>
              <w:right w:val="single" w:sz="8" w:space="0" w:color="000000"/>
            </w:tcBorders>
            <w:tcMar>
              <w:top w:w="0" w:type="dxa"/>
              <w:left w:w="168" w:type="dxa"/>
              <w:bottom w:w="0" w:type="dxa"/>
              <w:right w:w="168" w:type="dxa"/>
            </w:tcMar>
            <w:hideMark/>
          </w:tcPr>
          <w:p w14:paraId="718E3F8E" w14:textId="77777777" w:rsidR="00772079" w:rsidRPr="005700E2" w:rsidRDefault="00772079" w:rsidP="00895C7E">
            <w:pPr>
              <w:ind w:firstLine="0"/>
              <w:jc w:val="left"/>
              <w:rPr>
                <w:rFonts w:eastAsia="Times New Roman" w:cs="Times New Roman"/>
                <w:szCs w:val="28"/>
                <w:lang w:eastAsia="ru-RU"/>
              </w:rPr>
            </w:pPr>
          </w:p>
        </w:tc>
      </w:tr>
    </w:tbl>
    <w:p w14:paraId="39C04B8D" w14:textId="139E1138" w:rsidR="00772079" w:rsidRPr="005700E2" w:rsidRDefault="00772079" w:rsidP="007F0CEA">
      <w:pPr>
        <w:ind w:firstLine="0"/>
        <w:jc w:val="right"/>
        <w:rPr>
          <w:rFonts w:eastAsia="Times New Roman" w:cs="Times New Roman"/>
          <w:szCs w:val="28"/>
          <w:lang w:eastAsia="ru-RU"/>
        </w:rPr>
      </w:pPr>
    </w:p>
    <w:tbl>
      <w:tblPr>
        <w:tblW w:w="5000" w:type="pct"/>
        <w:jc w:val="center"/>
        <w:tblCellMar>
          <w:left w:w="0" w:type="dxa"/>
          <w:right w:w="0" w:type="dxa"/>
        </w:tblCellMar>
        <w:tblLook w:val="04A0" w:firstRow="1" w:lastRow="0" w:firstColumn="1" w:lastColumn="0" w:noHBand="0" w:noVBand="1"/>
      </w:tblPr>
      <w:tblGrid>
        <w:gridCol w:w="5494"/>
        <w:gridCol w:w="4144"/>
      </w:tblGrid>
      <w:tr w:rsidR="007F0CEA" w:rsidRPr="005700E2" w14:paraId="241570B9" w14:textId="77777777" w:rsidTr="007E2CAD">
        <w:trPr>
          <w:jc w:val="center"/>
        </w:trPr>
        <w:tc>
          <w:tcPr>
            <w:tcW w:w="2850" w:type="pct"/>
            <w:tcMar>
              <w:top w:w="0" w:type="dxa"/>
              <w:left w:w="108" w:type="dxa"/>
              <w:bottom w:w="0" w:type="dxa"/>
              <w:right w:w="108" w:type="dxa"/>
            </w:tcMar>
            <w:hideMark/>
          </w:tcPr>
          <w:p w14:paraId="4CCFD132" w14:textId="77777777" w:rsidR="007F0CEA" w:rsidRPr="005700E2" w:rsidRDefault="007F0CEA" w:rsidP="007F0CEA">
            <w:pPr>
              <w:pStyle w:val="p"/>
              <w:rPr>
                <w:color w:val="auto"/>
                <w:sz w:val="28"/>
                <w:szCs w:val="28"/>
                <w:lang w:val="kk-KZ"/>
              </w:rPr>
            </w:pPr>
            <w:r w:rsidRPr="005700E2">
              <w:rPr>
                <w:color w:val="auto"/>
                <w:sz w:val="28"/>
                <w:szCs w:val="28"/>
                <w:lang w:val="kk-KZ"/>
              </w:rPr>
              <w:t>Атауы _____________________________</w:t>
            </w:r>
          </w:p>
        </w:tc>
        <w:tc>
          <w:tcPr>
            <w:tcW w:w="2100" w:type="pct"/>
            <w:tcMar>
              <w:top w:w="0" w:type="dxa"/>
              <w:left w:w="108" w:type="dxa"/>
              <w:bottom w:w="0" w:type="dxa"/>
              <w:right w:w="108" w:type="dxa"/>
            </w:tcMar>
            <w:hideMark/>
          </w:tcPr>
          <w:p w14:paraId="5B995317" w14:textId="77777777" w:rsidR="007F0CEA" w:rsidRPr="005700E2" w:rsidRDefault="007F0CEA" w:rsidP="007F0CEA">
            <w:pPr>
              <w:pStyle w:val="p"/>
              <w:rPr>
                <w:color w:val="auto"/>
                <w:sz w:val="28"/>
                <w:szCs w:val="28"/>
                <w:lang w:val="kk-KZ"/>
              </w:rPr>
            </w:pPr>
            <w:r w:rsidRPr="005700E2">
              <w:rPr>
                <w:color w:val="auto"/>
                <w:sz w:val="28"/>
                <w:szCs w:val="28"/>
                <w:lang w:val="kk-KZ"/>
              </w:rPr>
              <w:t>Мекенжайы _________________</w:t>
            </w:r>
          </w:p>
        </w:tc>
      </w:tr>
      <w:tr w:rsidR="007F0CEA" w:rsidRPr="005700E2" w14:paraId="0BB4B558" w14:textId="77777777" w:rsidTr="007E2CAD">
        <w:trPr>
          <w:jc w:val="center"/>
        </w:trPr>
        <w:tc>
          <w:tcPr>
            <w:tcW w:w="5000" w:type="pct"/>
            <w:gridSpan w:val="2"/>
            <w:tcMar>
              <w:top w:w="0" w:type="dxa"/>
              <w:left w:w="108" w:type="dxa"/>
              <w:bottom w:w="0" w:type="dxa"/>
              <w:right w:w="108" w:type="dxa"/>
            </w:tcMar>
            <w:hideMark/>
          </w:tcPr>
          <w:p w14:paraId="65923B1A" w14:textId="77777777" w:rsidR="007F0CEA" w:rsidRPr="005700E2" w:rsidRDefault="007F0CEA" w:rsidP="007E2CAD">
            <w:pPr>
              <w:pStyle w:val="p"/>
              <w:rPr>
                <w:color w:val="auto"/>
                <w:sz w:val="28"/>
                <w:szCs w:val="28"/>
                <w:lang w:val="kk-KZ"/>
              </w:rPr>
            </w:pPr>
            <w:r w:rsidRPr="005700E2">
              <w:rPr>
                <w:color w:val="auto"/>
                <w:sz w:val="28"/>
                <w:szCs w:val="28"/>
                <w:lang w:val="kk-KZ"/>
              </w:rPr>
              <w:t>__________________________________          ___________________________</w:t>
            </w:r>
          </w:p>
          <w:p w14:paraId="35F242BE" w14:textId="77777777" w:rsidR="007F0CEA" w:rsidRPr="005700E2" w:rsidRDefault="007F0CEA" w:rsidP="007E2CAD">
            <w:pPr>
              <w:pStyle w:val="p"/>
              <w:rPr>
                <w:color w:val="auto"/>
                <w:sz w:val="28"/>
                <w:szCs w:val="28"/>
                <w:lang w:val="kk-KZ"/>
              </w:rPr>
            </w:pPr>
          </w:p>
          <w:p w14:paraId="29F734E3" w14:textId="77777777" w:rsidR="007F0CEA" w:rsidRPr="005700E2" w:rsidRDefault="007F0CEA" w:rsidP="007E2CAD">
            <w:pPr>
              <w:pStyle w:val="p"/>
              <w:rPr>
                <w:color w:val="auto"/>
                <w:sz w:val="28"/>
                <w:szCs w:val="28"/>
                <w:lang w:val="kk-KZ"/>
              </w:rPr>
            </w:pPr>
            <w:r w:rsidRPr="005700E2">
              <w:rPr>
                <w:color w:val="auto"/>
                <w:sz w:val="28"/>
                <w:szCs w:val="28"/>
                <w:lang w:val="kk-KZ"/>
              </w:rPr>
              <w:t>Телефоны__________________________________________________________</w:t>
            </w:r>
          </w:p>
        </w:tc>
      </w:tr>
      <w:tr w:rsidR="007F0CEA" w:rsidRPr="005700E2" w14:paraId="72D12307" w14:textId="77777777" w:rsidTr="007E2CAD">
        <w:trPr>
          <w:jc w:val="center"/>
        </w:trPr>
        <w:tc>
          <w:tcPr>
            <w:tcW w:w="5000" w:type="pct"/>
            <w:gridSpan w:val="2"/>
            <w:tcMar>
              <w:top w:w="0" w:type="dxa"/>
              <w:left w:w="108" w:type="dxa"/>
              <w:bottom w:w="0" w:type="dxa"/>
              <w:right w:w="108" w:type="dxa"/>
            </w:tcMar>
            <w:hideMark/>
          </w:tcPr>
          <w:p w14:paraId="2E9DB262" w14:textId="77777777" w:rsidR="007F0CEA" w:rsidRPr="005700E2" w:rsidRDefault="007F0CEA" w:rsidP="007E2CAD">
            <w:pPr>
              <w:pStyle w:val="p"/>
              <w:rPr>
                <w:color w:val="auto"/>
                <w:sz w:val="28"/>
                <w:szCs w:val="28"/>
                <w:lang w:val="kk-KZ"/>
              </w:rPr>
            </w:pPr>
            <w:r w:rsidRPr="005700E2">
              <w:rPr>
                <w:color w:val="auto"/>
                <w:sz w:val="28"/>
                <w:szCs w:val="28"/>
                <w:lang w:val="kk-KZ"/>
              </w:rPr>
              <w:t>Электрондық пошта мекенжайы______________________________________</w:t>
            </w:r>
          </w:p>
        </w:tc>
      </w:tr>
      <w:tr w:rsidR="007F0CEA" w:rsidRPr="005700E2" w14:paraId="2F22C79E" w14:textId="77777777" w:rsidTr="007E2CAD">
        <w:trPr>
          <w:jc w:val="center"/>
        </w:trPr>
        <w:tc>
          <w:tcPr>
            <w:tcW w:w="5000" w:type="pct"/>
            <w:gridSpan w:val="2"/>
            <w:tcMar>
              <w:top w:w="0" w:type="dxa"/>
              <w:left w:w="108" w:type="dxa"/>
              <w:bottom w:w="0" w:type="dxa"/>
              <w:right w:w="108" w:type="dxa"/>
            </w:tcMar>
            <w:hideMark/>
          </w:tcPr>
          <w:p w14:paraId="5C39C40B" w14:textId="77777777" w:rsidR="007F0CEA" w:rsidRPr="005700E2" w:rsidRDefault="007F0CEA" w:rsidP="007E2CAD">
            <w:pPr>
              <w:pStyle w:val="p"/>
              <w:rPr>
                <w:color w:val="auto"/>
                <w:sz w:val="28"/>
                <w:szCs w:val="28"/>
                <w:lang w:val="kk-KZ"/>
              </w:rPr>
            </w:pPr>
            <w:r w:rsidRPr="005700E2">
              <w:rPr>
                <w:color w:val="auto"/>
                <w:sz w:val="28"/>
                <w:szCs w:val="28"/>
                <w:lang w:val="kk-KZ"/>
              </w:rPr>
              <w:t>Орындаушы________________________________  _______________________</w:t>
            </w:r>
          </w:p>
        </w:tc>
      </w:tr>
      <w:tr w:rsidR="007F0CEA" w:rsidRPr="005700E2" w14:paraId="0A1FF109" w14:textId="77777777" w:rsidTr="007E2CAD">
        <w:trPr>
          <w:jc w:val="center"/>
        </w:trPr>
        <w:tc>
          <w:tcPr>
            <w:tcW w:w="5000" w:type="pct"/>
            <w:gridSpan w:val="2"/>
            <w:tcMar>
              <w:top w:w="0" w:type="dxa"/>
              <w:left w:w="108" w:type="dxa"/>
              <w:bottom w:w="0" w:type="dxa"/>
              <w:right w:w="108" w:type="dxa"/>
            </w:tcMar>
            <w:hideMark/>
          </w:tcPr>
          <w:p w14:paraId="6450C845" w14:textId="77777777" w:rsidR="007F0CEA" w:rsidRPr="005700E2" w:rsidRDefault="007F0CEA" w:rsidP="007E2CAD">
            <w:pPr>
              <w:pStyle w:val="pc"/>
              <w:rPr>
                <w:color w:val="auto"/>
                <w:sz w:val="28"/>
                <w:szCs w:val="28"/>
                <w:lang w:val="kk-KZ"/>
              </w:rPr>
            </w:pPr>
            <w:r w:rsidRPr="005700E2">
              <w:rPr>
                <w:color w:val="auto"/>
                <w:sz w:val="28"/>
                <w:szCs w:val="28"/>
                <w:lang w:val="kk-KZ"/>
              </w:rPr>
              <w:t xml:space="preserve">            тегі, аты, әкесінің аты (ол бар болса)        қолы, телефоны</w:t>
            </w:r>
          </w:p>
        </w:tc>
      </w:tr>
      <w:tr w:rsidR="007F0CEA" w:rsidRPr="005700E2" w14:paraId="5DA253D2" w14:textId="77777777" w:rsidTr="007E2CAD">
        <w:trPr>
          <w:jc w:val="center"/>
        </w:trPr>
        <w:tc>
          <w:tcPr>
            <w:tcW w:w="5000" w:type="pct"/>
            <w:gridSpan w:val="2"/>
            <w:tcMar>
              <w:top w:w="0" w:type="dxa"/>
              <w:left w:w="108" w:type="dxa"/>
              <w:bottom w:w="0" w:type="dxa"/>
              <w:right w:w="108" w:type="dxa"/>
            </w:tcMar>
            <w:hideMark/>
          </w:tcPr>
          <w:p w14:paraId="066EA450" w14:textId="77777777" w:rsidR="007F0CEA" w:rsidRPr="005700E2" w:rsidRDefault="007F0CEA" w:rsidP="007E2CAD">
            <w:pPr>
              <w:pStyle w:val="p"/>
              <w:rPr>
                <w:color w:val="auto"/>
                <w:sz w:val="28"/>
                <w:szCs w:val="28"/>
                <w:lang w:val="kk-KZ"/>
              </w:rPr>
            </w:pPr>
            <w:r w:rsidRPr="005700E2">
              <w:rPr>
                <w:color w:val="auto"/>
                <w:sz w:val="28"/>
                <w:szCs w:val="28"/>
                <w:lang w:val="kk-KZ"/>
              </w:rPr>
              <w:t>Бас бухгалтер ____________________________________  ________  ______</w:t>
            </w:r>
          </w:p>
        </w:tc>
      </w:tr>
      <w:tr w:rsidR="007F0CEA" w:rsidRPr="005700E2" w14:paraId="5BE8A0EB" w14:textId="77777777" w:rsidTr="007E2CAD">
        <w:trPr>
          <w:jc w:val="center"/>
        </w:trPr>
        <w:tc>
          <w:tcPr>
            <w:tcW w:w="5000" w:type="pct"/>
            <w:gridSpan w:val="2"/>
            <w:tcMar>
              <w:top w:w="0" w:type="dxa"/>
              <w:left w:w="108" w:type="dxa"/>
              <w:bottom w:w="0" w:type="dxa"/>
              <w:right w:w="108" w:type="dxa"/>
            </w:tcMar>
            <w:hideMark/>
          </w:tcPr>
          <w:p w14:paraId="3776996C" w14:textId="77777777" w:rsidR="007F0CEA" w:rsidRPr="005700E2" w:rsidRDefault="007F0CEA" w:rsidP="007E2CAD">
            <w:pPr>
              <w:pStyle w:val="pc"/>
              <w:rPr>
                <w:color w:val="auto"/>
                <w:sz w:val="28"/>
                <w:szCs w:val="28"/>
                <w:lang w:val="kk-KZ"/>
              </w:rPr>
            </w:pPr>
            <w:r w:rsidRPr="005700E2">
              <w:rPr>
                <w:color w:val="auto"/>
                <w:sz w:val="28"/>
                <w:szCs w:val="28"/>
                <w:lang w:val="kk-KZ"/>
              </w:rPr>
              <w:t xml:space="preserve">                         тегі, аты, әкесінің аты (ол бар болса)       қолы      күні</w:t>
            </w:r>
          </w:p>
        </w:tc>
      </w:tr>
      <w:tr w:rsidR="007F0CEA" w:rsidRPr="00837DF9" w14:paraId="5096F93B" w14:textId="77777777" w:rsidTr="007E2CAD">
        <w:trPr>
          <w:jc w:val="center"/>
        </w:trPr>
        <w:tc>
          <w:tcPr>
            <w:tcW w:w="5000" w:type="pct"/>
            <w:gridSpan w:val="2"/>
            <w:tcMar>
              <w:top w:w="0" w:type="dxa"/>
              <w:left w:w="108" w:type="dxa"/>
              <w:bottom w:w="0" w:type="dxa"/>
              <w:right w:w="108" w:type="dxa"/>
            </w:tcMar>
            <w:hideMark/>
          </w:tcPr>
          <w:p w14:paraId="06724BAA" w14:textId="77777777" w:rsidR="007F0CEA" w:rsidRPr="005700E2" w:rsidRDefault="007F0CEA" w:rsidP="007E2CAD">
            <w:pPr>
              <w:pStyle w:val="p"/>
              <w:rPr>
                <w:color w:val="auto"/>
                <w:sz w:val="28"/>
                <w:szCs w:val="28"/>
                <w:lang w:val="kk-KZ"/>
              </w:rPr>
            </w:pPr>
            <w:r w:rsidRPr="005700E2">
              <w:rPr>
                <w:color w:val="auto"/>
                <w:sz w:val="28"/>
                <w:szCs w:val="28"/>
                <w:lang w:val="kk-KZ"/>
              </w:rPr>
              <w:t xml:space="preserve">Басшы немесе оның </w:t>
            </w:r>
          </w:p>
          <w:p w14:paraId="69CD68A3" w14:textId="77777777" w:rsidR="007F0CEA" w:rsidRPr="005700E2" w:rsidRDefault="007F0CEA" w:rsidP="007E2CAD">
            <w:pPr>
              <w:pStyle w:val="p"/>
              <w:rPr>
                <w:color w:val="auto"/>
                <w:sz w:val="28"/>
                <w:szCs w:val="28"/>
                <w:lang w:val="kk-KZ"/>
              </w:rPr>
            </w:pPr>
            <w:r w:rsidRPr="005700E2">
              <w:rPr>
                <w:color w:val="auto"/>
                <w:sz w:val="28"/>
                <w:szCs w:val="28"/>
                <w:lang w:val="kk-KZ"/>
              </w:rPr>
              <w:t>міндетін атқарушы адам______________________________   ____________</w:t>
            </w:r>
          </w:p>
          <w:p w14:paraId="083411AE" w14:textId="77777777" w:rsidR="007F0CEA" w:rsidRPr="005700E2" w:rsidRDefault="007F0CEA" w:rsidP="007E2CAD">
            <w:pPr>
              <w:pStyle w:val="p"/>
              <w:rPr>
                <w:color w:val="auto"/>
                <w:sz w:val="28"/>
                <w:szCs w:val="28"/>
                <w:lang w:val="kk-KZ"/>
              </w:rPr>
            </w:pPr>
            <w:r w:rsidRPr="005700E2">
              <w:rPr>
                <w:color w:val="auto"/>
                <w:sz w:val="28"/>
                <w:szCs w:val="28"/>
                <w:lang w:val="kk-KZ"/>
              </w:rPr>
              <w:t>                                         тегі, аты, әкесінің аты (ол бар болса)      қолы</w:t>
            </w:r>
          </w:p>
        </w:tc>
      </w:tr>
    </w:tbl>
    <w:p w14:paraId="2879C028" w14:textId="1732D811" w:rsidR="00772079" w:rsidRPr="005700E2" w:rsidRDefault="00772079" w:rsidP="00031F11">
      <w:pPr>
        <w:ind w:firstLine="0"/>
        <w:jc w:val="right"/>
        <w:rPr>
          <w:rFonts w:eastAsia="Times New Roman" w:cs="Times New Roman"/>
          <w:szCs w:val="28"/>
          <w:lang w:val="kk-KZ" w:eastAsia="ru-RU"/>
        </w:rPr>
      </w:pPr>
    </w:p>
    <w:p w14:paraId="1497B1CF" w14:textId="3B569374" w:rsidR="00031F11" w:rsidRPr="005700E2" w:rsidRDefault="00031F11" w:rsidP="00031F11">
      <w:pPr>
        <w:ind w:firstLine="0"/>
        <w:jc w:val="right"/>
        <w:rPr>
          <w:rFonts w:eastAsia="Times New Roman" w:cs="Times New Roman"/>
          <w:szCs w:val="28"/>
          <w:lang w:val="kk-KZ" w:eastAsia="ru-RU"/>
        </w:rPr>
      </w:pPr>
    </w:p>
    <w:p w14:paraId="5AB37000" w14:textId="10D54151" w:rsidR="00031F11" w:rsidRPr="005700E2" w:rsidRDefault="00CE0D29" w:rsidP="0056561F">
      <w:pPr>
        <w:rPr>
          <w:rFonts w:eastAsia="Times New Roman" w:cs="Times New Roman"/>
          <w:szCs w:val="28"/>
          <w:lang w:val="kk-KZ" w:eastAsia="ru-RU"/>
        </w:rPr>
      </w:pPr>
      <w:r w:rsidRPr="005700E2">
        <w:rPr>
          <w:rFonts w:cs="Times New Roman"/>
          <w:szCs w:val="28"/>
          <w:lang w:val="kk-KZ"/>
        </w:rPr>
        <w:t xml:space="preserve">Ескертпе: нысан </w:t>
      </w:r>
      <w:r w:rsidR="00031F11" w:rsidRPr="005700E2">
        <w:rPr>
          <w:rFonts w:cs="Times New Roman"/>
          <w:szCs w:val="28"/>
          <w:lang w:val="kk-KZ"/>
        </w:rPr>
        <w:t>«</w:t>
      </w:r>
      <w:r w:rsidR="0056561F" w:rsidRPr="005700E2">
        <w:rPr>
          <w:rFonts w:eastAsia="Times New Roman" w:cs="Times New Roman"/>
          <w:szCs w:val="28"/>
          <w:lang w:val="kk-KZ" w:eastAsia="ru-RU"/>
        </w:rPr>
        <w:t>Нысаналы активтер туралы есеп</w:t>
      </w:r>
      <w:r w:rsidR="00031F11" w:rsidRPr="005700E2">
        <w:rPr>
          <w:rFonts w:cs="Times New Roman"/>
          <w:szCs w:val="28"/>
          <w:lang w:val="kk-KZ"/>
        </w:rPr>
        <w:t>» әкімшілік де</w:t>
      </w:r>
      <w:r w:rsidR="004D1F88" w:rsidRPr="005700E2">
        <w:rPr>
          <w:rFonts w:cs="Times New Roman"/>
          <w:szCs w:val="28"/>
          <w:lang w:val="kk-KZ"/>
        </w:rPr>
        <w:t>ректерді жинауға арналған нысан</w:t>
      </w:r>
      <w:r w:rsidR="00031F11" w:rsidRPr="005700E2">
        <w:rPr>
          <w:rFonts w:cs="Times New Roman"/>
          <w:szCs w:val="28"/>
          <w:lang w:val="kk-KZ"/>
        </w:rPr>
        <w:t>ы</w:t>
      </w:r>
      <w:r w:rsidR="004D1F88" w:rsidRPr="005700E2">
        <w:rPr>
          <w:rFonts w:cs="Times New Roman"/>
          <w:szCs w:val="28"/>
          <w:lang w:val="kk-KZ"/>
        </w:rPr>
        <w:t>н</w:t>
      </w:r>
      <w:r w:rsidR="00031F11" w:rsidRPr="005700E2">
        <w:rPr>
          <w:rFonts w:cs="Times New Roman"/>
          <w:szCs w:val="28"/>
          <w:lang w:val="kk-KZ"/>
        </w:rPr>
        <w:t xml:space="preserve"> толтыру </w:t>
      </w:r>
      <w:r w:rsidR="004D1F88" w:rsidRPr="005700E2">
        <w:rPr>
          <w:rFonts w:cs="Times New Roman"/>
          <w:szCs w:val="28"/>
          <w:lang w:val="kk-KZ"/>
        </w:rPr>
        <w:t>бойынша</w:t>
      </w:r>
      <w:r w:rsidR="00031F11" w:rsidRPr="005700E2">
        <w:rPr>
          <w:rFonts w:cs="Times New Roman"/>
          <w:szCs w:val="28"/>
          <w:lang w:val="kk-KZ"/>
        </w:rPr>
        <w:t xml:space="preserve"> түсіндірмеге сәйкес, Қаржы ұйымдарының қаржылық есептілікті ұсыну қағидаларына </w:t>
      </w:r>
      <w:r w:rsidR="0056561F" w:rsidRPr="005700E2">
        <w:rPr>
          <w:rFonts w:cs="Times New Roman"/>
          <w:szCs w:val="28"/>
          <w:lang w:val="kk-KZ"/>
        </w:rPr>
        <w:t>13</w:t>
      </w:r>
      <w:r w:rsidR="00031F11" w:rsidRPr="005700E2">
        <w:rPr>
          <w:rFonts w:cs="Times New Roman"/>
          <w:szCs w:val="28"/>
          <w:lang w:val="kk-KZ"/>
        </w:rPr>
        <w:t>-2-</w:t>
      </w:r>
      <w:r w:rsidR="00165109" w:rsidRPr="005700E2">
        <w:rPr>
          <w:rFonts w:cs="Times New Roman"/>
          <w:szCs w:val="28"/>
          <w:lang w:val="kk-KZ"/>
        </w:rPr>
        <w:t xml:space="preserve">қосымшаға </w:t>
      </w:r>
      <w:r w:rsidR="00031F11" w:rsidRPr="005700E2">
        <w:rPr>
          <w:rFonts w:cs="Times New Roman"/>
          <w:szCs w:val="28"/>
          <w:lang w:val="kk-KZ"/>
        </w:rPr>
        <w:t>қосымшаға с</w:t>
      </w:r>
      <w:r w:rsidR="004D1F88" w:rsidRPr="005700E2">
        <w:rPr>
          <w:rFonts w:cs="Times New Roman"/>
          <w:szCs w:val="28"/>
          <w:lang w:val="kk-KZ"/>
        </w:rPr>
        <w:t>ай</w:t>
      </w:r>
      <w:r w:rsidR="00031F11" w:rsidRPr="005700E2">
        <w:rPr>
          <w:rFonts w:cs="Times New Roman"/>
          <w:szCs w:val="28"/>
          <w:lang w:val="kk-KZ"/>
        </w:rPr>
        <w:t xml:space="preserve"> толтырылады.</w:t>
      </w:r>
    </w:p>
    <w:p w14:paraId="61CD8B68" w14:textId="77777777" w:rsidR="00772079" w:rsidRPr="005700E2" w:rsidRDefault="00772079" w:rsidP="00895C7E">
      <w:pPr>
        <w:rPr>
          <w:rFonts w:eastAsia="Times New Roman" w:cs="Times New Roman"/>
          <w:szCs w:val="28"/>
          <w:lang w:val="kk-KZ" w:eastAsia="ru-RU"/>
        </w:rPr>
      </w:pPr>
      <w:r w:rsidRPr="005700E2">
        <w:rPr>
          <w:rFonts w:eastAsia="Times New Roman" w:cs="Times New Roman"/>
          <w:szCs w:val="28"/>
          <w:lang w:val="kk-KZ" w:eastAsia="ru-RU"/>
        </w:rPr>
        <w:br w:type="page"/>
      </w:r>
    </w:p>
    <w:p w14:paraId="0BD6826E" w14:textId="77777777" w:rsidR="0056561F" w:rsidRPr="005700E2" w:rsidRDefault="0056561F" w:rsidP="0056561F">
      <w:pPr>
        <w:pStyle w:val="pc"/>
        <w:jc w:val="right"/>
        <w:rPr>
          <w:sz w:val="28"/>
          <w:szCs w:val="28"/>
          <w:lang w:val="kk-KZ"/>
        </w:rPr>
      </w:pPr>
      <w:r w:rsidRPr="005700E2">
        <w:rPr>
          <w:sz w:val="28"/>
          <w:szCs w:val="28"/>
          <w:lang w:val="kk-KZ"/>
        </w:rPr>
        <w:lastRenderedPageBreak/>
        <w:t xml:space="preserve">Қаржы ұйымдарының қаржылық </w:t>
      </w:r>
    </w:p>
    <w:p w14:paraId="3F566B9C" w14:textId="77777777" w:rsidR="0056561F" w:rsidRPr="005700E2" w:rsidRDefault="0056561F" w:rsidP="0056561F">
      <w:pPr>
        <w:pStyle w:val="pc"/>
        <w:jc w:val="right"/>
        <w:rPr>
          <w:sz w:val="28"/>
          <w:szCs w:val="28"/>
          <w:lang w:val="kk-KZ"/>
        </w:rPr>
      </w:pPr>
      <w:r w:rsidRPr="005700E2">
        <w:rPr>
          <w:sz w:val="28"/>
          <w:szCs w:val="28"/>
          <w:lang w:val="kk-KZ"/>
        </w:rPr>
        <w:t xml:space="preserve">есептілікті ұсыну қағидаларына </w:t>
      </w:r>
    </w:p>
    <w:p w14:paraId="716B1B9B" w14:textId="2B9A4B1C" w:rsidR="0056561F" w:rsidRPr="005700E2" w:rsidRDefault="0056561F" w:rsidP="0056561F">
      <w:pPr>
        <w:pStyle w:val="pc"/>
        <w:jc w:val="right"/>
        <w:rPr>
          <w:sz w:val="28"/>
          <w:szCs w:val="28"/>
          <w:lang w:val="kk-KZ"/>
        </w:rPr>
      </w:pPr>
      <w:r w:rsidRPr="005700E2">
        <w:rPr>
          <w:sz w:val="28"/>
          <w:szCs w:val="28"/>
          <w:lang w:val="kk-KZ"/>
        </w:rPr>
        <w:t>13-2-</w:t>
      </w:r>
      <w:r w:rsidR="00165109" w:rsidRPr="005700E2">
        <w:rPr>
          <w:sz w:val="28"/>
          <w:szCs w:val="28"/>
          <w:lang w:val="kk-KZ"/>
        </w:rPr>
        <w:t xml:space="preserve">қосымшаға </w:t>
      </w:r>
      <w:r w:rsidR="003F02B6" w:rsidRPr="005700E2">
        <w:rPr>
          <w:sz w:val="28"/>
          <w:szCs w:val="28"/>
          <w:lang w:val="kk-KZ"/>
        </w:rPr>
        <w:br/>
      </w:r>
      <w:r w:rsidRPr="005700E2">
        <w:rPr>
          <w:sz w:val="28"/>
          <w:szCs w:val="28"/>
          <w:lang w:val="kk-KZ"/>
        </w:rPr>
        <w:t>қосымша</w:t>
      </w:r>
    </w:p>
    <w:p w14:paraId="27117203" w14:textId="77777777" w:rsidR="00772079" w:rsidRPr="005700E2" w:rsidRDefault="00772079" w:rsidP="00895C7E">
      <w:pPr>
        <w:ind w:firstLine="0"/>
        <w:jc w:val="center"/>
        <w:rPr>
          <w:rFonts w:eastAsia="Times New Roman" w:cs="Times New Roman"/>
          <w:szCs w:val="28"/>
          <w:lang w:val="kk-KZ" w:eastAsia="ru-RU"/>
        </w:rPr>
      </w:pPr>
      <w:r w:rsidRPr="005700E2">
        <w:rPr>
          <w:rFonts w:eastAsia="Times New Roman" w:cs="Times New Roman"/>
          <w:szCs w:val="28"/>
          <w:lang w:val="kk-KZ" w:eastAsia="ru-RU"/>
        </w:rPr>
        <w:t> </w:t>
      </w:r>
    </w:p>
    <w:p w14:paraId="634FA8B1" w14:textId="77777777" w:rsidR="00772079" w:rsidRPr="005700E2" w:rsidRDefault="00772079" w:rsidP="00895C7E">
      <w:pPr>
        <w:ind w:firstLine="0"/>
        <w:jc w:val="center"/>
        <w:rPr>
          <w:rFonts w:eastAsia="Times New Roman" w:cs="Times New Roman"/>
          <w:szCs w:val="28"/>
          <w:lang w:val="kk-KZ" w:eastAsia="ru-RU"/>
        </w:rPr>
      </w:pPr>
    </w:p>
    <w:p w14:paraId="020772B5" w14:textId="35A0C588" w:rsidR="00772079" w:rsidRPr="005700E2" w:rsidRDefault="00772079" w:rsidP="00895C7E">
      <w:pPr>
        <w:ind w:firstLine="0"/>
        <w:jc w:val="center"/>
        <w:rPr>
          <w:rFonts w:eastAsia="Times New Roman" w:cs="Times New Roman"/>
          <w:b/>
          <w:szCs w:val="28"/>
          <w:lang w:val="kk-KZ" w:eastAsia="ru-RU"/>
        </w:rPr>
      </w:pPr>
      <w:r w:rsidRPr="005700E2">
        <w:rPr>
          <w:rFonts w:eastAsia="Times New Roman" w:cs="Times New Roman"/>
          <w:b/>
          <w:szCs w:val="28"/>
          <w:lang w:val="kk-KZ" w:eastAsia="ru-RU"/>
        </w:rPr>
        <w:t>«</w:t>
      </w:r>
      <w:r w:rsidR="004452F7" w:rsidRPr="005700E2">
        <w:rPr>
          <w:rFonts w:eastAsia="Times New Roman" w:cs="Times New Roman"/>
          <w:b/>
          <w:szCs w:val="28"/>
          <w:lang w:val="kk-KZ" w:eastAsia="ru-RU"/>
        </w:rPr>
        <w:t>Нысаналы</w:t>
      </w:r>
      <w:r w:rsidR="004452F7" w:rsidRPr="005700E2">
        <w:rPr>
          <w:rFonts w:eastAsia="Times New Roman" w:cs="Times New Roman"/>
          <w:szCs w:val="28"/>
          <w:lang w:val="kk-KZ" w:eastAsia="ru-RU"/>
        </w:rPr>
        <w:t xml:space="preserve"> </w:t>
      </w:r>
      <w:r w:rsidRPr="005700E2">
        <w:rPr>
          <w:rFonts w:eastAsia="Times New Roman" w:cs="Times New Roman"/>
          <w:b/>
          <w:szCs w:val="28"/>
          <w:lang w:val="kk-KZ" w:eastAsia="ru-RU"/>
        </w:rPr>
        <w:t xml:space="preserve">активтер туралы есеп» </w:t>
      </w:r>
    </w:p>
    <w:p w14:paraId="72C84C83" w14:textId="77777777" w:rsidR="00772079" w:rsidRPr="005700E2" w:rsidRDefault="00772079" w:rsidP="00895C7E">
      <w:pPr>
        <w:ind w:firstLine="0"/>
        <w:jc w:val="center"/>
        <w:rPr>
          <w:rFonts w:eastAsia="Times New Roman" w:cs="Times New Roman"/>
          <w:b/>
          <w:szCs w:val="28"/>
          <w:lang w:val="kk-KZ" w:eastAsia="ru-RU"/>
        </w:rPr>
      </w:pPr>
      <w:r w:rsidRPr="005700E2">
        <w:rPr>
          <w:rFonts w:eastAsia="Times New Roman" w:cs="Times New Roman"/>
          <w:b/>
          <w:szCs w:val="28"/>
          <w:lang w:val="kk-KZ" w:eastAsia="ru-RU"/>
        </w:rPr>
        <w:t>(индексі – 1Н-1МА-БЖЗҚ, кезеңділігі: ай сайын)</w:t>
      </w:r>
    </w:p>
    <w:p w14:paraId="092C37BB" w14:textId="77777777" w:rsidR="00772079" w:rsidRPr="005700E2" w:rsidRDefault="00772079" w:rsidP="00895C7E">
      <w:pPr>
        <w:ind w:firstLine="0"/>
        <w:jc w:val="center"/>
        <w:rPr>
          <w:rFonts w:eastAsia="Times New Roman" w:cs="Times New Roman"/>
          <w:b/>
          <w:szCs w:val="28"/>
          <w:lang w:val="kk-KZ" w:eastAsia="ru-RU"/>
        </w:rPr>
      </w:pPr>
      <w:r w:rsidRPr="005700E2">
        <w:rPr>
          <w:rFonts w:eastAsia="Times New Roman" w:cs="Times New Roman"/>
          <w:b/>
          <w:szCs w:val="28"/>
          <w:lang w:val="kk-KZ" w:eastAsia="ru-RU"/>
        </w:rPr>
        <w:t xml:space="preserve">әкімшілік деректерді жинауға арналған нысанын </w:t>
      </w:r>
    </w:p>
    <w:p w14:paraId="0062A7FA" w14:textId="77777777" w:rsidR="00772079" w:rsidRPr="005700E2" w:rsidRDefault="00772079" w:rsidP="00895C7E">
      <w:pPr>
        <w:ind w:firstLine="0"/>
        <w:jc w:val="center"/>
        <w:rPr>
          <w:rFonts w:eastAsia="Times New Roman" w:cs="Times New Roman"/>
          <w:b/>
          <w:szCs w:val="28"/>
          <w:lang w:val="kk-KZ" w:eastAsia="ru-RU"/>
        </w:rPr>
      </w:pPr>
      <w:r w:rsidRPr="005700E2">
        <w:rPr>
          <w:rFonts w:eastAsia="Times New Roman" w:cs="Times New Roman"/>
          <w:b/>
          <w:szCs w:val="28"/>
          <w:lang w:val="kk-KZ" w:eastAsia="ru-RU"/>
        </w:rPr>
        <w:t>толтыру бойынша түсіндірме</w:t>
      </w:r>
    </w:p>
    <w:p w14:paraId="28340E78" w14:textId="5B0AB99A" w:rsidR="00772079" w:rsidRPr="005700E2" w:rsidRDefault="00772079" w:rsidP="00895C7E">
      <w:pPr>
        <w:ind w:firstLine="0"/>
        <w:jc w:val="center"/>
        <w:rPr>
          <w:rFonts w:eastAsia="Times New Roman" w:cs="Times New Roman"/>
          <w:szCs w:val="28"/>
          <w:lang w:val="kk-KZ" w:eastAsia="ru-RU"/>
        </w:rPr>
      </w:pPr>
      <w:r w:rsidRPr="005700E2">
        <w:rPr>
          <w:rFonts w:eastAsia="Times New Roman" w:cs="Times New Roman"/>
          <w:b/>
          <w:szCs w:val="28"/>
          <w:lang w:val="kk-KZ" w:eastAsia="ru-RU"/>
        </w:rPr>
        <w:t xml:space="preserve"> </w:t>
      </w:r>
      <w:r w:rsidRPr="005700E2">
        <w:rPr>
          <w:rFonts w:eastAsia="Times New Roman" w:cs="Times New Roman"/>
          <w:szCs w:val="28"/>
          <w:lang w:val="kk-KZ" w:eastAsia="ru-RU"/>
        </w:rPr>
        <w:t> </w:t>
      </w:r>
    </w:p>
    <w:p w14:paraId="76FC1755" w14:textId="3B7E5E87" w:rsidR="00772079" w:rsidRPr="005700E2" w:rsidRDefault="00772079" w:rsidP="00895C7E">
      <w:pPr>
        <w:ind w:firstLine="0"/>
        <w:jc w:val="center"/>
        <w:rPr>
          <w:rFonts w:eastAsia="Times New Roman" w:cs="Times New Roman"/>
          <w:szCs w:val="28"/>
          <w:lang w:val="kk-KZ" w:eastAsia="ru-RU"/>
        </w:rPr>
      </w:pPr>
      <w:r w:rsidRPr="005700E2">
        <w:rPr>
          <w:rFonts w:eastAsia="Times New Roman" w:cs="Times New Roman"/>
          <w:szCs w:val="28"/>
          <w:lang w:val="kk-KZ" w:eastAsia="ru-RU"/>
        </w:rPr>
        <w:t> </w:t>
      </w:r>
      <w:r w:rsidRPr="005700E2">
        <w:rPr>
          <w:rFonts w:eastAsia="Times New Roman" w:cs="Times New Roman"/>
          <w:b/>
          <w:szCs w:val="28"/>
          <w:lang w:val="kk-KZ" w:eastAsia="ru-RU"/>
        </w:rPr>
        <w:t>1-тарау. Жалпы ережелер</w:t>
      </w:r>
      <w:r w:rsidRPr="005700E2">
        <w:rPr>
          <w:rFonts w:eastAsia="Times New Roman" w:cs="Times New Roman"/>
          <w:szCs w:val="28"/>
          <w:lang w:val="kk-KZ" w:eastAsia="ru-RU"/>
        </w:rPr>
        <w:t> </w:t>
      </w:r>
    </w:p>
    <w:p w14:paraId="40181ED3" w14:textId="77777777" w:rsidR="00772079" w:rsidRPr="005700E2" w:rsidRDefault="00772079" w:rsidP="00895C7E">
      <w:pPr>
        <w:ind w:firstLine="0"/>
        <w:jc w:val="center"/>
        <w:rPr>
          <w:rFonts w:eastAsia="Times New Roman" w:cs="Times New Roman"/>
          <w:szCs w:val="28"/>
          <w:lang w:val="kk-KZ" w:eastAsia="ru-RU"/>
        </w:rPr>
      </w:pPr>
    </w:p>
    <w:p w14:paraId="786363BC" w14:textId="590CB146" w:rsidR="00772079" w:rsidRPr="005700E2" w:rsidRDefault="00772079" w:rsidP="00895C7E">
      <w:pPr>
        <w:rPr>
          <w:rFonts w:eastAsia="Times New Roman" w:cs="Times New Roman"/>
          <w:szCs w:val="28"/>
          <w:lang w:val="kk-KZ" w:eastAsia="ru-RU"/>
        </w:rPr>
      </w:pPr>
      <w:r w:rsidRPr="005700E2">
        <w:rPr>
          <w:rFonts w:eastAsia="Times New Roman" w:cs="Times New Roman"/>
          <w:szCs w:val="28"/>
          <w:lang w:val="kk-KZ" w:eastAsia="ru-RU"/>
        </w:rPr>
        <w:t>1. Осы түсіндірмеде «</w:t>
      </w:r>
      <w:r w:rsidR="004452F7" w:rsidRPr="005700E2">
        <w:rPr>
          <w:rFonts w:eastAsia="Times New Roman" w:cs="Times New Roman"/>
          <w:szCs w:val="28"/>
          <w:lang w:val="kk-KZ" w:eastAsia="ru-RU"/>
        </w:rPr>
        <w:t xml:space="preserve">Нысаналы </w:t>
      </w:r>
      <w:r w:rsidRPr="005700E2">
        <w:rPr>
          <w:rFonts w:eastAsia="Times New Roman" w:cs="Times New Roman"/>
          <w:szCs w:val="28"/>
          <w:lang w:val="kk-KZ" w:eastAsia="ru-RU"/>
        </w:rPr>
        <w:t xml:space="preserve">активтер туралы есеп» әкімшілік деректерді жинауға арналған нысанын (бұдан әрі – нысан) толтыру бойынша бірыңғай талаптар </w:t>
      </w:r>
      <w:r w:rsidRPr="005700E2">
        <w:rPr>
          <w:rFonts w:cs="Times New Roman"/>
          <w:szCs w:val="28"/>
          <w:lang w:val="kk-KZ"/>
        </w:rPr>
        <w:t>айқындалады</w:t>
      </w:r>
      <w:r w:rsidRPr="005700E2">
        <w:rPr>
          <w:rFonts w:eastAsia="Times New Roman" w:cs="Times New Roman"/>
          <w:szCs w:val="28"/>
          <w:lang w:val="kk-KZ" w:eastAsia="ru-RU"/>
        </w:rPr>
        <w:t>.</w:t>
      </w:r>
    </w:p>
    <w:p w14:paraId="17F61065" w14:textId="77777777" w:rsidR="00772079" w:rsidRPr="005700E2" w:rsidRDefault="00772079" w:rsidP="00895C7E">
      <w:pPr>
        <w:rPr>
          <w:rFonts w:eastAsia="Times New Roman" w:cs="Times New Roman"/>
          <w:szCs w:val="28"/>
          <w:lang w:val="kk-KZ" w:eastAsia="ru-RU"/>
        </w:rPr>
      </w:pPr>
      <w:r w:rsidRPr="005700E2">
        <w:rPr>
          <w:rFonts w:eastAsia="Times New Roman" w:cs="Times New Roman"/>
          <w:szCs w:val="28"/>
          <w:lang w:val="kk-KZ" w:eastAsia="ru-RU"/>
        </w:rPr>
        <w:t>2. Нысан «Қазақстан Республикасының Ұлттық Банкі туралы» Қазақстан Республикасы Заңының 15-бабы екінші бөлігінің 65) тармақшасына сәйкес әзірленді.</w:t>
      </w:r>
    </w:p>
    <w:p w14:paraId="55DFB826" w14:textId="4AE2A1FE" w:rsidR="00772079" w:rsidRPr="005700E2" w:rsidRDefault="00772079" w:rsidP="00895C7E">
      <w:pPr>
        <w:rPr>
          <w:rFonts w:eastAsia="Times New Roman" w:cs="Times New Roman"/>
          <w:szCs w:val="28"/>
          <w:lang w:val="kk-KZ" w:eastAsia="ru-RU"/>
        </w:rPr>
      </w:pPr>
      <w:r w:rsidRPr="005700E2">
        <w:rPr>
          <w:rFonts w:eastAsia="Times New Roman" w:cs="Times New Roman"/>
          <w:szCs w:val="28"/>
          <w:lang w:val="kk-KZ" w:eastAsia="ru-RU"/>
        </w:rPr>
        <w:t xml:space="preserve">3. Нысанды бірыңғай жинақтаушы зейнетақы қоры </w:t>
      </w:r>
      <w:r w:rsidR="004452F7" w:rsidRPr="005700E2">
        <w:rPr>
          <w:rFonts w:eastAsia="Times New Roman" w:cs="Times New Roman"/>
          <w:szCs w:val="28"/>
          <w:lang w:val="kk-KZ" w:eastAsia="ru-RU"/>
        </w:rPr>
        <w:t xml:space="preserve">нысаналы </w:t>
      </w:r>
      <w:r w:rsidRPr="005700E2">
        <w:rPr>
          <w:rFonts w:eastAsia="Times New Roman" w:cs="Times New Roman"/>
          <w:szCs w:val="28"/>
          <w:lang w:val="kk-KZ" w:eastAsia="ru-RU"/>
        </w:rPr>
        <w:t>активтері бойынша есепті кезеңнің соңындағы жағдай бойынша ай сайын толтырады.</w:t>
      </w:r>
    </w:p>
    <w:p w14:paraId="02A87242" w14:textId="77777777" w:rsidR="00772079" w:rsidRPr="005700E2" w:rsidRDefault="00772079" w:rsidP="00895C7E">
      <w:pPr>
        <w:rPr>
          <w:rFonts w:eastAsia="Times New Roman" w:cs="Times New Roman"/>
          <w:szCs w:val="28"/>
          <w:lang w:val="kk-KZ" w:eastAsia="ru-RU"/>
        </w:rPr>
      </w:pPr>
      <w:r w:rsidRPr="005700E2">
        <w:rPr>
          <w:rFonts w:eastAsia="Times New Roman" w:cs="Times New Roman"/>
          <w:szCs w:val="28"/>
          <w:lang w:val="kk-KZ" w:eastAsia="ru-RU"/>
        </w:rPr>
        <w:t xml:space="preserve">4. </w:t>
      </w:r>
      <w:r w:rsidRPr="005700E2">
        <w:rPr>
          <w:rFonts w:cs="Times New Roman"/>
          <w:szCs w:val="28"/>
          <w:lang w:val="kk-KZ"/>
        </w:rPr>
        <w:t>Нысанды толтыру кезінде пайдаланылатын өлшем бірлігі мың теңге деп белгіленеді</w:t>
      </w:r>
      <w:r w:rsidRPr="005700E2">
        <w:rPr>
          <w:rFonts w:eastAsia="Times New Roman" w:cs="Times New Roman"/>
          <w:szCs w:val="28"/>
          <w:lang w:val="kk-KZ" w:eastAsia="ru-RU"/>
        </w:rPr>
        <w:t>. 500 (бес жүз) теңгеден кем сома 0 (нөлге) дейін дөңгелектенеді, ал 500 (бес жүз) теңгеге тең және одан жоғары сома 1000 (</w:t>
      </w:r>
      <w:r w:rsidRPr="005700E2">
        <w:rPr>
          <w:rFonts w:cs="Times New Roman"/>
          <w:szCs w:val="28"/>
          <w:lang w:val="kk-KZ"/>
        </w:rPr>
        <w:t>бір мың</w:t>
      </w:r>
      <w:r w:rsidRPr="005700E2">
        <w:rPr>
          <w:rFonts w:eastAsia="Times New Roman" w:cs="Times New Roman"/>
          <w:szCs w:val="28"/>
          <w:lang w:val="kk-KZ" w:eastAsia="ru-RU"/>
        </w:rPr>
        <w:t>) теңгеге дейін дөңгелектенеді.</w:t>
      </w:r>
    </w:p>
    <w:p w14:paraId="13340966" w14:textId="77777777" w:rsidR="00772079" w:rsidRPr="005700E2" w:rsidRDefault="00772079" w:rsidP="00895C7E">
      <w:pPr>
        <w:rPr>
          <w:rFonts w:eastAsia="Times New Roman" w:cs="Times New Roman"/>
          <w:szCs w:val="28"/>
          <w:lang w:val="kk-KZ" w:eastAsia="ru-RU"/>
        </w:rPr>
      </w:pPr>
      <w:r w:rsidRPr="005700E2">
        <w:rPr>
          <w:rFonts w:eastAsia="Times New Roman" w:cs="Times New Roman"/>
          <w:szCs w:val="28"/>
          <w:lang w:val="kk-KZ" w:eastAsia="ru-RU"/>
        </w:rPr>
        <w:t>5. Толтырылған нысанға басшы немесе оның міндетін атқарушы адам, бас бухгалтер және орындаушы қол қояды. </w:t>
      </w:r>
    </w:p>
    <w:p w14:paraId="4E59431B" w14:textId="77777777" w:rsidR="00772079" w:rsidRPr="005700E2" w:rsidRDefault="00772079" w:rsidP="00895C7E">
      <w:pPr>
        <w:rPr>
          <w:rFonts w:eastAsia="Times New Roman" w:cs="Times New Roman"/>
          <w:szCs w:val="28"/>
          <w:lang w:val="kk-KZ" w:eastAsia="ru-RU"/>
        </w:rPr>
      </w:pPr>
      <w:r w:rsidRPr="005700E2">
        <w:rPr>
          <w:rFonts w:eastAsia="Times New Roman" w:cs="Times New Roman"/>
          <w:szCs w:val="28"/>
          <w:lang w:val="kk-KZ" w:eastAsia="ru-RU"/>
        </w:rPr>
        <w:t> </w:t>
      </w:r>
    </w:p>
    <w:p w14:paraId="5170445D" w14:textId="77777777" w:rsidR="00772079" w:rsidRPr="005700E2" w:rsidRDefault="00772079" w:rsidP="00895C7E">
      <w:pPr>
        <w:rPr>
          <w:rFonts w:eastAsia="Times New Roman" w:cs="Times New Roman"/>
          <w:szCs w:val="28"/>
          <w:lang w:val="kk-KZ" w:eastAsia="ru-RU"/>
        </w:rPr>
      </w:pPr>
    </w:p>
    <w:p w14:paraId="5AFB90A8" w14:textId="77777777" w:rsidR="00772079" w:rsidRPr="005700E2" w:rsidRDefault="00772079" w:rsidP="00895C7E">
      <w:pPr>
        <w:jc w:val="center"/>
        <w:rPr>
          <w:rFonts w:eastAsia="Times New Roman" w:cs="Times New Roman"/>
          <w:b/>
          <w:szCs w:val="28"/>
          <w:lang w:val="kk-KZ" w:eastAsia="ru-RU"/>
        </w:rPr>
      </w:pPr>
      <w:r w:rsidRPr="005700E2">
        <w:rPr>
          <w:rFonts w:eastAsia="Times New Roman" w:cs="Times New Roman"/>
          <w:b/>
          <w:szCs w:val="28"/>
          <w:lang w:val="kk-KZ" w:eastAsia="ru-RU"/>
        </w:rPr>
        <w:t>2-тарау. Нысанды толтыру</w:t>
      </w:r>
    </w:p>
    <w:p w14:paraId="7FE953F2" w14:textId="77777777" w:rsidR="00772079" w:rsidRPr="005700E2" w:rsidRDefault="00772079" w:rsidP="00895C7E">
      <w:pPr>
        <w:jc w:val="center"/>
        <w:rPr>
          <w:rFonts w:eastAsia="Times New Roman" w:cs="Times New Roman"/>
          <w:szCs w:val="28"/>
          <w:lang w:val="kk-KZ" w:eastAsia="ru-RU"/>
        </w:rPr>
      </w:pPr>
      <w:r w:rsidRPr="005700E2">
        <w:rPr>
          <w:rFonts w:eastAsia="Times New Roman" w:cs="Times New Roman"/>
          <w:szCs w:val="28"/>
          <w:lang w:val="kk-KZ" w:eastAsia="ru-RU"/>
        </w:rPr>
        <w:t> </w:t>
      </w:r>
    </w:p>
    <w:p w14:paraId="35465FBA" w14:textId="77777777" w:rsidR="00772079" w:rsidRPr="005700E2" w:rsidRDefault="00772079" w:rsidP="00895C7E">
      <w:pPr>
        <w:rPr>
          <w:rFonts w:eastAsia="Times New Roman" w:cs="Times New Roman"/>
          <w:szCs w:val="28"/>
          <w:lang w:val="kk-KZ" w:eastAsia="ru-RU"/>
        </w:rPr>
      </w:pPr>
      <w:r w:rsidRPr="005700E2">
        <w:rPr>
          <w:rFonts w:eastAsia="Times New Roman" w:cs="Times New Roman"/>
          <w:szCs w:val="28"/>
          <w:lang w:val="kk-KZ" w:eastAsia="ru-RU"/>
        </w:rPr>
        <w:t>6. 3-бағанды толтыру кезінде есепті кезеңнің соңғы күнін қоса алғанда, есепті кезеңнің соңындағы деректер көрсетіледі.</w:t>
      </w:r>
    </w:p>
    <w:p w14:paraId="67D3434D" w14:textId="77777777" w:rsidR="00772079" w:rsidRPr="005700E2" w:rsidRDefault="00772079" w:rsidP="00895C7E">
      <w:pPr>
        <w:rPr>
          <w:rFonts w:eastAsia="Times New Roman" w:cs="Times New Roman"/>
          <w:szCs w:val="28"/>
          <w:lang w:val="kk-KZ" w:eastAsia="ru-RU"/>
        </w:rPr>
      </w:pPr>
      <w:r w:rsidRPr="005700E2">
        <w:rPr>
          <w:rFonts w:eastAsia="Times New Roman" w:cs="Times New Roman"/>
          <w:szCs w:val="28"/>
          <w:lang w:val="kk-KZ" w:eastAsia="ru-RU"/>
        </w:rPr>
        <w:t>7. 4-бағанда алдыңғы жылдың соңындағы деректер көрсетіледі.</w:t>
      </w:r>
    </w:p>
    <w:p w14:paraId="2EC9CDEB" w14:textId="77777777" w:rsidR="00772079" w:rsidRPr="005700E2" w:rsidRDefault="00772079" w:rsidP="00895C7E">
      <w:pPr>
        <w:rPr>
          <w:rFonts w:eastAsia="Times New Roman" w:cs="Times New Roman"/>
          <w:szCs w:val="28"/>
          <w:lang w:val="kk-KZ" w:eastAsia="ru-RU"/>
        </w:rPr>
      </w:pPr>
      <w:r w:rsidRPr="005700E2">
        <w:rPr>
          <w:rFonts w:eastAsia="Times New Roman" w:cs="Times New Roman"/>
          <w:szCs w:val="28"/>
          <w:lang w:val="kk-KZ" w:eastAsia="ru-RU"/>
        </w:rPr>
        <w:t xml:space="preserve">8. 1 – 6 аралығындағы жолдарда автоматтандырылған ақпараттық жүйеден алынған ақпарат негізінде деректер көрсетіледі. </w:t>
      </w:r>
    </w:p>
    <w:p w14:paraId="0EED8E42" w14:textId="77777777" w:rsidR="00772079" w:rsidRPr="005700E2" w:rsidRDefault="00772079" w:rsidP="00895C7E">
      <w:pPr>
        <w:overflowPunct w:val="0"/>
        <w:autoSpaceDE w:val="0"/>
        <w:autoSpaceDN w:val="0"/>
        <w:adjustRightInd w:val="0"/>
        <w:rPr>
          <w:rFonts w:eastAsia="Times New Roman" w:cs="Times New Roman"/>
          <w:szCs w:val="28"/>
          <w:lang w:val="kk-KZ" w:eastAsia="ru-RU"/>
        </w:rPr>
      </w:pPr>
      <w:r w:rsidRPr="005700E2">
        <w:rPr>
          <w:rFonts w:eastAsia="Times New Roman" w:cs="Times New Roman"/>
          <w:szCs w:val="28"/>
          <w:lang w:val="kk-KZ" w:eastAsia="ru-RU"/>
        </w:rPr>
        <w:t>9. Қаржылық есептілік түрі: жеке.</w:t>
      </w:r>
    </w:p>
    <w:p w14:paraId="4A77444E" w14:textId="77777777" w:rsidR="00772079" w:rsidRPr="005700E2" w:rsidRDefault="00772079" w:rsidP="00895C7E">
      <w:pPr>
        <w:pStyle w:val="pr"/>
        <w:jc w:val="both"/>
        <w:rPr>
          <w:sz w:val="28"/>
          <w:szCs w:val="28"/>
          <w:lang w:val="kk-KZ"/>
        </w:rPr>
      </w:pPr>
    </w:p>
    <w:p w14:paraId="5C84455E" w14:textId="77777777" w:rsidR="00772079" w:rsidRPr="005700E2" w:rsidRDefault="00772079" w:rsidP="00895C7E">
      <w:pPr>
        <w:pStyle w:val="pr"/>
        <w:rPr>
          <w:sz w:val="28"/>
          <w:szCs w:val="28"/>
          <w:lang w:val="kk-KZ"/>
        </w:rPr>
        <w:sectPr w:rsidR="00772079" w:rsidRPr="005700E2" w:rsidSect="0089347E">
          <w:pgSz w:w="11906" w:h="16838" w:code="9"/>
          <w:pgMar w:top="1418" w:right="850" w:bottom="1418" w:left="1418" w:header="709" w:footer="709" w:gutter="0"/>
          <w:cols w:space="708"/>
          <w:titlePg/>
          <w:docGrid w:linePitch="381"/>
        </w:sectPr>
      </w:pPr>
    </w:p>
    <w:p w14:paraId="5966099A" w14:textId="77777777" w:rsidR="00772079" w:rsidRPr="005700E2" w:rsidRDefault="00772079" w:rsidP="00895C7E">
      <w:pPr>
        <w:overflowPunct w:val="0"/>
        <w:autoSpaceDE w:val="0"/>
        <w:autoSpaceDN w:val="0"/>
        <w:adjustRightInd w:val="0"/>
        <w:ind w:firstLine="397"/>
        <w:jc w:val="right"/>
        <w:rPr>
          <w:rFonts w:eastAsia="Times New Roman" w:cs="Times New Roman"/>
          <w:szCs w:val="28"/>
          <w:lang w:val="kk-KZ" w:eastAsia="ru-RU"/>
        </w:rPr>
      </w:pPr>
      <w:r w:rsidRPr="005700E2">
        <w:rPr>
          <w:rFonts w:eastAsia="Times New Roman" w:cs="Times New Roman"/>
          <w:szCs w:val="28"/>
          <w:lang w:val="kk-KZ" w:eastAsia="ru-RU"/>
        </w:rPr>
        <w:lastRenderedPageBreak/>
        <w:t>Қазақстан Республикасы</w:t>
      </w:r>
    </w:p>
    <w:p w14:paraId="3A8B4CB6" w14:textId="77777777" w:rsidR="00772079" w:rsidRPr="005700E2" w:rsidRDefault="00772079" w:rsidP="00895C7E">
      <w:pPr>
        <w:overflowPunct w:val="0"/>
        <w:autoSpaceDE w:val="0"/>
        <w:autoSpaceDN w:val="0"/>
        <w:adjustRightInd w:val="0"/>
        <w:ind w:firstLine="397"/>
        <w:jc w:val="right"/>
        <w:rPr>
          <w:rFonts w:eastAsia="Times New Roman" w:cs="Times New Roman"/>
          <w:szCs w:val="28"/>
          <w:lang w:val="kk-KZ" w:eastAsia="ru-RU"/>
        </w:rPr>
      </w:pPr>
      <w:r w:rsidRPr="005700E2">
        <w:rPr>
          <w:rFonts w:eastAsia="Times New Roman" w:cs="Times New Roman"/>
          <w:szCs w:val="28"/>
          <w:lang w:val="kk-KZ" w:eastAsia="ru-RU"/>
        </w:rPr>
        <w:t>Ұлттық Банкі Басқармасының</w:t>
      </w:r>
    </w:p>
    <w:p w14:paraId="0D0AADF3" w14:textId="77777777" w:rsidR="00772079" w:rsidRPr="005700E2" w:rsidRDefault="00772079" w:rsidP="00895C7E">
      <w:pPr>
        <w:overflowPunct w:val="0"/>
        <w:autoSpaceDE w:val="0"/>
        <w:autoSpaceDN w:val="0"/>
        <w:adjustRightInd w:val="0"/>
        <w:ind w:firstLine="397"/>
        <w:jc w:val="right"/>
        <w:rPr>
          <w:rFonts w:eastAsia="Times New Roman" w:cs="Times New Roman"/>
          <w:szCs w:val="28"/>
          <w:lang w:val="kk-KZ" w:eastAsia="ru-RU"/>
        </w:rPr>
      </w:pPr>
      <w:r w:rsidRPr="005700E2">
        <w:rPr>
          <w:rFonts w:eastAsia="Times New Roman" w:cs="Times New Roman"/>
          <w:szCs w:val="28"/>
          <w:lang w:val="kk-KZ" w:eastAsia="ru-RU"/>
        </w:rPr>
        <w:t>бухгалтерлік есеп жүргізу</w:t>
      </w:r>
    </w:p>
    <w:p w14:paraId="6DBFEFDB" w14:textId="77777777" w:rsidR="00772079" w:rsidRPr="005700E2" w:rsidRDefault="00772079" w:rsidP="00895C7E">
      <w:pPr>
        <w:overflowPunct w:val="0"/>
        <w:autoSpaceDE w:val="0"/>
        <w:autoSpaceDN w:val="0"/>
        <w:adjustRightInd w:val="0"/>
        <w:ind w:firstLine="397"/>
        <w:jc w:val="right"/>
        <w:rPr>
          <w:rFonts w:eastAsia="Times New Roman" w:cs="Times New Roman"/>
          <w:szCs w:val="28"/>
          <w:lang w:val="kk-KZ" w:eastAsia="ru-RU"/>
        </w:rPr>
      </w:pPr>
      <w:r w:rsidRPr="005700E2">
        <w:rPr>
          <w:rFonts w:eastAsia="Times New Roman" w:cs="Times New Roman"/>
          <w:szCs w:val="28"/>
          <w:lang w:val="kk-KZ" w:eastAsia="ru-RU"/>
        </w:rPr>
        <w:t>және қаржылық есептілікті ұсыну</w:t>
      </w:r>
    </w:p>
    <w:p w14:paraId="7761A7AE" w14:textId="77777777" w:rsidR="00772079" w:rsidRPr="005700E2" w:rsidRDefault="00772079" w:rsidP="00895C7E">
      <w:pPr>
        <w:overflowPunct w:val="0"/>
        <w:autoSpaceDE w:val="0"/>
        <w:autoSpaceDN w:val="0"/>
        <w:adjustRightInd w:val="0"/>
        <w:ind w:firstLine="397"/>
        <w:jc w:val="right"/>
        <w:rPr>
          <w:rFonts w:eastAsia="Times New Roman" w:cs="Times New Roman"/>
          <w:szCs w:val="28"/>
          <w:lang w:val="kk-KZ" w:eastAsia="ru-RU"/>
        </w:rPr>
      </w:pPr>
      <w:r w:rsidRPr="005700E2">
        <w:rPr>
          <w:rFonts w:eastAsia="Times New Roman" w:cs="Times New Roman"/>
          <w:szCs w:val="28"/>
          <w:lang w:val="kk-KZ" w:eastAsia="ru-RU"/>
        </w:rPr>
        <w:t>мәселелері бойынша</w:t>
      </w:r>
    </w:p>
    <w:p w14:paraId="786AB99D" w14:textId="77777777" w:rsidR="00772079" w:rsidRPr="005700E2" w:rsidRDefault="00772079" w:rsidP="00895C7E">
      <w:pPr>
        <w:overflowPunct w:val="0"/>
        <w:autoSpaceDE w:val="0"/>
        <w:autoSpaceDN w:val="0"/>
        <w:adjustRightInd w:val="0"/>
        <w:ind w:firstLine="397"/>
        <w:jc w:val="right"/>
        <w:rPr>
          <w:rFonts w:eastAsia="Times New Roman" w:cs="Times New Roman"/>
          <w:szCs w:val="28"/>
          <w:lang w:val="kk-KZ" w:eastAsia="ru-RU"/>
        </w:rPr>
      </w:pPr>
      <w:r w:rsidRPr="005700E2">
        <w:rPr>
          <w:rFonts w:eastAsia="Times New Roman" w:cs="Times New Roman"/>
          <w:szCs w:val="28"/>
          <w:lang w:val="kk-KZ" w:eastAsia="ru-RU"/>
        </w:rPr>
        <w:t>өзгерістер мен толықтырулар енгізілетін</w:t>
      </w:r>
    </w:p>
    <w:p w14:paraId="315FC288" w14:textId="77777777" w:rsidR="00772079" w:rsidRPr="005700E2" w:rsidRDefault="00772079" w:rsidP="00895C7E">
      <w:pPr>
        <w:overflowPunct w:val="0"/>
        <w:autoSpaceDE w:val="0"/>
        <w:autoSpaceDN w:val="0"/>
        <w:adjustRightInd w:val="0"/>
        <w:ind w:firstLine="397"/>
        <w:jc w:val="right"/>
        <w:rPr>
          <w:rFonts w:eastAsia="Times New Roman" w:cs="Times New Roman"/>
          <w:szCs w:val="28"/>
          <w:lang w:val="kk-KZ" w:eastAsia="ru-RU"/>
        </w:rPr>
      </w:pPr>
      <w:r w:rsidRPr="005700E2">
        <w:rPr>
          <w:rFonts w:eastAsia="Times New Roman" w:cs="Times New Roman"/>
          <w:szCs w:val="28"/>
          <w:lang w:val="kk-KZ" w:eastAsia="ru-RU"/>
        </w:rPr>
        <w:t>кейбір қаулыларының тізбесіне</w:t>
      </w:r>
    </w:p>
    <w:p w14:paraId="41B6B70B" w14:textId="77777777" w:rsidR="00772079" w:rsidRPr="005700E2" w:rsidRDefault="00772079" w:rsidP="00895C7E">
      <w:pPr>
        <w:overflowPunct w:val="0"/>
        <w:autoSpaceDE w:val="0"/>
        <w:autoSpaceDN w:val="0"/>
        <w:adjustRightInd w:val="0"/>
        <w:ind w:firstLine="397"/>
        <w:jc w:val="right"/>
        <w:rPr>
          <w:rFonts w:eastAsia="Times New Roman" w:cs="Times New Roman"/>
          <w:szCs w:val="28"/>
          <w:lang w:val="kk-KZ" w:eastAsia="ru-RU"/>
        </w:rPr>
      </w:pPr>
      <w:r w:rsidRPr="005700E2">
        <w:rPr>
          <w:rFonts w:eastAsia="Times New Roman" w:cs="Times New Roman"/>
          <w:szCs w:val="28"/>
          <w:lang w:val="kk-KZ" w:eastAsia="ru-RU"/>
        </w:rPr>
        <w:t>11-қосымша</w:t>
      </w:r>
    </w:p>
    <w:p w14:paraId="19990075" w14:textId="019F042C" w:rsidR="00772079" w:rsidRPr="005700E2" w:rsidRDefault="00772079" w:rsidP="00895C7E">
      <w:pPr>
        <w:overflowPunct w:val="0"/>
        <w:autoSpaceDE w:val="0"/>
        <w:autoSpaceDN w:val="0"/>
        <w:adjustRightInd w:val="0"/>
        <w:ind w:firstLine="397"/>
        <w:jc w:val="right"/>
        <w:rPr>
          <w:rFonts w:eastAsia="Times New Roman" w:cs="Times New Roman"/>
          <w:szCs w:val="28"/>
          <w:lang w:val="kk-KZ" w:eastAsia="ru-RU"/>
        </w:rPr>
      </w:pPr>
    </w:p>
    <w:p w14:paraId="4C6FB9FD" w14:textId="77777777" w:rsidR="001376A2" w:rsidRPr="005700E2" w:rsidRDefault="001376A2" w:rsidP="00895C7E">
      <w:pPr>
        <w:overflowPunct w:val="0"/>
        <w:autoSpaceDE w:val="0"/>
        <w:autoSpaceDN w:val="0"/>
        <w:adjustRightInd w:val="0"/>
        <w:ind w:firstLine="397"/>
        <w:jc w:val="right"/>
        <w:rPr>
          <w:rFonts w:eastAsia="Times New Roman" w:cs="Times New Roman"/>
          <w:szCs w:val="28"/>
          <w:lang w:val="kk-KZ" w:eastAsia="ru-RU"/>
        </w:rPr>
      </w:pPr>
    </w:p>
    <w:p w14:paraId="1DB34BB8" w14:textId="77777777" w:rsidR="00772079" w:rsidRPr="005700E2" w:rsidRDefault="00772079" w:rsidP="00895C7E">
      <w:pPr>
        <w:overflowPunct w:val="0"/>
        <w:autoSpaceDE w:val="0"/>
        <w:autoSpaceDN w:val="0"/>
        <w:adjustRightInd w:val="0"/>
        <w:ind w:firstLine="397"/>
        <w:jc w:val="right"/>
        <w:rPr>
          <w:rFonts w:eastAsia="Times New Roman" w:cs="Times New Roman"/>
          <w:szCs w:val="28"/>
          <w:lang w:val="kk-KZ" w:eastAsia="ru-RU"/>
        </w:rPr>
      </w:pPr>
      <w:r w:rsidRPr="005700E2">
        <w:rPr>
          <w:rFonts w:eastAsia="Times New Roman" w:cs="Times New Roman"/>
          <w:szCs w:val="28"/>
          <w:lang w:val="kk-KZ" w:eastAsia="ru-RU"/>
        </w:rPr>
        <w:t>Қазақстан Республикасы</w:t>
      </w:r>
    </w:p>
    <w:p w14:paraId="026C82B3" w14:textId="77777777" w:rsidR="00772079" w:rsidRPr="005700E2" w:rsidRDefault="00772079" w:rsidP="00895C7E">
      <w:pPr>
        <w:overflowPunct w:val="0"/>
        <w:autoSpaceDE w:val="0"/>
        <w:autoSpaceDN w:val="0"/>
        <w:adjustRightInd w:val="0"/>
        <w:ind w:firstLine="397"/>
        <w:jc w:val="right"/>
        <w:rPr>
          <w:rFonts w:eastAsia="Times New Roman" w:cs="Times New Roman"/>
          <w:szCs w:val="28"/>
          <w:lang w:val="kk-KZ" w:eastAsia="ru-RU"/>
        </w:rPr>
      </w:pPr>
      <w:r w:rsidRPr="005700E2">
        <w:rPr>
          <w:rFonts w:eastAsia="Times New Roman" w:cs="Times New Roman"/>
          <w:szCs w:val="28"/>
          <w:lang w:val="kk-KZ" w:eastAsia="ru-RU"/>
        </w:rPr>
        <w:t>Ұлттық Банкі Басқармасының</w:t>
      </w:r>
    </w:p>
    <w:p w14:paraId="17DED0FD" w14:textId="77777777" w:rsidR="00772079" w:rsidRPr="005700E2" w:rsidRDefault="00772079" w:rsidP="00895C7E">
      <w:pPr>
        <w:overflowPunct w:val="0"/>
        <w:autoSpaceDE w:val="0"/>
        <w:autoSpaceDN w:val="0"/>
        <w:adjustRightInd w:val="0"/>
        <w:ind w:firstLine="397"/>
        <w:jc w:val="right"/>
        <w:rPr>
          <w:rFonts w:eastAsia="Times New Roman" w:cs="Times New Roman"/>
          <w:szCs w:val="28"/>
          <w:lang w:val="kk-KZ" w:eastAsia="ru-RU"/>
        </w:rPr>
      </w:pPr>
      <w:r w:rsidRPr="005700E2">
        <w:rPr>
          <w:rFonts w:eastAsia="Times New Roman" w:cs="Times New Roman"/>
          <w:szCs w:val="28"/>
          <w:lang w:val="kk-KZ" w:eastAsia="ru-RU"/>
        </w:rPr>
        <w:t>бухгалтерлік есеп жүргізу</w:t>
      </w:r>
    </w:p>
    <w:p w14:paraId="5A044A16" w14:textId="77777777" w:rsidR="00772079" w:rsidRPr="005700E2" w:rsidRDefault="00772079" w:rsidP="00895C7E">
      <w:pPr>
        <w:overflowPunct w:val="0"/>
        <w:autoSpaceDE w:val="0"/>
        <w:autoSpaceDN w:val="0"/>
        <w:adjustRightInd w:val="0"/>
        <w:ind w:firstLine="397"/>
        <w:jc w:val="right"/>
        <w:rPr>
          <w:rFonts w:eastAsia="Times New Roman" w:cs="Times New Roman"/>
          <w:szCs w:val="28"/>
          <w:lang w:val="kk-KZ" w:eastAsia="ru-RU"/>
        </w:rPr>
      </w:pPr>
      <w:r w:rsidRPr="005700E2">
        <w:rPr>
          <w:rFonts w:eastAsia="Times New Roman" w:cs="Times New Roman"/>
          <w:szCs w:val="28"/>
          <w:lang w:val="kk-KZ" w:eastAsia="ru-RU"/>
        </w:rPr>
        <w:t>және қаржылық есептілікті ұсыну</w:t>
      </w:r>
    </w:p>
    <w:p w14:paraId="719B061B" w14:textId="77777777" w:rsidR="00772079" w:rsidRPr="005700E2" w:rsidRDefault="00772079" w:rsidP="00895C7E">
      <w:pPr>
        <w:overflowPunct w:val="0"/>
        <w:autoSpaceDE w:val="0"/>
        <w:autoSpaceDN w:val="0"/>
        <w:adjustRightInd w:val="0"/>
        <w:ind w:firstLine="397"/>
        <w:jc w:val="right"/>
        <w:rPr>
          <w:rFonts w:eastAsia="Times New Roman" w:cs="Times New Roman"/>
          <w:szCs w:val="28"/>
          <w:lang w:val="kk-KZ" w:eastAsia="ru-RU"/>
        </w:rPr>
      </w:pPr>
      <w:r w:rsidRPr="005700E2">
        <w:rPr>
          <w:rFonts w:eastAsia="Times New Roman" w:cs="Times New Roman"/>
          <w:szCs w:val="28"/>
          <w:lang w:val="kk-KZ" w:eastAsia="ru-RU"/>
        </w:rPr>
        <w:t>мәселелері бойынша</w:t>
      </w:r>
    </w:p>
    <w:p w14:paraId="63462B06" w14:textId="77777777" w:rsidR="00772079" w:rsidRPr="005700E2" w:rsidRDefault="00772079" w:rsidP="00895C7E">
      <w:pPr>
        <w:overflowPunct w:val="0"/>
        <w:autoSpaceDE w:val="0"/>
        <w:autoSpaceDN w:val="0"/>
        <w:adjustRightInd w:val="0"/>
        <w:ind w:firstLine="397"/>
        <w:jc w:val="right"/>
        <w:rPr>
          <w:rFonts w:eastAsia="Times New Roman" w:cs="Times New Roman"/>
          <w:szCs w:val="28"/>
          <w:lang w:val="kk-KZ" w:eastAsia="ru-RU"/>
        </w:rPr>
      </w:pPr>
      <w:r w:rsidRPr="005700E2">
        <w:rPr>
          <w:rFonts w:eastAsia="Times New Roman" w:cs="Times New Roman"/>
          <w:szCs w:val="28"/>
          <w:lang w:val="kk-KZ" w:eastAsia="ru-RU"/>
        </w:rPr>
        <w:t>өзгерістер мен толықтырулар енгізілетін</w:t>
      </w:r>
    </w:p>
    <w:p w14:paraId="15ED70B4" w14:textId="77777777" w:rsidR="00772079" w:rsidRPr="005700E2" w:rsidRDefault="00772079" w:rsidP="00895C7E">
      <w:pPr>
        <w:overflowPunct w:val="0"/>
        <w:autoSpaceDE w:val="0"/>
        <w:autoSpaceDN w:val="0"/>
        <w:adjustRightInd w:val="0"/>
        <w:ind w:firstLine="397"/>
        <w:jc w:val="right"/>
        <w:rPr>
          <w:rFonts w:eastAsia="Times New Roman" w:cs="Times New Roman"/>
          <w:szCs w:val="28"/>
          <w:lang w:val="kk-KZ" w:eastAsia="ru-RU"/>
        </w:rPr>
      </w:pPr>
      <w:r w:rsidRPr="005700E2">
        <w:rPr>
          <w:rFonts w:eastAsia="Times New Roman" w:cs="Times New Roman"/>
          <w:szCs w:val="28"/>
          <w:lang w:val="kk-KZ" w:eastAsia="ru-RU"/>
        </w:rPr>
        <w:t xml:space="preserve">кейбір қаулыларының тізбесіне </w:t>
      </w:r>
    </w:p>
    <w:p w14:paraId="510975F7" w14:textId="77777777" w:rsidR="00772079" w:rsidRPr="005700E2" w:rsidRDefault="00772079" w:rsidP="00895C7E">
      <w:pPr>
        <w:overflowPunct w:val="0"/>
        <w:autoSpaceDE w:val="0"/>
        <w:autoSpaceDN w:val="0"/>
        <w:adjustRightInd w:val="0"/>
        <w:ind w:firstLine="397"/>
        <w:jc w:val="right"/>
        <w:rPr>
          <w:rFonts w:eastAsia="Times New Roman" w:cs="Times New Roman"/>
          <w:szCs w:val="28"/>
          <w:lang w:val="kk-KZ" w:eastAsia="ru-RU"/>
        </w:rPr>
      </w:pPr>
      <w:r w:rsidRPr="005700E2">
        <w:rPr>
          <w:rFonts w:eastAsia="Times New Roman" w:cs="Times New Roman"/>
          <w:szCs w:val="28"/>
          <w:lang w:val="kk-KZ" w:eastAsia="ru-RU"/>
        </w:rPr>
        <w:t>12-қосымша</w:t>
      </w:r>
    </w:p>
    <w:p w14:paraId="72FF76FE" w14:textId="57B14F7D" w:rsidR="00772079" w:rsidRPr="005700E2" w:rsidRDefault="00772079" w:rsidP="00895C7E">
      <w:pPr>
        <w:overflowPunct w:val="0"/>
        <w:autoSpaceDE w:val="0"/>
        <w:autoSpaceDN w:val="0"/>
        <w:adjustRightInd w:val="0"/>
        <w:ind w:firstLine="397"/>
        <w:jc w:val="right"/>
        <w:rPr>
          <w:rFonts w:eastAsia="Times New Roman" w:cs="Times New Roman"/>
          <w:szCs w:val="28"/>
          <w:lang w:val="kk-KZ" w:eastAsia="ru-RU"/>
        </w:rPr>
      </w:pPr>
    </w:p>
    <w:p w14:paraId="48436000" w14:textId="77777777" w:rsidR="001376A2" w:rsidRPr="005700E2" w:rsidRDefault="001376A2" w:rsidP="00895C7E">
      <w:pPr>
        <w:overflowPunct w:val="0"/>
        <w:autoSpaceDE w:val="0"/>
        <w:autoSpaceDN w:val="0"/>
        <w:adjustRightInd w:val="0"/>
        <w:ind w:firstLine="397"/>
        <w:jc w:val="right"/>
        <w:rPr>
          <w:rFonts w:eastAsia="Times New Roman" w:cs="Times New Roman"/>
          <w:szCs w:val="28"/>
          <w:lang w:val="kk-KZ" w:eastAsia="ru-RU"/>
        </w:rPr>
      </w:pPr>
    </w:p>
    <w:p w14:paraId="4D84EE8D" w14:textId="77777777" w:rsidR="00772079" w:rsidRPr="005700E2" w:rsidRDefault="00772079" w:rsidP="00895C7E">
      <w:pPr>
        <w:overflowPunct w:val="0"/>
        <w:autoSpaceDE w:val="0"/>
        <w:autoSpaceDN w:val="0"/>
        <w:adjustRightInd w:val="0"/>
        <w:ind w:firstLine="397"/>
        <w:jc w:val="right"/>
        <w:rPr>
          <w:rFonts w:eastAsia="Times New Roman" w:cs="Times New Roman"/>
          <w:szCs w:val="28"/>
          <w:lang w:val="kk-KZ" w:eastAsia="ru-RU"/>
        </w:rPr>
      </w:pPr>
      <w:r w:rsidRPr="005700E2">
        <w:rPr>
          <w:rFonts w:eastAsia="Times New Roman" w:cs="Times New Roman"/>
          <w:szCs w:val="28"/>
          <w:lang w:val="kk-KZ" w:eastAsia="ru-RU"/>
        </w:rPr>
        <w:t>Қаржы ұйымдарының қаржылық</w:t>
      </w:r>
    </w:p>
    <w:p w14:paraId="7FC06FDC" w14:textId="77777777" w:rsidR="00772079" w:rsidRPr="005700E2" w:rsidRDefault="00772079" w:rsidP="00895C7E">
      <w:pPr>
        <w:overflowPunct w:val="0"/>
        <w:autoSpaceDE w:val="0"/>
        <w:autoSpaceDN w:val="0"/>
        <w:adjustRightInd w:val="0"/>
        <w:ind w:firstLine="397"/>
        <w:jc w:val="right"/>
        <w:rPr>
          <w:rFonts w:eastAsia="Times New Roman" w:cs="Times New Roman"/>
          <w:szCs w:val="28"/>
          <w:lang w:val="kk-KZ" w:eastAsia="ru-RU"/>
        </w:rPr>
      </w:pPr>
      <w:r w:rsidRPr="005700E2">
        <w:rPr>
          <w:rFonts w:eastAsia="Times New Roman" w:cs="Times New Roman"/>
          <w:szCs w:val="28"/>
          <w:lang w:val="kk-KZ" w:eastAsia="ru-RU"/>
        </w:rPr>
        <w:t>есептiлiктi ұсыну қағидаларына</w:t>
      </w:r>
    </w:p>
    <w:p w14:paraId="1490468E" w14:textId="77777777" w:rsidR="00772079" w:rsidRPr="005700E2" w:rsidRDefault="00772079" w:rsidP="00895C7E">
      <w:pPr>
        <w:overflowPunct w:val="0"/>
        <w:autoSpaceDE w:val="0"/>
        <w:autoSpaceDN w:val="0"/>
        <w:adjustRightInd w:val="0"/>
        <w:ind w:firstLine="397"/>
        <w:jc w:val="right"/>
        <w:rPr>
          <w:rFonts w:eastAsia="Times New Roman" w:cs="Times New Roman"/>
          <w:szCs w:val="28"/>
          <w:lang w:val="kk-KZ" w:eastAsia="ru-RU"/>
        </w:rPr>
      </w:pPr>
      <w:r w:rsidRPr="005700E2">
        <w:rPr>
          <w:rFonts w:eastAsia="Times New Roman" w:cs="Times New Roman"/>
          <w:szCs w:val="28"/>
          <w:lang w:val="kk-KZ" w:eastAsia="ru-RU"/>
        </w:rPr>
        <w:t>10-қосымша</w:t>
      </w:r>
    </w:p>
    <w:p w14:paraId="7DEF8455" w14:textId="1BC91162" w:rsidR="00772079" w:rsidRPr="005700E2" w:rsidRDefault="00772079" w:rsidP="00895C7E">
      <w:pPr>
        <w:overflowPunct w:val="0"/>
        <w:autoSpaceDE w:val="0"/>
        <w:autoSpaceDN w:val="0"/>
        <w:adjustRightInd w:val="0"/>
        <w:ind w:firstLine="397"/>
        <w:jc w:val="right"/>
        <w:rPr>
          <w:rFonts w:eastAsia="Times New Roman" w:cs="Times New Roman"/>
          <w:szCs w:val="28"/>
          <w:lang w:val="kk-KZ" w:eastAsia="ru-RU"/>
        </w:rPr>
      </w:pPr>
    </w:p>
    <w:p w14:paraId="0BAC8DD5" w14:textId="77777777" w:rsidR="00165109" w:rsidRPr="005700E2" w:rsidRDefault="00165109" w:rsidP="00895C7E">
      <w:pPr>
        <w:overflowPunct w:val="0"/>
        <w:autoSpaceDE w:val="0"/>
        <w:autoSpaceDN w:val="0"/>
        <w:adjustRightInd w:val="0"/>
        <w:ind w:firstLine="397"/>
        <w:jc w:val="right"/>
        <w:rPr>
          <w:rFonts w:eastAsia="Times New Roman" w:cs="Times New Roman"/>
          <w:szCs w:val="28"/>
          <w:lang w:val="kk-KZ" w:eastAsia="ru-RU"/>
        </w:rPr>
      </w:pPr>
    </w:p>
    <w:p w14:paraId="68B4AD68" w14:textId="77777777" w:rsidR="00772079" w:rsidRPr="005700E2" w:rsidRDefault="00772079" w:rsidP="00895C7E">
      <w:pPr>
        <w:ind w:firstLine="0"/>
        <w:jc w:val="center"/>
        <w:rPr>
          <w:rFonts w:eastAsia="Times New Roman" w:cs="Times New Roman"/>
          <w:b/>
          <w:color w:val="000000"/>
          <w:szCs w:val="28"/>
          <w:lang w:val="kk-KZ" w:eastAsia="ru-RU"/>
        </w:rPr>
      </w:pPr>
      <w:r w:rsidRPr="005700E2">
        <w:rPr>
          <w:rFonts w:eastAsia="Times New Roman" w:cs="Times New Roman"/>
          <w:b/>
          <w:color w:val="000000"/>
          <w:szCs w:val="28"/>
          <w:lang w:val="kk-KZ" w:eastAsia="ru-RU"/>
        </w:rPr>
        <w:t>Әкімшілік деректерді жинауға арналған нысан</w:t>
      </w:r>
    </w:p>
    <w:p w14:paraId="766D6AC9" w14:textId="77777777" w:rsidR="00772079" w:rsidRPr="005700E2" w:rsidRDefault="00772079" w:rsidP="00895C7E">
      <w:pPr>
        <w:ind w:firstLine="0"/>
        <w:jc w:val="center"/>
        <w:rPr>
          <w:rFonts w:eastAsia="Times New Roman" w:cs="Times New Roman"/>
          <w:color w:val="000000"/>
          <w:szCs w:val="28"/>
          <w:lang w:val="kk-KZ" w:eastAsia="ru-RU"/>
        </w:rPr>
      </w:pPr>
      <w:r w:rsidRPr="005700E2">
        <w:rPr>
          <w:rFonts w:eastAsia="Times New Roman" w:cs="Times New Roman"/>
          <w:color w:val="000000"/>
          <w:szCs w:val="28"/>
          <w:lang w:val="kk-KZ" w:eastAsia="ru-RU"/>
        </w:rPr>
        <w:t> </w:t>
      </w:r>
    </w:p>
    <w:p w14:paraId="5EA69276" w14:textId="77777777" w:rsidR="00772079" w:rsidRPr="005700E2" w:rsidRDefault="00772079" w:rsidP="00165109">
      <w:pPr>
        <w:rPr>
          <w:rFonts w:eastAsia="Times New Roman" w:cs="Times New Roman"/>
          <w:color w:val="000000"/>
          <w:szCs w:val="28"/>
          <w:lang w:val="kk-KZ" w:eastAsia="ru-RU"/>
        </w:rPr>
      </w:pPr>
      <w:r w:rsidRPr="005700E2">
        <w:rPr>
          <w:rFonts w:eastAsia="Times New Roman" w:cs="Times New Roman"/>
          <w:color w:val="000000"/>
          <w:szCs w:val="28"/>
          <w:lang w:val="kk-KZ" w:eastAsia="ru-RU"/>
        </w:rPr>
        <w:t>Қайда ұсынылады: Қазақстан Республикасының Ұлттық Банкіне.</w:t>
      </w:r>
    </w:p>
    <w:p w14:paraId="374D9302" w14:textId="4DA421A9" w:rsidR="00772079" w:rsidRPr="005700E2" w:rsidRDefault="00772079" w:rsidP="00165109">
      <w:pPr>
        <w:rPr>
          <w:rFonts w:eastAsia="Times New Roman" w:cs="Times New Roman"/>
          <w:color w:val="000000"/>
          <w:szCs w:val="28"/>
          <w:lang w:eastAsia="ru-RU"/>
        </w:rPr>
      </w:pPr>
      <w:r w:rsidRPr="005700E2">
        <w:rPr>
          <w:rFonts w:eastAsia="Times New Roman" w:cs="Times New Roman"/>
          <w:color w:val="000000"/>
          <w:szCs w:val="28"/>
          <w:lang w:eastAsia="ru-RU"/>
        </w:rPr>
        <w:t>Әкімшілік деректер нысаны www.nationalbank.kz ресми интернет-ресурсында орналастырылған.</w:t>
      </w:r>
    </w:p>
    <w:p w14:paraId="2CAC32ED" w14:textId="77777777" w:rsidR="001376A2" w:rsidRPr="005700E2" w:rsidRDefault="001376A2" w:rsidP="00895C7E">
      <w:pPr>
        <w:ind w:firstLine="400"/>
        <w:rPr>
          <w:rFonts w:eastAsia="Times New Roman" w:cs="Times New Roman"/>
          <w:color w:val="000000"/>
          <w:szCs w:val="28"/>
          <w:lang w:eastAsia="ru-RU"/>
        </w:rPr>
      </w:pPr>
    </w:p>
    <w:p w14:paraId="360D7AE9" w14:textId="77777777" w:rsidR="00772079" w:rsidRPr="005700E2" w:rsidRDefault="00772079" w:rsidP="00895C7E">
      <w:pPr>
        <w:ind w:firstLine="0"/>
        <w:jc w:val="center"/>
        <w:rPr>
          <w:rFonts w:eastAsia="Times New Roman" w:cs="Times New Roman"/>
          <w:color w:val="000000"/>
          <w:szCs w:val="28"/>
          <w:lang w:eastAsia="ru-RU"/>
        </w:rPr>
      </w:pPr>
      <w:r w:rsidRPr="005700E2">
        <w:rPr>
          <w:rFonts w:eastAsia="Times New Roman" w:cs="Times New Roman"/>
          <w:color w:val="000000"/>
          <w:szCs w:val="28"/>
          <w:lang w:eastAsia="ru-RU"/>
        </w:rPr>
        <w:t> </w:t>
      </w:r>
    </w:p>
    <w:p w14:paraId="3E31058D" w14:textId="77777777" w:rsidR="00772079" w:rsidRPr="005700E2" w:rsidRDefault="00772079" w:rsidP="00895C7E">
      <w:pPr>
        <w:ind w:firstLine="0"/>
        <w:jc w:val="center"/>
        <w:rPr>
          <w:rFonts w:eastAsia="Times New Roman" w:cs="Times New Roman"/>
          <w:b/>
          <w:color w:val="000000"/>
          <w:szCs w:val="28"/>
          <w:lang w:eastAsia="ru-RU"/>
        </w:rPr>
      </w:pPr>
      <w:r w:rsidRPr="005700E2">
        <w:rPr>
          <w:rFonts w:eastAsia="Times New Roman" w:cs="Times New Roman"/>
          <w:b/>
          <w:color w:val="000000"/>
          <w:szCs w:val="28"/>
          <w:lang w:eastAsia="ru-RU"/>
        </w:rPr>
        <w:t>Пайда мен зиян туралы есеп</w:t>
      </w:r>
    </w:p>
    <w:p w14:paraId="79AEC1F1" w14:textId="77777777" w:rsidR="00772079" w:rsidRPr="005700E2" w:rsidRDefault="00772079" w:rsidP="00895C7E">
      <w:pPr>
        <w:ind w:firstLine="0"/>
        <w:jc w:val="center"/>
        <w:rPr>
          <w:rFonts w:eastAsia="Times New Roman" w:cs="Times New Roman"/>
          <w:color w:val="000000"/>
          <w:szCs w:val="28"/>
          <w:lang w:eastAsia="ru-RU"/>
        </w:rPr>
      </w:pPr>
      <w:r w:rsidRPr="005700E2">
        <w:rPr>
          <w:rFonts w:eastAsia="Times New Roman" w:cs="Times New Roman"/>
          <w:color w:val="000000"/>
          <w:szCs w:val="28"/>
          <w:lang w:eastAsia="ru-RU"/>
        </w:rPr>
        <w:t> </w:t>
      </w:r>
    </w:p>
    <w:p w14:paraId="405344F2" w14:textId="77777777" w:rsidR="00772079" w:rsidRPr="005700E2" w:rsidRDefault="00772079" w:rsidP="00165109">
      <w:pPr>
        <w:rPr>
          <w:rFonts w:eastAsia="Times New Roman" w:cs="Times New Roman"/>
          <w:color w:val="000000"/>
          <w:szCs w:val="28"/>
          <w:lang w:eastAsia="ru-RU"/>
        </w:rPr>
      </w:pPr>
      <w:r w:rsidRPr="005700E2">
        <w:rPr>
          <w:rFonts w:eastAsia="Times New Roman" w:cs="Times New Roman"/>
          <w:color w:val="000000"/>
          <w:szCs w:val="28"/>
          <w:lang w:eastAsia="ru-RU"/>
        </w:rPr>
        <w:t>Әкімшілік деректер нысанының индексі: 2Н -СҰ.</w:t>
      </w:r>
    </w:p>
    <w:p w14:paraId="5588BE45" w14:textId="77777777" w:rsidR="00772079" w:rsidRPr="005700E2" w:rsidRDefault="00772079" w:rsidP="00165109">
      <w:pPr>
        <w:rPr>
          <w:rFonts w:eastAsia="Times New Roman" w:cs="Times New Roman"/>
          <w:color w:val="000000"/>
          <w:szCs w:val="28"/>
          <w:lang w:eastAsia="ru-RU"/>
        </w:rPr>
      </w:pPr>
      <w:r w:rsidRPr="005700E2">
        <w:rPr>
          <w:rFonts w:eastAsia="Times New Roman" w:cs="Times New Roman"/>
          <w:color w:val="000000"/>
          <w:szCs w:val="28"/>
          <w:lang w:eastAsia="ru-RU"/>
        </w:rPr>
        <w:t>Кезеңділігі: ай сайын.</w:t>
      </w:r>
    </w:p>
    <w:p w14:paraId="79F84C68" w14:textId="77777777" w:rsidR="00772079" w:rsidRPr="005700E2" w:rsidRDefault="00772079" w:rsidP="00165109">
      <w:pPr>
        <w:rPr>
          <w:rFonts w:eastAsia="Times New Roman" w:cs="Times New Roman"/>
          <w:color w:val="000000"/>
          <w:szCs w:val="28"/>
          <w:lang w:eastAsia="ru-RU"/>
        </w:rPr>
      </w:pPr>
      <w:r w:rsidRPr="005700E2">
        <w:rPr>
          <w:rFonts w:eastAsia="Times New Roman" w:cs="Times New Roman"/>
          <w:color w:val="000000"/>
          <w:szCs w:val="28"/>
          <w:lang w:eastAsia="ru-RU"/>
        </w:rPr>
        <w:t>Есепті кезең</w:t>
      </w:r>
      <w:r w:rsidRPr="005700E2">
        <w:rPr>
          <w:rFonts w:eastAsia="Times New Roman" w:cs="Times New Roman"/>
          <w:color w:val="000000"/>
          <w:szCs w:val="28"/>
          <w:lang w:val="kk-KZ" w:eastAsia="ru-RU"/>
        </w:rPr>
        <w:t>і</w:t>
      </w:r>
      <w:r w:rsidRPr="005700E2">
        <w:rPr>
          <w:rFonts w:eastAsia="Times New Roman" w:cs="Times New Roman"/>
          <w:color w:val="000000"/>
          <w:szCs w:val="28"/>
          <w:lang w:eastAsia="ru-RU"/>
        </w:rPr>
        <w:t>: 20___жылғы «___»</w:t>
      </w:r>
      <w:r w:rsidRPr="005700E2">
        <w:rPr>
          <w:rFonts w:eastAsia="Times New Roman" w:cs="Times New Roman"/>
          <w:color w:val="000000"/>
          <w:szCs w:val="28"/>
          <w:lang w:val="kk-KZ" w:eastAsia="ru-RU"/>
        </w:rPr>
        <w:t xml:space="preserve"> </w:t>
      </w:r>
      <w:r w:rsidRPr="005700E2">
        <w:rPr>
          <w:rFonts w:eastAsia="Times New Roman" w:cs="Times New Roman"/>
          <w:color w:val="000000"/>
          <w:szCs w:val="28"/>
          <w:lang w:eastAsia="ru-RU"/>
        </w:rPr>
        <w:t>____________ жағдай бойынша.</w:t>
      </w:r>
    </w:p>
    <w:p w14:paraId="45982ED6" w14:textId="77777777" w:rsidR="00772079" w:rsidRPr="005700E2" w:rsidRDefault="00772079" w:rsidP="00165109">
      <w:pPr>
        <w:rPr>
          <w:rFonts w:eastAsia="Times New Roman" w:cs="Times New Roman"/>
          <w:color w:val="000000"/>
          <w:szCs w:val="28"/>
          <w:lang w:eastAsia="ru-RU"/>
        </w:rPr>
      </w:pPr>
      <w:r w:rsidRPr="005700E2">
        <w:rPr>
          <w:rFonts w:eastAsia="Times New Roman" w:cs="Times New Roman"/>
          <w:color w:val="000000"/>
          <w:szCs w:val="28"/>
          <w:lang w:eastAsia="ru-RU"/>
        </w:rPr>
        <w:t>Ақпаратты ұсынатын тұлғалар тобы: сақтандыру (қайта сақтандыру) ұйымдары, исламдық сақтандыру (қайта сақтандыру) ұйымдары.</w:t>
      </w:r>
    </w:p>
    <w:p w14:paraId="7A49A7B9" w14:textId="77777777" w:rsidR="00772079" w:rsidRPr="005700E2" w:rsidRDefault="00772079" w:rsidP="00165109">
      <w:pPr>
        <w:rPr>
          <w:rFonts w:eastAsia="Times New Roman" w:cs="Times New Roman"/>
          <w:color w:val="000000"/>
          <w:szCs w:val="28"/>
          <w:lang w:eastAsia="ru-RU"/>
        </w:rPr>
      </w:pPr>
      <w:r w:rsidRPr="005700E2">
        <w:rPr>
          <w:rFonts w:eastAsia="Times New Roman" w:cs="Times New Roman"/>
          <w:color w:val="000000"/>
          <w:szCs w:val="28"/>
          <w:lang w:eastAsia="ru-RU"/>
        </w:rPr>
        <w:t>Ұсыну мерзімі: есепті айдан кейінгі айдың 8 (сегізінші</w:t>
      </w:r>
      <w:r w:rsidRPr="005700E2">
        <w:rPr>
          <w:rFonts w:eastAsia="Times New Roman" w:cs="Times New Roman"/>
          <w:color w:val="000000"/>
          <w:szCs w:val="28"/>
          <w:lang w:eastAsia="ru-RU"/>
        </w:rPr>
        <w:tab/>
        <w:t>) жұмыс күнінен кешіктірмей.</w:t>
      </w:r>
    </w:p>
    <w:p w14:paraId="76B45831" w14:textId="77777777" w:rsidR="00772079" w:rsidRPr="005700E2" w:rsidRDefault="00772079" w:rsidP="00895C7E">
      <w:pPr>
        <w:rPr>
          <w:rFonts w:eastAsia="Times New Roman" w:cs="Times New Roman"/>
          <w:szCs w:val="28"/>
          <w:lang w:eastAsia="ru-RU"/>
        </w:rPr>
      </w:pPr>
      <w:r w:rsidRPr="005700E2">
        <w:rPr>
          <w:rFonts w:cs="Times New Roman"/>
          <w:szCs w:val="28"/>
        </w:rPr>
        <w:br w:type="page"/>
      </w:r>
    </w:p>
    <w:p w14:paraId="2B1C088C" w14:textId="77777777" w:rsidR="00772079" w:rsidRPr="005700E2" w:rsidRDefault="00772079" w:rsidP="00895C7E">
      <w:pPr>
        <w:pStyle w:val="pr"/>
        <w:rPr>
          <w:color w:val="auto"/>
          <w:sz w:val="28"/>
          <w:szCs w:val="28"/>
        </w:rPr>
      </w:pPr>
      <w:r w:rsidRPr="005700E2">
        <w:rPr>
          <w:color w:val="auto"/>
          <w:sz w:val="28"/>
          <w:szCs w:val="28"/>
        </w:rPr>
        <w:lastRenderedPageBreak/>
        <w:t>(мың теңгемен)</w:t>
      </w:r>
    </w:p>
    <w:tbl>
      <w:tblPr>
        <w:tblW w:w="4968" w:type="pct"/>
        <w:jc w:val="center"/>
        <w:tblLayout w:type="fixed"/>
        <w:tblCellMar>
          <w:left w:w="0" w:type="dxa"/>
          <w:right w:w="0" w:type="dxa"/>
        </w:tblCellMar>
        <w:tblLook w:val="04A0" w:firstRow="1" w:lastRow="0" w:firstColumn="1" w:lastColumn="0" w:noHBand="0" w:noVBand="1"/>
      </w:tblPr>
      <w:tblGrid>
        <w:gridCol w:w="2538"/>
        <w:gridCol w:w="1261"/>
        <w:gridCol w:w="1099"/>
        <w:gridCol w:w="1506"/>
        <w:gridCol w:w="1510"/>
        <w:gridCol w:w="1642"/>
      </w:tblGrid>
      <w:tr w:rsidR="00772079" w:rsidRPr="005700E2" w14:paraId="6EA5CAB7" w14:textId="77777777" w:rsidTr="007A010D">
        <w:trPr>
          <w:jc w:val="center"/>
        </w:trPr>
        <w:tc>
          <w:tcPr>
            <w:tcW w:w="1328"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6D80B01C" w14:textId="77777777" w:rsidR="00772079" w:rsidRPr="005700E2" w:rsidRDefault="00772079" w:rsidP="00895C7E">
            <w:pPr>
              <w:ind w:firstLine="0"/>
              <w:jc w:val="center"/>
              <w:rPr>
                <w:rFonts w:eastAsia="Times New Roman" w:cs="Times New Roman"/>
                <w:szCs w:val="28"/>
                <w:lang w:eastAsia="ru-RU"/>
              </w:rPr>
            </w:pPr>
            <w:r w:rsidRPr="005700E2">
              <w:rPr>
                <w:rFonts w:cs="Times New Roman"/>
                <w:szCs w:val="28"/>
                <w:lang w:val="kk-KZ"/>
              </w:rPr>
              <w:t>Баптың атауы</w:t>
            </w:r>
          </w:p>
        </w:tc>
        <w:tc>
          <w:tcPr>
            <w:tcW w:w="660"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7CF1066C" w14:textId="77777777" w:rsidR="00772079" w:rsidRPr="005700E2" w:rsidRDefault="00772079" w:rsidP="00895C7E">
            <w:pPr>
              <w:ind w:firstLine="0"/>
              <w:jc w:val="center"/>
              <w:rPr>
                <w:rFonts w:eastAsia="Times New Roman" w:cs="Times New Roman"/>
                <w:szCs w:val="28"/>
                <w:lang w:eastAsia="ru-RU"/>
              </w:rPr>
            </w:pPr>
            <w:r w:rsidRPr="005700E2">
              <w:rPr>
                <w:rFonts w:cs="Times New Roman"/>
                <w:szCs w:val="28"/>
                <w:lang w:val="kk-KZ"/>
              </w:rPr>
              <w:t>Жол коды</w:t>
            </w:r>
          </w:p>
        </w:tc>
        <w:tc>
          <w:tcPr>
            <w:tcW w:w="575"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45905EEF" w14:textId="77777777" w:rsidR="00772079" w:rsidRPr="005700E2" w:rsidRDefault="00772079" w:rsidP="00895C7E">
            <w:pPr>
              <w:ind w:firstLine="0"/>
              <w:jc w:val="center"/>
              <w:rPr>
                <w:rFonts w:eastAsia="Times New Roman" w:cs="Times New Roman"/>
                <w:szCs w:val="28"/>
                <w:lang w:eastAsia="ru-RU"/>
              </w:rPr>
            </w:pPr>
            <w:r w:rsidRPr="005700E2">
              <w:rPr>
                <w:rFonts w:cs="Times New Roman"/>
                <w:szCs w:val="28"/>
                <w:lang w:val="kk-KZ"/>
              </w:rPr>
              <w:t xml:space="preserve">Есепті кезеңде </w:t>
            </w:r>
          </w:p>
        </w:tc>
        <w:tc>
          <w:tcPr>
            <w:tcW w:w="788"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4E96E0D9" w14:textId="77777777" w:rsidR="00772079" w:rsidRPr="005700E2" w:rsidRDefault="00772079" w:rsidP="00895C7E">
            <w:pPr>
              <w:ind w:firstLine="0"/>
              <w:jc w:val="center"/>
              <w:rPr>
                <w:rFonts w:eastAsia="Times New Roman" w:cs="Times New Roman"/>
                <w:szCs w:val="28"/>
                <w:lang w:eastAsia="ru-RU"/>
              </w:rPr>
            </w:pPr>
            <w:r w:rsidRPr="005700E2">
              <w:rPr>
                <w:rFonts w:cs="Times New Roman"/>
                <w:szCs w:val="28"/>
                <w:lang w:val="kk-KZ"/>
              </w:rPr>
              <w:t>Ағымдағы жылдың басынан басталған кезеңде (өспелі жиынтығымен)</w:t>
            </w:r>
          </w:p>
        </w:tc>
        <w:tc>
          <w:tcPr>
            <w:tcW w:w="790"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0D3CBF80" w14:textId="77777777" w:rsidR="00772079" w:rsidRPr="005700E2" w:rsidRDefault="00772079" w:rsidP="00895C7E">
            <w:pPr>
              <w:ind w:firstLine="0"/>
              <w:jc w:val="center"/>
              <w:rPr>
                <w:rFonts w:eastAsia="Times New Roman" w:cs="Times New Roman"/>
                <w:szCs w:val="28"/>
                <w:lang w:eastAsia="ru-RU"/>
              </w:rPr>
            </w:pPr>
            <w:r w:rsidRPr="005700E2">
              <w:rPr>
                <w:rFonts w:cs="Times New Roman"/>
                <w:szCs w:val="28"/>
                <w:lang w:val="kk-KZ"/>
              </w:rPr>
              <w:t>Алдыңғы жылдың ұқсас кезеңінде</w:t>
            </w:r>
          </w:p>
        </w:tc>
        <w:tc>
          <w:tcPr>
            <w:tcW w:w="859"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6E8B3CBB" w14:textId="77777777" w:rsidR="00772079" w:rsidRPr="005700E2" w:rsidRDefault="00772079" w:rsidP="00895C7E">
            <w:pPr>
              <w:ind w:firstLine="0"/>
              <w:jc w:val="center"/>
              <w:rPr>
                <w:rFonts w:eastAsia="Times New Roman" w:cs="Times New Roman"/>
                <w:szCs w:val="28"/>
                <w:lang w:eastAsia="ru-RU"/>
              </w:rPr>
            </w:pPr>
            <w:r w:rsidRPr="005700E2">
              <w:rPr>
                <w:rFonts w:cs="Times New Roman"/>
                <w:szCs w:val="28"/>
                <w:lang w:val="kk-KZ"/>
              </w:rPr>
              <w:t>Алдыңғы жылдың басынан бастап осыған ұқсас кезеңде (өспелі жиынтығымен)</w:t>
            </w:r>
          </w:p>
        </w:tc>
      </w:tr>
      <w:tr w:rsidR="00772079" w:rsidRPr="005700E2" w14:paraId="0DD23B34" w14:textId="77777777" w:rsidTr="007A010D">
        <w:trPr>
          <w:jc w:val="center"/>
        </w:trPr>
        <w:tc>
          <w:tcPr>
            <w:tcW w:w="132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695EC730" w14:textId="77777777" w:rsidR="00772079" w:rsidRPr="005700E2" w:rsidRDefault="00772079" w:rsidP="00895C7E">
            <w:pPr>
              <w:ind w:firstLine="0"/>
              <w:jc w:val="center"/>
              <w:rPr>
                <w:rFonts w:eastAsia="Times New Roman" w:cs="Times New Roman"/>
                <w:szCs w:val="28"/>
                <w:lang w:eastAsia="ru-RU"/>
              </w:rPr>
            </w:pPr>
            <w:r w:rsidRPr="005700E2">
              <w:rPr>
                <w:rFonts w:eastAsia="Times New Roman" w:cs="Times New Roman"/>
                <w:szCs w:val="28"/>
                <w:lang w:eastAsia="ru-RU"/>
              </w:rPr>
              <w:t>1</w:t>
            </w:r>
          </w:p>
        </w:tc>
        <w:tc>
          <w:tcPr>
            <w:tcW w:w="660" w:type="pct"/>
            <w:tcBorders>
              <w:top w:val="nil"/>
              <w:left w:val="nil"/>
              <w:bottom w:val="single" w:sz="8" w:space="0" w:color="000000"/>
              <w:right w:val="single" w:sz="8" w:space="0" w:color="000000"/>
            </w:tcBorders>
            <w:tcMar>
              <w:top w:w="0" w:type="dxa"/>
              <w:left w:w="168" w:type="dxa"/>
              <w:bottom w:w="0" w:type="dxa"/>
              <w:right w:w="168" w:type="dxa"/>
            </w:tcMar>
            <w:hideMark/>
          </w:tcPr>
          <w:p w14:paraId="740C6E40" w14:textId="77777777" w:rsidR="00772079" w:rsidRPr="005700E2" w:rsidRDefault="00772079" w:rsidP="00895C7E">
            <w:pPr>
              <w:ind w:firstLine="0"/>
              <w:jc w:val="center"/>
              <w:rPr>
                <w:rFonts w:eastAsia="Times New Roman" w:cs="Times New Roman"/>
                <w:szCs w:val="28"/>
                <w:lang w:eastAsia="ru-RU"/>
              </w:rPr>
            </w:pPr>
            <w:r w:rsidRPr="005700E2">
              <w:rPr>
                <w:rFonts w:eastAsia="Times New Roman" w:cs="Times New Roman"/>
                <w:szCs w:val="28"/>
                <w:lang w:eastAsia="ru-RU"/>
              </w:rPr>
              <w:t>2</w:t>
            </w:r>
          </w:p>
        </w:tc>
        <w:tc>
          <w:tcPr>
            <w:tcW w:w="575" w:type="pct"/>
            <w:tcBorders>
              <w:top w:val="nil"/>
              <w:left w:val="nil"/>
              <w:bottom w:val="single" w:sz="8" w:space="0" w:color="000000"/>
              <w:right w:val="single" w:sz="8" w:space="0" w:color="000000"/>
            </w:tcBorders>
            <w:tcMar>
              <w:top w:w="0" w:type="dxa"/>
              <w:left w:w="168" w:type="dxa"/>
              <w:bottom w:w="0" w:type="dxa"/>
              <w:right w:w="168" w:type="dxa"/>
            </w:tcMar>
            <w:hideMark/>
          </w:tcPr>
          <w:p w14:paraId="1BEE8A15" w14:textId="77777777" w:rsidR="00772079" w:rsidRPr="005700E2" w:rsidRDefault="00772079" w:rsidP="00895C7E">
            <w:pPr>
              <w:ind w:firstLine="0"/>
              <w:jc w:val="center"/>
              <w:rPr>
                <w:rFonts w:eastAsia="Times New Roman" w:cs="Times New Roman"/>
                <w:szCs w:val="28"/>
                <w:lang w:eastAsia="ru-RU"/>
              </w:rPr>
            </w:pPr>
            <w:r w:rsidRPr="005700E2">
              <w:rPr>
                <w:rFonts w:eastAsia="Times New Roman" w:cs="Times New Roman"/>
                <w:szCs w:val="28"/>
                <w:lang w:eastAsia="ru-RU"/>
              </w:rPr>
              <w:t>3</w:t>
            </w:r>
          </w:p>
        </w:tc>
        <w:tc>
          <w:tcPr>
            <w:tcW w:w="788" w:type="pct"/>
            <w:tcBorders>
              <w:top w:val="nil"/>
              <w:left w:val="nil"/>
              <w:bottom w:val="single" w:sz="8" w:space="0" w:color="000000"/>
              <w:right w:val="single" w:sz="8" w:space="0" w:color="000000"/>
            </w:tcBorders>
            <w:tcMar>
              <w:top w:w="0" w:type="dxa"/>
              <w:left w:w="168" w:type="dxa"/>
              <w:bottom w:w="0" w:type="dxa"/>
              <w:right w:w="168" w:type="dxa"/>
            </w:tcMar>
            <w:hideMark/>
          </w:tcPr>
          <w:p w14:paraId="293412C9" w14:textId="77777777" w:rsidR="00772079" w:rsidRPr="005700E2" w:rsidRDefault="00772079" w:rsidP="00895C7E">
            <w:pPr>
              <w:ind w:firstLine="0"/>
              <w:jc w:val="center"/>
              <w:rPr>
                <w:rFonts w:eastAsia="Times New Roman" w:cs="Times New Roman"/>
                <w:szCs w:val="28"/>
                <w:lang w:eastAsia="ru-RU"/>
              </w:rPr>
            </w:pPr>
            <w:r w:rsidRPr="005700E2">
              <w:rPr>
                <w:rFonts w:eastAsia="Times New Roman" w:cs="Times New Roman"/>
                <w:szCs w:val="28"/>
                <w:lang w:eastAsia="ru-RU"/>
              </w:rPr>
              <w:t>4</w:t>
            </w:r>
          </w:p>
        </w:tc>
        <w:tc>
          <w:tcPr>
            <w:tcW w:w="790" w:type="pct"/>
            <w:tcBorders>
              <w:top w:val="nil"/>
              <w:left w:val="nil"/>
              <w:bottom w:val="single" w:sz="8" w:space="0" w:color="000000"/>
              <w:right w:val="single" w:sz="8" w:space="0" w:color="000000"/>
            </w:tcBorders>
            <w:tcMar>
              <w:top w:w="0" w:type="dxa"/>
              <w:left w:w="168" w:type="dxa"/>
              <w:bottom w:w="0" w:type="dxa"/>
              <w:right w:w="168" w:type="dxa"/>
            </w:tcMar>
            <w:hideMark/>
          </w:tcPr>
          <w:p w14:paraId="4DC1639D" w14:textId="77777777" w:rsidR="00772079" w:rsidRPr="005700E2" w:rsidRDefault="00772079" w:rsidP="00895C7E">
            <w:pPr>
              <w:ind w:firstLine="0"/>
              <w:jc w:val="center"/>
              <w:rPr>
                <w:rFonts w:eastAsia="Times New Roman" w:cs="Times New Roman"/>
                <w:szCs w:val="28"/>
                <w:lang w:eastAsia="ru-RU"/>
              </w:rPr>
            </w:pPr>
            <w:r w:rsidRPr="005700E2">
              <w:rPr>
                <w:rFonts w:eastAsia="Times New Roman" w:cs="Times New Roman"/>
                <w:szCs w:val="28"/>
                <w:lang w:eastAsia="ru-RU"/>
              </w:rPr>
              <w:t>5</w:t>
            </w:r>
          </w:p>
        </w:tc>
        <w:tc>
          <w:tcPr>
            <w:tcW w:w="859" w:type="pct"/>
            <w:tcBorders>
              <w:top w:val="nil"/>
              <w:left w:val="nil"/>
              <w:bottom w:val="single" w:sz="8" w:space="0" w:color="000000"/>
              <w:right w:val="single" w:sz="8" w:space="0" w:color="000000"/>
            </w:tcBorders>
            <w:tcMar>
              <w:top w:w="0" w:type="dxa"/>
              <w:left w:w="168" w:type="dxa"/>
              <w:bottom w:w="0" w:type="dxa"/>
              <w:right w:w="168" w:type="dxa"/>
            </w:tcMar>
            <w:hideMark/>
          </w:tcPr>
          <w:p w14:paraId="0F175987" w14:textId="77777777" w:rsidR="00772079" w:rsidRPr="005700E2" w:rsidRDefault="00772079" w:rsidP="00895C7E">
            <w:pPr>
              <w:ind w:firstLine="0"/>
              <w:jc w:val="center"/>
              <w:rPr>
                <w:rFonts w:eastAsia="Times New Roman" w:cs="Times New Roman"/>
                <w:szCs w:val="28"/>
                <w:lang w:eastAsia="ru-RU"/>
              </w:rPr>
            </w:pPr>
            <w:r w:rsidRPr="005700E2">
              <w:rPr>
                <w:rFonts w:eastAsia="Times New Roman" w:cs="Times New Roman"/>
                <w:szCs w:val="28"/>
                <w:lang w:eastAsia="ru-RU"/>
              </w:rPr>
              <w:t>6</w:t>
            </w:r>
          </w:p>
        </w:tc>
      </w:tr>
      <w:tr w:rsidR="00772079" w:rsidRPr="005700E2" w14:paraId="62B9C7DA" w14:textId="77777777" w:rsidTr="007A010D">
        <w:trPr>
          <w:jc w:val="center"/>
        </w:trPr>
        <w:tc>
          <w:tcPr>
            <w:tcW w:w="132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55360558" w14:textId="77777777" w:rsidR="00772079" w:rsidRPr="005700E2" w:rsidRDefault="00772079" w:rsidP="00895C7E">
            <w:pPr>
              <w:ind w:firstLine="0"/>
              <w:jc w:val="left"/>
              <w:rPr>
                <w:rFonts w:eastAsia="Times New Roman" w:cs="Times New Roman"/>
                <w:szCs w:val="28"/>
                <w:lang w:eastAsia="ru-RU"/>
              </w:rPr>
            </w:pPr>
            <w:r w:rsidRPr="005700E2">
              <w:rPr>
                <w:rFonts w:cs="Times New Roman"/>
                <w:szCs w:val="28"/>
              </w:rPr>
              <w:t>Кіріс</w:t>
            </w:r>
          </w:p>
        </w:tc>
        <w:tc>
          <w:tcPr>
            <w:tcW w:w="660" w:type="pct"/>
            <w:tcBorders>
              <w:top w:val="nil"/>
              <w:left w:val="nil"/>
              <w:bottom w:val="single" w:sz="8" w:space="0" w:color="000000"/>
              <w:right w:val="single" w:sz="8" w:space="0" w:color="000000"/>
            </w:tcBorders>
            <w:tcMar>
              <w:top w:w="0" w:type="dxa"/>
              <w:left w:w="168" w:type="dxa"/>
              <w:bottom w:w="0" w:type="dxa"/>
              <w:right w:w="168" w:type="dxa"/>
            </w:tcMar>
            <w:hideMark/>
          </w:tcPr>
          <w:p w14:paraId="1477D770" w14:textId="77777777" w:rsidR="00772079" w:rsidRPr="005700E2" w:rsidRDefault="00772079" w:rsidP="00895C7E">
            <w:pPr>
              <w:ind w:firstLine="0"/>
              <w:jc w:val="left"/>
              <w:rPr>
                <w:rFonts w:eastAsia="Times New Roman" w:cs="Times New Roman"/>
                <w:szCs w:val="28"/>
                <w:lang w:eastAsia="ru-RU"/>
              </w:rPr>
            </w:pPr>
          </w:p>
        </w:tc>
        <w:tc>
          <w:tcPr>
            <w:tcW w:w="575" w:type="pct"/>
            <w:tcBorders>
              <w:top w:val="nil"/>
              <w:left w:val="nil"/>
              <w:bottom w:val="single" w:sz="8" w:space="0" w:color="000000"/>
              <w:right w:val="single" w:sz="8" w:space="0" w:color="000000"/>
            </w:tcBorders>
            <w:tcMar>
              <w:top w:w="0" w:type="dxa"/>
              <w:left w:w="168" w:type="dxa"/>
              <w:bottom w:w="0" w:type="dxa"/>
              <w:right w:w="168" w:type="dxa"/>
            </w:tcMar>
            <w:hideMark/>
          </w:tcPr>
          <w:p w14:paraId="5490AEB1" w14:textId="77777777" w:rsidR="00772079" w:rsidRPr="005700E2" w:rsidRDefault="00772079" w:rsidP="00895C7E">
            <w:pPr>
              <w:ind w:firstLine="0"/>
              <w:jc w:val="left"/>
              <w:rPr>
                <w:rFonts w:eastAsia="Times New Roman" w:cs="Times New Roman"/>
                <w:szCs w:val="28"/>
                <w:lang w:eastAsia="ru-RU"/>
              </w:rPr>
            </w:pPr>
          </w:p>
        </w:tc>
        <w:tc>
          <w:tcPr>
            <w:tcW w:w="788" w:type="pct"/>
            <w:tcBorders>
              <w:top w:val="nil"/>
              <w:left w:val="nil"/>
              <w:bottom w:val="single" w:sz="8" w:space="0" w:color="000000"/>
              <w:right w:val="single" w:sz="8" w:space="0" w:color="000000"/>
            </w:tcBorders>
            <w:tcMar>
              <w:top w:w="0" w:type="dxa"/>
              <w:left w:w="168" w:type="dxa"/>
              <w:bottom w:w="0" w:type="dxa"/>
              <w:right w:w="168" w:type="dxa"/>
            </w:tcMar>
            <w:hideMark/>
          </w:tcPr>
          <w:p w14:paraId="4D8A8F52" w14:textId="77777777" w:rsidR="00772079" w:rsidRPr="005700E2" w:rsidRDefault="00772079" w:rsidP="00895C7E">
            <w:pPr>
              <w:ind w:firstLine="0"/>
              <w:jc w:val="left"/>
              <w:rPr>
                <w:rFonts w:eastAsia="Times New Roman" w:cs="Times New Roman"/>
                <w:szCs w:val="28"/>
                <w:lang w:eastAsia="ru-RU"/>
              </w:rPr>
            </w:pPr>
          </w:p>
        </w:tc>
        <w:tc>
          <w:tcPr>
            <w:tcW w:w="790" w:type="pct"/>
            <w:tcBorders>
              <w:top w:val="nil"/>
              <w:left w:val="nil"/>
              <w:bottom w:val="single" w:sz="8" w:space="0" w:color="000000"/>
              <w:right w:val="single" w:sz="8" w:space="0" w:color="000000"/>
            </w:tcBorders>
            <w:tcMar>
              <w:top w:w="0" w:type="dxa"/>
              <w:left w:w="168" w:type="dxa"/>
              <w:bottom w:w="0" w:type="dxa"/>
              <w:right w:w="168" w:type="dxa"/>
            </w:tcMar>
            <w:hideMark/>
          </w:tcPr>
          <w:p w14:paraId="57A92084" w14:textId="77777777" w:rsidR="00772079" w:rsidRPr="005700E2" w:rsidRDefault="00772079" w:rsidP="00895C7E">
            <w:pPr>
              <w:ind w:firstLine="0"/>
              <w:jc w:val="left"/>
              <w:rPr>
                <w:rFonts w:eastAsia="Times New Roman" w:cs="Times New Roman"/>
                <w:szCs w:val="28"/>
                <w:lang w:eastAsia="ru-RU"/>
              </w:rPr>
            </w:pPr>
          </w:p>
        </w:tc>
        <w:tc>
          <w:tcPr>
            <w:tcW w:w="859" w:type="pct"/>
            <w:tcBorders>
              <w:top w:val="nil"/>
              <w:left w:val="nil"/>
              <w:bottom w:val="single" w:sz="8" w:space="0" w:color="000000"/>
              <w:right w:val="single" w:sz="8" w:space="0" w:color="000000"/>
            </w:tcBorders>
            <w:tcMar>
              <w:top w:w="0" w:type="dxa"/>
              <w:left w:w="168" w:type="dxa"/>
              <w:bottom w:w="0" w:type="dxa"/>
              <w:right w:w="168" w:type="dxa"/>
            </w:tcMar>
            <w:hideMark/>
          </w:tcPr>
          <w:p w14:paraId="0E515F18" w14:textId="77777777" w:rsidR="00772079" w:rsidRPr="005700E2" w:rsidRDefault="00772079" w:rsidP="00895C7E">
            <w:pPr>
              <w:ind w:firstLine="0"/>
              <w:jc w:val="left"/>
              <w:rPr>
                <w:rFonts w:eastAsia="Times New Roman" w:cs="Times New Roman"/>
                <w:szCs w:val="28"/>
                <w:lang w:eastAsia="ru-RU"/>
              </w:rPr>
            </w:pPr>
          </w:p>
        </w:tc>
      </w:tr>
      <w:tr w:rsidR="00772079" w:rsidRPr="005700E2" w14:paraId="291E680C" w14:textId="77777777" w:rsidTr="007A010D">
        <w:trPr>
          <w:jc w:val="center"/>
        </w:trPr>
        <w:tc>
          <w:tcPr>
            <w:tcW w:w="132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0C34CF83" w14:textId="77777777" w:rsidR="00772079" w:rsidRPr="005700E2" w:rsidRDefault="00772079" w:rsidP="00895C7E">
            <w:pPr>
              <w:ind w:firstLine="0"/>
              <w:jc w:val="left"/>
              <w:rPr>
                <w:rFonts w:eastAsia="Times New Roman" w:cs="Times New Roman"/>
                <w:szCs w:val="28"/>
                <w:lang w:eastAsia="ru-RU"/>
              </w:rPr>
            </w:pPr>
            <w:r w:rsidRPr="005700E2">
              <w:rPr>
                <w:rFonts w:cs="Times New Roman"/>
                <w:szCs w:val="28"/>
              </w:rPr>
              <w:t>Сақтандыру қызметінен кіріс</w:t>
            </w:r>
          </w:p>
        </w:tc>
        <w:tc>
          <w:tcPr>
            <w:tcW w:w="660" w:type="pct"/>
            <w:tcBorders>
              <w:top w:val="nil"/>
              <w:left w:val="nil"/>
              <w:bottom w:val="single" w:sz="8" w:space="0" w:color="000000"/>
              <w:right w:val="single" w:sz="8" w:space="0" w:color="000000"/>
            </w:tcBorders>
            <w:tcMar>
              <w:top w:w="0" w:type="dxa"/>
              <w:left w:w="168" w:type="dxa"/>
              <w:bottom w:w="0" w:type="dxa"/>
              <w:right w:w="168" w:type="dxa"/>
            </w:tcMar>
            <w:hideMark/>
          </w:tcPr>
          <w:p w14:paraId="61099BD8" w14:textId="77777777" w:rsidR="00772079" w:rsidRPr="005700E2" w:rsidRDefault="00772079" w:rsidP="00895C7E">
            <w:pPr>
              <w:ind w:firstLine="0"/>
              <w:jc w:val="left"/>
              <w:rPr>
                <w:rFonts w:eastAsia="Times New Roman" w:cs="Times New Roman"/>
                <w:szCs w:val="28"/>
                <w:lang w:eastAsia="ru-RU"/>
              </w:rPr>
            </w:pPr>
            <w:r w:rsidRPr="005700E2">
              <w:rPr>
                <w:rFonts w:eastAsia="Times New Roman" w:cs="Times New Roman"/>
                <w:szCs w:val="28"/>
                <w:lang w:eastAsia="ru-RU"/>
              </w:rPr>
              <w:t>1</w:t>
            </w:r>
          </w:p>
        </w:tc>
        <w:tc>
          <w:tcPr>
            <w:tcW w:w="575" w:type="pct"/>
            <w:tcBorders>
              <w:top w:val="nil"/>
              <w:left w:val="nil"/>
              <w:bottom w:val="single" w:sz="8" w:space="0" w:color="000000"/>
              <w:right w:val="single" w:sz="8" w:space="0" w:color="000000"/>
            </w:tcBorders>
            <w:tcMar>
              <w:top w:w="0" w:type="dxa"/>
              <w:left w:w="168" w:type="dxa"/>
              <w:bottom w:w="0" w:type="dxa"/>
              <w:right w:w="168" w:type="dxa"/>
            </w:tcMar>
            <w:hideMark/>
          </w:tcPr>
          <w:p w14:paraId="48ACA3B5" w14:textId="77777777" w:rsidR="00772079" w:rsidRPr="005700E2" w:rsidRDefault="00772079" w:rsidP="00895C7E">
            <w:pPr>
              <w:ind w:firstLine="0"/>
              <w:jc w:val="left"/>
              <w:rPr>
                <w:rFonts w:eastAsia="Times New Roman" w:cs="Times New Roman"/>
                <w:szCs w:val="28"/>
                <w:lang w:eastAsia="ru-RU"/>
              </w:rPr>
            </w:pPr>
          </w:p>
        </w:tc>
        <w:tc>
          <w:tcPr>
            <w:tcW w:w="788" w:type="pct"/>
            <w:tcBorders>
              <w:top w:val="nil"/>
              <w:left w:val="nil"/>
              <w:bottom w:val="single" w:sz="8" w:space="0" w:color="000000"/>
              <w:right w:val="single" w:sz="8" w:space="0" w:color="000000"/>
            </w:tcBorders>
            <w:tcMar>
              <w:top w:w="0" w:type="dxa"/>
              <w:left w:w="168" w:type="dxa"/>
              <w:bottom w:w="0" w:type="dxa"/>
              <w:right w:w="168" w:type="dxa"/>
            </w:tcMar>
            <w:hideMark/>
          </w:tcPr>
          <w:p w14:paraId="2211225C" w14:textId="77777777" w:rsidR="00772079" w:rsidRPr="005700E2" w:rsidRDefault="00772079" w:rsidP="00895C7E">
            <w:pPr>
              <w:ind w:firstLine="0"/>
              <w:jc w:val="left"/>
              <w:rPr>
                <w:rFonts w:eastAsia="Times New Roman" w:cs="Times New Roman"/>
                <w:szCs w:val="28"/>
                <w:lang w:eastAsia="ru-RU"/>
              </w:rPr>
            </w:pPr>
          </w:p>
        </w:tc>
        <w:tc>
          <w:tcPr>
            <w:tcW w:w="790" w:type="pct"/>
            <w:tcBorders>
              <w:top w:val="nil"/>
              <w:left w:val="nil"/>
              <w:bottom w:val="single" w:sz="8" w:space="0" w:color="000000"/>
              <w:right w:val="single" w:sz="8" w:space="0" w:color="000000"/>
            </w:tcBorders>
            <w:tcMar>
              <w:top w:w="0" w:type="dxa"/>
              <w:left w:w="168" w:type="dxa"/>
              <w:bottom w:w="0" w:type="dxa"/>
              <w:right w:w="168" w:type="dxa"/>
            </w:tcMar>
            <w:hideMark/>
          </w:tcPr>
          <w:p w14:paraId="065FE177" w14:textId="77777777" w:rsidR="00772079" w:rsidRPr="005700E2" w:rsidRDefault="00772079" w:rsidP="00895C7E">
            <w:pPr>
              <w:ind w:firstLine="0"/>
              <w:jc w:val="left"/>
              <w:rPr>
                <w:rFonts w:eastAsia="Times New Roman" w:cs="Times New Roman"/>
                <w:szCs w:val="28"/>
                <w:lang w:eastAsia="ru-RU"/>
              </w:rPr>
            </w:pPr>
          </w:p>
        </w:tc>
        <w:tc>
          <w:tcPr>
            <w:tcW w:w="859" w:type="pct"/>
            <w:tcBorders>
              <w:top w:val="nil"/>
              <w:left w:val="nil"/>
              <w:bottom w:val="single" w:sz="8" w:space="0" w:color="000000"/>
              <w:right w:val="single" w:sz="8" w:space="0" w:color="000000"/>
            </w:tcBorders>
            <w:tcMar>
              <w:top w:w="0" w:type="dxa"/>
              <w:left w:w="168" w:type="dxa"/>
              <w:bottom w:w="0" w:type="dxa"/>
              <w:right w:w="168" w:type="dxa"/>
            </w:tcMar>
            <w:hideMark/>
          </w:tcPr>
          <w:p w14:paraId="275954FE" w14:textId="77777777" w:rsidR="00772079" w:rsidRPr="005700E2" w:rsidRDefault="00772079" w:rsidP="00895C7E">
            <w:pPr>
              <w:ind w:firstLine="0"/>
              <w:jc w:val="left"/>
              <w:rPr>
                <w:rFonts w:eastAsia="Times New Roman" w:cs="Times New Roman"/>
                <w:szCs w:val="28"/>
                <w:lang w:eastAsia="ru-RU"/>
              </w:rPr>
            </w:pPr>
          </w:p>
        </w:tc>
      </w:tr>
      <w:tr w:rsidR="00772079" w:rsidRPr="005700E2" w14:paraId="6D8145CB" w14:textId="77777777" w:rsidTr="007A010D">
        <w:trPr>
          <w:jc w:val="center"/>
        </w:trPr>
        <w:tc>
          <w:tcPr>
            <w:tcW w:w="132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0E8A4AB0" w14:textId="77777777" w:rsidR="00772079" w:rsidRPr="005700E2" w:rsidRDefault="00772079" w:rsidP="00895C7E">
            <w:pPr>
              <w:ind w:firstLine="0"/>
              <w:jc w:val="left"/>
              <w:rPr>
                <w:rFonts w:eastAsia="Times New Roman" w:cs="Times New Roman"/>
                <w:szCs w:val="28"/>
                <w:lang w:eastAsia="ru-RU"/>
              </w:rPr>
            </w:pPr>
            <w:r w:rsidRPr="005700E2">
              <w:rPr>
                <w:rFonts w:cs="Times New Roman"/>
                <w:szCs w:val="28"/>
              </w:rPr>
              <w:t>Сақтандыру түсімі</w:t>
            </w:r>
          </w:p>
        </w:tc>
        <w:tc>
          <w:tcPr>
            <w:tcW w:w="660" w:type="pct"/>
            <w:tcBorders>
              <w:top w:val="nil"/>
              <w:left w:val="nil"/>
              <w:bottom w:val="single" w:sz="8" w:space="0" w:color="000000"/>
              <w:right w:val="single" w:sz="8" w:space="0" w:color="000000"/>
            </w:tcBorders>
            <w:tcMar>
              <w:top w:w="0" w:type="dxa"/>
              <w:left w:w="168" w:type="dxa"/>
              <w:bottom w:w="0" w:type="dxa"/>
              <w:right w:w="168" w:type="dxa"/>
            </w:tcMar>
          </w:tcPr>
          <w:p w14:paraId="6A5FE97F" w14:textId="77777777" w:rsidR="00772079" w:rsidRPr="005700E2" w:rsidRDefault="00772079" w:rsidP="00895C7E">
            <w:pPr>
              <w:ind w:firstLine="0"/>
              <w:jc w:val="left"/>
              <w:rPr>
                <w:rFonts w:eastAsia="Times New Roman" w:cs="Times New Roman"/>
                <w:szCs w:val="28"/>
                <w:lang w:eastAsia="ru-RU"/>
              </w:rPr>
            </w:pPr>
            <w:r w:rsidRPr="005700E2">
              <w:rPr>
                <w:rFonts w:eastAsia="Times New Roman" w:cs="Times New Roman"/>
                <w:szCs w:val="28"/>
                <w:lang w:eastAsia="ru-RU"/>
              </w:rPr>
              <w:t>2</w:t>
            </w:r>
          </w:p>
        </w:tc>
        <w:tc>
          <w:tcPr>
            <w:tcW w:w="575" w:type="pct"/>
            <w:tcBorders>
              <w:top w:val="nil"/>
              <w:left w:val="nil"/>
              <w:bottom w:val="single" w:sz="8" w:space="0" w:color="000000"/>
              <w:right w:val="single" w:sz="8" w:space="0" w:color="000000"/>
            </w:tcBorders>
            <w:tcMar>
              <w:top w:w="0" w:type="dxa"/>
              <w:left w:w="168" w:type="dxa"/>
              <w:bottom w:w="0" w:type="dxa"/>
              <w:right w:w="168" w:type="dxa"/>
            </w:tcMar>
            <w:hideMark/>
          </w:tcPr>
          <w:p w14:paraId="7C8DA9BD" w14:textId="77777777" w:rsidR="00772079" w:rsidRPr="005700E2" w:rsidRDefault="00772079" w:rsidP="00895C7E">
            <w:pPr>
              <w:ind w:firstLine="0"/>
              <w:jc w:val="left"/>
              <w:rPr>
                <w:rFonts w:eastAsia="Times New Roman" w:cs="Times New Roman"/>
                <w:szCs w:val="28"/>
                <w:lang w:eastAsia="ru-RU"/>
              </w:rPr>
            </w:pPr>
          </w:p>
        </w:tc>
        <w:tc>
          <w:tcPr>
            <w:tcW w:w="788" w:type="pct"/>
            <w:tcBorders>
              <w:top w:val="nil"/>
              <w:left w:val="nil"/>
              <w:bottom w:val="single" w:sz="8" w:space="0" w:color="000000"/>
              <w:right w:val="single" w:sz="8" w:space="0" w:color="000000"/>
            </w:tcBorders>
            <w:tcMar>
              <w:top w:w="0" w:type="dxa"/>
              <w:left w:w="168" w:type="dxa"/>
              <w:bottom w:w="0" w:type="dxa"/>
              <w:right w:w="168" w:type="dxa"/>
            </w:tcMar>
            <w:hideMark/>
          </w:tcPr>
          <w:p w14:paraId="61B5BA7C" w14:textId="77777777" w:rsidR="00772079" w:rsidRPr="005700E2" w:rsidRDefault="00772079" w:rsidP="00895C7E">
            <w:pPr>
              <w:ind w:firstLine="0"/>
              <w:jc w:val="left"/>
              <w:rPr>
                <w:rFonts w:eastAsia="Times New Roman" w:cs="Times New Roman"/>
                <w:szCs w:val="28"/>
                <w:lang w:eastAsia="ru-RU"/>
              </w:rPr>
            </w:pPr>
          </w:p>
        </w:tc>
        <w:tc>
          <w:tcPr>
            <w:tcW w:w="790" w:type="pct"/>
            <w:tcBorders>
              <w:top w:val="nil"/>
              <w:left w:val="nil"/>
              <w:bottom w:val="single" w:sz="8" w:space="0" w:color="000000"/>
              <w:right w:val="single" w:sz="8" w:space="0" w:color="000000"/>
            </w:tcBorders>
            <w:tcMar>
              <w:top w:w="0" w:type="dxa"/>
              <w:left w:w="168" w:type="dxa"/>
              <w:bottom w:w="0" w:type="dxa"/>
              <w:right w:w="168" w:type="dxa"/>
            </w:tcMar>
            <w:hideMark/>
          </w:tcPr>
          <w:p w14:paraId="13C00695" w14:textId="77777777" w:rsidR="00772079" w:rsidRPr="005700E2" w:rsidRDefault="00772079" w:rsidP="00895C7E">
            <w:pPr>
              <w:ind w:firstLine="0"/>
              <w:jc w:val="left"/>
              <w:rPr>
                <w:rFonts w:eastAsia="Times New Roman" w:cs="Times New Roman"/>
                <w:szCs w:val="28"/>
                <w:lang w:eastAsia="ru-RU"/>
              </w:rPr>
            </w:pPr>
          </w:p>
        </w:tc>
        <w:tc>
          <w:tcPr>
            <w:tcW w:w="859" w:type="pct"/>
            <w:tcBorders>
              <w:top w:val="nil"/>
              <w:left w:val="nil"/>
              <w:bottom w:val="single" w:sz="8" w:space="0" w:color="000000"/>
              <w:right w:val="single" w:sz="8" w:space="0" w:color="000000"/>
            </w:tcBorders>
            <w:tcMar>
              <w:top w:w="0" w:type="dxa"/>
              <w:left w:w="168" w:type="dxa"/>
              <w:bottom w:w="0" w:type="dxa"/>
              <w:right w:w="168" w:type="dxa"/>
            </w:tcMar>
            <w:hideMark/>
          </w:tcPr>
          <w:p w14:paraId="48C94C4F" w14:textId="77777777" w:rsidR="00772079" w:rsidRPr="005700E2" w:rsidRDefault="00772079" w:rsidP="00895C7E">
            <w:pPr>
              <w:ind w:firstLine="0"/>
              <w:jc w:val="left"/>
              <w:rPr>
                <w:rFonts w:eastAsia="Times New Roman" w:cs="Times New Roman"/>
                <w:szCs w:val="28"/>
                <w:lang w:eastAsia="ru-RU"/>
              </w:rPr>
            </w:pPr>
          </w:p>
        </w:tc>
      </w:tr>
      <w:tr w:rsidR="00772079" w:rsidRPr="005700E2" w14:paraId="37A73FA6" w14:textId="77777777" w:rsidTr="007A010D">
        <w:trPr>
          <w:jc w:val="center"/>
        </w:trPr>
        <w:tc>
          <w:tcPr>
            <w:tcW w:w="132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135F6772" w14:textId="77777777" w:rsidR="00772079" w:rsidRPr="005700E2" w:rsidRDefault="00772079" w:rsidP="00895C7E">
            <w:pPr>
              <w:ind w:firstLine="0"/>
              <w:jc w:val="left"/>
              <w:rPr>
                <w:rFonts w:eastAsia="Times New Roman" w:cs="Times New Roman"/>
                <w:szCs w:val="28"/>
                <w:lang w:eastAsia="ru-RU"/>
              </w:rPr>
            </w:pPr>
            <w:r w:rsidRPr="005700E2">
              <w:rPr>
                <w:rFonts w:cs="Times New Roman"/>
                <w:szCs w:val="28"/>
              </w:rPr>
              <w:t>Қаржылық емес тәуекелге тәуекелді түзетуден кіріс</w:t>
            </w:r>
          </w:p>
        </w:tc>
        <w:tc>
          <w:tcPr>
            <w:tcW w:w="660" w:type="pct"/>
            <w:tcBorders>
              <w:top w:val="nil"/>
              <w:left w:val="nil"/>
              <w:bottom w:val="single" w:sz="8" w:space="0" w:color="000000"/>
              <w:right w:val="single" w:sz="8" w:space="0" w:color="000000"/>
            </w:tcBorders>
            <w:tcMar>
              <w:top w:w="0" w:type="dxa"/>
              <w:left w:w="168" w:type="dxa"/>
              <w:bottom w:w="0" w:type="dxa"/>
              <w:right w:w="168" w:type="dxa"/>
            </w:tcMar>
          </w:tcPr>
          <w:p w14:paraId="4E104D11" w14:textId="77777777" w:rsidR="00772079" w:rsidRPr="005700E2" w:rsidRDefault="00772079" w:rsidP="00895C7E">
            <w:pPr>
              <w:ind w:firstLine="0"/>
              <w:jc w:val="left"/>
              <w:rPr>
                <w:rFonts w:eastAsia="Times New Roman" w:cs="Times New Roman"/>
                <w:szCs w:val="28"/>
                <w:lang w:eastAsia="ru-RU"/>
              </w:rPr>
            </w:pPr>
            <w:r w:rsidRPr="005700E2">
              <w:rPr>
                <w:rFonts w:eastAsia="Times New Roman" w:cs="Times New Roman"/>
                <w:szCs w:val="28"/>
                <w:lang w:eastAsia="ru-RU"/>
              </w:rPr>
              <w:t>3</w:t>
            </w:r>
          </w:p>
        </w:tc>
        <w:tc>
          <w:tcPr>
            <w:tcW w:w="575" w:type="pct"/>
            <w:tcBorders>
              <w:top w:val="nil"/>
              <w:left w:val="nil"/>
              <w:bottom w:val="single" w:sz="8" w:space="0" w:color="000000"/>
              <w:right w:val="single" w:sz="8" w:space="0" w:color="000000"/>
            </w:tcBorders>
            <w:tcMar>
              <w:top w:w="0" w:type="dxa"/>
              <w:left w:w="168" w:type="dxa"/>
              <w:bottom w:w="0" w:type="dxa"/>
              <w:right w:w="168" w:type="dxa"/>
            </w:tcMar>
            <w:hideMark/>
          </w:tcPr>
          <w:p w14:paraId="6269580B" w14:textId="77777777" w:rsidR="00772079" w:rsidRPr="005700E2" w:rsidRDefault="00772079" w:rsidP="00895C7E">
            <w:pPr>
              <w:ind w:firstLine="0"/>
              <w:jc w:val="left"/>
              <w:rPr>
                <w:rFonts w:eastAsia="Times New Roman" w:cs="Times New Roman"/>
                <w:szCs w:val="28"/>
                <w:lang w:eastAsia="ru-RU"/>
              </w:rPr>
            </w:pPr>
          </w:p>
        </w:tc>
        <w:tc>
          <w:tcPr>
            <w:tcW w:w="788" w:type="pct"/>
            <w:tcBorders>
              <w:top w:val="nil"/>
              <w:left w:val="nil"/>
              <w:bottom w:val="single" w:sz="8" w:space="0" w:color="000000"/>
              <w:right w:val="single" w:sz="8" w:space="0" w:color="000000"/>
            </w:tcBorders>
            <w:tcMar>
              <w:top w:w="0" w:type="dxa"/>
              <w:left w:w="168" w:type="dxa"/>
              <w:bottom w:w="0" w:type="dxa"/>
              <w:right w:w="168" w:type="dxa"/>
            </w:tcMar>
            <w:hideMark/>
          </w:tcPr>
          <w:p w14:paraId="7E639A26" w14:textId="77777777" w:rsidR="00772079" w:rsidRPr="005700E2" w:rsidRDefault="00772079" w:rsidP="00895C7E">
            <w:pPr>
              <w:ind w:firstLine="0"/>
              <w:jc w:val="left"/>
              <w:rPr>
                <w:rFonts w:eastAsia="Times New Roman" w:cs="Times New Roman"/>
                <w:szCs w:val="28"/>
                <w:lang w:eastAsia="ru-RU"/>
              </w:rPr>
            </w:pPr>
          </w:p>
        </w:tc>
        <w:tc>
          <w:tcPr>
            <w:tcW w:w="790" w:type="pct"/>
            <w:tcBorders>
              <w:top w:val="nil"/>
              <w:left w:val="nil"/>
              <w:bottom w:val="single" w:sz="8" w:space="0" w:color="000000"/>
              <w:right w:val="single" w:sz="8" w:space="0" w:color="000000"/>
            </w:tcBorders>
            <w:tcMar>
              <w:top w:w="0" w:type="dxa"/>
              <w:left w:w="168" w:type="dxa"/>
              <w:bottom w:w="0" w:type="dxa"/>
              <w:right w:w="168" w:type="dxa"/>
            </w:tcMar>
            <w:hideMark/>
          </w:tcPr>
          <w:p w14:paraId="4E1DA32F" w14:textId="77777777" w:rsidR="00772079" w:rsidRPr="005700E2" w:rsidRDefault="00772079" w:rsidP="00895C7E">
            <w:pPr>
              <w:ind w:firstLine="0"/>
              <w:jc w:val="left"/>
              <w:rPr>
                <w:rFonts w:eastAsia="Times New Roman" w:cs="Times New Roman"/>
                <w:szCs w:val="28"/>
                <w:lang w:eastAsia="ru-RU"/>
              </w:rPr>
            </w:pPr>
          </w:p>
        </w:tc>
        <w:tc>
          <w:tcPr>
            <w:tcW w:w="859" w:type="pct"/>
            <w:tcBorders>
              <w:top w:val="nil"/>
              <w:left w:val="nil"/>
              <w:bottom w:val="single" w:sz="8" w:space="0" w:color="000000"/>
              <w:right w:val="single" w:sz="8" w:space="0" w:color="000000"/>
            </w:tcBorders>
            <w:tcMar>
              <w:top w:w="0" w:type="dxa"/>
              <w:left w:w="168" w:type="dxa"/>
              <w:bottom w:w="0" w:type="dxa"/>
              <w:right w:w="168" w:type="dxa"/>
            </w:tcMar>
            <w:hideMark/>
          </w:tcPr>
          <w:p w14:paraId="620A13D2" w14:textId="77777777" w:rsidR="00772079" w:rsidRPr="005700E2" w:rsidRDefault="00772079" w:rsidP="00895C7E">
            <w:pPr>
              <w:ind w:firstLine="0"/>
              <w:jc w:val="left"/>
              <w:rPr>
                <w:rFonts w:eastAsia="Times New Roman" w:cs="Times New Roman"/>
                <w:szCs w:val="28"/>
                <w:lang w:eastAsia="ru-RU"/>
              </w:rPr>
            </w:pPr>
          </w:p>
        </w:tc>
      </w:tr>
      <w:tr w:rsidR="00772079" w:rsidRPr="005700E2" w14:paraId="611CD06C" w14:textId="77777777" w:rsidTr="007A010D">
        <w:trPr>
          <w:jc w:val="center"/>
        </w:trPr>
        <w:tc>
          <w:tcPr>
            <w:tcW w:w="132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26418D69" w14:textId="77777777" w:rsidR="00772079" w:rsidRPr="005700E2" w:rsidRDefault="00772079" w:rsidP="00895C7E">
            <w:pPr>
              <w:ind w:firstLine="0"/>
              <w:jc w:val="left"/>
              <w:rPr>
                <w:rFonts w:eastAsia="Times New Roman" w:cs="Times New Roman"/>
                <w:szCs w:val="28"/>
                <w:lang w:eastAsia="ru-RU"/>
              </w:rPr>
            </w:pPr>
            <w:r w:rsidRPr="005700E2">
              <w:rPr>
                <w:rFonts w:cs="Times New Roman"/>
                <w:szCs w:val="28"/>
              </w:rPr>
              <w:t>Қаржылық емес тәуекелге тәуекелді түзету бойынша қайта сақтандыру активін қалыптастыру бойынша кіріс</w:t>
            </w:r>
          </w:p>
        </w:tc>
        <w:tc>
          <w:tcPr>
            <w:tcW w:w="660" w:type="pct"/>
            <w:tcBorders>
              <w:top w:val="nil"/>
              <w:left w:val="nil"/>
              <w:bottom w:val="single" w:sz="8" w:space="0" w:color="000000"/>
              <w:right w:val="single" w:sz="8" w:space="0" w:color="000000"/>
            </w:tcBorders>
            <w:tcMar>
              <w:top w:w="0" w:type="dxa"/>
              <w:left w:w="168" w:type="dxa"/>
              <w:bottom w:w="0" w:type="dxa"/>
              <w:right w:w="168" w:type="dxa"/>
            </w:tcMar>
          </w:tcPr>
          <w:p w14:paraId="3BDAC146" w14:textId="77777777" w:rsidR="00772079" w:rsidRPr="005700E2" w:rsidRDefault="00772079" w:rsidP="00895C7E">
            <w:pPr>
              <w:ind w:firstLine="0"/>
              <w:jc w:val="left"/>
              <w:rPr>
                <w:rFonts w:eastAsia="Times New Roman" w:cs="Times New Roman"/>
                <w:szCs w:val="28"/>
                <w:lang w:eastAsia="ru-RU"/>
              </w:rPr>
            </w:pPr>
            <w:r w:rsidRPr="005700E2">
              <w:rPr>
                <w:rFonts w:eastAsia="Times New Roman" w:cs="Times New Roman"/>
                <w:szCs w:val="28"/>
                <w:lang w:eastAsia="ru-RU"/>
              </w:rPr>
              <w:t>4</w:t>
            </w:r>
          </w:p>
        </w:tc>
        <w:tc>
          <w:tcPr>
            <w:tcW w:w="575" w:type="pct"/>
            <w:tcBorders>
              <w:top w:val="nil"/>
              <w:left w:val="nil"/>
              <w:bottom w:val="single" w:sz="8" w:space="0" w:color="000000"/>
              <w:right w:val="single" w:sz="8" w:space="0" w:color="000000"/>
            </w:tcBorders>
            <w:tcMar>
              <w:top w:w="0" w:type="dxa"/>
              <w:left w:w="168" w:type="dxa"/>
              <w:bottom w:w="0" w:type="dxa"/>
              <w:right w:w="168" w:type="dxa"/>
            </w:tcMar>
            <w:hideMark/>
          </w:tcPr>
          <w:p w14:paraId="523562E2" w14:textId="77777777" w:rsidR="00772079" w:rsidRPr="005700E2" w:rsidRDefault="00772079" w:rsidP="00895C7E">
            <w:pPr>
              <w:ind w:firstLine="0"/>
              <w:jc w:val="left"/>
              <w:rPr>
                <w:rFonts w:eastAsia="Times New Roman" w:cs="Times New Roman"/>
                <w:szCs w:val="28"/>
                <w:lang w:eastAsia="ru-RU"/>
              </w:rPr>
            </w:pPr>
          </w:p>
        </w:tc>
        <w:tc>
          <w:tcPr>
            <w:tcW w:w="788" w:type="pct"/>
            <w:tcBorders>
              <w:top w:val="nil"/>
              <w:left w:val="nil"/>
              <w:bottom w:val="single" w:sz="8" w:space="0" w:color="000000"/>
              <w:right w:val="single" w:sz="8" w:space="0" w:color="000000"/>
            </w:tcBorders>
            <w:tcMar>
              <w:top w:w="0" w:type="dxa"/>
              <w:left w:w="168" w:type="dxa"/>
              <w:bottom w:w="0" w:type="dxa"/>
              <w:right w:w="168" w:type="dxa"/>
            </w:tcMar>
            <w:hideMark/>
          </w:tcPr>
          <w:p w14:paraId="651F6ABD" w14:textId="77777777" w:rsidR="00772079" w:rsidRPr="005700E2" w:rsidRDefault="00772079" w:rsidP="00895C7E">
            <w:pPr>
              <w:ind w:firstLine="0"/>
              <w:jc w:val="left"/>
              <w:rPr>
                <w:rFonts w:eastAsia="Times New Roman" w:cs="Times New Roman"/>
                <w:szCs w:val="28"/>
                <w:lang w:eastAsia="ru-RU"/>
              </w:rPr>
            </w:pPr>
          </w:p>
        </w:tc>
        <w:tc>
          <w:tcPr>
            <w:tcW w:w="790" w:type="pct"/>
            <w:tcBorders>
              <w:top w:val="nil"/>
              <w:left w:val="nil"/>
              <w:bottom w:val="single" w:sz="8" w:space="0" w:color="000000"/>
              <w:right w:val="single" w:sz="8" w:space="0" w:color="000000"/>
            </w:tcBorders>
            <w:tcMar>
              <w:top w:w="0" w:type="dxa"/>
              <w:left w:w="168" w:type="dxa"/>
              <w:bottom w:w="0" w:type="dxa"/>
              <w:right w:w="168" w:type="dxa"/>
            </w:tcMar>
            <w:hideMark/>
          </w:tcPr>
          <w:p w14:paraId="014ED16B" w14:textId="77777777" w:rsidR="00772079" w:rsidRPr="005700E2" w:rsidRDefault="00772079" w:rsidP="00895C7E">
            <w:pPr>
              <w:ind w:firstLine="0"/>
              <w:jc w:val="left"/>
              <w:rPr>
                <w:rFonts w:eastAsia="Times New Roman" w:cs="Times New Roman"/>
                <w:szCs w:val="28"/>
                <w:lang w:eastAsia="ru-RU"/>
              </w:rPr>
            </w:pPr>
          </w:p>
        </w:tc>
        <w:tc>
          <w:tcPr>
            <w:tcW w:w="859" w:type="pct"/>
            <w:tcBorders>
              <w:top w:val="nil"/>
              <w:left w:val="nil"/>
              <w:bottom w:val="single" w:sz="8" w:space="0" w:color="000000"/>
              <w:right w:val="single" w:sz="8" w:space="0" w:color="000000"/>
            </w:tcBorders>
            <w:tcMar>
              <w:top w:w="0" w:type="dxa"/>
              <w:left w:w="168" w:type="dxa"/>
              <w:bottom w:w="0" w:type="dxa"/>
              <w:right w:w="168" w:type="dxa"/>
            </w:tcMar>
            <w:hideMark/>
          </w:tcPr>
          <w:p w14:paraId="47C4B9E8" w14:textId="77777777" w:rsidR="00772079" w:rsidRPr="005700E2" w:rsidRDefault="00772079" w:rsidP="00895C7E">
            <w:pPr>
              <w:ind w:firstLine="0"/>
              <w:jc w:val="left"/>
              <w:rPr>
                <w:rFonts w:eastAsia="Times New Roman" w:cs="Times New Roman"/>
                <w:szCs w:val="28"/>
                <w:lang w:eastAsia="ru-RU"/>
              </w:rPr>
            </w:pPr>
          </w:p>
        </w:tc>
      </w:tr>
      <w:tr w:rsidR="00772079" w:rsidRPr="005700E2" w14:paraId="4172E68D" w14:textId="77777777" w:rsidTr="007A010D">
        <w:trPr>
          <w:jc w:val="center"/>
        </w:trPr>
        <w:tc>
          <w:tcPr>
            <w:tcW w:w="132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2974AE0E" w14:textId="77777777" w:rsidR="00772079" w:rsidRPr="005700E2" w:rsidRDefault="00772079" w:rsidP="00895C7E">
            <w:pPr>
              <w:ind w:firstLine="0"/>
              <w:jc w:val="left"/>
              <w:rPr>
                <w:rFonts w:eastAsia="Times New Roman" w:cs="Times New Roman"/>
                <w:szCs w:val="28"/>
                <w:lang w:eastAsia="ru-RU"/>
              </w:rPr>
            </w:pPr>
            <w:r w:rsidRPr="005700E2">
              <w:rPr>
                <w:rFonts w:cs="Times New Roman"/>
                <w:szCs w:val="28"/>
              </w:rPr>
              <w:t>Шартта көзделген қызметтер үшін маржаның амортизациясынан кіріс</w:t>
            </w:r>
          </w:p>
        </w:tc>
        <w:tc>
          <w:tcPr>
            <w:tcW w:w="660" w:type="pct"/>
            <w:tcBorders>
              <w:top w:val="nil"/>
              <w:left w:val="nil"/>
              <w:bottom w:val="single" w:sz="8" w:space="0" w:color="000000"/>
              <w:right w:val="single" w:sz="8" w:space="0" w:color="000000"/>
            </w:tcBorders>
            <w:tcMar>
              <w:top w:w="0" w:type="dxa"/>
              <w:left w:w="168" w:type="dxa"/>
              <w:bottom w:w="0" w:type="dxa"/>
              <w:right w:w="168" w:type="dxa"/>
            </w:tcMar>
          </w:tcPr>
          <w:p w14:paraId="7C461B5C" w14:textId="77777777" w:rsidR="00772079" w:rsidRPr="005700E2" w:rsidRDefault="00772079" w:rsidP="00895C7E">
            <w:pPr>
              <w:ind w:firstLine="0"/>
              <w:jc w:val="left"/>
              <w:rPr>
                <w:rFonts w:eastAsia="Times New Roman" w:cs="Times New Roman"/>
                <w:szCs w:val="28"/>
                <w:lang w:eastAsia="ru-RU"/>
              </w:rPr>
            </w:pPr>
            <w:r w:rsidRPr="005700E2">
              <w:rPr>
                <w:rFonts w:eastAsia="Times New Roman" w:cs="Times New Roman"/>
                <w:szCs w:val="28"/>
                <w:lang w:eastAsia="ru-RU"/>
              </w:rPr>
              <w:t>5</w:t>
            </w:r>
          </w:p>
        </w:tc>
        <w:tc>
          <w:tcPr>
            <w:tcW w:w="575" w:type="pct"/>
            <w:tcBorders>
              <w:top w:val="nil"/>
              <w:left w:val="nil"/>
              <w:bottom w:val="single" w:sz="8" w:space="0" w:color="000000"/>
              <w:right w:val="single" w:sz="8" w:space="0" w:color="000000"/>
            </w:tcBorders>
            <w:tcMar>
              <w:top w:w="0" w:type="dxa"/>
              <w:left w:w="168" w:type="dxa"/>
              <w:bottom w:w="0" w:type="dxa"/>
              <w:right w:w="168" w:type="dxa"/>
            </w:tcMar>
            <w:hideMark/>
          </w:tcPr>
          <w:p w14:paraId="2894952E" w14:textId="77777777" w:rsidR="00772079" w:rsidRPr="005700E2" w:rsidRDefault="00772079" w:rsidP="00895C7E">
            <w:pPr>
              <w:ind w:firstLine="0"/>
              <w:jc w:val="left"/>
              <w:rPr>
                <w:rFonts w:eastAsia="Times New Roman" w:cs="Times New Roman"/>
                <w:szCs w:val="28"/>
                <w:lang w:eastAsia="ru-RU"/>
              </w:rPr>
            </w:pPr>
          </w:p>
        </w:tc>
        <w:tc>
          <w:tcPr>
            <w:tcW w:w="788" w:type="pct"/>
            <w:tcBorders>
              <w:top w:val="nil"/>
              <w:left w:val="nil"/>
              <w:bottom w:val="single" w:sz="8" w:space="0" w:color="000000"/>
              <w:right w:val="single" w:sz="8" w:space="0" w:color="000000"/>
            </w:tcBorders>
            <w:tcMar>
              <w:top w:w="0" w:type="dxa"/>
              <w:left w:w="168" w:type="dxa"/>
              <w:bottom w:w="0" w:type="dxa"/>
              <w:right w:w="168" w:type="dxa"/>
            </w:tcMar>
            <w:hideMark/>
          </w:tcPr>
          <w:p w14:paraId="672BC9D2" w14:textId="77777777" w:rsidR="00772079" w:rsidRPr="005700E2" w:rsidRDefault="00772079" w:rsidP="00895C7E">
            <w:pPr>
              <w:ind w:firstLine="0"/>
              <w:jc w:val="left"/>
              <w:rPr>
                <w:rFonts w:eastAsia="Times New Roman" w:cs="Times New Roman"/>
                <w:szCs w:val="28"/>
                <w:lang w:eastAsia="ru-RU"/>
              </w:rPr>
            </w:pPr>
          </w:p>
        </w:tc>
        <w:tc>
          <w:tcPr>
            <w:tcW w:w="790" w:type="pct"/>
            <w:tcBorders>
              <w:top w:val="nil"/>
              <w:left w:val="nil"/>
              <w:bottom w:val="single" w:sz="8" w:space="0" w:color="000000"/>
              <w:right w:val="single" w:sz="8" w:space="0" w:color="000000"/>
            </w:tcBorders>
            <w:tcMar>
              <w:top w:w="0" w:type="dxa"/>
              <w:left w:w="168" w:type="dxa"/>
              <w:bottom w:w="0" w:type="dxa"/>
              <w:right w:w="168" w:type="dxa"/>
            </w:tcMar>
            <w:hideMark/>
          </w:tcPr>
          <w:p w14:paraId="15EA5B67" w14:textId="77777777" w:rsidR="00772079" w:rsidRPr="005700E2" w:rsidRDefault="00772079" w:rsidP="00895C7E">
            <w:pPr>
              <w:ind w:firstLine="0"/>
              <w:jc w:val="left"/>
              <w:rPr>
                <w:rFonts w:eastAsia="Times New Roman" w:cs="Times New Roman"/>
                <w:szCs w:val="28"/>
                <w:lang w:eastAsia="ru-RU"/>
              </w:rPr>
            </w:pPr>
          </w:p>
        </w:tc>
        <w:tc>
          <w:tcPr>
            <w:tcW w:w="859" w:type="pct"/>
            <w:tcBorders>
              <w:top w:val="nil"/>
              <w:left w:val="nil"/>
              <w:bottom w:val="single" w:sz="8" w:space="0" w:color="000000"/>
              <w:right w:val="single" w:sz="8" w:space="0" w:color="000000"/>
            </w:tcBorders>
            <w:tcMar>
              <w:top w:w="0" w:type="dxa"/>
              <w:left w:w="168" w:type="dxa"/>
              <w:bottom w:w="0" w:type="dxa"/>
              <w:right w:w="168" w:type="dxa"/>
            </w:tcMar>
            <w:hideMark/>
          </w:tcPr>
          <w:p w14:paraId="5AC1374A" w14:textId="77777777" w:rsidR="00772079" w:rsidRPr="005700E2" w:rsidRDefault="00772079" w:rsidP="00895C7E">
            <w:pPr>
              <w:ind w:firstLine="0"/>
              <w:jc w:val="left"/>
              <w:rPr>
                <w:rFonts w:eastAsia="Times New Roman" w:cs="Times New Roman"/>
                <w:szCs w:val="28"/>
                <w:lang w:eastAsia="ru-RU"/>
              </w:rPr>
            </w:pPr>
          </w:p>
        </w:tc>
      </w:tr>
      <w:tr w:rsidR="00772079" w:rsidRPr="005700E2" w14:paraId="4DEED2AB" w14:textId="77777777" w:rsidTr="007A010D">
        <w:trPr>
          <w:jc w:val="center"/>
        </w:trPr>
        <w:tc>
          <w:tcPr>
            <w:tcW w:w="132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700392CD" w14:textId="77777777" w:rsidR="00772079" w:rsidRPr="005700E2" w:rsidRDefault="00772079" w:rsidP="00895C7E">
            <w:pPr>
              <w:ind w:firstLine="0"/>
              <w:jc w:val="left"/>
              <w:rPr>
                <w:rFonts w:eastAsia="Times New Roman" w:cs="Times New Roman"/>
                <w:szCs w:val="28"/>
                <w:lang w:eastAsia="ru-RU"/>
              </w:rPr>
            </w:pPr>
            <w:r w:rsidRPr="005700E2">
              <w:rPr>
                <w:rFonts w:cs="Times New Roman"/>
                <w:szCs w:val="28"/>
              </w:rPr>
              <w:t>Сақтандыру қызметі бойынша комиссиялық сыйақы түріндегі кіріс</w:t>
            </w:r>
          </w:p>
        </w:tc>
        <w:tc>
          <w:tcPr>
            <w:tcW w:w="660" w:type="pct"/>
            <w:tcBorders>
              <w:top w:val="nil"/>
              <w:left w:val="nil"/>
              <w:bottom w:val="single" w:sz="8" w:space="0" w:color="000000"/>
              <w:right w:val="single" w:sz="8" w:space="0" w:color="000000"/>
            </w:tcBorders>
            <w:tcMar>
              <w:top w:w="0" w:type="dxa"/>
              <w:left w:w="168" w:type="dxa"/>
              <w:bottom w:w="0" w:type="dxa"/>
              <w:right w:w="168" w:type="dxa"/>
            </w:tcMar>
          </w:tcPr>
          <w:p w14:paraId="5423ABAC" w14:textId="77777777" w:rsidR="00772079" w:rsidRPr="005700E2" w:rsidRDefault="00772079" w:rsidP="00895C7E">
            <w:pPr>
              <w:ind w:firstLine="0"/>
              <w:jc w:val="left"/>
              <w:rPr>
                <w:rFonts w:eastAsia="Times New Roman" w:cs="Times New Roman"/>
                <w:szCs w:val="28"/>
                <w:lang w:eastAsia="ru-RU"/>
              </w:rPr>
            </w:pPr>
            <w:r w:rsidRPr="005700E2">
              <w:rPr>
                <w:rFonts w:eastAsia="Times New Roman" w:cs="Times New Roman"/>
                <w:szCs w:val="28"/>
                <w:lang w:eastAsia="ru-RU"/>
              </w:rPr>
              <w:t>6</w:t>
            </w:r>
          </w:p>
        </w:tc>
        <w:tc>
          <w:tcPr>
            <w:tcW w:w="575" w:type="pct"/>
            <w:tcBorders>
              <w:top w:val="nil"/>
              <w:left w:val="nil"/>
              <w:bottom w:val="single" w:sz="8" w:space="0" w:color="000000"/>
              <w:right w:val="single" w:sz="8" w:space="0" w:color="000000"/>
            </w:tcBorders>
            <w:tcMar>
              <w:top w:w="0" w:type="dxa"/>
              <w:left w:w="168" w:type="dxa"/>
              <w:bottom w:w="0" w:type="dxa"/>
              <w:right w:w="168" w:type="dxa"/>
            </w:tcMar>
            <w:hideMark/>
          </w:tcPr>
          <w:p w14:paraId="777DC038" w14:textId="77777777" w:rsidR="00772079" w:rsidRPr="005700E2" w:rsidRDefault="00772079" w:rsidP="00895C7E">
            <w:pPr>
              <w:ind w:firstLine="0"/>
              <w:jc w:val="left"/>
              <w:rPr>
                <w:rFonts w:eastAsia="Times New Roman" w:cs="Times New Roman"/>
                <w:szCs w:val="28"/>
                <w:lang w:eastAsia="ru-RU"/>
              </w:rPr>
            </w:pPr>
          </w:p>
        </w:tc>
        <w:tc>
          <w:tcPr>
            <w:tcW w:w="788" w:type="pct"/>
            <w:tcBorders>
              <w:top w:val="nil"/>
              <w:left w:val="nil"/>
              <w:bottom w:val="single" w:sz="8" w:space="0" w:color="000000"/>
              <w:right w:val="single" w:sz="8" w:space="0" w:color="000000"/>
            </w:tcBorders>
            <w:tcMar>
              <w:top w:w="0" w:type="dxa"/>
              <w:left w:w="168" w:type="dxa"/>
              <w:bottom w:w="0" w:type="dxa"/>
              <w:right w:w="168" w:type="dxa"/>
            </w:tcMar>
            <w:hideMark/>
          </w:tcPr>
          <w:p w14:paraId="2E442346" w14:textId="77777777" w:rsidR="00772079" w:rsidRPr="005700E2" w:rsidRDefault="00772079" w:rsidP="00895C7E">
            <w:pPr>
              <w:ind w:firstLine="0"/>
              <w:jc w:val="left"/>
              <w:rPr>
                <w:rFonts w:eastAsia="Times New Roman" w:cs="Times New Roman"/>
                <w:szCs w:val="28"/>
                <w:lang w:eastAsia="ru-RU"/>
              </w:rPr>
            </w:pPr>
          </w:p>
        </w:tc>
        <w:tc>
          <w:tcPr>
            <w:tcW w:w="790" w:type="pct"/>
            <w:tcBorders>
              <w:top w:val="nil"/>
              <w:left w:val="nil"/>
              <w:bottom w:val="single" w:sz="8" w:space="0" w:color="000000"/>
              <w:right w:val="single" w:sz="8" w:space="0" w:color="000000"/>
            </w:tcBorders>
            <w:tcMar>
              <w:top w:w="0" w:type="dxa"/>
              <w:left w:w="168" w:type="dxa"/>
              <w:bottom w:w="0" w:type="dxa"/>
              <w:right w:w="168" w:type="dxa"/>
            </w:tcMar>
            <w:hideMark/>
          </w:tcPr>
          <w:p w14:paraId="070A02E2" w14:textId="77777777" w:rsidR="00772079" w:rsidRPr="005700E2" w:rsidRDefault="00772079" w:rsidP="00895C7E">
            <w:pPr>
              <w:ind w:firstLine="0"/>
              <w:jc w:val="left"/>
              <w:rPr>
                <w:rFonts w:eastAsia="Times New Roman" w:cs="Times New Roman"/>
                <w:szCs w:val="28"/>
                <w:lang w:eastAsia="ru-RU"/>
              </w:rPr>
            </w:pPr>
          </w:p>
        </w:tc>
        <w:tc>
          <w:tcPr>
            <w:tcW w:w="859" w:type="pct"/>
            <w:tcBorders>
              <w:top w:val="nil"/>
              <w:left w:val="nil"/>
              <w:bottom w:val="single" w:sz="8" w:space="0" w:color="000000"/>
              <w:right w:val="single" w:sz="8" w:space="0" w:color="000000"/>
            </w:tcBorders>
            <w:tcMar>
              <w:top w:w="0" w:type="dxa"/>
              <w:left w:w="168" w:type="dxa"/>
              <w:bottom w:w="0" w:type="dxa"/>
              <w:right w:w="168" w:type="dxa"/>
            </w:tcMar>
            <w:hideMark/>
          </w:tcPr>
          <w:p w14:paraId="261D5266" w14:textId="77777777" w:rsidR="00772079" w:rsidRPr="005700E2" w:rsidRDefault="00772079" w:rsidP="00895C7E">
            <w:pPr>
              <w:ind w:firstLine="0"/>
              <w:jc w:val="left"/>
              <w:rPr>
                <w:rFonts w:eastAsia="Times New Roman" w:cs="Times New Roman"/>
                <w:szCs w:val="28"/>
                <w:lang w:eastAsia="ru-RU"/>
              </w:rPr>
            </w:pPr>
          </w:p>
        </w:tc>
      </w:tr>
      <w:tr w:rsidR="00772079" w:rsidRPr="005700E2" w14:paraId="67FC45FE" w14:textId="77777777" w:rsidTr="007A010D">
        <w:trPr>
          <w:jc w:val="center"/>
        </w:trPr>
        <w:tc>
          <w:tcPr>
            <w:tcW w:w="132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5E14CC20" w14:textId="77777777" w:rsidR="00772079" w:rsidRPr="005700E2" w:rsidRDefault="00772079" w:rsidP="00895C7E">
            <w:pPr>
              <w:ind w:firstLine="0"/>
              <w:jc w:val="left"/>
              <w:rPr>
                <w:rFonts w:eastAsia="Times New Roman" w:cs="Times New Roman"/>
                <w:szCs w:val="28"/>
                <w:lang w:eastAsia="ru-RU"/>
              </w:rPr>
            </w:pPr>
            <w:r w:rsidRPr="005700E2">
              <w:rPr>
                <w:rFonts w:cs="Times New Roman"/>
                <w:szCs w:val="28"/>
                <w:lang w:val="kk-KZ"/>
              </w:rPr>
              <w:t>С</w:t>
            </w:r>
            <w:r w:rsidRPr="005700E2">
              <w:rPr>
                <w:rFonts w:cs="Times New Roman"/>
                <w:szCs w:val="28"/>
              </w:rPr>
              <w:t>ақтандыру бойынша қаржылық кіріс</w:t>
            </w:r>
          </w:p>
        </w:tc>
        <w:tc>
          <w:tcPr>
            <w:tcW w:w="660" w:type="pct"/>
            <w:tcBorders>
              <w:top w:val="nil"/>
              <w:left w:val="nil"/>
              <w:bottom w:val="single" w:sz="8" w:space="0" w:color="000000"/>
              <w:right w:val="single" w:sz="8" w:space="0" w:color="000000"/>
            </w:tcBorders>
            <w:tcMar>
              <w:top w:w="0" w:type="dxa"/>
              <w:left w:w="168" w:type="dxa"/>
              <w:bottom w:w="0" w:type="dxa"/>
              <w:right w:w="168" w:type="dxa"/>
            </w:tcMar>
          </w:tcPr>
          <w:p w14:paraId="5EE7D7F1" w14:textId="77777777" w:rsidR="00772079" w:rsidRPr="005700E2" w:rsidRDefault="00772079" w:rsidP="00895C7E">
            <w:pPr>
              <w:ind w:firstLine="0"/>
              <w:jc w:val="left"/>
              <w:rPr>
                <w:rFonts w:eastAsia="Times New Roman" w:cs="Times New Roman"/>
                <w:szCs w:val="28"/>
                <w:lang w:eastAsia="ru-RU"/>
              </w:rPr>
            </w:pPr>
            <w:r w:rsidRPr="005700E2">
              <w:rPr>
                <w:rFonts w:eastAsia="Times New Roman" w:cs="Times New Roman"/>
                <w:szCs w:val="28"/>
                <w:lang w:eastAsia="ru-RU"/>
              </w:rPr>
              <w:t>7</w:t>
            </w:r>
          </w:p>
        </w:tc>
        <w:tc>
          <w:tcPr>
            <w:tcW w:w="575" w:type="pct"/>
            <w:tcBorders>
              <w:top w:val="nil"/>
              <w:left w:val="nil"/>
              <w:bottom w:val="single" w:sz="8" w:space="0" w:color="000000"/>
              <w:right w:val="single" w:sz="8" w:space="0" w:color="000000"/>
            </w:tcBorders>
            <w:tcMar>
              <w:top w:w="0" w:type="dxa"/>
              <w:left w:w="168" w:type="dxa"/>
              <w:bottom w:w="0" w:type="dxa"/>
              <w:right w:w="168" w:type="dxa"/>
            </w:tcMar>
            <w:hideMark/>
          </w:tcPr>
          <w:p w14:paraId="7F541D1A" w14:textId="77777777" w:rsidR="00772079" w:rsidRPr="005700E2" w:rsidRDefault="00772079" w:rsidP="00895C7E">
            <w:pPr>
              <w:ind w:firstLine="0"/>
              <w:jc w:val="left"/>
              <w:rPr>
                <w:rFonts w:eastAsia="Times New Roman" w:cs="Times New Roman"/>
                <w:szCs w:val="28"/>
                <w:lang w:eastAsia="ru-RU"/>
              </w:rPr>
            </w:pPr>
          </w:p>
        </w:tc>
        <w:tc>
          <w:tcPr>
            <w:tcW w:w="788" w:type="pct"/>
            <w:tcBorders>
              <w:top w:val="nil"/>
              <w:left w:val="nil"/>
              <w:bottom w:val="single" w:sz="8" w:space="0" w:color="000000"/>
              <w:right w:val="single" w:sz="8" w:space="0" w:color="000000"/>
            </w:tcBorders>
            <w:tcMar>
              <w:top w:w="0" w:type="dxa"/>
              <w:left w:w="168" w:type="dxa"/>
              <w:bottom w:w="0" w:type="dxa"/>
              <w:right w:w="168" w:type="dxa"/>
            </w:tcMar>
            <w:hideMark/>
          </w:tcPr>
          <w:p w14:paraId="58ED6581" w14:textId="77777777" w:rsidR="00772079" w:rsidRPr="005700E2" w:rsidRDefault="00772079" w:rsidP="00895C7E">
            <w:pPr>
              <w:ind w:firstLine="0"/>
              <w:jc w:val="left"/>
              <w:rPr>
                <w:rFonts w:eastAsia="Times New Roman" w:cs="Times New Roman"/>
                <w:szCs w:val="28"/>
                <w:lang w:eastAsia="ru-RU"/>
              </w:rPr>
            </w:pPr>
          </w:p>
        </w:tc>
        <w:tc>
          <w:tcPr>
            <w:tcW w:w="790" w:type="pct"/>
            <w:tcBorders>
              <w:top w:val="nil"/>
              <w:left w:val="nil"/>
              <w:bottom w:val="single" w:sz="8" w:space="0" w:color="000000"/>
              <w:right w:val="single" w:sz="8" w:space="0" w:color="000000"/>
            </w:tcBorders>
            <w:tcMar>
              <w:top w:w="0" w:type="dxa"/>
              <w:left w:w="168" w:type="dxa"/>
              <w:bottom w:w="0" w:type="dxa"/>
              <w:right w:w="168" w:type="dxa"/>
            </w:tcMar>
            <w:hideMark/>
          </w:tcPr>
          <w:p w14:paraId="265BF7D5" w14:textId="77777777" w:rsidR="00772079" w:rsidRPr="005700E2" w:rsidRDefault="00772079" w:rsidP="00895C7E">
            <w:pPr>
              <w:ind w:firstLine="0"/>
              <w:jc w:val="left"/>
              <w:rPr>
                <w:rFonts w:eastAsia="Times New Roman" w:cs="Times New Roman"/>
                <w:szCs w:val="28"/>
                <w:lang w:eastAsia="ru-RU"/>
              </w:rPr>
            </w:pPr>
          </w:p>
        </w:tc>
        <w:tc>
          <w:tcPr>
            <w:tcW w:w="859" w:type="pct"/>
            <w:tcBorders>
              <w:top w:val="nil"/>
              <w:left w:val="nil"/>
              <w:bottom w:val="single" w:sz="8" w:space="0" w:color="000000"/>
              <w:right w:val="single" w:sz="8" w:space="0" w:color="000000"/>
            </w:tcBorders>
            <w:tcMar>
              <w:top w:w="0" w:type="dxa"/>
              <w:left w:w="168" w:type="dxa"/>
              <w:bottom w:w="0" w:type="dxa"/>
              <w:right w:w="168" w:type="dxa"/>
            </w:tcMar>
            <w:hideMark/>
          </w:tcPr>
          <w:p w14:paraId="313F646C" w14:textId="77777777" w:rsidR="00772079" w:rsidRPr="005700E2" w:rsidRDefault="00772079" w:rsidP="00895C7E">
            <w:pPr>
              <w:ind w:firstLine="0"/>
              <w:jc w:val="left"/>
              <w:rPr>
                <w:rFonts w:eastAsia="Times New Roman" w:cs="Times New Roman"/>
                <w:szCs w:val="28"/>
                <w:lang w:eastAsia="ru-RU"/>
              </w:rPr>
            </w:pPr>
          </w:p>
        </w:tc>
      </w:tr>
      <w:tr w:rsidR="00772079" w:rsidRPr="005700E2" w14:paraId="0800A0BA" w14:textId="77777777" w:rsidTr="007A010D">
        <w:trPr>
          <w:jc w:val="center"/>
        </w:trPr>
        <w:tc>
          <w:tcPr>
            <w:tcW w:w="132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54161B68" w14:textId="77777777" w:rsidR="00772079" w:rsidRPr="005700E2" w:rsidRDefault="00772079" w:rsidP="00895C7E">
            <w:pPr>
              <w:ind w:firstLine="0"/>
              <w:jc w:val="left"/>
              <w:rPr>
                <w:rFonts w:eastAsia="Times New Roman" w:cs="Times New Roman"/>
                <w:szCs w:val="28"/>
                <w:lang w:eastAsia="ru-RU"/>
              </w:rPr>
            </w:pPr>
            <w:r w:rsidRPr="005700E2">
              <w:rPr>
                <w:rFonts w:cs="Times New Roman"/>
                <w:szCs w:val="28"/>
              </w:rPr>
              <w:lastRenderedPageBreak/>
              <w:t>Сақтандыру қызметінен басқа</w:t>
            </w:r>
            <w:r w:rsidRPr="005700E2">
              <w:rPr>
                <w:rFonts w:cs="Times New Roman"/>
                <w:szCs w:val="28"/>
                <w:lang w:val="kk-KZ"/>
              </w:rPr>
              <w:t xml:space="preserve"> да</w:t>
            </w:r>
            <w:r w:rsidRPr="005700E2">
              <w:rPr>
                <w:rFonts w:cs="Times New Roman"/>
                <w:szCs w:val="28"/>
              </w:rPr>
              <w:t xml:space="preserve"> кіріс</w:t>
            </w:r>
          </w:p>
        </w:tc>
        <w:tc>
          <w:tcPr>
            <w:tcW w:w="660" w:type="pct"/>
            <w:tcBorders>
              <w:top w:val="nil"/>
              <w:left w:val="nil"/>
              <w:bottom w:val="single" w:sz="8" w:space="0" w:color="000000"/>
              <w:right w:val="single" w:sz="8" w:space="0" w:color="000000"/>
            </w:tcBorders>
            <w:tcMar>
              <w:top w:w="0" w:type="dxa"/>
              <w:left w:w="168" w:type="dxa"/>
              <w:bottom w:w="0" w:type="dxa"/>
              <w:right w:w="168" w:type="dxa"/>
            </w:tcMar>
          </w:tcPr>
          <w:p w14:paraId="6F264177" w14:textId="77777777" w:rsidR="00772079" w:rsidRPr="005700E2" w:rsidRDefault="00772079" w:rsidP="00895C7E">
            <w:pPr>
              <w:ind w:firstLine="0"/>
              <w:jc w:val="left"/>
              <w:rPr>
                <w:rFonts w:eastAsia="Times New Roman" w:cs="Times New Roman"/>
                <w:szCs w:val="28"/>
                <w:lang w:eastAsia="ru-RU"/>
              </w:rPr>
            </w:pPr>
            <w:r w:rsidRPr="005700E2">
              <w:rPr>
                <w:rFonts w:eastAsia="Times New Roman" w:cs="Times New Roman"/>
                <w:szCs w:val="28"/>
                <w:lang w:eastAsia="ru-RU"/>
              </w:rPr>
              <w:t>8</w:t>
            </w:r>
          </w:p>
        </w:tc>
        <w:tc>
          <w:tcPr>
            <w:tcW w:w="575" w:type="pct"/>
            <w:tcBorders>
              <w:top w:val="nil"/>
              <w:left w:val="nil"/>
              <w:bottom w:val="single" w:sz="8" w:space="0" w:color="000000"/>
              <w:right w:val="single" w:sz="8" w:space="0" w:color="000000"/>
            </w:tcBorders>
            <w:tcMar>
              <w:top w:w="0" w:type="dxa"/>
              <w:left w:w="168" w:type="dxa"/>
              <w:bottom w:w="0" w:type="dxa"/>
              <w:right w:w="168" w:type="dxa"/>
            </w:tcMar>
            <w:hideMark/>
          </w:tcPr>
          <w:p w14:paraId="29AA6685" w14:textId="77777777" w:rsidR="00772079" w:rsidRPr="005700E2" w:rsidRDefault="00772079" w:rsidP="00895C7E">
            <w:pPr>
              <w:ind w:firstLine="0"/>
              <w:jc w:val="left"/>
              <w:rPr>
                <w:rFonts w:eastAsia="Times New Roman" w:cs="Times New Roman"/>
                <w:szCs w:val="28"/>
                <w:lang w:eastAsia="ru-RU"/>
              </w:rPr>
            </w:pPr>
          </w:p>
        </w:tc>
        <w:tc>
          <w:tcPr>
            <w:tcW w:w="788" w:type="pct"/>
            <w:tcBorders>
              <w:top w:val="nil"/>
              <w:left w:val="nil"/>
              <w:bottom w:val="single" w:sz="8" w:space="0" w:color="000000"/>
              <w:right w:val="single" w:sz="8" w:space="0" w:color="000000"/>
            </w:tcBorders>
            <w:tcMar>
              <w:top w:w="0" w:type="dxa"/>
              <w:left w:w="168" w:type="dxa"/>
              <w:bottom w:w="0" w:type="dxa"/>
              <w:right w:w="168" w:type="dxa"/>
            </w:tcMar>
            <w:hideMark/>
          </w:tcPr>
          <w:p w14:paraId="092BD290" w14:textId="77777777" w:rsidR="00772079" w:rsidRPr="005700E2" w:rsidRDefault="00772079" w:rsidP="00895C7E">
            <w:pPr>
              <w:ind w:firstLine="0"/>
              <w:jc w:val="left"/>
              <w:rPr>
                <w:rFonts w:eastAsia="Times New Roman" w:cs="Times New Roman"/>
                <w:szCs w:val="28"/>
                <w:lang w:eastAsia="ru-RU"/>
              </w:rPr>
            </w:pPr>
          </w:p>
        </w:tc>
        <w:tc>
          <w:tcPr>
            <w:tcW w:w="790" w:type="pct"/>
            <w:tcBorders>
              <w:top w:val="nil"/>
              <w:left w:val="nil"/>
              <w:bottom w:val="single" w:sz="8" w:space="0" w:color="000000"/>
              <w:right w:val="single" w:sz="8" w:space="0" w:color="000000"/>
            </w:tcBorders>
            <w:tcMar>
              <w:top w:w="0" w:type="dxa"/>
              <w:left w:w="168" w:type="dxa"/>
              <w:bottom w:w="0" w:type="dxa"/>
              <w:right w:w="168" w:type="dxa"/>
            </w:tcMar>
            <w:hideMark/>
          </w:tcPr>
          <w:p w14:paraId="71399468" w14:textId="77777777" w:rsidR="00772079" w:rsidRPr="005700E2" w:rsidRDefault="00772079" w:rsidP="00895C7E">
            <w:pPr>
              <w:ind w:firstLine="0"/>
              <w:jc w:val="left"/>
              <w:rPr>
                <w:rFonts w:eastAsia="Times New Roman" w:cs="Times New Roman"/>
                <w:szCs w:val="28"/>
                <w:lang w:eastAsia="ru-RU"/>
              </w:rPr>
            </w:pPr>
          </w:p>
        </w:tc>
        <w:tc>
          <w:tcPr>
            <w:tcW w:w="859" w:type="pct"/>
            <w:tcBorders>
              <w:top w:val="nil"/>
              <w:left w:val="nil"/>
              <w:bottom w:val="single" w:sz="8" w:space="0" w:color="000000"/>
              <w:right w:val="single" w:sz="8" w:space="0" w:color="000000"/>
            </w:tcBorders>
            <w:tcMar>
              <w:top w:w="0" w:type="dxa"/>
              <w:left w:w="168" w:type="dxa"/>
              <w:bottom w:w="0" w:type="dxa"/>
              <w:right w:w="168" w:type="dxa"/>
            </w:tcMar>
            <w:hideMark/>
          </w:tcPr>
          <w:p w14:paraId="48FF5F87" w14:textId="77777777" w:rsidR="00772079" w:rsidRPr="005700E2" w:rsidRDefault="00772079" w:rsidP="00895C7E">
            <w:pPr>
              <w:ind w:firstLine="0"/>
              <w:jc w:val="left"/>
              <w:rPr>
                <w:rFonts w:eastAsia="Times New Roman" w:cs="Times New Roman"/>
                <w:szCs w:val="28"/>
                <w:lang w:eastAsia="ru-RU"/>
              </w:rPr>
            </w:pPr>
          </w:p>
        </w:tc>
      </w:tr>
      <w:tr w:rsidR="00772079" w:rsidRPr="005700E2" w14:paraId="6D1515DE" w14:textId="77777777" w:rsidTr="007A010D">
        <w:trPr>
          <w:jc w:val="center"/>
        </w:trPr>
        <w:tc>
          <w:tcPr>
            <w:tcW w:w="132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1B22BB84" w14:textId="77777777" w:rsidR="00772079" w:rsidRPr="005700E2" w:rsidRDefault="00772079" w:rsidP="00895C7E">
            <w:pPr>
              <w:ind w:firstLine="0"/>
              <w:jc w:val="left"/>
              <w:rPr>
                <w:rFonts w:eastAsia="Times New Roman" w:cs="Times New Roman"/>
                <w:szCs w:val="28"/>
                <w:lang w:eastAsia="ru-RU"/>
              </w:rPr>
            </w:pPr>
            <w:r w:rsidRPr="005700E2">
              <w:rPr>
                <w:rFonts w:cs="Times New Roman"/>
                <w:szCs w:val="28"/>
              </w:rPr>
              <w:t>Инвестициялық қызметтен кіріс / Инвестициялық кіріс</w:t>
            </w:r>
          </w:p>
        </w:tc>
        <w:tc>
          <w:tcPr>
            <w:tcW w:w="660" w:type="pct"/>
            <w:tcBorders>
              <w:top w:val="nil"/>
              <w:left w:val="nil"/>
              <w:bottom w:val="single" w:sz="8" w:space="0" w:color="000000"/>
              <w:right w:val="single" w:sz="8" w:space="0" w:color="000000"/>
            </w:tcBorders>
            <w:tcMar>
              <w:top w:w="0" w:type="dxa"/>
              <w:left w:w="168" w:type="dxa"/>
              <w:bottom w:w="0" w:type="dxa"/>
              <w:right w:w="168" w:type="dxa"/>
            </w:tcMar>
          </w:tcPr>
          <w:p w14:paraId="1E80766B" w14:textId="77777777" w:rsidR="00772079" w:rsidRPr="005700E2" w:rsidRDefault="00772079" w:rsidP="00895C7E">
            <w:pPr>
              <w:ind w:firstLine="0"/>
              <w:jc w:val="left"/>
              <w:rPr>
                <w:rFonts w:eastAsia="Times New Roman" w:cs="Times New Roman"/>
                <w:szCs w:val="28"/>
                <w:lang w:eastAsia="ru-RU"/>
              </w:rPr>
            </w:pPr>
            <w:r w:rsidRPr="005700E2">
              <w:rPr>
                <w:rFonts w:eastAsia="Times New Roman" w:cs="Times New Roman"/>
                <w:szCs w:val="28"/>
                <w:lang w:eastAsia="ru-RU"/>
              </w:rPr>
              <w:t>9</w:t>
            </w:r>
          </w:p>
        </w:tc>
        <w:tc>
          <w:tcPr>
            <w:tcW w:w="575" w:type="pct"/>
            <w:tcBorders>
              <w:top w:val="nil"/>
              <w:left w:val="nil"/>
              <w:bottom w:val="single" w:sz="8" w:space="0" w:color="000000"/>
              <w:right w:val="single" w:sz="8" w:space="0" w:color="000000"/>
            </w:tcBorders>
            <w:tcMar>
              <w:top w:w="0" w:type="dxa"/>
              <w:left w:w="168" w:type="dxa"/>
              <w:bottom w:w="0" w:type="dxa"/>
              <w:right w:w="168" w:type="dxa"/>
            </w:tcMar>
            <w:hideMark/>
          </w:tcPr>
          <w:p w14:paraId="414BBAF1" w14:textId="77777777" w:rsidR="00772079" w:rsidRPr="005700E2" w:rsidRDefault="00772079" w:rsidP="00895C7E">
            <w:pPr>
              <w:ind w:firstLine="0"/>
              <w:jc w:val="left"/>
              <w:rPr>
                <w:rFonts w:eastAsia="Times New Roman" w:cs="Times New Roman"/>
                <w:szCs w:val="28"/>
                <w:lang w:eastAsia="ru-RU"/>
              </w:rPr>
            </w:pPr>
          </w:p>
        </w:tc>
        <w:tc>
          <w:tcPr>
            <w:tcW w:w="788" w:type="pct"/>
            <w:tcBorders>
              <w:top w:val="nil"/>
              <w:left w:val="nil"/>
              <w:bottom w:val="single" w:sz="8" w:space="0" w:color="000000"/>
              <w:right w:val="single" w:sz="8" w:space="0" w:color="000000"/>
            </w:tcBorders>
            <w:tcMar>
              <w:top w:w="0" w:type="dxa"/>
              <w:left w:w="168" w:type="dxa"/>
              <w:bottom w:w="0" w:type="dxa"/>
              <w:right w:w="168" w:type="dxa"/>
            </w:tcMar>
            <w:hideMark/>
          </w:tcPr>
          <w:p w14:paraId="114F81C0" w14:textId="77777777" w:rsidR="00772079" w:rsidRPr="005700E2" w:rsidRDefault="00772079" w:rsidP="00895C7E">
            <w:pPr>
              <w:ind w:firstLine="0"/>
              <w:jc w:val="left"/>
              <w:rPr>
                <w:rFonts w:eastAsia="Times New Roman" w:cs="Times New Roman"/>
                <w:szCs w:val="28"/>
                <w:lang w:eastAsia="ru-RU"/>
              </w:rPr>
            </w:pPr>
          </w:p>
        </w:tc>
        <w:tc>
          <w:tcPr>
            <w:tcW w:w="790" w:type="pct"/>
            <w:tcBorders>
              <w:top w:val="nil"/>
              <w:left w:val="nil"/>
              <w:bottom w:val="single" w:sz="8" w:space="0" w:color="000000"/>
              <w:right w:val="single" w:sz="8" w:space="0" w:color="000000"/>
            </w:tcBorders>
            <w:tcMar>
              <w:top w:w="0" w:type="dxa"/>
              <w:left w:w="168" w:type="dxa"/>
              <w:bottom w:w="0" w:type="dxa"/>
              <w:right w:w="168" w:type="dxa"/>
            </w:tcMar>
            <w:hideMark/>
          </w:tcPr>
          <w:p w14:paraId="32316031" w14:textId="77777777" w:rsidR="00772079" w:rsidRPr="005700E2" w:rsidRDefault="00772079" w:rsidP="00895C7E">
            <w:pPr>
              <w:ind w:firstLine="0"/>
              <w:jc w:val="left"/>
              <w:rPr>
                <w:rFonts w:eastAsia="Times New Roman" w:cs="Times New Roman"/>
                <w:szCs w:val="28"/>
                <w:lang w:eastAsia="ru-RU"/>
              </w:rPr>
            </w:pPr>
          </w:p>
        </w:tc>
        <w:tc>
          <w:tcPr>
            <w:tcW w:w="859" w:type="pct"/>
            <w:tcBorders>
              <w:top w:val="nil"/>
              <w:left w:val="nil"/>
              <w:bottom w:val="single" w:sz="8" w:space="0" w:color="000000"/>
              <w:right w:val="single" w:sz="8" w:space="0" w:color="000000"/>
            </w:tcBorders>
            <w:tcMar>
              <w:top w:w="0" w:type="dxa"/>
              <w:left w:w="168" w:type="dxa"/>
              <w:bottom w:w="0" w:type="dxa"/>
              <w:right w:w="168" w:type="dxa"/>
            </w:tcMar>
            <w:hideMark/>
          </w:tcPr>
          <w:p w14:paraId="2B440F8B" w14:textId="77777777" w:rsidR="00772079" w:rsidRPr="005700E2" w:rsidRDefault="00772079" w:rsidP="00895C7E">
            <w:pPr>
              <w:ind w:firstLine="0"/>
              <w:jc w:val="left"/>
              <w:rPr>
                <w:rFonts w:eastAsia="Times New Roman" w:cs="Times New Roman"/>
                <w:szCs w:val="28"/>
                <w:lang w:eastAsia="ru-RU"/>
              </w:rPr>
            </w:pPr>
          </w:p>
        </w:tc>
      </w:tr>
      <w:tr w:rsidR="00772079" w:rsidRPr="005700E2" w14:paraId="326F7975" w14:textId="77777777" w:rsidTr="007A010D">
        <w:trPr>
          <w:jc w:val="center"/>
        </w:trPr>
        <w:tc>
          <w:tcPr>
            <w:tcW w:w="132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5CF4E5B3" w14:textId="77777777" w:rsidR="00772079" w:rsidRPr="005700E2" w:rsidRDefault="00772079" w:rsidP="00895C7E">
            <w:pPr>
              <w:ind w:firstLine="0"/>
              <w:jc w:val="left"/>
              <w:rPr>
                <w:rFonts w:eastAsia="Times New Roman" w:cs="Times New Roman"/>
                <w:szCs w:val="28"/>
                <w:lang w:eastAsia="ru-RU"/>
              </w:rPr>
            </w:pPr>
            <w:r w:rsidRPr="005700E2">
              <w:rPr>
                <w:rFonts w:cs="Times New Roman"/>
                <w:szCs w:val="28"/>
              </w:rPr>
              <w:t>Сыйақы алуға байланысты кіріс</w:t>
            </w:r>
          </w:p>
        </w:tc>
        <w:tc>
          <w:tcPr>
            <w:tcW w:w="660" w:type="pct"/>
            <w:tcBorders>
              <w:top w:val="nil"/>
              <w:left w:val="nil"/>
              <w:bottom w:val="single" w:sz="8" w:space="0" w:color="000000"/>
              <w:right w:val="single" w:sz="8" w:space="0" w:color="000000"/>
            </w:tcBorders>
            <w:tcMar>
              <w:top w:w="0" w:type="dxa"/>
              <w:left w:w="168" w:type="dxa"/>
              <w:bottom w:w="0" w:type="dxa"/>
              <w:right w:w="168" w:type="dxa"/>
            </w:tcMar>
          </w:tcPr>
          <w:p w14:paraId="3A1CEE34" w14:textId="77777777" w:rsidR="00772079" w:rsidRPr="005700E2" w:rsidRDefault="00772079" w:rsidP="00895C7E">
            <w:pPr>
              <w:ind w:firstLine="0"/>
              <w:jc w:val="left"/>
              <w:rPr>
                <w:rFonts w:eastAsia="Times New Roman" w:cs="Times New Roman"/>
                <w:szCs w:val="28"/>
                <w:lang w:eastAsia="ru-RU"/>
              </w:rPr>
            </w:pPr>
            <w:r w:rsidRPr="005700E2">
              <w:rPr>
                <w:rFonts w:eastAsia="Times New Roman" w:cs="Times New Roman"/>
                <w:szCs w:val="28"/>
                <w:lang w:eastAsia="ru-RU"/>
              </w:rPr>
              <w:t>10</w:t>
            </w:r>
          </w:p>
        </w:tc>
        <w:tc>
          <w:tcPr>
            <w:tcW w:w="575" w:type="pct"/>
            <w:tcBorders>
              <w:top w:val="nil"/>
              <w:left w:val="nil"/>
              <w:bottom w:val="single" w:sz="8" w:space="0" w:color="000000"/>
              <w:right w:val="single" w:sz="8" w:space="0" w:color="000000"/>
            </w:tcBorders>
            <w:tcMar>
              <w:top w:w="0" w:type="dxa"/>
              <w:left w:w="168" w:type="dxa"/>
              <w:bottom w:w="0" w:type="dxa"/>
              <w:right w:w="168" w:type="dxa"/>
            </w:tcMar>
            <w:hideMark/>
          </w:tcPr>
          <w:p w14:paraId="02EB0322" w14:textId="77777777" w:rsidR="00772079" w:rsidRPr="005700E2" w:rsidRDefault="00772079" w:rsidP="00895C7E">
            <w:pPr>
              <w:ind w:firstLine="0"/>
              <w:jc w:val="left"/>
              <w:rPr>
                <w:rFonts w:eastAsia="Times New Roman" w:cs="Times New Roman"/>
                <w:szCs w:val="28"/>
                <w:lang w:eastAsia="ru-RU"/>
              </w:rPr>
            </w:pPr>
          </w:p>
        </w:tc>
        <w:tc>
          <w:tcPr>
            <w:tcW w:w="788" w:type="pct"/>
            <w:tcBorders>
              <w:top w:val="nil"/>
              <w:left w:val="nil"/>
              <w:bottom w:val="single" w:sz="8" w:space="0" w:color="000000"/>
              <w:right w:val="single" w:sz="8" w:space="0" w:color="000000"/>
            </w:tcBorders>
            <w:tcMar>
              <w:top w:w="0" w:type="dxa"/>
              <w:left w:w="168" w:type="dxa"/>
              <w:bottom w:w="0" w:type="dxa"/>
              <w:right w:w="168" w:type="dxa"/>
            </w:tcMar>
            <w:hideMark/>
          </w:tcPr>
          <w:p w14:paraId="0CE3D259" w14:textId="77777777" w:rsidR="00772079" w:rsidRPr="005700E2" w:rsidRDefault="00772079" w:rsidP="00895C7E">
            <w:pPr>
              <w:ind w:firstLine="0"/>
              <w:jc w:val="left"/>
              <w:rPr>
                <w:rFonts w:eastAsia="Times New Roman" w:cs="Times New Roman"/>
                <w:szCs w:val="28"/>
                <w:lang w:eastAsia="ru-RU"/>
              </w:rPr>
            </w:pPr>
          </w:p>
        </w:tc>
        <w:tc>
          <w:tcPr>
            <w:tcW w:w="790" w:type="pct"/>
            <w:tcBorders>
              <w:top w:val="nil"/>
              <w:left w:val="nil"/>
              <w:bottom w:val="single" w:sz="8" w:space="0" w:color="000000"/>
              <w:right w:val="single" w:sz="8" w:space="0" w:color="000000"/>
            </w:tcBorders>
            <w:tcMar>
              <w:top w:w="0" w:type="dxa"/>
              <w:left w:w="168" w:type="dxa"/>
              <w:bottom w:w="0" w:type="dxa"/>
              <w:right w:w="168" w:type="dxa"/>
            </w:tcMar>
            <w:hideMark/>
          </w:tcPr>
          <w:p w14:paraId="1B094D25" w14:textId="77777777" w:rsidR="00772079" w:rsidRPr="005700E2" w:rsidRDefault="00772079" w:rsidP="00895C7E">
            <w:pPr>
              <w:ind w:firstLine="0"/>
              <w:jc w:val="left"/>
              <w:rPr>
                <w:rFonts w:eastAsia="Times New Roman" w:cs="Times New Roman"/>
                <w:szCs w:val="28"/>
                <w:lang w:eastAsia="ru-RU"/>
              </w:rPr>
            </w:pPr>
          </w:p>
        </w:tc>
        <w:tc>
          <w:tcPr>
            <w:tcW w:w="859" w:type="pct"/>
            <w:tcBorders>
              <w:top w:val="nil"/>
              <w:left w:val="nil"/>
              <w:bottom w:val="single" w:sz="8" w:space="0" w:color="000000"/>
              <w:right w:val="single" w:sz="8" w:space="0" w:color="000000"/>
            </w:tcBorders>
            <w:tcMar>
              <w:top w:w="0" w:type="dxa"/>
              <w:left w:w="168" w:type="dxa"/>
              <w:bottom w:w="0" w:type="dxa"/>
              <w:right w:w="168" w:type="dxa"/>
            </w:tcMar>
            <w:hideMark/>
          </w:tcPr>
          <w:p w14:paraId="4EE14060" w14:textId="77777777" w:rsidR="00772079" w:rsidRPr="005700E2" w:rsidRDefault="00772079" w:rsidP="00895C7E">
            <w:pPr>
              <w:ind w:firstLine="0"/>
              <w:jc w:val="left"/>
              <w:rPr>
                <w:rFonts w:eastAsia="Times New Roman" w:cs="Times New Roman"/>
                <w:szCs w:val="28"/>
                <w:lang w:eastAsia="ru-RU"/>
              </w:rPr>
            </w:pPr>
          </w:p>
        </w:tc>
      </w:tr>
      <w:tr w:rsidR="00772079" w:rsidRPr="005700E2" w14:paraId="56FE768E" w14:textId="77777777" w:rsidTr="007A010D">
        <w:trPr>
          <w:jc w:val="center"/>
        </w:trPr>
        <w:tc>
          <w:tcPr>
            <w:tcW w:w="132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79933FBD" w14:textId="77777777" w:rsidR="00772079" w:rsidRPr="005700E2" w:rsidRDefault="00772079" w:rsidP="00895C7E">
            <w:pPr>
              <w:ind w:firstLine="0"/>
              <w:jc w:val="left"/>
              <w:rPr>
                <w:rFonts w:eastAsia="Times New Roman" w:cs="Times New Roman"/>
                <w:szCs w:val="28"/>
                <w:lang w:eastAsia="ru-RU"/>
              </w:rPr>
            </w:pPr>
            <w:r w:rsidRPr="005700E2">
              <w:rPr>
                <w:rFonts w:cs="Times New Roman"/>
                <w:szCs w:val="28"/>
              </w:rPr>
              <w:t>оның ішінде:</w:t>
            </w:r>
          </w:p>
        </w:tc>
        <w:tc>
          <w:tcPr>
            <w:tcW w:w="660" w:type="pct"/>
            <w:tcBorders>
              <w:top w:val="nil"/>
              <w:left w:val="nil"/>
              <w:bottom w:val="single" w:sz="8" w:space="0" w:color="000000"/>
              <w:right w:val="single" w:sz="8" w:space="0" w:color="000000"/>
            </w:tcBorders>
            <w:tcMar>
              <w:top w:w="0" w:type="dxa"/>
              <w:left w:w="168" w:type="dxa"/>
              <w:bottom w:w="0" w:type="dxa"/>
              <w:right w:w="168" w:type="dxa"/>
            </w:tcMar>
            <w:hideMark/>
          </w:tcPr>
          <w:p w14:paraId="21012561" w14:textId="77777777" w:rsidR="00772079" w:rsidRPr="005700E2" w:rsidRDefault="00772079" w:rsidP="00895C7E">
            <w:pPr>
              <w:ind w:firstLine="0"/>
              <w:jc w:val="left"/>
              <w:rPr>
                <w:rFonts w:eastAsia="Times New Roman" w:cs="Times New Roman"/>
                <w:szCs w:val="28"/>
                <w:lang w:eastAsia="ru-RU"/>
              </w:rPr>
            </w:pPr>
          </w:p>
        </w:tc>
        <w:tc>
          <w:tcPr>
            <w:tcW w:w="575" w:type="pct"/>
            <w:tcBorders>
              <w:top w:val="nil"/>
              <w:left w:val="nil"/>
              <w:bottom w:val="single" w:sz="8" w:space="0" w:color="000000"/>
              <w:right w:val="single" w:sz="8" w:space="0" w:color="000000"/>
            </w:tcBorders>
            <w:tcMar>
              <w:top w:w="0" w:type="dxa"/>
              <w:left w:w="168" w:type="dxa"/>
              <w:bottom w:w="0" w:type="dxa"/>
              <w:right w:w="168" w:type="dxa"/>
            </w:tcMar>
            <w:hideMark/>
          </w:tcPr>
          <w:p w14:paraId="4403CD7C" w14:textId="77777777" w:rsidR="00772079" w:rsidRPr="005700E2" w:rsidRDefault="00772079" w:rsidP="00895C7E">
            <w:pPr>
              <w:ind w:firstLine="0"/>
              <w:jc w:val="left"/>
              <w:rPr>
                <w:rFonts w:eastAsia="Times New Roman" w:cs="Times New Roman"/>
                <w:szCs w:val="28"/>
                <w:lang w:eastAsia="ru-RU"/>
              </w:rPr>
            </w:pPr>
          </w:p>
        </w:tc>
        <w:tc>
          <w:tcPr>
            <w:tcW w:w="788" w:type="pct"/>
            <w:tcBorders>
              <w:top w:val="nil"/>
              <w:left w:val="nil"/>
              <w:bottom w:val="single" w:sz="8" w:space="0" w:color="000000"/>
              <w:right w:val="single" w:sz="8" w:space="0" w:color="000000"/>
            </w:tcBorders>
            <w:tcMar>
              <w:top w:w="0" w:type="dxa"/>
              <w:left w:w="168" w:type="dxa"/>
              <w:bottom w:w="0" w:type="dxa"/>
              <w:right w:w="168" w:type="dxa"/>
            </w:tcMar>
            <w:hideMark/>
          </w:tcPr>
          <w:p w14:paraId="60EEE051" w14:textId="77777777" w:rsidR="00772079" w:rsidRPr="005700E2" w:rsidRDefault="00772079" w:rsidP="00895C7E">
            <w:pPr>
              <w:ind w:firstLine="0"/>
              <w:jc w:val="left"/>
              <w:rPr>
                <w:rFonts w:eastAsia="Times New Roman" w:cs="Times New Roman"/>
                <w:szCs w:val="28"/>
                <w:lang w:eastAsia="ru-RU"/>
              </w:rPr>
            </w:pPr>
          </w:p>
        </w:tc>
        <w:tc>
          <w:tcPr>
            <w:tcW w:w="790" w:type="pct"/>
            <w:tcBorders>
              <w:top w:val="nil"/>
              <w:left w:val="nil"/>
              <w:bottom w:val="single" w:sz="8" w:space="0" w:color="000000"/>
              <w:right w:val="single" w:sz="8" w:space="0" w:color="000000"/>
            </w:tcBorders>
            <w:tcMar>
              <w:top w:w="0" w:type="dxa"/>
              <w:left w:w="168" w:type="dxa"/>
              <w:bottom w:w="0" w:type="dxa"/>
              <w:right w:w="168" w:type="dxa"/>
            </w:tcMar>
            <w:hideMark/>
          </w:tcPr>
          <w:p w14:paraId="47206E33" w14:textId="77777777" w:rsidR="00772079" w:rsidRPr="005700E2" w:rsidRDefault="00772079" w:rsidP="00895C7E">
            <w:pPr>
              <w:ind w:firstLine="0"/>
              <w:jc w:val="left"/>
              <w:rPr>
                <w:rFonts w:eastAsia="Times New Roman" w:cs="Times New Roman"/>
                <w:szCs w:val="28"/>
                <w:lang w:eastAsia="ru-RU"/>
              </w:rPr>
            </w:pPr>
          </w:p>
        </w:tc>
        <w:tc>
          <w:tcPr>
            <w:tcW w:w="859" w:type="pct"/>
            <w:tcBorders>
              <w:top w:val="nil"/>
              <w:left w:val="nil"/>
              <w:bottom w:val="single" w:sz="8" w:space="0" w:color="000000"/>
              <w:right w:val="single" w:sz="8" w:space="0" w:color="000000"/>
            </w:tcBorders>
            <w:tcMar>
              <w:top w:w="0" w:type="dxa"/>
              <w:left w:w="168" w:type="dxa"/>
              <w:bottom w:w="0" w:type="dxa"/>
              <w:right w:w="168" w:type="dxa"/>
            </w:tcMar>
            <w:hideMark/>
          </w:tcPr>
          <w:p w14:paraId="42306E26" w14:textId="77777777" w:rsidR="00772079" w:rsidRPr="005700E2" w:rsidRDefault="00772079" w:rsidP="00895C7E">
            <w:pPr>
              <w:ind w:firstLine="0"/>
              <w:jc w:val="left"/>
              <w:rPr>
                <w:rFonts w:eastAsia="Times New Roman" w:cs="Times New Roman"/>
                <w:szCs w:val="28"/>
                <w:lang w:eastAsia="ru-RU"/>
              </w:rPr>
            </w:pPr>
          </w:p>
        </w:tc>
      </w:tr>
      <w:tr w:rsidR="00772079" w:rsidRPr="005700E2" w14:paraId="67E399B0" w14:textId="77777777" w:rsidTr="007A010D">
        <w:trPr>
          <w:jc w:val="center"/>
        </w:trPr>
        <w:tc>
          <w:tcPr>
            <w:tcW w:w="132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7B16FBC0" w14:textId="77777777" w:rsidR="00772079" w:rsidRPr="005700E2" w:rsidRDefault="00772079" w:rsidP="00895C7E">
            <w:pPr>
              <w:ind w:firstLine="0"/>
              <w:jc w:val="left"/>
              <w:rPr>
                <w:rFonts w:eastAsia="Times New Roman" w:cs="Times New Roman"/>
                <w:szCs w:val="28"/>
                <w:lang w:eastAsia="ru-RU"/>
              </w:rPr>
            </w:pPr>
            <w:r w:rsidRPr="005700E2">
              <w:rPr>
                <w:rFonts w:cs="Times New Roman"/>
                <w:szCs w:val="28"/>
              </w:rPr>
              <w:t>бағалы қағаздар бойынша сыйақы түріндегі кіріс</w:t>
            </w:r>
          </w:p>
        </w:tc>
        <w:tc>
          <w:tcPr>
            <w:tcW w:w="660" w:type="pct"/>
            <w:tcBorders>
              <w:top w:val="nil"/>
              <w:left w:val="nil"/>
              <w:bottom w:val="single" w:sz="8" w:space="0" w:color="000000"/>
              <w:right w:val="single" w:sz="8" w:space="0" w:color="000000"/>
            </w:tcBorders>
            <w:tcMar>
              <w:top w:w="0" w:type="dxa"/>
              <w:left w:w="168" w:type="dxa"/>
              <w:bottom w:w="0" w:type="dxa"/>
              <w:right w:w="168" w:type="dxa"/>
            </w:tcMar>
            <w:hideMark/>
          </w:tcPr>
          <w:p w14:paraId="3BC4F09B" w14:textId="77777777" w:rsidR="00772079" w:rsidRPr="005700E2" w:rsidRDefault="00772079" w:rsidP="00895C7E">
            <w:pPr>
              <w:ind w:firstLine="0"/>
              <w:jc w:val="left"/>
              <w:rPr>
                <w:rFonts w:eastAsia="Times New Roman" w:cs="Times New Roman"/>
                <w:szCs w:val="28"/>
                <w:lang w:eastAsia="ru-RU"/>
              </w:rPr>
            </w:pPr>
            <w:r w:rsidRPr="005700E2">
              <w:rPr>
                <w:rFonts w:eastAsia="Times New Roman" w:cs="Times New Roman"/>
                <w:szCs w:val="28"/>
                <w:lang w:eastAsia="ru-RU"/>
              </w:rPr>
              <w:t>10.1</w:t>
            </w:r>
          </w:p>
        </w:tc>
        <w:tc>
          <w:tcPr>
            <w:tcW w:w="575" w:type="pct"/>
            <w:tcBorders>
              <w:top w:val="nil"/>
              <w:left w:val="nil"/>
              <w:bottom w:val="single" w:sz="8" w:space="0" w:color="000000"/>
              <w:right w:val="single" w:sz="8" w:space="0" w:color="000000"/>
            </w:tcBorders>
            <w:tcMar>
              <w:top w:w="0" w:type="dxa"/>
              <w:left w:w="168" w:type="dxa"/>
              <w:bottom w:w="0" w:type="dxa"/>
              <w:right w:w="168" w:type="dxa"/>
            </w:tcMar>
            <w:hideMark/>
          </w:tcPr>
          <w:p w14:paraId="0D4F4DE4" w14:textId="77777777" w:rsidR="00772079" w:rsidRPr="005700E2" w:rsidRDefault="00772079" w:rsidP="00895C7E">
            <w:pPr>
              <w:ind w:firstLine="0"/>
              <w:jc w:val="left"/>
              <w:rPr>
                <w:rFonts w:eastAsia="Times New Roman" w:cs="Times New Roman"/>
                <w:szCs w:val="28"/>
                <w:lang w:eastAsia="ru-RU"/>
              </w:rPr>
            </w:pPr>
          </w:p>
        </w:tc>
        <w:tc>
          <w:tcPr>
            <w:tcW w:w="788" w:type="pct"/>
            <w:tcBorders>
              <w:top w:val="nil"/>
              <w:left w:val="nil"/>
              <w:bottom w:val="single" w:sz="8" w:space="0" w:color="000000"/>
              <w:right w:val="single" w:sz="8" w:space="0" w:color="000000"/>
            </w:tcBorders>
            <w:tcMar>
              <w:top w:w="0" w:type="dxa"/>
              <w:left w:w="168" w:type="dxa"/>
              <w:bottom w:w="0" w:type="dxa"/>
              <w:right w:w="168" w:type="dxa"/>
            </w:tcMar>
            <w:hideMark/>
          </w:tcPr>
          <w:p w14:paraId="366BE6AA" w14:textId="77777777" w:rsidR="00772079" w:rsidRPr="005700E2" w:rsidRDefault="00772079" w:rsidP="00895C7E">
            <w:pPr>
              <w:ind w:firstLine="0"/>
              <w:jc w:val="left"/>
              <w:rPr>
                <w:rFonts w:eastAsia="Times New Roman" w:cs="Times New Roman"/>
                <w:szCs w:val="28"/>
                <w:lang w:eastAsia="ru-RU"/>
              </w:rPr>
            </w:pPr>
          </w:p>
        </w:tc>
        <w:tc>
          <w:tcPr>
            <w:tcW w:w="790" w:type="pct"/>
            <w:tcBorders>
              <w:top w:val="nil"/>
              <w:left w:val="nil"/>
              <w:bottom w:val="single" w:sz="8" w:space="0" w:color="000000"/>
              <w:right w:val="single" w:sz="8" w:space="0" w:color="000000"/>
            </w:tcBorders>
            <w:tcMar>
              <w:top w:w="0" w:type="dxa"/>
              <w:left w:w="168" w:type="dxa"/>
              <w:bottom w:w="0" w:type="dxa"/>
              <w:right w:w="168" w:type="dxa"/>
            </w:tcMar>
            <w:hideMark/>
          </w:tcPr>
          <w:p w14:paraId="647CE27E" w14:textId="77777777" w:rsidR="00772079" w:rsidRPr="005700E2" w:rsidRDefault="00772079" w:rsidP="00895C7E">
            <w:pPr>
              <w:ind w:firstLine="0"/>
              <w:jc w:val="left"/>
              <w:rPr>
                <w:rFonts w:eastAsia="Times New Roman" w:cs="Times New Roman"/>
                <w:szCs w:val="28"/>
                <w:lang w:eastAsia="ru-RU"/>
              </w:rPr>
            </w:pPr>
          </w:p>
        </w:tc>
        <w:tc>
          <w:tcPr>
            <w:tcW w:w="859" w:type="pct"/>
            <w:tcBorders>
              <w:top w:val="nil"/>
              <w:left w:val="nil"/>
              <w:bottom w:val="single" w:sz="8" w:space="0" w:color="000000"/>
              <w:right w:val="single" w:sz="8" w:space="0" w:color="000000"/>
            </w:tcBorders>
            <w:tcMar>
              <w:top w:w="0" w:type="dxa"/>
              <w:left w:w="168" w:type="dxa"/>
              <w:bottom w:w="0" w:type="dxa"/>
              <w:right w:w="168" w:type="dxa"/>
            </w:tcMar>
            <w:hideMark/>
          </w:tcPr>
          <w:p w14:paraId="2609FAB4" w14:textId="77777777" w:rsidR="00772079" w:rsidRPr="005700E2" w:rsidRDefault="00772079" w:rsidP="00895C7E">
            <w:pPr>
              <w:ind w:firstLine="0"/>
              <w:jc w:val="left"/>
              <w:rPr>
                <w:rFonts w:eastAsia="Times New Roman" w:cs="Times New Roman"/>
                <w:szCs w:val="28"/>
                <w:lang w:eastAsia="ru-RU"/>
              </w:rPr>
            </w:pPr>
          </w:p>
        </w:tc>
      </w:tr>
      <w:tr w:rsidR="00772079" w:rsidRPr="005700E2" w14:paraId="08ABEA2B" w14:textId="77777777" w:rsidTr="007A010D">
        <w:trPr>
          <w:jc w:val="center"/>
        </w:trPr>
        <w:tc>
          <w:tcPr>
            <w:tcW w:w="132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218BEE06" w14:textId="77777777" w:rsidR="00772079" w:rsidRPr="005700E2" w:rsidRDefault="00772079" w:rsidP="00895C7E">
            <w:pPr>
              <w:ind w:firstLine="0"/>
              <w:jc w:val="left"/>
              <w:rPr>
                <w:rFonts w:eastAsia="Times New Roman" w:cs="Times New Roman"/>
                <w:szCs w:val="28"/>
                <w:lang w:eastAsia="ru-RU"/>
              </w:rPr>
            </w:pPr>
            <w:r w:rsidRPr="005700E2">
              <w:rPr>
                <w:rFonts w:cs="Times New Roman"/>
                <w:szCs w:val="28"/>
              </w:rPr>
              <w:t>орналастырылған салымдар бойынша сыйақы түріндегі кіріс</w:t>
            </w:r>
          </w:p>
        </w:tc>
        <w:tc>
          <w:tcPr>
            <w:tcW w:w="660" w:type="pct"/>
            <w:tcBorders>
              <w:top w:val="nil"/>
              <w:left w:val="nil"/>
              <w:bottom w:val="single" w:sz="8" w:space="0" w:color="000000"/>
              <w:right w:val="single" w:sz="8" w:space="0" w:color="000000"/>
            </w:tcBorders>
            <w:tcMar>
              <w:top w:w="0" w:type="dxa"/>
              <w:left w:w="168" w:type="dxa"/>
              <w:bottom w:w="0" w:type="dxa"/>
              <w:right w:w="168" w:type="dxa"/>
            </w:tcMar>
            <w:hideMark/>
          </w:tcPr>
          <w:p w14:paraId="1037240A" w14:textId="77777777" w:rsidR="00772079" w:rsidRPr="005700E2" w:rsidRDefault="00772079" w:rsidP="00895C7E">
            <w:pPr>
              <w:ind w:firstLine="0"/>
              <w:jc w:val="left"/>
              <w:rPr>
                <w:rFonts w:eastAsia="Times New Roman" w:cs="Times New Roman"/>
                <w:szCs w:val="28"/>
                <w:lang w:eastAsia="ru-RU"/>
              </w:rPr>
            </w:pPr>
            <w:r w:rsidRPr="005700E2">
              <w:rPr>
                <w:rFonts w:eastAsia="Times New Roman" w:cs="Times New Roman"/>
                <w:szCs w:val="28"/>
                <w:lang w:eastAsia="ru-RU"/>
              </w:rPr>
              <w:t>10.2</w:t>
            </w:r>
          </w:p>
        </w:tc>
        <w:tc>
          <w:tcPr>
            <w:tcW w:w="575" w:type="pct"/>
            <w:tcBorders>
              <w:top w:val="nil"/>
              <w:left w:val="nil"/>
              <w:bottom w:val="single" w:sz="8" w:space="0" w:color="000000"/>
              <w:right w:val="single" w:sz="8" w:space="0" w:color="000000"/>
            </w:tcBorders>
            <w:tcMar>
              <w:top w:w="0" w:type="dxa"/>
              <w:left w:w="168" w:type="dxa"/>
              <w:bottom w:w="0" w:type="dxa"/>
              <w:right w:w="168" w:type="dxa"/>
            </w:tcMar>
            <w:hideMark/>
          </w:tcPr>
          <w:p w14:paraId="2E6E4E87" w14:textId="77777777" w:rsidR="00772079" w:rsidRPr="005700E2" w:rsidRDefault="00772079" w:rsidP="00895C7E">
            <w:pPr>
              <w:ind w:firstLine="0"/>
              <w:jc w:val="left"/>
              <w:rPr>
                <w:rFonts w:eastAsia="Times New Roman" w:cs="Times New Roman"/>
                <w:szCs w:val="28"/>
                <w:lang w:eastAsia="ru-RU"/>
              </w:rPr>
            </w:pPr>
          </w:p>
        </w:tc>
        <w:tc>
          <w:tcPr>
            <w:tcW w:w="788" w:type="pct"/>
            <w:tcBorders>
              <w:top w:val="nil"/>
              <w:left w:val="nil"/>
              <w:bottom w:val="single" w:sz="8" w:space="0" w:color="000000"/>
              <w:right w:val="single" w:sz="8" w:space="0" w:color="000000"/>
            </w:tcBorders>
            <w:tcMar>
              <w:top w:w="0" w:type="dxa"/>
              <w:left w:w="168" w:type="dxa"/>
              <w:bottom w:w="0" w:type="dxa"/>
              <w:right w:w="168" w:type="dxa"/>
            </w:tcMar>
            <w:hideMark/>
          </w:tcPr>
          <w:p w14:paraId="58C7620A" w14:textId="77777777" w:rsidR="00772079" w:rsidRPr="005700E2" w:rsidRDefault="00772079" w:rsidP="00895C7E">
            <w:pPr>
              <w:ind w:firstLine="0"/>
              <w:jc w:val="left"/>
              <w:rPr>
                <w:rFonts w:eastAsia="Times New Roman" w:cs="Times New Roman"/>
                <w:szCs w:val="28"/>
                <w:lang w:eastAsia="ru-RU"/>
              </w:rPr>
            </w:pPr>
          </w:p>
        </w:tc>
        <w:tc>
          <w:tcPr>
            <w:tcW w:w="790" w:type="pct"/>
            <w:tcBorders>
              <w:top w:val="nil"/>
              <w:left w:val="nil"/>
              <w:bottom w:val="single" w:sz="8" w:space="0" w:color="000000"/>
              <w:right w:val="single" w:sz="8" w:space="0" w:color="000000"/>
            </w:tcBorders>
            <w:tcMar>
              <w:top w:w="0" w:type="dxa"/>
              <w:left w:w="168" w:type="dxa"/>
              <w:bottom w:w="0" w:type="dxa"/>
              <w:right w:w="168" w:type="dxa"/>
            </w:tcMar>
            <w:hideMark/>
          </w:tcPr>
          <w:p w14:paraId="74090108" w14:textId="77777777" w:rsidR="00772079" w:rsidRPr="005700E2" w:rsidRDefault="00772079" w:rsidP="00895C7E">
            <w:pPr>
              <w:ind w:firstLine="0"/>
              <w:jc w:val="left"/>
              <w:rPr>
                <w:rFonts w:eastAsia="Times New Roman" w:cs="Times New Roman"/>
                <w:szCs w:val="28"/>
                <w:lang w:eastAsia="ru-RU"/>
              </w:rPr>
            </w:pPr>
          </w:p>
        </w:tc>
        <w:tc>
          <w:tcPr>
            <w:tcW w:w="859" w:type="pct"/>
            <w:tcBorders>
              <w:top w:val="nil"/>
              <w:left w:val="nil"/>
              <w:bottom w:val="single" w:sz="8" w:space="0" w:color="000000"/>
              <w:right w:val="single" w:sz="8" w:space="0" w:color="000000"/>
            </w:tcBorders>
            <w:tcMar>
              <w:top w:w="0" w:type="dxa"/>
              <w:left w:w="168" w:type="dxa"/>
              <w:bottom w:w="0" w:type="dxa"/>
              <w:right w:w="168" w:type="dxa"/>
            </w:tcMar>
            <w:hideMark/>
          </w:tcPr>
          <w:p w14:paraId="18798339" w14:textId="77777777" w:rsidR="00772079" w:rsidRPr="005700E2" w:rsidRDefault="00772079" w:rsidP="00895C7E">
            <w:pPr>
              <w:ind w:firstLine="0"/>
              <w:jc w:val="left"/>
              <w:rPr>
                <w:rFonts w:eastAsia="Times New Roman" w:cs="Times New Roman"/>
                <w:szCs w:val="28"/>
                <w:lang w:eastAsia="ru-RU"/>
              </w:rPr>
            </w:pPr>
          </w:p>
        </w:tc>
      </w:tr>
      <w:tr w:rsidR="00772079" w:rsidRPr="005700E2" w14:paraId="4E774DBB" w14:textId="77777777" w:rsidTr="007A010D">
        <w:trPr>
          <w:jc w:val="center"/>
        </w:trPr>
        <w:tc>
          <w:tcPr>
            <w:tcW w:w="132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46431989" w14:textId="77777777" w:rsidR="00772079" w:rsidRPr="005700E2" w:rsidRDefault="00772079" w:rsidP="00895C7E">
            <w:pPr>
              <w:ind w:firstLine="0"/>
              <w:jc w:val="left"/>
              <w:rPr>
                <w:rFonts w:eastAsia="Times New Roman" w:cs="Times New Roman"/>
                <w:szCs w:val="28"/>
                <w:lang w:eastAsia="ru-RU"/>
              </w:rPr>
            </w:pPr>
            <w:r w:rsidRPr="005700E2">
              <w:rPr>
                <w:rFonts w:cs="Times New Roman"/>
                <w:szCs w:val="28"/>
              </w:rPr>
              <w:t>Қаржы активтерімен операциялар бойынша кіріс (шығыс) (нетто)</w:t>
            </w:r>
          </w:p>
        </w:tc>
        <w:tc>
          <w:tcPr>
            <w:tcW w:w="660" w:type="pct"/>
            <w:tcBorders>
              <w:top w:val="nil"/>
              <w:left w:val="nil"/>
              <w:bottom w:val="single" w:sz="8" w:space="0" w:color="000000"/>
              <w:right w:val="single" w:sz="8" w:space="0" w:color="000000"/>
            </w:tcBorders>
            <w:tcMar>
              <w:top w:w="0" w:type="dxa"/>
              <w:left w:w="168" w:type="dxa"/>
              <w:bottom w:w="0" w:type="dxa"/>
              <w:right w:w="168" w:type="dxa"/>
            </w:tcMar>
            <w:hideMark/>
          </w:tcPr>
          <w:p w14:paraId="1737732A" w14:textId="77777777" w:rsidR="00772079" w:rsidRPr="005700E2" w:rsidRDefault="00772079" w:rsidP="00895C7E">
            <w:pPr>
              <w:ind w:firstLine="0"/>
              <w:jc w:val="left"/>
              <w:rPr>
                <w:rFonts w:eastAsia="Times New Roman" w:cs="Times New Roman"/>
                <w:szCs w:val="28"/>
                <w:lang w:eastAsia="ru-RU"/>
              </w:rPr>
            </w:pPr>
            <w:r w:rsidRPr="005700E2">
              <w:rPr>
                <w:rFonts w:eastAsia="Times New Roman" w:cs="Times New Roman"/>
                <w:szCs w:val="28"/>
                <w:lang w:eastAsia="ru-RU"/>
              </w:rPr>
              <w:t>11</w:t>
            </w:r>
          </w:p>
        </w:tc>
        <w:tc>
          <w:tcPr>
            <w:tcW w:w="575" w:type="pct"/>
            <w:tcBorders>
              <w:top w:val="nil"/>
              <w:left w:val="nil"/>
              <w:bottom w:val="single" w:sz="8" w:space="0" w:color="000000"/>
              <w:right w:val="single" w:sz="8" w:space="0" w:color="000000"/>
            </w:tcBorders>
            <w:tcMar>
              <w:top w:w="0" w:type="dxa"/>
              <w:left w:w="168" w:type="dxa"/>
              <w:bottom w:w="0" w:type="dxa"/>
              <w:right w:w="168" w:type="dxa"/>
            </w:tcMar>
            <w:hideMark/>
          </w:tcPr>
          <w:p w14:paraId="4549D64B" w14:textId="77777777" w:rsidR="00772079" w:rsidRPr="005700E2" w:rsidRDefault="00772079" w:rsidP="00895C7E">
            <w:pPr>
              <w:ind w:firstLine="0"/>
              <w:jc w:val="left"/>
              <w:rPr>
                <w:rFonts w:eastAsia="Times New Roman" w:cs="Times New Roman"/>
                <w:szCs w:val="28"/>
                <w:lang w:eastAsia="ru-RU"/>
              </w:rPr>
            </w:pPr>
          </w:p>
        </w:tc>
        <w:tc>
          <w:tcPr>
            <w:tcW w:w="788" w:type="pct"/>
            <w:tcBorders>
              <w:top w:val="nil"/>
              <w:left w:val="nil"/>
              <w:bottom w:val="single" w:sz="8" w:space="0" w:color="000000"/>
              <w:right w:val="single" w:sz="8" w:space="0" w:color="000000"/>
            </w:tcBorders>
            <w:tcMar>
              <w:top w:w="0" w:type="dxa"/>
              <w:left w:w="168" w:type="dxa"/>
              <w:bottom w:w="0" w:type="dxa"/>
              <w:right w:w="168" w:type="dxa"/>
            </w:tcMar>
            <w:hideMark/>
          </w:tcPr>
          <w:p w14:paraId="3CAED263" w14:textId="77777777" w:rsidR="00772079" w:rsidRPr="005700E2" w:rsidRDefault="00772079" w:rsidP="00895C7E">
            <w:pPr>
              <w:ind w:firstLine="0"/>
              <w:jc w:val="left"/>
              <w:rPr>
                <w:rFonts w:eastAsia="Times New Roman" w:cs="Times New Roman"/>
                <w:szCs w:val="28"/>
                <w:lang w:eastAsia="ru-RU"/>
              </w:rPr>
            </w:pPr>
          </w:p>
        </w:tc>
        <w:tc>
          <w:tcPr>
            <w:tcW w:w="790" w:type="pct"/>
            <w:tcBorders>
              <w:top w:val="nil"/>
              <w:left w:val="nil"/>
              <w:bottom w:val="single" w:sz="8" w:space="0" w:color="000000"/>
              <w:right w:val="single" w:sz="8" w:space="0" w:color="000000"/>
            </w:tcBorders>
            <w:tcMar>
              <w:top w:w="0" w:type="dxa"/>
              <w:left w:w="168" w:type="dxa"/>
              <w:bottom w:w="0" w:type="dxa"/>
              <w:right w:w="168" w:type="dxa"/>
            </w:tcMar>
            <w:hideMark/>
          </w:tcPr>
          <w:p w14:paraId="19CA0353" w14:textId="77777777" w:rsidR="00772079" w:rsidRPr="005700E2" w:rsidRDefault="00772079" w:rsidP="00895C7E">
            <w:pPr>
              <w:ind w:firstLine="0"/>
              <w:jc w:val="left"/>
              <w:rPr>
                <w:rFonts w:eastAsia="Times New Roman" w:cs="Times New Roman"/>
                <w:szCs w:val="28"/>
                <w:lang w:eastAsia="ru-RU"/>
              </w:rPr>
            </w:pPr>
          </w:p>
        </w:tc>
        <w:tc>
          <w:tcPr>
            <w:tcW w:w="859" w:type="pct"/>
            <w:tcBorders>
              <w:top w:val="nil"/>
              <w:left w:val="nil"/>
              <w:bottom w:val="single" w:sz="8" w:space="0" w:color="000000"/>
              <w:right w:val="single" w:sz="8" w:space="0" w:color="000000"/>
            </w:tcBorders>
            <w:tcMar>
              <w:top w:w="0" w:type="dxa"/>
              <w:left w:w="168" w:type="dxa"/>
              <w:bottom w:w="0" w:type="dxa"/>
              <w:right w:w="168" w:type="dxa"/>
            </w:tcMar>
            <w:hideMark/>
          </w:tcPr>
          <w:p w14:paraId="75EE3515" w14:textId="77777777" w:rsidR="00772079" w:rsidRPr="005700E2" w:rsidRDefault="00772079" w:rsidP="00895C7E">
            <w:pPr>
              <w:ind w:firstLine="0"/>
              <w:jc w:val="left"/>
              <w:rPr>
                <w:rFonts w:eastAsia="Times New Roman" w:cs="Times New Roman"/>
                <w:szCs w:val="28"/>
                <w:lang w:eastAsia="ru-RU"/>
              </w:rPr>
            </w:pPr>
          </w:p>
        </w:tc>
      </w:tr>
      <w:tr w:rsidR="00772079" w:rsidRPr="005700E2" w14:paraId="70740EC9" w14:textId="77777777" w:rsidTr="007A010D">
        <w:trPr>
          <w:jc w:val="center"/>
        </w:trPr>
        <w:tc>
          <w:tcPr>
            <w:tcW w:w="132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51EDD660" w14:textId="77777777" w:rsidR="00772079" w:rsidRPr="005700E2" w:rsidRDefault="00772079" w:rsidP="00895C7E">
            <w:pPr>
              <w:ind w:firstLine="0"/>
              <w:jc w:val="left"/>
              <w:rPr>
                <w:rFonts w:eastAsia="Times New Roman" w:cs="Times New Roman"/>
                <w:szCs w:val="28"/>
                <w:lang w:eastAsia="ru-RU"/>
              </w:rPr>
            </w:pPr>
            <w:r w:rsidRPr="005700E2">
              <w:rPr>
                <w:rFonts w:cs="Times New Roman"/>
                <w:szCs w:val="28"/>
              </w:rPr>
              <w:t>оның ішінде:</w:t>
            </w:r>
          </w:p>
        </w:tc>
        <w:tc>
          <w:tcPr>
            <w:tcW w:w="660" w:type="pct"/>
            <w:tcBorders>
              <w:top w:val="nil"/>
              <w:left w:val="nil"/>
              <w:bottom w:val="single" w:sz="8" w:space="0" w:color="000000"/>
              <w:right w:val="single" w:sz="8" w:space="0" w:color="000000"/>
            </w:tcBorders>
            <w:tcMar>
              <w:top w:w="0" w:type="dxa"/>
              <w:left w:w="168" w:type="dxa"/>
              <w:bottom w:w="0" w:type="dxa"/>
              <w:right w:w="168" w:type="dxa"/>
            </w:tcMar>
            <w:hideMark/>
          </w:tcPr>
          <w:p w14:paraId="2C45F9BE" w14:textId="77777777" w:rsidR="00772079" w:rsidRPr="005700E2" w:rsidRDefault="00772079" w:rsidP="00895C7E">
            <w:pPr>
              <w:ind w:firstLine="0"/>
              <w:jc w:val="left"/>
              <w:rPr>
                <w:rFonts w:eastAsia="Times New Roman" w:cs="Times New Roman"/>
                <w:szCs w:val="28"/>
                <w:lang w:eastAsia="ru-RU"/>
              </w:rPr>
            </w:pPr>
          </w:p>
        </w:tc>
        <w:tc>
          <w:tcPr>
            <w:tcW w:w="575" w:type="pct"/>
            <w:tcBorders>
              <w:top w:val="nil"/>
              <w:left w:val="nil"/>
              <w:bottom w:val="single" w:sz="8" w:space="0" w:color="000000"/>
              <w:right w:val="single" w:sz="8" w:space="0" w:color="000000"/>
            </w:tcBorders>
            <w:tcMar>
              <w:top w:w="0" w:type="dxa"/>
              <w:left w:w="168" w:type="dxa"/>
              <w:bottom w:w="0" w:type="dxa"/>
              <w:right w:w="168" w:type="dxa"/>
            </w:tcMar>
            <w:hideMark/>
          </w:tcPr>
          <w:p w14:paraId="138AB1D6" w14:textId="77777777" w:rsidR="00772079" w:rsidRPr="005700E2" w:rsidRDefault="00772079" w:rsidP="00895C7E">
            <w:pPr>
              <w:ind w:firstLine="0"/>
              <w:jc w:val="left"/>
              <w:rPr>
                <w:rFonts w:eastAsia="Times New Roman" w:cs="Times New Roman"/>
                <w:szCs w:val="28"/>
                <w:lang w:eastAsia="ru-RU"/>
              </w:rPr>
            </w:pPr>
          </w:p>
        </w:tc>
        <w:tc>
          <w:tcPr>
            <w:tcW w:w="788" w:type="pct"/>
            <w:tcBorders>
              <w:top w:val="nil"/>
              <w:left w:val="nil"/>
              <w:bottom w:val="single" w:sz="8" w:space="0" w:color="000000"/>
              <w:right w:val="single" w:sz="8" w:space="0" w:color="000000"/>
            </w:tcBorders>
            <w:tcMar>
              <w:top w:w="0" w:type="dxa"/>
              <w:left w:w="168" w:type="dxa"/>
              <w:bottom w:w="0" w:type="dxa"/>
              <w:right w:w="168" w:type="dxa"/>
            </w:tcMar>
            <w:hideMark/>
          </w:tcPr>
          <w:p w14:paraId="4AD520FA" w14:textId="77777777" w:rsidR="00772079" w:rsidRPr="005700E2" w:rsidRDefault="00772079" w:rsidP="00895C7E">
            <w:pPr>
              <w:ind w:firstLine="0"/>
              <w:jc w:val="left"/>
              <w:rPr>
                <w:rFonts w:eastAsia="Times New Roman" w:cs="Times New Roman"/>
                <w:szCs w:val="28"/>
                <w:lang w:eastAsia="ru-RU"/>
              </w:rPr>
            </w:pPr>
          </w:p>
        </w:tc>
        <w:tc>
          <w:tcPr>
            <w:tcW w:w="790" w:type="pct"/>
            <w:tcBorders>
              <w:top w:val="nil"/>
              <w:left w:val="nil"/>
              <w:bottom w:val="single" w:sz="8" w:space="0" w:color="000000"/>
              <w:right w:val="single" w:sz="8" w:space="0" w:color="000000"/>
            </w:tcBorders>
            <w:tcMar>
              <w:top w:w="0" w:type="dxa"/>
              <w:left w:w="168" w:type="dxa"/>
              <w:bottom w:w="0" w:type="dxa"/>
              <w:right w:w="168" w:type="dxa"/>
            </w:tcMar>
            <w:hideMark/>
          </w:tcPr>
          <w:p w14:paraId="6D5F0689" w14:textId="77777777" w:rsidR="00772079" w:rsidRPr="005700E2" w:rsidRDefault="00772079" w:rsidP="00895C7E">
            <w:pPr>
              <w:ind w:firstLine="0"/>
              <w:jc w:val="left"/>
              <w:rPr>
                <w:rFonts w:eastAsia="Times New Roman" w:cs="Times New Roman"/>
                <w:szCs w:val="28"/>
                <w:lang w:eastAsia="ru-RU"/>
              </w:rPr>
            </w:pPr>
          </w:p>
        </w:tc>
        <w:tc>
          <w:tcPr>
            <w:tcW w:w="859" w:type="pct"/>
            <w:tcBorders>
              <w:top w:val="nil"/>
              <w:left w:val="nil"/>
              <w:bottom w:val="single" w:sz="8" w:space="0" w:color="000000"/>
              <w:right w:val="single" w:sz="8" w:space="0" w:color="000000"/>
            </w:tcBorders>
            <w:tcMar>
              <w:top w:w="0" w:type="dxa"/>
              <w:left w:w="168" w:type="dxa"/>
              <w:bottom w:w="0" w:type="dxa"/>
              <w:right w:w="168" w:type="dxa"/>
            </w:tcMar>
            <w:hideMark/>
          </w:tcPr>
          <w:p w14:paraId="718AAF4D" w14:textId="77777777" w:rsidR="00772079" w:rsidRPr="005700E2" w:rsidRDefault="00772079" w:rsidP="00895C7E">
            <w:pPr>
              <w:ind w:firstLine="0"/>
              <w:jc w:val="left"/>
              <w:rPr>
                <w:rFonts w:eastAsia="Times New Roman" w:cs="Times New Roman"/>
                <w:szCs w:val="28"/>
                <w:lang w:eastAsia="ru-RU"/>
              </w:rPr>
            </w:pPr>
          </w:p>
        </w:tc>
      </w:tr>
      <w:tr w:rsidR="00772079" w:rsidRPr="005700E2" w14:paraId="2BB0C6ED" w14:textId="77777777" w:rsidTr="007A010D">
        <w:trPr>
          <w:jc w:val="center"/>
        </w:trPr>
        <w:tc>
          <w:tcPr>
            <w:tcW w:w="132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2F6831ED" w14:textId="77777777" w:rsidR="00772079" w:rsidRPr="005700E2" w:rsidRDefault="00772079" w:rsidP="00895C7E">
            <w:pPr>
              <w:ind w:firstLine="0"/>
              <w:jc w:val="left"/>
              <w:rPr>
                <w:rFonts w:eastAsia="Times New Roman" w:cs="Times New Roman"/>
                <w:szCs w:val="28"/>
                <w:lang w:eastAsia="ru-RU"/>
              </w:rPr>
            </w:pPr>
            <w:r w:rsidRPr="005700E2">
              <w:rPr>
                <w:rFonts w:cs="Times New Roman"/>
                <w:szCs w:val="28"/>
              </w:rPr>
              <w:t>бағалы қағаздарды сатып алу-сатудан кіріс (шығыс) (нетто)</w:t>
            </w:r>
          </w:p>
        </w:tc>
        <w:tc>
          <w:tcPr>
            <w:tcW w:w="660" w:type="pct"/>
            <w:tcBorders>
              <w:top w:val="nil"/>
              <w:left w:val="nil"/>
              <w:bottom w:val="single" w:sz="8" w:space="0" w:color="000000"/>
              <w:right w:val="single" w:sz="8" w:space="0" w:color="000000"/>
            </w:tcBorders>
            <w:tcMar>
              <w:top w:w="0" w:type="dxa"/>
              <w:left w:w="168" w:type="dxa"/>
              <w:bottom w:w="0" w:type="dxa"/>
              <w:right w:w="168" w:type="dxa"/>
            </w:tcMar>
            <w:hideMark/>
          </w:tcPr>
          <w:p w14:paraId="4B502325" w14:textId="77777777" w:rsidR="00772079" w:rsidRPr="005700E2" w:rsidRDefault="00772079" w:rsidP="00895C7E">
            <w:pPr>
              <w:ind w:firstLine="0"/>
              <w:jc w:val="left"/>
              <w:rPr>
                <w:rFonts w:eastAsia="Times New Roman" w:cs="Times New Roman"/>
                <w:szCs w:val="28"/>
                <w:lang w:eastAsia="ru-RU"/>
              </w:rPr>
            </w:pPr>
            <w:r w:rsidRPr="005700E2">
              <w:rPr>
                <w:rFonts w:eastAsia="Times New Roman" w:cs="Times New Roman"/>
                <w:szCs w:val="28"/>
                <w:lang w:eastAsia="ru-RU"/>
              </w:rPr>
              <w:t>11.1</w:t>
            </w:r>
          </w:p>
        </w:tc>
        <w:tc>
          <w:tcPr>
            <w:tcW w:w="575" w:type="pct"/>
            <w:tcBorders>
              <w:top w:val="nil"/>
              <w:left w:val="nil"/>
              <w:bottom w:val="single" w:sz="8" w:space="0" w:color="000000"/>
              <w:right w:val="single" w:sz="8" w:space="0" w:color="000000"/>
            </w:tcBorders>
            <w:tcMar>
              <w:top w:w="0" w:type="dxa"/>
              <w:left w:w="168" w:type="dxa"/>
              <w:bottom w:w="0" w:type="dxa"/>
              <w:right w:w="168" w:type="dxa"/>
            </w:tcMar>
            <w:hideMark/>
          </w:tcPr>
          <w:p w14:paraId="5C61184F" w14:textId="77777777" w:rsidR="00772079" w:rsidRPr="005700E2" w:rsidRDefault="00772079" w:rsidP="00895C7E">
            <w:pPr>
              <w:ind w:firstLine="0"/>
              <w:jc w:val="left"/>
              <w:rPr>
                <w:rFonts w:eastAsia="Times New Roman" w:cs="Times New Roman"/>
                <w:szCs w:val="28"/>
                <w:lang w:eastAsia="ru-RU"/>
              </w:rPr>
            </w:pPr>
          </w:p>
        </w:tc>
        <w:tc>
          <w:tcPr>
            <w:tcW w:w="788" w:type="pct"/>
            <w:tcBorders>
              <w:top w:val="nil"/>
              <w:left w:val="nil"/>
              <w:bottom w:val="single" w:sz="8" w:space="0" w:color="000000"/>
              <w:right w:val="single" w:sz="8" w:space="0" w:color="000000"/>
            </w:tcBorders>
            <w:tcMar>
              <w:top w:w="0" w:type="dxa"/>
              <w:left w:w="168" w:type="dxa"/>
              <w:bottom w:w="0" w:type="dxa"/>
              <w:right w:w="168" w:type="dxa"/>
            </w:tcMar>
            <w:hideMark/>
          </w:tcPr>
          <w:p w14:paraId="13EE6EAF" w14:textId="77777777" w:rsidR="00772079" w:rsidRPr="005700E2" w:rsidRDefault="00772079" w:rsidP="00895C7E">
            <w:pPr>
              <w:ind w:firstLine="0"/>
              <w:jc w:val="left"/>
              <w:rPr>
                <w:rFonts w:eastAsia="Times New Roman" w:cs="Times New Roman"/>
                <w:szCs w:val="28"/>
                <w:lang w:eastAsia="ru-RU"/>
              </w:rPr>
            </w:pPr>
          </w:p>
        </w:tc>
        <w:tc>
          <w:tcPr>
            <w:tcW w:w="790" w:type="pct"/>
            <w:tcBorders>
              <w:top w:val="nil"/>
              <w:left w:val="nil"/>
              <w:bottom w:val="single" w:sz="8" w:space="0" w:color="000000"/>
              <w:right w:val="single" w:sz="8" w:space="0" w:color="000000"/>
            </w:tcBorders>
            <w:tcMar>
              <w:top w:w="0" w:type="dxa"/>
              <w:left w:w="168" w:type="dxa"/>
              <w:bottom w:w="0" w:type="dxa"/>
              <w:right w:w="168" w:type="dxa"/>
            </w:tcMar>
            <w:hideMark/>
          </w:tcPr>
          <w:p w14:paraId="3D18FD33" w14:textId="77777777" w:rsidR="00772079" w:rsidRPr="005700E2" w:rsidRDefault="00772079" w:rsidP="00895C7E">
            <w:pPr>
              <w:ind w:firstLine="0"/>
              <w:jc w:val="left"/>
              <w:rPr>
                <w:rFonts w:eastAsia="Times New Roman" w:cs="Times New Roman"/>
                <w:szCs w:val="28"/>
                <w:lang w:eastAsia="ru-RU"/>
              </w:rPr>
            </w:pPr>
          </w:p>
        </w:tc>
        <w:tc>
          <w:tcPr>
            <w:tcW w:w="859" w:type="pct"/>
            <w:tcBorders>
              <w:top w:val="nil"/>
              <w:left w:val="nil"/>
              <w:bottom w:val="single" w:sz="8" w:space="0" w:color="000000"/>
              <w:right w:val="single" w:sz="8" w:space="0" w:color="000000"/>
            </w:tcBorders>
            <w:tcMar>
              <w:top w:w="0" w:type="dxa"/>
              <w:left w:w="168" w:type="dxa"/>
              <w:bottom w:w="0" w:type="dxa"/>
              <w:right w:w="168" w:type="dxa"/>
            </w:tcMar>
            <w:hideMark/>
          </w:tcPr>
          <w:p w14:paraId="02B66E44" w14:textId="77777777" w:rsidR="00772079" w:rsidRPr="005700E2" w:rsidRDefault="00772079" w:rsidP="00895C7E">
            <w:pPr>
              <w:ind w:firstLine="0"/>
              <w:jc w:val="left"/>
              <w:rPr>
                <w:rFonts w:eastAsia="Times New Roman" w:cs="Times New Roman"/>
                <w:szCs w:val="28"/>
                <w:lang w:eastAsia="ru-RU"/>
              </w:rPr>
            </w:pPr>
          </w:p>
        </w:tc>
      </w:tr>
      <w:tr w:rsidR="00772079" w:rsidRPr="005700E2" w14:paraId="6FABE84B" w14:textId="77777777" w:rsidTr="007A010D">
        <w:trPr>
          <w:jc w:val="center"/>
        </w:trPr>
        <w:tc>
          <w:tcPr>
            <w:tcW w:w="132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37CC299F" w14:textId="77777777" w:rsidR="00772079" w:rsidRPr="005700E2" w:rsidRDefault="00772079" w:rsidP="00895C7E">
            <w:pPr>
              <w:ind w:firstLine="0"/>
              <w:jc w:val="left"/>
              <w:rPr>
                <w:rFonts w:eastAsia="Times New Roman" w:cs="Times New Roman"/>
                <w:szCs w:val="28"/>
                <w:lang w:eastAsia="ru-RU"/>
              </w:rPr>
            </w:pPr>
            <w:r w:rsidRPr="005700E2">
              <w:rPr>
                <w:rFonts w:cs="Times New Roman"/>
                <w:szCs w:val="28"/>
              </w:rPr>
              <w:t>«РЕПО» операцияларынан кіріс (шығыс) (нетто)</w:t>
            </w:r>
          </w:p>
        </w:tc>
        <w:tc>
          <w:tcPr>
            <w:tcW w:w="660" w:type="pct"/>
            <w:tcBorders>
              <w:top w:val="nil"/>
              <w:left w:val="nil"/>
              <w:bottom w:val="single" w:sz="8" w:space="0" w:color="000000"/>
              <w:right w:val="single" w:sz="8" w:space="0" w:color="000000"/>
            </w:tcBorders>
            <w:tcMar>
              <w:top w:w="0" w:type="dxa"/>
              <w:left w:w="168" w:type="dxa"/>
              <w:bottom w:w="0" w:type="dxa"/>
              <w:right w:w="168" w:type="dxa"/>
            </w:tcMar>
            <w:hideMark/>
          </w:tcPr>
          <w:p w14:paraId="2E659A18" w14:textId="77777777" w:rsidR="00772079" w:rsidRPr="005700E2" w:rsidRDefault="00772079" w:rsidP="00895C7E">
            <w:pPr>
              <w:ind w:firstLine="0"/>
              <w:jc w:val="left"/>
              <w:rPr>
                <w:rFonts w:eastAsia="Times New Roman" w:cs="Times New Roman"/>
                <w:szCs w:val="28"/>
                <w:lang w:eastAsia="ru-RU"/>
              </w:rPr>
            </w:pPr>
            <w:r w:rsidRPr="005700E2">
              <w:rPr>
                <w:rFonts w:eastAsia="Times New Roman" w:cs="Times New Roman"/>
                <w:szCs w:val="28"/>
                <w:lang w:eastAsia="ru-RU"/>
              </w:rPr>
              <w:t>11.2</w:t>
            </w:r>
          </w:p>
        </w:tc>
        <w:tc>
          <w:tcPr>
            <w:tcW w:w="575" w:type="pct"/>
            <w:tcBorders>
              <w:top w:val="nil"/>
              <w:left w:val="nil"/>
              <w:bottom w:val="single" w:sz="8" w:space="0" w:color="000000"/>
              <w:right w:val="single" w:sz="8" w:space="0" w:color="000000"/>
            </w:tcBorders>
            <w:tcMar>
              <w:top w:w="0" w:type="dxa"/>
              <w:left w:w="168" w:type="dxa"/>
              <w:bottom w:w="0" w:type="dxa"/>
              <w:right w:w="168" w:type="dxa"/>
            </w:tcMar>
            <w:hideMark/>
          </w:tcPr>
          <w:p w14:paraId="0AD562B0" w14:textId="77777777" w:rsidR="00772079" w:rsidRPr="005700E2" w:rsidRDefault="00772079" w:rsidP="00895C7E">
            <w:pPr>
              <w:ind w:firstLine="0"/>
              <w:jc w:val="left"/>
              <w:rPr>
                <w:rFonts w:eastAsia="Times New Roman" w:cs="Times New Roman"/>
                <w:szCs w:val="28"/>
                <w:lang w:eastAsia="ru-RU"/>
              </w:rPr>
            </w:pPr>
          </w:p>
        </w:tc>
        <w:tc>
          <w:tcPr>
            <w:tcW w:w="788" w:type="pct"/>
            <w:tcBorders>
              <w:top w:val="nil"/>
              <w:left w:val="nil"/>
              <w:bottom w:val="single" w:sz="8" w:space="0" w:color="000000"/>
              <w:right w:val="single" w:sz="8" w:space="0" w:color="000000"/>
            </w:tcBorders>
            <w:tcMar>
              <w:top w:w="0" w:type="dxa"/>
              <w:left w:w="168" w:type="dxa"/>
              <w:bottom w:w="0" w:type="dxa"/>
              <w:right w:w="168" w:type="dxa"/>
            </w:tcMar>
            <w:hideMark/>
          </w:tcPr>
          <w:p w14:paraId="3737B6DB" w14:textId="77777777" w:rsidR="00772079" w:rsidRPr="005700E2" w:rsidRDefault="00772079" w:rsidP="00895C7E">
            <w:pPr>
              <w:ind w:firstLine="0"/>
              <w:jc w:val="left"/>
              <w:rPr>
                <w:rFonts w:eastAsia="Times New Roman" w:cs="Times New Roman"/>
                <w:szCs w:val="28"/>
                <w:lang w:eastAsia="ru-RU"/>
              </w:rPr>
            </w:pPr>
          </w:p>
        </w:tc>
        <w:tc>
          <w:tcPr>
            <w:tcW w:w="790" w:type="pct"/>
            <w:tcBorders>
              <w:top w:val="nil"/>
              <w:left w:val="nil"/>
              <w:bottom w:val="single" w:sz="8" w:space="0" w:color="000000"/>
              <w:right w:val="single" w:sz="8" w:space="0" w:color="000000"/>
            </w:tcBorders>
            <w:tcMar>
              <w:top w:w="0" w:type="dxa"/>
              <w:left w:w="168" w:type="dxa"/>
              <w:bottom w:w="0" w:type="dxa"/>
              <w:right w:w="168" w:type="dxa"/>
            </w:tcMar>
            <w:hideMark/>
          </w:tcPr>
          <w:p w14:paraId="6F6EBCE2" w14:textId="77777777" w:rsidR="00772079" w:rsidRPr="005700E2" w:rsidRDefault="00772079" w:rsidP="00895C7E">
            <w:pPr>
              <w:ind w:firstLine="0"/>
              <w:jc w:val="left"/>
              <w:rPr>
                <w:rFonts w:eastAsia="Times New Roman" w:cs="Times New Roman"/>
                <w:szCs w:val="28"/>
                <w:lang w:eastAsia="ru-RU"/>
              </w:rPr>
            </w:pPr>
          </w:p>
        </w:tc>
        <w:tc>
          <w:tcPr>
            <w:tcW w:w="859" w:type="pct"/>
            <w:tcBorders>
              <w:top w:val="nil"/>
              <w:left w:val="nil"/>
              <w:bottom w:val="single" w:sz="8" w:space="0" w:color="000000"/>
              <w:right w:val="single" w:sz="8" w:space="0" w:color="000000"/>
            </w:tcBorders>
            <w:tcMar>
              <w:top w:w="0" w:type="dxa"/>
              <w:left w:w="168" w:type="dxa"/>
              <w:bottom w:w="0" w:type="dxa"/>
              <w:right w:w="168" w:type="dxa"/>
            </w:tcMar>
            <w:hideMark/>
          </w:tcPr>
          <w:p w14:paraId="06511554" w14:textId="77777777" w:rsidR="00772079" w:rsidRPr="005700E2" w:rsidRDefault="00772079" w:rsidP="00895C7E">
            <w:pPr>
              <w:ind w:firstLine="0"/>
              <w:jc w:val="left"/>
              <w:rPr>
                <w:rFonts w:eastAsia="Times New Roman" w:cs="Times New Roman"/>
                <w:szCs w:val="28"/>
                <w:lang w:eastAsia="ru-RU"/>
              </w:rPr>
            </w:pPr>
          </w:p>
        </w:tc>
      </w:tr>
      <w:tr w:rsidR="00772079" w:rsidRPr="005700E2" w14:paraId="2E6D74B7" w14:textId="77777777" w:rsidTr="007A010D">
        <w:trPr>
          <w:jc w:val="center"/>
        </w:trPr>
        <w:tc>
          <w:tcPr>
            <w:tcW w:w="132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30FB689A" w14:textId="77777777" w:rsidR="00772079" w:rsidRPr="005700E2" w:rsidRDefault="00772079" w:rsidP="00895C7E">
            <w:pPr>
              <w:ind w:firstLine="0"/>
              <w:jc w:val="left"/>
              <w:rPr>
                <w:rFonts w:eastAsia="Times New Roman" w:cs="Times New Roman"/>
                <w:szCs w:val="28"/>
                <w:lang w:eastAsia="ru-RU"/>
              </w:rPr>
            </w:pPr>
            <w:r w:rsidRPr="005700E2">
              <w:rPr>
                <w:rFonts w:cs="Times New Roman"/>
                <w:szCs w:val="28"/>
              </w:rPr>
              <w:t>аффинирленген бағалы металдармен операциялардан кіріс (шығыс)</w:t>
            </w:r>
          </w:p>
        </w:tc>
        <w:tc>
          <w:tcPr>
            <w:tcW w:w="660" w:type="pct"/>
            <w:tcBorders>
              <w:top w:val="nil"/>
              <w:left w:val="nil"/>
              <w:bottom w:val="single" w:sz="8" w:space="0" w:color="000000"/>
              <w:right w:val="single" w:sz="8" w:space="0" w:color="000000"/>
            </w:tcBorders>
            <w:tcMar>
              <w:top w:w="0" w:type="dxa"/>
              <w:left w:w="168" w:type="dxa"/>
              <w:bottom w:w="0" w:type="dxa"/>
              <w:right w:w="168" w:type="dxa"/>
            </w:tcMar>
            <w:hideMark/>
          </w:tcPr>
          <w:p w14:paraId="37E8B064" w14:textId="77777777" w:rsidR="00772079" w:rsidRPr="005700E2" w:rsidRDefault="00772079" w:rsidP="00895C7E">
            <w:pPr>
              <w:ind w:firstLine="0"/>
              <w:jc w:val="left"/>
              <w:rPr>
                <w:rFonts w:eastAsia="Times New Roman" w:cs="Times New Roman"/>
                <w:szCs w:val="28"/>
                <w:lang w:eastAsia="ru-RU"/>
              </w:rPr>
            </w:pPr>
            <w:r w:rsidRPr="005700E2">
              <w:rPr>
                <w:rFonts w:eastAsia="Times New Roman" w:cs="Times New Roman"/>
                <w:szCs w:val="28"/>
                <w:lang w:eastAsia="ru-RU"/>
              </w:rPr>
              <w:t>11.3</w:t>
            </w:r>
          </w:p>
        </w:tc>
        <w:tc>
          <w:tcPr>
            <w:tcW w:w="575" w:type="pct"/>
            <w:tcBorders>
              <w:top w:val="nil"/>
              <w:left w:val="nil"/>
              <w:bottom w:val="single" w:sz="8" w:space="0" w:color="000000"/>
              <w:right w:val="single" w:sz="8" w:space="0" w:color="000000"/>
            </w:tcBorders>
            <w:tcMar>
              <w:top w:w="0" w:type="dxa"/>
              <w:left w:w="168" w:type="dxa"/>
              <w:bottom w:w="0" w:type="dxa"/>
              <w:right w:w="168" w:type="dxa"/>
            </w:tcMar>
            <w:hideMark/>
          </w:tcPr>
          <w:p w14:paraId="74C3BB00" w14:textId="77777777" w:rsidR="00772079" w:rsidRPr="005700E2" w:rsidRDefault="00772079" w:rsidP="00895C7E">
            <w:pPr>
              <w:ind w:firstLine="0"/>
              <w:jc w:val="left"/>
              <w:rPr>
                <w:rFonts w:eastAsia="Times New Roman" w:cs="Times New Roman"/>
                <w:szCs w:val="28"/>
                <w:lang w:eastAsia="ru-RU"/>
              </w:rPr>
            </w:pPr>
          </w:p>
        </w:tc>
        <w:tc>
          <w:tcPr>
            <w:tcW w:w="788" w:type="pct"/>
            <w:tcBorders>
              <w:top w:val="nil"/>
              <w:left w:val="nil"/>
              <w:bottom w:val="single" w:sz="8" w:space="0" w:color="000000"/>
              <w:right w:val="single" w:sz="8" w:space="0" w:color="000000"/>
            </w:tcBorders>
            <w:tcMar>
              <w:top w:w="0" w:type="dxa"/>
              <w:left w:w="168" w:type="dxa"/>
              <w:bottom w:w="0" w:type="dxa"/>
              <w:right w:w="168" w:type="dxa"/>
            </w:tcMar>
            <w:hideMark/>
          </w:tcPr>
          <w:p w14:paraId="13E9E491" w14:textId="77777777" w:rsidR="00772079" w:rsidRPr="005700E2" w:rsidRDefault="00772079" w:rsidP="00895C7E">
            <w:pPr>
              <w:ind w:firstLine="0"/>
              <w:jc w:val="left"/>
              <w:rPr>
                <w:rFonts w:eastAsia="Times New Roman" w:cs="Times New Roman"/>
                <w:szCs w:val="28"/>
                <w:lang w:eastAsia="ru-RU"/>
              </w:rPr>
            </w:pPr>
          </w:p>
        </w:tc>
        <w:tc>
          <w:tcPr>
            <w:tcW w:w="790" w:type="pct"/>
            <w:tcBorders>
              <w:top w:val="nil"/>
              <w:left w:val="nil"/>
              <w:bottom w:val="single" w:sz="8" w:space="0" w:color="000000"/>
              <w:right w:val="single" w:sz="8" w:space="0" w:color="000000"/>
            </w:tcBorders>
            <w:tcMar>
              <w:top w:w="0" w:type="dxa"/>
              <w:left w:w="168" w:type="dxa"/>
              <w:bottom w:w="0" w:type="dxa"/>
              <w:right w:w="168" w:type="dxa"/>
            </w:tcMar>
            <w:hideMark/>
          </w:tcPr>
          <w:p w14:paraId="0EF24201" w14:textId="77777777" w:rsidR="00772079" w:rsidRPr="005700E2" w:rsidRDefault="00772079" w:rsidP="00895C7E">
            <w:pPr>
              <w:ind w:firstLine="0"/>
              <w:jc w:val="left"/>
              <w:rPr>
                <w:rFonts w:eastAsia="Times New Roman" w:cs="Times New Roman"/>
                <w:szCs w:val="28"/>
                <w:lang w:eastAsia="ru-RU"/>
              </w:rPr>
            </w:pPr>
          </w:p>
        </w:tc>
        <w:tc>
          <w:tcPr>
            <w:tcW w:w="859" w:type="pct"/>
            <w:tcBorders>
              <w:top w:val="nil"/>
              <w:left w:val="nil"/>
              <w:bottom w:val="single" w:sz="8" w:space="0" w:color="000000"/>
              <w:right w:val="single" w:sz="8" w:space="0" w:color="000000"/>
            </w:tcBorders>
            <w:tcMar>
              <w:top w:w="0" w:type="dxa"/>
              <w:left w:w="168" w:type="dxa"/>
              <w:bottom w:w="0" w:type="dxa"/>
              <w:right w:w="168" w:type="dxa"/>
            </w:tcMar>
            <w:hideMark/>
          </w:tcPr>
          <w:p w14:paraId="7EDAE418" w14:textId="77777777" w:rsidR="00772079" w:rsidRPr="005700E2" w:rsidRDefault="00772079" w:rsidP="00895C7E">
            <w:pPr>
              <w:ind w:firstLine="0"/>
              <w:jc w:val="left"/>
              <w:rPr>
                <w:rFonts w:eastAsia="Times New Roman" w:cs="Times New Roman"/>
                <w:szCs w:val="28"/>
                <w:lang w:eastAsia="ru-RU"/>
              </w:rPr>
            </w:pPr>
          </w:p>
        </w:tc>
      </w:tr>
      <w:tr w:rsidR="00772079" w:rsidRPr="005700E2" w14:paraId="28FCD0CB" w14:textId="77777777" w:rsidTr="007A010D">
        <w:trPr>
          <w:jc w:val="center"/>
        </w:trPr>
        <w:tc>
          <w:tcPr>
            <w:tcW w:w="132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38235E08" w14:textId="77777777" w:rsidR="00772079" w:rsidRPr="005700E2" w:rsidRDefault="00772079" w:rsidP="00895C7E">
            <w:pPr>
              <w:ind w:firstLine="0"/>
              <w:jc w:val="left"/>
              <w:rPr>
                <w:rFonts w:eastAsia="Times New Roman" w:cs="Times New Roman"/>
                <w:szCs w:val="28"/>
                <w:lang w:eastAsia="ru-RU"/>
              </w:rPr>
            </w:pPr>
            <w:r w:rsidRPr="005700E2">
              <w:rPr>
                <w:rFonts w:cs="Times New Roman"/>
                <w:szCs w:val="28"/>
              </w:rPr>
              <w:t>туынды қаржы құралдарымен операциялардан кіріс (шығыс)</w:t>
            </w:r>
          </w:p>
        </w:tc>
        <w:tc>
          <w:tcPr>
            <w:tcW w:w="660" w:type="pct"/>
            <w:tcBorders>
              <w:top w:val="nil"/>
              <w:left w:val="nil"/>
              <w:bottom w:val="single" w:sz="8" w:space="0" w:color="000000"/>
              <w:right w:val="single" w:sz="8" w:space="0" w:color="000000"/>
            </w:tcBorders>
            <w:tcMar>
              <w:top w:w="0" w:type="dxa"/>
              <w:left w:w="168" w:type="dxa"/>
              <w:bottom w:w="0" w:type="dxa"/>
              <w:right w:w="168" w:type="dxa"/>
            </w:tcMar>
            <w:hideMark/>
          </w:tcPr>
          <w:p w14:paraId="3FDB32AC" w14:textId="77777777" w:rsidR="00772079" w:rsidRPr="005700E2" w:rsidRDefault="00772079" w:rsidP="00895C7E">
            <w:pPr>
              <w:ind w:firstLine="0"/>
              <w:jc w:val="left"/>
              <w:rPr>
                <w:rFonts w:eastAsia="Times New Roman" w:cs="Times New Roman"/>
                <w:szCs w:val="28"/>
                <w:lang w:eastAsia="ru-RU"/>
              </w:rPr>
            </w:pPr>
            <w:r w:rsidRPr="005700E2">
              <w:rPr>
                <w:rFonts w:eastAsia="Times New Roman" w:cs="Times New Roman"/>
                <w:szCs w:val="28"/>
                <w:lang w:eastAsia="ru-RU"/>
              </w:rPr>
              <w:t>11.4</w:t>
            </w:r>
          </w:p>
        </w:tc>
        <w:tc>
          <w:tcPr>
            <w:tcW w:w="575" w:type="pct"/>
            <w:tcBorders>
              <w:top w:val="nil"/>
              <w:left w:val="nil"/>
              <w:bottom w:val="single" w:sz="8" w:space="0" w:color="000000"/>
              <w:right w:val="single" w:sz="8" w:space="0" w:color="000000"/>
            </w:tcBorders>
            <w:tcMar>
              <w:top w:w="0" w:type="dxa"/>
              <w:left w:w="168" w:type="dxa"/>
              <w:bottom w:w="0" w:type="dxa"/>
              <w:right w:w="168" w:type="dxa"/>
            </w:tcMar>
            <w:hideMark/>
          </w:tcPr>
          <w:p w14:paraId="5733BB30" w14:textId="77777777" w:rsidR="00772079" w:rsidRPr="005700E2" w:rsidRDefault="00772079" w:rsidP="00895C7E">
            <w:pPr>
              <w:ind w:firstLine="0"/>
              <w:jc w:val="left"/>
              <w:rPr>
                <w:rFonts w:eastAsia="Times New Roman" w:cs="Times New Roman"/>
                <w:szCs w:val="28"/>
                <w:lang w:eastAsia="ru-RU"/>
              </w:rPr>
            </w:pPr>
          </w:p>
        </w:tc>
        <w:tc>
          <w:tcPr>
            <w:tcW w:w="788" w:type="pct"/>
            <w:tcBorders>
              <w:top w:val="nil"/>
              <w:left w:val="nil"/>
              <w:bottom w:val="single" w:sz="8" w:space="0" w:color="000000"/>
              <w:right w:val="single" w:sz="8" w:space="0" w:color="000000"/>
            </w:tcBorders>
            <w:tcMar>
              <w:top w:w="0" w:type="dxa"/>
              <w:left w:w="168" w:type="dxa"/>
              <w:bottom w:w="0" w:type="dxa"/>
              <w:right w:w="168" w:type="dxa"/>
            </w:tcMar>
            <w:hideMark/>
          </w:tcPr>
          <w:p w14:paraId="76A0FDF2" w14:textId="77777777" w:rsidR="00772079" w:rsidRPr="005700E2" w:rsidRDefault="00772079" w:rsidP="00895C7E">
            <w:pPr>
              <w:ind w:firstLine="0"/>
              <w:jc w:val="left"/>
              <w:rPr>
                <w:rFonts w:eastAsia="Times New Roman" w:cs="Times New Roman"/>
                <w:szCs w:val="28"/>
                <w:lang w:eastAsia="ru-RU"/>
              </w:rPr>
            </w:pPr>
          </w:p>
        </w:tc>
        <w:tc>
          <w:tcPr>
            <w:tcW w:w="790" w:type="pct"/>
            <w:tcBorders>
              <w:top w:val="nil"/>
              <w:left w:val="nil"/>
              <w:bottom w:val="single" w:sz="8" w:space="0" w:color="000000"/>
              <w:right w:val="single" w:sz="8" w:space="0" w:color="000000"/>
            </w:tcBorders>
            <w:tcMar>
              <w:top w:w="0" w:type="dxa"/>
              <w:left w:w="168" w:type="dxa"/>
              <w:bottom w:w="0" w:type="dxa"/>
              <w:right w:w="168" w:type="dxa"/>
            </w:tcMar>
            <w:hideMark/>
          </w:tcPr>
          <w:p w14:paraId="193B2121" w14:textId="77777777" w:rsidR="00772079" w:rsidRPr="005700E2" w:rsidRDefault="00772079" w:rsidP="00895C7E">
            <w:pPr>
              <w:ind w:firstLine="0"/>
              <w:jc w:val="left"/>
              <w:rPr>
                <w:rFonts w:eastAsia="Times New Roman" w:cs="Times New Roman"/>
                <w:szCs w:val="28"/>
                <w:lang w:eastAsia="ru-RU"/>
              </w:rPr>
            </w:pPr>
          </w:p>
        </w:tc>
        <w:tc>
          <w:tcPr>
            <w:tcW w:w="859" w:type="pct"/>
            <w:tcBorders>
              <w:top w:val="nil"/>
              <w:left w:val="nil"/>
              <w:bottom w:val="single" w:sz="8" w:space="0" w:color="000000"/>
              <w:right w:val="single" w:sz="8" w:space="0" w:color="000000"/>
            </w:tcBorders>
            <w:tcMar>
              <w:top w:w="0" w:type="dxa"/>
              <w:left w:w="168" w:type="dxa"/>
              <w:bottom w:w="0" w:type="dxa"/>
              <w:right w:w="168" w:type="dxa"/>
            </w:tcMar>
            <w:hideMark/>
          </w:tcPr>
          <w:p w14:paraId="0C72BE57" w14:textId="77777777" w:rsidR="00772079" w:rsidRPr="005700E2" w:rsidRDefault="00772079" w:rsidP="00895C7E">
            <w:pPr>
              <w:ind w:firstLine="0"/>
              <w:jc w:val="left"/>
              <w:rPr>
                <w:rFonts w:eastAsia="Times New Roman" w:cs="Times New Roman"/>
                <w:szCs w:val="28"/>
                <w:lang w:eastAsia="ru-RU"/>
              </w:rPr>
            </w:pPr>
          </w:p>
        </w:tc>
      </w:tr>
      <w:tr w:rsidR="00772079" w:rsidRPr="005700E2" w14:paraId="469725ED" w14:textId="77777777" w:rsidTr="007A010D">
        <w:trPr>
          <w:jc w:val="center"/>
        </w:trPr>
        <w:tc>
          <w:tcPr>
            <w:tcW w:w="132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05E2D6A3" w14:textId="77777777" w:rsidR="00772079" w:rsidRPr="005700E2" w:rsidRDefault="00772079" w:rsidP="00895C7E">
            <w:pPr>
              <w:ind w:firstLine="0"/>
              <w:jc w:val="left"/>
              <w:rPr>
                <w:rFonts w:eastAsia="Times New Roman" w:cs="Times New Roman"/>
                <w:szCs w:val="28"/>
                <w:lang w:eastAsia="ru-RU"/>
              </w:rPr>
            </w:pPr>
            <w:r w:rsidRPr="005700E2">
              <w:rPr>
                <w:rFonts w:cs="Times New Roman"/>
                <w:szCs w:val="28"/>
              </w:rPr>
              <w:lastRenderedPageBreak/>
              <w:t>Қайта бағалаудан кіріс (шығыс) (нетто):</w:t>
            </w:r>
          </w:p>
        </w:tc>
        <w:tc>
          <w:tcPr>
            <w:tcW w:w="660" w:type="pct"/>
            <w:tcBorders>
              <w:top w:val="nil"/>
              <w:left w:val="nil"/>
              <w:bottom w:val="single" w:sz="8" w:space="0" w:color="000000"/>
              <w:right w:val="single" w:sz="8" w:space="0" w:color="000000"/>
            </w:tcBorders>
            <w:tcMar>
              <w:top w:w="0" w:type="dxa"/>
              <w:left w:w="168" w:type="dxa"/>
              <w:bottom w:w="0" w:type="dxa"/>
              <w:right w:w="168" w:type="dxa"/>
            </w:tcMar>
            <w:hideMark/>
          </w:tcPr>
          <w:p w14:paraId="6A50EB5A" w14:textId="77777777" w:rsidR="00772079" w:rsidRPr="005700E2" w:rsidRDefault="00772079" w:rsidP="00895C7E">
            <w:pPr>
              <w:ind w:firstLine="0"/>
              <w:jc w:val="left"/>
              <w:rPr>
                <w:rFonts w:eastAsia="Times New Roman" w:cs="Times New Roman"/>
                <w:szCs w:val="28"/>
                <w:lang w:eastAsia="ru-RU"/>
              </w:rPr>
            </w:pPr>
            <w:r w:rsidRPr="005700E2">
              <w:rPr>
                <w:rFonts w:eastAsia="Times New Roman" w:cs="Times New Roman"/>
                <w:szCs w:val="28"/>
                <w:lang w:eastAsia="ru-RU"/>
              </w:rPr>
              <w:t>12</w:t>
            </w:r>
          </w:p>
        </w:tc>
        <w:tc>
          <w:tcPr>
            <w:tcW w:w="575" w:type="pct"/>
            <w:tcBorders>
              <w:top w:val="nil"/>
              <w:left w:val="nil"/>
              <w:bottom w:val="single" w:sz="8" w:space="0" w:color="000000"/>
              <w:right w:val="single" w:sz="8" w:space="0" w:color="000000"/>
            </w:tcBorders>
            <w:tcMar>
              <w:top w:w="0" w:type="dxa"/>
              <w:left w:w="168" w:type="dxa"/>
              <w:bottom w:w="0" w:type="dxa"/>
              <w:right w:w="168" w:type="dxa"/>
            </w:tcMar>
            <w:hideMark/>
          </w:tcPr>
          <w:p w14:paraId="3D61C81E" w14:textId="77777777" w:rsidR="00772079" w:rsidRPr="005700E2" w:rsidRDefault="00772079" w:rsidP="00895C7E">
            <w:pPr>
              <w:ind w:firstLine="0"/>
              <w:jc w:val="left"/>
              <w:rPr>
                <w:rFonts w:eastAsia="Times New Roman" w:cs="Times New Roman"/>
                <w:szCs w:val="28"/>
                <w:lang w:eastAsia="ru-RU"/>
              </w:rPr>
            </w:pPr>
          </w:p>
        </w:tc>
        <w:tc>
          <w:tcPr>
            <w:tcW w:w="788" w:type="pct"/>
            <w:tcBorders>
              <w:top w:val="nil"/>
              <w:left w:val="nil"/>
              <w:bottom w:val="single" w:sz="8" w:space="0" w:color="000000"/>
              <w:right w:val="single" w:sz="8" w:space="0" w:color="000000"/>
            </w:tcBorders>
            <w:tcMar>
              <w:top w:w="0" w:type="dxa"/>
              <w:left w:w="168" w:type="dxa"/>
              <w:bottom w:w="0" w:type="dxa"/>
              <w:right w:w="168" w:type="dxa"/>
            </w:tcMar>
            <w:hideMark/>
          </w:tcPr>
          <w:p w14:paraId="6B46FA5E" w14:textId="77777777" w:rsidR="00772079" w:rsidRPr="005700E2" w:rsidRDefault="00772079" w:rsidP="00895C7E">
            <w:pPr>
              <w:ind w:firstLine="0"/>
              <w:jc w:val="left"/>
              <w:rPr>
                <w:rFonts w:eastAsia="Times New Roman" w:cs="Times New Roman"/>
                <w:szCs w:val="28"/>
                <w:lang w:eastAsia="ru-RU"/>
              </w:rPr>
            </w:pPr>
          </w:p>
        </w:tc>
        <w:tc>
          <w:tcPr>
            <w:tcW w:w="790" w:type="pct"/>
            <w:tcBorders>
              <w:top w:val="nil"/>
              <w:left w:val="nil"/>
              <w:bottom w:val="single" w:sz="8" w:space="0" w:color="000000"/>
              <w:right w:val="single" w:sz="8" w:space="0" w:color="000000"/>
            </w:tcBorders>
            <w:tcMar>
              <w:top w:w="0" w:type="dxa"/>
              <w:left w:w="168" w:type="dxa"/>
              <w:bottom w:w="0" w:type="dxa"/>
              <w:right w:w="168" w:type="dxa"/>
            </w:tcMar>
            <w:hideMark/>
          </w:tcPr>
          <w:p w14:paraId="1CFFCF54" w14:textId="77777777" w:rsidR="00772079" w:rsidRPr="005700E2" w:rsidRDefault="00772079" w:rsidP="00895C7E">
            <w:pPr>
              <w:ind w:firstLine="0"/>
              <w:jc w:val="left"/>
              <w:rPr>
                <w:rFonts w:eastAsia="Times New Roman" w:cs="Times New Roman"/>
                <w:szCs w:val="28"/>
                <w:lang w:eastAsia="ru-RU"/>
              </w:rPr>
            </w:pPr>
          </w:p>
        </w:tc>
        <w:tc>
          <w:tcPr>
            <w:tcW w:w="859" w:type="pct"/>
            <w:tcBorders>
              <w:top w:val="nil"/>
              <w:left w:val="nil"/>
              <w:bottom w:val="single" w:sz="8" w:space="0" w:color="000000"/>
              <w:right w:val="single" w:sz="8" w:space="0" w:color="000000"/>
            </w:tcBorders>
            <w:tcMar>
              <w:top w:w="0" w:type="dxa"/>
              <w:left w:w="168" w:type="dxa"/>
              <w:bottom w:w="0" w:type="dxa"/>
              <w:right w:w="168" w:type="dxa"/>
            </w:tcMar>
            <w:hideMark/>
          </w:tcPr>
          <w:p w14:paraId="1CC181A4" w14:textId="77777777" w:rsidR="00772079" w:rsidRPr="005700E2" w:rsidRDefault="00772079" w:rsidP="00895C7E">
            <w:pPr>
              <w:ind w:firstLine="0"/>
              <w:jc w:val="left"/>
              <w:rPr>
                <w:rFonts w:eastAsia="Times New Roman" w:cs="Times New Roman"/>
                <w:szCs w:val="28"/>
                <w:lang w:eastAsia="ru-RU"/>
              </w:rPr>
            </w:pPr>
          </w:p>
        </w:tc>
      </w:tr>
      <w:tr w:rsidR="00772079" w:rsidRPr="005700E2" w14:paraId="61FE57A1" w14:textId="77777777" w:rsidTr="007A010D">
        <w:trPr>
          <w:jc w:val="center"/>
        </w:trPr>
        <w:tc>
          <w:tcPr>
            <w:tcW w:w="132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2F96DB87" w14:textId="77777777" w:rsidR="00772079" w:rsidRPr="005700E2" w:rsidRDefault="00772079" w:rsidP="00895C7E">
            <w:pPr>
              <w:ind w:firstLine="0"/>
              <w:jc w:val="left"/>
              <w:rPr>
                <w:rFonts w:eastAsia="Times New Roman" w:cs="Times New Roman"/>
                <w:szCs w:val="28"/>
                <w:lang w:eastAsia="ru-RU"/>
              </w:rPr>
            </w:pPr>
            <w:r w:rsidRPr="005700E2">
              <w:rPr>
                <w:rFonts w:cs="Times New Roman"/>
                <w:szCs w:val="28"/>
              </w:rPr>
              <w:t>оның ішінде:</w:t>
            </w:r>
          </w:p>
        </w:tc>
        <w:tc>
          <w:tcPr>
            <w:tcW w:w="660" w:type="pct"/>
            <w:tcBorders>
              <w:top w:val="nil"/>
              <w:left w:val="nil"/>
              <w:bottom w:val="single" w:sz="8" w:space="0" w:color="000000"/>
              <w:right w:val="single" w:sz="8" w:space="0" w:color="000000"/>
            </w:tcBorders>
            <w:tcMar>
              <w:top w:w="0" w:type="dxa"/>
              <w:left w:w="168" w:type="dxa"/>
              <w:bottom w:w="0" w:type="dxa"/>
              <w:right w:w="168" w:type="dxa"/>
            </w:tcMar>
            <w:hideMark/>
          </w:tcPr>
          <w:p w14:paraId="49708922" w14:textId="77777777" w:rsidR="00772079" w:rsidRPr="005700E2" w:rsidRDefault="00772079" w:rsidP="00895C7E">
            <w:pPr>
              <w:ind w:firstLine="0"/>
              <w:jc w:val="left"/>
              <w:rPr>
                <w:rFonts w:eastAsia="Times New Roman" w:cs="Times New Roman"/>
                <w:szCs w:val="28"/>
                <w:lang w:eastAsia="ru-RU"/>
              </w:rPr>
            </w:pPr>
          </w:p>
        </w:tc>
        <w:tc>
          <w:tcPr>
            <w:tcW w:w="575" w:type="pct"/>
            <w:tcBorders>
              <w:top w:val="nil"/>
              <w:left w:val="nil"/>
              <w:bottom w:val="single" w:sz="8" w:space="0" w:color="000000"/>
              <w:right w:val="single" w:sz="8" w:space="0" w:color="000000"/>
            </w:tcBorders>
            <w:tcMar>
              <w:top w:w="0" w:type="dxa"/>
              <w:left w:w="168" w:type="dxa"/>
              <w:bottom w:w="0" w:type="dxa"/>
              <w:right w:w="168" w:type="dxa"/>
            </w:tcMar>
            <w:hideMark/>
          </w:tcPr>
          <w:p w14:paraId="7D49B4F0" w14:textId="77777777" w:rsidR="00772079" w:rsidRPr="005700E2" w:rsidRDefault="00772079" w:rsidP="00895C7E">
            <w:pPr>
              <w:ind w:firstLine="0"/>
              <w:jc w:val="left"/>
              <w:rPr>
                <w:rFonts w:eastAsia="Times New Roman" w:cs="Times New Roman"/>
                <w:szCs w:val="28"/>
                <w:lang w:eastAsia="ru-RU"/>
              </w:rPr>
            </w:pPr>
          </w:p>
        </w:tc>
        <w:tc>
          <w:tcPr>
            <w:tcW w:w="788" w:type="pct"/>
            <w:tcBorders>
              <w:top w:val="nil"/>
              <w:left w:val="nil"/>
              <w:bottom w:val="single" w:sz="8" w:space="0" w:color="000000"/>
              <w:right w:val="single" w:sz="8" w:space="0" w:color="000000"/>
            </w:tcBorders>
            <w:tcMar>
              <w:top w:w="0" w:type="dxa"/>
              <w:left w:w="168" w:type="dxa"/>
              <w:bottom w:w="0" w:type="dxa"/>
              <w:right w:w="168" w:type="dxa"/>
            </w:tcMar>
            <w:hideMark/>
          </w:tcPr>
          <w:p w14:paraId="0FAF685B" w14:textId="77777777" w:rsidR="00772079" w:rsidRPr="005700E2" w:rsidRDefault="00772079" w:rsidP="00895C7E">
            <w:pPr>
              <w:ind w:firstLine="0"/>
              <w:jc w:val="left"/>
              <w:rPr>
                <w:rFonts w:eastAsia="Times New Roman" w:cs="Times New Roman"/>
                <w:szCs w:val="28"/>
                <w:lang w:eastAsia="ru-RU"/>
              </w:rPr>
            </w:pPr>
          </w:p>
        </w:tc>
        <w:tc>
          <w:tcPr>
            <w:tcW w:w="790" w:type="pct"/>
            <w:tcBorders>
              <w:top w:val="nil"/>
              <w:left w:val="nil"/>
              <w:bottom w:val="single" w:sz="8" w:space="0" w:color="000000"/>
              <w:right w:val="single" w:sz="8" w:space="0" w:color="000000"/>
            </w:tcBorders>
            <w:tcMar>
              <w:top w:w="0" w:type="dxa"/>
              <w:left w:w="168" w:type="dxa"/>
              <w:bottom w:w="0" w:type="dxa"/>
              <w:right w:w="168" w:type="dxa"/>
            </w:tcMar>
            <w:hideMark/>
          </w:tcPr>
          <w:p w14:paraId="574326A0" w14:textId="77777777" w:rsidR="00772079" w:rsidRPr="005700E2" w:rsidRDefault="00772079" w:rsidP="00895C7E">
            <w:pPr>
              <w:ind w:firstLine="0"/>
              <w:jc w:val="left"/>
              <w:rPr>
                <w:rFonts w:eastAsia="Times New Roman" w:cs="Times New Roman"/>
                <w:szCs w:val="28"/>
                <w:lang w:eastAsia="ru-RU"/>
              </w:rPr>
            </w:pPr>
          </w:p>
        </w:tc>
        <w:tc>
          <w:tcPr>
            <w:tcW w:w="859" w:type="pct"/>
            <w:tcBorders>
              <w:top w:val="nil"/>
              <w:left w:val="nil"/>
              <w:bottom w:val="single" w:sz="8" w:space="0" w:color="000000"/>
              <w:right w:val="single" w:sz="8" w:space="0" w:color="000000"/>
            </w:tcBorders>
            <w:tcMar>
              <w:top w:w="0" w:type="dxa"/>
              <w:left w:w="168" w:type="dxa"/>
              <w:bottom w:w="0" w:type="dxa"/>
              <w:right w:w="168" w:type="dxa"/>
            </w:tcMar>
            <w:hideMark/>
          </w:tcPr>
          <w:p w14:paraId="462DB179" w14:textId="77777777" w:rsidR="00772079" w:rsidRPr="005700E2" w:rsidRDefault="00772079" w:rsidP="00895C7E">
            <w:pPr>
              <w:ind w:firstLine="0"/>
              <w:jc w:val="left"/>
              <w:rPr>
                <w:rFonts w:eastAsia="Times New Roman" w:cs="Times New Roman"/>
                <w:szCs w:val="28"/>
                <w:lang w:eastAsia="ru-RU"/>
              </w:rPr>
            </w:pPr>
          </w:p>
        </w:tc>
      </w:tr>
      <w:tr w:rsidR="00772079" w:rsidRPr="005700E2" w14:paraId="0303B04A" w14:textId="77777777" w:rsidTr="007A010D">
        <w:trPr>
          <w:jc w:val="center"/>
        </w:trPr>
        <w:tc>
          <w:tcPr>
            <w:tcW w:w="132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7574B22C" w14:textId="77777777" w:rsidR="00772079" w:rsidRPr="005700E2" w:rsidRDefault="00772079" w:rsidP="00895C7E">
            <w:pPr>
              <w:ind w:firstLine="0"/>
              <w:jc w:val="left"/>
              <w:rPr>
                <w:rFonts w:eastAsia="Times New Roman" w:cs="Times New Roman"/>
                <w:szCs w:val="28"/>
                <w:lang w:eastAsia="ru-RU"/>
              </w:rPr>
            </w:pPr>
            <w:r w:rsidRPr="005700E2">
              <w:rPr>
                <w:rFonts w:cs="Times New Roman"/>
                <w:szCs w:val="28"/>
              </w:rPr>
              <w:t>өзгерістері пайданың немесе зиянның құрамында көрсетілетін әділ құны бойынша бағаланатын бағалы қағаздар құнының өзгеруінен кіріс (шығыс) (нетто)</w:t>
            </w:r>
          </w:p>
        </w:tc>
        <w:tc>
          <w:tcPr>
            <w:tcW w:w="660" w:type="pct"/>
            <w:tcBorders>
              <w:top w:val="nil"/>
              <w:left w:val="nil"/>
              <w:bottom w:val="single" w:sz="8" w:space="0" w:color="000000"/>
              <w:right w:val="single" w:sz="8" w:space="0" w:color="000000"/>
            </w:tcBorders>
            <w:tcMar>
              <w:top w:w="0" w:type="dxa"/>
              <w:left w:w="168" w:type="dxa"/>
              <w:bottom w:w="0" w:type="dxa"/>
              <w:right w:w="168" w:type="dxa"/>
            </w:tcMar>
            <w:hideMark/>
          </w:tcPr>
          <w:p w14:paraId="18E43766" w14:textId="77777777" w:rsidR="00772079" w:rsidRPr="005700E2" w:rsidRDefault="00772079" w:rsidP="00895C7E">
            <w:pPr>
              <w:ind w:firstLine="0"/>
              <w:jc w:val="left"/>
              <w:rPr>
                <w:rFonts w:eastAsia="Times New Roman" w:cs="Times New Roman"/>
                <w:szCs w:val="28"/>
                <w:lang w:eastAsia="ru-RU"/>
              </w:rPr>
            </w:pPr>
            <w:r w:rsidRPr="005700E2">
              <w:rPr>
                <w:rFonts w:eastAsia="Times New Roman" w:cs="Times New Roman"/>
                <w:szCs w:val="28"/>
                <w:lang w:eastAsia="ru-RU"/>
              </w:rPr>
              <w:t>12.1</w:t>
            </w:r>
          </w:p>
        </w:tc>
        <w:tc>
          <w:tcPr>
            <w:tcW w:w="575" w:type="pct"/>
            <w:tcBorders>
              <w:top w:val="nil"/>
              <w:left w:val="nil"/>
              <w:bottom w:val="single" w:sz="8" w:space="0" w:color="000000"/>
              <w:right w:val="single" w:sz="8" w:space="0" w:color="000000"/>
            </w:tcBorders>
            <w:tcMar>
              <w:top w:w="0" w:type="dxa"/>
              <w:left w:w="168" w:type="dxa"/>
              <w:bottom w:w="0" w:type="dxa"/>
              <w:right w:w="168" w:type="dxa"/>
            </w:tcMar>
            <w:hideMark/>
          </w:tcPr>
          <w:p w14:paraId="062E0FD0" w14:textId="77777777" w:rsidR="00772079" w:rsidRPr="005700E2" w:rsidRDefault="00772079" w:rsidP="00895C7E">
            <w:pPr>
              <w:ind w:firstLine="0"/>
              <w:jc w:val="left"/>
              <w:rPr>
                <w:rFonts w:eastAsia="Times New Roman" w:cs="Times New Roman"/>
                <w:szCs w:val="28"/>
                <w:lang w:eastAsia="ru-RU"/>
              </w:rPr>
            </w:pPr>
          </w:p>
        </w:tc>
        <w:tc>
          <w:tcPr>
            <w:tcW w:w="788" w:type="pct"/>
            <w:tcBorders>
              <w:top w:val="nil"/>
              <w:left w:val="nil"/>
              <w:bottom w:val="single" w:sz="8" w:space="0" w:color="000000"/>
              <w:right w:val="single" w:sz="8" w:space="0" w:color="000000"/>
            </w:tcBorders>
            <w:tcMar>
              <w:top w:w="0" w:type="dxa"/>
              <w:left w:w="168" w:type="dxa"/>
              <w:bottom w:w="0" w:type="dxa"/>
              <w:right w:w="168" w:type="dxa"/>
            </w:tcMar>
            <w:hideMark/>
          </w:tcPr>
          <w:p w14:paraId="3021442E" w14:textId="77777777" w:rsidR="00772079" w:rsidRPr="005700E2" w:rsidRDefault="00772079" w:rsidP="00895C7E">
            <w:pPr>
              <w:ind w:firstLine="0"/>
              <w:jc w:val="left"/>
              <w:rPr>
                <w:rFonts w:eastAsia="Times New Roman" w:cs="Times New Roman"/>
                <w:szCs w:val="28"/>
                <w:lang w:eastAsia="ru-RU"/>
              </w:rPr>
            </w:pPr>
          </w:p>
        </w:tc>
        <w:tc>
          <w:tcPr>
            <w:tcW w:w="790" w:type="pct"/>
            <w:tcBorders>
              <w:top w:val="nil"/>
              <w:left w:val="nil"/>
              <w:bottom w:val="single" w:sz="8" w:space="0" w:color="000000"/>
              <w:right w:val="single" w:sz="8" w:space="0" w:color="000000"/>
            </w:tcBorders>
            <w:tcMar>
              <w:top w:w="0" w:type="dxa"/>
              <w:left w:w="168" w:type="dxa"/>
              <w:bottom w:w="0" w:type="dxa"/>
              <w:right w:w="168" w:type="dxa"/>
            </w:tcMar>
            <w:hideMark/>
          </w:tcPr>
          <w:p w14:paraId="0741533C" w14:textId="77777777" w:rsidR="00772079" w:rsidRPr="005700E2" w:rsidRDefault="00772079" w:rsidP="00895C7E">
            <w:pPr>
              <w:ind w:firstLine="0"/>
              <w:jc w:val="left"/>
              <w:rPr>
                <w:rFonts w:eastAsia="Times New Roman" w:cs="Times New Roman"/>
                <w:szCs w:val="28"/>
                <w:lang w:eastAsia="ru-RU"/>
              </w:rPr>
            </w:pPr>
          </w:p>
        </w:tc>
        <w:tc>
          <w:tcPr>
            <w:tcW w:w="859" w:type="pct"/>
            <w:tcBorders>
              <w:top w:val="nil"/>
              <w:left w:val="nil"/>
              <w:bottom w:val="single" w:sz="8" w:space="0" w:color="000000"/>
              <w:right w:val="single" w:sz="8" w:space="0" w:color="000000"/>
            </w:tcBorders>
            <w:tcMar>
              <w:top w:w="0" w:type="dxa"/>
              <w:left w:w="168" w:type="dxa"/>
              <w:bottom w:w="0" w:type="dxa"/>
              <w:right w:w="168" w:type="dxa"/>
            </w:tcMar>
            <w:hideMark/>
          </w:tcPr>
          <w:p w14:paraId="7022D2F3" w14:textId="77777777" w:rsidR="00772079" w:rsidRPr="005700E2" w:rsidRDefault="00772079" w:rsidP="00895C7E">
            <w:pPr>
              <w:ind w:firstLine="0"/>
              <w:jc w:val="left"/>
              <w:rPr>
                <w:rFonts w:eastAsia="Times New Roman" w:cs="Times New Roman"/>
                <w:szCs w:val="28"/>
                <w:lang w:eastAsia="ru-RU"/>
              </w:rPr>
            </w:pPr>
          </w:p>
        </w:tc>
      </w:tr>
      <w:tr w:rsidR="00772079" w:rsidRPr="005700E2" w14:paraId="30FEE2FB" w14:textId="77777777" w:rsidTr="007A010D">
        <w:trPr>
          <w:jc w:val="center"/>
        </w:trPr>
        <w:tc>
          <w:tcPr>
            <w:tcW w:w="132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3F8EABAC" w14:textId="77777777" w:rsidR="00772079" w:rsidRPr="005700E2" w:rsidRDefault="00772079" w:rsidP="00895C7E">
            <w:pPr>
              <w:ind w:firstLine="0"/>
              <w:jc w:val="left"/>
              <w:rPr>
                <w:rFonts w:eastAsia="Times New Roman" w:cs="Times New Roman"/>
                <w:szCs w:val="28"/>
                <w:lang w:eastAsia="ru-RU"/>
              </w:rPr>
            </w:pPr>
            <w:r w:rsidRPr="005700E2">
              <w:rPr>
                <w:rFonts w:cs="Times New Roman"/>
                <w:szCs w:val="28"/>
              </w:rPr>
              <w:t>шетел валютасын қайта бағалаудан кіріс (шығыс) (нетто)</w:t>
            </w:r>
          </w:p>
        </w:tc>
        <w:tc>
          <w:tcPr>
            <w:tcW w:w="660" w:type="pct"/>
            <w:tcBorders>
              <w:top w:val="nil"/>
              <w:left w:val="nil"/>
              <w:bottom w:val="single" w:sz="8" w:space="0" w:color="000000"/>
              <w:right w:val="single" w:sz="8" w:space="0" w:color="000000"/>
            </w:tcBorders>
            <w:tcMar>
              <w:top w:w="0" w:type="dxa"/>
              <w:left w:w="168" w:type="dxa"/>
              <w:bottom w:w="0" w:type="dxa"/>
              <w:right w:w="168" w:type="dxa"/>
            </w:tcMar>
            <w:hideMark/>
          </w:tcPr>
          <w:p w14:paraId="5F5CC671" w14:textId="77777777" w:rsidR="00772079" w:rsidRPr="005700E2" w:rsidRDefault="00772079" w:rsidP="00895C7E">
            <w:pPr>
              <w:ind w:firstLine="0"/>
              <w:jc w:val="left"/>
              <w:rPr>
                <w:rFonts w:eastAsia="Times New Roman" w:cs="Times New Roman"/>
                <w:szCs w:val="28"/>
                <w:lang w:eastAsia="ru-RU"/>
              </w:rPr>
            </w:pPr>
            <w:r w:rsidRPr="005700E2">
              <w:rPr>
                <w:rFonts w:eastAsia="Times New Roman" w:cs="Times New Roman"/>
                <w:szCs w:val="28"/>
                <w:lang w:eastAsia="ru-RU"/>
              </w:rPr>
              <w:t>12.2</w:t>
            </w:r>
          </w:p>
        </w:tc>
        <w:tc>
          <w:tcPr>
            <w:tcW w:w="575" w:type="pct"/>
            <w:tcBorders>
              <w:top w:val="nil"/>
              <w:left w:val="nil"/>
              <w:bottom w:val="single" w:sz="8" w:space="0" w:color="000000"/>
              <w:right w:val="single" w:sz="8" w:space="0" w:color="000000"/>
            </w:tcBorders>
            <w:tcMar>
              <w:top w:w="0" w:type="dxa"/>
              <w:left w:w="168" w:type="dxa"/>
              <w:bottom w:w="0" w:type="dxa"/>
              <w:right w:w="168" w:type="dxa"/>
            </w:tcMar>
            <w:hideMark/>
          </w:tcPr>
          <w:p w14:paraId="0535CF8C" w14:textId="77777777" w:rsidR="00772079" w:rsidRPr="005700E2" w:rsidRDefault="00772079" w:rsidP="00895C7E">
            <w:pPr>
              <w:ind w:firstLine="0"/>
              <w:jc w:val="left"/>
              <w:rPr>
                <w:rFonts w:eastAsia="Times New Roman" w:cs="Times New Roman"/>
                <w:szCs w:val="28"/>
                <w:lang w:eastAsia="ru-RU"/>
              </w:rPr>
            </w:pPr>
          </w:p>
        </w:tc>
        <w:tc>
          <w:tcPr>
            <w:tcW w:w="788" w:type="pct"/>
            <w:tcBorders>
              <w:top w:val="nil"/>
              <w:left w:val="nil"/>
              <w:bottom w:val="single" w:sz="8" w:space="0" w:color="000000"/>
              <w:right w:val="single" w:sz="8" w:space="0" w:color="000000"/>
            </w:tcBorders>
            <w:tcMar>
              <w:top w:w="0" w:type="dxa"/>
              <w:left w:w="168" w:type="dxa"/>
              <w:bottom w:w="0" w:type="dxa"/>
              <w:right w:w="168" w:type="dxa"/>
            </w:tcMar>
            <w:hideMark/>
          </w:tcPr>
          <w:p w14:paraId="7C67CFF3" w14:textId="77777777" w:rsidR="00772079" w:rsidRPr="005700E2" w:rsidRDefault="00772079" w:rsidP="00895C7E">
            <w:pPr>
              <w:ind w:firstLine="0"/>
              <w:jc w:val="left"/>
              <w:rPr>
                <w:rFonts w:eastAsia="Times New Roman" w:cs="Times New Roman"/>
                <w:szCs w:val="28"/>
                <w:lang w:eastAsia="ru-RU"/>
              </w:rPr>
            </w:pPr>
          </w:p>
        </w:tc>
        <w:tc>
          <w:tcPr>
            <w:tcW w:w="790" w:type="pct"/>
            <w:tcBorders>
              <w:top w:val="nil"/>
              <w:left w:val="nil"/>
              <w:bottom w:val="single" w:sz="8" w:space="0" w:color="000000"/>
              <w:right w:val="single" w:sz="8" w:space="0" w:color="000000"/>
            </w:tcBorders>
            <w:tcMar>
              <w:top w:w="0" w:type="dxa"/>
              <w:left w:w="168" w:type="dxa"/>
              <w:bottom w:w="0" w:type="dxa"/>
              <w:right w:w="168" w:type="dxa"/>
            </w:tcMar>
            <w:hideMark/>
          </w:tcPr>
          <w:p w14:paraId="35A18FEB" w14:textId="77777777" w:rsidR="00772079" w:rsidRPr="005700E2" w:rsidRDefault="00772079" w:rsidP="00895C7E">
            <w:pPr>
              <w:ind w:firstLine="0"/>
              <w:jc w:val="left"/>
              <w:rPr>
                <w:rFonts w:eastAsia="Times New Roman" w:cs="Times New Roman"/>
                <w:szCs w:val="28"/>
                <w:lang w:eastAsia="ru-RU"/>
              </w:rPr>
            </w:pPr>
          </w:p>
        </w:tc>
        <w:tc>
          <w:tcPr>
            <w:tcW w:w="859" w:type="pct"/>
            <w:tcBorders>
              <w:top w:val="nil"/>
              <w:left w:val="nil"/>
              <w:bottom w:val="single" w:sz="8" w:space="0" w:color="000000"/>
              <w:right w:val="single" w:sz="8" w:space="0" w:color="000000"/>
            </w:tcBorders>
            <w:tcMar>
              <w:top w:w="0" w:type="dxa"/>
              <w:left w:w="168" w:type="dxa"/>
              <w:bottom w:w="0" w:type="dxa"/>
              <w:right w:w="168" w:type="dxa"/>
            </w:tcMar>
            <w:hideMark/>
          </w:tcPr>
          <w:p w14:paraId="121B00EB" w14:textId="77777777" w:rsidR="00772079" w:rsidRPr="005700E2" w:rsidRDefault="00772079" w:rsidP="00895C7E">
            <w:pPr>
              <w:ind w:firstLine="0"/>
              <w:jc w:val="left"/>
              <w:rPr>
                <w:rFonts w:eastAsia="Times New Roman" w:cs="Times New Roman"/>
                <w:szCs w:val="28"/>
                <w:lang w:eastAsia="ru-RU"/>
              </w:rPr>
            </w:pPr>
          </w:p>
        </w:tc>
      </w:tr>
      <w:tr w:rsidR="00772079" w:rsidRPr="005700E2" w14:paraId="6D647B47" w14:textId="77777777" w:rsidTr="007A010D">
        <w:trPr>
          <w:jc w:val="center"/>
        </w:trPr>
        <w:tc>
          <w:tcPr>
            <w:tcW w:w="132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3D568615" w14:textId="77777777" w:rsidR="00772079" w:rsidRPr="005700E2" w:rsidRDefault="00772079" w:rsidP="00895C7E">
            <w:pPr>
              <w:ind w:firstLine="0"/>
              <w:jc w:val="left"/>
              <w:rPr>
                <w:rFonts w:eastAsia="Times New Roman" w:cs="Times New Roman"/>
                <w:szCs w:val="28"/>
                <w:lang w:eastAsia="ru-RU"/>
              </w:rPr>
            </w:pPr>
            <w:r w:rsidRPr="005700E2">
              <w:rPr>
                <w:rFonts w:cs="Times New Roman"/>
                <w:szCs w:val="28"/>
              </w:rPr>
              <w:t>аффинирленген бағалы металдарды қайта бағалаудан кіріс (шығыс)</w:t>
            </w:r>
          </w:p>
        </w:tc>
        <w:tc>
          <w:tcPr>
            <w:tcW w:w="660" w:type="pct"/>
            <w:tcBorders>
              <w:top w:val="nil"/>
              <w:left w:val="nil"/>
              <w:bottom w:val="single" w:sz="8" w:space="0" w:color="000000"/>
              <w:right w:val="single" w:sz="8" w:space="0" w:color="000000"/>
            </w:tcBorders>
            <w:tcMar>
              <w:top w:w="0" w:type="dxa"/>
              <w:left w:w="168" w:type="dxa"/>
              <w:bottom w:w="0" w:type="dxa"/>
              <w:right w:w="168" w:type="dxa"/>
            </w:tcMar>
            <w:hideMark/>
          </w:tcPr>
          <w:p w14:paraId="3B62B7BC" w14:textId="77777777" w:rsidR="00772079" w:rsidRPr="005700E2" w:rsidRDefault="00772079" w:rsidP="00895C7E">
            <w:pPr>
              <w:ind w:firstLine="0"/>
              <w:jc w:val="left"/>
              <w:rPr>
                <w:rFonts w:eastAsia="Times New Roman" w:cs="Times New Roman"/>
                <w:szCs w:val="28"/>
                <w:lang w:eastAsia="ru-RU"/>
              </w:rPr>
            </w:pPr>
            <w:r w:rsidRPr="005700E2">
              <w:rPr>
                <w:rFonts w:eastAsia="Times New Roman" w:cs="Times New Roman"/>
                <w:szCs w:val="28"/>
                <w:lang w:eastAsia="ru-RU"/>
              </w:rPr>
              <w:t>12.3</w:t>
            </w:r>
          </w:p>
        </w:tc>
        <w:tc>
          <w:tcPr>
            <w:tcW w:w="575" w:type="pct"/>
            <w:tcBorders>
              <w:top w:val="nil"/>
              <w:left w:val="nil"/>
              <w:bottom w:val="single" w:sz="8" w:space="0" w:color="000000"/>
              <w:right w:val="single" w:sz="8" w:space="0" w:color="000000"/>
            </w:tcBorders>
            <w:tcMar>
              <w:top w:w="0" w:type="dxa"/>
              <w:left w:w="168" w:type="dxa"/>
              <w:bottom w:w="0" w:type="dxa"/>
              <w:right w:w="168" w:type="dxa"/>
            </w:tcMar>
            <w:hideMark/>
          </w:tcPr>
          <w:p w14:paraId="552F748C" w14:textId="77777777" w:rsidR="00772079" w:rsidRPr="005700E2" w:rsidRDefault="00772079" w:rsidP="00895C7E">
            <w:pPr>
              <w:ind w:firstLine="0"/>
              <w:jc w:val="left"/>
              <w:rPr>
                <w:rFonts w:eastAsia="Times New Roman" w:cs="Times New Roman"/>
                <w:szCs w:val="28"/>
                <w:lang w:eastAsia="ru-RU"/>
              </w:rPr>
            </w:pPr>
          </w:p>
        </w:tc>
        <w:tc>
          <w:tcPr>
            <w:tcW w:w="788" w:type="pct"/>
            <w:tcBorders>
              <w:top w:val="nil"/>
              <w:left w:val="nil"/>
              <w:bottom w:val="single" w:sz="8" w:space="0" w:color="000000"/>
              <w:right w:val="single" w:sz="8" w:space="0" w:color="000000"/>
            </w:tcBorders>
            <w:tcMar>
              <w:top w:w="0" w:type="dxa"/>
              <w:left w:w="168" w:type="dxa"/>
              <w:bottom w:w="0" w:type="dxa"/>
              <w:right w:w="168" w:type="dxa"/>
            </w:tcMar>
            <w:hideMark/>
          </w:tcPr>
          <w:p w14:paraId="1897031E" w14:textId="77777777" w:rsidR="00772079" w:rsidRPr="005700E2" w:rsidRDefault="00772079" w:rsidP="00895C7E">
            <w:pPr>
              <w:ind w:firstLine="0"/>
              <w:jc w:val="left"/>
              <w:rPr>
                <w:rFonts w:eastAsia="Times New Roman" w:cs="Times New Roman"/>
                <w:szCs w:val="28"/>
                <w:lang w:eastAsia="ru-RU"/>
              </w:rPr>
            </w:pPr>
          </w:p>
        </w:tc>
        <w:tc>
          <w:tcPr>
            <w:tcW w:w="790" w:type="pct"/>
            <w:tcBorders>
              <w:top w:val="nil"/>
              <w:left w:val="nil"/>
              <w:bottom w:val="single" w:sz="8" w:space="0" w:color="000000"/>
              <w:right w:val="single" w:sz="8" w:space="0" w:color="000000"/>
            </w:tcBorders>
            <w:tcMar>
              <w:top w:w="0" w:type="dxa"/>
              <w:left w:w="168" w:type="dxa"/>
              <w:bottom w:w="0" w:type="dxa"/>
              <w:right w:w="168" w:type="dxa"/>
            </w:tcMar>
            <w:hideMark/>
          </w:tcPr>
          <w:p w14:paraId="745F4AB8" w14:textId="77777777" w:rsidR="00772079" w:rsidRPr="005700E2" w:rsidRDefault="00772079" w:rsidP="00895C7E">
            <w:pPr>
              <w:ind w:firstLine="0"/>
              <w:jc w:val="left"/>
              <w:rPr>
                <w:rFonts w:eastAsia="Times New Roman" w:cs="Times New Roman"/>
                <w:szCs w:val="28"/>
                <w:lang w:eastAsia="ru-RU"/>
              </w:rPr>
            </w:pPr>
          </w:p>
        </w:tc>
        <w:tc>
          <w:tcPr>
            <w:tcW w:w="859" w:type="pct"/>
            <w:tcBorders>
              <w:top w:val="nil"/>
              <w:left w:val="nil"/>
              <w:bottom w:val="single" w:sz="8" w:space="0" w:color="000000"/>
              <w:right w:val="single" w:sz="8" w:space="0" w:color="000000"/>
            </w:tcBorders>
            <w:tcMar>
              <w:top w:w="0" w:type="dxa"/>
              <w:left w:w="168" w:type="dxa"/>
              <w:bottom w:w="0" w:type="dxa"/>
              <w:right w:w="168" w:type="dxa"/>
            </w:tcMar>
            <w:hideMark/>
          </w:tcPr>
          <w:p w14:paraId="06C27739" w14:textId="77777777" w:rsidR="00772079" w:rsidRPr="005700E2" w:rsidRDefault="00772079" w:rsidP="00895C7E">
            <w:pPr>
              <w:ind w:firstLine="0"/>
              <w:jc w:val="left"/>
              <w:rPr>
                <w:rFonts w:eastAsia="Times New Roman" w:cs="Times New Roman"/>
                <w:szCs w:val="28"/>
                <w:lang w:eastAsia="ru-RU"/>
              </w:rPr>
            </w:pPr>
          </w:p>
        </w:tc>
      </w:tr>
      <w:tr w:rsidR="00772079" w:rsidRPr="005700E2" w14:paraId="39970EEC" w14:textId="77777777" w:rsidTr="007A010D">
        <w:trPr>
          <w:jc w:val="center"/>
        </w:trPr>
        <w:tc>
          <w:tcPr>
            <w:tcW w:w="132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42DA4E20" w14:textId="77777777" w:rsidR="00772079" w:rsidRPr="005700E2" w:rsidRDefault="00772079" w:rsidP="00895C7E">
            <w:pPr>
              <w:ind w:firstLine="0"/>
              <w:jc w:val="left"/>
              <w:rPr>
                <w:rFonts w:eastAsia="Times New Roman" w:cs="Times New Roman"/>
                <w:szCs w:val="28"/>
                <w:lang w:eastAsia="ru-RU"/>
              </w:rPr>
            </w:pPr>
            <w:r w:rsidRPr="005700E2">
              <w:rPr>
                <w:rFonts w:cs="Times New Roman"/>
                <w:szCs w:val="28"/>
              </w:rPr>
              <w:t>туынды қаржы құралдарын қайта бағалаудан кіріс (шығыс)</w:t>
            </w:r>
          </w:p>
        </w:tc>
        <w:tc>
          <w:tcPr>
            <w:tcW w:w="660" w:type="pct"/>
            <w:tcBorders>
              <w:top w:val="nil"/>
              <w:left w:val="nil"/>
              <w:bottom w:val="single" w:sz="8" w:space="0" w:color="000000"/>
              <w:right w:val="single" w:sz="8" w:space="0" w:color="000000"/>
            </w:tcBorders>
            <w:tcMar>
              <w:top w:w="0" w:type="dxa"/>
              <w:left w:w="168" w:type="dxa"/>
              <w:bottom w:w="0" w:type="dxa"/>
              <w:right w:w="168" w:type="dxa"/>
            </w:tcMar>
            <w:hideMark/>
          </w:tcPr>
          <w:p w14:paraId="4BF3FADD" w14:textId="77777777" w:rsidR="00772079" w:rsidRPr="005700E2" w:rsidRDefault="00772079" w:rsidP="00895C7E">
            <w:pPr>
              <w:ind w:firstLine="0"/>
              <w:jc w:val="left"/>
              <w:rPr>
                <w:rFonts w:eastAsia="Times New Roman" w:cs="Times New Roman"/>
                <w:szCs w:val="28"/>
                <w:lang w:eastAsia="ru-RU"/>
              </w:rPr>
            </w:pPr>
            <w:r w:rsidRPr="005700E2">
              <w:rPr>
                <w:rFonts w:eastAsia="Times New Roman" w:cs="Times New Roman"/>
                <w:szCs w:val="28"/>
                <w:lang w:eastAsia="ru-RU"/>
              </w:rPr>
              <w:t>12.4</w:t>
            </w:r>
          </w:p>
        </w:tc>
        <w:tc>
          <w:tcPr>
            <w:tcW w:w="575" w:type="pct"/>
            <w:tcBorders>
              <w:top w:val="nil"/>
              <w:left w:val="nil"/>
              <w:bottom w:val="single" w:sz="8" w:space="0" w:color="000000"/>
              <w:right w:val="single" w:sz="8" w:space="0" w:color="000000"/>
            </w:tcBorders>
            <w:tcMar>
              <w:top w:w="0" w:type="dxa"/>
              <w:left w:w="168" w:type="dxa"/>
              <w:bottom w:w="0" w:type="dxa"/>
              <w:right w:w="168" w:type="dxa"/>
            </w:tcMar>
            <w:hideMark/>
          </w:tcPr>
          <w:p w14:paraId="69EBD6EF" w14:textId="77777777" w:rsidR="00772079" w:rsidRPr="005700E2" w:rsidRDefault="00772079" w:rsidP="00895C7E">
            <w:pPr>
              <w:ind w:firstLine="0"/>
              <w:jc w:val="left"/>
              <w:rPr>
                <w:rFonts w:eastAsia="Times New Roman" w:cs="Times New Roman"/>
                <w:szCs w:val="28"/>
                <w:lang w:eastAsia="ru-RU"/>
              </w:rPr>
            </w:pPr>
          </w:p>
        </w:tc>
        <w:tc>
          <w:tcPr>
            <w:tcW w:w="788" w:type="pct"/>
            <w:tcBorders>
              <w:top w:val="nil"/>
              <w:left w:val="nil"/>
              <w:bottom w:val="single" w:sz="8" w:space="0" w:color="000000"/>
              <w:right w:val="single" w:sz="8" w:space="0" w:color="000000"/>
            </w:tcBorders>
            <w:tcMar>
              <w:top w:w="0" w:type="dxa"/>
              <w:left w:w="168" w:type="dxa"/>
              <w:bottom w:w="0" w:type="dxa"/>
              <w:right w:w="168" w:type="dxa"/>
            </w:tcMar>
            <w:hideMark/>
          </w:tcPr>
          <w:p w14:paraId="17A1892F" w14:textId="77777777" w:rsidR="00772079" w:rsidRPr="005700E2" w:rsidRDefault="00772079" w:rsidP="00895C7E">
            <w:pPr>
              <w:ind w:firstLine="0"/>
              <w:jc w:val="left"/>
              <w:rPr>
                <w:rFonts w:eastAsia="Times New Roman" w:cs="Times New Roman"/>
                <w:szCs w:val="28"/>
                <w:lang w:eastAsia="ru-RU"/>
              </w:rPr>
            </w:pPr>
          </w:p>
        </w:tc>
        <w:tc>
          <w:tcPr>
            <w:tcW w:w="790" w:type="pct"/>
            <w:tcBorders>
              <w:top w:val="nil"/>
              <w:left w:val="nil"/>
              <w:bottom w:val="single" w:sz="8" w:space="0" w:color="000000"/>
              <w:right w:val="single" w:sz="8" w:space="0" w:color="000000"/>
            </w:tcBorders>
            <w:tcMar>
              <w:top w:w="0" w:type="dxa"/>
              <w:left w:w="168" w:type="dxa"/>
              <w:bottom w:w="0" w:type="dxa"/>
              <w:right w:w="168" w:type="dxa"/>
            </w:tcMar>
            <w:hideMark/>
          </w:tcPr>
          <w:p w14:paraId="2B189B4E" w14:textId="77777777" w:rsidR="00772079" w:rsidRPr="005700E2" w:rsidRDefault="00772079" w:rsidP="00895C7E">
            <w:pPr>
              <w:ind w:firstLine="0"/>
              <w:jc w:val="left"/>
              <w:rPr>
                <w:rFonts w:eastAsia="Times New Roman" w:cs="Times New Roman"/>
                <w:szCs w:val="28"/>
                <w:lang w:eastAsia="ru-RU"/>
              </w:rPr>
            </w:pPr>
          </w:p>
        </w:tc>
        <w:tc>
          <w:tcPr>
            <w:tcW w:w="859" w:type="pct"/>
            <w:tcBorders>
              <w:top w:val="nil"/>
              <w:left w:val="nil"/>
              <w:bottom w:val="single" w:sz="8" w:space="0" w:color="000000"/>
              <w:right w:val="single" w:sz="8" w:space="0" w:color="000000"/>
            </w:tcBorders>
            <w:tcMar>
              <w:top w:w="0" w:type="dxa"/>
              <w:left w:w="168" w:type="dxa"/>
              <w:bottom w:w="0" w:type="dxa"/>
              <w:right w:w="168" w:type="dxa"/>
            </w:tcMar>
            <w:hideMark/>
          </w:tcPr>
          <w:p w14:paraId="6A0AC0E5" w14:textId="77777777" w:rsidR="00772079" w:rsidRPr="005700E2" w:rsidRDefault="00772079" w:rsidP="00895C7E">
            <w:pPr>
              <w:ind w:firstLine="0"/>
              <w:jc w:val="left"/>
              <w:rPr>
                <w:rFonts w:eastAsia="Times New Roman" w:cs="Times New Roman"/>
                <w:szCs w:val="28"/>
                <w:lang w:eastAsia="ru-RU"/>
              </w:rPr>
            </w:pPr>
          </w:p>
        </w:tc>
      </w:tr>
      <w:tr w:rsidR="00772079" w:rsidRPr="005700E2" w14:paraId="642D7B3A" w14:textId="77777777" w:rsidTr="007A010D">
        <w:trPr>
          <w:jc w:val="center"/>
        </w:trPr>
        <w:tc>
          <w:tcPr>
            <w:tcW w:w="132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732445A1" w14:textId="77777777" w:rsidR="00772079" w:rsidRPr="005700E2" w:rsidRDefault="00772079" w:rsidP="00895C7E">
            <w:pPr>
              <w:ind w:firstLine="0"/>
              <w:jc w:val="left"/>
              <w:rPr>
                <w:rFonts w:eastAsia="Times New Roman" w:cs="Times New Roman"/>
                <w:szCs w:val="28"/>
                <w:lang w:eastAsia="ru-RU"/>
              </w:rPr>
            </w:pPr>
            <w:r w:rsidRPr="005700E2">
              <w:rPr>
                <w:rFonts w:cs="Times New Roman"/>
                <w:szCs w:val="28"/>
              </w:rPr>
              <w:t xml:space="preserve">Басқа </w:t>
            </w:r>
            <w:r w:rsidRPr="005700E2">
              <w:rPr>
                <w:rFonts w:cs="Times New Roman"/>
                <w:szCs w:val="28"/>
                <w:lang w:val="kk-KZ"/>
              </w:rPr>
              <w:t xml:space="preserve">да </w:t>
            </w:r>
            <w:r w:rsidRPr="005700E2">
              <w:rPr>
                <w:rFonts w:cs="Times New Roman"/>
                <w:szCs w:val="28"/>
              </w:rPr>
              <w:t>заңды тұлғалардың капиталына қатысудан кіріс</w:t>
            </w:r>
          </w:p>
        </w:tc>
        <w:tc>
          <w:tcPr>
            <w:tcW w:w="660" w:type="pct"/>
            <w:tcBorders>
              <w:top w:val="nil"/>
              <w:left w:val="nil"/>
              <w:bottom w:val="single" w:sz="8" w:space="0" w:color="000000"/>
              <w:right w:val="single" w:sz="8" w:space="0" w:color="000000"/>
            </w:tcBorders>
            <w:tcMar>
              <w:top w:w="0" w:type="dxa"/>
              <w:left w:w="168" w:type="dxa"/>
              <w:bottom w:w="0" w:type="dxa"/>
              <w:right w:w="168" w:type="dxa"/>
            </w:tcMar>
            <w:hideMark/>
          </w:tcPr>
          <w:p w14:paraId="51901FC8" w14:textId="77777777" w:rsidR="00772079" w:rsidRPr="005700E2" w:rsidRDefault="00772079" w:rsidP="00895C7E">
            <w:pPr>
              <w:ind w:firstLine="0"/>
              <w:jc w:val="left"/>
              <w:rPr>
                <w:rFonts w:eastAsia="Times New Roman" w:cs="Times New Roman"/>
                <w:szCs w:val="28"/>
                <w:lang w:eastAsia="ru-RU"/>
              </w:rPr>
            </w:pPr>
            <w:r w:rsidRPr="005700E2">
              <w:rPr>
                <w:rFonts w:eastAsia="Times New Roman" w:cs="Times New Roman"/>
                <w:szCs w:val="28"/>
                <w:lang w:eastAsia="ru-RU"/>
              </w:rPr>
              <w:t>13</w:t>
            </w:r>
          </w:p>
        </w:tc>
        <w:tc>
          <w:tcPr>
            <w:tcW w:w="575" w:type="pct"/>
            <w:tcBorders>
              <w:top w:val="nil"/>
              <w:left w:val="nil"/>
              <w:bottom w:val="single" w:sz="8" w:space="0" w:color="000000"/>
              <w:right w:val="single" w:sz="8" w:space="0" w:color="000000"/>
            </w:tcBorders>
            <w:tcMar>
              <w:top w:w="0" w:type="dxa"/>
              <w:left w:w="168" w:type="dxa"/>
              <w:bottom w:w="0" w:type="dxa"/>
              <w:right w:w="168" w:type="dxa"/>
            </w:tcMar>
            <w:hideMark/>
          </w:tcPr>
          <w:p w14:paraId="212023E2" w14:textId="77777777" w:rsidR="00772079" w:rsidRPr="005700E2" w:rsidRDefault="00772079" w:rsidP="00895C7E">
            <w:pPr>
              <w:ind w:firstLine="0"/>
              <w:jc w:val="left"/>
              <w:rPr>
                <w:rFonts w:eastAsia="Times New Roman" w:cs="Times New Roman"/>
                <w:szCs w:val="28"/>
                <w:lang w:eastAsia="ru-RU"/>
              </w:rPr>
            </w:pPr>
          </w:p>
        </w:tc>
        <w:tc>
          <w:tcPr>
            <w:tcW w:w="788" w:type="pct"/>
            <w:tcBorders>
              <w:top w:val="nil"/>
              <w:left w:val="nil"/>
              <w:bottom w:val="single" w:sz="8" w:space="0" w:color="000000"/>
              <w:right w:val="single" w:sz="8" w:space="0" w:color="000000"/>
            </w:tcBorders>
            <w:tcMar>
              <w:top w:w="0" w:type="dxa"/>
              <w:left w:w="168" w:type="dxa"/>
              <w:bottom w:w="0" w:type="dxa"/>
              <w:right w:w="168" w:type="dxa"/>
            </w:tcMar>
            <w:hideMark/>
          </w:tcPr>
          <w:p w14:paraId="690D61FA" w14:textId="77777777" w:rsidR="00772079" w:rsidRPr="005700E2" w:rsidRDefault="00772079" w:rsidP="00895C7E">
            <w:pPr>
              <w:ind w:firstLine="0"/>
              <w:jc w:val="left"/>
              <w:rPr>
                <w:rFonts w:eastAsia="Times New Roman" w:cs="Times New Roman"/>
                <w:szCs w:val="28"/>
                <w:lang w:eastAsia="ru-RU"/>
              </w:rPr>
            </w:pPr>
          </w:p>
        </w:tc>
        <w:tc>
          <w:tcPr>
            <w:tcW w:w="790" w:type="pct"/>
            <w:tcBorders>
              <w:top w:val="nil"/>
              <w:left w:val="nil"/>
              <w:bottom w:val="single" w:sz="8" w:space="0" w:color="000000"/>
              <w:right w:val="single" w:sz="8" w:space="0" w:color="000000"/>
            </w:tcBorders>
            <w:tcMar>
              <w:top w:w="0" w:type="dxa"/>
              <w:left w:w="168" w:type="dxa"/>
              <w:bottom w:w="0" w:type="dxa"/>
              <w:right w:w="168" w:type="dxa"/>
            </w:tcMar>
            <w:hideMark/>
          </w:tcPr>
          <w:p w14:paraId="41749B99" w14:textId="77777777" w:rsidR="00772079" w:rsidRPr="005700E2" w:rsidRDefault="00772079" w:rsidP="00895C7E">
            <w:pPr>
              <w:ind w:firstLine="0"/>
              <w:jc w:val="left"/>
              <w:rPr>
                <w:rFonts w:eastAsia="Times New Roman" w:cs="Times New Roman"/>
                <w:szCs w:val="28"/>
                <w:lang w:eastAsia="ru-RU"/>
              </w:rPr>
            </w:pPr>
          </w:p>
        </w:tc>
        <w:tc>
          <w:tcPr>
            <w:tcW w:w="859" w:type="pct"/>
            <w:tcBorders>
              <w:top w:val="nil"/>
              <w:left w:val="nil"/>
              <w:bottom w:val="single" w:sz="8" w:space="0" w:color="000000"/>
              <w:right w:val="single" w:sz="8" w:space="0" w:color="000000"/>
            </w:tcBorders>
            <w:tcMar>
              <w:top w:w="0" w:type="dxa"/>
              <w:left w:w="168" w:type="dxa"/>
              <w:bottom w:w="0" w:type="dxa"/>
              <w:right w:w="168" w:type="dxa"/>
            </w:tcMar>
            <w:hideMark/>
          </w:tcPr>
          <w:p w14:paraId="31820603" w14:textId="77777777" w:rsidR="00772079" w:rsidRPr="005700E2" w:rsidRDefault="00772079" w:rsidP="00895C7E">
            <w:pPr>
              <w:ind w:firstLine="0"/>
              <w:jc w:val="left"/>
              <w:rPr>
                <w:rFonts w:eastAsia="Times New Roman" w:cs="Times New Roman"/>
                <w:szCs w:val="28"/>
                <w:lang w:eastAsia="ru-RU"/>
              </w:rPr>
            </w:pPr>
          </w:p>
        </w:tc>
      </w:tr>
      <w:tr w:rsidR="00772079" w:rsidRPr="005700E2" w14:paraId="5BDF285D" w14:textId="77777777" w:rsidTr="007A010D">
        <w:trPr>
          <w:jc w:val="center"/>
        </w:trPr>
        <w:tc>
          <w:tcPr>
            <w:tcW w:w="132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3FDD4D9E" w14:textId="77777777" w:rsidR="00772079" w:rsidRPr="005700E2" w:rsidRDefault="00772079" w:rsidP="00895C7E">
            <w:pPr>
              <w:ind w:firstLine="0"/>
              <w:jc w:val="left"/>
              <w:rPr>
                <w:rFonts w:eastAsia="Times New Roman" w:cs="Times New Roman"/>
                <w:szCs w:val="28"/>
                <w:lang w:eastAsia="ru-RU"/>
              </w:rPr>
            </w:pPr>
            <w:r w:rsidRPr="005700E2">
              <w:rPr>
                <w:rFonts w:cs="Times New Roman"/>
                <w:szCs w:val="28"/>
              </w:rPr>
              <w:t xml:space="preserve">Инвестициялық қызметтен басқа </w:t>
            </w:r>
            <w:r w:rsidRPr="005700E2">
              <w:rPr>
                <w:rFonts w:cs="Times New Roman"/>
                <w:szCs w:val="28"/>
                <w:lang w:val="kk-KZ"/>
              </w:rPr>
              <w:t xml:space="preserve">да </w:t>
            </w:r>
            <w:r w:rsidRPr="005700E2">
              <w:rPr>
                <w:rFonts w:cs="Times New Roman"/>
                <w:szCs w:val="28"/>
              </w:rPr>
              <w:t>кіріс</w:t>
            </w:r>
          </w:p>
        </w:tc>
        <w:tc>
          <w:tcPr>
            <w:tcW w:w="660" w:type="pct"/>
            <w:tcBorders>
              <w:top w:val="nil"/>
              <w:left w:val="nil"/>
              <w:bottom w:val="single" w:sz="8" w:space="0" w:color="000000"/>
              <w:right w:val="single" w:sz="8" w:space="0" w:color="000000"/>
            </w:tcBorders>
            <w:tcMar>
              <w:top w:w="0" w:type="dxa"/>
              <w:left w:w="168" w:type="dxa"/>
              <w:bottom w:w="0" w:type="dxa"/>
              <w:right w:w="168" w:type="dxa"/>
            </w:tcMar>
            <w:hideMark/>
          </w:tcPr>
          <w:p w14:paraId="27F76F4E" w14:textId="77777777" w:rsidR="00772079" w:rsidRPr="005700E2" w:rsidRDefault="00772079" w:rsidP="00895C7E">
            <w:pPr>
              <w:ind w:firstLine="0"/>
              <w:jc w:val="left"/>
              <w:rPr>
                <w:rFonts w:eastAsia="Times New Roman" w:cs="Times New Roman"/>
                <w:szCs w:val="28"/>
                <w:lang w:eastAsia="ru-RU"/>
              </w:rPr>
            </w:pPr>
            <w:r w:rsidRPr="005700E2">
              <w:rPr>
                <w:rFonts w:eastAsia="Times New Roman" w:cs="Times New Roman"/>
                <w:szCs w:val="28"/>
                <w:lang w:eastAsia="ru-RU"/>
              </w:rPr>
              <w:t>14</w:t>
            </w:r>
          </w:p>
        </w:tc>
        <w:tc>
          <w:tcPr>
            <w:tcW w:w="575" w:type="pct"/>
            <w:tcBorders>
              <w:top w:val="nil"/>
              <w:left w:val="nil"/>
              <w:bottom w:val="single" w:sz="8" w:space="0" w:color="000000"/>
              <w:right w:val="single" w:sz="8" w:space="0" w:color="000000"/>
            </w:tcBorders>
            <w:tcMar>
              <w:top w:w="0" w:type="dxa"/>
              <w:left w:w="168" w:type="dxa"/>
              <w:bottom w:w="0" w:type="dxa"/>
              <w:right w:w="168" w:type="dxa"/>
            </w:tcMar>
            <w:hideMark/>
          </w:tcPr>
          <w:p w14:paraId="5A75D30F" w14:textId="77777777" w:rsidR="00772079" w:rsidRPr="005700E2" w:rsidRDefault="00772079" w:rsidP="00895C7E">
            <w:pPr>
              <w:ind w:firstLine="0"/>
              <w:jc w:val="left"/>
              <w:rPr>
                <w:rFonts w:eastAsia="Times New Roman" w:cs="Times New Roman"/>
                <w:szCs w:val="28"/>
                <w:lang w:eastAsia="ru-RU"/>
              </w:rPr>
            </w:pPr>
          </w:p>
        </w:tc>
        <w:tc>
          <w:tcPr>
            <w:tcW w:w="788" w:type="pct"/>
            <w:tcBorders>
              <w:top w:val="nil"/>
              <w:left w:val="nil"/>
              <w:bottom w:val="single" w:sz="8" w:space="0" w:color="000000"/>
              <w:right w:val="single" w:sz="8" w:space="0" w:color="000000"/>
            </w:tcBorders>
            <w:tcMar>
              <w:top w:w="0" w:type="dxa"/>
              <w:left w:w="168" w:type="dxa"/>
              <w:bottom w:w="0" w:type="dxa"/>
              <w:right w:w="168" w:type="dxa"/>
            </w:tcMar>
            <w:hideMark/>
          </w:tcPr>
          <w:p w14:paraId="752ECA7A" w14:textId="77777777" w:rsidR="00772079" w:rsidRPr="005700E2" w:rsidRDefault="00772079" w:rsidP="00895C7E">
            <w:pPr>
              <w:ind w:firstLine="0"/>
              <w:jc w:val="left"/>
              <w:rPr>
                <w:rFonts w:eastAsia="Times New Roman" w:cs="Times New Roman"/>
                <w:szCs w:val="28"/>
                <w:lang w:eastAsia="ru-RU"/>
              </w:rPr>
            </w:pPr>
          </w:p>
        </w:tc>
        <w:tc>
          <w:tcPr>
            <w:tcW w:w="790" w:type="pct"/>
            <w:tcBorders>
              <w:top w:val="nil"/>
              <w:left w:val="nil"/>
              <w:bottom w:val="single" w:sz="8" w:space="0" w:color="000000"/>
              <w:right w:val="single" w:sz="8" w:space="0" w:color="000000"/>
            </w:tcBorders>
            <w:tcMar>
              <w:top w:w="0" w:type="dxa"/>
              <w:left w:w="168" w:type="dxa"/>
              <w:bottom w:w="0" w:type="dxa"/>
              <w:right w:w="168" w:type="dxa"/>
            </w:tcMar>
            <w:hideMark/>
          </w:tcPr>
          <w:p w14:paraId="1F1A96F8" w14:textId="77777777" w:rsidR="00772079" w:rsidRPr="005700E2" w:rsidRDefault="00772079" w:rsidP="00895C7E">
            <w:pPr>
              <w:ind w:firstLine="0"/>
              <w:jc w:val="left"/>
              <w:rPr>
                <w:rFonts w:eastAsia="Times New Roman" w:cs="Times New Roman"/>
                <w:szCs w:val="28"/>
                <w:lang w:eastAsia="ru-RU"/>
              </w:rPr>
            </w:pPr>
          </w:p>
        </w:tc>
        <w:tc>
          <w:tcPr>
            <w:tcW w:w="859" w:type="pct"/>
            <w:tcBorders>
              <w:top w:val="nil"/>
              <w:left w:val="nil"/>
              <w:bottom w:val="single" w:sz="8" w:space="0" w:color="000000"/>
              <w:right w:val="single" w:sz="8" w:space="0" w:color="000000"/>
            </w:tcBorders>
            <w:tcMar>
              <w:top w:w="0" w:type="dxa"/>
              <w:left w:w="168" w:type="dxa"/>
              <w:bottom w:w="0" w:type="dxa"/>
              <w:right w:w="168" w:type="dxa"/>
            </w:tcMar>
            <w:hideMark/>
          </w:tcPr>
          <w:p w14:paraId="5A1E6A41" w14:textId="77777777" w:rsidR="00772079" w:rsidRPr="005700E2" w:rsidRDefault="00772079" w:rsidP="00895C7E">
            <w:pPr>
              <w:ind w:firstLine="0"/>
              <w:jc w:val="left"/>
              <w:rPr>
                <w:rFonts w:eastAsia="Times New Roman" w:cs="Times New Roman"/>
                <w:szCs w:val="28"/>
                <w:lang w:eastAsia="ru-RU"/>
              </w:rPr>
            </w:pPr>
          </w:p>
        </w:tc>
      </w:tr>
      <w:tr w:rsidR="00772079" w:rsidRPr="005700E2" w14:paraId="63477B9E" w14:textId="77777777" w:rsidTr="007A010D">
        <w:trPr>
          <w:jc w:val="center"/>
        </w:trPr>
        <w:tc>
          <w:tcPr>
            <w:tcW w:w="132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1B1C4F14" w14:textId="77777777" w:rsidR="00772079" w:rsidRPr="005700E2" w:rsidRDefault="00772079" w:rsidP="00895C7E">
            <w:pPr>
              <w:ind w:firstLine="0"/>
              <w:jc w:val="left"/>
              <w:rPr>
                <w:rFonts w:eastAsia="Times New Roman" w:cs="Times New Roman"/>
                <w:szCs w:val="28"/>
                <w:lang w:eastAsia="ru-RU"/>
              </w:rPr>
            </w:pPr>
            <w:r w:rsidRPr="005700E2">
              <w:rPr>
                <w:rFonts w:cs="Times New Roman"/>
                <w:szCs w:val="28"/>
              </w:rPr>
              <w:t>Өзге қызметтен кіріс</w:t>
            </w:r>
          </w:p>
        </w:tc>
        <w:tc>
          <w:tcPr>
            <w:tcW w:w="660" w:type="pct"/>
            <w:tcBorders>
              <w:top w:val="nil"/>
              <w:left w:val="nil"/>
              <w:bottom w:val="single" w:sz="8" w:space="0" w:color="000000"/>
              <w:right w:val="single" w:sz="8" w:space="0" w:color="000000"/>
            </w:tcBorders>
            <w:tcMar>
              <w:top w:w="0" w:type="dxa"/>
              <w:left w:w="168" w:type="dxa"/>
              <w:bottom w:w="0" w:type="dxa"/>
              <w:right w:w="168" w:type="dxa"/>
            </w:tcMar>
            <w:hideMark/>
          </w:tcPr>
          <w:p w14:paraId="28127D32" w14:textId="77777777" w:rsidR="00772079" w:rsidRPr="005700E2" w:rsidRDefault="00772079" w:rsidP="00895C7E">
            <w:pPr>
              <w:ind w:firstLine="0"/>
              <w:jc w:val="left"/>
              <w:rPr>
                <w:rFonts w:eastAsia="Times New Roman" w:cs="Times New Roman"/>
                <w:szCs w:val="28"/>
                <w:lang w:eastAsia="ru-RU"/>
              </w:rPr>
            </w:pPr>
            <w:r w:rsidRPr="005700E2">
              <w:rPr>
                <w:rFonts w:eastAsia="Times New Roman" w:cs="Times New Roman"/>
                <w:szCs w:val="28"/>
                <w:lang w:eastAsia="ru-RU"/>
              </w:rPr>
              <w:t>15</w:t>
            </w:r>
          </w:p>
        </w:tc>
        <w:tc>
          <w:tcPr>
            <w:tcW w:w="575" w:type="pct"/>
            <w:tcBorders>
              <w:top w:val="nil"/>
              <w:left w:val="nil"/>
              <w:bottom w:val="single" w:sz="8" w:space="0" w:color="000000"/>
              <w:right w:val="single" w:sz="8" w:space="0" w:color="000000"/>
            </w:tcBorders>
            <w:tcMar>
              <w:top w:w="0" w:type="dxa"/>
              <w:left w:w="168" w:type="dxa"/>
              <w:bottom w:w="0" w:type="dxa"/>
              <w:right w:w="168" w:type="dxa"/>
            </w:tcMar>
            <w:hideMark/>
          </w:tcPr>
          <w:p w14:paraId="6859B337" w14:textId="77777777" w:rsidR="00772079" w:rsidRPr="005700E2" w:rsidRDefault="00772079" w:rsidP="00895C7E">
            <w:pPr>
              <w:ind w:firstLine="0"/>
              <w:jc w:val="left"/>
              <w:rPr>
                <w:rFonts w:eastAsia="Times New Roman" w:cs="Times New Roman"/>
                <w:szCs w:val="28"/>
                <w:lang w:eastAsia="ru-RU"/>
              </w:rPr>
            </w:pPr>
          </w:p>
        </w:tc>
        <w:tc>
          <w:tcPr>
            <w:tcW w:w="788" w:type="pct"/>
            <w:tcBorders>
              <w:top w:val="nil"/>
              <w:left w:val="nil"/>
              <w:bottom w:val="single" w:sz="8" w:space="0" w:color="000000"/>
              <w:right w:val="single" w:sz="8" w:space="0" w:color="000000"/>
            </w:tcBorders>
            <w:tcMar>
              <w:top w:w="0" w:type="dxa"/>
              <w:left w:w="168" w:type="dxa"/>
              <w:bottom w:w="0" w:type="dxa"/>
              <w:right w:w="168" w:type="dxa"/>
            </w:tcMar>
            <w:hideMark/>
          </w:tcPr>
          <w:p w14:paraId="543D2CD5" w14:textId="77777777" w:rsidR="00772079" w:rsidRPr="005700E2" w:rsidRDefault="00772079" w:rsidP="00895C7E">
            <w:pPr>
              <w:ind w:firstLine="0"/>
              <w:jc w:val="left"/>
              <w:rPr>
                <w:rFonts w:eastAsia="Times New Roman" w:cs="Times New Roman"/>
                <w:szCs w:val="28"/>
                <w:lang w:eastAsia="ru-RU"/>
              </w:rPr>
            </w:pPr>
          </w:p>
        </w:tc>
        <w:tc>
          <w:tcPr>
            <w:tcW w:w="790" w:type="pct"/>
            <w:tcBorders>
              <w:top w:val="nil"/>
              <w:left w:val="nil"/>
              <w:bottom w:val="single" w:sz="8" w:space="0" w:color="000000"/>
              <w:right w:val="single" w:sz="8" w:space="0" w:color="000000"/>
            </w:tcBorders>
            <w:tcMar>
              <w:top w:w="0" w:type="dxa"/>
              <w:left w:w="168" w:type="dxa"/>
              <w:bottom w:w="0" w:type="dxa"/>
              <w:right w:w="168" w:type="dxa"/>
            </w:tcMar>
            <w:hideMark/>
          </w:tcPr>
          <w:p w14:paraId="49EDB7C7" w14:textId="77777777" w:rsidR="00772079" w:rsidRPr="005700E2" w:rsidRDefault="00772079" w:rsidP="00895C7E">
            <w:pPr>
              <w:ind w:firstLine="0"/>
              <w:jc w:val="left"/>
              <w:rPr>
                <w:rFonts w:eastAsia="Times New Roman" w:cs="Times New Roman"/>
                <w:szCs w:val="28"/>
                <w:lang w:eastAsia="ru-RU"/>
              </w:rPr>
            </w:pPr>
          </w:p>
        </w:tc>
        <w:tc>
          <w:tcPr>
            <w:tcW w:w="859" w:type="pct"/>
            <w:tcBorders>
              <w:top w:val="nil"/>
              <w:left w:val="nil"/>
              <w:bottom w:val="single" w:sz="8" w:space="0" w:color="000000"/>
              <w:right w:val="single" w:sz="8" w:space="0" w:color="000000"/>
            </w:tcBorders>
            <w:tcMar>
              <w:top w:w="0" w:type="dxa"/>
              <w:left w:w="168" w:type="dxa"/>
              <w:bottom w:w="0" w:type="dxa"/>
              <w:right w:w="168" w:type="dxa"/>
            </w:tcMar>
            <w:hideMark/>
          </w:tcPr>
          <w:p w14:paraId="3FB02350" w14:textId="77777777" w:rsidR="00772079" w:rsidRPr="005700E2" w:rsidRDefault="00772079" w:rsidP="00895C7E">
            <w:pPr>
              <w:ind w:firstLine="0"/>
              <w:jc w:val="left"/>
              <w:rPr>
                <w:rFonts w:eastAsia="Times New Roman" w:cs="Times New Roman"/>
                <w:szCs w:val="28"/>
                <w:lang w:eastAsia="ru-RU"/>
              </w:rPr>
            </w:pPr>
          </w:p>
        </w:tc>
      </w:tr>
      <w:tr w:rsidR="00772079" w:rsidRPr="005700E2" w14:paraId="7B2E08EE" w14:textId="77777777" w:rsidTr="007A010D">
        <w:trPr>
          <w:jc w:val="center"/>
        </w:trPr>
        <w:tc>
          <w:tcPr>
            <w:tcW w:w="132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485E4825" w14:textId="77777777" w:rsidR="00772079" w:rsidRPr="005700E2" w:rsidRDefault="00772079" w:rsidP="00895C7E">
            <w:pPr>
              <w:ind w:firstLine="0"/>
              <w:jc w:val="left"/>
              <w:rPr>
                <w:rFonts w:eastAsia="Times New Roman" w:cs="Times New Roman"/>
                <w:szCs w:val="28"/>
                <w:lang w:eastAsia="ru-RU"/>
              </w:rPr>
            </w:pPr>
            <w:r w:rsidRPr="005700E2">
              <w:rPr>
                <w:rFonts w:cs="Times New Roman"/>
                <w:szCs w:val="28"/>
              </w:rPr>
              <w:t>Активтерді сатудан және активтерді алудан (беруден) кіріс (шығыс)</w:t>
            </w:r>
          </w:p>
        </w:tc>
        <w:tc>
          <w:tcPr>
            <w:tcW w:w="660" w:type="pct"/>
            <w:tcBorders>
              <w:top w:val="nil"/>
              <w:left w:val="nil"/>
              <w:bottom w:val="single" w:sz="8" w:space="0" w:color="000000"/>
              <w:right w:val="single" w:sz="8" w:space="0" w:color="000000"/>
            </w:tcBorders>
            <w:tcMar>
              <w:top w:w="0" w:type="dxa"/>
              <w:left w:w="168" w:type="dxa"/>
              <w:bottom w:w="0" w:type="dxa"/>
              <w:right w:w="168" w:type="dxa"/>
            </w:tcMar>
            <w:hideMark/>
          </w:tcPr>
          <w:p w14:paraId="640294EC" w14:textId="77777777" w:rsidR="00772079" w:rsidRPr="005700E2" w:rsidRDefault="00772079" w:rsidP="00895C7E">
            <w:pPr>
              <w:ind w:firstLine="0"/>
              <w:jc w:val="left"/>
              <w:rPr>
                <w:rFonts w:eastAsia="Times New Roman" w:cs="Times New Roman"/>
                <w:szCs w:val="28"/>
                <w:lang w:eastAsia="ru-RU"/>
              </w:rPr>
            </w:pPr>
            <w:r w:rsidRPr="005700E2">
              <w:rPr>
                <w:rFonts w:eastAsia="Times New Roman" w:cs="Times New Roman"/>
                <w:szCs w:val="28"/>
                <w:lang w:eastAsia="ru-RU"/>
              </w:rPr>
              <w:t>16</w:t>
            </w:r>
          </w:p>
        </w:tc>
        <w:tc>
          <w:tcPr>
            <w:tcW w:w="575" w:type="pct"/>
            <w:tcBorders>
              <w:top w:val="nil"/>
              <w:left w:val="nil"/>
              <w:bottom w:val="single" w:sz="8" w:space="0" w:color="000000"/>
              <w:right w:val="single" w:sz="8" w:space="0" w:color="000000"/>
            </w:tcBorders>
            <w:tcMar>
              <w:top w:w="0" w:type="dxa"/>
              <w:left w:w="168" w:type="dxa"/>
              <w:bottom w:w="0" w:type="dxa"/>
              <w:right w:w="168" w:type="dxa"/>
            </w:tcMar>
            <w:hideMark/>
          </w:tcPr>
          <w:p w14:paraId="521807A3" w14:textId="77777777" w:rsidR="00772079" w:rsidRPr="005700E2" w:rsidRDefault="00772079" w:rsidP="00895C7E">
            <w:pPr>
              <w:ind w:firstLine="0"/>
              <w:jc w:val="left"/>
              <w:rPr>
                <w:rFonts w:eastAsia="Times New Roman" w:cs="Times New Roman"/>
                <w:szCs w:val="28"/>
                <w:lang w:eastAsia="ru-RU"/>
              </w:rPr>
            </w:pPr>
          </w:p>
        </w:tc>
        <w:tc>
          <w:tcPr>
            <w:tcW w:w="788" w:type="pct"/>
            <w:tcBorders>
              <w:top w:val="nil"/>
              <w:left w:val="nil"/>
              <w:bottom w:val="single" w:sz="8" w:space="0" w:color="000000"/>
              <w:right w:val="single" w:sz="8" w:space="0" w:color="000000"/>
            </w:tcBorders>
            <w:tcMar>
              <w:top w:w="0" w:type="dxa"/>
              <w:left w:w="168" w:type="dxa"/>
              <w:bottom w:w="0" w:type="dxa"/>
              <w:right w:w="168" w:type="dxa"/>
            </w:tcMar>
            <w:hideMark/>
          </w:tcPr>
          <w:p w14:paraId="7EE9D340" w14:textId="77777777" w:rsidR="00772079" w:rsidRPr="005700E2" w:rsidRDefault="00772079" w:rsidP="00895C7E">
            <w:pPr>
              <w:ind w:firstLine="0"/>
              <w:jc w:val="left"/>
              <w:rPr>
                <w:rFonts w:eastAsia="Times New Roman" w:cs="Times New Roman"/>
                <w:szCs w:val="28"/>
                <w:lang w:eastAsia="ru-RU"/>
              </w:rPr>
            </w:pPr>
          </w:p>
        </w:tc>
        <w:tc>
          <w:tcPr>
            <w:tcW w:w="790" w:type="pct"/>
            <w:tcBorders>
              <w:top w:val="nil"/>
              <w:left w:val="nil"/>
              <w:bottom w:val="single" w:sz="8" w:space="0" w:color="000000"/>
              <w:right w:val="single" w:sz="8" w:space="0" w:color="000000"/>
            </w:tcBorders>
            <w:tcMar>
              <w:top w:w="0" w:type="dxa"/>
              <w:left w:w="168" w:type="dxa"/>
              <w:bottom w:w="0" w:type="dxa"/>
              <w:right w:w="168" w:type="dxa"/>
            </w:tcMar>
            <w:hideMark/>
          </w:tcPr>
          <w:p w14:paraId="6B5A32B0" w14:textId="77777777" w:rsidR="00772079" w:rsidRPr="005700E2" w:rsidRDefault="00772079" w:rsidP="00895C7E">
            <w:pPr>
              <w:ind w:firstLine="0"/>
              <w:jc w:val="left"/>
              <w:rPr>
                <w:rFonts w:eastAsia="Times New Roman" w:cs="Times New Roman"/>
                <w:szCs w:val="28"/>
                <w:lang w:eastAsia="ru-RU"/>
              </w:rPr>
            </w:pPr>
          </w:p>
        </w:tc>
        <w:tc>
          <w:tcPr>
            <w:tcW w:w="859" w:type="pct"/>
            <w:tcBorders>
              <w:top w:val="nil"/>
              <w:left w:val="nil"/>
              <w:bottom w:val="single" w:sz="8" w:space="0" w:color="000000"/>
              <w:right w:val="single" w:sz="8" w:space="0" w:color="000000"/>
            </w:tcBorders>
            <w:tcMar>
              <w:top w:w="0" w:type="dxa"/>
              <w:left w:w="168" w:type="dxa"/>
              <w:bottom w:w="0" w:type="dxa"/>
              <w:right w:w="168" w:type="dxa"/>
            </w:tcMar>
            <w:hideMark/>
          </w:tcPr>
          <w:p w14:paraId="7E576E43" w14:textId="77777777" w:rsidR="00772079" w:rsidRPr="005700E2" w:rsidRDefault="00772079" w:rsidP="00895C7E">
            <w:pPr>
              <w:ind w:firstLine="0"/>
              <w:jc w:val="left"/>
              <w:rPr>
                <w:rFonts w:eastAsia="Times New Roman" w:cs="Times New Roman"/>
                <w:szCs w:val="28"/>
                <w:lang w:eastAsia="ru-RU"/>
              </w:rPr>
            </w:pPr>
          </w:p>
        </w:tc>
      </w:tr>
      <w:tr w:rsidR="00772079" w:rsidRPr="005700E2" w14:paraId="49B7C842" w14:textId="77777777" w:rsidTr="007A010D">
        <w:trPr>
          <w:jc w:val="center"/>
        </w:trPr>
        <w:tc>
          <w:tcPr>
            <w:tcW w:w="132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301997C2" w14:textId="77777777" w:rsidR="00772079" w:rsidRPr="005700E2" w:rsidRDefault="00772079" w:rsidP="00895C7E">
            <w:pPr>
              <w:ind w:firstLine="0"/>
              <w:jc w:val="left"/>
              <w:rPr>
                <w:rFonts w:eastAsia="Times New Roman" w:cs="Times New Roman"/>
                <w:szCs w:val="28"/>
                <w:lang w:eastAsia="ru-RU"/>
              </w:rPr>
            </w:pPr>
            <w:r w:rsidRPr="005700E2">
              <w:rPr>
                <w:rFonts w:cs="Times New Roman"/>
                <w:szCs w:val="28"/>
              </w:rPr>
              <w:lastRenderedPageBreak/>
              <w:t xml:space="preserve">Өзге қызметтен басқа </w:t>
            </w:r>
            <w:r w:rsidRPr="005700E2">
              <w:rPr>
                <w:rFonts w:cs="Times New Roman"/>
                <w:szCs w:val="28"/>
                <w:lang w:val="kk-KZ"/>
              </w:rPr>
              <w:t xml:space="preserve">да </w:t>
            </w:r>
            <w:r w:rsidRPr="005700E2">
              <w:rPr>
                <w:rFonts w:cs="Times New Roman"/>
                <w:szCs w:val="28"/>
              </w:rPr>
              <w:t>кіріс</w:t>
            </w:r>
          </w:p>
        </w:tc>
        <w:tc>
          <w:tcPr>
            <w:tcW w:w="660" w:type="pct"/>
            <w:tcBorders>
              <w:top w:val="nil"/>
              <w:left w:val="nil"/>
              <w:bottom w:val="single" w:sz="8" w:space="0" w:color="000000"/>
              <w:right w:val="single" w:sz="8" w:space="0" w:color="000000"/>
            </w:tcBorders>
            <w:tcMar>
              <w:top w:w="0" w:type="dxa"/>
              <w:left w:w="168" w:type="dxa"/>
              <w:bottom w:w="0" w:type="dxa"/>
              <w:right w:w="168" w:type="dxa"/>
            </w:tcMar>
            <w:hideMark/>
          </w:tcPr>
          <w:p w14:paraId="60DFCCB5" w14:textId="77777777" w:rsidR="00772079" w:rsidRPr="005700E2" w:rsidRDefault="00772079" w:rsidP="00895C7E">
            <w:pPr>
              <w:ind w:firstLine="0"/>
              <w:jc w:val="left"/>
              <w:rPr>
                <w:rFonts w:eastAsia="Times New Roman" w:cs="Times New Roman"/>
                <w:szCs w:val="28"/>
                <w:lang w:eastAsia="ru-RU"/>
              </w:rPr>
            </w:pPr>
            <w:r w:rsidRPr="005700E2">
              <w:rPr>
                <w:rFonts w:eastAsia="Times New Roman" w:cs="Times New Roman"/>
                <w:szCs w:val="28"/>
                <w:lang w:eastAsia="ru-RU"/>
              </w:rPr>
              <w:t>17</w:t>
            </w:r>
          </w:p>
        </w:tc>
        <w:tc>
          <w:tcPr>
            <w:tcW w:w="575" w:type="pct"/>
            <w:tcBorders>
              <w:top w:val="nil"/>
              <w:left w:val="nil"/>
              <w:bottom w:val="single" w:sz="8" w:space="0" w:color="000000"/>
              <w:right w:val="single" w:sz="8" w:space="0" w:color="000000"/>
            </w:tcBorders>
            <w:tcMar>
              <w:top w:w="0" w:type="dxa"/>
              <w:left w:w="168" w:type="dxa"/>
              <w:bottom w:w="0" w:type="dxa"/>
              <w:right w:w="168" w:type="dxa"/>
            </w:tcMar>
            <w:hideMark/>
          </w:tcPr>
          <w:p w14:paraId="04BD36CA" w14:textId="77777777" w:rsidR="00772079" w:rsidRPr="005700E2" w:rsidRDefault="00772079" w:rsidP="00895C7E">
            <w:pPr>
              <w:ind w:firstLine="0"/>
              <w:jc w:val="left"/>
              <w:rPr>
                <w:rFonts w:eastAsia="Times New Roman" w:cs="Times New Roman"/>
                <w:szCs w:val="28"/>
                <w:lang w:eastAsia="ru-RU"/>
              </w:rPr>
            </w:pPr>
          </w:p>
        </w:tc>
        <w:tc>
          <w:tcPr>
            <w:tcW w:w="788" w:type="pct"/>
            <w:tcBorders>
              <w:top w:val="nil"/>
              <w:left w:val="nil"/>
              <w:bottom w:val="single" w:sz="8" w:space="0" w:color="000000"/>
              <w:right w:val="single" w:sz="8" w:space="0" w:color="000000"/>
            </w:tcBorders>
            <w:tcMar>
              <w:top w:w="0" w:type="dxa"/>
              <w:left w:w="168" w:type="dxa"/>
              <w:bottom w:w="0" w:type="dxa"/>
              <w:right w:w="168" w:type="dxa"/>
            </w:tcMar>
            <w:hideMark/>
          </w:tcPr>
          <w:p w14:paraId="69EBA099" w14:textId="77777777" w:rsidR="00772079" w:rsidRPr="005700E2" w:rsidRDefault="00772079" w:rsidP="00895C7E">
            <w:pPr>
              <w:ind w:firstLine="0"/>
              <w:jc w:val="left"/>
              <w:rPr>
                <w:rFonts w:eastAsia="Times New Roman" w:cs="Times New Roman"/>
                <w:szCs w:val="28"/>
                <w:lang w:eastAsia="ru-RU"/>
              </w:rPr>
            </w:pPr>
          </w:p>
        </w:tc>
        <w:tc>
          <w:tcPr>
            <w:tcW w:w="790" w:type="pct"/>
            <w:tcBorders>
              <w:top w:val="nil"/>
              <w:left w:val="nil"/>
              <w:bottom w:val="single" w:sz="8" w:space="0" w:color="000000"/>
              <w:right w:val="single" w:sz="8" w:space="0" w:color="000000"/>
            </w:tcBorders>
            <w:tcMar>
              <w:top w:w="0" w:type="dxa"/>
              <w:left w:w="168" w:type="dxa"/>
              <w:bottom w:w="0" w:type="dxa"/>
              <w:right w:w="168" w:type="dxa"/>
            </w:tcMar>
            <w:hideMark/>
          </w:tcPr>
          <w:p w14:paraId="0F7CF6C9" w14:textId="77777777" w:rsidR="00772079" w:rsidRPr="005700E2" w:rsidRDefault="00772079" w:rsidP="00895C7E">
            <w:pPr>
              <w:ind w:firstLine="0"/>
              <w:jc w:val="left"/>
              <w:rPr>
                <w:rFonts w:eastAsia="Times New Roman" w:cs="Times New Roman"/>
                <w:szCs w:val="28"/>
                <w:lang w:eastAsia="ru-RU"/>
              </w:rPr>
            </w:pPr>
          </w:p>
        </w:tc>
        <w:tc>
          <w:tcPr>
            <w:tcW w:w="859" w:type="pct"/>
            <w:tcBorders>
              <w:top w:val="nil"/>
              <w:left w:val="nil"/>
              <w:bottom w:val="single" w:sz="8" w:space="0" w:color="000000"/>
              <w:right w:val="single" w:sz="8" w:space="0" w:color="000000"/>
            </w:tcBorders>
            <w:tcMar>
              <w:top w:w="0" w:type="dxa"/>
              <w:left w:w="168" w:type="dxa"/>
              <w:bottom w:w="0" w:type="dxa"/>
              <w:right w:w="168" w:type="dxa"/>
            </w:tcMar>
            <w:hideMark/>
          </w:tcPr>
          <w:p w14:paraId="48143165" w14:textId="77777777" w:rsidR="00772079" w:rsidRPr="005700E2" w:rsidRDefault="00772079" w:rsidP="00895C7E">
            <w:pPr>
              <w:ind w:firstLine="0"/>
              <w:jc w:val="left"/>
              <w:rPr>
                <w:rFonts w:eastAsia="Times New Roman" w:cs="Times New Roman"/>
                <w:szCs w:val="28"/>
                <w:lang w:eastAsia="ru-RU"/>
              </w:rPr>
            </w:pPr>
          </w:p>
        </w:tc>
      </w:tr>
      <w:tr w:rsidR="00772079" w:rsidRPr="005700E2" w14:paraId="2D2A31DF" w14:textId="77777777" w:rsidTr="007A010D">
        <w:trPr>
          <w:jc w:val="center"/>
        </w:trPr>
        <w:tc>
          <w:tcPr>
            <w:tcW w:w="132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2A8A5A47" w14:textId="77777777" w:rsidR="00772079" w:rsidRPr="005700E2" w:rsidRDefault="00772079" w:rsidP="00895C7E">
            <w:pPr>
              <w:ind w:firstLine="0"/>
              <w:jc w:val="left"/>
              <w:rPr>
                <w:rFonts w:eastAsia="Times New Roman" w:cs="Times New Roman"/>
                <w:szCs w:val="28"/>
                <w:lang w:eastAsia="ru-RU"/>
              </w:rPr>
            </w:pPr>
            <w:r w:rsidRPr="005700E2">
              <w:rPr>
                <w:rFonts w:cs="Times New Roman"/>
                <w:szCs w:val="28"/>
              </w:rPr>
              <w:t xml:space="preserve">Басқа </w:t>
            </w:r>
            <w:r w:rsidRPr="005700E2">
              <w:rPr>
                <w:rFonts w:cs="Times New Roman"/>
                <w:szCs w:val="28"/>
                <w:lang w:val="kk-KZ"/>
              </w:rPr>
              <w:t xml:space="preserve">да </w:t>
            </w:r>
            <w:r w:rsidRPr="005700E2">
              <w:rPr>
                <w:rFonts w:cs="Times New Roman"/>
                <w:szCs w:val="28"/>
              </w:rPr>
              <w:t>кіріс</w:t>
            </w:r>
          </w:p>
        </w:tc>
        <w:tc>
          <w:tcPr>
            <w:tcW w:w="660" w:type="pct"/>
            <w:tcBorders>
              <w:top w:val="nil"/>
              <w:left w:val="nil"/>
              <w:bottom w:val="single" w:sz="8" w:space="0" w:color="000000"/>
              <w:right w:val="single" w:sz="8" w:space="0" w:color="000000"/>
            </w:tcBorders>
            <w:tcMar>
              <w:top w:w="0" w:type="dxa"/>
              <w:left w:w="168" w:type="dxa"/>
              <w:bottom w:w="0" w:type="dxa"/>
              <w:right w:w="168" w:type="dxa"/>
            </w:tcMar>
          </w:tcPr>
          <w:p w14:paraId="18B62884" w14:textId="77777777" w:rsidR="00772079" w:rsidRPr="005700E2" w:rsidRDefault="00772079" w:rsidP="00895C7E">
            <w:pPr>
              <w:ind w:firstLine="0"/>
              <w:jc w:val="left"/>
              <w:rPr>
                <w:rFonts w:eastAsia="Times New Roman" w:cs="Times New Roman"/>
                <w:szCs w:val="28"/>
                <w:lang w:eastAsia="ru-RU"/>
              </w:rPr>
            </w:pPr>
            <w:r w:rsidRPr="005700E2">
              <w:rPr>
                <w:rFonts w:eastAsia="Times New Roman" w:cs="Times New Roman"/>
                <w:szCs w:val="28"/>
                <w:lang w:eastAsia="ru-RU"/>
              </w:rPr>
              <w:t>18</w:t>
            </w:r>
          </w:p>
        </w:tc>
        <w:tc>
          <w:tcPr>
            <w:tcW w:w="575" w:type="pct"/>
            <w:tcBorders>
              <w:top w:val="nil"/>
              <w:left w:val="nil"/>
              <w:bottom w:val="single" w:sz="8" w:space="0" w:color="000000"/>
              <w:right w:val="single" w:sz="8" w:space="0" w:color="000000"/>
            </w:tcBorders>
            <w:tcMar>
              <w:top w:w="0" w:type="dxa"/>
              <w:left w:w="168" w:type="dxa"/>
              <w:bottom w:w="0" w:type="dxa"/>
              <w:right w:w="168" w:type="dxa"/>
            </w:tcMar>
            <w:hideMark/>
          </w:tcPr>
          <w:p w14:paraId="1F3D17D0" w14:textId="77777777" w:rsidR="00772079" w:rsidRPr="005700E2" w:rsidRDefault="00772079" w:rsidP="00895C7E">
            <w:pPr>
              <w:ind w:firstLine="0"/>
              <w:jc w:val="left"/>
              <w:rPr>
                <w:rFonts w:eastAsia="Times New Roman" w:cs="Times New Roman"/>
                <w:szCs w:val="28"/>
                <w:lang w:eastAsia="ru-RU"/>
              </w:rPr>
            </w:pPr>
          </w:p>
        </w:tc>
        <w:tc>
          <w:tcPr>
            <w:tcW w:w="788" w:type="pct"/>
            <w:tcBorders>
              <w:top w:val="nil"/>
              <w:left w:val="nil"/>
              <w:bottom w:val="single" w:sz="8" w:space="0" w:color="000000"/>
              <w:right w:val="single" w:sz="8" w:space="0" w:color="000000"/>
            </w:tcBorders>
            <w:tcMar>
              <w:top w:w="0" w:type="dxa"/>
              <w:left w:w="168" w:type="dxa"/>
              <w:bottom w:w="0" w:type="dxa"/>
              <w:right w:w="168" w:type="dxa"/>
            </w:tcMar>
            <w:hideMark/>
          </w:tcPr>
          <w:p w14:paraId="05C74176" w14:textId="77777777" w:rsidR="00772079" w:rsidRPr="005700E2" w:rsidRDefault="00772079" w:rsidP="00895C7E">
            <w:pPr>
              <w:ind w:firstLine="0"/>
              <w:jc w:val="left"/>
              <w:rPr>
                <w:rFonts w:eastAsia="Times New Roman" w:cs="Times New Roman"/>
                <w:szCs w:val="28"/>
                <w:lang w:eastAsia="ru-RU"/>
              </w:rPr>
            </w:pPr>
          </w:p>
        </w:tc>
        <w:tc>
          <w:tcPr>
            <w:tcW w:w="790" w:type="pct"/>
            <w:tcBorders>
              <w:top w:val="nil"/>
              <w:left w:val="nil"/>
              <w:bottom w:val="single" w:sz="8" w:space="0" w:color="000000"/>
              <w:right w:val="single" w:sz="8" w:space="0" w:color="000000"/>
            </w:tcBorders>
            <w:tcMar>
              <w:top w:w="0" w:type="dxa"/>
              <w:left w:w="168" w:type="dxa"/>
              <w:bottom w:w="0" w:type="dxa"/>
              <w:right w:w="168" w:type="dxa"/>
            </w:tcMar>
            <w:hideMark/>
          </w:tcPr>
          <w:p w14:paraId="4826F680" w14:textId="77777777" w:rsidR="00772079" w:rsidRPr="005700E2" w:rsidRDefault="00772079" w:rsidP="00895C7E">
            <w:pPr>
              <w:ind w:firstLine="0"/>
              <w:jc w:val="left"/>
              <w:rPr>
                <w:rFonts w:eastAsia="Times New Roman" w:cs="Times New Roman"/>
                <w:szCs w:val="28"/>
                <w:lang w:eastAsia="ru-RU"/>
              </w:rPr>
            </w:pPr>
          </w:p>
        </w:tc>
        <w:tc>
          <w:tcPr>
            <w:tcW w:w="859" w:type="pct"/>
            <w:tcBorders>
              <w:top w:val="nil"/>
              <w:left w:val="nil"/>
              <w:bottom w:val="single" w:sz="8" w:space="0" w:color="000000"/>
              <w:right w:val="single" w:sz="8" w:space="0" w:color="000000"/>
            </w:tcBorders>
            <w:tcMar>
              <w:top w:w="0" w:type="dxa"/>
              <w:left w:w="168" w:type="dxa"/>
              <w:bottom w:w="0" w:type="dxa"/>
              <w:right w:w="168" w:type="dxa"/>
            </w:tcMar>
            <w:hideMark/>
          </w:tcPr>
          <w:p w14:paraId="19CB73E7" w14:textId="77777777" w:rsidR="00772079" w:rsidRPr="005700E2" w:rsidRDefault="00772079" w:rsidP="00895C7E">
            <w:pPr>
              <w:ind w:firstLine="0"/>
              <w:jc w:val="left"/>
              <w:rPr>
                <w:rFonts w:eastAsia="Times New Roman" w:cs="Times New Roman"/>
                <w:szCs w:val="28"/>
                <w:lang w:eastAsia="ru-RU"/>
              </w:rPr>
            </w:pPr>
          </w:p>
        </w:tc>
      </w:tr>
      <w:tr w:rsidR="00772079" w:rsidRPr="005700E2" w14:paraId="5AB0DEED" w14:textId="77777777" w:rsidTr="007A010D">
        <w:trPr>
          <w:jc w:val="center"/>
        </w:trPr>
        <w:tc>
          <w:tcPr>
            <w:tcW w:w="132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46C80064" w14:textId="77777777" w:rsidR="00772079" w:rsidRPr="005700E2" w:rsidRDefault="00772079" w:rsidP="00895C7E">
            <w:pPr>
              <w:ind w:firstLine="0"/>
              <w:jc w:val="left"/>
              <w:rPr>
                <w:rFonts w:eastAsia="Times New Roman" w:cs="Times New Roman"/>
                <w:szCs w:val="28"/>
                <w:lang w:eastAsia="ru-RU"/>
              </w:rPr>
            </w:pPr>
            <w:r w:rsidRPr="005700E2">
              <w:rPr>
                <w:rFonts w:cs="Times New Roman"/>
                <w:szCs w:val="28"/>
              </w:rPr>
              <w:t>Кіріс жиынтығы</w:t>
            </w:r>
          </w:p>
        </w:tc>
        <w:tc>
          <w:tcPr>
            <w:tcW w:w="660" w:type="pct"/>
            <w:tcBorders>
              <w:top w:val="nil"/>
              <w:left w:val="nil"/>
              <w:bottom w:val="single" w:sz="8" w:space="0" w:color="000000"/>
              <w:right w:val="single" w:sz="8" w:space="0" w:color="000000"/>
            </w:tcBorders>
            <w:tcMar>
              <w:top w:w="0" w:type="dxa"/>
              <w:left w:w="168" w:type="dxa"/>
              <w:bottom w:w="0" w:type="dxa"/>
              <w:right w:w="168" w:type="dxa"/>
            </w:tcMar>
          </w:tcPr>
          <w:p w14:paraId="01C3E801" w14:textId="77777777" w:rsidR="00772079" w:rsidRPr="005700E2" w:rsidRDefault="00772079" w:rsidP="00895C7E">
            <w:pPr>
              <w:ind w:firstLine="0"/>
              <w:jc w:val="left"/>
              <w:rPr>
                <w:rFonts w:eastAsia="Times New Roman" w:cs="Times New Roman"/>
                <w:szCs w:val="28"/>
                <w:lang w:eastAsia="ru-RU"/>
              </w:rPr>
            </w:pPr>
            <w:r w:rsidRPr="005700E2">
              <w:rPr>
                <w:rFonts w:eastAsia="Times New Roman" w:cs="Times New Roman"/>
                <w:szCs w:val="28"/>
                <w:lang w:eastAsia="ru-RU"/>
              </w:rPr>
              <w:t>19</w:t>
            </w:r>
          </w:p>
        </w:tc>
        <w:tc>
          <w:tcPr>
            <w:tcW w:w="575" w:type="pct"/>
            <w:tcBorders>
              <w:top w:val="nil"/>
              <w:left w:val="nil"/>
              <w:bottom w:val="single" w:sz="8" w:space="0" w:color="000000"/>
              <w:right w:val="single" w:sz="8" w:space="0" w:color="000000"/>
            </w:tcBorders>
            <w:tcMar>
              <w:top w:w="0" w:type="dxa"/>
              <w:left w:w="168" w:type="dxa"/>
              <w:bottom w:w="0" w:type="dxa"/>
              <w:right w:w="168" w:type="dxa"/>
            </w:tcMar>
            <w:hideMark/>
          </w:tcPr>
          <w:p w14:paraId="53A82283" w14:textId="77777777" w:rsidR="00772079" w:rsidRPr="005700E2" w:rsidRDefault="00772079" w:rsidP="00895C7E">
            <w:pPr>
              <w:ind w:firstLine="0"/>
              <w:jc w:val="left"/>
              <w:rPr>
                <w:rFonts w:eastAsia="Times New Roman" w:cs="Times New Roman"/>
                <w:szCs w:val="28"/>
                <w:lang w:eastAsia="ru-RU"/>
              </w:rPr>
            </w:pPr>
          </w:p>
        </w:tc>
        <w:tc>
          <w:tcPr>
            <w:tcW w:w="788" w:type="pct"/>
            <w:tcBorders>
              <w:top w:val="nil"/>
              <w:left w:val="nil"/>
              <w:bottom w:val="single" w:sz="8" w:space="0" w:color="000000"/>
              <w:right w:val="single" w:sz="8" w:space="0" w:color="000000"/>
            </w:tcBorders>
            <w:tcMar>
              <w:top w:w="0" w:type="dxa"/>
              <w:left w:w="168" w:type="dxa"/>
              <w:bottom w:w="0" w:type="dxa"/>
              <w:right w:w="168" w:type="dxa"/>
            </w:tcMar>
            <w:hideMark/>
          </w:tcPr>
          <w:p w14:paraId="7440E59D" w14:textId="77777777" w:rsidR="00772079" w:rsidRPr="005700E2" w:rsidRDefault="00772079" w:rsidP="00895C7E">
            <w:pPr>
              <w:ind w:firstLine="0"/>
              <w:jc w:val="left"/>
              <w:rPr>
                <w:rFonts w:eastAsia="Times New Roman" w:cs="Times New Roman"/>
                <w:szCs w:val="28"/>
                <w:lang w:eastAsia="ru-RU"/>
              </w:rPr>
            </w:pPr>
          </w:p>
        </w:tc>
        <w:tc>
          <w:tcPr>
            <w:tcW w:w="790" w:type="pct"/>
            <w:tcBorders>
              <w:top w:val="nil"/>
              <w:left w:val="nil"/>
              <w:bottom w:val="single" w:sz="8" w:space="0" w:color="000000"/>
              <w:right w:val="single" w:sz="8" w:space="0" w:color="000000"/>
            </w:tcBorders>
            <w:tcMar>
              <w:top w:w="0" w:type="dxa"/>
              <w:left w:w="168" w:type="dxa"/>
              <w:bottom w:w="0" w:type="dxa"/>
              <w:right w:w="168" w:type="dxa"/>
            </w:tcMar>
            <w:hideMark/>
          </w:tcPr>
          <w:p w14:paraId="78B5A9B3" w14:textId="77777777" w:rsidR="00772079" w:rsidRPr="005700E2" w:rsidRDefault="00772079" w:rsidP="00895C7E">
            <w:pPr>
              <w:ind w:firstLine="0"/>
              <w:jc w:val="left"/>
              <w:rPr>
                <w:rFonts w:eastAsia="Times New Roman" w:cs="Times New Roman"/>
                <w:szCs w:val="28"/>
                <w:lang w:eastAsia="ru-RU"/>
              </w:rPr>
            </w:pPr>
          </w:p>
        </w:tc>
        <w:tc>
          <w:tcPr>
            <w:tcW w:w="859" w:type="pct"/>
            <w:tcBorders>
              <w:top w:val="nil"/>
              <w:left w:val="nil"/>
              <w:bottom w:val="single" w:sz="8" w:space="0" w:color="000000"/>
              <w:right w:val="single" w:sz="8" w:space="0" w:color="000000"/>
            </w:tcBorders>
            <w:tcMar>
              <w:top w:w="0" w:type="dxa"/>
              <w:left w:w="168" w:type="dxa"/>
              <w:bottom w:w="0" w:type="dxa"/>
              <w:right w:w="168" w:type="dxa"/>
            </w:tcMar>
            <w:hideMark/>
          </w:tcPr>
          <w:p w14:paraId="6C3C26FE" w14:textId="77777777" w:rsidR="00772079" w:rsidRPr="005700E2" w:rsidRDefault="00772079" w:rsidP="00895C7E">
            <w:pPr>
              <w:ind w:firstLine="0"/>
              <w:jc w:val="left"/>
              <w:rPr>
                <w:rFonts w:eastAsia="Times New Roman" w:cs="Times New Roman"/>
                <w:szCs w:val="28"/>
                <w:lang w:eastAsia="ru-RU"/>
              </w:rPr>
            </w:pPr>
          </w:p>
        </w:tc>
      </w:tr>
      <w:tr w:rsidR="00772079" w:rsidRPr="005700E2" w14:paraId="638FC0FA" w14:textId="77777777" w:rsidTr="007A010D">
        <w:trPr>
          <w:jc w:val="center"/>
        </w:trPr>
        <w:tc>
          <w:tcPr>
            <w:tcW w:w="132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4E64FF4A" w14:textId="77777777" w:rsidR="00772079" w:rsidRPr="005700E2" w:rsidRDefault="00772079" w:rsidP="00895C7E">
            <w:pPr>
              <w:ind w:firstLine="0"/>
              <w:jc w:val="left"/>
              <w:rPr>
                <w:rFonts w:eastAsia="Times New Roman" w:cs="Times New Roman"/>
                <w:szCs w:val="28"/>
                <w:lang w:eastAsia="ru-RU"/>
              </w:rPr>
            </w:pPr>
            <w:r w:rsidRPr="005700E2">
              <w:rPr>
                <w:rFonts w:cs="Times New Roman"/>
                <w:szCs w:val="28"/>
              </w:rPr>
              <w:t>Шығыс</w:t>
            </w:r>
          </w:p>
        </w:tc>
        <w:tc>
          <w:tcPr>
            <w:tcW w:w="660" w:type="pct"/>
            <w:tcBorders>
              <w:top w:val="nil"/>
              <w:left w:val="nil"/>
              <w:bottom w:val="single" w:sz="8" w:space="0" w:color="000000"/>
              <w:right w:val="single" w:sz="8" w:space="0" w:color="000000"/>
            </w:tcBorders>
            <w:tcMar>
              <w:top w:w="0" w:type="dxa"/>
              <w:left w:w="168" w:type="dxa"/>
              <w:bottom w:w="0" w:type="dxa"/>
              <w:right w:w="168" w:type="dxa"/>
            </w:tcMar>
            <w:hideMark/>
          </w:tcPr>
          <w:p w14:paraId="13A2A7E1" w14:textId="77777777" w:rsidR="00772079" w:rsidRPr="005700E2" w:rsidRDefault="00772079" w:rsidP="00895C7E">
            <w:pPr>
              <w:ind w:firstLine="0"/>
              <w:jc w:val="left"/>
              <w:rPr>
                <w:rFonts w:eastAsia="Times New Roman" w:cs="Times New Roman"/>
                <w:szCs w:val="28"/>
                <w:lang w:eastAsia="ru-RU"/>
              </w:rPr>
            </w:pPr>
          </w:p>
        </w:tc>
        <w:tc>
          <w:tcPr>
            <w:tcW w:w="575" w:type="pct"/>
            <w:tcBorders>
              <w:top w:val="nil"/>
              <w:left w:val="nil"/>
              <w:bottom w:val="single" w:sz="8" w:space="0" w:color="000000"/>
              <w:right w:val="single" w:sz="8" w:space="0" w:color="000000"/>
            </w:tcBorders>
            <w:tcMar>
              <w:top w:w="0" w:type="dxa"/>
              <w:left w:w="168" w:type="dxa"/>
              <w:bottom w:w="0" w:type="dxa"/>
              <w:right w:w="168" w:type="dxa"/>
            </w:tcMar>
            <w:hideMark/>
          </w:tcPr>
          <w:p w14:paraId="620F2F17" w14:textId="77777777" w:rsidR="00772079" w:rsidRPr="005700E2" w:rsidRDefault="00772079" w:rsidP="00895C7E">
            <w:pPr>
              <w:ind w:firstLine="0"/>
              <w:jc w:val="left"/>
              <w:rPr>
                <w:rFonts w:eastAsia="Times New Roman" w:cs="Times New Roman"/>
                <w:szCs w:val="28"/>
                <w:lang w:eastAsia="ru-RU"/>
              </w:rPr>
            </w:pPr>
          </w:p>
        </w:tc>
        <w:tc>
          <w:tcPr>
            <w:tcW w:w="788" w:type="pct"/>
            <w:tcBorders>
              <w:top w:val="nil"/>
              <w:left w:val="nil"/>
              <w:bottom w:val="single" w:sz="8" w:space="0" w:color="000000"/>
              <w:right w:val="single" w:sz="8" w:space="0" w:color="000000"/>
            </w:tcBorders>
            <w:tcMar>
              <w:top w:w="0" w:type="dxa"/>
              <w:left w:w="168" w:type="dxa"/>
              <w:bottom w:w="0" w:type="dxa"/>
              <w:right w:w="168" w:type="dxa"/>
            </w:tcMar>
            <w:hideMark/>
          </w:tcPr>
          <w:p w14:paraId="7B8E62B6" w14:textId="77777777" w:rsidR="00772079" w:rsidRPr="005700E2" w:rsidRDefault="00772079" w:rsidP="00895C7E">
            <w:pPr>
              <w:ind w:firstLine="0"/>
              <w:jc w:val="left"/>
              <w:rPr>
                <w:rFonts w:eastAsia="Times New Roman" w:cs="Times New Roman"/>
                <w:szCs w:val="28"/>
                <w:lang w:eastAsia="ru-RU"/>
              </w:rPr>
            </w:pPr>
          </w:p>
        </w:tc>
        <w:tc>
          <w:tcPr>
            <w:tcW w:w="790" w:type="pct"/>
            <w:tcBorders>
              <w:top w:val="nil"/>
              <w:left w:val="nil"/>
              <w:bottom w:val="single" w:sz="8" w:space="0" w:color="000000"/>
              <w:right w:val="single" w:sz="8" w:space="0" w:color="000000"/>
            </w:tcBorders>
            <w:tcMar>
              <w:top w:w="0" w:type="dxa"/>
              <w:left w:w="168" w:type="dxa"/>
              <w:bottom w:w="0" w:type="dxa"/>
              <w:right w:w="168" w:type="dxa"/>
            </w:tcMar>
            <w:hideMark/>
          </w:tcPr>
          <w:p w14:paraId="206DECC3" w14:textId="77777777" w:rsidR="00772079" w:rsidRPr="005700E2" w:rsidRDefault="00772079" w:rsidP="00895C7E">
            <w:pPr>
              <w:ind w:firstLine="0"/>
              <w:jc w:val="left"/>
              <w:rPr>
                <w:rFonts w:eastAsia="Times New Roman" w:cs="Times New Roman"/>
                <w:szCs w:val="28"/>
                <w:lang w:eastAsia="ru-RU"/>
              </w:rPr>
            </w:pPr>
          </w:p>
        </w:tc>
        <w:tc>
          <w:tcPr>
            <w:tcW w:w="859" w:type="pct"/>
            <w:tcBorders>
              <w:top w:val="nil"/>
              <w:left w:val="nil"/>
              <w:bottom w:val="single" w:sz="8" w:space="0" w:color="000000"/>
              <w:right w:val="single" w:sz="8" w:space="0" w:color="000000"/>
            </w:tcBorders>
            <w:tcMar>
              <w:top w:w="0" w:type="dxa"/>
              <w:left w:w="168" w:type="dxa"/>
              <w:bottom w:w="0" w:type="dxa"/>
              <w:right w:w="168" w:type="dxa"/>
            </w:tcMar>
            <w:hideMark/>
          </w:tcPr>
          <w:p w14:paraId="3420A612" w14:textId="77777777" w:rsidR="00772079" w:rsidRPr="005700E2" w:rsidRDefault="00772079" w:rsidP="00895C7E">
            <w:pPr>
              <w:ind w:firstLine="0"/>
              <w:jc w:val="left"/>
              <w:rPr>
                <w:rFonts w:eastAsia="Times New Roman" w:cs="Times New Roman"/>
                <w:szCs w:val="28"/>
                <w:lang w:eastAsia="ru-RU"/>
              </w:rPr>
            </w:pPr>
          </w:p>
        </w:tc>
      </w:tr>
      <w:tr w:rsidR="00772079" w:rsidRPr="005700E2" w14:paraId="7B5005DC" w14:textId="77777777" w:rsidTr="007A010D">
        <w:trPr>
          <w:jc w:val="center"/>
        </w:trPr>
        <w:tc>
          <w:tcPr>
            <w:tcW w:w="132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1CEB18C1" w14:textId="77777777" w:rsidR="00772079" w:rsidRPr="005700E2" w:rsidRDefault="00772079" w:rsidP="00895C7E">
            <w:pPr>
              <w:ind w:firstLine="0"/>
              <w:jc w:val="left"/>
              <w:rPr>
                <w:rFonts w:eastAsia="Times New Roman" w:cs="Times New Roman"/>
                <w:szCs w:val="28"/>
                <w:lang w:eastAsia="ru-RU"/>
              </w:rPr>
            </w:pPr>
            <w:r w:rsidRPr="005700E2">
              <w:rPr>
                <w:rFonts w:cs="Times New Roman"/>
                <w:szCs w:val="28"/>
              </w:rPr>
              <w:t>Сақтандыру (қайта сақтандыру) бойынша қаржылық шығыс</w:t>
            </w:r>
          </w:p>
        </w:tc>
        <w:tc>
          <w:tcPr>
            <w:tcW w:w="660" w:type="pct"/>
            <w:tcBorders>
              <w:top w:val="nil"/>
              <w:left w:val="nil"/>
              <w:bottom w:val="single" w:sz="8" w:space="0" w:color="000000"/>
              <w:right w:val="single" w:sz="8" w:space="0" w:color="000000"/>
            </w:tcBorders>
            <w:tcMar>
              <w:top w:w="0" w:type="dxa"/>
              <w:left w:w="168" w:type="dxa"/>
              <w:bottom w:w="0" w:type="dxa"/>
              <w:right w:w="168" w:type="dxa"/>
            </w:tcMar>
            <w:hideMark/>
          </w:tcPr>
          <w:p w14:paraId="0221671A" w14:textId="77777777" w:rsidR="00772079" w:rsidRPr="005700E2" w:rsidRDefault="00772079" w:rsidP="00895C7E">
            <w:pPr>
              <w:ind w:firstLine="0"/>
              <w:jc w:val="left"/>
              <w:rPr>
                <w:rFonts w:eastAsia="Times New Roman" w:cs="Times New Roman"/>
                <w:szCs w:val="28"/>
                <w:lang w:eastAsia="ru-RU"/>
              </w:rPr>
            </w:pPr>
            <w:r w:rsidRPr="005700E2">
              <w:rPr>
                <w:rFonts w:eastAsia="Times New Roman" w:cs="Times New Roman"/>
                <w:szCs w:val="28"/>
                <w:lang w:eastAsia="ru-RU"/>
              </w:rPr>
              <w:t>20</w:t>
            </w:r>
          </w:p>
        </w:tc>
        <w:tc>
          <w:tcPr>
            <w:tcW w:w="575" w:type="pct"/>
            <w:tcBorders>
              <w:top w:val="nil"/>
              <w:left w:val="nil"/>
              <w:bottom w:val="single" w:sz="8" w:space="0" w:color="000000"/>
              <w:right w:val="single" w:sz="8" w:space="0" w:color="000000"/>
            </w:tcBorders>
            <w:tcMar>
              <w:top w:w="0" w:type="dxa"/>
              <w:left w:w="168" w:type="dxa"/>
              <w:bottom w:w="0" w:type="dxa"/>
              <w:right w:w="168" w:type="dxa"/>
            </w:tcMar>
            <w:hideMark/>
          </w:tcPr>
          <w:p w14:paraId="567D12C1" w14:textId="77777777" w:rsidR="00772079" w:rsidRPr="005700E2" w:rsidRDefault="00772079" w:rsidP="00895C7E">
            <w:pPr>
              <w:ind w:firstLine="0"/>
              <w:jc w:val="left"/>
              <w:rPr>
                <w:rFonts w:eastAsia="Times New Roman" w:cs="Times New Roman"/>
                <w:szCs w:val="28"/>
                <w:lang w:eastAsia="ru-RU"/>
              </w:rPr>
            </w:pPr>
          </w:p>
        </w:tc>
        <w:tc>
          <w:tcPr>
            <w:tcW w:w="788" w:type="pct"/>
            <w:tcBorders>
              <w:top w:val="nil"/>
              <w:left w:val="nil"/>
              <w:bottom w:val="single" w:sz="8" w:space="0" w:color="000000"/>
              <w:right w:val="single" w:sz="8" w:space="0" w:color="000000"/>
            </w:tcBorders>
            <w:tcMar>
              <w:top w:w="0" w:type="dxa"/>
              <w:left w:w="168" w:type="dxa"/>
              <w:bottom w:w="0" w:type="dxa"/>
              <w:right w:w="168" w:type="dxa"/>
            </w:tcMar>
            <w:hideMark/>
          </w:tcPr>
          <w:p w14:paraId="17456CCE" w14:textId="77777777" w:rsidR="00772079" w:rsidRPr="005700E2" w:rsidRDefault="00772079" w:rsidP="00895C7E">
            <w:pPr>
              <w:ind w:firstLine="0"/>
              <w:jc w:val="left"/>
              <w:rPr>
                <w:rFonts w:eastAsia="Times New Roman" w:cs="Times New Roman"/>
                <w:szCs w:val="28"/>
                <w:lang w:eastAsia="ru-RU"/>
              </w:rPr>
            </w:pPr>
          </w:p>
        </w:tc>
        <w:tc>
          <w:tcPr>
            <w:tcW w:w="790" w:type="pct"/>
            <w:tcBorders>
              <w:top w:val="nil"/>
              <w:left w:val="nil"/>
              <w:bottom w:val="single" w:sz="8" w:space="0" w:color="000000"/>
              <w:right w:val="single" w:sz="8" w:space="0" w:color="000000"/>
            </w:tcBorders>
            <w:tcMar>
              <w:top w:w="0" w:type="dxa"/>
              <w:left w:w="168" w:type="dxa"/>
              <w:bottom w:w="0" w:type="dxa"/>
              <w:right w:w="168" w:type="dxa"/>
            </w:tcMar>
            <w:hideMark/>
          </w:tcPr>
          <w:p w14:paraId="5D6BDA86" w14:textId="77777777" w:rsidR="00772079" w:rsidRPr="005700E2" w:rsidRDefault="00772079" w:rsidP="00895C7E">
            <w:pPr>
              <w:ind w:firstLine="0"/>
              <w:jc w:val="left"/>
              <w:rPr>
                <w:rFonts w:eastAsia="Times New Roman" w:cs="Times New Roman"/>
                <w:szCs w:val="28"/>
                <w:lang w:eastAsia="ru-RU"/>
              </w:rPr>
            </w:pPr>
          </w:p>
        </w:tc>
        <w:tc>
          <w:tcPr>
            <w:tcW w:w="859" w:type="pct"/>
            <w:tcBorders>
              <w:top w:val="nil"/>
              <w:left w:val="nil"/>
              <w:bottom w:val="single" w:sz="8" w:space="0" w:color="000000"/>
              <w:right w:val="single" w:sz="8" w:space="0" w:color="000000"/>
            </w:tcBorders>
            <w:tcMar>
              <w:top w:w="0" w:type="dxa"/>
              <w:left w:w="168" w:type="dxa"/>
              <w:bottom w:w="0" w:type="dxa"/>
              <w:right w:w="168" w:type="dxa"/>
            </w:tcMar>
            <w:hideMark/>
          </w:tcPr>
          <w:p w14:paraId="0DAB2FA8" w14:textId="77777777" w:rsidR="00772079" w:rsidRPr="005700E2" w:rsidRDefault="00772079" w:rsidP="00895C7E">
            <w:pPr>
              <w:ind w:firstLine="0"/>
              <w:jc w:val="left"/>
              <w:rPr>
                <w:rFonts w:eastAsia="Times New Roman" w:cs="Times New Roman"/>
                <w:szCs w:val="28"/>
                <w:lang w:eastAsia="ru-RU"/>
              </w:rPr>
            </w:pPr>
          </w:p>
        </w:tc>
      </w:tr>
      <w:tr w:rsidR="00772079" w:rsidRPr="005700E2" w14:paraId="5BA3A68A" w14:textId="77777777" w:rsidTr="007A010D">
        <w:trPr>
          <w:jc w:val="center"/>
        </w:trPr>
        <w:tc>
          <w:tcPr>
            <w:tcW w:w="132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47FDD437" w14:textId="77777777" w:rsidR="00772079" w:rsidRPr="005700E2" w:rsidRDefault="00772079" w:rsidP="00895C7E">
            <w:pPr>
              <w:ind w:firstLine="0"/>
              <w:jc w:val="left"/>
              <w:rPr>
                <w:rFonts w:eastAsia="Times New Roman" w:cs="Times New Roman"/>
                <w:szCs w:val="28"/>
                <w:lang w:eastAsia="ru-RU"/>
              </w:rPr>
            </w:pPr>
            <w:r w:rsidRPr="005700E2">
              <w:rPr>
                <w:rFonts w:cs="Times New Roman"/>
                <w:szCs w:val="28"/>
              </w:rPr>
              <w:t>Сақтандыру шарттары бойынша сақтандыру төлемдерін жүзеге асыру шығысы</w:t>
            </w:r>
          </w:p>
        </w:tc>
        <w:tc>
          <w:tcPr>
            <w:tcW w:w="660" w:type="pct"/>
            <w:tcBorders>
              <w:top w:val="nil"/>
              <w:left w:val="nil"/>
              <w:bottom w:val="single" w:sz="8" w:space="0" w:color="000000"/>
              <w:right w:val="single" w:sz="8" w:space="0" w:color="000000"/>
            </w:tcBorders>
            <w:tcMar>
              <w:top w:w="0" w:type="dxa"/>
              <w:left w:w="168" w:type="dxa"/>
              <w:bottom w:w="0" w:type="dxa"/>
              <w:right w:w="168" w:type="dxa"/>
            </w:tcMar>
            <w:hideMark/>
          </w:tcPr>
          <w:p w14:paraId="6FC30F3B" w14:textId="77777777" w:rsidR="00772079" w:rsidRPr="005700E2" w:rsidRDefault="00772079" w:rsidP="00895C7E">
            <w:pPr>
              <w:ind w:firstLine="0"/>
              <w:jc w:val="left"/>
              <w:rPr>
                <w:rFonts w:eastAsia="Times New Roman" w:cs="Times New Roman"/>
                <w:szCs w:val="28"/>
                <w:lang w:eastAsia="ru-RU"/>
              </w:rPr>
            </w:pPr>
            <w:r w:rsidRPr="005700E2">
              <w:rPr>
                <w:rFonts w:eastAsia="Times New Roman" w:cs="Times New Roman"/>
                <w:szCs w:val="28"/>
                <w:lang w:eastAsia="ru-RU"/>
              </w:rPr>
              <w:t>21</w:t>
            </w:r>
          </w:p>
        </w:tc>
        <w:tc>
          <w:tcPr>
            <w:tcW w:w="575" w:type="pct"/>
            <w:tcBorders>
              <w:top w:val="nil"/>
              <w:left w:val="nil"/>
              <w:bottom w:val="single" w:sz="8" w:space="0" w:color="000000"/>
              <w:right w:val="single" w:sz="8" w:space="0" w:color="000000"/>
            </w:tcBorders>
            <w:tcMar>
              <w:top w:w="0" w:type="dxa"/>
              <w:left w:w="168" w:type="dxa"/>
              <w:bottom w:w="0" w:type="dxa"/>
              <w:right w:w="168" w:type="dxa"/>
            </w:tcMar>
            <w:hideMark/>
          </w:tcPr>
          <w:p w14:paraId="292C2EB0" w14:textId="77777777" w:rsidR="00772079" w:rsidRPr="005700E2" w:rsidRDefault="00772079" w:rsidP="00895C7E">
            <w:pPr>
              <w:ind w:firstLine="0"/>
              <w:jc w:val="left"/>
              <w:rPr>
                <w:rFonts w:eastAsia="Times New Roman" w:cs="Times New Roman"/>
                <w:szCs w:val="28"/>
                <w:lang w:eastAsia="ru-RU"/>
              </w:rPr>
            </w:pPr>
          </w:p>
        </w:tc>
        <w:tc>
          <w:tcPr>
            <w:tcW w:w="788" w:type="pct"/>
            <w:tcBorders>
              <w:top w:val="nil"/>
              <w:left w:val="nil"/>
              <w:bottom w:val="single" w:sz="8" w:space="0" w:color="000000"/>
              <w:right w:val="single" w:sz="8" w:space="0" w:color="000000"/>
            </w:tcBorders>
            <w:tcMar>
              <w:top w:w="0" w:type="dxa"/>
              <w:left w:w="168" w:type="dxa"/>
              <w:bottom w:w="0" w:type="dxa"/>
              <w:right w:w="168" w:type="dxa"/>
            </w:tcMar>
            <w:hideMark/>
          </w:tcPr>
          <w:p w14:paraId="1F07F147" w14:textId="77777777" w:rsidR="00772079" w:rsidRPr="005700E2" w:rsidRDefault="00772079" w:rsidP="00895C7E">
            <w:pPr>
              <w:ind w:firstLine="0"/>
              <w:jc w:val="left"/>
              <w:rPr>
                <w:rFonts w:eastAsia="Times New Roman" w:cs="Times New Roman"/>
                <w:szCs w:val="28"/>
                <w:lang w:eastAsia="ru-RU"/>
              </w:rPr>
            </w:pPr>
          </w:p>
        </w:tc>
        <w:tc>
          <w:tcPr>
            <w:tcW w:w="790" w:type="pct"/>
            <w:tcBorders>
              <w:top w:val="nil"/>
              <w:left w:val="nil"/>
              <w:bottom w:val="single" w:sz="8" w:space="0" w:color="000000"/>
              <w:right w:val="single" w:sz="8" w:space="0" w:color="000000"/>
            </w:tcBorders>
            <w:tcMar>
              <w:top w:w="0" w:type="dxa"/>
              <w:left w:w="168" w:type="dxa"/>
              <w:bottom w:w="0" w:type="dxa"/>
              <w:right w:w="168" w:type="dxa"/>
            </w:tcMar>
            <w:hideMark/>
          </w:tcPr>
          <w:p w14:paraId="0EBFF462" w14:textId="77777777" w:rsidR="00772079" w:rsidRPr="005700E2" w:rsidRDefault="00772079" w:rsidP="00895C7E">
            <w:pPr>
              <w:ind w:firstLine="0"/>
              <w:jc w:val="left"/>
              <w:rPr>
                <w:rFonts w:eastAsia="Times New Roman" w:cs="Times New Roman"/>
                <w:szCs w:val="28"/>
                <w:lang w:eastAsia="ru-RU"/>
              </w:rPr>
            </w:pPr>
          </w:p>
        </w:tc>
        <w:tc>
          <w:tcPr>
            <w:tcW w:w="859" w:type="pct"/>
            <w:tcBorders>
              <w:top w:val="nil"/>
              <w:left w:val="nil"/>
              <w:bottom w:val="single" w:sz="8" w:space="0" w:color="000000"/>
              <w:right w:val="single" w:sz="8" w:space="0" w:color="000000"/>
            </w:tcBorders>
            <w:tcMar>
              <w:top w:w="0" w:type="dxa"/>
              <w:left w:w="168" w:type="dxa"/>
              <w:bottom w:w="0" w:type="dxa"/>
              <w:right w:w="168" w:type="dxa"/>
            </w:tcMar>
            <w:hideMark/>
          </w:tcPr>
          <w:p w14:paraId="750F00EE" w14:textId="77777777" w:rsidR="00772079" w:rsidRPr="005700E2" w:rsidRDefault="00772079" w:rsidP="00895C7E">
            <w:pPr>
              <w:ind w:firstLine="0"/>
              <w:jc w:val="left"/>
              <w:rPr>
                <w:rFonts w:eastAsia="Times New Roman" w:cs="Times New Roman"/>
                <w:szCs w:val="28"/>
                <w:lang w:eastAsia="ru-RU"/>
              </w:rPr>
            </w:pPr>
          </w:p>
        </w:tc>
      </w:tr>
      <w:tr w:rsidR="00772079" w:rsidRPr="005700E2" w14:paraId="4EAC5C74" w14:textId="77777777" w:rsidTr="007A010D">
        <w:trPr>
          <w:jc w:val="center"/>
        </w:trPr>
        <w:tc>
          <w:tcPr>
            <w:tcW w:w="132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3038F48B" w14:textId="77777777" w:rsidR="00772079" w:rsidRPr="005700E2" w:rsidRDefault="00772079" w:rsidP="00895C7E">
            <w:pPr>
              <w:ind w:firstLine="0"/>
              <w:jc w:val="left"/>
              <w:rPr>
                <w:rFonts w:eastAsia="Times New Roman" w:cs="Times New Roman"/>
                <w:szCs w:val="28"/>
                <w:lang w:eastAsia="ru-RU"/>
              </w:rPr>
            </w:pPr>
            <w:r w:rsidRPr="005700E2">
              <w:rPr>
                <w:rFonts w:cs="Times New Roman"/>
                <w:szCs w:val="28"/>
              </w:rPr>
              <w:t>Қайта сақтандыруға қабылданған шарттар бойынша сақтандыру төлемдерін жүзеге асыру шығысы</w:t>
            </w:r>
          </w:p>
        </w:tc>
        <w:tc>
          <w:tcPr>
            <w:tcW w:w="660" w:type="pct"/>
            <w:tcBorders>
              <w:top w:val="nil"/>
              <w:left w:val="nil"/>
              <w:bottom w:val="single" w:sz="8" w:space="0" w:color="000000"/>
              <w:right w:val="single" w:sz="8" w:space="0" w:color="000000"/>
            </w:tcBorders>
            <w:tcMar>
              <w:top w:w="0" w:type="dxa"/>
              <w:left w:w="168" w:type="dxa"/>
              <w:bottom w:w="0" w:type="dxa"/>
              <w:right w:w="168" w:type="dxa"/>
            </w:tcMar>
            <w:hideMark/>
          </w:tcPr>
          <w:p w14:paraId="140A4E5E" w14:textId="77777777" w:rsidR="00772079" w:rsidRPr="005700E2" w:rsidRDefault="00772079" w:rsidP="00895C7E">
            <w:pPr>
              <w:ind w:firstLine="0"/>
              <w:jc w:val="left"/>
              <w:rPr>
                <w:rFonts w:eastAsia="Times New Roman" w:cs="Times New Roman"/>
                <w:szCs w:val="28"/>
                <w:lang w:eastAsia="ru-RU"/>
              </w:rPr>
            </w:pPr>
            <w:r w:rsidRPr="005700E2">
              <w:rPr>
                <w:rFonts w:eastAsia="Times New Roman" w:cs="Times New Roman"/>
                <w:szCs w:val="28"/>
                <w:lang w:eastAsia="ru-RU"/>
              </w:rPr>
              <w:t>22</w:t>
            </w:r>
          </w:p>
        </w:tc>
        <w:tc>
          <w:tcPr>
            <w:tcW w:w="575" w:type="pct"/>
            <w:tcBorders>
              <w:top w:val="nil"/>
              <w:left w:val="nil"/>
              <w:bottom w:val="single" w:sz="8" w:space="0" w:color="000000"/>
              <w:right w:val="single" w:sz="8" w:space="0" w:color="000000"/>
            </w:tcBorders>
            <w:tcMar>
              <w:top w:w="0" w:type="dxa"/>
              <w:left w:w="168" w:type="dxa"/>
              <w:bottom w:w="0" w:type="dxa"/>
              <w:right w:w="168" w:type="dxa"/>
            </w:tcMar>
            <w:hideMark/>
          </w:tcPr>
          <w:p w14:paraId="6A6D25C4" w14:textId="77777777" w:rsidR="00772079" w:rsidRPr="005700E2" w:rsidRDefault="00772079" w:rsidP="00895C7E">
            <w:pPr>
              <w:ind w:firstLine="0"/>
              <w:jc w:val="left"/>
              <w:rPr>
                <w:rFonts w:eastAsia="Times New Roman" w:cs="Times New Roman"/>
                <w:szCs w:val="28"/>
                <w:lang w:eastAsia="ru-RU"/>
              </w:rPr>
            </w:pPr>
          </w:p>
        </w:tc>
        <w:tc>
          <w:tcPr>
            <w:tcW w:w="788" w:type="pct"/>
            <w:tcBorders>
              <w:top w:val="nil"/>
              <w:left w:val="nil"/>
              <w:bottom w:val="single" w:sz="8" w:space="0" w:color="000000"/>
              <w:right w:val="single" w:sz="8" w:space="0" w:color="000000"/>
            </w:tcBorders>
            <w:tcMar>
              <w:top w:w="0" w:type="dxa"/>
              <w:left w:w="168" w:type="dxa"/>
              <w:bottom w:w="0" w:type="dxa"/>
              <w:right w:w="168" w:type="dxa"/>
            </w:tcMar>
            <w:hideMark/>
          </w:tcPr>
          <w:p w14:paraId="784EC430" w14:textId="77777777" w:rsidR="00772079" w:rsidRPr="005700E2" w:rsidRDefault="00772079" w:rsidP="00895C7E">
            <w:pPr>
              <w:ind w:firstLine="0"/>
              <w:jc w:val="left"/>
              <w:rPr>
                <w:rFonts w:eastAsia="Times New Roman" w:cs="Times New Roman"/>
                <w:szCs w:val="28"/>
                <w:lang w:eastAsia="ru-RU"/>
              </w:rPr>
            </w:pPr>
          </w:p>
        </w:tc>
        <w:tc>
          <w:tcPr>
            <w:tcW w:w="790" w:type="pct"/>
            <w:tcBorders>
              <w:top w:val="nil"/>
              <w:left w:val="nil"/>
              <w:bottom w:val="single" w:sz="8" w:space="0" w:color="000000"/>
              <w:right w:val="single" w:sz="8" w:space="0" w:color="000000"/>
            </w:tcBorders>
            <w:tcMar>
              <w:top w:w="0" w:type="dxa"/>
              <w:left w:w="168" w:type="dxa"/>
              <w:bottom w:w="0" w:type="dxa"/>
              <w:right w:w="168" w:type="dxa"/>
            </w:tcMar>
            <w:hideMark/>
          </w:tcPr>
          <w:p w14:paraId="00C96C8A" w14:textId="77777777" w:rsidR="00772079" w:rsidRPr="005700E2" w:rsidRDefault="00772079" w:rsidP="00895C7E">
            <w:pPr>
              <w:ind w:firstLine="0"/>
              <w:jc w:val="left"/>
              <w:rPr>
                <w:rFonts w:eastAsia="Times New Roman" w:cs="Times New Roman"/>
                <w:szCs w:val="28"/>
                <w:lang w:eastAsia="ru-RU"/>
              </w:rPr>
            </w:pPr>
          </w:p>
        </w:tc>
        <w:tc>
          <w:tcPr>
            <w:tcW w:w="859" w:type="pct"/>
            <w:tcBorders>
              <w:top w:val="nil"/>
              <w:left w:val="nil"/>
              <w:bottom w:val="single" w:sz="8" w:space="0" w:color="000000"/>
              <w:right w:val="single" w:sz="8" w:space="0" w:color="000000"/>
            </w:tcBorders>
            <w:tcMar>
              <w:top w:w="0" w:type="dxa"/>
              <w:left w:w="168" w:type="dxa"/>
              <w:bottom w:w="0" w:type="dxa"/>
              <w:right w:w="168" w:type="dxa"/>
            </w:tcMar>
            <w:hideMark/>
          </w:tcPr>
          <w:p w14:paraId="4A558A6D" w14:textId="77777777" w:rsidR="00772079" w:rsidRPr="005700E2" w:rsidRDefault="00772079" w:rsidP="00895C7E">
            <w:pPr>
              <w:ind w:firstLine="0"/>
              <w:jc w:val="left"/>
              <w:rPr>
                <w:rFonts w:eastAsia="Times New Roman" w:cs="Times New Roman"/>
                <w:szCs w:val="28"/>
                <w:lang w:eastAsia="ru-RU"/>
              </w:rPr>
            </w:pPr>
          </w:p>
        </w:tc>
      </w:tr>
      <w:tr w:rsidR="00772079" w:rsidRPr="005700E2" w14:paraId="4C9B8EEC" w14:textId="77777777" w:rsidTr="007A010D">
        <w:trPr>
          <w:jc w:val="center"/>
        </w:trPr>
        <w:tc>
          <w:tcPr>
            <w:tcW w:w="132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45639FD0" w14:textId="77777777" w:rsidR="00772079" w:rsidRPr="005700E2" w:rsidRDefault="00772079" w:rsidP="00895C7E">
            <w:pPr>
              <w:ind w:firstLine="0"/>
              <w:jc w:val="left"/>
              <w:rPr>
                <w:rFonts w:eastAsia="Times New Roman" w:cs="Times New Roman"/>
                <w:szCs w:val="28"/>
                <w:lang w:eastAsia="ru-RU"/>
              </w:rPr>
            </w:pPr>
            <w:r w:rsidRPr="005700E2">
              <w:rPr>
                <w:rFonts w:cs="Times New Roman"/>
                <w:szCs w:val="28"/>
              </w:rPr>
              <w:t>Қайта сақтандыруға берілген тәуекелдер бойынша шығысты өтеу</w:t>
            </w:r>
          </w:p>
        </w:tc>
        <w:tc>
          <w:tcPr>
            <w:tcW w:w="660" w:type="pct"/>
            <w:tcBorders>
              <w:top w:val="nil"/>
              <w:left w:val="nil"/>
              <w:bottom w:val="single" w:sz="8" w:space="0" w:color="000000"/>
              <w:right w:val="single" w:sz="8" w:space="0" w:color="000000"/>
            </w:tcBorders>
            <w:tcMar>
              <w:top w:w="0" w:type="dxa"/>
              <w:left w:w="168" w:type="dxa"/>
              <w:bottom w:w="0" w:type="dxa"/>
              <w:right w:w="168" w:type="dxa"/>
            </w:tcMar>
            <w:hideMark/>
          </w:tcPr>
          <w:p w14:paraId="19F6C7F4" w14:textId="77777777" w:rsidR="00772079" w:rsidRPr="005700E2" w:rsidRDefault="00772079" w:rsidP="00895C7E">
            <w:pPr>
              <w:ind w:firstLine="0"/>
              <w:jc w:val="left"/>
              <w:rPr>
                <w:rFonts w:eastAsia="Times New Roman" w:cs="Times New Roman"/>
                <w:szCs w:val="28"/>
                <w:lang w:eastAsia="ru-RU"/>
              </w:rPr>
            </w:pPr>
            <w:r w:rsidRPr="005700E2">
              <w:rPr>
                <w:rFonts w:eastAsia="Times New Roman" w:cs="Times New Roman"/>
                <w:szCs w:val="28"/>
                <w:lang w:eastAsia="ru-RU"/>
              </w:rPr>
              <w:t>23</w:t>
            </w:r>
          </w:p>
        </w:tc>
        <w:tc>
          <w:tcPr>
            <w:tcW w:w="575" w:type="pct"/>
            <w:tcBorders>
              <w:top w:val="nil"/>
              <w:left w:val="nil"/>
              <w:bottom w:val="single" w:sz="8" w:space="0" w:color="000000"/>
              <w:right w:val="single" w:sz="8" w:space="0" w:color="000000"/>
            </w:tcBorders>
            <w:tcMar>
              <w:top w:w="0" w:type="dxa"/>
              <w:left w:w="168" w:type="dxa"/>
              <w:bottom w:w="0" w:type="dxa"/>
              <w:right w:w="168" w:type="dxa"/>
            </w:tcMar>
            <w:hideMark/>
          </w:tcPr>
          <w:p w14:paraId="2B61A9DE" w14:textId="77777777" w:rsidR="00772079" w:rsidRPr="005700E2" w:rsidRDefault="00772079" w:rsidP="00895C7E">
            <w:pPr>
              <w:ind w:firstLine="0"/>
              <w:jc w:val="left"/>
              <w:rPr>
                <w:rFonts w:eastAsia="Times New Roman" w:cs="Times New Roman"/>
                <w:szCs w:val="28"/>
                <w:lang w:eastAsia="ru-RU"/>
              </w:rPr>
            </w:pPr>
          </w:p>
        </w:tc>
        <w:tc>
          <w:tcPr>
            <w:tcW w:w="788" w:type="pct"/>
            <w:tcBorders>
              <w:top w:val="nil"/>
              <w:left w:val="nil"/>
              <w:bottom w:val="single" w:sz="8" w:space="0" w:color="000000"/>
              <w:right w:val="single" w:sz="8" w:space="0" w:color="000000"/>
            </w:tcBorders>
            <w:tcMar>
              <w:top w:w="0" w:type="dxa"/>
              <w:left w:w="168" w:type="dxa"/>
              <w:bottom w:w="0" w:type="dxa"/>
              <w:right w:w="168" w:type="dxa"/>
            </w:tcMar>
            <w:hideMark/>
          </w:tcPr>
          <w:p w14:paraId="5CBE7566" w14:textId="77777777" w:rsidR="00772079" w:rsidRPr="005700E2" w:rsidRDefault="00772079" w:rsidP="00895C7E">
            <w:pPr>
              <w:ind w:firstLine="0"/>
              <w:jc w:val="left"/>
              <w:rPr>
                <w:rFonts w:eastAsia="Times New Roman" w:cs="Times New Roman"/>
                <w:szCs w:val="28"/>
                <w:lang w:eastAsia="ru-RU"/>
              </w:rPr>
            </w:pPr>
          </w:p>
        </w:tc>
        <w:tc>
          <w:tcPr>
            <w:tcW w:w="790" w:type="pct"/>
            <w:tcBorders>
              <w:top w:val="nil"/>
              <w:left w:val="nil"/>
              <w:bottom w:val="single" w:sz="8" w:space="0" w:color="000000"/>
              <w:right w:val="single" w:sz="8" w:space="0" w:color="000000"/>
            </w:tcBorders>
            <w:tcMar>
              <w:top w:w="0" w:type="dxa"/>
              <w:left w:w="168" w:type="dxa"/>
              <w:bottom w:w="0" w:type="dxa"/>
              <w:right w:w="168" w:type="dxa"/>
            </w:tcMar>
            <w:hideMark/>
          </w:tcPr>
          <w:p w14:paraId="11AABC66" w14:textId="77777777" w:rsidR="00772079" w:rsidRPr="005700E2" w:rsidRDefault="00772079" w:rsidP="00895C7E">
            <w:pPr>
              <w:ind w:firstLine="0"/>
              <w:jc w:val="left"/>
              <w:rPr>
                <w:rFonts w:eastAsia="Times New Roman" w:cs="Times New Roman"/>
                <w:szCs w:val="28"/>
                <w:lang w:eastAsia="ru-RU"/>
              </w:rPr>
            </w:pPr>
          </w:p>
        </w:tc>
        <w:tc>
          <w:tcPr>
            <w:tcW w:w="859" w:type="pct"/>
            <w:tcBorders>
              <w:top w:val="nil"/>
              <w:left w:val="nil"/>
              <w:bottom w:val="single" w:sz="8" w:space="0" w:color="000000"/>
              <w:right w:val="single" w:sz="8" w:space="0" w:color="000000"/>
            </w:tcBorders>
            <w:tcMar>
              <w:top w:w="0" w:type="dxa"/>
              <w:left w:w="168" w:type="dxa"/>
              <w:bottom w:w="0" w:type="dxa"/>
              <w:right w:w="168" w:type="dxa"/>
            </w:tcMar>
            <w:hideMark/>
          </w:tcPr>
          <w:p w14:paraId="5E0A4F92" w14:textId="77777777" w:rsidR="00772079" w:rsidRPr="005700E2" w:rsidRDefault="00772079" w:rsidP="00895C7E">
            <w:pPr>
              <w:ind w:firstLine="0"/>
              <w:jc w:val="left"/>
              <w:rPr>
                <w:rFonts w:eastAsia="Times New Roman" w:cs="Times New Roman"/>
                <w:szCs w:val="28"/>
                <w:lang w:eastAsia="ru-RU"/>
              </w:rPr>
            </w:pPr>
          </w:p>
        </w:tc>
      </w:tr>
      <w:tr w:rsidR="00772079" w:rsidRPr="005700E2" w14:paraId="61198319" w14:textId="77777777" w:rsidTr="007A010D">
        <w:trPr>
          <w:jc w:val="center"/>
        </w:trPr>
        <w:tc>
          <w:tcPr>
            <w:tcW w:w="132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06C6C962" w14:textId="77777777" w:rsidR="00772079" w:rsidRPr="005700E2" w:rsidRDefault="00772079" w:rsidP="00895C7E">
            <w:pPr>
              <w:ind w:firstLine="0"/>
              <w:jc w:val="left"/>
              <w:rPr>
                <w:rFonts w:eastAsia="Times New Roman" w:cs="Times New Roman"/>
                <w:szCs w:val="28"/>
                <w:lang w:eastAsia="ru-RU"/>
              </w:rPr>
            </w:pPr>
            <w:r w:rsidRPr="005700E2">
              <w:rPr>
                <w:rFonts w:cs="Times New Roman"/>
                <w:szCs w:val="28"/>
              </w:rPr>
              <w:t>Регрестік талап бойынша өтеу (нетто)</w:t>
            </w:r>
          </w:p>
        </w:tc>
        <w:tc>
          <w:tcPr>
            <w:tcW w:w="660" w:type="pct"/>
            <w:tcBorders>
              <w:top w:val="nil"/>
              <w:left w:val="nil"/>
              <w:bottom w:val="single" w:sz="8" w:space="0" w:color="000000"/>
              <w:right w:val="single" w:sz="8" w:space="0" w:color="000000"/>
            </w:tcBorders>
            <w:tcMar>
              <w:top w:w="0" w:type="dxa"/>
              <w:left w:w="168" w:type="dxa"/>
              <w:bottom w:w="0" w:type="dxa"/>
              <w:right w:w="168" w:type="dxa"/>
            </w:tcMar>
            <w:hideMark/>
          </w:tcPr>
          <w:p w14:paraId="13285952" w14:textId="77777777" w:rsidR="00772079" w:rsidRPr="005700E2" w:rsidRDefault="00772079" w:rsidP="00895C7E">
            <w:pPr>
              <w:ind w:firstLine="0"/>
              <w:jc w:val="left"/>
              <w:rPr>
                <w:rFonts w:eastAsia="Times New Roman" w:cs="Times New Roman"/>
                <w:szCs w:val="28"/>
                <w:lang w:eastAsia="ru-RU"/>
              </w:rPr>
            </w:pPr>
            <w:r w:rsidRPr="005700E2">
              <w:rPr>
                <w:rFonts w:eastAsia="Times New Roman" w:cs="Times New Roman"/>
                <w:szCs w:val="28"/>
                <w:lang w:eastAsia="ru-RU"/>
              </w:rPr>
              <w:t>24</w:t>
            </w:r>
          </w:p>
        </w:tc>
        <w:tc>
          <w:tcPr>
            <w:tcW w:w="575" w:type="pct"/>
            <w:tcBorders>
              <w:top w:val="nil"/>
              <w:left w:val="nil"/>
              <w:bottom w:val="single" w:sz="8" w:space="0" w:color="000000"/>
              <w:right w:val="single" w:sz="8" w:space="0" w:color="000000"/>
            </w:tcBorders>
            <w:tcMar>
              <w:top w:w="0" w:type="dxa"/>
              <w:left w:w="168" w:type="dxa"/>
              <w:bottom w:w="0" w:type="dxa"/>
              <w:right w:w="168" w:type="dxa"/>
            </w:tcMar>
            <w:hideMark/>
          </w:tcPr>
          <w:p w14:paraId="0DF7526B" w14:textId="77777777" w:rsidR="00772079" w:rsidRPr="005700E2" w:rsidRDefault="00772079" w:rsidP="00895C7E">
            <w:pPr>
              <w:ind w:firstLine="0"/>
              <w:jc w:val="left"/>
              <w:rPr>
                <w:rFonts w:eastAsia="Times New Roman" w:cs="Times New Roman"/>
                <w:szCs w:val="28"/>
                <w:lang w:eastAsia="ru-RU"/>
              </w:rPr>
            </w:pPr>
          </w:p>
        </w:tc>
        <w:tc>
          <w:tcPr>
            <w:tcW w:w="788" w:type="pct"/>
            <w:tcBorders>
              <w:top w:val="nil"/>
              <w:left w:val="nil"/>
              <w:bottom w:val="single" w:sz="8" w:space="0" w:color="000000"/>
              <w:right w:val="single" w:sz="8" w:space="0" w:color="000000"/>
            </w:tcBorders>
            <w:tcMar>
              <w:top w:w="0" w:type="dxa"/>
              <w:left w:w="168" w:type="dxa"/>
              <w:bottom w:w="0" w:type="dxa"/>
              <w:right w:w="168" w:type="dxa"/>
            </w:tcMar>
            <w:hideMark/>
          </w:tcPr>
          <w:p w14:paraId="64218C1D" w14:textId="77777777" w:rsidR="00772079" w:rsidRPr="005700E2" w:rsidRDefault="00772079" w:rsidP="00895C7E">
            <w:pPr>
              <w:ind w:firstLine="0"/>
              <w:jc w:val="left"/>
              <w:rPr>
                <w:rFonts w:eastAsia="Times New Roman" w:cs="Times New Roman"/>
                <w:szCs w:val="28"/>
                <w:lang w:eastAsia="ru-RU"/>
              </w:rPr>
            </w:pPr>
          </w:p>
        </w:tc>
        <w:tc>
          <w:tcPr>
            <w:tcW w:w="790" w:type="pct"/>
            <w:tcBorders>
              <w:top w:val="nil"/>
              <w:left w:val="nil"/>
              <w:bottom w:val="single" w:sz="8" w:space="0" w:color="000000"/>
              <w:right w:val="single" w:sz="8" w:space="0" w:color="000000"/>
            </w:tcBorders>
            <w:tcMar>
              <w:top w:w="0" w:type="dxa"/>
              <w:left w:w="168" w:type="dxa"/>
              <w:bottom w:w="0" w:type="dxa"/>
              <w:right w:w="168" w:type="dxa"/>
            </w:tcMar>
            <w:hideMark/>
          </w:tcPr>
          <w:p w14:paraId="76092C0B" w14:textId="77777777" w:rsidR="00772079" w:rsidRPr="005700E2" w:rsidRDefault="00772079" w:rsidP="00895C7E">
            <w:pPr>
              <w:ind w:firstLine="0"/>
              <w:jc w:val="left"/>
              <w:rPr>
                <w:rFonts w:eastAsia="Times New Roman" w:cs="Times New Roman"/>
                <w:szCs w:val="28"/>
                <w:lang w:eastAsia="ru-RU"/>
              </w:rPr>
            </w:pPr>
          </w:p>
        </w:tc>
        <w:tc>
          <w:tcPr>
            <w:tcW w:w="859" w:type="pct"/>
            <w:tcBorders>
              <w:top w:val="nil"/>
              <w:left w:val="nil"/>
              <w:bottom w:val="single" w:sz="8" w:space="0" w:color="000000"/>
              <w:right w:val="single" w:sz="8" w:space="0" w:color="000000"/>
            </w:tcBorders>
            <w:tcMar>
              <w:top w:w="0" w:type="dxa"/>
              <w:left w:w="168" w:type="dxa"/>
              <w:bottom w:w="0" w:type="dxa"/>
              <w:right w:w="168" w:type="dxa"/>
            </w:tcMar>
            <w:hideMark/>
          </w:tcPr>
          <w:p w14:paraId="58EB9755" w14:textId="77777777" w:rsidR="00772079" w:rsidRPr="005700E2" w:rsidRDefault="00772079" w:rsidP="00895C7E">
            <w:pPr>
              <w:ind w:firstLine="0"/>
              <w:jc w:val="left"/>
              <w:rPr>
                <w:rFonts w:eastAsia="Times New Roman" w:cs="Times New Roman"/>
                <w:szCs w:val="28"/>
                <w:lang w:eastAsia="ru-RU"/>
              </w:rPr>
            </w:pPr>
          </w:p>
        </w:tc>
      </w:tr>
      <w:tr w:rsidR="00772079" w:rsidRPr="005700E2" w14:paraId="739C496B" w14:textId="77777777" w:rsidTr="007A010D">
        <w:trPr>
          <w:jc w:val="center"/>
        </w:trPr>
        <w:tc>
          <w:tcPr>
            <w:tcW w:w="132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2AC75383" w14:textId="77777777" w:rsidR="00772079" w:rsidRPr="005700E2" w:rsidRDefault="00772079" w:rsidP="00895C7E">
            <w:pPr>
              <w:ind w:firstLine="0"/>
              <w:jc w:val="left"/>
              <w:rPr>
                <w:rFonts w:eastAsia="Times New Roman" w:cs="Times New Roman"/>
                <w:szCs w:val="28"/>
                <w:lang w:eastAsia="ru-RU"/>
              </w:rPr>
            </w:pPr>
            <w:r w:rsidRPr="005700E2">
              <w:rPr>
                <w:rFonts w:cs="Times New Roman"/>
                <w:szCs w:val="28"/>
                <w:lang w:val="kk-KZ"/>
              </w:rPr>
              <w:t>Зиян</w:t>
            </w:r>
            <w:r w:rsidRPr="005700E2">
              <w:rPr>
                <w:rFonts w:cs="Times New Roman"/>
                <w:szCs w:val="28"/>
              </w:rPr>
              <w:t xml:space="preserve"> құрауыштары бойынша сақтандыру шығысы</w:t>
            </w:r>
          </w:p>
        </w:tc>
        <w:tc>
          <w:tcPr>
            <w:tcW w:w="660" w:type="pct"/>
            <w:tcBorders>
              <w:top w:val="nil"/>
              <w:left w:val="nil"/>
              <w:bottom w:val="single" w:sz="8" w:space="0" w:color="000000"/>
              <w:right w:val="single" w:sz="8" w:space="0" w:color="000000"/>
            </w:tcBorders>
            <w:tcMar>
              <w:top w:w="0" w:type="dxa"/>
              <w:left w:w="168" w:type="dxa"/>
              <w:bottom w:w="0" w:type="dxa"/>
              <w:right w:w="168" w:type="dxa"/>
            </w:tcMar>
            <w:hideMark/>
          </w:tcPr>
          <w:p w14:paraId="3BDBA4FA" w14:textId="77777777" w:rsidR="00772079" w:rsidRPr="005700E2" w:rsidRDefault="00772079" w:rsidP="00895C7E">
            <w:pPr>
              <w:ind w:firstLine="0"/>
              <w:jc w:val="left"/>
              <w:rPr>
                <w:rFonts w:eastAsia="Times New Roman" w:cs="Times New Roman"/>
                <w:szCs w:val="28"/>
                <w:lang w:eastAsia="ru-RU"/>
              </w:rPr>
            </w:pPr>
            <w:r w:rsidRPr="005700E2">
              <w:rPr>
                <w:rFonts w:eastAsia="Times New Roman" w:cs="Times New Roman"/>
                <w:szCs w:val="28"/>
                <w:lang w:eastAsia="ru-RU"/>
              </w:rPr>
              <w:t>25</w:t>
            </w:r>
          </w:p>
        </w:tc>
        <w:tc>
          <w:tcPr>
            <w:tcW w:w="575" w:type="pct"/>
            <w:tcBorders>
              <w:top w:val="nil"/>
              <w:left w:val="nil"/>
              <w:bottom w:val="single" w:sz="8" w:space="0" w:color="000000"/>
              <w:right w:val="single" w:sz="8" w:space="0" w:color="000000"/>
            </w:tcBorders>
            <w:tcMar>
              <w:top w:w="0" w:type="dxa"/>
              <w:left w:w="168" w:type="dxa"/>
              <w:bottom w:w="0" w:type="dxa"/>
              <w:right w:w="168" w:type="dxa"/>
            </w:tcMar>
            <w:hideMark/>
          </w:tcPr>
          <w:p w14:paraId="7454E33C" w14:textId="77777777" w:rsidR="00772079" w:rsidRPr="005700E2" w:rsidRDefault="00772079" w:rsidP="00895C7E">
            <w:pPr>
              <w:ind w:firstLine="0"/>
              <w:jc w:val="left"/>
              <w:rPr>
                <w:rFonts w:eastAsia="Times New Roman" w:cs="Times New Roman"/>
                <w:szCs w:val="28"/>
                <w:lang w:eastAsia="ru-RU"/>
              </w:rPr>
            </w:pPr>
          </w:p>
        </w:tc>
        <w:tc>
          <w:tcPr>
            <w:tcW w:w="788" w:type="pct"/>
            <w:tcBorders>
              <w:top w:val="nil"/>
              <w:left w:val="nil"/>
              <w:bottom w:val="single" w:sz="8" w:space="0" w:color="000000"/>
              <w:right w:val="single" w:sz="8" w:space="0" w:color="000000"/>
            </w:tcBorders>
            <w:tcMar>
              <w:top w:w="0" w:type="dxa"/>
              <w:left w:w="168" w:type="dxa"/>
              <w:bottom w:w="0" w:type="dxa"/>
              <w:right w:w="168" w:type="dxa"/>
            </w:tcMar>
            <w:hideMark/>
          </w:tcPr>
          <w:p w14:paraId="779E5B85" w14:textId="77777777" w:rsidR="00772079" w:rsidRPr="005700E2" w:rsidRDefault="00772079" w:rsidP="00895C7E">
            <w:pPr>
              <w:ind w:firstLine="0"/>
              <w:jc w:val="left"/>
              <w:rPr>
                <w:rFonts w:eastAsia="Times New Roman" w:cs="Times New Roman"/>
                <w:szCs w:val="28"/>
                <w:lang w:eastAsia="ru-RU"/>
              </w:rPr>
            </w:pPr>
          </w:p>
        </w:tc>
        <w:tc>
          <w:tcPr>
            <w:tcW w:w="790" w:type="pct"/>
            <w:tcBorders>
              <w:top w:val="nil"/>
              <w:left w:val="nil"/>
              <w:bottom w:val="single" w:sz="8" w:space="0" w:color="000000"/>
              <w:right w:val="single" w:sz="8" w:space="0" w:color="000000"/>
            </w:tcBorders>
            <w:tcMar>
              <w:top w:w="0" w:type="dxa"/>
              <w:left w:w="168" w:type="dxa"/>
              <w:bottom w:w="0" w:type="dxa"/>
              <w:right w:w="168" w:type="dxa"/>
            </w:tcMar>
            <w:hideMark/>
          </w:tcPr>
          <w:p w14:paraId="1129FEB9" w14:textId="77777777" w:rsidR="00772079" w:rsidRPr="005700E2" w:rsidRDefault="00772079" w:rsidP="00895C7E">
            <w:pPr>
              <w:ind w:firstLine="0"/>
              <w:jc w:val="left"/>
              <w:rPr>
                <w:rFonts w:eastAsia="Times New Roman" w:cs="Times New Roman"/>
                <w:szCs w:val="28"/>
                <w:lang w:eastAsia="ru-RU"/>
              </w:rPr>
            </w:pPr>
          </w:p>
        </w:tc>
        <w:tc>
          <w:tcPr>
            <w:tcW w:w="859" w:type="pct"/>
            <w:tcBorders>
              <w:top w:val="nil"/>
              <w:left w:val="nil"/>
              <w:bottom w:val="single" w:sz="8" w:space="0" w:color="000000"/>
              <w:right w:val="single" w:sz="8" w:space="0" w:color="000000"/>
            </w:tcBorders>
            <w:tcMar>
              <w:top w:w="0" w:type="dxa"/>
              <w:left w:w="168" w:type="dxa"/>
              <w:bottom w:w="0" w:type="dxa"/>
              <w:right w:w="168" w:type="dxa"/>
            </w:tcMar>
            <w:hideMark/>
          </w:tcPr>
          <w:p w14:paraId="131DA6FF" w14:textId="77777777" w:rsidR="00772079" w:rsidRPr="005700E2" w:rsidRDefault="00772079" w:rsidP="00895C7E">
            <w:pPr>
              <w:ind w:firstLine="0"/>
              <w:jc w:val="left"/>
              <w:rPr>
                <w:rFonts w:eastAsia="Times New Roman" w:cs="Times New Roman"/>
                <w:szCs w:val="28"/>
                <w:lang w:eastAsia="ru-RU"/>
              </w:rPr>
            </w:pPr>
          </w:p>
        </w:tc>
      </w:tr>
      <w:tr w:rsidR="00772079" w:rsidRPr="005700E2" w14:paraId="421D0701" w14:textId="77777777" w:rsidTr="007A010D">
        <w:trPr>
          <w:jc w:val="center"/>
        </w:trPr>
        <w:tc>
          <w:tcPr>
            <w:tcW w:w="132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4DB98455" w14:textId="77777777" w:rsidR="00772079" w:rsidRPr="005700E2" w:rsidRDefault="00772079" w:rsidP="00895C7E">
            <w:pPr>
              <w:ind w:firstLine="0"/>
              <w:jc w:val="left"/>
              <w:rPr>
                <w:rFonts w:eastAsia="Times New Roman" w:cs="Times New Roman"/>
                <w:szCs w:val="28"/>
                <w:lang w:eastAsia="ru-RU"/>
              </w:rPr>
            </w:pPr>
            <w:r w:rsidRPr="005700E2">
              <w:rPr>
                <w:rFonts w:cs="Times New Roman"/>
                <w:szCs w:val="28"/>
              </w:rPr>
              <w:t xml:space="preserve">Сақтандыру төлемдерін жүзеге асыру </w:t>
            </w:r>
            <w:r w:rsidRPr="005700E2">
              <w:rPr>
                <w:rFonts w:cs="Times New Roman"/>
                <w:szCs w:val="28"/>
              </w:rPr>
              <w:lastRenderedPageBreak/>
              <w:t>бойынша таза шығыс</w:t>
            </w:r>
          </w:p>
        </w:tc>
        <w:tc>
          <w:tcPr>
            <w:tcW w:w="660" w:type="pct"/>
            <w:tcBorders>
              <w:top w:val="nil"/>
              <w:left w:val="nil"/>
              <w:bottom w:val="single" w:sz="8" w:space="0" w:color="000000"/>
              <w:right w:val="single" w:sz="8" w:space="0" w:color="000000"/>
            </w:tcBorders>
            <w:tcMar>
              <w:top w:w="0" w:type="dxa"/>
              <w:left w:w="168" w:type="dxa"/>
              <w:bottom w:w="0" w:type="dxa"/>
              <w:right w:w="168" w:type="dxa"/>
            </w:tcMar>
            <w:hideMark/>
          </w:tcPr>
          <w:p w14:paraId="61169176" w14:textId="77777777" w:rsidR="00772079" w:rsidRPr="005700E2" w:rsidRDefault="00772079" w:rsidP="00895C7E">
            <w:pPr>
              <w:ind w:firstLine="0"/>
              <w:jc w:val="left"/>
              <w:rPr>
                <w:rFonts w:eastAsia="Times New Roman" w:cs="Times New Roman"/>
                <w:szCs w:val="28"/>
                <w:lang w:eastAsia="ru-RU"/>
              </w:rPr>
            </w:pPr>
            <w:r w:rsidRPr="005700E2">
              <w:rPr>
                <w:rFonts w:eastAsia="Times New Roman" w:cs="Times New Roman"/>
                <w:szCs w:val="28"/>
                <w:lang w:eastAsia="ru-RU"/>
              </w:rPr>
              <w:lastRenderedPageBreak/>
              <w:t>26</w:t>
            </w:r>
          </w:p>
        </w:tc>
        <w:tc>
          <w:tcPr>
            <w:tcW w:w="575" w:type="pct"/>
            <w:tcBorders>
              <w:top w:val="nil"/>
              <w:left w:val="nil"/>
              <w:bottom w:val="single" w:sz="8" w:space="0" w:color="000000"/>
              <w:right w:val="single" w:sz="8" w:space="0" w:color="000000"/>
            </w:tcBorders>
            <w:tcMar>
              <w:top w:w="0" w:type="dxa"/>
              <w:left w:w="168" w:type="dxa"/>
              <w:bottom w:w="0" w:type="dxa"/>
              <w:right w:w="168" w:type="dxa"/>
            </w:tcMar>
            <w:hideMark/>
          </w:tcPr>
          <w:p w14:paraId="39D73AE1" w14:textId="77777777" w:rsidR="00772079" w:rsidRPr="005700E2" w:rsidRDefault="00772079" w:rsidP="00895C7E">
            <w:pPr>
              <w:ind w:firstLine="0"/>
              <w:jc w:val="left"/>
              <w:rPr>
                <w:rFonts w:eastAsia="Times New Roman" w:cs="Times New Roman"/>
                <w:szCs w:val="28"/>
                <w:lang w:eastAsia="ru-RU"/>
              </w:rPr>
            </w:pPr>
          </w:p>
        </w:tc>
        <w:tc>
          <w:tcPr>
            <w:tcW w:w="788" w:type="pct"/>
            <w:tcBorders>
              <w:top w:val="nil"/>
              <w:left w:val="nil"/>
              <w:bottom w:val="single" w:sz="8" w:space="0" w:color="000000"/>
              <w:right w:val="single" w:sz="8" w:space="0" w:color="000000"/>
            </w:tcBorders>
            <w:tcMar>
              <w:top w:w="0" w:type="dxa"/>
              <w:left w:w="168" w:type="dxa"/>
              <w:bottom w:w="0" w:type="dxa"/>
              <w:right w:w="168" w:type="dxa"/>
            </w:tcMar>
            <w:hideMark/>
          </w:tcPr>
          <w:p w14:paraId="10FA8981" w14:textId="77777777" w:rsidR="00772079" w:rsidRPr="005700E2" w:rsidRDefault="00772079" w:rsidP="00895C7E">
            <w:pPr>
              <w:ind w:firstLine="0"/>
              <w:jc w:val="left"/>
              <w:rPr>
                <w:rFonts w:eastAsia="Times New Roman" w:cs="Times New Roman"/>
                <w:szCs w:val="28"/>
                <w:lang w:eastAsia="ru-RU"/>
              </w:rPr>
            </w:pPr>
          </w:p>
        </w:tc>
        <w:tc>
          <w:tcPr>
            <w:tcW w:w="790" w:type="pct"/>
            <w:tcBorders>
              <w:top w:val="nil"/>
              <w:left w:val="nil"/>
              <w:bottom w:val="single" w:sz="8" w:space="0" w:color="000000"/>
              <w:right w:val="single" w:sz="8" w:space="0" w:color="000000"/>
            </w:tcBorders>
            <w:tcMar>
              <w:top w:w="0" w:type="dxa"/>
              <w:left w:w="168" w:type="dxa"/>
              <w:bottom w:w="0" w:type="dxa"/>
              <w:right w:w="168" w:type="dxa"/>
            </w:tcMar>
            <w:hideMark/>
          </w:tcPr>
          <w:p w14:paraId="7679E371" w14:textId="77777777" w:rsidR="00772079" w:rsidRPr="005700E2" w:rsidRDefault="00772079" w:rsidP="00895C7E">
            <w:pPr>
              <w:ind w:firstLine="0"/>
              <w:jc w:val="left"/>
              <w:rPr>
                <w:rFonts w:eastAsia="Times New Roman" w:cs="Times New Roman"/>
                <w:szCs w:val="28"/>
                <w:lang w:eastAsia="ru-RU"/>
              </w:rPr>
            </w:pPr>
          </w:p>
        </w:tc>
        <w:tc>
          <w:tcPr>
            <w:tcW w:w="859" w:type="pct"/>
            <w:tcBorders>
              <w:top w:val="nil"/>
              <w:left w:val="nil"/>
              <w:bottom w:val="single" w:sz="8" w:space="0" w:color="000000"/>
              <w:right w:val="single" w:sz="8" w:space="0" w:color="000000"/>
            </w:tcBorders>
            <w:tcMar>
              <w:top w:w="0" w:type="dxa"/>
              <w:left w:w="168" w:type="dxa"/>
              <w:bottom w:w="0" w:type="dxa"/>
              <w:right w:w="168" w:type="dxa"/>
            </w:tcMar>
            <w:hideMark/>
          </w:tcPr>
          <w:p w14:paraId="3D174E20" w14:textId="77777777" w:rsidR="00772079" w:rsidRPr="005700E2" w:rsidRDefault="00772079" w:rsidP="00895C7E">
            <w:pPr>
              <w:ind w:firstLine="0"/>
              <w:jc w:val="left"/>
              <w:rPr>
                <w:rFonts w:eastAsia="Times New Roman" w:cs="Times New Roman"/>
                <w:szCs w:val="28"/>
                <w:lang w:eastAsia="ru-RU"/>
              </w:rPr>
            </w:pPr>
          </w:p>
        </w:tc>
      </w:tr>
      <w:tr w:rsidR="00772079" w:rsidRPr="005700E2" w14:paraId="33C5B4F9" w14:textId="77777777" w:rsidTr="007A010D">
        <w:trPr>
          <w:jc w:val="center"/>
        </w:trPr>
        <w:tc>
          <w:tcPr>
            <w:tcW w:w="132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6EA281FC" w14:textId="77777777" w:rsidR="00772079" w:rsidRPr="005700E2" w:rsidRDefault="00772079" w:rsidP="00895C7E">
            <w:pPr>
              <w:ind w:firstLine="0"/>
              <w:jc w:val="left"/>
              <w:rPr>
                <w:rFonts w:eastAsia="Times New Roman" w:cs="Times New Roman"/>
                <w:szCs w:val="28"/>
                <w:lang w:eastAsia="ru-RU"/>
              </w:rPr>
            </w:pPr>
            <w:r w:rsidRPr="005700E2">
              <w:rPr>
                <w:rFonts w:cs="Times New Roman"/>
                <w:szCs w:val="28"/>
              </w:rPr>
              <w:t>Сақтандыру зиянын реттеу бойынша шығыс</w:t>
            </w:r>
          </w:p>
        </w:tc>
        <w:tc>
          <w:tcPr>
            <w:tcW w:w="660" w:type="pct"/>
            <w:tcBorders>
              <w:top w:val="nil"/>
              <w:left w:val="nil"/>
              <w:bottom w:val="single" w:sz="8" w:space="0" w:color="000000"/>
              <w:right w:val="single" w:sz="8" w:space="0" w:color="000000"/>
            </w:tcBorders>
            <w:tcMar>
              <w:top w:w="0" w:type="dxa"/>
              <w:left w:w="168" w:type="dxa"/>
              <w:bottom w:w="0" w:type="dxa"/>
              <w:right w:w="168" w:type="dxa"/>
            </w:tcMar>
            <w:hideMark/>
          </w:tcPr>
          <w:p w14:paraId="6B618B78" w14:textId="77777777" w:rsidR="00772079" w:rsidRPr="005700E2" w:rsidRDefault="00772079" w:rsidP="00895C7E">
            <w:pPr>
              <w:ind w:firstLine="0"/>
              <w:jc w:val="left"/>
              <w:rPr>
                <w:rFonts w:eastAsia="Times New Roman" w:cs="Times New Roman"/>
                <w:szCs w:val="28"/>
                <w:lang w:eastAsia="ru-RU"/>
              </w:rPr>
            </w:pPr>
            <w:r w:rsidRPr="005700E2">
              <w:rPr>
                <w:rFonts w:eastAsia="Times New Roman" w:cs="Times New Roman"/>
                <w:szCs w:val="28"/>
                <w:lang w:eastAsia="ru-RU"/>
              </w:rPr>
              <w:t>27</w:t>
            </w:r>
          </w:p>
        </w:tc>
        <w:tc>
          <w:tcPr>
            <w:tcW w:w="575" w:type="pct"/>
            <w:tcBorders>
              <w:top w:val="nil"/>
              <w:left w:val="nil"/>
              <w:bottom w:val="single" w:sz="8" w:space="0" w:color="000000"/>
              <w:right w:val="single" w:sz="8" w:space="0" w:color="000000"/>
            </w:tcBorders>
            <w:tcMar>
              <w:top w:w="0" w:type="dxa"/>
              <w:left w:w="168" w:type="dxa"/>
              <w:bottom w:w="0" w:type="dxa"/>
              <w:right w:w="168" w:type="dxa"/>
            </w:tcMar>
            <w:hideMark/>
          </w:tcPr>
          <w:p w14:paraId="18305C3A" w14:textId="77777777" w:rsidR="00772079" w:rsidRPr="005700E2" w:rsidRDefault="00772079" w:rsidP="00895C7E">
            <w:pPr>
              <w:ind w:firstLine="0"/>
              <w:jc w:val="left"/>
              <w:rPr>
                <w:rFonts w:eastAsia="Times New Roman" w:cs="Times New Roman"/>
                <w:szCs w:val="28"/>
                <w:lang w:eastAsia="ru-RU"/>
              </w:rPr>
            </w:pPr>
          </w:p>
        </w:tc>
        <w:tc>
          <w:tcPr>
            <w:tcW w:w="788" w:type="pct"/>
            <w:tcBorders>
              <w:top w:val="nil"/>
              <w:left w:val="nil"/>
              <w:bottom w:val="single" w:sz="8" w:space="0" w:color="000000"/>
              <w:right w:val="single" w:sz="8" w:space="0" w:color="000000"/>
            </w:tcBorders>
            <w:tcMar>
              <w:top w:w="0" w:type="dxa"/>
              <w:left w:w="168" w:type="dxa"/>
              <w:bottom w:w="0" w:type="dxa"/>
              <w:right w:w="168" w:type="dxa"/>
            </w:tcMar>
            <w:hideMark/>
          </w:tcPr>
          <w:p w14:paraId="124EEAA0" w14:textId="77777777" w:rsidR="00772079" w:rsidRPr="005700E2" w:rsidRDefault="00772079" w:rsidP="00895C7E">
            <w:pPr>
              <w:ind w:firstLine="0"/>
              <w:jc w:val="left"/>
              <w:rPr>
                <w:rFonts w:eastAsia="Times New Roman" w:cs="Times New Roman"/>
                <w:szCs w:val="28"/>
                <w:lang w:eastAsia="ru-RU"/>
              </w:rPr>
            </w:pPr>
          </w:p>
        </w:tc>
        <w:tc>
          <w:tcPr>
            <w:tcW w:w="790" w:type="pct"/>
            <w:tcBorders>
              <w:top w:val="nil"/>
              <w:left w:val="nil"/>
              <w:bottom w:val="single" w:sz="8" w:space="0" w:color="000000"/>
              <w:right w:val="single" w:sz="8" w:space="0" w:color="000000"/>
            </w:tcBorders>
            <w:tcMar>
              <w:top w:w="0" w:type="dxa"/>
              <w:left w:w="168" w:type="dxa"/>
              <w:bottom w:w="0" w:type="dxa"/>
              <w:right w:w="168" w:type="dxa"/>
            </w:tcMar>
            <w:hideMark/>
          </w:tcPr>
          <w:p w14:paraId="788BAF86" w14:textId="77777777" w:rsidR="00772079" w:rsidRPr="005700E2" w:rsidRDefault="00772079" w:rsidP="00895C7E">
            <w:pPr>
              <w:ind w:firstLine="0"/>
              <w:jc w:val="left"/>
              <w:rPr>
                <w:rFonts w:eastAsia="Times New Roman" w:cs="Times New Roman"/>
                <w:szCs w:val="28"/>
                <w:lang w:eastAsia="ru-RU"/>
              </w:rPr>
            </w:pPr>
          </w:p>
        </w:tc>
        <w:tc>
          <w:tcPr>
            <w:tcW w:w="859" w:type="pct"/>
            <w:tcBorders>
              <w:top w:val="nil"/>
              <w:left w:val="nil"/>
              <w:bottom w:val="single" w:sz="8" w:space="0" w:color="000000"/>
              <w:right w:val="single" w:sz="8" w:space="0" w:color="000000"/>
            </w:tcBorders>
            <w:tcMar>
              <w:top w:w="0" w:type="dxa"/>
              <w:left w:w="168" w:type="dxa"/>
              <w:bottom w:w="0" w:type="dxa"/>
              <w:right w:w="168" w:type="dxa"/>
            </w:tcMar>
            <w:hideMark/>
          </w:tcPr>
          <w:p w14:paraId="21D998C0" w14:textId="77777777" w:rsidR="00772079" w:rsidRPr="005700E2" w:rsidRDefault="00772079" w:rsidP="00895C7E">
            <w:pPr>
              <w:ind w:firstLine="0"/>
              <w:jc w:val="left"/>
              <w:rPr>
                <w:rFonts w:eastAsia="Times New Roman" w:cs="Times New Roman"/>
                <w:szCs w:val="28"/>
                <w:lang w:eastAsia="ru-RU"/>
              </w:rPr>
            </w:pPr>
          </w:p>
        </w:tc>
      </w:tr>
      <w:tr w:rsidR="00772079" w:rsidRPr="005700E2" w14:paraId="2AE86352" w14:textId="77777777" w:rsidTr="007A010D">
        <w:trPr>
          <w:jc w:val="center"/>
        </w:trPr>
        <w:tc>
          <w:tcPr>
            <w:tcW w:w="132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42BC8947" w14:textId="77777777" w:rsidR="00772079" w:rsidRPr="005700E2" w:rsidRDefault="00772079" w:rsidP="00895C7E">
            <w:pPr>
              <w:ind w:firstLine="0"/>
              <w:jc w:val="left"/>
              <w:rPr>
                <w:rFonts w:eastAsia="Times New Roman" w:cs="Times New Roman"/>
                <w:szCs w:val="28"/>
                <w:lang w:eastAsia="ru-RU"/>
              </w:rPr>
            </w:pPr>
            <w:r w:rsidRPr="005700E2">
              <w:rPr>
                <w:rFonts w:cs="Times New Roman"/>
                <w:szCs w:val="28"/>
              </w:rPr>
              <w:t>Қайта сақтандыру бойынша шартта көзделген қызметтер үшін маржа амортизациясынан шығыс</w:t>
            </w:r>
          </w:p>
        </w:tc>
        <w:tc>
          <w:tcPr>
            <w:tcW w:w="660" w:type="pct"/>
            <w:tcBorders>
              <w:top w:val="nil"/>
              <w:left w:val="nil"/>
              <w:bottom w:val="single" w:sz="8" w:space="0" w:color="000000"/>
              <w:right w:val="single" w:sz="8" w:space="0" w:color="000000"/>
            </w:tcBorders>
            <w:tcMar>
              <w:top w:w="0" w:type="dxa"/>
              <w:left w:w="168" w:type="dxa"/>
              <w:bottom w:w="0" w:type="dxa"/>
              <w:right w:w="168" w:type="dxa"/>
            </w:tcMar>
            <w:hideMark/>
          </w:tcPr>
          <w:p w14:paraId="55EB33F2" w14:textId="77777777" w:rsidR="00772079" w:rsidRPr="005700E2" w:rsidRDefault="00772079" w:rsidP="00895C7E">
            <w:pPr>
              <w:ind w:firstLine="0"/>
              <w:jc w:val="left"/>
              <w:rPr>
                <w:rFonts w:eastAsia="Times New Roman" w:cs="Times New Roman"/>
                <w:szCs w:val="28"/>
                <w:lang w:eastAsia="ru-RU"/>
              </w:rPr>
            </w:pPr>
            <w:r w:rsidRPr="005700E2">
              <w:rPr>
                <w:rFonts w:eastAsia="Times New Roman" w:cs="Times New Roman"/>
                <w:szCs w:val="28"/>
                <w:lang w:eastAsia="ru-RU"/>
              </w:rPr>
              <w:t>28</w:t>
            </w:r>
          </w:p>
        </w:tc>
        <w:tc>
          <w:tcPr>
            <w:tcW w:w="575" w:type="pct"/>
            <w:tcBorders>
              <w:top w:val="nil"/>
              <w:left w:val="nil"/>
              <w:bottom w:val="single" w:sz="8" w:space="0" w:color="000000"/>
              <w:right w:val="single" w:sz="8" w:space="0" w:color="000000"/>
            </w:tcBorders>
            <w:tcMar>
              <w:top w:w="0" w:type="dxa"/>
              <w:left w:w="168" w:type="dxa"/>
              <w:bottom w:w="0" w:type="dxa"/>
              <w:right w:w="168" w:type="dxa"/>
            </w:tcMar>
            <w:hideMark/>
          </w:tcPr>
          <w:p w14:paraId="3B34ABDF" w14:textId="77777777" w:rsidR="00772079" w:rsidRPr="005700E2" w:rsidRDefault="00772079" w:rsidP="00895C7E">
            <w:pPr>
              <w:ind w:firstLine="0"/>
              <w:jc w:val="left"/>
              <w:rPr>
                <w:rFonts w:eastAsia="Times New Roman" w:cs="Times New Roman"/>
                <w:szCs w:val="28"/>
                <w:lang w:eastAsia="ru-RU"/>
              </w:rPr>
            </w:pPr>
          </w:p>
        </w:tc>
        <w:tc>
          <w:tcPr>
            <w:tcW w:w="788" w:type="pct"/>
            <w:tcBorders>
              <w:top w:val="nil"/>
              <w:left w:val="nil"/>
              <w:bottom w:val="single" w:sz="8" w:space="0" w:color="000000"/>
              <w:right w:val="single" w:sz="8" w:space="0" w:color="000000"/>
            </w:tcBorders>
            <w:tcMar>
              <w:top w:w="0" w:type="dxa"/>
              <w:left w:w="168" w:type="dxa"/>
              <w:bottom w:w="0" w:type="dxa"/>
              <w:right w:w="168" w:type="dxa"/>
            </w:tcMar>
            <w:hideMark/>
          </w:tcPr>
          <w:p w14:paraId="6EB2657F" w14:textId="77777777" w:rsidR="00772079" w:rsidRPr="005700E2" w:rsidRDefault="00772079" w:rsidP="00895C7E">
            <w:pPr>
              <w:ind w:firstLine="0"/>
              <w:jc w:val="left"/>
              <w:rPr>
                <w:rFonts w:eastAsia="Times New Roman" w:cs="Times New Roman"/>
                <w:szCs w:val="28"/>
                <w:lang w:eastAsia="ru-RU"/>
              </w:rPr>
            </w:pPr>
          </w:p>
        </w:tc>
        <w:tc>
          <w:tcPr>
            <w:tcW w:w="790" w:type="pct"/>
            <w:tcBorders>
              <w:top w:val="nil"/>
              <w:left w:val="nil"/>
              <w:bottom w:val="single" w:sz="8" w:space="0" w:color="000000"/>
              <w:right w:val="single" w:sz="8" w:space="0" w:color="000000"/>
            </w:tcBorders>
            <w:tcMar>
              <w:top w:w="0" w:type="dxa"/>
              <w:left w:w="168" w:type="dxa"/>
              <w:bottom w:w="0" w:type="dxa"/>
              <w:right w:w="168" w:type="dxa"/>
            </w:tcMar>
            <w:hideMark/>
          </w:tcPr>
          <w:p w14:paraId="4CECB106" w14:textId="77777777" w:rsidR="00772079" w:rsidRPr="005700E2" w:rsidRDefault="00772079" w:rsidP="00895C7E">
            <w:pPr>
              <w:ind w:firstLine="0"/>
              <w:jc w:val="left"/>
              <w:rPr>
                <w:rFonts w:eastAsia="Times New Roman" w:cs="Times New Roman"/>
                <w:szCs w:val="28"/>
                <w:lang w:eastAsia="ru-RU"/>
              </w:rPr>
            </w:pPr>
          </w:p>
        </w:tc>
        <w:tc>
          <w:tcPr>
            <w:tcW w:w="859" w:type="pct"/>
            <w:tcBorders>
              <w:top w:val="nil"/>
              <w:left w:val="nil"/>
              <w:bottom w:val="single" w:sz="8" w:space="0" w:color="000000"/>
              <w:right w:val="single" w:sz="8" w:space="0" w:color="000000"/>
            </w:tcBorders>
            <w:tcMar>
              <w:top w:w="0" w:type="dxa"/>
              <w:left w:w="168" w:type="dxa"/>
              <w:bottom w:w="0" w:type="dxa"/>
              <w:right w:w="168" w:type="dxa"/>
            </w:tcMar>
            <w:hideMark/>
          </w:tcPr>
          <w:p w14:paraId="2F4FFEA2" w14:textId="77777777" w:rsidR="00772079" w:rsidRPr="005700E2" w:rsidRDefault="00772079" w:rsidP="00895C7E">
            <w:pPr>
              <w:ind w:firstLine="0"/>
              <w:jc w:val="left"/>
              <w:rPr>
                <w:rFonts w:eastAsia="Times New Roman" w:cs="Times New Roman"/>
                <w:szCs w:val="28"/>
                <w:lang w:eastAsia="ru-RU"/>
              </w:rPr>
            </w:pPr>
          </w:p>
        </w:tc>
      </w:tr>
      <w:tr w:rsidR="00772079" w:rsidRPr="005700E2" w14:paraId="166FD363" w14:textId="77777777" w:rsidTr="007A010D">
        <w:trPr>
          <w:jc w:val="center"/>
        </w:trPr>
        <w:tc>
          <w:tcPr>
            <w:tcW w:w="132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30370BCB" w14:textId="77777777" w:rsidR="00772079" w:rsidRPr="005700E2" w:rsidRDefault="00772079" w:rsidP="00895C7E">
            <w:pPr>
              <w:ind w:firstLine="0"/>
              <w:jc w:val="left"/>
              <w:rPr>
                <w:rFonts w:eastAsia="Times New Roman" w:cs="Times New Roman"/>
                <w:szCs w:val="28"/>
                <w:lang w:eastAsia="ru-RU"/>
              </w:rPr>
            </w:pPr>
            <w:r w:rsidRPr="005700E2">
              <w:rPr>
                <w:rFonts w:cs="Times New Roman"/>
                <w:szCs w:val="28"/>
              </w:rPr>
              <w:t>Қайта сақтандыру активі бойынша күтілетін ақша ағындарын ең жақсы бағалау амортизациясы бойынша шығыс</w:t>
            </w:r>
          </w:p>
        </w:tc>
        <w:tc>
          <w:tcPr>
            <w:tcW w:w="660" w:type="pct"/>
            <w:tcBorders>
              <w:top w:val="nil"/>
              <w:left w:val="nil"/>
              <w:bottom w:val="single" w:sz="8" w:space="0" w:color="000000"/>
              <w:right w:val="single" w:sz="8" w:space="0" w:color="000000"/>
            </w:tcBorders>
            <w:tcMar>
              <w:top w:w="0" w:type="dxa"/>
              <w:left w:w="168" w:type="dxa"/>
              <w:bottom w:w="0" w:type="dxa"/>
              <w:right w:w="168" w:type="dxa"/>
            </w:tcMar>
            <w:hideMark/>
          </w:tcPr>
          <w:p w14:paraId="4ACC3DC4" w14:textId="77777777" w:rsidR="00772079" w:rsidRPr="005700E2" w:rsidRDefault="00772079" w:rsidP="00895C7E">
            <w:pPr>
              <w:ind w:firstLine="0"/>
              <w:jc w:val="left"/>
              <w:rPr>
                <w:rFonts w:eastAsia="Times New Roman" w:cs="Times New Roman"/>
                <w:szCs w:val="28"/>
                <w:lang w:eastAsia="ru-RU"/>
              </w:rPr>
            </w:pPr>
            <w:r w:rsidRPr="005700E2">
              <w:rPr>
                <w:rFonts w:eastAsia="Times New Roman" w:cs="Times New Roman"/>
                <w:szCs w:val="28"/>
                <w:lang w:eastAsia="ru-RU"/>
              </w:rPr>
              <w:t>29</w:t>
            </w:r>
          </w:p>
        </w:tc>
        <w:tc>
          <w:tcPr>
            <w:tcW w:w="575" w:type="pct"/>
            <w:tcBorders>
              <w:top w:val="nil"/>
              <w:left w:val="nil"/>
              <w:bottom w:val="single" w:sz="8" w:space="0" w:color="000000"/>
              <w:right w:val="single" w:sz="8" w:space="0" w:color="000000"/>
            </w:tcBorders>
            <w:tcMar>
              <w:top w:w="0" w:type="dxa"/>
              <w:left w:w="168" w:type="dxa"/>
              <w:bottom w:w="0" w:type="dxa"/>
              <w:right w:w="168" w:type="dxa"/>
            </w:tcMar>
            <w:hideMark/>
          </w:tcPr>
          <w:p w14:paraId="186A6BEF" w14:textId="77777777" w:rsidR="00772079" w:rsidRPr="005700E2" w:rsidRDefault="00772079" w:rsidP="00895C7E">
            <w:pPr>
              <w:ind w:firstLine="0"/>
              <w:jc w:val="left"/>
              <w:rPr>
                <w:rFonts w:eastAsia="Times New Roman" w:cs="Times New Roman"/>
                <w:szCs w:val="28"/>
                <w:lang w:eastAsia="ru-RU"/>
              </w:rPr>
            </w:pPr>
          </w:p>
        </w:tc>
        <w:tc>
          <w:tcPr>
            <w:tcW w:w="788" w:type="pct"/>
            <w:tcBorders>
              <w:top w:val="nil"/>
              <w:left w:val="nil"/>
              <w:bottom w:val="single" w:sz="8" w:space="0" w:color="000000"/>
              <w:right w:val="single" w:sz="8" w:space="0" w:color="000000"/>
            </w:tcBorders>
            <w:tcMar>
              <w:top w:w="0" w:type="dxa"/>
              <w:left w:w="168" w:type="dxa"/>
              <w:bottom w:w="0" w:type="dxa"/>
              <w:right w:w="168" w:type="dxa"/>
            </w:tcMar>
            <w:hideMark/>
          </w:tcPr>
          <w:p w14:paraId="45BB8099" w14:textId="77777777" w:rsidR="00772079" w:rsidRPr="005700E2" w:rsidRDefault="00772079" w:rsidP="00895C7E">
            <w:pPr>
              <w:ind w:firstLine="0"/>
              <w:jc w:val="left"/>
              <w:rPr>
                <w:rFonts w:eastAsia="Times New Roman" w:cs="Times New Roman"/>
                <w:szCs w:val="28"/>
                <w:lang w:eastAsia="ru-RU"/>
              </w:rPr>
            </w:pPr>
          </w:p>
        </w:tc>
        <w:tc>
          <w:tcPr>
            <w:tcW w:w="790" w:type="pct"/>
            <w:tcBorders>
              <w:top w:val="nil"/>
              <w:left w:val="nil"/>
              <w:bottom w:val="single" w:sz="8" w:space="0" w:color="000000"/>
              <w:right w:val="single" w:sz="8" w:space="0" w:color="000000"/>
            </w:tcBorders>
            <w:tcMar>
              <w:top w:w="0" w:type="dxa"/>
              <w:left w:w="168" w:type="dxa"/>
              <w:bottom w:w="0" w:type="dxa"/>
              <w:right w:w="168" w:type="dxa"/>
            </w:tcMar>
            <w:hideMark/>
          </w:tcPr>
          <w:p w14:paraId="45414014" w14:textId="77777777" w:rsidR="00772079" w:rsidRPr="005700E2" w:rsidRDefault="00772079" w:rsidP="00895C7E">
            <w:pPr>
              <w:ind w:firstLine="0"/>
              <w:jc w:val="left"/>
              <w:rPr>
                <w:rFonts w:eastAsia="Times New Roman" w:cs="Times New Roman"/>
                <w:szCs w:val="28"/>
                <w:lang w:eastAsia="ru-RU"/>
              </w:rPr>
            </w:pPr>
          </w:p>
        </w:tc>
        <w:tc>
          <w:tcPr>
            <w:tcW w:w="859" w:type="pct"/>
            <w:tcBorders>
              <w:top w:val="nil"/>
              <w:left w:val="nil"/>
              <w:bottom w:val="single" w:sz="8" w:space="0" w:color="000000"/>
              <w:right w:val="single" w:sz="8" w:space="0" w:color="000000"/>
            </w:tcBorders>
            <w:tcMar>
              <w:top w:w="0" w:type="dxa"/>
              <w:left w:w="168" w:type="dxa"/>
              <w:bottom w:w="0" w:type="dxa"/>
              <w:right w:w="168" w:type="dxa"/>
            </w:tcMar>
            <w:hideMark/>
          </w:tcPr>
          <w:p w14:paraId="73441894" w14:textId="77777777" w:rsidR="00772079" w:rsidRPr="005700E2" w:rsidRDefault="00772079" w:rsidP="00895C7E">
            <w:pPr>
              <w:ind w:firstLine="0"/>
              <w:jc w:val="left"/>
              <w:rPr>
                <w:rFonts w:eastAsia="Times New Roman" w:cs="Times New Roman"/>
                <w:szCs w:val="28"/>
                <w:lang w:eastAsia="ru-RU"/>
              </w:rPr>
            </w:pPr>
          </w:p>
        </w:tc>
      </w:tr>
      <w:tr w:rsidR="00772079" w:rsidRPr="005700E2" w14:paraId="30FACE20" w14:textId="77777777" w:rsidTr="007A010D">
        <w:trPr>
          <w:jc w:val="center"/>
        </w:trPr>
        <w:tc>
          <w:tcPr>
            <w:tcW w:w="132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5B0D4CE9" w14:textId="77777777" w:rsidR="00772079" w:rsidRPr="005700E2" w:rsidRDefault="00772079" w:rsidP="00895C7E">
            <w:pPr>
              <w:ind w:firstLine="0"/>
              <w:jc w:val="left"/>
              <w:rPr>
                <w:rFonts w:eastAsia="Times New Roman" w:cs="Times New Roman"/>
                <w:szCs w:val="28"/>
                <w:lang w:eastAsia="ru-RU"/>
              </w:rPr>
            </w:pPr>
            <w:r w:rsidRPr="005700E2">
              <w:rPr>
                <w:rFonts w:cs="Times New Roman"/>
                <w:szCs w:val="28"/>
              </w:rPr>
              <w:t>Қаржылық емес тәуекелге тәуекелді түзету бойынша шығыс</w:t>
            </w:r>
          </w:p>
        </w:tc>
        <w:tc>
          <w:tcPr>
            <w:tcW w:w="660" w:type="pct"/>
            <w:tcBorders>
              <w:top w:val="nil"/>
              <w:left w:val="nil"/>
              <w:bottom w:val="single" w:sz="8" w:space="0" w:color="000000"/>
              <w:right w:val="single" w:sz="8" w:space="0" w:color="000000"/>
            </w:tcBorders>
            <w:tcMar>
              <w:top w:w="0" w:type="dxa"/>
              <w:left w:w="168" w:type="dxa"/>
              <w:bottom w:w="0" w:type="dxa"/>
              <w:right w:w="168" w:type="dxa"/>
            </w:tcMar>
            <w:hideMark/>
          </w:tcPr>
          <w:p w14:paraId="284C7F95" w14:textId="77777777" w:rsidR="00772079" w:rsidRPr="005700E2" w:rsidRDefault="00772079" w:rsidP="00895C7E">
            <w:pPr>
              <w:ind w:firstLine="0"/>
              <w:jc w:val="left"/>
              <w:rPr>
                <w:rFonts w:eastAsia="Times New Roman" w:cs="Times New Roman"/>
                <w:szCs w:val="28"/>
                <w:lang w:eastAsia="ru-RU"/>
              </w:rPr>
            </w:pPr>
            <w:r w:rsidRPr="005700E2">
              <w:rPr>
                <w:rFonts w:eastAsia="Times New Roman" w:cs="Times New Roman"/>
                <w:szCs w:val="28"/>
                <w:lang w:eastAsia="ru-RU"/>
              </w:rPr>
              <w:t>30</w:t>
            </w:r>
          </w:p>
        </w:tc>
        <w:tc>
          <w:tcPr>
            <w:tcW w:w="575" w:type="pct"/>
            <w:tcBorders>
              <w:top w:val="nil"/>
              <w:left w:val="nil"/>
              <w:bottom w:val="single" w:sz="8" w:space="0" w:color="000000"/>
              <w:right w:val="single" w:sz="8" w:space="0" w:color="000000"/>
            </w:tcBorders>
            <w:tcMar>
              <w:top w:w="0" w:type="dxa"/>
              <w:left w:w="168" w:type="dxa"/>
              <w:bottom w:w="0" w:type="dxa"/>
              <w:right w:w="168" w:type="dxa"/>
            </w:tcMar>
            <w:hideMark/>
          </w:tcPr>
          <w:p w14:paraId="19C7310D" w14:textId="77777777" w:rsidR="00772079" w:rsidRPr="005700E2" w:rsidRDefault="00772079" w:rsidP="00895C7E">
            <w:pPr>
              <w:ind w:firstLine="0"/>
              <w:jc w:val="left"/>
              <w:rPr>
                <w:rFonts w:eastAsia="Times New Roman" w:cs="Times New Roman"/>
                <w:szCs w:val="28"/>
                <w:lang w:eastAsia="ru-RU"/>
              </w:rPr>
            </w:pPr>
          </w:p>
        </w:tc>
        <w:tc>
          <w:tcPr>
            <w:tcW w:w="788" w:type="pct"/>
            <w:tcBorders>
              <w:top w:val="nil"/>
              <w:left w:val="nil"/>
              <w:bottom w:val="single" w:sz="8" w:space="0" w:color="000000"/>
              <w:right w:val="single" w:sz="8" w:space="0" w:color="000000"/>
            </w:tcBorders>
            <w:tcMar>
              <w:top w:w="0" w:type="dxa"/>
              <w:left w:w="168" w:type="dxa"/>
              <w:bottom w:w="0" w:type="dxa"/>
              <w:right w:w="168" w:type="dxa"/>
            </w:tcMar>
            <w:hideMark/>
          </w:tcPr>
          <w:p w14:paraId="09B182DD" w14:textId="77777777" w:rsidR="00772079" w:rsidRPr="005700E2" w:rsidRDefault="00772079" w:rsidP="00895C7E">
            <w:pPr>
              <w:ind w:firstLine="0"/>
              <w:jc w:val="left"/>
              <w:rPr>
                <w:rFonts w:eastAsia="Times New Roman" w:cs="Times New Roman"/>
                <w:szCs w:val="28"/>
                <w:lang w:eastAsia="ru-RU"/>
              </w:rPr>
            </w:pPr>
          </w:p>
        </w:tc>
        <w:tc>
          <w:tcPr>
            <w:tcW w:w="790" w:type="pct"/>
            <w:tcBorders>
              <w:top w:val="nil"/>
              <w:left w:val="nil"/>
              <w:bottom w:val="single" w:sz="8" w:space="0" w:color="000000"/>
              <w:right w:val="single" w:sz="8" w:space="0" w:color="000000"/>
            </w:tcBorders>
            <w:tcMar>
              <w:top w:w="0" w:type="dxa"/>
              <w:left w:w="168" w:type="dxa"/>
              <w:bottom w:w="0" w:type="dxa"/>
              <w:right w:w="168" w:type="dxa"/>
            </w:tcMar>
            <w:hideMark/>
          </w:tcPr>
          <w:p w14:paraId="79F6022B" w14:textId="77777777" w:rsidR="00772079" w:rsidRPr="005700E2" w:rsidRDefault="00772079" w:rsidP="00895C7E">
            <w:pPr>
              <w:ind w:firstLine="0"/>
              <w:jc w:val="left"/>
              <w:rPr>
                <w:rFonts w:eastAsia="Times New Roman" w:cs="Times New Roman"/>
                <w:szCs w:val="28"/>
                <w:lang w:eastAsia="ru-RU"/>
              </w:rPr>
            </w:pPr>
          </w:p>
        </w:tc>
        <w:tc>
          <w:tcPr>
            <w:tcW w:w="859" w:type="pct"/>
            <w:tcBorders>
              <w:top w:val="nil"/>
              <w:left w:val="nil"/>
              <w:bottom w:val="single" w:sz="8" w:space="0" w:color="000000"/>
              <w:right w:val="single" w:sz="8" w:space="0" w:color="000000"/>
            </w:tcBorders>
            <w:tcMar>
              <w:top w:w="0" w:type="dxa"/>
              <w:left w:w="168" w:type="dxa"/>
              <w:bottom w:w="0" w:type="dxa"/>
              <w:right w:w="168" w:type="dxa"/>
            </w:tcMar>
            <w:hideMark/>
          </w:tcPr>
          <w:p w14:paraId="6DBE1A10" w14:textId="77777777" w:rsidR="00772079" w:rsidRPr="005700E2" w:rsidRDefault="00772079" w:rsidP="00895C7E">
            <w:pPr>
              <w:ind w:firstLine="0"/>
              <w:jc w:val="left"/>
              <w:rPr>
                <w:rFonts w:eastAsia="Times New Roman" w:cs="Times New Roman"/>
                <w:szCs w:val="28"/>
                <w:lang w:eastAsia="ru-RU"/>
              </w:rPr>
            </w:pPr>
          </w:p>
        </w:tc>
      </w:tr>
      <w:tr w:rsidR="00772079" w:rsidRPr="005700E2" w14:paraId="342CB831" w14:textId="77777777" w:rsidTr="007A010D">
        <w:trPr>
          <w:jc w:val="center"/>
        </w:trPr>
        <w:tc>
          <w:tcPr>
            <w:tcW w:w="132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20C27446" w14:textId="77777777" w:rsidR="00772079" w:rsidRPr="005700E2" w:rsidRDefault="00772079" w:rsidP="00895C7E">
            <w:pPr>
              <w:ind w:firstLine="0"/>
              <w:jc w:val="left"/>
              <w:rPr>
                <w:rFonts w:eastAsia="Times New Roman" w:cs="Times New Roman"/>
                <w:szCs w:val="28"/>
                <w:lang w:eastAsia="ru-RU"/>
              </w:rPr>
            </w:pPr>
            <w:r w:rsidRPr="005700E2">
              <w:rPr>
                <w:rFonts w:cs="Times New Roman"/>
                <w:szCs w:val="28"/>
              </w:rPr>
              <w:t>Қаржылық емес тәуекелге тәуекелді түзету бойынша қайта сақтандыру активі бойынша шығыс</w:t>
            </w:r>
          </w:p>
        </w:tc>
        <w:tc>
          <w:tcPr>
            <w:tcW w:w="660" w:type="pct"/>
            <w:tcBorders>
              <w:top w:val="nil"/>
              <w:left w:val="nil"/>
              <w:bottom w:val="single" w:sz="8" w:space="0" w:color="000000"/>
              <w:right w:val="single" w:sz="8" w:space="0" w:color="000000"/>
            </w:tcBorders>
            <w:tcMar>
              <w:top w:w="0" w:type="dxa"/>
              <w:left w:w="168" w:type="dxa"/>
              <w:bottom w:w="0" w:type="dxa"/>
              <w:right w:w="168" w:type="dxa"/>
            </w:tcMar>
            <w:hideMark/>
          </w:tcPr>
          <w:p w14:paraId="5EF36251" w14:textId="77777777" w:rsidR="00772079" w:rsidRPr="005700E2" w:rsidRDefault="00772079" w:rsidP="00895C7E">
            <w:pPr>
              <w:ind w:firstLine="0"/>
              <w:jc w:val="left"/>
              <w:rPr>
                <w:rFonts w:eastAsia="Times New Roman" w:cs="Times New Roman"/>
                <w:szCs w:val="28"/>
                <w:lang w:eastAsia="ru-RU"/>
              </w:rPr>
            </w:pPr>
            <w:r w:rsidRPr="005700E2">
              <w:rPr>
                <w:rFonts w:eastAsia="Times New Roman" w:cs="Times New Roman"/>
                <w:szCs w:val="28"/>
                <w:lang w:eastAsia="ru-RU"/>
              </w:rPr>
              <w:t>31</w:t>
            </w:r>
          </w:p>
        </w:tc>
        <w:tc>
          <w:tcPr>
            <w:tcW w:w="575" w:type="pct"/>
            <w:tcBorders>
              <w:top w:val="nil"/>
              <w:left w:val="nil"/>
              <w:bottom w:val="single" w:sz="8" w:space="0" w:color="000000"/>
              <w:right w:val="single" w:sz="8" w:space="0" w:color="000000"/>
            </w:tcBorders>
            <w:tcMar>
              <w:top w:w="0" w:type="dxa"/>
              <w:left w:w="168" w:type="dxa"/>
              <w:bottom w:w="0" w:type="dxa"/>
              <w:right w:w="168" w:type="dxa"/>
            </w:tcMar>
            <w:hideMark/>
          </w:tcPr>
          <w:p w14:paraId="3A0FA2CE" w14:textId="77777777" w:rsidR="00772079" w:rsidRPr="005700E2" w:rsidRDefault="00772079" w:rsidP="00895C7E">
            <w:pPr>
              <w:ind w:firstLine="0"/>
              <w:jc w:val="left"/>
              <w:rPr>
                <w:rFonts w:eastAsia="Times New Roman" w:cs="Times New Roman"/>
                <w:szCs w:val="28"/>
                <w:lang w:eastAsia="ru-RU"/>
              </w:rPr>
            </w:pPr>
          </w:p>
        </w:tc>
        <w:tc>
          <w:tcPr>
            <w:tcW w:w="788" w:type="pct"/>
            <w:tcBorders>
              <w:top w:val="nil"/>
              <w:left w:val="nil"/>
              <w:bottom w:val="single" w:sz="8" w:space="0" w:color="000000"/>
              <w:right w:val="single" w:sz="8" w:space="0" w:color="000000"/>
            </w:tcBorders>
            <w:tcMar>
              <w:top w:w="0" w:type="dxa"/>
              <w:left w:w="168" w:type="dxa"/>
              <w:bottom w:w="0" w:type="dxa"/>
              <w:right w:w="168" w:type="dxa"/>
            </w:tcMar>
            <w:hideMark/>
          </w:tcPr>
          <w:p w14:paraId="04E58976" w14:textId="77777777" w:rsidR="00772079" w:rsidRPr="005700E2" w:rsidRDefault="00772079" w:rsidP="00895C7E">
            <w:pPr>
              <w:ind w:firstLine="0"/>
              <w:jc w:val="left"/>
              <w:rPr>
                <w:rFonts w:eastAsia="Times New Roman" w:cs="Times New Roman"/>
                <w:szCs w:val="28"/>
                <w:lang w:eastAsia="ru-RU"/>
              </w:rPr>
            </w:pPr>
          </w:p>
        </w:tc>
        <w:tc>
          <w:tcPr>
            <w:tcW w:w="790" w:type="pct"/>
            <w:tcBorders>
              <w:top w:val="nil"/>
              <w:left w:val="nil"/>
              <w:bottom w:val="single" w:sz="8" w:space="0" w:color="000000"/>
              <w:right w:val="single" w:sz="8" w:space="0" w:color="000000"/>
            </w:tcBorders>
            <w:tcMar>
              <w:top w:w="0" w:type="dxa"/>
              <w:left w:w="168" w:type="dxa"/>
              <w:bottom w:w="0" w:type="dxa"/>
              <w:right w:w="168" w:type="dxa"/>
            </w:tcMar>
            <w:hideMark/>
          </w:tcPr>
          <w:p w14:paraId="74D7386C" w14:textId="77777777" w:rsidR="00772079" w:rsidRPr="005700E2" w:rsidRDefault="00772079" w:rsidP="00895C7E">
            <w:pPr>
              <w:ind w:firstLine="0"/>
              <w:jc w:val="left"/>
              <w:rPr>
                <w:rFonts w:eastAsia="Times New Roman" w:cs="Times New Roman"/>
                <w:szCs w:val="28"/>
                <w:lang w:eastAsia="ru-RU"/>
              </w:rPr>
            </w:pPr>
          </w:p>
        </w:tc>
        <w:tc>
          <w:tcPr>
            <w:tcW w:w="859" w:type="pct"/>
            <w:tcBorders>
              <w:top w:val="nil"/>
              <w:left w:val="nil"/>
              <w:bottom w:val="single" w:sz="8" w:space="0" w:color="000000"/>
              <w:right w:val="single" w:sz="8" w:space="0" w:color="000000"/>
            </w:tcBorders>
            <w:tcMar>
              <w:top w:w="0" w:type="dxa"/>
              <w:left w:w="168" w:type="dxa"/>
              <w:bottom w:w="0" w:type="dxa"/>
              <w:right w:w="168" w:type="dxa"/>
            </w:tcMar>
            <w:hideMark/>
          </w:tcPr>
          <w:p w14:paraId="7F9C8F27" w14:textId="77777777" w:rsidR="00772079" w:rsidRPr="005700E2" w:rsidRDefault="00772079" w:rsidP="00895C7E">
            <w:pPr>
              <w:ind w:firstLine="0"/>
              <w:jc w:val="left"/>
              <w:rPr>
                <w:rFonts w:eastAsia="Times New Roman" w:cs="Times New Roman"/>
                <w:szCs w:val="28"/>
                <w:lang w:eastAsia="ru-RU"/>
              </w:rPr>
            </w:pPr>
          </w:p>
        </w:tc>
      </w:tr>
      <w:tr w:rsidR="00772079" w:rsidRPr="005700E2" w14:paraId="4647010A" w14:textId="77777777" w:rsidTr="007A010D">
        <w:trPr>
          <w:jc w:val="center"/>
        </w:trPr>
        <w:tc>
          <w:tcPr>
            <w:tcW w:w="132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32A2EE5E" w14:textId="77777777" w:rsidR="00772079" w:rsidRPr="005700E2" w:rsidRDefault="00772079" w:rsidP="00895C7E">
            <w:pPr>
              <w:ind w:firstLine="0"/>
              <w:jc w:val="left"/>
              <w:rPr>
                <w:rFonts w:eastAsia="Times New Roman" w:cs="Times New Roman"/>
                <w:szCs w:val="28"/>
                <w:lang w:eastAsia="ru-RU"/>
              </w:rPr>
            </w:pPr>
            <w:r w:rsidRPr="005700E2">
              <w:rPr>
                <w:rFonts w:cs="Times New Roman"/>
                <w:szCs w:val="28"/>
              </w:rPr>
              <w:t>Аквизициялық шығыс</w:t>
            </w:r>
          </w:p>
        </w:tc>
        <w:tc>
          <w:tcPr>
            <w:tcW w:w="660" w:type="pct"/>
            <w:tcBorders>
              <w:top w:val="nil"/>
              <w:left w:val="nil"/>
              <w:bottom w:val="single" w:sz="8" w:space="0" w:color="000000"/>
              <w:right w:val="single" w:sz="8" w:space="0" w:color="000000"/>
            </w:tcBorders>
            <w:tcMar>
              <w:top w:w="0" w:type="dxa"/>
              <w:left w:w="168" w:type="dxa"/>
              <w:bottom w:w="0" w:type="dxa"/>
              <w:right w:w="168" w:type="dxa"/>
            </w:tcMar>
            <w:hideMark/>
          </w:tcPr>
          <w:p w14:paraId="2F9F5953" w14:textId="77777777" w:rsidR="00772079" w:rsidRPr="005700E2" w:rsidRDefault="00772079" w:rsidP="00895C7E">
            <w:pPr>
              <w:ind w:firstLine="0"/>
              <w:jc w:val="left"/>
              <w:rPr>
                <w:rFonts w:eastAsia="Times New Roman" w:cs="Times New Roman"/>
                <w:szCs w:val="28"/>
                <w:lang w:eastAsia="ru-RU"/>
              </w:rPr>
            </w:pPr>
            <w:r w:rsidRPr="005700E2">
              <w:rPr>
                <w:rFonts w:eastAsia="Times New Roman" w:cs="Times New Roman"/>
                <w:szCs w:val="28"/>
                <w:lang w:eastAsia="ru-RU"/>
              </w:rPr>
              <w:t>32</w:t>
            </w:r>
          </w:p>
        </w:tc>
        <w:tc>
          <w:tcPr>
            <w:tcW w:w="575" w:type="pct"/>
            <w:tcBorders>
              <w:top w:val="nil"/>
              <w:left w:val="nil"/>
              <w:bottom w:val="single" w:sz="8" w:space="0" w:color="000000"/>
              <w:right w:val="single" w:sz="8" w:space="0" w:color="000000"/>
            </w:tcBorders>
            <w:tcMar>
              <w:top w:w="0" w:type="dxa"/>
              <w:left w:w="168" w:type="dxa"/>
              <w:bottom w:w="0" w:type="dxa"/>
              <w:right w:w="168" w:type="dxa"/>
            </w:tcMar>
            <w:hideMark/>
          </w:tcPr>
          <w:p w14:paraId="0F32A271" w14:textId="77777777" w:rsidR="00772079" w:rsidRPr="005700E2" w:rsidRDefault="00772079" w:rsidP="00895C7E">
            <w:pPr>
              <w:ind w:firstLine="0"/>
              <w:jc w:val="left"/>
              <w:rPr>
                <w:rFonts w:eastAsia="Times New Roman" w:cs="Times New Roman"/>
                <w:szCs w:val="28"/>
                <w:lang w:eastAsia="ru-RU"/>
              </w:rPr>
            </w:pPr>
          </w:p>
        </w:tc>
        <w:tc>
          <w:tcPr>
            <w:tcW w:w="788" w:type="pct"/>
            <w:tcBorders>
              <w:top w:val="nil"/>
              <w:left w:val="nil"/>
              <w:bottom w:val="single" w:sz="8" w:space="0" w:color="000000"/>
              <w:right w:val="single" w:sz="8" w:space="0" w:color="000000"/>
            </w:tcBorders>
            <w:tcMar>
              <w:top w:w="0" w:type="dxa"/>
              <w:left w:w="168" w:type="dxa"/>
              <w:bottom w:w="0" w:type="dxa"/>
              <w:right w:w="168" w:type="dxa"/>
            </w:tcMar>
            <w:hideMark/>
          </w:tcPr>
          <w:p w14:paraId="248E8200" w14:textId="77777777" w:rsidR="00772079" w:rsidRPr="005700E2" w:rsidRDefault="00772079" w:rsidP="00895C7E">
            <w:pPr>
              <w:ind w:firstLine="0"/>
              <w:jc w:val="left"/>
              <w:rPr>
                <w:rFonts w:eastAsia="Times New Roman" w:cs="Times New Roman"/>
                <w:szCs w:val="28"/>
                <w:lang w:eastAsia="ru-RU"/>
              </w:rPr>
            </w:pPr>
          </w:p>
        </w:tc>
        <w:tc>
          <w:tcPr>
            <w:tcW w:w="790" w:type="pct"/>
            <w:tcBorders>
              <w:top w:val="nil"/>
              <w:left w:val="nil"/>
              <w:bottom w:val="single" w:sz="8" w:space="0" w:color="000000"/>
              <w:right w:val="single" w:sz="8" w:space="0" w:color="000000"/>
            </w:tcBorders>
            <w:tcMar>
              <w:top w:w="0" w:type="dxa"/>
              <w:left w:w="168" w:type="dxa"/>
              <w:bottom w:w="0" w:type="dxa"/>
              <w:right w:w="168" w:type="dxa"/>
            </w:tcMar>
            <w:hideMark/>
          </w:tcPr>
          <w:p w14:paraId="0A1DEF47" w14:textId="77777777" w:rsidR="00772079" w:rsidRPr="005700E2" w:rsidRDefault="00772079" w:rsidP="00895C7E">
            <w:pPr>
              <w:ind w:firstLine="0"/>
              <w:jc w:val="left"/>
              <w:rPr>
                <w:rFonts w:eastAsia="Times New Roman" w:cs="Times New Roman"/>
                <w:szCs w:val="28"/>
                <w:lang w:eastAsia="ru-RU"/>
              </w:rPr>
            </w:pPr>
          </w:p>
        </w:tc>
        <w:tc>
          <w:tcPr>
            <w:tcW w:w="859" w:type="pct"/>
            <w:tcBorders>
              <w:top w:val="nil"/>
              <w:left w:val="nil"/>
              <w:bottom w:val="single" w:sz="8" w:space="0" w:color="000000"/>
              <w:right w:val="single" w:sz="8" w:space="0" w:color="000000"/>
            </w:tcBorders>
            <w:tcMar>
              <w:top w:w="0" w:type="dxa"/>
              <w:left w:w="168" w:type="dxa"/>
              <w:bottom w:w="0" w:type="dxa"/>
              <w:right w:w="168" w:type="dxa"/>
            </w:tcMar>
            <w:hideMark/>
          </w:tcPr>
          <w:p w14:paraId="39712FE4" w14:textId="77777777" w:rsidR="00772079" w:rsidRPr="005700E2" w:rsidRDefault="00772079" w:rsidP="00895C7E">
            <w:pPr>
              <w:ind w:firstLine="0"/>
              <w:jc w:val="left"/>
              <w:rPr>
                <w:rFonts w:eastAsia="Times New Roman" w:cs="Times New Roman"/>
                <w:szCs w:val="28"/>
                <w:lang w:eastAsia="ru-RU"/>
              </w:rPr>
            </w:pPr>
          </w:p>
        </w:tc>
      </w:tr>
      <w:tr w:rsidR="00772079" w:rsidRPr="005700E2" w14:paraId="3A14E4A8" w14:textId="77777777" w:rsidTr="007A010D">
        <w:trPr>
          <w:jc w:val="center"/>
        </w:trPr>
        <w:tc>
          <w:tcPr>
            <w:tcW w:w="132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2CFFB3DA" w14:textId="77777777" w:rsidR="00772079" w:rsidRPr="005700E2" w:rsidRDefault="00772079" w:rsidP="00895C7E">
            <w:pPr>
              <w:ind w:firstLine="0"/>
              <w:jc w:val="left"/>
              <w:rPr>
                <w:rFonts w:eastAsia="Times New Roman" w:cs="Times New Roman"/>
                <w:szCs w:val="28"/>
                <w:lang w:eastAsia="ru-RU"/>
              </w:rPr>
            </w:pPr>
            <w:r w:rsidRPr="005700E2">
              <w:rPr>
                <w:rFonts w:cs="Times New Roman"/>
                <w:szCs w:val="28"/>
              </w:rPr>
              <w:t>Сақтандыру (қайта сақтандыру) шартының бұзылуына байланысты шығыс</w:t>
            </w:r>
          </w:p>
        </w:tc>
        <w:tc>
          <w:tcPr>
            <w:tcW w:w="660" w:type="pct"/>
            <w:tcBorders>
              <w:top w:val="nil"/>
              <w:left w:val="nil"/>
              <w:bottom w:val="single" w:sz="8" w:space="0" w:color="000000"/>
              <w:right w:val="single" w:sz="8" w:space="0" w:color="000000"/>
            </w:tcBorders>
            <w:tcMar>
              <w:top w:w="0" w:type="dxa"/>
              <w:left w:w="168" w:type="dxa"/>
              <w:bottom w:w="0" w:type="dxa"/>
              <w:right w:w="168" w:type="dxa"/>
            </w:tcMar>
            <w:hideMark/>
          </w:tcPr>
          <w:p w14:paraId="68A37627" w14:textId="77777777" w:rsidR="00772079" w:rsidRPr="005700E2" w:rsidRDefault="00772079" w:rsidP="00895C7E">
            <w:pPr>
              <w:ind w:firstLine="0"/>
              <w:jc w:val="left"/>
              <w:rPr>
                <w:rFonts w:eastAsia="Times New Roman" w:cs="Times New Roman"/>
                <w:szCs w:val="28"/>
                <w:lang w:eastAsia="ru-RU"/>
              </w:rPr>
            </w:pPr>
            <w:r w:rsidRPr="005700E2">
              <w:rPr>
                <w:rFonts w:eastAsia="Times New Roman" w:cs="Times New Roman"/>
                <w:szCs w:val="28"/>
                <w:lang w:eastAsia="ru-RU"/>
              </w:rPr>
              <w:t>33</w:t>
            </w:r>
          </w:p>
        </w:tc>
        <w:tc>
          <w:tcPr>
            <w:tcW w:w="575" w:type="pct"/>
            <w:tcBorders>
              <w:top w:val="nil"/>
              <w:left w:val="nil"/>
              <w:bottom w:val="single" w:sz="8" w:space="0" w:color="000000"/>
              <w:right w:val="single" w:sz="8" w:space="0" w:color="000000"/>
            </w:tcBorders>
            <w:tcMar>
              <w:top w:w="0" w:type="dxa"/>
              <w:left w:w="168" w:type="dxa"/>
              <w:bottom w:w="0" w:type="dxa"/>
              <w:right w:w="168" w:type="dxa"/>
            </w:tcMar>
            <w:hideMark/>
          </w:tcPr>
          <w:p w14:paraId="61F8ACB4" w14:textId="77777777" w:rsidR="00772079" w:rsidRPr="005700E2" w:rsidRDefault="00772079" w:rsidP="00895C7E">
            <w:pPr>
              <w:ind w:firstLine="0"/>
              <w:jc w:val="left"/>
              <w:rPr>
                <w:rFonts w:eastAsia="Times New Roman" w:cs="Times New Roman"/>
                <w:szCs w:val="28"/>
                <w:lang w:eastAsia="ru-RU"/>
              </w:rPr>
            </w:pPr>
          </w:p>
        </w:tc>
        <w:tc>
          <w:tcPr>
            <w:tcW w:w="788" w:type="pct"/>
            <w:tcBorders>
              <w:top w:val="nil"/>
              <w:left w:val="nil"/>
              <w:bottom w:val="single" w:sz="8" w:space="0" w:color="000000"/>
              <w:right w:val="single" w:sz="8" w:space="0" w:color="000000"/>
            </w:tcBorders>
            <w:tcMar>
              <w:top w:w="0" w:type="dxa"/>
              <w:left w:w="168" w:type="dxa"/>
              <w:bottom w:w="0" w:type="dxa"/>
              <w:right w:w="168" w:type="dxa"/>
            </w:tcMar>
            <w:hideMark/>
          </w:tcPr>
          <w:p w14:paraId="1C065CDE" w14:textId="77777777" w:rsidR="00772079" w:rsidRPr="005700E2" w:rsidRDefault="00772079" w:rsidP="00895C7E">
            <w:pPr>
              <w:ind w:firstLine="0"/>
              <w:jc w:val="left"/>
              <w:rPr>
                <w:rFonts w:eastAsia="Times New Roman" w:cs="Times New Roman"/>
                <w:szCs w:val="28"/>
                <w:lang w:eastAsia="ru-RU"/>
              </w:rPr>
            </w:pPr>
          </w:p>
        </w:tc>
        <w:tc>
          <w:tcPr>
            <w:tcW w:w="790" w:type="pct"/>
            <w:tcBorders>
              <w:top w:val="nil"/>
              <w:left w:val="nil"/>
              <w:bottom w:val="single" w:sz="8" w:space="0" w:color="000000"/>
              <w:right w:val="single" w:sz="8" w:space="0" w:color="000000"/>
            </w:tcBorders>
            <w:tcMar>
              <w:top w:w="0" w:type="dxa"/>
              <w:left w:w="168" w:type="dxa"/>
              <w:bottom w:w="0" w:type="dxa"/>
              <w:right w:w="168" w:type="dxa"/>
            </w:tcMar>
            <w:hideMark/>
          </w:tcPr>
          <w:p w14:paraId="3B258492" w14:textId="77777777" w:rsidR="00772079" w:rsidRPr="005700E2" w:rsidRDefault="00772079" w:rsidP="00895C7E">
            <w:pPr>
              <w:ind w:firstLine="0"/>
              <w:jc w:val="left"/>
              <w:rPr>
                <w:rFonts w:eastAsia="Times New Roman" w:cs="Times New Roman"/>
                <w:szCs w:val="28"/>
                <w:lang w:eastAsia="ru-RU"/>
              </w:rPr>
            </w:pPr>
          </w:p>
        </w:tc>
        <w:tc>
          <w:tcPr>
            <w:tcW w:w="859" w:type="pct"/>
            <w:tcBorders>
              <w:top w:val="nil"/>
              <w:left w:val="nil"/>
              <w:bottom w:val="single" w:sz="8" w:space="0" w:color="000000"/>
              <w:right w:val="single" w:sz="8" w:space="0" w:color="000000"/>
            </w:tcBorders>
            <w:tcMar>
              <w:top w:w="0" w:type="dxa"/>
              <w:left w:w="168" w:type="dxa"/>
              <w:bottom w:w="0" w:type="dxa"/>
              <w:right w:w="168" w:type="dxa"/>
            </w:tcMar>
            <w:hideMark/>
          </w:tcPr>
          <w:p w14:paraId="295B994D" w14:textId="77777777" w:rsidR="00772079" w:rsidRPr="005700E2" w:rsidRDefault="00772079" w:rsidP="00895C7E">
            <w:pPr>
              <w:ind w:firstLine="0"/>
              <w:jc w:val="left"/>
              <w:rPr>
                <w:rFonts w:eastAsia="Times New Roman" w:cs="Times New Roman"/>
                <w:szCs w:val="28"/>
                <w:lang w:eastAsia="ru-RU"/>
              </w:rPr>
            </w:pPr>
          </w:p>
        </w:tc>
      </w:tr>
      <w:tr w:rsidR="00772079" w:rsidRPr="005700E2" w14:paraId="6EF81227" w14:textId="77777777" w:rsidTr="007A010D">
        <w:trPr>
          <w:jc w:val="center"/>
        </w:trPr>
        <w:tc>
          <w:tcPr>
            <w:tcW w:w="132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4E94D806" w14:textId="77777777" w:rsidR="00772079" w:rsidRPr="005700E2" w:rsidRDefault="00772079" w:rsidP="00895C7E">
            <w:pPr>
              <w:ind w:firstLine="0"/>
              <w:jc w:val="left"/>
              <w:rPr>
                <w:rFonts w:eastAsia="Times New Roman" w:cs="Times New Roman"/>
                <w:szCs w:val="28"/>
                <w:lang w:eastAsia="ru-RU"/>
              </w:rPr>
            </w:pPr>
            <w:r w:rsidRPr="005700E2">
              <w:rPr>
                <w:rFonts w:cs="Times New Roman"/>
                <w:szCs w:val="28"/>
              </w:rPr>
              <w:t xml:space="preserve">Сақтандыру (қайта сақтандыру) </w:t>
            </w:r>
            <w:r w:rsidRPr="005700E2">
              <w:rPr>
                <w:rFonts w:cs="Times New Roman"/>
                <w:szCs w:val="28"/>
              </w:rPr>
              <w:lastRenderedPageBreak/>
              <w:t>қызметіне байланысты шығыс</w:t>
            </w:r>
          </w:p>
        </w:tc>
        <w:tc>
          <w:tcPr>
            <w:tcW w:w="660" w:type="pct"/>
            <w:tcBorders>
              <w:top w:val="nil"/>
              <w:left w:val="nil"/>
              <w:bottom w:val="single" w:sz="8" w:space="0" w:color="000000"/>
              <w:right w:val="single" w:sz="8" w:space="0" w:color="000000"/>
            </w:tcBorders>
            <w:tcMar>
              <w:top w:w="0" w:type="dxa"/>
              <w:left w:w="168" w:type="dxa"/>
              <w:bottom w:w="0" w:type="dxa"/>
              <w:right w:w="168" w:type="dxa"/>
            </w:tcMar>
            <w:hideMark/>
          </w:tcPr>
          <w:p w14:paraId="3F303399" w14:textId="77777777" w:rsidR="00772079" w:rsidRPr="005700E2" w:rsidRDefault="00772079" w:rsidP="00895C7E">
            <w:pPr>
              <w:ind w:firstLine="0"/>
              <w:jc w:val="left"/>
              <w:rPr>
                <w:rFonts w:eastAsia="Times New Roman" w:cs="Times New Roman"/>
                <w:szCs w:val="28"/>
                <w:lang w:eastAsia="ru-RU"/>
              </w:rPr>
            </w:pPr>
            <w:r w:rsidRPr="005700E2">
              <w:rPr>
                <w:rFonts w:eastAsia="Times New Roman" w:cs="Times New Roman"/>
                <w:szCs w:val="28"/>
                <w:lang w:eastAsia="ru-RU"/>
              </w:rPr>
              <w:lastRenderedPageBreak/>
              <w:t>34</w:t>
            </w:r>
          </w:p>
        </w:tc>
        <w:tc>
          <w:tcPr>
            <w:tcW w:w="575" w:type="pct"/>
            <w:tcBorders>
              <w:top w:val="nil"/>
              <w:left w:val="nil"/>
              <w:bottom w:val="single" w:sz="8" w:space="0" w:color="000000"/>
              <w:right w:val="single" w:sz="8" w:space="0" w:color="000000"/>
            </w:tcBorders>
            <w:tcMar>
              <w:top w:w="0" w:type="dxa"/>
              <w:left w:w="168" w:type="dxa"/>
              <w:bottom w:w="0" w:type="dxa"/>
              <w:right w:w="168" w:type="dxa"/>
            </w:tcMar>
            <w:hideMark/>
          </w:tcPr>
          <w:p w14:paraId="3738511F" w14:textId="77777777" w:rsidR="00772079" w:rsidRPr="005700E2" w:rsidRDefault="00772079" w:rsidP="00895C7E">
            <w:pPr>
              <w:ind w:firstLine="0"/>
              <w:jc w:val="left"/>
              <w:rPr>
                <w:rFonts w:eastAsia="Times New Roman" w:cs="Times New Roman"/>
                <w:szCs w:val="28"/>
                <w:lang w:eastAsia="ru-RU"/>
              </w:rPr>
            </w:pPr>
          </w:p>
        </w:tc>
        <w:tc>
          <w:tcPr>
            <w:tcW w:w="788" w:type="pct"/>
            <w:tcBorders>
              <w:top w:val="nil"/>
              <w:left w:val="nil"/>
              <w:bottom w:val="single" w:sz="8" w:space="0" w:color="000000"/>
              <w:right w:val="single" w:sz="8" w:space="0" w:color="000000"/>
            </w:tcBorders>
            <w:tcMar>
              <w:top w:w="0" w:type="dxa"/>
              <w:left w:w="168" w:type="dxa"/>
              <w:bottom w:w="0" w:type="dxa"/>
              <w:right w:w="168" w:type="dxa"/>
            </w:tcMar>
            <w:hideMark/>
          </w:tcPr>
          <w:p w14:paraId="068CD241" w14:textId="77777777" w:rsidR="00772079" w:rsidRPr="005700E2" w:rsidRDefault="00772079" w:rsidP="00895C7E">
            <w:pPr>
              <w:ind w:firstLine="0"/>
              <w:jc w:val="left"/>
              <w:rPr>
                <w:rFonts w:eastAsia="Times New Roman" w:cs="Times New Roman"/>
                <w:szCs w:val="28"/>
                <w:lang w:eastAsia="ru-RU"/>
              </w:rPr>
            </w:pPr>
          </w:p>
        </w:tc>
        <w:tc>
          <w:tcPr>
            <w:tcW w:w="790" w:type="pct"/>
            <w:tcBorders>
              <w:top w:val="nil"/>
              <w:left w:val="nil"/>
              <w:bottom w:val="single" w:sz="8" w:space="0" w:color="000000"/>
              <w:right w:val="single" w:sz="8" w:space="0" w:color="000000"/>
            </w:tcBorders>
            <w:tcMar>
              <w:top w:w="0" w:type="dxa"/>
              <w:left w:w="168" w:type="dxa"/>
              <w:bottom w:w="0" w:type="dxa"/>
              <w:right w:w="168" w:type="dxa"/>
            </w:tcMar>
            <w:hideMark/>
          </w:tcPr>
          <w:p w14:paraId="636ABFBC" w14:textId="77777777" w:rsidR="00772079" w:rsidRPr="005700E2" w:rsidRDefault="00772079" w:rsidP="00895C7E">
            <w:pPr>
              <w:ind w:firstLine="0"/>
              <w:jc w:val="left"/>
              <w:rPr>
                <w:rFonts w:eastAsia="Times New Roman" w:cs="Times New Roman"/>
                <w:szCs w:val="28"/>
                <w:lang w:eastAsia="ru-RU"/>
              </w:rPr>
            </w:pPr>
          </w:p>
        </w:tc>
        <w:tc>
          <w:tcPr>
            <w:tcW w:w="859" w:type="pct"/>
            <w:tcBorders>
              <w:top w:val="nil"/>
              <w:left w:val="nil"/>
              <w:bottom w:val="single" w:sz="8" w:space="0" w:color="000000"/>
              <w:right w:val="single" w:sz="8" w:space="0" w:color="000000"/>
            </w:tcBorders>
            <w:tcMar>
              <w:top w:w="0" w:type="dxa"/>
              <w:left w:w="168" w:type="dxa"/>
              <w:bottom w:w="0" w:type="dxa"/>
              <w:right w:w="168" w:type="dxa"/>
            </w:tcMar>
            <w:hideMark/>
          </w:tcPr>
          <w:p w14:paraId="114A6B03" w14:textId="77777777" w:rsidR="00772079" w:rsidRPr="005700E2" w:rsidRDefault="00772079" w:rsidP="00895C7E">
            <w:pPr>
              <w:ind w:firstLine="0"/>
              <w:jc w:val="left"/>
              <w:rPr>
                <w:rFonts w:eastAsia="Times New Roman" w:cs="Times New Roman"/>
                <w:szCs w:val="28"/>
                <w:lang w:eastAsia="ru-RU"/>
              </w:rPr>
            </w:pPr>
          </w:p>
        </w:tc>
      </w:tr>
      <w:tr w:rsidR="00772079" w:rsidRPr="005700E2" w14:paraId="592F0299" w14:textId="77777777" w:rsidTr="007A010D">
        <w:trPr>
          <w:jc w:val="center"/>
        </w:trPr>
        <w:tc>
          <w:tcPr>
            <w:tcW w:w="132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3DDD479F" w14:textId="77777777" w:rsidR="00772079" w:rsidRPr="005700E2" w:rsidRDefault="00772079" w:rsidP="00895C7E">
            <w:pPr>
              <w:ind w:firstLine="0"/>
              <w:jc w:val="left"/>
              <w:rPr>
                <w:rFonts w:eastAsia="Times New Roman" w:cs="Times New Roman"/>
                <w:szCs w:val="28"/>
                <w:lang w:eastAsia="ru-RU"/>
              </w:rPr>
            </w:pPr>
            <w:r w:rsidRPr="005700E2">
              <w:rPr>
                <w:rFonts w:cs="Times New Roman"/>
                <w:szCs w:val="28"/>
              </w:rPr>
              <w:t>Сыйақы төлеуге байланысты шығыс</w:t>
            </w:r>
          </w:p>
        </w:tc>
        <w:tc>
          <w:tcPr>
            <w:tcW w:w="660" w:type="pct"/>
            <w:tcBorders>
              <w:top w:val="nil"/>
              <w:left w:val="nil"/>
              <w:bottom w:val="single" w:sz="8" w:space="0" w:color="000000"/>
              <w:right w:val="single" w:sz="8" w:space="0" w:color="000000"/>
            </w:tcBorders>
            <w:tcMar>
              <w:top w:w="0" w:type="dxa"/>
              <w:left w:w="168" w:type="dxa"/>
              <w:bottom w:w="0" w:type="dxa"/>
              <w:right w:w="168" w:type="dxa"/>
            </w:tcMar>
            <w:hideMark/>
          </w:tcPr>
          <w:p w14:paraId="6D117680" w14:textId="77777777" w:rsidR="00772079" w:rsidRPr="005700E2" w:rsidRDefault="00772079" w:rsidP="00895C7E">
            <w:pPr>
              <w:ind w:firstLine="0"/>
              <w:jc w:val="left"/>
              <w:rPr>
                <w:rFonts w:eastAsia="Times New Roman" w:cs="Times New Roman"/>
                <w:szCs w:val="28"/>
                <w:lang w:eastAsia="ru-RU"/>
              </w:rPr>
            </w:pPr>
            <w:r w:rsidRPr="005700E2">
              <w:rPr>
                <w:rFonts w:eastAsia="Times New Roman" w:cs="Times New Roman"/>
                <w:szCs w:val="28"/>
                <w:lang w:eastAsia="ru-RU"/>
              </w:rPr>
              <w:t>35</w:t>
            </w:r>
          </w:p>
        </w:tc>
        <w:tc>
          <w:tcPr>
            <w:tcW w:w="575" w:type="pct"/>
            <w:tcBorders>
              <w:top w:val="nil"/>
              <w:left w:val="nil"/>
              <w:bottom w:val="single" w:sz="8" w:space="0" w:color="000000"/>
              <w:right w:val="single" w:sz="8" w:space="0" w:color="000000"/>
            </w:tcBorders>
            <w:tcMar>
              <w:top w:w="0" w:type="dxa"/>
              <w:left w:w="168" w:type="dxa"/>
              <w:bottom w:w="0" w:type="dxa"/>
              <w:right w:w="168" w:type="dxa"/>
            </w:tcMar>
            <w:hideMark/>
          </w:tcPr>
          <w:p w14:paraId="51FC013D" w14:textId="77777777" w:rsidR="00772079" w:rsidRPr="005700E2" w:rsidRDefault="00772079" w:rsidP="00895C7E">
            <w:pPr>
              <w:ind w:firstLine="0"/>
              <w:jc w:val="left"/>
              <w:rPr>
                <w:rFonts w:eastAsia="Times New Roman" w:cs="Times New Roman"/>
                <w:szCs w:val="28"/>
                <w:lang w:eastAsia="ru-RU"/>
              </w:rPr>
            </w:pPr>
          </w:p>
        </w:tc>
        <w:tc>
          <w:tcPr>
            <w:tcW w:w="788" w:type="pct"/>
            <w:tcBorders>
              <w:top w:val="nil"/>
              <w:left w:val="nil"/>
              <w:bottom w:val="single" w:sz="8" w:space="0" w:color="000000"/>
              <w:right w:val="single" w:sz="8" w:space="0" w:color="000000"/>
            </w:tcBorders>
            <w:tcMar>
              <w:top w:w="0" w:type="dxa"/>
              <w:left w:w="168" w:type="dxa"/>
              <w:bottom w:w="0" w:type="dxa"/>
              <w:right w:w="168" w:type="dxa"/>
            </w:tcMar>
            <w:hideMark/>
          </w:tcPr>
          <w:p w14:paraId="4BC85B00" w14:textId="77777777" w:rsidR="00772079" w:rsidRPr="005700E2" w:rsidRDefault="00772079" w:rsidP="00895C7E">
            <w:pPr>
              <w:ind w:firstLine="0"/>
              <w:jc w:val="left"/>
              <w:rPr>
                <w:rFonts w:eastAsia="Times New Roman" w:cs="Times New Roman"/>
                <w:szCs w:val="28"/>
                <w:lang w:eastAsia="ru-RU"/>
              </w:rPr>
            </w:pPr>
          </w:p>
        </w:tc>
        <w:tc>
          <w:tcPr>
            <w:tcW w:w="790" w:type="pct"/>
            <w:tcBorders>
              <w:top w:val="nil"/>
              <w:left w:val="nil"/>
              <w:bottom w:val="single" w:sz="8" w:space="0" w:color="000000"/>
              <w:right w:val="single" w:sz="8" w:space="0" w:color="000000"/>
            </w:tcBorders>
            <w:tcMar>
              <w:top w:w="0" w:type="dxa"/>
              <w:left w:w="168" w:type="dxa"/>
              <w:bottom w:w="0" w:type="dxa"/>
              <w:right w:w="168" w:type="dxa"/>
            </w:tcMar>
            <w:hideMark/>
          </w:tcPr>
          <w:p w14:paraId="6057E0AC" w14:textId="77777777" w:rsidR="00772079" w:rsidRPr="005700E2" w:rsidRDefault="00772079" w:rsidP="00895C7E">
            <w:pPr>
              <w:ind w:firstLine="0"/>
              <w:jc w:val="left"/>
              <w:rPr>
                <w:rFonts w:eastAsia="Times New Roman" w:cs="Times New Roman"/>
                <w:szCs w:val="28"/>
                <w:lang w:eastAsia="ru-RU"/>
              </w:rPr>
            </w:pPr>
          </w:p>
        </w:tc>
        <w:tc>
          <w:tcPr>
            <w:tcW w:w="859" w:type="pct"/>
            <w:tcBorders>
              <w:top w:val="nil"/>
              <w:left w:val="nil"/>
              <w:bottom w:val="single" w:sz="8" w:space="0" w:color="000000"/>
              <w:right w:val="single" w:sz="8" w:space="0" w:color="000000"/>
            </w:tcBorders>
            <w:tcMar>
              <w:top w:w="0" w:type="dxa"/>
              <w:left w:w="168" w:type="dxa"/>
              <w:bottom w:w="0" w:type="dxa"/>
              <w:right w:w="168" w:type="dxa"/>
            </w:tcMar>
            <w:hideMark/>
          </w:tcPr>
          <w:p w14:paraId="2652FFE0" w14:textId="77777777" w:rsidR="00772079" w:rsidRPr="005700E2" w:rsidRDefault="00772079" w:rsidP="00895C7E">
            <w:pPr>
              <w:ind w:firstLine="0"/>
              <w:jc w:val="left"/>
              <w:rPr>
                <w:rFonts w:eastAsia="Times New Roman" w:cs="Times New Roman"/>
                <w:szCs w:val="28"/>
                <w:lang w:eastAsia="ru-RU"/>
              </w:rPr>
            </w:pPr>
          </w:p>
        </w:tc>
      </w:tr>
      <w:tr w:rsidR="00772079" w:rsidRPr="005700E2" w14:paraId="73E44901" w14:textId="77777777" w:rsidTr="007A010D">
        <w:trPr>
          <w:jc w:val="center"/>
        </w:trPr>
        <w:tc>
          <w:tcPr>
            <w:tcW w:w="132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7B8399B2" w14:textId="77777777" w:rsidR="00772079" w:rsidRPr="005700E2" w:rsidRDefault="00772079" w:rsidP="00895C7E">
            <w:pPr>
              <w:ind w:firstLine="0"/>
              <w:jc w:val="left"/>
              <w:rPr>
                <w:rFonts w:eastAsia="Times New Roman" w:cs="Times New Roman"/>
                <w:szCs w:val="28"/>
                <w:lang w:eastAsia="ru-RU"/>
              </w:rPr>
            </w:pPr>
            <w:r w:rsidRPr="005700E2">
              <w:rPr>
                <w:rFonts w:cs="Times New Roman"/>
                <w:szCs w:val="28"/>
              </w:rPr>
              <w:t>оның ішінде:</w:t>
            </w:r>
          </w:p>
        </w:tc>
        <w:tc>
          <w:tcPr>
            <w:tcW w:w="660" w:type="pct"/>
            <w:tcBorders>
              <w:top w:val="nil"/>
              <w:left w:val="nil"/>
              <w:bottom w:val="single" w:sz="8" w:space="0" w:color="000000"/>
              <w:right w:val="single" w:sz="8" w:space="0" w:color="000000"/>
            </w:tcBorders>
            <w:tcMar>
              <w:top w:w="0" w:type="dxa"/>
              <w:left w:w="168" w:type="dxa"/>
              <w:bottom w:w="0" w:type="dxa"/>
              <w:right w:w="168" w:type="dxa"/>
            </w:tcMar>
            <w:hideMark/>
          </w:tcPr>
          <w:p w14:paraId="02AC3402" w14:textId="77777777" w:rsidR="00772079" w:rsidRPr="005700E2" w:rsidRDefault="00772079" w:rsidP="00895C7E">
            <w:pPr>
              <w:ind w:firstLine="0"/>
              <w:jc w:val="left"/>
              <w:rPr>
                <w:rFonts w:eastAsia="Times New Roman" w:cs="Times New Roman"/>
                <w:szCs w:val="28"/>
                <w:lang w:eastAsia="ru-RU"/>
              </w:rPr>
            </w:pPr>
          </w:p>
        </w:tc>
        <w:tc>
          <w:tcPr>
            <w:tcW w:w="575" w:type="pct"/>
            <w:tcBorders>
              <w:top w:val="nil"/>
              <w:left w:val="nil"/>
              <w:bottom w:val="single" w:sz="8" w:space="0" w:color="000000"/>
              <w:right w:val="single" w:sz="8" w:space="0" w:color="000000"/>
            </w:tcBorders>
            <w:tcMar>
              <w:top w:w="0" w:type="dxa"/>
              <w:left w:w="168" w:type="dxa"/>
              <w:bottom w:w="0" w:type="dxa"/>
              <w:right w:w="168" w:type="dxa"/>
            </w:tcMar>
            <w:hideMark/>
          </w:tcPr>
          <w:p w14:paraId="2353EB66" w14:textId="77777777" w:rsidR="00772079" w:rsidRPr="005700E2" w:rsidRDefault="00772079" w:rsidP="00895C7E">
            <w:pPr>
              <w:ind w:firstLine="0"/>
              <w:jc w:val="left"/>
              <w:rPr>
                <w:rFonts w:eastAsia="Times New Roman" w:cs="Times New Roman"/>
                <w:szCs w:val="28"/>
                <w:lang w:eastAsia="ru-RU"/>
              </w:rPr>
            </w:pPr>
          </w:p>
        </w:tc>
        <w:tc>
          <w:tcPr>
            <w:tcW w:w="788" w:type="pct"/>
            <w:tcBorders>
              <w:top w:val="nil"/>
              <w:left w:val="nil"/>
              <w:bottom w:val="single" w:sz="8" w:space="0" w:color="000000"/>
              <w:right w:val="single" w:sz="8" w:space="0" w:color="000000"/>
            </w:tcBorders>
            <w:tcMar>
              <w:top w:w="0" w:type="dxa"/>
              <w:left w:w="168" w:type="dxa"/>
              <w:bottom w:w="0" w:type="dxa"/>
              <w:right w:w="168" w:type="dxa"/>
            </w:tcMar>
            <w:hideMark/>
          </w:tcPr>
          <w:p w14:paraId="657A6426" w14:textId="77777777" w:rsidR="00772079" w:rsidRPr="005700E2" w:rsidRDefault="00772079" w:rsidP="00895C7E">
            <w:pPr>
              <w:ind w:firstLine="0"/>
              <w:jc w:val="left"/>
              <w:rPr>
                <w:rFonts w:eastAsia="Times New Roman" w:cs="Times New Roman"/>
                <w:szCs w:val="28"/>
                <w:lang w:eastAsia="ru-RU"/>
              </w:rPr>
            </w:pPr>
          </w:p>
        </w:tc>
        <w:tc>
          <w:tcPr>
            <w:tcW w:w="790" w:type="pct"/>
            <w:tcBorders>
              <w:top w:val="nil"/>
              <w:left w:val="nil"/>
              <w:bottom w:val="single" w:sz="8" w:space="0" w:color="000000"/>
              <w:right w:val="single" w:sz="8" w:space="0" w:color="000000"/>
            </w:tcBorders>
            <w:tcMar>
              <w:top w:w="0" w:type="dxa"/>
              <w:left w:w="168" w:type="dxa"/>
              <w:bottom w:w="0" w:type="dxa"/>
              <w:right w:w="168" w:type="dxa"/>
            </w:tcMar>
            <w:hideMark/>
          </w:tcPr>
          <w:p w14:paraId="2360EA36" w14:textId="77777777" w:rsidR="00772079" w:rsidRPr="005700E2" w:rsidRDefault="00772079" w:rsidP="00895C7E">
            <w:pPr>
              <w:ind w:firstLine="0"/>
              <w:jc w:val="left"/>
              <w:rPr>
                <w:rFonts w:eastAsia="Times New Roman" w:cs="Times New Roman"/>
                <w:szCs w:val="28"/>
                <w:lang w:eastAsia="ru-RU"/>
              </w:rPr>
            </w:pPr>
          </w:p>
        </w:tc>
        <w:tc>
          <w:tcPr>
            <w:tcW w:w="859" w:type="pct"/>
            <w:tcBorders>
              <w:top w:val="nil"/>
              <w:left w:val="nil"/>
              <w:bottom w:val="single" w:sz="8" w:space="0" w:color="000000"/>
              <w:right w:val="single" w:sz="8" w:space="0" w:color="000000"/>
            </w:tcBorders>
            <w:tcMar>
              <w:top w:w="0" w:type="dxa"/>
              <w:left w:w="168" w:type="dxa"/>
              <w:bottom w:w="0" w:type="dxa"/>
              <w:right w:w="168" w:type="dxa"/>
            </w:tcMar>
            <w:hideMark/>
          </w:tcPr>
          <w:p w14:paraId="5805DC61" w14:textId="77777777" w:rsidR="00772079" w:rsidRPr="005700E2" w:rsidRDefault="00772079" w:rsidP="00895C7E">
            <w:pPr>
              <w:ind w:firstLine="0"/>
              <w:jc w:val="left"/>
              <w:rPr>
                <w:rFonts w:eastAsia="Times New Roman" w:cs="Times New Roman"/>
                <w:szCs w:val="28"/>
                <w:lang w:eastAsia="ru-RU"/>
              </w:rPr>
            </w:pPr>
          </w:p>
        </w:tc>
      </w:tr>
      <w:tr w:rsidR="00772079" w:rsidRPr="005700E2" w14:paraId="1682622F" w14:textId="77777777" w:rsidTr="007A010D">
        <w:trPr>
          <w:jc w:val="center"/>
        </w:trPr>
        <w:tc>
          <w:tcPr>
            <w:tcW w:w="132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17D1AE6A" w14:textId="77777777" w:rsidR="00772079" w:rsidRPr="005700E2" w:rsidRDefault="00772079" w:rsidP="00895C7E">
            <w:pPr>
              <w:ind w:firstLine="0"/>
              <w:jc w:val="left"/>
              <w:rPr>
                <w:rFonts w:eastAsia="Times New Roman" w:cs="Times New Roman"/>
                <w:szCs w:val="28"/>
                <w:lang w:eastAsia="ru-RU"/>
              </w:rPr>
            </w:pPr>
            <w:r w:rsidRPr="005700E2">
              <w:rPr>
                <w:rFonts w:cs="Times New Roman"/>
                <w:szCs w:val="28"/>
              </w:rPr>
              <w:t>бағалы қағаздар бойынша сыйлықақы түріндегі шығыс</w:t>
            </w:r>
          </w:p>
        </w:tc>
        <w:tc>
          <w:tcPr>
            <w:tcW w:w="660" w:type="pct"/>
            <w:tcBorders>
              <w:top w:val="nil"/>
              <w:left w:val="nil"/>
              <w:bottom w:val="single" w:sz="8" w:space="0" w:color="000000"/>
              <w:right w:val="single" w:sz="8" w:space="0" w:color="000000"/>
            </w:tcBorders>
            <w:tcMar>
              <w:top w:w="0" w:type="dxa"/>
              <w:left w:w="168" w:type="dxa"/>
              <w:bottom w:w="0" w:type="dxa"/>
              <w:right w:w="168" w:type="dxa"/>
            </w:tcMar>
            <w:hideMark/>
          </w:tcPr>
          <w:p w14:paraId="621CE682" w14:textId="77777777" w:rsidR="00772079" w:rsidRPr="005700E2" w:rsidRDefault="00772079" w:rsidP="00895C7E">
            <w:pPr>
              <w:ind w:firstLine="0"/>
              <w:jc w:val="left"/>
              <w:rPr>
                <w:rFonts w:eastAsia="Times New Roman" w:cs="Times New Roman"/>
                <w:szCs w:val="28"/>
                <w:lang w:eastAsia="ru-RU"/>
              </w:rPr>
            </w:pPr>
            <w:r w:rsidRPr="005700E2">
              <w:rPr>
                <w:rFonts w:eastAsia="Times New Roman" w:cs="Times New Roman"/>
                <w:szCs w:val="28"/>
                <w:lang w:eastAsia="ru-RU"/>
              </w:rPr>
              <w:t>35.1</w:t>
            </w:r>
          </w:p>
        </w:tc>
        <w:tc>
          <w:tcPr>
            <w:tcW w:w="575" w:type="pct"/>
            <w:tcBorders>
              <w:top w:val="nil"/>
              <w:left w:val="nil"/>
              <w:bottom w:val="single" w:sz="8" w:space="0" w:color="000000"/>
              <w:right w:val="single" w:sz="8" w:space="0" w:color="000000"/>
            </w:tcBorders>
            <w:tcMar>
              <w:top w:w="0" w:type="dxa"/>
              <w:left w:w="168" w:type="dxa"/>
              <w:bottom w:w="0" w:type="dxa"/>
              <w:right w:w="168" w:type="dxa"/>
            </w:tcMar>
            <w:hideMark/>
          </w:tcPr>
          <w:p w14:paraId="09C3E671" w14:textId="77777777" w:rsidR="00772079" w:rsidRPr="005700E2" w:rsidRDefault="00772079" w:rsidP="00895C7E">
            <w:pPr>
              <w:ind w:firstLine="0"/>
              <w:jc w:val="left"/>
              <w:rPr>
                <w:rFonts w:eastAsia="Times New Roman" w:cs="Times New Roman"/>
                <w:szCs w:val="28"/>
                <w:lang w:eastAsia="ru-RU"/>
              </w:rPr>
            </w:pPr>
          </w:p>
        </w:tc>
        <w:tc>
          <w:tcPr>
            <w:tcW w:w="788" w:type="pct"/>
            <w:tcBorders>
              <w:top w:val="nil"/>
              <w:left w:val="nil"/>
              <w:bottom w:val="single" w:sz="8" w:space="0" w:color="000000"/>
              <w:right w:val="single" w:sz="8" w:space="0" w:color="000000"/>
            </w:tcBorders>
            <w:tcMar>
              <w:top w:w="0" w:type="dxa"/>
              <w:left w:w="168" w:type="dxa"/>
              <w:bottom w:w="0" w:type="dxa"/>
              <w:right w:w="168" w:type="dxa"/>
            </w:tcMar>
            <w:hideMark/>
          </w:tcPr>
          <w:p w14:paraId="3B6C2F07" w14:textId="77777777" w:rsidR="00772079" w:rsidRPr="005700E2" w:rsidRDefault="00772079" w:rsidP="00895C7E">
            <w:pPr>
              <w:ind w:firstLine="0"/>
              <w:jc w:val="left"/>
              <w:rPr>
                <w:rFonts w:eastAsia="Times New Roman" w:cs="Times New Roman"/>
                <w:szCs w:val="28"/>
                <w:lang w:eastAsia="ru-RU"/>
              </w:rPr>
            </w:pPr>
          </w:p>
        </w:tc>
        <w:tc>
          <w:tcPr>
            <w:tcW w:w="790" w:type="pct"/>
            <w:tcBorders>
              <w:top w:val="nil"/>
              <w:left w:val="nil"/>
              <w:bottom w:val="single" w:sz="8" w:space="0" w:color="000000"/>
              <w:right w:val="single" w:sz="8" w:space="0" w:color="000000"/>
            </w:tcBorders>
            <w:tcMar>
              <w:top w:w="0" w:type="dxa"/>
              <w:left w:w="168" w:type="dxa"/>
              <w:bottom w:w="0" w:type="dxa"/>
              <w:right w:w="168" w:type="dxa"/>
            </w:tcMar>
            <w:hideMark/>
          </w:tcPr>
          <w:p w14:paraId="4054FF4D" w14:textId="77777777" w:rsidR="00772079" w:rsidRPr="005700E2" w:rsidRDefault="00772079" w:rsidP="00895C7E">
            <w:pPr>
              <w:ind w:firstLine="0"/>
              <w:jc w:val="left"/>
              <w:rPr>
                <w:rFonts w:eastAsia="Times New Roman" w:cs="Times New Roman"/>
                <w:szCs w:val="28"/>
                <w:lang w:eastAsia="ru-RU"/>
              </w:rPr>
            </w:pPr>
          </w:p>
        </w:tc>
        <w:tc>
          <w:tcPr>
            <w:tcW w:w="859" w:type="pct"/>
            <w:tcBorders>
              <w:top w:val="nil"/>
              <w:left w:val="nil"/>
              <w:bottom w:val="single" w:sz="8" w:space="0" w:color="000000"/>
              <w:right w:val="single" w:sz="8" w:space="0" w:color="000000"/>
            </w:tcBorders>
            <w:tcMar>
              <w:top w:w="0" w:type="dxa"/>
              <w:left w:w="168" w:type="dxa"/>
              <w:bottom w:w="0" w:type="dxa"/>
              <w:right w:w="168" w:type="dxa"/>
            </w:tcMar>
            <w:hideMark/>
          </w:tcPr>
          <w:p w14:paraId="17D30C0F" w14:textId="77777777" w:rsidR="00772079" w:rsidRPr="005700E2" w:rsidRDefault="00772079" w:rsidP="00895C7E">
            <w:pPr>
              <w:ind w:firstLine="0"/>
              <w:jc w:val="left"/>
              <w:rPr>
                <w:rFonts w:eastAsia="Times New Roman" w:cs="Times New Roman"/>
                <w:szCs w:val="28"/>
                <w:lang w:eastAsia="ru-RU"/>
              </w:rPr>
            </w:pPr>
          </w:p>
        </w:tc>
      </w:tr>
      <w:tr w:rsidR="00772079" w:rsidRPr="005700E2" w14:paraId="3284B34A" w14:textId="77777777" w:rsidTr="007A010D">
        <w:trPr>
          <w:jc w:val="center"/>
        </w:trPr>
        <w:tc>
          <w:tcPr>
            <w:tcW w:w="132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22FD6A89" w14:textId="77777777" w:rsidR="00772079" w:rsidRPr="005700E2" w:rsidRDefault="00772079" w:rsidP="00895C7E">
            <w:pPr>
              <w:ind w:firstLine="0"/>
              <w:jc w:val="left"/>
              <w:rPr>
                <w:rFonts w:eastAsia="Times New Roman" w:cs="Times New Roman"/>
                <w:szCs w:val="28"/>
                <w:lang w:eastAsia="ru-RU"/>
              </w:rPr>
            </w:pPr>
            <w:r w:rsidRPr="005700E2">
              <w:rPr>
                <w:rFonts w:cs="Times New Roman"/>
                <w:szCs w:val="28"/>
              </w:rPr>
              <w:t>Жалдау бойынша міндеттемелер бойынша пайыздық шығыс</w:t>
            </w:r>
          </w:p>
        </w:tc>
        <w:tc>
          <w:tcPr>
            <w:tcW w:w="660" w:type="pct"/>
            <w:tcBorders>
              <w:top w:val="nil"/>
              <w:left w:val="nil"/>
              <w:bottom w:val="single" w:sz="8" w:space="0" w:color="000000"/>
              <w:right w:val="single" w:sz="8" w:space="0" w:color="000000"/>
            </w:tcBorders>
            <w:tcMar>
              <w:top w:w="0" w:type="dxa"/>
              <w:left w:w="168" w:type="dxa"/>
              <w:bottom w:w="0" w:type="dxa"/>
              <w:right w:w="168" w:type="dxa"/>
            </w:tcMar>
            <w:hideMark/>
          </w:tcPr>
          <w:p w14:paraId="6EECCBDB" w14:textId="77777777" w:rsidR="00772079" w:rsidRPr="005700E2" w:rsidRDefault="00772079" w:rsidP="00895C7E">
            <w:pPr>
              <w:ind w:firstLine="0"/>
              <w:jc w:val="left"/>
              <w:rPr>
                <w:rFonts w:eastAsia="Times New Roman" w:cs="Times New Roman"/>
                <w:szCs w:val="28"/>
                <w:lang w:eastAsia="ru-RU"/>
              </w:rPr>
            </w:pPr>
            <w:r w:rsidRPr="005700E2">
              <w:rPr>
                <w:rFonts w:eastAsia="Times New Roman" w:cs="Times New Roman"/>
                <w:szCs w:val="28"/>
                <w:lang w:eastAsia="ru-RU"/>
              </w:rPr>
              <w:t>36</w:t>
            </w:r>
          </w:p>
        </w:tc>
        <w:tc>
          <w:tcPr>
            <w:tcW w:w="575" w:type="pct"/>
            <w:tcBorders>
              <w:top w:val="nil"/>
              <w:left w:val="nil"/>
              <w:bottom w:val="single" w:sz="8" w:space="0" w:color="000000"/>
              <w:right w:val="single" w:sz="8" w:space="0" w:color="000000"/>
            </w:tcBorders>
            <w:tcMar>
              <w:top w:w="0" w:type="dxa"/>
              <w:left w:w="168" w:type="dxa"/>
              <w:bottom w:w="0" w:type="dxa"/>
              <w:right w:w="168" w:type="dxa"/>
            </w:tcMar>
            <w:hideMark/>
          </w:tcPr>
          <w:p w14:paraId="0D557258" w14:textId="77777777" w:rsidR="00772079" w:rsidRPr="005700E2" w:rsidRDefault="00772079" w:rsidP="00895C7E">
            <w:pPr>
              <w:ind w:firstLine="0"/>
              <w:jc w:val="left"/>
              <w:rPr>
                <w:rFonts w:eastAsia="Times New Roman" w:cs="Times New Roman"/>
                <w:szCs w:val="28"/>
                <w:lang w:eastAsia="ru-RU"/>
              </w:rPr>
            </w:pPr>
          </w:p>
        </w:tc>
        <w:tc>
          <w:tcPr>
            <w:tcW w:w="788" w:type="pct"/>
            <w:tcBorders>
              <w:top w:val="nil"/>
              <w:left w:val="nil"/>
              <w:bottom w:val="single" w:sz="8" w:space="0" w:color="000000"/>
              <w:right w:val="single" w:sz="8" w:space="0" w:color="000000"/>
            </w:tcBorders>
            <w:tcMar>
              <w:top w:w="0" w:type="dxa"/>
              <w:left w:w="168" w:type="dxa"/>
              <w:bottom w:w="0" w:type="dxa"/>
              <w:right w:w="168" w:type="dxa"/>
            </w:tcMar>
            <w:hideMark/>
          </w:tcPr>
          <w:p w14:paraId="22104F18" w14:textId="77777777" w:rsidR="00772079" w:rsidRPr="005700E2" w:rsidRDefault="00772079" w:rsidP="00895C7E">
            <w:pPr>
              <w:ind w:firstLine="0"/>
              <w:jc w:val="left"/>
              <w:rPr>
                <w:rFonts w:eastAsia="Times New Roman" w:cs="Times New Roman"/>
                <w:szCs w:val="28"/>
                <w:lang w:eastAsia="ru-RU"/>
              </w:rPr>
            </w:pPr>
          </w:p>
        </w:tc>
        <w:tc>
          <w:tcPr>
            <w:tcW w:w="790" w:type="pct"/>
            <w:tcBorders>
              <w:top w:val="nil"/>
              <w:left w:val="nil"/>
              <w:bottom w:val="single" w:sz="8" w:space="0" w:color="000000"/>
              <w:right w:val="single" w:sz="8" w:space="0" w:color="000000"/>
            </w:tcBorders>
            <w:tcMar>
              <w:top w:w="0" w:type="dxa"/>
              <w:left w:w="168" w:type="dxa"/>
              <w:bottom w:w="0" w:type="dxa"/>
              <w:right w:w="168" w:type="dxa"/>
            </w:tcMar>
            <w:hideMark/>
          </w:tcPr>
          <w:p w14:paraId="66B71D3D" w14:textId="77777777" w:rsidR="00772079" w:rsidRPr="005700E2" w:rsidRDefault="00772079" w:rsidP="00895C7E">
            <w:pPr>
              <w:ind w:firstLine="0"/>
              <w:jc w:val="left"/>
              <w:rPr>
                <w:rFonts w:eastAsia="Times New Roman" w:cs="Times New Roman"/>
                <w:szCs w:val="28"/>
                <w:lang w:eastAsia="ru-RU"/>
              </w:rPr>
            </w:pPr>
          </w:p>
        </w:tc>
        <w:tc>
          <w:tcPr>
            <w:tcW w:w="859" w:type="pct"/>
            <w:tcBorders>
              <w:top w:val="nil"/>
              <w:left w:val="nil"/>
              <w:bottom w:val="single" w:sz="8" w:space="0" w:color="000000"/>
              <w:right w:val="single" w:sz="8" w:space="0" w:color="000000"/>
            </w:tcBorders>
            <w:tcMar>
              <w:top w:w="0" w:type="dxa"/>
              <w:left w:w="168" w:type="dxa"/>
              <w:bottom w:w="0" w:type="dxa"/>
              <w:right w:w="168" w:type="dxa"/>
            </w:tcMar>
            <w:hideMark/>
          </w:tcPr>
          <w:p w14:paraId="19E99EFB" w14:textId="77777777" w:rsidR="00772079" w:rsidRPr="005700E2" w:rsidRDefault="00772079" w:rsidP="00895C7E">
            <w:pPr>
              <w:ind w:firstLine="0"/>
              <w:jc w:val="left"/>
              <w:rPr>
                <w:rFonts w:eastAsia="Times New Roman" w:cs="Times New Roman"/>
                <w:szCs w:val="28"/>
                <w:lang w:eastAsia="ru-RU"/>
              </w:rPr>
            </w:pPr>
          </w:p>
        </w:tc>
      </w:tr>
      <w:tr w:rsidR="00772079" w:rsidRPr="005700E2" w14:paraId="26EFEABB" w14:textId="77777777" w:rsidTr="007A010D">
        <w:trPr>
          <w:jc w:val="center"/>
        </w:trPr>
        <w:tc>
          <w:tcPr>
            <w:tcW w:w="132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27DEE8E3" w14:textId="77777777" w:rsidR="00772079" w:rsidRPr="005700E2" w:rsidRDefault="00772079" w:rsidP="00895C7E">
            <w:pPr>
              <w:ind w:firstLine="0"/>
              <w:jc w:val="left"/>
              <w:rPr>
                <w:rFonts w:eastAsia="Times New Roman" w:cs="Times New Roman"/>
                <w:szCs w:val="28"/>
                <w:lang w:eastAsia="ru-RU"/>
              </w:rPr>
            </w:pPr>
            <w:r w:rsidRPr="005700E2">
              <w:rPr>
                <w:rFonts w:cs="Times New Roman"/>
                <w:szCs w:val="28"/>
              </w:rPr>
              <w:t>Құнсыздану бойынша резервтерге арналған шығыс</w:t>
            </w:r>
          </w:p>
        </w:tc>
        <w:tc>
          <w:tcPr>
            <w:tcW w:w="660" w:type="pct"/>
            <w:tcBorders>
              <w:top w:val="nil"/>
              <w:left w:val="nil"/>
              <w:bottom w:val="single" w:sz="8" w:space="0" w:color="000000"/>
              <w:right w:val="single" w:sz="8" w:space="0" w:color="000000"/>
            </w:tcBorders>
            <w:tcMar>
              <w:top w:w="0" w:type="dxa"/>
              <w:left w:w="168" w:type="dxa"/>
              <w:bottom w:w="0" w:type="dxa"/>
              <w:right w:w="168" w:type="dxa"/>
            </w:tcMar>
            <w:hideMark/>
          </w:tcPr>
          <w:p w14:paraId="2D991F7D" w14:textId="77777777" w:rsidR="00772079" w:rsidRPr="005700E2" w:rsidRDefault="00772079" w:rsidP="00895C7E">
            <w:pPr>
              <w:ind w:firstLine="0"/>
              <w:jc w:val="left"/>
              <w:rPr>
                <w:rFonts w:eastAsia="Times New Roman" w:cs="Times New Roman"/>
                <w:szCs w:val="28"/>
                <w:lang w:eastAsia="ru-RU"/>
              </w:rPr>
            </w:pPr>
            <w:r w:rsidRPr="005700E2">
              <w:rPr>
                <w:rFonts w:eastAsia="Times New Roman" w:cs="Times New Roman"/>
                <w:szCs w:val="28"/>
                <w:lang w:eastAsia="ru-RU"/>
              </w:rPr>
              <w:t>37</w:t>
            </w:r>
          </w:p>
        </w:tc>
        <w:tc>
          <w:tcPr>
            <w:tcW w:w="575" w:type="pct"/>
            <w:tcBorders>
              <w:top w:val="nil"/>
              <w:left w:val="nil"/>
              <w:bottom w:val="single" w:sz="8" w:space="0" w:color="000000"/>
              <w:right w:val="single" w:sz="8" w:space="0" w:color="000000"/>
            </w:tcBorders>
            <w:tcMar>
              <w:top w:w="0" w:type="dxa"/>
              <w:left w:w="168" w:type="dxa"/>
              <w:bottom w:w="0" w:type="dxa"/>
              <w:right w:w="168" w:type="dxa"/>
            </w:tcMar>
            <w:hideMark/>
          </w:tcPr>
          <w:p w14:paraId="6659BBC6" w14:textId="77777777" w:rsidR="00772079" w:rsidRPr="005700E2" w:rsidRDefault="00772079" w:rsidP="00895C7E">
            <w:pPr>
              <w:ind w:firstLine="0"/>
              <w:jc w:val="left"/>
              <w:rPr>
                <w:rFonts w:eastAsia="Times New Roman" w:cs="Times New Roman"/>
                <w:szCs w:val="28"/>
                <w:lang w:eastAsia="ru-RU"/>
              </w:rPr>
            </w:pPr>
          </w:p>
        </w:tc>
        <w:tc>
          <w:tcPr>
            <w:tcW w:w="788" w:type="pct"/>
            <w:tcBorders>
              <w:top w:val="nil"/>
              <w:left w:val="nil"/>
              <w:bottom w:val="single" w:sz="8" w:space="0" w:color="000000"/>
              <w:right w:val="single" w:sz="8" w:space="0" w:color="000000"/>
            </w:tcBorders>
            <w:tcMar>
              <w:top w:w="0" w:type="dxa"/>
              <w:left w:w="168" w:type="dxa"/>
              <w:bottom w:w="0" w:type="dxa"/>
              <w:right w:w="168" w:type="dxa"/>
            </w:tcMar>
            <w:hideMark/>
          </w:tcPr>
          <w:p w14:paraId="1B859211" w14:textId="77777777" w:rsidR="00772079" w:rsidRPr="005700E2" w:rsidRDefault="00772079" w:rsidP="00895C7E">
            <w:pPr>
              <w:ind w:firstLine="0"/>
              <w:jc w:val="left"/>
              <w:rPr>
                <w:rFonts w:eastAsia="Times New Roman" w:cs="Times New Roman"/>
                <w:szCs w:val="28"/>
                <w:lang w:eastAsia="ru-RU"/>
              </w:rPr>
            </w:pPr>
          </w:p>
        </w:tc>
        <w:tc>
          <w:tcPr>
            <w:tcW w:w="790" w:type="pct"/>
            <w:tcBorders>
              <w:top w:val="nil"/>
              <w:left w:val="nil"/>
              <w:bottom w:val="single" w:sz="8" w:space="0" w:color="000000"/>
              <w:right w:val="single" w:sz="8" w:space="0" w:color="000000"/>
            </w:tcBorders>
            <w:tcMar>
              <w:top w:w="0" w:type="dxa"/>
              <w:left w:w="168" w:type="dxa"/>
              <w:bottom w:w="0" w:type="dxa"/>
              <w:right w:w="168" w:type="dxa"/>
            </w:tcMar>
            <w:hideMark/>
          </w:tcPr>
          <w:p w14:paraId="6E4168AB" w14:textId="77777777" w:rsidR="00772079" w:rsidRPr="005700E2" w:rsidRDefault="00772079" w:rsidP="00895C7E">
            <w:pPr>
              <w:ind w:firstLine="0"/>
              <w:jc w:val="left"/>
              <w:rPr>
                <w:rFonts w:eastAsia="Times New Roman" w:cs="Times New Roman"/>
                <w:szCs w:val="28"/>
                <w:lang w:eastAsia="ru-RU"/>
              </w:rPr>
            </w:pPr>
          </w:p>
        </w:tc>
        <w:tc>
          <w:tcPr>
            <w:tcW w:w="859" w:type="pct"/>
            <w:tcBorders>
              <w:top w:val="nil"/>
              <w:left w:val="nil"/>
              <w:bottom w:val="single" w:sz="8" w:space="0" w:color="000000"/>
              <w:right w:val="single" w:sz="8" w:space="0" w:color="000000"/>
            </w:tcBorders>
            <w:tcMar>
              <w:top w:w="0" w:type="dxa"/>
              <w:left w:w="168" w:type="dxa"/>
              <w:bottom w:w="0" w:type="dxa"/>
              <w:right w:w="168" w:type="dxa"/>
            </w:tcMar>
            <w:hideMark/>
          </w:tcPr>
          <w:p w14:paraId="5E5967CC" w14:textId="77777777" w:rsidR="00772079" w:rsidRPr="005700E2" w:rsidRDefault="00772079" w:rsidP="00895C7E">
            <w:pPr>
              <w:ind w:firstLine="0"/>
              <w:jc w:val="left"/>
              <w:rPr>
                <w:rFonts w:eastAsia="Times New Roman" w:cs="Times New Roman"/>
                <w:szCs w:val="28"/>
                <w:lang w:eastAsia="ru-RU"/>
              </w:rPr>
            </w:pPr>
          </w:p>
        </w:tc>
      </w:tr>
      <w:tr w:rsidR="00772079" w:rsidRPr="005700E2" w14:paraId="49E289EE" w14:textId="77777777" w:rsidTr="007A010D">
        <w:trPr>
          <w:jc w:val="center"/>
        </w:trPr>
        <w:tc>
          <w:tcPr>
            <w:tcW w:w="132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5D0CD7CE" w14:textId="77777777" w:rsidR="00772079" w:rsidRPr="005700E2" w:rsidRDefault="00772079" w:rsidP="00895C7E">
            <w:pPr>
              <w:ind w:firstLine="0"/>
              <w:jc w:val="left"/>
              <w:rPr>
                <w:rFonts w:eastAsia="Times New Roman" w:cs="Times New Roman"/>
                <w:szCs w:val="28"/>
                <w:lang w:eastAsia="ru-RU"/>
              </w:rPr>
            </w:pPr>
            <w:r w:rsidRPr="005700E2">
              <w:rPr>
                <w:rFonts w:cs="Times New Roman"/>
                <w:szCs w:val="28"/>
              </w:rPr>
              <w:t>Құнсыздану бойынша резервтерді қалпына келтіру</w:t>
            </w:r>
          </w:p>
        </w:tc>
        <w:tc>
          <w:tcPr>
            <w:tcW w:w="660" w:type="pct"/>
            <w:tcBorders>
              <w:top w:val="nil"/>
              <w:left w:val="nil"/>
              <w:bottom w:val="single" w:sz="8" w:space="0" w:color="000000"/>
              <w:right w:val="single" w:sz="8" w:space="0" w:color="000000"/>
            </w:tcBorders>
            <w:tcMar>
              <w:top w:w="0" w:type="dxa"/>
              <w:left w:w="168" w:type="dxa"/>
              <w:bottom w:w="0" w:type="dxa"/>
              <w:right w:w="168" w:type="dxa"/>
            </w:tcMar>
            <w:hideMark/>
          </w:tcPr>
          <w:p w14:paraId="50BFEBCD" w14:textId="77777777" w:rsidR="00772079" w:rsidRPr="005700E2" w:rsidRDefault="00772079" w:rsidP="00895C7E">
            <w:pPr>
              <w:ind w:firstLine="0"/>
              <w:jc w:val="left"/>
              <w:rPr>
                <w:rFonts w:eastAsia="Times New Roman" w:cs="Times New Roman"/>
                <w:szCs w:val="28"/>
                <w:lang w:eastAsia="ru-RU"/>
              </w:rPr>
            </w:pPr>
            <w:r w:rsidRPr="005700E2">
              <w:rPr>
                <w:rFonts w:eastAsia="Times New Roman" w:cs="Times New Roman"/>
                <w:szCs w:val="28"/>
                <w:lang w:eastAsia="ru-RU"/>
              </w:rPr>
              <w:t>38</w:t>
            </w:r>
          </w:p>
        </w:tc>
        <w:tc>
          <w:tcPr>
            <w:tcW w:w="575" w:type="pct"/>
            <w:tcBorders>
              <w:top w:val="nil"/>
              <w:left w:val="nil"/>
              <w:bottom w:val="single" w:sz="8" w:space="0" w:color="000000"/>
              <w:right w:val="single" w:sz="8" w:space="0" w:color="000000"/>
            </w:tcBorders>
            <w:tcMar>
              <w:top w:w="0" w:type="dxa"/>
              <w:left w:w="168" w:type="dxa"/>
              <w:bottom w:w="0" w:type="dxa"/>
              <w:right w:w="168" w:type="dxa"/>
            </w:tcMar>
            <w:hideMark/>
          </w:tcPr>
          <w:p w14:paraId="6DC5FBE0" w14:textId="77777777" w:rsidR="00772079" w:rsidRPr="005700E2" w:rsidRDefault="00772079" w:rsidP="00895C7E">
            <w:pPr>
              <w:ind w:firstLine="0"/>
              <w:jc w:val="left"/>
              <w:rPr>
                <w:rFonts w:eastAsia="Times New Roman" w:cs="Times New Roman"/>
                <w:szCs w:val="28"/>
                <w:lang w:eastAsia="ru-RU"/>
              </w:rPr>
            </w:pPr>
          </w:p>
        </w:tc>
        <w:tc>
          <w:tcPr>
            <w:tcW w:w="788" w:type="pct"/>
            <w:tcBorders>
              <w:top w:val="nil"/>
              <w:left w:val="nil"/>
              <w:bottom w:val="single" w:sz="8" w:space="0" w:color="000000"/>
              <w:right w:val="single" w:sz="8" w:space="0" w:color="000000"/>
            </w:tcBorders>
            <w:tcMar>
              <w:top w:w="0" w:type="dxa"/>
              <w:left w:w="168" w:type="dxa"/>
              <w:bottom w:w="0" w:type="dxa"/>
              <w:right w:w="168" w:type="dxa"/>
            </w:tcMar>
            <w:hideMark/>
          </w:tcPr>
          <w:p w14:paraId="5F5CA97F" w14:textId="77777777" w:rsidR="00772079" w:rsidRPr="005700E2" w:rsidRDefault="00772079" w:rsidP="00895C7E">
            <w:pPr>
              <w:ind w:firstLine="0"/>
              <w:jc w:val="left"/>
              <w:rPr>
                <w:rFonts w:eastAsia="Times New Roman" w:cs="Times New Roman"/>
                <w:szCs w:val="28"/>
                <w:lang w:eastAsia="ru-RU"/>
              </w:rPr>
            </w:pPr>
          </w:p>
        </w:tc>
        <w:tc>
          <w:tcPr>
            <w:tcW w:w="790" w:type="pct"/>
            <w:tcBorders>
              <w:top w:val="nil"/>
              <w:left w:val="nil"/>
              <w:bottom w:val="single" w:sz="8" w:space="0" w:color="000000"/>
              <w:right w:val="single" w:sz="8" w:space="0" w:color="000000"/>
            </w:tcBorders>
            <w:tcMar>
              <w:top w:w="0" w:type="dxa"/>
              <w:left w:w="168" w:type="dxa"/>
              <w:bottom w:w="0" w:type="dxa"/>
              <w:right w:w="168" w:type="dxa"/>
            </w:tcMar>
            <w:hideMark/>
          </w:tcPr>
          <w:p w14:paraId="00DF6759" w14:textId="77777777" w:rsidR="00772079" w:rsidRPr="005700E2" w:rsidRDefault="00772079" w:rsidP="00895C7E">
            <w:pPr>
              <w:ind w:firstLine="0"/>
              <w:jc w:val="left"/>
              <w:rPr>
                <w:rFonts w:eastAsia="Times New Roman" w:cs="Times New Roman"/>
                <w:szCs w:val="28"/>
                <w:lang w:eastAsia="ru-RU"/>
              </w:rPr>
            </w:pPr>
          </w:p>
        </w:tc>
        <w:tc>
          <w:tcPr>
            <w:tcW w:w="859" w:type="pct"/>
            <w:tcBorders>
              <w:top w:val="nil"/>
              <w:left w:val="nil"/>
              <w:bottom w:val="single" w:sz="8" w:space="0" w:color="000000"/>
              <w:right w:val="single" w:sz="8" w:space="0" w:color="000000"/>
            </w:tcBorders>
            <w:tcMar>
              <w:top w:w="0" w:type="dxa"/>
              <w:left w:w="168" w:type="dxa"/>
              <w:bottom w:w="0" w:type="dxa"/>
              <w:right w:w="168" w:type="dxa"/>
            </w:tcMar>
            <w:hideMark/>
          </w:tcPr>
          <w:p w14:paraId="158C7EA0" w14:textId="77777777" w:rsidR="00772079" w:rsidRPr="005700E2" w:rsidRDefault="00772079" w:rsidP="00895C7E">
            <w:pPr>
              <w:ind w:firstLine="0"/>
              <w:jc w:val="left"/>
              <w:rPr>
                <w:rFonts w:eastAsia="Times New Roman" w:cs="Times New Roman"/>
                <w:szCs w:val="28"/>
                <w:lang w:eastAsia="ru-RU"/>
              </w:rPr>
            </w:pPr>
          </w:p>
        </w:tc>
      </w:tr>
      <w:tr w:rsidR="00772079" w:rsidRPr="005700E2" w14:paraId="4B307040" w14:textId="77777777" w:rsidTr="007A010D">
        <w:trPr>
          <w:jc w:val="center"/>
        </w:trPr>
        <w:tc>
          <w:tcPr>
            <w:tcW w:w="132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12D25195" w14:textId="77777777" w:rsidR="00772079" w:rsidRPr="005700E2" w:rsidRDefault="00772079" w:rsidP="00895C7E">
            <w:pPr>
              <w:ind w:firstLine="0"/>
              <w:jc w:val="left"/>
              <w:rPr>
                <w:rFonts w:eastAsia="Times New Roman" w:cs="Times New Roman"/>
                <w:szCs w:val="28"/>
                <w:lang w:eastAsia="ru-RU"/>
              </w:rPr>
            </w:pPr>
            <w:r w:rsidRPr="005700E2">
              <w:rPr>
                <w:rFonts w:cs="Times New Roman"/>
                <w:szCs w:val="28"/>
              </w:rPr>
              <w:t>Жалпы және әкімшілік шығыс</w:t>
            </w:r>
          </w:p>
        </w:tc>
        <w:tc>
          <w:tcPr>
            <w:tcW w:w="660" w:type="pct"/>
            <w:tcBorders>
              <w:top w:val="nil"/>
              <w:left w:val="nil"/>
              <w:bottom w:val="single" w:sz="8" w:space="0" w:color="000000"/>
              <w:right w:val="single" w:sz="8" w:space="0" w:color="000000"/>
            </w:tcBorders>
            <w:tcMar>
              <w:top w:w="0" w:type="dxa"/>
              <w:left w:w="168" w:type="dxa"/>
              <w:bottom w:w="0" w:type="dxa"/>
              <w:right w:w="168" w:type="dxa"/>
            </w:tcMar>
            <w:hideMark/>
          </w:tcPr>
          <w:p w14:paraId="29908251" w14:textId="77777777" w:rsidR="00772079" w:rsidRPr="005700E2" w:rsidRDefault="00772079" w:rsidP="00895C7E">
            <w:pPr>
              <w:ind w:firstLine="0"/>
              <w:jc w:val="left"/>
              <w:rPr>
                <w:rFonts w:eastAsia="Times New Roman" w:cs="Times New Roman"/>
                <w:szCs w:val="28"/>
                <w:lang w:eastAsia="ru-RU"/>
              </w:rPr>
            </w:pPr>
            <w:r w:rsidRPr="005700E2">
              <w:rPr>
                <w:rFonts w:eastAsia="Times New Roman" w:cs="Times New Roman"/>
                <w:szCs w:val="28"/>
                <w:lang w:eastAsia="ru-RU"/>
              </w:rPr>
              <w:t>39</w:t>
            </w:r>
          </w:p>
        </w:tc>
        <w:tc>
          <w:tcPr>
            <w:tcW w:w="575" w:type="pct"/>
            <w:tcBorders>
              <w:top w:val="nil"/>
              <w:left w:val="nil"/>
              <w:bottom w:val="single" w:sz="8" w:space="0" w:color="000000"/>
              <w:right w:val="single" w:sz="8" w:space="0" w:color="000000"/>
            </w:tcBorders>
            <w:tcMar>
              <w:top w:w="0" w:type="dxa"/>
              <w:left w:w="168" w:type="dxa"/>
              <w:bottom w:w="0" w:type="dxa"/>
              <w:right w:w="168" w:type="dxa"/>
            </w:tcMar>
            <w:hideMark/>
          </w:tcPr>
          <w:p w14:paraId="27E43851" w14:textId="77777777" w:rsidR="00772079" w:rsidRPr="005700E2" w:rsidRDefault="00772079" w:rsidP="00895C7E">
            <w:pPr>
              <w:ind w:firstLine="0"/>
              <w:jc w:val="left"/>
              <w:rPr>
                <w:rFonts w:eastAsia="Times New Roman" w:cs="Times New Roman"/>
                <w:szCs w:val="28"/>
                <w:lang w:eastAsia="ru-RU"/>
              </w:rPr>
            </w:pPr>
          </w:p>
        </w:tc>
        <w:tc>
          <w:tcPr>
            <w:tcW w:w="788" w:type="pct"/>
            <w:tcBorders>
              <w:top w:val="nil"/>
              <w:left w:val="nil"/>
              <w:bottom w:val="single" w:sz="8" w:space="0" w:color="000000"/>
              <w:right w:val="single" w:sz="8" w:space="0" w:color="000000"/>
            </w:tcBorders>
            <w:tcMar>
              <w:top w:w="0" w:type="dxa"/>
              <w:left w:w="168" w:type="dxa"/>
              <w:bottom w:w="0" w:type="dxa"/>
              <w:right w:w="168" w:type="dxa"/>
            </w:tcMar>
            <w:hideMark/>
          </w:tcPr>
          <w:p w14:paraId="79513B90" w14:textId="77777777" w:rsidR="00772079" w:rsidRPr="005700E2" w:rsidRDefault="00772079" w:rsidP="00895C7E">
            <w:pPr>
              <w:ind w:firstLine="0"/>
              <w:jc w:val="left"/>
              <w:rPr>
                <w:rFonts w:eastAsia="Times New Roman" w:cs="Times New Roman"/>
                <w:szCs w:val="28"/>
                <w:lang w:eastAsia="ru-RU"/>
              </w:rPr>
            </w:pPr>
          </w:p>
        </w:tc>
        <w:tc>
          <w:tcPr>
            <w:tcW w:w="790" w:type="pct"/>
            <w:tcBorders>
              <w:top w:val="nil"/>
              <w:left w:val="nil"/>
              <w:bottom w:val="single" w:sz="8" w:space="0" w:color="000000"/>
              <w:right w:val="single" w:sz="8" w:space="0" w:color="000000"/>
            </w:tcBorders>
            <w:tcMar>
              <w:top w:w="0" w:type="dxa"/>
              <w:left w:w="168" w:type="dxa"/>
              <w:bottom w:w="0" w:type="dxa"/>
              <w:right w:w="168" w:type="dxa"/>
            </w:tcMar>
            <w:hideMark/>
          </w:tcPr>
          <w:p w14:paraId="3C66EFBC" w14:textId="77777777" w:rsidR="00772079" w:rsidRPr="005700E2" w:rsidRDefault="00772079" w:rsidP="00895C7E">
            <w:pPr>
              <w:ind w:firstLine="0"/>
              <w:jc w:val="left"/>
              <w:rPr>
                <w:rFonts w:eastAsia="Times New Roman" w:cs="Times New Roman"/>
                <w:szCs w:val="28"/>
                <w:lang w:eastAsia="ru-RU"/>
              </w:rPr>
            </w:pPr>
          </w:p>
        </w:tc>
        <w:tc>
          <w:tcPr>
            <w:tcW w:w="859" w:type="pct"/>
            <w:tcBorders>
              <w:top w:val="nil"/>
              <w:left w:val="nil"/>
              <w:bottom w:val="single" w:sz="8" w:space="0" w:color="000000"/>
              <w:right w:val="single" w:sz="8" w:space="0" w:color="000000"/>
            </w:tcBorders>
            <w:tcMar>
              <w:top w:w="0" w:type="dxa"/>
              <w:left w:w="168" w:type="dxa"/>
              <w:bottom w:w="0" w:type="dxa"/>
              <w:right w:w="168" w:type="dxa"/>
            </w:tcMar>
            <w:hideMark/>
          </w:tcPr>
          <w:p w14:paraId="5407D2D7" w14:textId="77777777" w:rsidR="00772079" w:rsidRPr="005700E2" w:rsidRDefault="00772079" w:rsidP="00895C7E">
            <w:pPr>
              <w:ind w:firstLine="0"/>
              <w:jc w:val="left"/>
              <w:rPr>
                <w:rFonts w:eastAsia="Times New Roman" w:cs="Times New Roman"/>
                <w:szCs w:val="28"/>
                <w:lang w:eastAsia="ru-RU"/>
              </w:rPr>
            </w:pPr>
          </w:p>
        </w:tc>
      </w:tr>
      <w:tr w:rsidR="00772079" w:rsidRPr="005700E2" w14:paraId="21DF746C" w14:textId="77777777" w:rsidTr="007A010D">
        <w:trPr>
          <w:jc w:val="center"/>
        </w:trPr>
        <w:tc>
          <w:tcPr>
            <w:tcW w:w="132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1C4F218B" w14:textId="77777777" w:rsidR="00772079" w:rsidRPr="005700E2" w:rsidRDefault="00772079" w:rsidP="00895C7E">
            <w:pPr>
              <w:ind w:firstLine="0"/>
              <w:jc w:val="left"/>
              <w:rPr>
                <w:rFonts w:eastAsia="Times New Roman" w:cs="Times New Roman"/>
                <w:szCs w:val="28"/>
                <w:lang w:eastAsia="ru-RU"/>
              </w:rPr>
            </w:pPr>
            <w:r w:rsidRPr="005700E2">
              <w:rPr>
                <w:rFonts w:cs="Times New Roman"/>
                <w:szCs w:val="28"/>
              </w:rPr>
              <w:t>оның ішінде:</w:t>
            </w:r>
          </w:p>
        </w:tc>
        <w:tc>
          <w:tcPr>
            <w:tcW w:w="660" w:type="pct"/>
            <w:tcBorders>
              <w:top w:val="nil"/>
              <w:left w:val="nil"/>
              <w:bottom w:val="single" w:sz="8" w:space="0" w:color="000000"/>
              <w:right w:val="single" w:sz="8" w:space="0" w:color="000000"/>
            </w:tcBorders>
            <w:tcMar>
              <w:top w:w="0" w:type="dxa"/>
              <w:left w:w="168" w:type="dxa"/>
              <w:bottom w:w="0" w:type="dxa"/>
              <w:right w:w="168" w:type="dxa"/>
            </w:tcMar>
            <w:hideMark/>
          </w:tcPr>
          <w:p w14:paraId="22C68041" w14:textId="77777777" w:rsidR="00772079" w:rsidRPr="005700E2" w:rsidRDefault="00772079" w:rsidP="00895C7E">
            <w:pPr>
              <w:ind w:firstLine="0"/>
              <w:jc w:val="left"/>
              <w:rPr>
                <w:rFonts w:eastAsia="Times New Roman" w:cs="Times New Roman"/>
                <w:szCs w:val="28"/>
                <w:lang w:eastAsia="ru-RU"/>
              </w:rPr>
            </w:pPr>
          </w:p>
        </w:tc>
        <w:tc>
          <w:tcPr>
            <w:tcW w:w="575" w:type="pct"/>
            <w:tcBorders>
              <w:top w:val="nil"/>
              <w:left w:val="nil"/>
              <w:bottom w:val="single" w:sz="8" w:space="0" w:color="000000"/>
              <w:right w:val="single" w:sz="8" w:space="0" w:color="000000"/>
            </w:tcBorders>
            <w:tcMar>
              <w:top w:w="0" w:type="dxa"/>
              <w:left w:w="168" w:type="dxa"/>
              <w:bottom w:w="0" w:type="dxa"/>
              <w:right w:w="168" w:type="dxa"/>
            </w:tcMar>
            <w:hideMark/>
          </w:tcPr>
          <w:p w14:paraId="3432FE47" w14:textId="77777777" w:rsidR="00772079" w:rsidRPr="005700E2" w:rsidRDefault="00772079" w:rsidP="00895C7E">
            <w:pPr>
              <w:ind w:firstLine="0"/>
              <w:jc w:val="left"/>
              <w:rPr>
                <w:rFonts w:eastAsia="Times New Roman" w:cs="Times New Roman"/>
                <w:szCs w:val="28"/>
                <w:lang w:eastAsia="ru-RU"/>
              </w:rPr>
            </w:pPr>
          </w:p>
        </w:tc>
        <w:tc>
          <w:tcPr>
            <w:tcW w:w="788" w:type="pct"/>
            <w:tcBorders>
              <w:top w:val="nil"/>
              <w:left w:val="nil"/>
              <w:bottom w:val="single" w:sz="8" w:space="0" w:color="000000"/>
              <w:right w:val="single" w:sz="8" w:space="0" w:color="000000"/>
            </w:tcBorders>
            <w:tcMar>
              <w:top w:w="0" w:type="dxa"/>
              <w:left w:w="168" w:type="dxa"/>
              <w:bottom w:w="0" w:type="dxa"/>
              <w:right w:w="168" w:type="dxa"/>
            </w:tcMar>
            <w:hideMark/>
          </w:tcPr>
          <w:p w14:paraId="2351BA45" w14:textId="77777777" w:rsidR="00772079" w:rsidRPr="005700E2" w:rsidRDefault="00772079" w:rsidP="00895C7E">
            <w:pPr>
              <w:ind w:firstLine="0"/>
              <w:jc w:val="left"/>
              <w:rPr>
                <w:rFonts w:eastAsia="Times New Roman" w:cs="Times New Roman"/>
                <w:szCs w:val="28"/>
                <w:lang w:eastAsia="ru-RU"/>
              </w:rPr>
            </w:pPr>
          </w:p>
        </w:tc>
        <w:tc>
          <w:tcPr>
            <w:tcW w:w="790" w:type="pct"/>
            <w:tcBorders>
              <w:top w:val="nil"/>
              <w:left w:val="nil"/>
              <w:bottom w:val="single" w:sz="8" w:space="0" w:color="000000"/>
              <w:right w:val="single" w:sz="8" w:space="0" w:color="000000"/>
            </w:tcBorders>
            <w:tcMar>
              <w:top w:w="0" w:type="dxa"/>
              <w:left w:w="168" w:type="dxa"/>
              <w:bottom w:w="0" w:type="dxa"/>
              <w:right w:w="168" w:type="dxa"/>
            </w:tcMar>
            <w:hideMark/>
          </w:tcPr>
          <w:p w14:paraId="11639FB1" w14:textId="77777777" w:rsidR="00772079" w:rsidRPr="005700E2" w:rsidRDefault="00772079" w:rsidP="00895C7E">
            <w:pPr>
              <w:ind w:firstLine="0"/>
              <w:jc w:val="left"/>
              <w:rPr>
                <w:rFonts w:eastAsia="Times New Roman" w:cs="Times New Roman"/>
                <w:szCs w:val="28"/>
                <w:lang w:eastAsia="ru-RU"/>
              </w:rPr>
            </w:pPr>
          </w:p>
        </w:tc>
        <w:tc>
          <w:tcPr>
            <w:tcW w:w="859" w:type="pct"/>
            <w:tcBorders>
              <w:top w:val="nil"/>
              <w:left w:val="nil"/>
              <w:bottom w:val="single" w:sz="8" w:space="0" w:color="000000"/>
              <w:right w:val="single" w:sz="8" w:space="0" w:color="000000"/>
            </w:tcBorders>
            <w:tcMar>
              <w:top w:w="0" w:type="dxa"/>
              <w:left w:w="168" w:type="dxa"/>
              <w:bottom w:w="0" w:type="dxa"/>
              <w:right w:w="168" w:type="dxa"/>
            </w:tcMar>
            <w:hideMark/>
          </w:tcPr>
          <w:p w14:paraId="35F20CBD" w14:textId="77777777" w:rsidR="00772079" w:rsidRPr="005700E2" w:rsidRDefault="00772079" w:rsidP="00895C7E">
            <w:pPr>
              <w:ind w:firstLine="0"/>
              <w:jc w:val="left"/>
              <w:rPr>
                <w:rFonts w:eastAsia="Times New Roman" w:cs="Times New Roman"/>
                <w:szCs w:val="28"/>
                <w:lang w:eastAsia="ru-RU"/>
              </w:rPr>
            </w:pPr>
          </w:p>
        </w:tc>
      </w:tr>
      <w:tr w:rsidR="00772079" w:rsidRPr="005700E2" w14:paraId="47FCD884" w14:textId="77777777" w:rsidTr="007A010D">
        <w:trPr>
          <w:jc w:val="center"/>
        </w:trPr>
        <w:tc>
          <w:tcPr>
            <w:tcW w:w="132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14820AD6" w14:textId="77777777" w:rsidR="00772079" w:rsidRPr="005700E2" w:rsidRDefault="00772079" w:rsidP="00895C7E">
            <w:pPr>
              <w:ind w:firstLine="0"/>
              <w:jc w:val="left"/>
              <w:rPr>
                <w:rFonts w:eastAsia="Times New Roman" w:cs="Times New Roman"/>
                <w:szCs w:val="28"/>
                <w:lang w:eastAsia="ru-RU"/>
              </w:rPr>
            </w:pPr>
            <w:r w:rsidRPr="005700E2">
              <w:rPr>
                <w:rFonts w:cs="Times New Roman"/>
                <w:szCs w:val="28"/>
                <w:lang w:val="kk-KZ"/>
              </w:rPr>
              <w:t xml:space="preserve">еңбекке ақы төлеу және іссапар шығысы </w:t>
            </w:r>
          </w:p>
        </w:tc>
        <w:tc>
          <w:tcPr>
            <w:tcW w:w="660" w:type="pct"/>
            <w:tcBorders>
              <w:top w:val="nil"/>
              <w:left w:val="nil"/>
              <w:bottom w:val="single" w:sz="8" w:space="0" w:color="000000"/>
              <w:right w:val="single" w:sz="8" w:space="0" w:color="000000"/>
            </w:tcBorders>
            <w:tcMar>
              <w:top w:w="0" w:type="dxa"/>
              <w:left w:w="168" w:type="dxa"/>
              <w:bottom w:w="0" w:type="dxa"/>
              <w:right w:w="168" w:type="dxa"/>
            </w:tcMar>
            <w:hideMark/>
          </w:tcPr>
          <w:p w14:paraId="5BE65EAD" w14:textId="77777777" w:rsidR="00772079" w:rsidRPr="005700E2" w:rsidRDefault="00772079" w:rsidP="00895C7E">
            <w:pPr>
              <w:ind w:firstLine="0"/>
              <w:jc w:val="left"/>
              <w:rPr>
                <w:rFonts w:eastAsia="Times New Roman" w:cs="Times New Roman"/>
                <w:szCs w:val="28"/>
                <w:lang w:eastAsia="ru-RU"/>
              </w:rPr>
            </w:pPr>
            <w:r w:rsidRPr="005700E2">
              <w:rPr>
                <w:rFonts w:eastAsia="Times New Roman" w:cs="Times New Roman"/>
                <w:szCs w:val="28"/>
                <w:lang w:eastAsia="ru-RU"/>
              </w:rPr>
              <w:t>39.1</w:t>
            </w:r>
          </w:p>
        </w:tc>
        <w:tc>
          <w:tcPr>
            <w:tcW w:w="575" w:type="pct"/>
            <w:tcBorders>
              <w:top w:val="nil"/>
              <w:left w:val="nil"/>
              <w:bottom w:val="single" w:sz="8" w:space="0" w:color="000000"/>
              <w:right w:val="single" w:sz="8" w:space="0" w:color="000000"/>
            </w:tcBorders>
            <w:tcMar>
              <w:top w:w="0" w:type="dxa"/>
              <w:left w:w="168" w:type="dxa"/>
              <w:bottom w:w="0" w:type="dxa"/>
              <w:right w:w="168" w:type="dxa"/>
            </w:tcMar>
            <w:hideMark/>
          </w:tcPr>
          <w:p w14:paraId="2FCAEFC3" w14:textId="77777777" w:rsidR="00772079" w:rsidRPr="005700E2" w:rsidRDefault="00772079" w:rsidP="00895C7E">
            <w:pPr>
              <w:ind w:firstLine="0"/>
              <w:jc w:val="left"/>
              <w:rPr>
                <w:rFonts w:eastAsia="Times New Roman" w:cs="Times New Roman"/>
                <w:szCs w:val="28"/>
                <w:lang w:eastAsia="ru-RU"/>
              </w:rPr>
            </w:pPr>
          </w:p>
        </w:tc>
        <w:tc>
          <w:tcPr>
            <w:tcW w:w="788" w:type="pct"/>
            <w:tcBorders>
              <w:top w:val="nil"/>
              <w:left w:val="nil"/>
              <w:bottom w:val="single" w:sz="8" w:space="0" w:color="000000"/>
              <w:right w:val="single" w:sz="8" w:space="0" w:color="000000"/>
            </w:tcBorders>
            <w:tcMar>
              <w:top w:w="0" w:type="dxa"/>
              <w:left w:w="168" w:type="dxa"/>
              <w:bottom w:w="0" w:type="dxa"/>
              <w:right w:w="168" w:type="dxa"/>
            </w:tcMar>
            <w:hideMark/>
          </w:tcPr>
          <w:p w14:paraId="175CC84F" w14:textId="77777777" w:rsidR="00772079" w:rsidRPr="005700E2" w:rsidRDefault="00772079" w:rsidP="00895C7E">
            <w:pPr>
              <w:ind w:firstLine="0"/>
              <w:jc w:val="left"/>
              <w:rPr>
                <w:rFonts w:eastAsia="Times New Roman" w:cs="Times New Roman"/>
                <w:szCs w:val="28"/>
                <w:lang w:eastAsia="ru-RU"/>
              </w:rPr>
            </w:pPr>
          </w:p>
        </w:tc>
        <w:tc>
          <w:tcPr>
            <w:tcW w:w="790" w:type="pct"/>
            <w:tcBorders>
              <w:top w:val="nil"/>
              <w:left w:val="nil"/>
              <w:bottom w:val="single" w:sz="8" w:space="0" w:color="000000"/>
              <w:right w:val="single" w:sz="8" w:space="0" w:color="000000"/>
            </w:tcBorders>
            <w:tcMar>
              <w:top w:w="0" w:type="dxa"/>
              <w:left w:w="168" w:type="dxa"/>
              <w:bottom w:w="0" w:type="dxa"/>
              <w:right w:w="168" w:type="dxa"/>
            </w:tcMar>
            <w:hideMark/>
          </w:tcPr>
          <w:p w14:paraId="5D7D4894" w14:textId="77777777" w:rsidR="00772079" w:rsidRPr="005700E2" w:rsidRDefault="00772079" w:rsidP="00895C7E">
            <w:pPr>
              <w:ind w:firstLine="0"/>
              <w:jc w:val="left"/>
              <w:rPr>
                <w:rFonts w:eastAsia="Times New Roman" w:cs="Times New Roman"/>
                <w:szCs w:val="28"/>
                <w:lang w:eastAsia="ru-RU"/>
              </w:rPr>
            </w:pPr>
          </w:p>
        </w:tc>
        <w:tc>
          <w:tcPr>
            <w:tcW w:w="859" w:type="pct"/>
            <w:tcBorders>
              <w:top w:val="nil"/>
              <w:left w:val="nil"/>
              <w:bottom w:val="single" w:sz="8" w:space="0" w:color="000000"/>
              <w:right w:val="single" w:sz="8" w:space="0" w:color="000000"/>
            </w:tcBorders>
            <w:tcMar>
              <w:top w:w="0" w:type="dxa"/>
              <w:left w:w="168" w:type="dxa"/>
              <w:bottom w:w="0" w:type="dxa"/>
              <w:right w:w="168" w:type="dxa"/>
            </w:tcMar>
            <w:hideMark/>
          </w:tcPr>
          <w:p w14:paraId="2A56335A" w14:textId="77777777" w:rsidR="00772079" w:rsidRPr="005700E2" w:rsidRDefault="00772079" w:rsidP="00895C7E">
            <w:pPr>
              <w:ind w:firstLine="0"/>
              <w:jc w:val="left"/>
              <w:rPr>
                <w:rFonts w:eastAsia="Times New Roman" w:cs="Times New Roman"/>
                <w:szCs w:val="28"/>
                <w:lang w:eastAsia="ru-RU"/>
              </w:rPr>
            </w:pPr>
          </w:p>
        </w:tc>
      </w:tr>
      <w:tr w:rsidR="00772079" w:rsidRPr="005700E2" w14:paraId="5A715ECB" w14:textId="77777777" w:rsidTr="007A010D">
        <w:trPr>
          <w:jc w:val="center"/>
        </w:trPr>
        <w:tc>
          <w:tcPr>
            <w:tcW w:w="132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4A0B0B1B" w14:textId="77777777" w:rsidR="00772079" w:rsidRPr="005700E2" w:rsidRDefault="00772079" w:rsidP="00895C7E">
            <w:pPr>
              <w:ind w:firstLine="0"/>
              <w:jc w:val="left"/>
              <w:rPr>
                <w:rFonts w:eastAsia="Times New Roman" w:cs="Times New Roman"/>
                <w:szCs w:val="28"/>
                <w:lang w:eastAsia="ru-RU"/>
              </w:rPr>
            </w:pPr>
            <w:r w:rsidRPr="005700E2">
              <w:rPr>
                <w:rFonts w:cs="Times New Roman"/>
                <w:szCs w:val="28"/>
              </w:rPr>
              <w:t>корпоративтік табыс салығын қоспағанда, ағымдағы салықтар және бюджетке төленетін басқа міндетті төлемдер</w:t>
            </w:r>
          </w:p>
        </w:tc>
        <w:tc>
          <w:tcPr>
            <w:tcW w:w="660" w:type="pct"/>
            <w:tcBorders>
              <w:top w:val="nil"/>
              <w:left w:val="nil"/>
              <w:bottom w:val="single" w:sz="8" w:space="0" w:color="000000"/>
              <w:right w:val="single" w:sz="8" w:space="0" w:color="000000"/>
            </w:tcBorders>
            <w:tcMar>
              <w:top w:w="0" w:type="dxa"/>
              <w:left w:w="168" w:type="dxa"/>
              <w:bottom w:w="0" w:type="dxa"/>
              <w:right w:w="168" w:type="dxa"/>
            </w:tcMar>
            <w:hideMark/>
          </w:tcPr>
          <w:p w14:paraId="24B5EBC5" w14:textId="77777777" w:rsidR="00772079" w:rsidRPr="005700E2" w:rsidRDefault="00772079" w:rsidP="00895C7E">
            <w:pPr>
              <w:ind w:firstLine="0"/>
              <w:jc w:val="left"/>
              <w:rPr>
                <w:rFonts w:eastAsia="Times New Roman" w:cs="Times New Roman"/>
                <w:szCs w:val="28"/>
                <w:lang w:eastAsia="ru-RU"/>
              </w:rPr>
            </w:pPr>
            <w:r w:rsidRPr="005700E2">
              <w:rPr>
                <w:rFonts w:eastAsia="Times New Roman" w:cs="Times New Roman"/>
                <w:szCs w:val="28"/>
                <w:lang w:eastAsia="ru-RU"/>
              </w:rPr>
              <w:t>39.2</w:t>
            </w:r>
          </w:p>
        </w:tc>
        <w:tc>
          <w:tcPr>
            <w:tcW w:w="575" w:type="pct"/>
            <w:tcBorders>
              <w:top w:val="nil"/>
              <w:left w:val="nil"/>
              <w:bottom w:val="single" w:sz="8" w:space="0" w:color="000000"/>
              <w:right w:val="single" w:sz="8" w:space="0" w:color="000000"/>
            </w:tcBorders>
            <w:tcMar>
              <w:top w:w="0" w:type="dxa"/>
              <w:left w:w="168" w:type="dxa"/>
              <w:bottom w:w="0" w:type="dxa"/>
              <w:right w:w="168" w:type="dxa"/>
            </w:tcMar>
            <w:hideMark/>
          </w:tcPr>
          <w:p w14:paraId="722299B0" w14:textId="77777777" w:rsidR="00772079" w:rsidRPr="005700E2" w:rsidRDefault="00772079" w:rsidP="00895C7E">
            <w:pPr>
              <w:ind w:firstLine="0"/>
              <w:jc w:val="left"/>
              <w:rPr>
                <w:rFonts w:eastAsia="Times New Roman" w:cs="Times New Roman"/>
                <w:szCs w:val="28"/>
                <w:lang w:eastAsia="ru-RU"/>
              </w:rPr>
            </w:pPr>
          </w:p>
        </w:tc>
        <w:tc>
          <w:tcPr>
            <w:tcW w:w="788" w:type="pct"/>
            <w:tcBorders>
              <w:top w:val="nil"/>
              <w:left w:val="nil"/>
              <w:bottom w:val="single" w:sz="8" w:space="0" w:color="000000"/>
              <w:right w:val="single" w:sz="8" w:space="0" w:color="000000"/>
            </w:tcBorders>
            <w:tcMar>
              <w:top w:w="0" w:type="dxa"/>
              <w:left w:w="168" w:type="dxa"/>
              <w:bottom w:w="0" w:type="dxa"/>
              <w:right w:w="168" w:type="dxa"/>
            </w:tcMar>
            <w:hideMark/>
          </w:tcPr>
          <w:p w14:paraId="346EECD3" w14:textId="77777777" w:rsidR="00772079" w:rsidRPr="005700E2" w:rsidRDefault="00772079" w:rsidP="00895C7E">
            <w:pPr>
              <w:ind w:firstLine="0"/>
              <w:jc w:val="left"/>
              <w:rPr>
                <w:rFonts w:eastAsia="Times New Roman" w:cs="Times New Roman"/>
                <w:szCs w:val="28"/>
                <w:lang w:eastAsia="ru-RU"/>
              </w:rPr>
            </w:pPr>
          </w:p>
        </w:tc>
        <w:tc>
          <w:tcPr>
            <w:tcW w:w="790" w:type="pct"/>
            <w:tcBorders>
              <w:top w:val="nil"/>
              <w:left w:val="nil"/>
              <w:bottom w:val="single" w:sz="8" w:space="0" w:color="000000"/>
              <w:right w:val="single" w:sz="8" w:space="0" w:color="000000"/>
            </w:tcBorders>
            <w:tcMar>
              <w:top w:w="0" w:type="dxa"/>
              <w:left w:w="168" w:type="dxa"/>
              <w:bottom w:w="0" w:type="dxa"/>
              <w:right w:w="168" w:type="dxa"/>
            </w:tcMar>
            <w:hideMark/>
          </w:tcPr>
          <w:p w14:paraId="1E80261C" w14:textId="77777777" w:rsidR="00772079" w:rsidRPr="005700E2" w:rsidRDefault="00772079" w:rsidP="00895C7E">
            <w:pPr>
              <w:ind w:firstLine="0"/>
              <w:jc w:val="left"/>
              <w:rPr>
                <w:rFonts w:eastAsia="Times New Roman" w:cs="Times New Roman"/>
                <w:szCs w:val="28"/>
                <w:lang w:eastAsia="ru-RU"/>
              </w:rPr>
            </w:pPr>
          </w:p>
        </w:tc>
        <w:tc>
          <w:tcPr>
            <w:tcW w:w="859" w:type="pct"/>
            <w:tcBorders>
              <w:top w:val="nil"/>
              <w:left w:val="nil"/>
              <w:bottom w:val="single" w:sz="8" w:space="0" w:color="000000"/>
              <w:right w:val="single" w:sz="8" w:space="0" w:color="000000"/>
            </w:tcBorders>
            <w:tcMar>
              <w:top w:w="0" w:type="dxa"/>
              <w:left w:w="168" w:type="dxa"/>
              <w:bottom w:w="0" w:type="dxa"/>
              <w:right w:w="168" w:type="dxa"/>
            </w:tcMar>
            <w:hideMark/>
          </w:tcPr>
          <w:p w14:paraId="3542B047" w14:textId="77777777" w:rsidR="00772079" w:rsidRPr="005700E2" w:rsidRDefault="00772079" w:rsidP="00895C7E">
            <w:pPr>
              <w:ind w:firstLine="0"/>
              <w:jc w:val="left"/>
              <w:rPr>
                <w:rFonts w:eastAsia="Times New Roman" w:cs="Times New Roman"/>
                <w:szCs w:val="28"/>
                <w:lang w:eastAsia="ru-RU"/>
              </w:rPr>
            </w:pPr>
          </w:p>
        </w:tc>
      </w:tr>
      <w:tr w:rsidR="00772079" w:rsidRPr="005700E2" w14:paraId="7AF36AEB" w14:textId="77777777" w:rsidTr="007A010D">
        <w:trPr>
          <w:jc w:val="center"/>
        </w:trPr>
        <w:tc>
          <w:tcPr>
            <w:tcW w:w="132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4A4E8B21" w14:textId="77777777" w:rsidR="00772079" w:rsidRPr="005700E2" w:rsidRDefault="00772079" w:rsidP="00895C7E">
            <w:pPr>
              <w:ind w:firstLine="0"/>
              <w:jc w:val="left"/>
              <w:rPr>
                <w:rFonts w:eastAsia="Times New Roman" w:cs="Times New Roman"/>
                <w:szCs w:val="28"/>
                <w:lang w:eastAsia="ru-RU"/>
              </w:rPr>
            </w:pPr>
            <w:r w:rsidRPr="005700E2">
              <w:rPr>
                <w:rFonts w:cs="Times New Roman"/>
                <w:szCs w:val="28"/>
              </w:rPr>
              <w:t>ағымдағы жалдау шығысы</w:t>
            </w:r>
          </w:p>
        </w:tc>
        <w:tc>
          <w:tcPr>
            <w:tcW w:w="660" w:type="pct"/>
            <w:tcBorders>
              <w:top w:val="nil"/>
              <w:left w:val="nil"/>
              <w:bottom w:val="single" w:sz="8" w:space="0" w:color="000000"/>
              <w:right w:val="single" w:sz="8" w:space="0" w:color="000000"/>
            </w:tcBorders>
            <w:tcMar>
              <w:top w:w="0" w:type="dxa"/>
              <w:left w:w="168" w:type="dxa"/>
              <w:bottom w:w="0" w:type="dxa"/>
              <w:right w:w="168" w:type="dxa"/>
            </w:tcMar>
            <w:hideMark/>
          </w:tcPr>
          <w:p w14:paraId="423C54B8" w14:textId="77777777" w:rsidR="00772079" w:rsidRPr="005700E2" w:rsidRDefault="00772079" w:rsidP="00895C7E">
            <w:pPr>
              <w:ind w:firstLine="0"/>
              <w:jc w:val="left"/>
              <w:rPr>
                <w:rFonts w:eastAsia="Times New Roman" w:cs="Times New Roman"/>
                <w:szCs w:val="28"/>
                <w:lang w:eastAsia="ru-RU"/>
              </w:rPr>
            </w:pPr>
            <w:r w:rsidRPr="005700E2">
              <w:rPr>
                <w:rFonts w:eastAsia="Times New Roman" w:cs="Times New Roman"/>
                <w:szCs w:val="28"/>
                <w:lang w:eastAsia="ru-RU"/>
              </w:rPr>
              <w:t>39.3</w:t>
            </w:r>
          </w:p>
        </w:tc>
        <w:tc>
          <w:tcPr>
            <w:tcW w:w="575" w:type="pct"/>
            <w:tcBorders>
              <w:top w:val="nil"/>
              <w:left w:val="nil"/>
              <w:bottom w:val="single" w:sz="8" w:space="0" w:color="000000"/>
              <w:right w:val="single" w:sz="8" w:space="0" w:color="000000"/>
            </w:tcBorders>
            <w:tcMar>
              <w:top w:w="0" w:type="dxa"/>
              <w:left w:w="168" w:type="dxa"/>
              <w:bottom w:w="0" w:type="dxa"/>
              <w:right w:w="168" w:type="dxa"/>
            </w:tcMar>
            <w:hideMark/>
          </w:tcPr>
          <w:p w14:paraId="1F8AE79E" w14:textId="77777777" w:rsidR="00772079" w:rsidRPr="005700E2" w:rsidRDefault="00772079" w:rsidP="00895C7E">
            <w:pPr>
              <w:ind w:firstLine="0"/>
              <w:jc w:val="left"/>
              <w:rPr>
                <w:rFonts w:eastAsia="Times New Roman" w:cs="Times New Roman"/>
                <w:szCs w:val="28"/>
                <w:lang w:eastAsia="ru-RU"/>
              </w:rPr>
            </w:pPr>
          </w:p>
        </w:tc>
        <w:tc>
          <w:tcPr>
            <w:tcW w:w="788" w:type="pct"/>
            <w:tcBorders>
              <w:top w:val="nil"/>
              <w:left w:val="nil"/>
              <w:bottom w:val="single" w:sz="8" w:space="0" w:color="000000"/>
              <w:right w:val="single" w:sz="8" w:space="0" w:color="000000"/>
            </w:tcBorders>
            <w:tcMar>
              <w:top w:w="0" w:type="dxa"/>
              <w:left w:w="168" w:type="dxa"/>
              <w:bottom w:w="0" w:type="dxa"/>
              <w:right w:w="168" w:type="dxa"/>
            </w:tcMar>
            <w:hideMark/>
          </w:tcPr>
          <w:p w14:paraId="2EE46AE5" w14:textId="77777777" w:rsidR="00772079" w:rsidRPr="005700E2" w:rsidRDefault="00772079" w:rsidP="00895C7E">
            <w:pPr>
              <w:ind w:firstLine="0"/>
              <w:jc w:val="left"/>
              <w:rPr>
                <w:rFonts w:eastAsia="Times New Roman" w:cs="Times New Roman"/>
                <w:szCs w:val="28"/>
                <w:lang w:eastAsia="ru-RU"/>
              </w:rPr>
            </w:pPr>
          </w:p>
        </w:tc>
        <w:tc>
          <w:tcPr>
            <w:tcW w:w="790" w:type="pct"/>
            <w:tcBorders>
              <w:top w:val="nil"/>
              <w:left w:val="nil"/>
              <w:bottom w:val="single" w:sz="8" w:space="0" w:color="000000"/>
              <w:right w:val="single" w:sz="8" w:space="0" w:color="000000"/>
            </w:tcBorders>
            <w:tcMar>
              <w:top w:w="0" w:type="dxa"/>
              <w:left w:w="168" w:type="dxa"/>
              <w:bottom w:w="0" w:type="dxa"/>
              <w:right w:w="168" w:type="dxa"/>
            </w:tcMar>
            <w:hideMark/>
          </w:tcPr>
          <w:p w14:paraId="0BE5AC82" w14:textId="77777777" w:rsidR="00772079" w:rsidRPr="005700E2" w:rsidRDefault="00772079" w:rsidP="00895C7E">
            <w:pPr>
              <w:ind w:firstLine="0"/>
              <w:jc w:val="left"/>
              <w:rPr>
                <w:rFonts w:eastAsia="Times New Roman" w:cs="Times New Roman"/>
                <w:szCs w:val="28"/>
                <w:lang w:eastAsia="ru-RU"/>
              </w:rPr>
            </w:pPr>
          </w:p>
        </w:tc>
        <w:tc>
          <w:tcPr>
            <w:tcW w:w="859" w:type="pct"/>
            <w:tcBorders>
              <w:top w:val="nil"/>
              <w:left w:val="nil"/>
              <w:bottom w:val="single" w:sz="8" w:space="0" w:color="000000"/>
              <w:right w:val="single" w:sz="8" w:space="0" w:color="000000"/>
            </w:tcBorders>
            <w:tcMar>
              <w:top w:w="0" w:type="dxa"/>
              <w:left w:w="168" w:type="dxa"/>
              <w:bottom w:w="0" w:type="dxa"/>
              <w:right w:w="168" w:type="dxa"/>
            </w:tcMar>
            <w:hideMark/>
          </w:tcPr>
          <w:p w14:paraId="0517BE7D" w14:textId="77777777" w:rsidR="00772079" w:rsidRPr="005700E2" w:rsidRDefault="00772079" w:rsidP="00895C7E">
            <w:pPr>
              <w:ind w:firstLine="0"/>
              <w:jc w:val="left"/>
              <w:rPr>
                <w:rFonts w:eastAsia="Times New Roman" w:cs="Times New Roman"/>
                <w:szCs w:val="28"/>
                <w:lang w:eastAsia="ru-RU"/>
              </w:rPr>
            </w:pPr>
          </w:p>
        </w:tc>
      </w:tr>
      <w:tr w:rsidR="00772079" w:rsidRPr="005700E2" w14:paraId="26BC3D3D" w14:textId="77777777" w:rsidTr="007A010D">
        <w:trPr>
          <w:jc w:val="center"/>
        </w:trPr>
        <w:tc>
          <w:tcPr>
            <w:tcW w:w="132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6759AB56" w14:textId="77777777" w:rsidR="00772079" w:rsidRPr="005700E2" w:rsidRDefault="00772079" w:rsidP="00895C7E">
            <w:pPr>
              <w:ind w:firstLine="0"/>
              <w:jc w:val="left"/>
              <w:rPr>
                <w:rFonts w:eastAsia="Times New Roman" w:cs="Times New Roman"/>
                <w:szCs w:val="28"/>
                <w:lang w:eastAsia="ru-RU"/>
              </w:rPr>
            </w:pPr>
            <w:r w:rsidRPr="005700E2">
              <w:rPr>
                <w:rFonts w:cs="Times New Roman"/>
                <w:szCs w:val="28"/>
              </w:rPr>
              <w:t>жарнамаға арналған шығыс</w:t>
            </w:r>
          </w:p>
        </w:tc>
        <w:tc>
          <w:tcPr>
            <w:tcW w:w="660" w:type="pct"/>
            <w:tcBorders>
              <w:top w:val="nil"/>
              <w:left w:val="nil"/>
              <w:bottom w:val="single" w:sz="8" w:space="0" w:color="000000"/>
              <w:right w:val="single" w:sz="8" w:space="0" w:color="000000"/>
            </w:tcBorders>
            <w:tcMar>
              <w:top w:w="0" w:type="dxa"/>
              <w:left w:w="168" w:type="dxa"/>
              <w:bottom w:w="0" w:type="dxa"/>
              <w:right w:w="168" w:type="dxa"/>
            </w:tcMar>
            <w:hideMark/>
          </w:tcPr>
          <w:p w14:paraId="760EE6B8" w14:textId="77777777" w:rsidR="00772079" w:rsidRPr="005700E2" w:rsidRDefault="00772079" w:rsidP="00895C7E">
            <w:pPr>
              <w:ind w:firstLine="0"/>
              <w:jc w:val="left"/>
              <w:rPr>
                <w:rFonts w:eastAsia="Times New Roman" w:cs="Times New Roman"/>
                <w:szCs w:val="28"/>
                <w:lang w:eastAsia="ru-RU"/>
              </w:rPr>
            </w:pPr>
            <w:r w:rsidRPr="005700E2">
              <w:rPr>
                <w:rFonts w:eastAsia="Times New Roman" w:cs="Times New Roman"/>
                <w:szCs w:val="28"/>
                <w:lang w:eastAsia="ru-RU"/>
              </w:rPr>
              <w:t>39.4</w:t>
            </w:r>
          </w:p>
        </w:tc>
        <w:tc>
          <w:tcPr>
            <w:tcW w:w="575" w:type="pct"/>
            <w:tcBorders>
              <w:top w:val="nil"/>
              <w:left w:val="nil"/>
              <w:bottom w:val="single" w:sz="8" w:space="0" w:color="000000"/>
              <w:right w:val="single" w:sz="8" w:space="0" w:color="000000"/>
            </w:tcBorders>
            <w:tcMar>
              <w:top w:w="0" w:type="dxa"/>
              <w:left w:w="168" w:type="dxa"/>
              <w:bottom w:w="0" w:type="dxa"/>
              <w:right w:w="168" w:type="dxa"/>
            </w:tcMar>
            <w:hideMark/>
          </w:tcPr>
          <w:p w14:paraId="34B610F0" w14:textId="77777777" w:rsidR="00772079" w:rsidRPr="005700E2" w:rsidRDefault="00772079" w:rsidP="00895C7E">
            <w:pPr>
              <w:ind w:firstLine="0"/>
              <w:jc w:val="left"/>
              <w:rPr>
                <w:rFonts w:eastAsia="Times New Roman" w:cs="Times New Roman"/>
                <w:szCs w:val="28"/>
                <w:lang w:eastAsia="ru-RU"/>
              </w:rPr>
            </w:pPr>
          </w:p>
        </w:tc>
        <w:tc>
          <w:tcPr>
            <w:tcW w:w="788" w:type="pct"/>
            <w:tcBorders>
              <w:top w:val="nil"/>
              <w:left w:val="nil"/>
              <w:bottom w:val="single" w:sz="8" w:space="0" w:color="000000"/>
              <w:right w:val="single" w:sz="8" w:space="0" w:color="000000"/>
            </w:tcBorders>
            <w:tcMar>
              <w:top w:w="0" w:type="dxa"/>
              <w:left w:w="168" w:type="dxa"/>
              <w:bottom w:w="0" w:type="dxa"/>
              <w:right w:w="168" w:type="dxa"/>
            </w:tcMar>
            <w:hideMark/>
          </w:tcPr>
          <w:p w14:paraId="47B496D6" w14:textId="77777777" w:rsidR="00772079" w:rsidRPr="005700E2" w:rsidRDefault="00772079" w:rsidP="00895C7E">
            <w:pPr>
              <w:ind w:firstLine="0"/>
              <w:jc w:val="left"/>
              <w:rPr>
                <w:rFonts w:eastAsia="Times New Roman" w:cs="Times New Roman"/>
                <w:szCs w:val="28"/>
                <w:lang w:eastAsia="ru-RU"/>
              </w:rPr>
            </w:pPr>
          </w:p>
        </w:tc>
        <w:tc>
          <w:tcPr>
            <w:tcW w:w="790" w:type="pct"/>
            <w:tcBorders>
              <w:top w:val="nil"/>
              <w:left w:val="nil"/>
              <w:bottom w:val="single" w:sz="8" w:space="0" w:color="000000"/>
              <w:right w:val="single" w:sz="8" w:space="0" w:color="000000"/>
            </w:tcBorders>
            <w:tcMar>
              <w:top w:w="0" w:type="dxa"/>
              <w:left w:w="168" w:type="dxa"/>
              <w:bottom w:w="0" w:type="dxa"/>
              <w:right w:w="168" w:type="dxa"/>
            </w:tcMar>
            <w:hideMark/>
          </w:tcPr>
          <w:p w14:paraId="760B6CCD" w14:textId="77777777" w:rsidR="00772079" w:rsidRPr="005700E2" w:rsidRDefault="00772079" w:rsidP="00895C7E">
            <w:pPr>
              <w:ind w:firstLine="0"/>
              <w:jc w:val="left"/>
              <w:rPr>
                <w:rFonts w:eastAsia="Times New Roman" w:cs="Times New Roman"/>
                <w:szCs w:val="28"/>
                <w:lang w:eastAsia="ru-RU"/>
              </w:rPr>
            </w:pPr>
          </w:p>
        </w:tc>
        <w:tc>
          <w:tcPr>
            <w:tcW w:w="859" w:type="pct"/>
            <w:tcBorders>
              <w:top w:val="nil"/>
              <w:left w:val="nil"/>
              <w:bottom w:val="single" w:sz="8" w:space="0" w:color="000000"/>
              <w:right w:val="single" w:sz="8" w:space="0" w:color="000000"/>
            </w:tcBorders>
            <w:tcMar>
              <w:top w:w="0" w:type="dxa"/>
              <w:left w:w="168" w:type="dxa"/>
              <w:bottom w:w="0" w:type="dxa"/>
              <w:right w:w="168" w:type="dxa"/>
            </w:tcMar>
            <w:hideMark/>
          </w:tcPr>
          <w:p w14:paraId="2F59E53E" w14:textId="77777777" w:rsidR="00772079" w:rsidRPr="005700E2" w:rsidRDefault="00772079" w:rsidP="00895C7E">
            <w:pPr>
              <w:ind w:firstLine="0"/>
              <w:jc w:val="left"/>
              <w:rPr>
                <w:rFonts w:eastAsia="Times New Roman" w:cs="Times New Roman"/>
                <w:szCs w:val="28"/>
                <w:lang w:eastAsia="ru-RU"/>
              </w:rPr>
            </w:pPr>
          </w:p>
        </w:tc>
      </w:tr>
      <w:tr w:rsidR="00772079" w:rsidRPr="005700E2" w14:paraId="4F835FCB" w14:textId="77777777" w:rsidTr="007A010D">
        <w:trPr>
          <w:jc w:val="center"/>
        </w:trPr>
        <w:tc>
          <w:tcPr>
            <w:tcW w:w="132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1E860C1A" w14:textId="77777777" w:rsidR="00772079" w:rsidRPr="005700E2" w:rsidRDefault="00772079" w:rsidP="00895C7E">
            <w:pPr>
              <w:ind w:firstLine="0"/>
              <w:jc w:val="left"/>
              <w:rPr>
                <w:rFonts w:eastAsia="Times New Roman" w:cs="Times New Roman"/>
                <w:szCs w:val="28"/>
                <w:lang w:eastAsia="ru-RU"/>
              </w:rPr>
            </w:pPr>
            <w:r w:rsidRPr="005700E2">
              <w:rPr>
                <w:rFonts w:cs="Times New Roman"/>
                <w:szCs w:val="28"/>
              </w:rPr>
              <w:lastRenderedPageBreak/>
              <w:t>үшінші тұлғалардың қызметі</w:t>
            </w:r>
          </w:p>
        </w:tc>
        <w:tc>
          <w:tcPr>
            <w:tcW w:w="660" w:type="pct"/>
            <w:tcBorders>
              <w:top w:val="nil"/>
              <w:left w:val="nil"/>
              <w:bottom w:val="single" w:sz="8" w:space="0" w:color="000000"/>
              <w:right w:val="single" w:sz="8" w:space="0" w:color="000000"/>
            </w:tcBorders>
            <w:tcMar>
              <w:top w:w="0" w:type="dxa"/>
              <w:left w:w="168" w:type="dxa"/>
              <w:bottom w:w="0" w:type="dxa"/>
              <w:right w:w="168" w:type="dxa"/>
            </w:tcMar>
            <w:hideMark/>
          </w:tcPr>
          <w:p w14:paraId="178B0B1A" w14:textId="77777777" w:rsidR="00772079" w:rsidRPr="005700E2" w:rsidRDefault="00772079" w:rsidP="00895C7E">
            <w:pPr>
              <w:ind w:firstLine="0"/>
              <w:jc w:val="left"/>
              <w:rPr>
                <w:rFonts w:eastAsia="Times New Roman" w:cs="Times New Roman"/>
                <w:szCs w:val="28"/>
                <w:lang w:eastAsia="ru-RU"/>
              </w:rPr>
            </w:pPr>
            <w:r w:rsidRPr="005700E2">
              <w:rPr>
                <w:rFonts w:eastAsia="Times New Roman" w:cs="Times New Roman"/>
                <w:szCs w:val="28"/>
                <w:lang w:eastAsia="ru-RU"/>
              </w:rPr>
              <w:t>39.5</w:t>
            </w:r>
          </w:p>
        </w:tc>
        <w:tc>
          <w:tcPr>
            <w:tcW w:w="575" w:type="pct"/>
            <w:tcBorders>
              <w:top w:val="nil"/>
              <w:left w:val="nil"/>
              <w:bottom w:val="single" w:sz="8" w:space="0" w:color="000000"/>
              <w:right w:val="single" w:sz="8" w:space="0" w:color="000000"/>
            </w:tcBorders>
            <w:tcMar>
              <w:top w:w="0" w:type="dxa"/>
              <w:left w:w="168" w:type="dxa"/>
              <w:bottom w:w="0" w:type="dxa"/>
              <w:right w:w="168" w:type="dxa"/>
            </w:tcMar>
            <w:hideMark/>
          </w:tcPr>
          <w:p w14:paraId="4C35AD20" w14:textId="77777777" w:rsidR="00772079" w:rsidRPr="005700E2" w:rsidRDefault="00772079" w:rsidP="00895C7E">
            <w:pPr>
              <w:ind w:firstLine="0"/>
              <w:jc w:val="left"/>
              <w:rPr>
                <w:rFonts w:eastAsia="Times New Roman" w:cs="Times New Roman"/>
                <w:szCs w:val="28"/>
                <w:lang w:eastAsia="ru-RU"/>
              </w:rPr>
            </w:pPr>
          </w:p>
        </w:tc>
        <w:tc>
          <w:tcPr>
            <w:tcW w:w="788" w:type="pct"/>
            <w:tcBorders>
              <w:top w:val="nil"/>
              <w:left w:val="nil"/>
              <w:bottom w:val="single" w:sz="8" w:space="0" w:color="000000"/>
              <w:right w:val="single" w:sz="8" w:space="0" w:color="000000"/>
            </w:tcBorders>
            <w:tcMar>
              <w:top w:w="0" w:type="dxa"/>
              <w:left w:w="168" w:type="dxa"/>
              <w:bottom w:w="0" w:type="dxa"/>
              <w:right w:w="168" w:type="dxa"/>
            </w:tcMar>
            <w:hideMark/>
          </w:tcPr>
          <w:p w14:paraId="423F85CF" w14:textId="77777777" w:rsidR="00772079" w:rsidRPr="005700E2" w:rsidRDefault="00772079" w:rsidP="00895C7E">
            <w:pPr>
              <w:ind w:firstLine="0"/>
              <w:jc w:val="left"/>
              <w:rPr>
                <w:rFonts w:eastAsia="Times New Roman" w:cs="Times New Roman"/>
                <w:szCs w:val="28"/>
                <w:lang w:eastAsia="ru-RU"/>
              </w:rPr>
            </w:pPr>
          </w:p>
        </w:tc>
        <w:tc>
          <w:tcPr>
            <w:tcW w:w="790" w:type="pct"/>
            <w:tcBorders>
              <w:top w:val="nil"/>
              <w:left w:val="nil"/>
              <w:bottom w:val="single" w:sz="8" w:space="0" w:color="000000"/>
              <w:right w:val="single" w:sz="8" w:space="0" w:color="000000"/>
            </w:tcBorders>
            <w:tcMar>
              <w:top w:w="0" w:type="dxa"/>
              <w:left w:w="168" w:type="dxa"/>
              <w:bottom w:w="0" w:type="dxa"/>
              <w:right w:w="168" w:type="dxa"/>
            </w:tcMar>
            <w:hideMark/>
          </w:tcPr>
          <w:p w14:paraId="19FD203B" w14:textId="77777777" w:rsidR="00772079" w:rsidRPr="005700E2" w:rsidRDefault="00772079" w:rsidP="00895C7E">
            <w:pPr>
              <w:ind w:firstLine="0"/>
              <w:jc w:val="left"/>
              <w:rPr>
                <w:rFonts w:eastAsia="Times New Roman" w:cs="Times New Roman"/>
                <w:szCs w:val="28"/>
                <w:lang w:eastAsia="ru-RU"/>
              </w:rPr>
            </w:pPr>
          </w:p>
        </w:tc>
        <w:tc>
          <w:tcPr>
            <w:tcW w:w="859" w:type="pct"/>
            <w:tcBorders>
              <w:top w:val="nil"/>
              <w:left w:val="nil"/>
              <w:bottom w:val="single" w:sz="8" w:space="0" w:color="000000"/>
              <w:right w:val="single" w:sz="8" w:space="0" w:color="000000"/>
            </w:tcBorders>
            <w:tcMar>
              <w:top w:w="0" w:type="dxa"/>
              <w:left w:w="168" w:type="dxa"/>
              <w:bottom w:w="0" w:type="dxa"/>
              <w:right w:w="168" w:type="dxa"/>
            </w:tcMar>
            <w:hideMark/>
          </w:tcPr>
          <w:p w14:paraId="1ECA3C98" w14:textId="77777777" w:rsidR="00772079" w:rsidRPr="005700E2" w:rsidRDefault="00772079" w:rsidP="00895C7E">
            <w:pPr>
              <w:ind w:firstLine="0"/>
              <w:jc w:val="left"/>
              <w:rPr>
                <w:rFonts w:eastAsia="Times New Roman" w:cs="Times New Roman"/>
                <w:szCs w:val="28"/>
                <w:lang w:eastAsia="ru-RU"/>
              </w:rPr>
            </w:pPr>
          </w:p>
        </w:tc>
      </w:tr>
      <w:tr w:rsidR="00772079" w:rsidRPr="005700E2" w14:paraId="7709313E" w14:textId="77777777" w:rsidTr="007A010D">
        <w:trPr>
          <w:jc w:val="center"/>
        </w:trPr>
        <w:tc>
          <w:tcPr>
            <w:tcW w:w="132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7DFEE102" w14:textId="77777777" w:rsidR="00772079" w:rsidRPr="005700E2" w:rsidRDefault="00772079" w:rsidP="00895C7E">
            <w:pPr>
              <w:ind w:firstLine="0"/>
              <w:jc w:val="left"/>
              <w:rPr>
                <w:rFonts w:eastAsia="Times New Roman" w:cs="Times New Roman"/>
                <w:szCs w:val="28"/>
                <w:lang w:eastAsia="ru-RU"/>
              </w:rPr>
            </w:pPr>
            <w:r w:rsidRPr="005700E2">
              <w:rPr>
                <w:rFonts w:cs="Times New Roman"/>
                <w:szCs w:val="28"/>
              </w:rPr>
              <w:t>аудиторлық, консультациялық қызмет шығысы және ақпараттық шығыс</w:t>
            </w:r>
          </w:p>
        </w:tc>
        <w:tc>
          <w:tcPr>
            <w:tcW w:w="660" w:type="pct"/>
            <w:tcBorders>
              <w:top w:val="nil"/>
              <w:left w:val="nil"/>
              <w:bottom w:val="single" w:sz="8" w:space="0" w:color="000000"/>
              <w:right w:val="single" w:sz="8" w:space="0" w:color="000000"/>
            </w:tcBorders>
            <w:tcMar>
              <w:top w:w="0" w:type="dxa"/>
              <w:left w:w="168" w:type="dxa"/>
              <w:bottom w:w="0" w:type="dxa"/>
              <w:right w:w="168" w:type="dxa"/>
            </w:tcMar>
            <w:hideMark/>
          </w:tcPr>
          <w:p w14:paraId="360B0A01" w14:textId="77777777" w:rsidR="00772079" w:rsidRPr="005700E2" w:rsidRDefault="00772079" w:rsidP="00895C7E">
            <w:pPr>
              <w:ind w:firstLine="0"/>
              <w:jc w:val="left"/>
              <w:rPr>
                <w:rFonts w:eastAsia="Times New Roman" w:cs="Times New Roman"/>
                <w:szCs w:val="28"/>
                <w:lang w:eastAsia="ru-RU"/>
              </w:rPr>
            </w:pPr>
            <w:r w:rsidRPr="005700E2">
              <w:rPr>
                <w:rFonts w:eastAsia="Times New Roman" w:cs="Times New Roman"/>
                <w:szCs w:val="28"/>
                <w:lang w:eastAsia="ru-RU"/>
              </w:rPr>
              <w:t>39.6</w:t>
            </w:r>
          </w:p>
        </w:tc>
        <w:tc>
          <w:tcPr>
            <w:tcW w:w="575" w:type="pct"/>
            <w:tcBorders>
              <w:top w:val="nil"/>
              <w:left w:val="nil"/>
              <w:bottom w:val="single" w:sz="8" w:space="0" w:color="000000"/>
              <w:right w:val="single" w:sz="8" w:space="0" w:color="000000"/>
            </w:tcBorders>
            <w:tcMar>
              <w:top w:w="0" w:type="dxa"/>
              <w:left w:w="168" w:type="dxa"/>
              <w:bottom w:w="0" w:type="dxa"/>
              <w:right w:w="168" w:type="dxa"/>
            </w:tcMar>
            <w:hideMark/>
          </w:tcPr>
          <w:p w14:paraId="608BA100" w14:textId="77777777" w:rsidR="00772079" w:rsidRPr="005700E2" w:rsidRDefault="00772079" w:rsidP="00895C7E">
            <w:pPr>
              <w:ind w:firstLine="0"/>
              <w:jc w:val="left"/>
              <w:rPr>
                <w:rFonts w:eastAsia="Times New Roman" w:cs="Times New Roman"/>
                <w:szCs w:val="28"/>
                <w:lang w:eastAsia="ru-RU"/>
              </w:rPr>
            </w:pPr>
          </w:p>
        </w:tc>
        <w:tc>
          <w:tcPr>
            <w:tcW w:w="788" w:type="pct"/>
            <w:tcBorders>
              <w:top w:val="nil"/>
              <w:left w:val="nil"/>
              <w:bottom w:val="single" w:sz="8" w:space="0" w:color="000000"/>
              <w:right w:val="single" w:sz="8" w:space="0" w:color="000000"/>
            </w:tcBorders>
            <w:tcMar>
              <w:top w:w="0" w:type="dxa"/>
              <w:left w:w="168" w:type="dxa"/>
              <w:bottom w:w="0" w:type="dxa"/>
              <w:right w:w="168" w:type="dxa"/>
            </w:tcMar>
            <w:hideMark/>
          </w:tcPr>
          <w:p w14:paraId="67AC78A1" w14:textId="77777777" w:rsidR="00772079" w:rsidRPr="005700E2" w:rsidRDefault="00772079" w:rsidP="00895C7E">
            <w:pPr>
              <w:ind w:firstLine="0"/>
              <w:jc w:val="left"/>
              <w:rPr>
                <w:rFonts w:eastAsia="Times New Roman" w:cs="Times New Roman"/>
                <w:szCs w:val="28"/>
                <w:lang w:eastAsia="ru-RU"/>
              </w:rPr>
            </w:pPr>
          </w:p>
        </w:tc>
        <w:tc>
          <w:tcPr>
            <w:tcW w:w="790" w:type="pct"/>
            <w:tcBorders>
              <w:top w:val="nil"/>
              <w:left w:val="nil"/>
              <w:bottom w:val="single" w:sz="8" w:space="0" w:color="000000"/>
              <w:right w:val="single" w:sz="8" w:space="0" w:color="000000"/>
            </w:tcBorders>
            <w:tcMar>
              <w:top w:w="0" w:type="dxa"/>
              <w:left w:w="168" w:type="dxa"/>
              <w:bottom w:w="0" w:type="dxa"/>
              <w:right w:w="168" w:type="dxa"/>
            </w:tcMar>
            <w:hideMark/>
          </w:tcPr>
          <w:p w14:paraId="5E9CAD73" w14:textId="77777777" w:rsidR="00772079" w:rsidRPr="005700E2" w:rsidRDefault="00772079" w:rsidP="00895C7E">
            <w:pPr>
              <w:ind w:firstLine="0"/>
              <w:jc w:val="left"/>
              <w:rPr>
                <w:rFonts w:eastAsia="Times New Roman" w:cs="Times New Roman"/>
                <w:szCs w:val="28"/>
                <w:lang w:eastAsia="ru-RU"/>
              </w:rPr>
            </w:pPr>
          </w:p>
        </w:tc>
        <w:tc>
          <w:tcPr>
            <w:tcW w:w="859" w:type="pct"/>
            <w:tcBorders>
              <w:top w:val="nil"/>
              <w:left w:val="nil"/>
              <w:bottom w:val="single" w:sz="8" w:space="0" w:color="000000"/>
              <w:right w:val="single" w:sz="8" w:space="0" w:color="000000"/>
            </w:tcBorders>
            <w:tcMar>
              <w:top w:w="0" w:type="dxa"/>
              <w:left w:w="168" w:type="dxa"/>
              <w:bottom w:w="0" w:type="dxa"/>
              <w:right w:w="168" w:type="dxa"/>
            </w:tcMar>
            <w:hideMark/>
          </w:tcPr>
          <w:p w14:paraId="3BB7035F" w14:textId="77777777" w:rsidR="00772079" w:rsidRPr="005700E2" w:rsidRDefault="00772079" w:rsidP="00895C7E">
            <w:pPr>
              <w:ind w:firstLine="0"/>
              <w:jc w:val="left"/>
              <w:rPr>
                <w:rFonts w:eastAsia="Times New Roman" w:cs="Times New Roman"/>
                <w:szCs w:val="28"/>
                <w:lang w:eastAsia="ru-RU"/>
              </w:rPr>
            </w:pPr>
          </w:p>
        </w:tc>
      </w:tr>
      <w:tr w:rsidR="00772079" w:rsidRPr="005700E2" w14:paraId="59AB519A" w14:textId="77777777" w:rsidTr="007A010D">
        <w:trPr>
          <w:jc w:val="center"/>
        </w:trPr>
        <w:tc>
          <w:tcPr>
            <w:tcW w:w="132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36B320A5" w14:textId="77777777" w:rsidR="00772079" w:rsidRPr="005700E2" w:rsidRDefault="00772079" w:rsidP="00895C7E">
            <w:pPr>
              <w:ind w:firstLine="0"/>
              <w:jc w:val="left"/>
              <w:rPr>
                <w:rFonts w:eastAsia="Times New Roman" w:cs="Times New Roman"/>
                <w:szCs w:val="28"/>
                <w:lang w:eastAsia="ru-RU"/>
              </w:rPr>
            </w:pPr>
            <w:r w:rsidRPr="005700E2">
              <w:rPr>
                <w:rFonts w:cs="Times New Roman"/>
                <w:szCs w:val="28"/>
              </w:rPr>
              <w:t>амортизациялық аударымдар</w:t>
            </w:r>
          </w:p>
        </w:tc>
        <w:tc>
          <w:tcPr>
            <w:tcW w:w="660" w:type="pct"/>
            <w:tcBorders>
              <w:top w:val="nil"/>
              <w:left w:val="nil"/>
              <w:bottom w:val="single" w:sz="8" w:space="0" w:color="000000"/>
              <w:right w:val="single" w:sz="8" w:space="0" w:color="000000"/>
            </w:tcBorders>
            <w:tcMar>
              <w:top w:w="0" w:type="dxa"/>
              <w:left w:w="168" w:type="dxa"/>
              <w:bottom w:w="0" w:type="dxa"/>
              <w:right w:w="168" w:type="dxa"/>
            </w:tcMar>
            <w:hideMark/>
          </w:tcPr>
          <w:p w14:paraId="10F81D01" w14:textId="77777777" w:rsidR="00772079" w:rsidRPr="005700E2" w:rsidRDefault="00772079" w:rsidP="00895C7E">
            <w:pPr>
              <w:ind w:firstLine="0"/>
              <w:jc w:val="left"/>
              <w:rPr>
                <w:rFonts w:eastAsia="Times New Roman" w:cs="Times New Roman"/>
                <w:szCs w:val="28"/>
                <w:lang w:eastAsia="ru-RU"/>
              </w:rPr>
            </w:pPr>
            <w:r w:rsidRPr="005700E2">
              <w:rPr>
                <w:rFonts w:eastAsia="Times New Roman" w:cs="Times New Roman"/>
                <w:szCs w:val="28"/>
                <w:lang w:eastAsia="ru-RU"/>
              </w:rPr>
              <w:t>39.7</w:t>
            </w:r>
          </w:p>
        </w:tc>
        <w:tc>
          <w:tcPr>
            <w:tcW w:w="575" w:type="pct"/>
            <w:tcBorders>
              <w:top w:val="nil"/>
              <w:left w:val="nil"/>
              <w:bottom w:val="single" w:sz="8" w:space="0" w:color="000000"/>
              <w:right w:val="single" w:sz="8" w:space="0" w:color="000000"/>
            </w:tcBorders>
            <w:tcMar>
              <w:top w:w="0" w:type="dxa"/>
              <w:left w:w="168" w:type="dxa"/>
              <w:bottom w:w="0" w:type="dxa"/>
              <w:right w:w="168" w:type="dxa"/>
            </w:tcMar>
            <w:hideMark/>
          </w:tcPr>
          <w:p w14:paraId="197D78A5" w14:textId="77777777" w:rsidR="00772079" w:rsidRPr="005700E2" w:rsidRDefault="00772079" w:rsidP="00895C7E">
            <w:pPr>
              <w:ind w:firstLine="0"/>
              <w:jc w:val="left"/>
              <w:rPr>
                <w:rFonts w:eastAsia="Times New Roman" w:cs="Times New Roman"/>
                <w:szCs w:val="28"/>
                <w:lang w:eastAsia="ru-RU"/>
              </w:rPr>
            </w:pPr>
          </w:p>
        </w:tc>
        <w:tc>
          <w:tcPr>
            <w:tcW w:w="788" w:type="pct"/>
            <w:tcBorders>
              <w:top w:val="nil"/>
              <w:left w:val="nil"/>
              <w:bottom w:val="single" w:sz="8" w:space="0" w:color="000000"/>
              <w:right w:val="single" w:sz="8" w:space="0" w:color="000000"/>
            </w:tcBorders>
            <w:tcMar>
              <w:top w:w="0" w:type="dxa"/>
              <w:left w:w="168" w:type="dxa"/>
              <w:bottom w:w="0" w:type="dxa"/>
              <w:right w:w="168" w:type="dxa"/>
            </w:tcMar>
            <w:hideMark/>
          </w:tcPr>
          <w:p w14:paraId="7D8A1E24" w14:textId="77777777" w:rsidR="00772079" w:rsidRPr="005700E2" w:rsidRDefault="00772079" w:rsidP="00895C7E">
            <w:pPr>
              <w:ind w:firstLine="0"/>
              <w:jc w:val="left"/>
              <w:rPr>
                <w:rFonts w:eastAsia="Times New Roman" w:cs="Times New Roman"/>
                <w:szCs w:val="28"/>
                <w:lang w:eastAsia="ru-RU"/>
              </w:rPr>
            </w:pPr>
          </w:p>
        </w:tc>
        <w:tc>
          <w:tcPr>
            <w:tcW w:w="790" w:type="pct"/>
            <w:tcBorders>
              <w:top w:val="nil"/>
              <w:left w:val="nil"/>
              <w:bottom w:val="single" w:sz="8" w:space="0" w:color="000000"/>
              <w:right w:val="single" w:sz="8" w:space="0" w:color="000000"/>
            </w:tcBorders>
            <w:tcMar>
              <w:top w:w="0" w:type="dxa"/>
              <w:left w:w="168" w:type="dxa"/>
              <w:bottom w:w="0" w:type="dxa"/>
              <w:right w:w="168" w:type="dxa"/>
            </w:tcMar>
            <w:hideMark/>
          </w:tcPr>
          <w:p w14:paraId="36B340DE" w14:textId="77777777" w:rsidR="00772079" w:rsidRPr="005700E2" w:rsidRDefault="00772079" w:rsidP="00895C7E">
            <w:pPr>
              <w:ind w:firstLine="0"/>
              <w:jc w:val="left"/>
              <w:rPr>
                <w:rFonts w:eastAsia="Times New Roman" w:cs="Times New Roman"/>
                <w:szCs w:val="28"/>
                <w:lang w:eastAsia="ru-RU"/>
              </w:rPr>
            </w:pPr>
          </w:p>
        </w:tc>
        <w:tc>
          <w:tcPr>
            <w:tcW w:w="859" w:type="pct"/>
            <w:tcBorders>
              <w:top w:val="nil"/>
              <w:left w:val="nil"/>
              <w:bottom w:val="single" w:sz="8" w:space="0" w:color="000000"/>
              <w:right w:val="single" w:sz="8" w:space="0" w:color="000000"/>
            </w:tcBorders>
            <w:tcMar>
              <w:top w:w="0" w:type="dxa"/>
              <w:left w:w="168" w:type="dxa"/>
              <w:bottom w:w="0" w:type="dxa"/>
              <w:right w:w="168" w:type="dxa"/>
            </w:tcMar>
            <w:hideMark/>
          </w:tcPr>
          <w:p w14:paraId="15CC4CCF" w14:textId="77777777" w:rsidR="00772079" w:rsidRPr="005700E2" w:rsidRDefault="00772079" w:rsidP="00895C7E">
            <w:pPr>
              <w:ind w:firstLine="0"/>
              <w:jc w:val="left"/>
              <w:rPr>
                <w:rFonts w:eastAsia="Times New Roman" w:cs="Times New Roman"/>
                <w:szCs w:val="28"/>
                <w:lang w:eastAsia="ru-RU"/>
              </w:rPr>
            </w:pPr>
          </w:p>
        </w:tc>
      </w:tr>
      <w:tr w:rsidR="00772079" w:rsidRPr="005700E2" w14:paraId="1A1CD0C1" w14:textId="77777777" w:rsidTr="007A010D">
        <w:trPr>
          <w:jc w:val="center"/>
        </w:trPr>
        <w:tc>
          <w:tcPr>
            <w:tcW w:w="132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1C6667D3" w14:textId="77777777" w:rsidR="00772079" w:rsidRPr="005700E2" w:rsidRDefault="00772079" w:rsidP="00895C7E">
            <w:pPr>
              <w:ind w:firstLine="0"/>
              <w:jc w:val="left"/>
              <w:rPr>
                <w:rFonts w:eastAsia="Times New Roman" w:cs="Times New Roman"/>
                <w:szCs w:val="28"/>
                <w:lang w:eastAsia="ru-RU"/>
              </w:rPr>
            </w:pPr>
            <w:r w:rsidRPr="005700E2">
              <w:rPr>
                <w:rFonts w:cs="Times New Roman"/>
                <w:szCs w:val="28"/>
              </w:rPr>
              <w:t>Басқа шығыс</w:t>
            </w:r>
          </w:p>
        </w:tc>
        <w:tc>
          <w:tcPr>
            <w:tcW w:w="660" w:type="pct"/>
            <w:tcBorders>
              <w:top w:val="nil"/>
              <w:left w:val="nil"/>
              <w:bottom w:val="single" w:sz="8" w:space="0" w:color="000000"/>
              <w:right w:val="single" w:sz="8" w:space="0" w:color="000000"/>
            </w:tcBorders>
            <w:tcMar>
              <w:top w:w="0" w:type="dxa"/>
              <w:left w:w="168" w:type="dxa"/>
              <w:bottom w:w="0" w:type="dxa"/>
              <w:right w:w="168" w:type="dxa"/>
            </w:tcMar>
            <w:hideMark/>
          </w:tcPr>
          <w:p w14:paraId="1FA9CC31" w14:textId="77777777" w:rsidR="00772079" w:rsidRPr="005700E2" w:rsidRDefault="00772079" w:rsidP="00895C7E">
            <w:pPr>
              <w:ind w:firstLine="0"/>
              <w:jc w:val="left"/>
              <w:rPr>
                <w:rFonts w:eastAsia="Times New Roman" w:cs="Times New Roman"/>
                <w:szCs w:val="28"/>
                <w:lang w:val="kk-KZ" w:eastAsia="ru-RU"/>
              </w:rPr>
            </w:pPr>
            <w:r w:rsidRPr="005700E2">
              <w:rPr>
                <w:rFonts w:eastAsia="Times New Roman" w:cs="Times New Roman"/>
                <w:szCs w:val="28"/>
                <w:lang w:eastAsia="ru-RU"/>
              </w:rPr>
              <w:t>40</w:t>
            </w:r>
            <w:r w:rsidRPr="005700E2">
              <w:rPr>
                <w:rFonts w:eastAsia="Times New Roman" w:cs="Times New Roman"/>
                <w:szCs w:val="28"/>
                <w:lang w:val="kk-KZ" w:eastAsia="ru-RU"/>
              </w:rPr>
              <w:t xml:space="preserve"> </w:t>
            </w:r>
          </w:p>
        </w:tc>
        <w:tc>
          <w:tcPr>
            <w:tcW w:w="575" w:type="pct"/>
            <w:tcBorders>
              <w:top w:val="nil"/>
              <w:left w:val="nil"/>
              <w:bottom w:val="single" w:sz="8" w:space="0" w:color="000000"/>
              <w:right w:val="single" w:sz="8" w:space="0" w:color="000000"/>
            </w:tcBorders>
            <w:tcMar>
              <w:top w:w="0" w:type="dxa"/>
              <w:left w:w="168" w:type="dxa"/>
              <w:bottom w:w="0" w:type="dxa"/>
              <w:right w:w="168" w:type="dxa"/>
            </w:tcMar>
            <w:hideMark/>
          </w:tcPr>
          <w:p w14:paraId="500B32AA" w14:textId="77777777" w:rsidR="00772079" w:rsidRPr="005700E2" w:rsidRDefault="00772079" w:rsidP="00895C7E">
            <w:pPr>
              <w:ind w:firstLine="0"/>
              <w:jc w:val="left"/>
              <w:rPr>
                <w:rFonts w:eastAsia="Times New Roman" w:cs="Times New Roman"/>
                <w:szCs w:val="28"/>
                <w:lang w:eastAsia="ru-RU"/>
              </w:rPr>
            </w:pPr>
          </w:p>
        </w:tc>
        <w:tc>
          <w:tcPr>
            <w:tcW w:w="788" w:type="pct"/>
            <w:tcBorders>
              <w:top w:val="nil"/>
              <w:left w:val="nil"/>
              <w:bottom w:val="single" w:sz="8" w:space="0" w:color="000000"/>
              <w:right w:val="single" w:sz="8" w:space="0" w:color="000000"/>
            </w:tcBorders>
            <w:tcMar>
              <w:top w:w="0" w:type="dxa"/>
              <w:left w:w="168" w:type="dxa"/>
              <w:bottom w:w="0" w:type="dxa"/>
              <w:right w:w="168" w:type="dxa"/>
            </w:tcMar>
            <w:hideMark/>
          </w:tcPr>
          <w:p w14:paraId="58A38CCE" w14:textId="77777777" w:rsidR="00772079" w:rsidRPr="005700E2" w:rsidRDefault="00772079" w:rsidP="00895C7E">
            <w:pPr>
              <w:ind w:firstLine="0"/>
              <w:jc w:val="left"/>
              <w:rPr>
                <w:rFonts w:eastAsia="Times New Roman" w:cs="Times New Roman"/>
                <w:szCs w:val="28"/>
                <w:lang w:eastAsia="ru-RU"/>
              </w:rPr>
            </w:pPr>
          </w:p>
        </w:tc>
        <w:tc>
          <w:tcPr>
            <w:tcW w:w="790" w:type="pct"/>
            <w:tcBorders>
              <w:top w:val="nil"/>
              <w:left w:val="nil"/>
              <w:bottom w:val="single" w:sz="8" w:space="0" w:color="000000"/>
              <w:right w:val="single" w:sz="8" w:space="0" w:color="000000"/>
            </w:tcBorders>
            <w:tcMar>
              <w:top w:w="0" w:type="dxa"/>
              <w:left w:w="168" w:type="dxa"/>
              <w:bottom w:w="0" w:type="dxa"/>
              <w:right w:w="168" w:type="dxa"/>
            </w:tcMar>
            <w:hideMark/>
          </w:tcPr>
          <w:p w14:paraId="155DAE01" w14:textId="77777777" w:rsidR="00772079" w:rsidRPr="005700E2" w:rsidRDefault="00772079" w:rsidP="00895C7E">
            <w:pPr>
              <w:ind w:firstLine="0"/>
              <w:jc w:val="left"/>
              <w:rPr>
                <w:rFonts w:eastAsia="Times New Roman" w:cs="Times New Roman"/>
                <w:szCs w:val="28"/>
                <w:lang w:eastAsia="ru-RU"/>
              </w:rPr>
            </w:pPr>
          </w:p>
        </w:tc>
        <w:tc>
          <w:tcPr>
            <w:tcW w:w="859" w:type="pct"/>
            <w:tcBorders>
              <w:top w:val="nil"/>
              <w:left w:val="nil"/>
              <w:bottom w:val="single" w:sz="8" w:space="0" w:color="000000"/>
              <w:right w:val="single" w:sz="8" w:space="0" w:color="000000"/>
            </w:tcBorders>
            <w:tcMar>
              <w:top w:w="0" w:type="dxa"/>
              <w:left w:w="168" w:type="dxa"/>
              <w:bottom w:w="0" w:type="dxa"/>
              <w:right w:w="168" w:type="dxa"/>
            </w:tcMar>
            <w:hideMark/>
          </w:tcPr>
          <w:p w14:paraId="45E916CF" w14:textId="77777777" w:rsidR="00772079" w:rsidRPr="005700E2" w:rsidRDefault="00772079" w:rsidP="00895C7E">
            <w:pPr>
              <w:ind w:firstLine="0"/>
              <w:jc w:val="left"/>
              <w:rPr>
                <w:rFonts w:eastAsia="Times New Roman" w:cs="Times New Roman"/>
                <w:szCs w:val="28"/>
                <w:lang w:eastAsia="ru-RU"/>
              </w:rPr>
            </w:pPr>
          </w:p>
        </w:tc>
      </w:tr>
      <w:tr w:rsidR="00772079" w:rsidRPr="005700E2" w14:paraId="5DC007BA" w14:textId="77777777" w:rsidTr="007A010D">
        <w:trPr>
          <w:jc w:val="center"/>
        </w:trPr>
        <w:tc>
          <w:tcPr>
            <w:tcW w:w="132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5E812F83" w14:textId="77777777" w:rsidR="00772079" w:rsidRPr="005700E2" w:rsidRDefault="00772079" w:rsidP="00895C7E">
            <w:pPr>
              <w:ind w:firstLine="0"/>
              <w:jc w:val="left"/>
              <w:rPr>
                <w:rFonts w:eastAsia="Times New Roman" w:cs="Times New Roman"/>
                <w:szCs w:val="28"/>
                <w:lang w:val="kk-KZ" w:eastAsia="ru-RU"/>
              </w:rPr>
            </w:pPr>
            <w:r w:rsidRPr="005700E2">
              <w:rPr>
                <w:rFonts w:cs="Times New Roman"/>
                <w:szCs w:val="28"/>
              </w:rPr>
              <w:t>Шығыс жиынтығы</w:t>
            </w:r>
            <w:r w:rsidRPr="005700E2">
              <w:rPr>
                <w:rFonts w:cs="Times New Roman"/>
                <w:szCs w:val="28"/>
                <w:lang w:val="kk-KZ"/>
              </w:rPr>
              <w:t xml:space="preserve"> </w:t>
            </w:r>
          </w:p>
        </w:tc>
        <w:tc>
          <w:tcPr>
            <w:tcW w:w="660" w:type="pct"/>
            <w:tcBorders>
              <w:top w:val="nil"/>
              <w:left w:val="nil"/>
              <w:bottom w:val="single" w:sz="8" w:space="0" w:color="000000"/>
              <w:right w:val="single" w:sz="8" w:space="0" w:color="000000"/>
            </w:tcBorders>
            <w:tcMar>
              <w:top w:w="0" w:type="dxa"/>
              <w:left w:w="168" w:type="dxa"/>
              <w:bottom w:w="0" w:type="dxa"/>
              <w:right w:w="168" w:type="dxa"/>
            </w:tcMar>
            <w:hideMark/>
          </w:tcPr>
          <w:p w14:paraId="1D08A5A9" w14:textId="77777777" w:rsidR="00772079" w:rsidRPr="005700E2" w:rsidRDefault="00772079" w:rsidP="00895C7E">
            <w:pPr>
              <w:ind w:firstLine="0"/>
              <w:jc w:val="left"/>
              <w:rPr>
                <w:rFonts w:eastAsia="Times New Roman" w:cs="Times New Roman"/>
                <w:szCs w:val="28"/>
                <w:lang w:eastAsia="ru-RU"/>
              </w:rPr>
            </w:pPr>
            <w:r w:rsidRPr="005700E2">
              <w:rPr>
                <w:rFonts w:eastAsia="Times New Roman" w:cs="Times New Roman"/>
                <w:szCs w:val="28"/>
                <w:lang w:eastAsia="ru-RU"/>
              </w:rPr>
              <w:t>41</w:t>
            </w:r>
          </w:p>
        </w:tc>
        <w:tc>
          <w:tcPr>
            <w:tcW w:w="575" w:type="pct"/>
            <w:tcBorders>
              <w:top w:val="nil"/>
              <w:left w:val="nil"/>
              <w:bottom w:val="single" w:sz="8" w:space="0" w:color="000000"/>
              <w:right w:val="single" w:sz="8" w:space="0" w:color="000000"/>
            </w:tcBorders>
            <w:tcMar>
              <w:top w:w="0" w:type="dxa"/>
              <w:left w:w="168" w:type="dxa"/>
              <w:bottom w:w="0" w:type="dxa"/>
              <w:right w:w="168" w:type="dxa"/>
            </w:tcMar>
            <w:hideMark/>
          </w:tcPr>
          <w:p w14:paraId="6FC7FB8A" w14:textId="77777777" w:rsidR="00772079" w:rsidRPr="005700E2" w:rsidRDefault="00772079" w:rsidP="00895C7E">
            <w:pPr>
              <w:ind w:firstLine="0"/>
              <w:jc w:val="left"/>
              <w:rPr>
                <w:rFonts w:eastAsia="Times New Roman" w:cs="Times New Roman"/>
                <w:szCs w:val="28"/>
                <w:lang w:eastAsia="ru-RU"/>
              </w:rPr>
            </w:pPr>
          </w:p>
        </w:tc>
        <w:tc>
          <w:tcPr>
            <w:tcW w:w="788" w:type="pct"/>
            <w:tcBorders>
              <w:top w:val="nil"/>
              <w:left w:val="nil"/>
              <w:bottom w:val="single" w:sz="8" w:space="0" w:color="000000"/>
              <w:right w:val="single" w:sz="8" w:space="0" w:color="000000"/>
            </w:tcBorders>
            <w:tcMar>
              <w:top w:w="0" w:type="dxa"/>
              <w:left w:w="168" w:type="dxa"/>
              <w:bottom w:w="0" w:type="dxa"/>
              <w:right w:w="168" w:type="dxa"/>
            </w:tcMar>
            <w:hideMark/>
          </w:tcPr>
          <w:p w14:paraId="6609D158" w14:textId="77777777" w:rsidR="00772079" w:rsidRPr="005700E2" w:rsidRDefault="00772079" w:rsidP="00895C7E">
            <w:pPr>
              <w:ind w:firstLine="0"/>
              <w:jc w:val="left"/>
              <w:rPr>
                <w:rFonts w:eastAsia="Times New Roman" w:cs="Times New Roman"/>
                <w:szCs w:val="28"/>
                <w:lang w:eastAsia="ru-RU"/>
              </w:rPr>
            </w:pPr>
          </w:p>
        </w:tc>
        <w:tc>
          <w:tcPr>
            <w:tcW w:w="790" w:type="pct"/>
            <w:tcBorders>
              <w:top w:val="nil"/>
              <w:left w:val="nil"/>
              <w:bottom w:val="single" w:sz="8" w:space="0" w:color="000000"/>
              <w:right w:val="single" w:sz="8" w:space="0" w:color="000000"/>
            </w:tcBorders>
            <w:tcMar>
              <w:top w:w="0" w:type="dxa"/>
              <w:left w:w="168" w:type="dxa"/>
              <w:bottom w:w="0" w:type="dxa"/>
              <w:right w:w="168" w:type="dxa"/>
            </w:tcMar>
            <w:hideMark/>
          </w:tcPr>
          <w:p w14:paraId="21B112AF" w14:textId="77777777" w:rsidR="00772079" w:rsidRPr="005700E2" w:rsidRDefault="00772079" w:rsidP="00895C7E">
            <w:pPr>
              <w:ind w:firstLine="0"/>
              <w:jc w:val="left"/>
              <w:rPr>
                <w:rFonts w:eastAsia="Times New Roman" w:cs="Times New Roman"/>
                <w:szCs w:val="28"/>
                <w:lang w:eastAsia="ru-RU"/>
              </w:rPr>
            </w:pPr>
          </w:p>
        </w:tc>
        <w:tc>
          <w:tcPr>
            <w:tcW w:w="859" w:type="pct"/>
            <w:tcBorders>
              <w:top w:val="nil"/>
              <w:left w:val="nil"/>
              <w:bottom w:val="single" w:sz="8" w:space="0" w:color="000000"/>
              <w:right w:val="single" w:sz="8" w:space="0" w:color="000000"/>
            </w:tcBorders>
            <w:tcMar>
              <w:top w:w="0" w:type="dxa"/>
              <w:left w:w="168" w:type="dxa"/>
              <w:bottom w:w="0" w:type="dxa"/>
              <w:right w:w="168" w:type="dxa"/>
            </w:tcMar>
            <w:hideMark/>
          </w:tcPr>
          <w:p w14:paraId="212684C4" w14:textId="77777777" w:rsidR="00772079" w:rsidRPr="005700E2" w:rsidRDefault="00772079" w:rsidP="00895C7E">
            <w:pPr>
              <w:ind w:firstLine="0"/>
              <w:jc w:val="left"/>
              <w:rPr>
                <w:rFonts w:eastAsia="Times New Roman" w:cs="Times New Roman"/>
                <w:szCs w:val="28"/>
                <w:lang w:eastAsia="ru-RU"/>
              </w:rPr>
            </w:pPr>
          </w:p>
        </w:tc>
      </w:tr>
      <w:tr w:rsidR="00772079" w:rsidRPr="005700E2" w14:paraId="1C9BE09B" w14:textId="77777777" w:rsidTr="007A010D">
        <w:trPr>
          <w:jc w:val="center"/>
        </w:trPr>
        <w:tc>
          <w:tcPr>
            <w:tcW w:w="132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2AF55113" w14:textId="77777777" w:rsidR="00772079" w:rsidRPr="005700E2" w:rsidRDefault="00772079" w:rsidP="00895C7E">
            <w:pPr>
              <w:ind w:firstLine="0"/>
              <w:jc w:val="left"/>
              <w:rPr>
                <w:rFonts w:eastAsia="Times New Roman" w:cs="Times New Roman"/>
                <w:szCs w:val="28"/>
                <w:lang w:val="kk-KZ" w:eastAsia="ru-RU"/>
              </w:rPr>
            </w:pPr>
            <w:r w:rsidRPr="005700E2">
              <w:rPr>
                <w:rFonts w:cs="Times New Roman"/>
                <w:szCs w:val="28"/>
              </w:rPr>
              <w:t>Кезеңдегі пайда (зиян)</w:t>
            </w:r>
            <w:r w:rsidRPr="005700E2">
              <w:rPr>
                <w:rFonts w:cs="Times New Roman"/>
                <w:szCs w:val="28"/>
                <w:lang w:val="kk-KZ"/>
              </w:rPr>
              <w:t xml:space="preserve"> </w:t>
            </w:r>
          </w:p>
        </w:tc>
        <w:tc>
          <w:tcPr>
            <w:tcW w:w="660" w:type="pct"/>
            <w:tcBorders>
              <w:top w:val="nil"/>
              <w:left w:val="nil"/>
              <w:bottom w:val="single" w:sz="8" w:space="0" w:color="000000"/>
              <w:right w:val="single" w:sz="8" w:space="0" w:color="000000"/>
            </w:tcBorders>
            <w:tcMar>
              <w:top w:w="0" w:type="dxa"/>
              <w:left w:w="168" w:type="dxa"/>
              <w:bottom w:w="0" w:type="dxa"/>
              <w:right w:w="168" w:type="dxa"/>
            </w:tcMar>
            <w:hideMark/>
          </w:tcPr>
          <w:p w14:paraId="20340BF6" w14:textId="77777777" w:rsidR="00772079" w:rsidRPr="005700E2" w:rsidRDefault="00772079" w:rsidP="00895C7E">
            <w:pPr>
              <w:ind w:firstLine="0"/>
              <w:jc w:val="left"/>
              <w:rPr>
                <w:rFonts w:eastAsia="Times New Roman" w:cs="Times New Roman"/>
                <w:szCs w:val="28"/>
                <w:lang w:eastAsia="ru-RU"/>
              </w:rPr>
            </w:pPr>
            <w:r w:rsidRPr="005700E2">
              <w:rPr>
                <w:rFonts w:eastAsia="Times New Roman" w:cs="Times New Roman"/>
                <w:szCs w:val="28"/>
                <w:lang w:eastAsia="ru-RU"/>
              </w:rPr>
              <w:t>42</w:t>
            </w:r>
          </w:p>
        </w:tc>
        <w:tc>
          <w:tcPr>
            <w:tcW w:w="575" w:type="pct"/>
            <w:tcBorders>
              <w:top w:val="nil"/>
              <w:left w:val="nil"/>
              <w:bottom w:val="single" w:sz="8" w:space="0" w:color="000000"/>
              <w:right w:val="single" w:sz="8" w:space="0" w:color="000000"/>
            </w:tcBorders>
            <w:tcMar>
              <w:top w:w="0" w:type="dxa"/>
              <w:left w:w="168" w:type="dxa"/>
              <w:bottom w:w="0" w:type="dxa"/>
              <w:right w:w="168" w:type="dxa"/>
            </w:tcMar>
            <w:hideMark/>
          </w:tcPr>
          <w:p w14:paraId="07BBAFD7" w14:textId="77777777" w:rsidR="00772079" w:rsidRPr="005700E2" w:rsidRDefault="00772079" w:rsidP="00895C7E">
            <w:pPr>
              <w:ind w:firstLine="0"/>
              <w:jc w:val="left"/>
              <w:rPr>
                <w:rFonts w:eastAsia="Times New Roman" w:cs="Times New Roman"/>
                <w:szCs w:val="28"/>
                <w:lang w:eastAsia="ru-RU"/>
              </w:rPr>
            </w:pPr>
          </w:p>
        </w:tc>
        <w:tc>
          <w:tcPr>
            <w:tcW w:w="788" w:type="pct"/>
            <w:tcBorders>
              <w:top w:val="nil"/>
              <w:left w:val="nil"/>
              <w:bottom w:val="single" w:sz="8" w:space="0" w:color="000000"/>
              <w:right w:val="single" w:sz="8" w:space="0" w:color="000000"/>
            </w:tcBorders>
            <w:tcMar>
              <w:top w:w="0" w:type="dxa"/>
              <w:left w:w="168" w:type="dxa"/>
              <w:bottom w:w="0" w:type="dxa"/>
              <w:right w:w="168" w:type="dxa"/>
            </w:tcMar>
            <w:hideMark/>
          </w:tcPr>
          <w:p w14:paraId="46558BEB" w14:textId="77777777" w:rsidR="00772079" w:rsidRPr="005700E2" w:rsidRDefault="00772079" w:rsidP="00895C7E">
            <w:pPr>
              <w:ind w:firstLine="0"/>
              <w:jc w:val="left"/>
              <w:rPr>
                <w:rFonts w:eastAsia="Times New Roman" w:cs="Times New Roman"/>
                <w:szCs w:val="28"/>
                <w:lang w:eastAsia="ru-RU"/>
              </w:rPr>
            </w:pPr>
          </w:p>
        </w:tc>
        <w:tc>
          <w:tcPr>
            <w:tcW w:w="790" w:type="pct"/>
            <w:tcBorders>
              <w:top w:val="nil"/>
              <w:left w:val="nil"/>
              <w:bottom w:val="single" w:sz="8" w:space="0" w:color="000000"/>
              <w:right w:val="single" w:sz="8" w:space="0" w:color="000000"/>
            </w:tcBorders>
            <w:tcMar>
              <w:top w:w="0" w:type="dxa"/>
              <w:left w:w="168" w:type="dxa"/>
              <w:bottom w:w="0" w:type="dxa"/>
              <w:right w:w="168" w:type="dxa"/>
            </w:tcMar>
            <w:hideMark/>
          </w:tcPr>
          <w:p w14:paraId="5AE594C8" w14:textId="77777777" w:rsidR="00772079" w:rsidRPr="005700E2" w:rsidRDefault="00772079" w:rsidP="00895C7E">
            <w:pPr>
              <w:ind w:firstLine="0"/>
              <w:jc w:val="left"/>
              <w:rPr>
                <w:rFonts w:eastAsia="Times New Roman" w:cs="Times New Roman"/>
                <w:szCs w:val="28"/>
                <w:lang w:eastAsia="ru-RU"/>
              </w:rPr>
            </w:pPr>
          </w:p>
        </w:tc>
        <w:tc>
          <w:tcPr>
            <w:tcW w:w="859" w:type="pct"/>
            <w:tcBorders>
              <w:top w:val="nil"/>
              <w:left w:val="nil"/>
              <w:bottom w:val="single" w:sz="8" w:space="0" w:color="000000"/>
              <w:right w:val="single" w:sz="8" w:space="0" w:color="000000"/>
            </w:tcBorders>
            <w:tcMar>
              <w:top w:w="0" w:type="dxa"/>
              <w:left w:w="168" w:type="dxa"/>
              <w:bottom w:w="0" w:type="dxa"/>
              <w:right w:w="168" w:type="dxa"/>
            </w:tcMar>
            <w:hideMark/>
          </w:tcPr>
          <w:p w14:paraId="34899167" w14:textId="77777777" w:rsidR="00772079" w:rsidRPr="005700E2" w:rsidRDefault="00772079" w:rsidP="00895C7E">
            <w:pPr>
              <w:ind w:firstLine="0"/>
              <w:jc w:val="left"/>
              <w:rPr>
                <w:rFonts w:eastAsia="Times New Roman" w:cs="Times New Roman"/>
                <w:szCs w:val="28"/>
                <w:lang w:eastAsia="ru-RU"/>
              </w:rPr>
            </w:pPr>
          </w:p>
        </w:tc>
      </w:tr>
      <w:tr w:rsidR="00772079" w:rsidRPr="005700E2" w14:paraId="4D53D83F" w14:textId="77777777" w:rsidTr="007A010D">
        <w:trPr>
          <w:jc w:val="center"/>
        </w:trPr>
        <w:tc>
          <w:tcPr>
            <w:tcW w:w="132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23045907" w14:textId="77777777" w:rsidR="00772079" w:rsidRPr="005700E2" w:rsidRDefault="00772079" w:rsidP="00895C7E">
            <w:pPr>
              <w:ind w:firstLine="0"/>
              <w:jc w:val="left"/>
              <w:rPr>
                <w:rFonts w:eastAsia="Times New Roman" w:cs="Times New Roman"/>
                <w:szCs w:val="28"/>
                <w:lang w:eastAsia="ru-RU"/>
              </w:rPr>
            </w:pPr>
            <w:r w:rsidRPr="005700E2">
              <w:rPr>
                <w:rFonts w:cs="Times New Roman"/>
                <w:szCs w:val="28"/>
              </w:rPr>
              <w:t>Тоқтатылған қызметтен пайда (зиян)</w:t>
            </w:r>
          </w:p>
        </w:tc>
        <w:tc>
          <w:tcPr>
            <w:tcW w:w="660" w:type="pct"/>
            <w:tcBorders>
              <w:top w:val="nil"/>
              <w:left w:val="nil"/>
              <w:bottom w:val="single" w:sz="8" w:space="0" w:color="000000"/>
              <w:right w:val="single" w:sz="8" w:space="0" w:color="000000"/>
            </w:tcBorders>
            <w:tcMar>
              <w:top w:w="0" w:type="dxa"/>
              <w:left w:w="168" w:type="dxa"/>
              <w:bottom w:w="0" w:type="dxa"/>
              <w:right w:w="168" w:type="dxa"/>
            </w:tcMar>
            <w:hideMark/>
          </w:tcPr>
          <w:p w14:paraId="78D8164A" w14:textId="77777777" w:rsidR="00772079" w:rsidRPr="005700E2" w:rsidRDefault="00772079" w:rsidP="00895C7E">
            <w:pPr>
              <w:ind w:firstLine="0"/>
              <w:jc w:val="left"/>
              <w:rPr>
                <w:rFonts w:eastAsia="Times New Roman" w:cs="Times New Roman"/>
                <w:szCs w:val="28"/>
                <w:lang w:eastAsia="ru-RU"/>
              </w:rPr>
            </w:pPr>
            <w:r w:rsidRPr="005700E2">
              <w:rPr>
                <w:rFonts w:eastAsia="Times New Roman" w:cs="Times New Roman"/>
                <w:szCs w:val="28"/>
                <w:lang w:eastAsia="ru-RU"/>
              </w:rPr>
              <w:t>43</w:t>
            </w:r>
          </w:p>
        </w:tc>
        <w:tc>
          <w:tcPr>
            <w:tcW w:w="575" w:type="pct"/>
            <w:tcBorders>
              <w:top w:val="nil"/>
              <w:left w:val="nil"/>
              <w:bottom w:val="single" w:sz="8" w:space="0" w:color="000000"/>
              <w:right w:val="single" w:sz="8" w:space="0" w:color="000000"/>
            </w:tcBorders>
            <w:tcMar>
              <w:top w:w="0" w:type="dxa"/>
              <w:left w:w="168" w:type="dxa"/>
              <w:bottom w:w="0" w:type="dxa"/>
              <w:right w:w="168" w:type="dxa"/>
            </w:tcMar>
            <w:hideMark/>
          </w:tcPr>
          <w:p w14:paraId="14DC104B" w14:textId="77777777" w:rsidR="00772079" w:rsidRPr="005700E2" w:rsidRDefault="00772079" w:rsidP="00895C7E">
            <w:pPr>
              <w:ind w:firstLine="0"/>
              <w:jc w:val="left"/>
              <w:rPr>
                <w:rFonts w:eastAsia="Times New Roman" w:cs="Times New Roman"/>
                <w:szCs w:val="28"/>
                <w:lang w:eastAsia="ru-RU"/>
              </w:rPr>
            </w:pPr>
          </w:p>
        </w:tc>
        <w:tc>
          <w:tcPr>
            <w:tcW w:w="788" w:type="pct"/>
            <w:tcBorders>
              <w:top w:val="nil"/>
              <w:left w:val="nil"/>
              <w:bottom w:val="single" w:sz="8" w:space="0" w:color="000000"/>
              <w:right w:val="single" w:sz="8" w:space="0" w:color="000000"/>
            </w:tcBorders>
            <w:tcMar>
              <w:top w:w="0" w:type="dxa"/>
              <w:left w:w="168" w:type="dxa"/>
              <w:bottom w:w="0" w:type="dxa"/>
              <w:right w:w="168" w:type="dxa"/>
            </w:tcMar>
            <w:hideMark/>
          </w:tcPr>
          <w:p w14:paraId="5969C704" w14:textId="77777777" w:rsidR="00772079" w:rsidRPr="005700E2" w:rsidRDefault="00772079" w:rsidP="00895C7E">
            <w:pPr>
              <w:ind w:firstLine="0"/>
              <w:jc w:val="left"/>
              <w:rPr>
                <w:rFonts w:eastAsia="Times New Roman" w:cs="Times New Roman"/>
                <w:szCs w:val="28"/>
                <w:lang w:eastAsia="ru-RU"/>
              </w:rPr>
            </w:pPr>
          </w:p>
        </w:tc>
        <w:tc>
          <w:tcPr>
            <w:tcW w:w="790" w:type="pct"/>
            <w:tcBorders>
              <w:top w:val="nil"/>
              <w:left w:val="nil"/>
              <w:bottom w:val="single" w:sz="8" w:space="0" w:color="000000"/>
              <w:right w:val="single" w:sz="8" w:space="0" w:color="000000"/>
            </w:tcBorders>
            <w:tcMar>
              <w:top w:w="0" w:type="dxa"/>
              <w:left w:w="168" w:type="dxa"/>
              <w:bottom w:w="0" w:type="dxa"/>
              <w:right w:w="168" w:type="dxa"/>
            </w:tcMar>
            <w:hideMark/>
          </w:tcPr>
          <w:p w14:paraId="4A04C004" w14:textId="77777777" w:rsidR="00772079" w:rsidRPr="005700E2" w:rsidRDefault="00772079" w:rsidP="00895C7E">
            <w:pPr>
              <w:ind w:firstLine="0"/>
              <w:jc w:val="left"/>
              <w:rPr>
                <w:rFonts w:eastAsia="Times New Roman" w:cs="Times New Roman"/>
                <w:szCs w:val="28"/>
                <w:lang w:eastAsia="ru-RU"/>
              </w:rPr>
            </w:pPr>
          </w:p>
        </w:tc>
        <w:tc>
          <w:tcPr>
            <w:tcW w:w="859" w:type="pct"/>
            <w:tcBorders>
              <w:top w:val="nil"/>
              <w:left w:val="nil"/>
              <w:bottom w:val="single" w:sz="8" w:space="0" w:color="000000"/>
              <w:right w:val="single" w:sz="8" w:space="0" w:color="000000"/>
            </w:tcBorders>
            <w:tcMar>
              <w:top w:w="0" w:type="dxa"/>
              <w:left w:w="168" w:type="dxa"/>
              <w:bottom w:w="0" w:type="dxa"/>
              <w:right w:w="168" w:type="dxa"/>
            </w:tcMar>
            <w:hideMark/>
          </w:tcPr>
          <w:p w14:paraId="334731F2" w14:textId="77777777" w:rsidR="00772079" w:rsidRPr="005700E2" w:rsidRDefault="00772079" w:rsidP="00895C7E">
            <w:pPr>
              <w:ind w:firstLine="0"/>
              <w:jc w:val="left"/>
              <w:rPr>
                <w:rFonts w:eastAsia="Times New Roman" w:cs="Times New Roman"/>
                <w:szCs w:val="28"/>
                <w:lang w:eastAsia="ru-RU"/>
              </w:rPr>
            </w:pPr>
          </w:p>
        </w:tc>
      </w:tr>
      <w:tr w:rsidR="00772079" w:rsidRPr="005700E2" w14:paraId="74A70619" w14:textId="77777777" w:rsidTr="007A010D">
        <w:trPr>
          <w:jc w:val="center"/>
        </w:trPr>
        <w:tc>
          <w:tcPr>
            <w:tcW w:w="132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249BBFBB" w14:textId="77777777" w:rsidR="00772079" w:rsidRPr="005700E2" w:rsidRDefault="00772079" w:rsidP="00895C7E">
            <w:pPr>
              <w:ind w:firstLine="0"/>
              <w:jc w:val="left"/>
              <w:rPr>
                <w:rFonts w:eastAsia="Times New Roman" w:cs="Times New Roman"/>
                <w:szCs w:val="28"/>
                <w:lang w:val="kk-KZ" w:eastAsia="ru-RU"/>
              </w:rPr>
            </w:pPr>
            <w:r w:rsidRPr="005700E2">
              <w:rPr>
                <w:rFonts w:cs="Times New Roman"/>
                <w:szCs w:val="28"/>
              </w:rPr>
              <w:t>Корпоративтік табыс салығын төлегенге дейінгі таза пайда (зиян)</w:t>
            </w:r>
            <w:r w:rsidRPr="005700E2">
              <w:rPr>
                <w:rFonts w:cs="Times New Roman"/>
                <w:szCs w:val="28"/>
                <w:lang w:val="kk-KZ"/>
              </w:rPr>
              <w:t xml:space="preserve"> </w:t>
            </w:r>
          </w:p>
        </w:tc>
        <w:tc>
          <w:tcPr>
            <w:tcW w:w="660" w:type="pct"/>
            <w:tcBorders>
              <w:top w:val="nil"/>
              <w:left w:val="nil"/>
              <w:bottom w:val="single" w:sz="8" w:space="0" w:color="000000"/>
              <w:right w:val="single" w:sz="8" w:space="0" w:color="000000"/>
            </w:tcBorders>
            <w:tcMar>
              <w:top w:w="0" w:type="dxa"/>
              <w:left w:w="168" w:type="dxa"/>
              <w:bottom w:w="0" w:type="dxa"/>
              <w:right w:w="168" w:type="dxa"/>
            </w:tcMar>
            <w:hideMark/>
          </w:tcPr>
          <w:p w14:paraId="0617306B" w14:textId="77777777" w:rsidR="00772079" w:rsidRPr="005700E2" w:rsidRDefault="00772079" w:rsidP="00895C7E">
            <w:pPr>
              <w:ind w:firstLine="0"/>
              <w:jc w:val="left"/>
              <w:rPr>
                <w:rFonts w:eastAsia="Times New Roman" w:cs="Times New Roman"/>
                <w:szCs w:val="28"/>
                <w:lang w:eastAsia="ru-RU"/>
              </w:rPr>
            </w:pPr>
            <w:r w:rsidRPr="005700E2">
              <w:rPr>
                <w:rFonts w:eastAsia="Times New Roman" w:cs="Times New Roman"/>
                <w:szCs w:val="28"/>
                <w:lang w:eastAsia="ru-RU"/>
              </w:rPr>
              <w:t>44</w:t>
            </w:r>
          </w:p>
        </w:tc>
        <w:tc>
          <w:tcPr>
            <w:tcW w:w="575" w:type="pct"/>
            <w:tcBorders>
              <w:top w:val="nil"/>
              <w:left w:val="nil"/>
              <w:bottom w:val="single" w:sz="8" w:space="0" w:color="000000"/>
              <w:right w:val="single" w:sz="8" w:space="0" w:color="000000"/>
            </w:tcBorders>
            <w:tcMar>
              <w:top w:w="0" w:type="dxa"/>
              <w:left w:w="168" w:type="dxa"/>
              <w:bottom w:w="0" w:type="dxa"/>
              <w:right w:w="168" w:type="dxa"/>
            </w:tcMar>
            <w:hideMark/>
          </w:tcPr>
          <w:p w14:paraId="42A93749" w14:textId="77777777" w:rsidR="00772079" w:rsidRPr="005700E2" w:rsidRDefault="00772079" w:rsidP="00895C7E">
            <w:pPr>
              <w:ind w:firstLine="0"/>
              <w:jc w:val="left"/>
              <w:rPr>
                <w:rFonts w:eastAsia="Times New Roman" w:cs="Times New Roman"/>
                <w:szCs w:val="28"/>
                <w:lang w:eastAsia="ru-RU"/>
              </w:rPr>
            </w:pPr>
          </w:p>
        </w:tc>
        <w:tc>
          <w:tcPr>
            <w:tcW w:w="788" w:type="pct"/>
            <w:tcBorders>
              <w:top w:val="nil"/>
              <w:left w:val="nil"/>
              <w:bottom w:val="single" w:sz="8" w:space="0" w:color="000000"/>
              <w:right w:val="single" w:sz="8" w:space="0" w:color="000000"/>
            </w:tcBorders>
            <w:tcMar>
              <w:top w:w="0" w:type="dxa"/>
              <w:left w:w="168" w:type="dxa"/>
              <w:bottom w:w="0" w:type="dxa"/>
              <w:right w:w="168" w:type="dxa"/>
            </w:tcMar>
            <w:hideMark/>
          </w:tcPr>
          <w:p w14:paraId="70BAD11F" w14:textId="77777777" w:rsidR="00772079" w:rsidRPr="005700E2" w:rsidRDefault="00772079" w:rsidP="00895C7E">
            <w:pPr>
              <w:ind w:firstLine="0"/>
              <w:jc w:val="left"/>
              <w:rPr>
                <w:rFonts w:eastAsia="Times New Roman" w:cs="Times New Roman"/>
                <w:szCs w:val="28"/>
                <w:lang w:eastAsia="ru-RU"/>
              </w:rPr>
            </w:pPr>
          </w:p>
        </w:tc>
        <w:tc>
          <w:tcPr>
            <w:tcW w:w="790" w:type="pct"/>
            <w:tcBorders>
              <w:top w:val="nil"/>
              <w:left w:val="nil"/>
              <w:bottom w:val="single" w:sz="8" w:space="0" w:color="000000"/>
              <w:right w:val="single" w:sz="8" w:space="0" w:color="000000"/>
            </w:tcBorders>
            <w:tcMar>
              <w:top w:w="0" w:type="dxa"/>
              <w:left w:w="168" w:type="dxa"/>
              <w:bottom w:w="0" w:type="dxa"/>
              <w:right w:w="168" w:type="dxa"/>
            </w:tcMar>
            <w:hideMark/>
          </w:tcPr>
          <w:p w14:paraId="49F577CA" w14:textId="77777777" w:rsidR="00772079" w:rsidRPr="005700E2" w:rsidRDefault="00772079" w:rsidP="00895C7E">
            <w:pPr>
              <w:ind w:firstLine="0"/>
              <w:jc w:val="left"/>
              <w:rPr>
                <w:rFonts w:eastAsia="Times New Roman" w:cs="Times New Roman"/>
                <w:szCs w:val="28"/>
                <w:lang w:eastAsia="ru-RU"/>
              </w:rPr>
            </w:pPr>
          </w:p>
        </w:tc>
        <w:tc>
          <w:tcPr>
            <w:tcW w:w="859" w:type="pct"/>
            <w:tcBorders>
              <w:top w:val="nil"/>
              <w:left w:val="nil"/>
              <w:bottom w:val="single" w:sz="8" w:space="0" w:color="000000"/>
              <w:right w:val="single" w:sz="8" w:space="0" w:color="000000"/>
            </w:tcBorders>
            <w:tcMar>
              <w:top w:w="0" w:type="dxa"/>
              <w:left w:w="168" w:type="dxa"/>
              <w:bottom w:w="0" w:type="dxa"/>
              <w:right w:w="168" w:type="dxa"/>
            </w:tcMar>
            <w:hideMark/>
          </w:tcPr>
          <w:p w14:paraId="69015F04" w14:textId="77777777" w:rsidR="00772079" w:rsidRPr="005700E2" w:rsidRDefault="00772079" w:rsidP="00895C7E">
            <w:pPr>
              <w:ind w:firstLine="0"/>
              <w:jc w:val="left"/>
              <w:rPr>
                <w:rFonts w:eastAsia="Times New Roman" w:cs="Times New Roman"/>
                <w:szCs w:val="28"/>
                <w:lang w:eastAsia="ru-RU"/>
              </w:rPr>
            </w:pPr>
          </w:p>
        </w:tc>
      </w:tr>
      <w:tr w:rsidR="00772079" w:rsidRPr="005700E2" w14:paraId="4075503D" w14:textId="77777777" w:rsidTr="007A010D">
        <w:trPr>
          <w:jc w:val="center"/>
        </w:trPr>
        <w:tc>
          <w:tcPr>
            <w:tcW w:w="132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46A1F1A1" w14:textId="77777777" w:rsidR="00772079" w:rsidRPr="005700E2" w:rsidRDefault="00772079" w:rsidP="00895C7E">
            <w:pPr>
              <w:ind w:firstLine="0"/>
              <w:jc w:val="left"/>
              <w:rPr>
                <w:rFonts w:eastAsia="Times New Roman" w:cs="Times New Roman"/>
                <w:szCs w:val="28"/>
                <w:lang w:val="kk-KZ" w:eastAsia="ru-RU"/>
              </w:rPr>
            </w:pPr>
            <w:r w:rsidRPr="005700E2">
              <w:rPr>
                <w:rFonts w:cs="Times New Roman"/>
                <w:szCs w:val="28"/>
              </w:rPr>
              <w:t>Корпоративтік табыс салығы</w:t>
            </w:r>
            <w:r w:rsidRPr="005700E2">
              <w:rPr>
                <w:rFonts w:cs="Times New Roman"/>
                <w:szCs w:val="28"/>
                <w:lang w:val="kk-KZ"/>
              </w:rPr>
              <w:t xml:space="preserve"> </w:t>
            </w:r>
          </w:p>
        </w:tc>
        <w:tc>
          <w:tcPr>
            <w:tcW w:w="660" w:type="pct"/>
            <w:tcBorders>
              <w:top w:val="nil"/>
              <w:left w:val="nil"/>
              <w:bottom w:val="single" w:sz="8" w:space="0" w:color="000000"/>
              <w:right w:val="single" w:sz="8" w:space="0" w:color="000000"/>
            </w:tcBorders>
            <w:tcMar>
              <w:top w:w="0" w:type="dxa"/>
              <w:left w:w="168" w:type="dxa"/>
              <w:bottom w:w="0" w:type="dxa"/>
              <w:right w:w="168" w:type="dxa"/>
            </w:tcMar>
            <w:hideMark/>
          </w:tcPr>
          <w:p w14:paraId="4DBF93C4" w14:textId="77777777" w:rsidR="00772079" w:rsidRPr="005700E2" w:rsidRDefault="00772079" w:rsidP="00895C7E">
            <w:pPr>
              <w:ind w:firstLine="0"/>
              <w:jc w:val="left"/>
              <w:rPr>
                <w:rFonts w:eastAsia="Times New Roman" w:cs="Times New Roman"/>
                <w:szCs w:val="28"/>
                <w:lang w:eastAsia="ru-RU"/>
              </w:rPr>
            </w:pPr>
            <w:r w:rsidRPr="005700E2">
              <w:rPr>
                <w:rFonts w:eastAsia="Times New Roman" w:cs="Times New Roman"/>
                <w:szCs w:val="28"/>
                <w:lang w:eastAsia="ru-RU"/>
              </w:rPr>
              <w:t>45</w:t>
            </w:r>
          </w:p>
        </w:tc>
        <w:tc>
          <w:tcPr>
            <w:tcW w:w="575" w:type="pct"/>
            <w:tcBorders>
              <w:top w:val="nil"/>
              <w:left w:val="nil"/>
              <w:bottom w:val="single" w:sz="8" w:space="0" w:color="000000"/>
              <w:right w:val="single" w:sz="8" w:space="0" w:color="000000"/>
            </w:tcBorders>
            <w:tcMar>
              <w:top w:w="0" w:type="dxa"/>
              <w:left w:w="168" w:type="dxa"/>
              <w:bottom w:w="0" w:type="dxa"/>
              <w:right w:w="168" w:type="dxa"/>
            </w:tcMar>
            <w:hideMark/>
          </w:tcPr>
          <w:p w14:paraId="49949DB8" w14:textId="77777777" w:rsidR="00772079" w:rsidRPr="005700E2" w:rsidRDefault="00772079" w:rsidP="00895C7E">
            <w:pPr>
              <w:ind w:firstLine="0"/>
              <w:jc w:val="left"/>
              <w:rPr>
                <w:rFonts w:eastAsia="Times New Roman" w:cs="Times New Roman"/>
                <w:szCs w:val="28"/>
                <w:lang w:eastAsia="ru-RU"/>
              </w:rPr>
            </w:pPr>
          </w:p>
        </w:tc>
        <w:tc>
          <w:tcPr>
            <w:tcW w:w="788" w:type="pct"/>
            <w:tcBorders>
              <w:top w:val="nil"/>
              <w:left w:val="nil"/>
              <w:bottom w:val="single" w:sz="8" w:space="0" w:color="000000"/>
              <w:right w:val="single" w:sz="8" w:space="0" w:color="000000"/>
            </w:tcBorders>
            <w:tcMar>
              <w:top w:w="0" w:type="dxa"/>
              <w:left w:w="168" w:type="dxa"/>
              <w:bottom w:w="0" w:type="dxa"/>
              <w:right w:w="168" w:type="dxa"/>
            </w:tcMar>
            <w:hideMark/>
          </w:tcPr>
          <w:p w14:paraId="65737BAD" w14:textId="77777777" w:rsidR="00772079" w:rsidRPr="005700E2" w:rsidRDefault="00772079" w:rsidP="00895C7E">
            <w:pPr>
              <w:ind w:firstLine="0"/>
              <w:jc w:val="left"/>
              <w:rPr>
                <w:rFonts w:eastAsia="Times New Roman" w:cs="Times New Roman"/>
                <w:szCs w:val="28"/>
                <w:lang w:eastAsia="ru-RU"/>
              </w:rPr>
            </w:pPr>
          </w:p>
        </w:tc>
        <w:tc>
          <w:tcPr>
            <w:tcW w:w="790" w:type="pct"/>
            <w:tcBorders>
              <w:top w:val="nil"/>
              <w:left w:val="nil"/>
              <w:bottom w:val="single" w:sz="8" w:space="0" w:color="000000"/>
              <w:right w:val="single" w:sz="8" w:space="0" w:color="000000"/>
            </w:tcBorders>
            <w:tcMar>
              <w:top w:w="0" w:type="dxa"/>
              <w:left w:w="168" w:type="dxa"/>
              <w:bottom w:w="0" w:type="dxa"/>
              <w:right w:w="168" w:type="dxa"/>
            </w:tcMar>
            <w:hideMark/>
          </w:tcPr>
          <w:p w14:paraId="1A5C81E7" w14:textId="77777777" w:rsidR="00772079" w:rsidRPr="005700E2" w:rsidRDefault="00772079" w:rsidP="00895C7E">
            <w:pPr>
              <w:ind w:firstLine="0"/>
              <w:jc w:val="left"/>
              <w:rPr>
                <w:rFonts w:eastAsia="Times New Roman" w:cs="Times New Roman"/>
                <w:szCs w:val="28"/>
                <w:lang w:eastAsia="ru-RU"/>
              </w:rPr>
            </w:pPr>
          </w:p>
        </w:tc>
        <w:tc>
          <w:tcPr>
            <w:tcW w:w="859" w:type="pct"/>
            <w:tcBorders>
              <w:top w:val="nil"/>
              <w:left w:val="nil"/>
              <w:bottom w:val="single" w:sz="8" w:space="0" w:color="000000"/>
              <w:right w:val="single" w:sz="8" w:space="0" w:color="000000"/>
            </w:tcBorders>
            <w:tcMar>
              <w:top w:w="0" w:type="dxa"/>
              <w:left w:w="168" w:type="dxa"/>
              <w:bottom w:w="0" w:type="dxa"/>
              <w:right w:w="168" w:type="dxa"/>
            </w:tcMar>
            <w:hideMark/>
          </w:tcPr>
          <w:p w14:paraId="69F03D87" w14:textId="77777777" w:rsidR="00772079" w:rsidRPr="005700E2" w:rsidRDefault="00772079" w:rsidP="00895C7E">
            <w:pPr>
              <w:ind w:firstLine="0"/>
              <w:jc w:val="left"/>
              <w:rPr>
                <w:rFonts w:eastAsia="Times New Roman" w:cs="Times New Roman"/>
                <w:szCs w:val="28"/>
                <w:lang w:eastAsia="ru-RU"/>
              </w:rPr>
            </w:pPr>
          </w:p>
        </w:tc>
      </w:tr>
      <w:tr w:rsidR="00772079" w:rsidRPr="005700E2" w14:paraId="3475FFA0" w14:textId="77777777" w:rsidTr="007A010D">
        <w:trPr>
          <w:jc w:val="center"/>
        </w:trPr>
        <w:tc>
          <w:tcPr>
            <w:tcW w:w="132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6F941916" w14:textId="77777777" w:rsidR="00772079" w:rsidRPr="005700E2" w:rsidRDefault="00772079" w:rsidP="00895C7E">
            <w:pPr>
              <w:ind w:firstLine="0"/>
              <w:jc w:val="left"/>
              <w:rPr>
                <w:rFonts w:eastAsia="Times New Roman" w:cs="Times New Roman"/>
                <w:szCs w:val="28"/>
                <w:lang w:val="kk-KZ" w:eastAsia="ru-RU"/>
              </w:rPr>
            </w:pPr>
            <w:r w:rsidRPr="005700E2">
              <w:rPr>
                <w:rFonts w:cs="Times New Roman"/>
                <w:szCs w:val="28"/>
              </w:rPr>
              <w:t>оның ішінде:</w:t>
            </w:r>
            <w:r w:rsidRPr="005700E2">
              <w:rPr>
                <w:rFonts w:cs="Times New Roman"/>
                <w:szCs w:val="28"/>
                <w:lang w:val="kk-KZ"/>
              </w:rPr>
              <w:t xml:space="preserve">  </w:t>
            </w:r>
          </w:p>
        </w:tc>
        <w:tc>
          <w:tcPr>
            <w:tcW w:w="660" w:type="pct"/>
            <w:tcBorders>
              <w:top w:val="nil"/>
              <w:left w:val="nil"/>
              <w:bottom w:val="single" w:sz="8" w:space="0" w:color="000000"/>
              <w:right w:val="single" w:sz="8" w:space="0" w:color="000000"/>
            </w:tcBorders>
            <w:tcMar>
              <w:top w:w="0" w:type="dxa"/>
              <w:left w:w="168" w:type="dxa"/>
              <w:bottom w:w="0" w:type="dxa"/>
              <w:right w:w="168" w:type="dxa"/>
            </w:tcMar>
            <w:hideMark/>
          </w:tcPr>
          <w:p w14:paraId="1F935489" w14:textId="77777777" w:rsidR="00772079" w:rsidRPr="005700E2" w:rsidRDefault="00772079" w:rsidP="00895C7E">
            <w:pPr>
              <w:ind w:firstLine="0"/>
              <w:jc w:val="left"/>
              <w:rPr>
                <w:rFonts w:eastAsia="Times New Roman" w:cs="Times New Roman"/>
                <w:szCs w:val="28"/>
                <w:lang w:eastAsia="ru-RU"/>
              </w:rPr>
            </w:pPr>
          </w:p>
        </w:tc>
        <w:tc>
          <w:tcPr>
            <w:tcW w:w="575" w:type="pct"/>
            <w:tcBorders>
              <w:top w:val="nil"/>
              <w:left w:val="nil"/>
              <w:bottom w:val="single" w:sz="8" w:space="0" w:color="000000"/>
              <w:right w:val="single" w:sz="8" w:space="0" w:color="000000"/>
            </w:tcBorders>
            <w:tcMar>
              <w:top w:w="0" w:type="dxa"/>
              <w:left w:w="168" w:type="dxa"/>
              <w:bottom w:w="0" w:type="dxa"/>
              <w:right w:w="168" w:type="dxa"/>
            </w:tcMar>
            <w:hideMark/>
          </w:tcPr>
          <w:p w14:paraId="721EC2D7" w14:textId="77777777" w:rsidR="00772079" w:rsidRPr="005700E2" w:rsidRDefault="00772079" w:rsidP="00895C7E">
            <w:pPr>
              <w:ind w:firstLine="0"/>
              <w:jc w:val="left"/>
              <w:rPr>
                <w:rFonts w:eastAsia="Times New Roman" w:cs="Times New Roman"/>
                <w:szCs w:val="28"/>
                <w:lang w:eastAsia="ru-RU"/>
              </w:rPr>
            </w:pPr>
          </w:p>
        </w:tc>
        <w:tc>
          <w:tcPr>
            <w:tcW w:w="788" w:type="pct"/>
            <w:tcBorders>
              <w:top w:val="nil"/>
              <w:left w:val="nil"/>
              <w:bottom w:val="single" w:sz="8" w:space="0" w:color="000000"/>
              <w:right w:val="single" w:sz="8" w:space="0" w:color="000000"/>
            </w:tcBorders>
            <w:tcMar>
              <w:top w:w="0" w:type="dxa"/>
              <w:left w:w="168" w:type="dxa"/>
              <w:bottom w:w="0" w:type="dxa"/>
              <w:right w:w="168" w:type="dxa"/>
            </w:tcMar>
            <w:hideMark/>
          </w:tcPr>
          <w:p w14:paraId="21259F5A" w14:textId="77777777" w:rsidR="00772079" w:rsidRPr="005700E2" w:rsidRDefault="00772079" w:rsidP="00895C7E">
            <w:pPr>
              <w:ind w:firstLine="0"/>
              <w:jc w:val="left"/>
              <w:rPr>
                <w:rFonts w:eastAsia="Times New Roman" w:cs="Times New Roman"/>
                <w:szCs w:val="28"/>
                <w:lang w:eastAsia="ru-RU"/>
              </w:rPr>
            </w:pPr>
          </w:p>
        </w:tc>
        <w:tc>
          <w:tcPr>
            <w:tcW w:w="790" w:type="pct"/>
            <w:tcBorders>
              <w:top w:val="nil"/>
              <w:left w:val="nil"/>
              <w:bottom w:val="single" w:sz="8" w:space="0" w:color="000000"/>
              <w:right w:val="single" w:sz="8" w:space="0" w:color="000000"/>
            </w:tcBorders>
            <w:tcMar>
              <w:top w:w="0" w:type="dxa"/>
              <w:left w:w="168" w:type="dxa"/>
              <w:bottom w:w="0" w:type="dxa"/>
              <w:right w:w="168" w:type="dxa"/>
            </w:tcMar>
            <w:hideMark/>
          </w:tcPr>
          <w:p w14:paraId="3B5F133E" w14:textId="77777777" w:rsidR="00772079" w:rsidRPr="005700E2" w:rsidRDefault="00772079" w:rsidP="00895C7E">
            <w:pPr>
              <w:ind w:firstLine="0"/>
              <w:jc w:val="left"/>
              <w:rPr>
                <w:rFonts w:eastAsia="Times New Roman" w:cs="Times New Roman"/>
                <w:szCs w:val="28"/>
                <w:lang w:eastAsia="ru-RU"/>
              </w:rPr>
            </w:pPr>
          </w:p>
        </w:tc>
        <w:tc>
          <w:tcPr>
            <w:tcW w:w="859" w:type="pct"/>
            <w:tcBorders>
              <w:top w:val="nil"/>
              <w:left w:val="nil"/>
              <w:bottom w:val="single" w:sz="8" w:space="0" w:color="000000"/>
              <w:right w:val="single" w:sz="8" w:space="0" w:color="000000"/>
            </w:tcBorders>
            <w:tcMar>
              <w:top w:w="0" w:type="dxa"/>
              <w:left w:w="168" w:type="dxa"/>
              <w:bottom w:w="0" w:type="dxa"/>
              <w:right w:w="168" w:type="dxa"/>
            </w:tcMar>
            <w:hideMark/>
          </w:tcPr>
          <w:p w14:paraId="4971F94E" w14:textId="77777777" w:rsidR="00772079" w:rsidRPr="005700E2" w:rsidRDefault="00772079" w:rsidP="00895C7E">
            <w:pPr>
              <w:ind w:firstLine="0"/>
              <w:jc w:val="left"/>
              <w:rPr>
                <w:rFonts w:eastAsia="Times New Roman" w:cs="Times New Roman"/>
                <w:szCs w:val="28"/>
                <w:lang w:eastAsia="ru-RU"/>
              </w:rPr>
            </w:pPr>
          </w:p>
        </w:tc>
      </w:tr>
      <w:tr w:rsidR="00772079" w:rsidRPr="005700E2" w14:paraId="25D3AD0B" w14:textId="77777777" w:rsidTr="007A010D">
        <w:trPr>
          <w:jc w:val="center"/>
        </w:trPr>
        <w:tc>
          <w:tcPr>
            <w:tcW w:w="132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2DDC723F" w14:textId="77777777" w:rsidR="00772079" w:rsidRPr="005700E2" w:rsidRDefault="00772079" w:rsidP="00895C7E">
            <w:pPr>
              <w:ind w:firstLine="0"/>
              <w:jc w:val="left"/>
              <w:rPr>
                <w:rFonts w:eastAsia="Times New Roman" w:cs="Times New Roman"/>
                <w:szCs w:val="28"/>
                <w:lang w:eastAsia="ru-RU"/>
              </w:rPr>
            </w:pPr>
            <w:r w:rsidRPr="005700E2">
              <w:rPr>
                <w:rFonts w:cs="Times New Roman"/>
                <w:szCs w:val="28"/>
              </w:rPr>
              <w:t>негізгі қызметтен</w:t>
            </w:r>
          </w:p>
        </w:tc>
        <w:tc>
          <w:tcPr>
            <w:tcW w:w="660" w:type="pct"/>
            <w:tcBorders>
              <w:top w:val="nil"/>
              <w:left w:val="nil"/>
              <w:bottom w:val="single" w:sz="8" w:space="0" w:color="000000"/>
              <w:right w:val="single" w:sz="8" w:space="0" w:color="000000"/>
            </w:tcBorders>
            <w:tcMar>
              <w:top w:w="0" w:type="dxa"/>
              <w:left w:w="168" w:type="dxa"/>
              <w:bottom w:w="0" w:type="dxa"/>
              <w:right w:w="168" w:type="dxa"/>
            </w:tcMar>
            <w:hideMark/>
          </w:tcPr>
          <w:p w14:paraId="7D179B8C" w14:textId="77777777" w:rsidR="00772079" w:rsidRPr="005700E2" w:rsidRDefault="00772079" w:rsidP="00895C7E">
            <w:pPr>
              <w:ind w:firstLine="0"/>
              <w:jc w:val="left"/>
              <w:rPr>
                <w:rFonts w:eastAsia="Times New Roman" w:cs="Times New Roman"/>
                <w:szCs w:val="28"/>
                <w:lang w:eastAsia="ru-RU"/>
              </w:rPr>
            </w:pPr>
            <w:r w:rsidRPr="005700E2">
              <w:rPr>
                <w:rFonts w:eastAsia="Times New Roman" w:cs="Times New Roman"/>
                <w:szCs w:val="28"/>
                <w:lang w:eastAsia="ru-RU"/>
              </w:rPr>
              <w:t>45.1</w:t>
            </w:r>
          </w:p>
        </w:tc>
        <w:tc>
          <w:tcPr>
            <w:tcW w:w="575" w:type="pct"/>
            <w:tcBorders>
              <w:top w:val="nil"/>
              <w:left w:val="nil"/>
              <w:bottom w:val="single" w:sz="8" w:space="0" w:color="000000"/>
              <w:right w:val="single" w:sz="8" w:space="0" w:color="000000"/>
            </w:tcBorders>
            <w:tcMar>
              <w:top w:w="0" w:type="dxa"/>
              <w:left w:w="168" w:type="dxa"/>
              <w:bottom w:w="0" w:type="dxa"/>
              <w:right w:w="168" w:type="dxa"/>
            </w:tcMar>
            <w:hideMark/>
          </w:tcPr>
          <w:p w14:paraId="0DB740B3" w14:textId="77777777" w:rsidR="00772079" w:rsidRPr="005700E2" w:rsidRDefault="00772079" w:rsidP="00895C7E">
            <w:pPr>
              <w:ind w:firstLine="0"/>
              <w:jc w:val="left"/>
              <w:rPr>
                <w:rFonts w:eastAsia="Times New Roman" w:cs="Times New Roman"/>
                <w:szCs w:val="28"/>
                <w:lang w:eastAsia="ru-RU"/>
              </w:rPr>
            </w:pPr>
          </w:p>
        </w:tc>
        <w:tc>
          <w:tcPr>
            <w:tcW w:w="788" w:type="pct"/>
            <w:tcBorders>
              <w:top w:val="nil"/>
              <w:left w:val="nil"/>
              <w:bottom w:val="single" w:sz="8" w:space="0" w:color="000000"/>
              <w:right w:val="single" w:sz="8" w:space="0" w:color="000000"/>
            </w:tcBorders>
            <w:tcMar>
              <w:top w:w="0" w:type="dxa"/>
              <w:left w:w="168" w:type="dxa"/>
              <w:bottom w:w="0" w:type="dxa"/>
              <w:right w:w="168" w:type="dxa"/>
            </w:tcMar>
            <w:hideMark/>
          </w:tcPr>
          <w:p w14:paraId="4A39C9CD" w14:textId="77777777" w:rsidR="00772079" w:rsidRPr="005700E2" w:rsidRDefault="00772079" w:rsidP="00895C7E">
            <w:pPr>
              <w:ind w:firstLine="0"/>
              <w:jc w:val="left"/>
              <w:rPr>
                <w:rFonts w:eastAsia="Times New Roman" w:cs="Times New Roman"/>
                <w:szCs w:val="28"/>
                <w:lang w:eastAsia="ru-RU"/>
              </w:rPr>
            </w:pPr>
          </w:p>
        </w:tc>
        <w:tc>
          <w:tcPr>
            <w:tcW w:w="790" w:type="pct"/>
            <w:tcBorders>
              <w:top w:val="nil"/>
              <w:left w:val="nil"/>
              <w:bottom w:val="single" w:sz="8" w:space="0" w:color="000000"/>
              <w:right w:val="single" w:sz="8" w:space="0" w:color="000000"/>
            </w:tcBorders>
            <w:tcMar>
              <w:top w:w="0" w:type="dxa"/>
              <w:left w:w="168" w:type="dxa"/>
              <w:bottom w:w="0" w:type="dxa"/>
              <w:right w:w="168" w:type="dxa"/>
            </w:tcMar>
            <w:hideMark/>
          </w:tcPr>
          <w:p w14:paraId="25FF8ED9" w14:textId="77777777" w:rsidR="00772079" w:rsidRPr="005700E2" w:rsidRDefault="00772079" w:rsidP="00895C7E">
            <w:pPr>
              <w:ind w:firstLine="0"/>
              <w:jc w:val="left"/>
              <w:rPr>
                <w:rFonts w:eastAsia="Times New Roman" w:cs="Times New Roman"/>
                <w:szCs w:val="28"/>
                <w:lang w:eastAsia="ru-RU"/>
              </w:rPr>
            </w:pPr>
          </w:p>
        </w:tc>
        <w:tc>
          <w:tcPr>
            <w:tcW w:w="859" w:type="pct"/>
            <w:tcBorders>
              <w:top w:val="nil"/>
              <w:left w:val="nil"/>
              <w:bottom w:val="single" w:sz="8" w:space="0" w:color="000000"/>
              <w:right w:val="single" w:sz="8" w:space="0" w:color="000000"/>
            </w:tcBorders>
            <w:tcMar>
              <w:top w:w="0" w:type="dxa"/>
              <w:left w:w="168" w:type="dxa"/>
              <w:bottom w:w="0" w:type="dxa"/>
              <w:right w:w="168" w:type="dxa"/>
            </w:tcMar>
            <w:hideMark/>
          </w:tcPr>
          <w:p w14:paraId="5817D859" w14:textId="77777777" w:rsidR="00772079" w:rsidRPr="005700E2" w:rsidRDefault="00772079" w:rsidP="00895C7E">
            <w:pPr>
              <w:ind w:firstLine="0"/>
              <w:jc w:val="left"/>
              <w:rPr>
                <w:rFonts w:eastAsia="Times New Roman" w:cs="Times New Roman"/>
                <w:szCs w:val="28"/>
                <w:lang w:eastAsia="ru-RU"/>
              </w:rPr>
            </w:pPr>
          </w:p>
        </w:tc>
      </w:tr>
      <w:tr w:rsidR="00772079" w:rsidRPr="005700E2" w14:paraId="762D7504" w14:textId="77777777" w:rsidTr="007A010D">
        <w:trPr>
          <w:jc w:val="center"/>
        </w:trPr>
        <w:tc>
          <w:tcPr>
            <w:tcW w:w="132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44A24940" w14:textId="77777777" w:rsidR="00772079" w:rsidRPr="005700E2" w:rsidRDefault="00772079" w:rsidP="00895C7E">
            <w:pPr>
              <w:ind w:firstLine="0"/>
              <w:jc w:val="left"/>
              <w:rPr>
                <w:rFonts w:eastAsia="Times New Roman" w:cs="Times New Roman"/>
                <w:szCs w:val="28"/>
                <w:lang w:val="kk-KZ" w:eastAsia="ru-RU"/>
              </w:rPr>
            </w:pPr>
            <w:r w:rsidRPr="005700E2">
              <w:rPr>
                <w:rFonts w:cs="Times New Roman"/>
                <w:szCs w:val="28"/>
              </w:rPr>
              <w:t>өзге қызметтен</w:t>
            </w:r>
            <w:r w:rsidRPr="005700E2">
              <w:rPr>
                <w:rFonts w:cs="Times New Roman"/>
                <w:szCs w:val="28"/>
                <w:lang w:val="kk-KZ"/>
              </w:rPr>
              <w:t xml:space="preserve"> </w:t>
            </w:r>
          </w:p>
        </w:tc>
        <w:tc>
          <w:tcPr>
            <w:tcW w:w="660" w:type="pct"/>
            <w:tcBorders>
              <w:top w:val="nil"/>
              <w:left w:val="nil"/>
              <w:bottom w:val="single" w:sz="8" w:space="0" w:color="000000"/>
              <w:right w:val="single" w:sz="8" w:space="0" w:color="000000"/>
            </w:tcBorders>
            <w:tcMar>
              <w:top w:w="0" w:type="dxa"/>
              <w:left w:w="168" w:type="dxa"/>
              <w:bottom w:w="0" w:type="dxa"/>
              <w:right w:w="168" w:type="dxa"/>
            </w:tcMar>
            <w:hideMark/>
          </w:tcPr>
          <w:p w14:paraId="20E0F651" w14:textId="77777777" w:rsidR="00772079" w:rsidRPr="005700E2" w:rsidRDefault="00772079" w:rsidP="00895C7E">
            <w:pPr>
              <w:ind w:firstLine="0"/>
              <w:jc w:val="left"/>
              <w:rPr>
                <w:rFonts w:eastAsia="Times New Roman" w:cs="Times New Roman"/>
                <w:szCs w:val="28"/>
                <w:lang w:eastAsia="ru-RU"/>
              </w:rPr>
            </w:pPr>
            <w:r w:rsidRPr="005700E2">
              <w:rPr>
                <w:rFonts w:eastAsia="Times New Roman" w:cs="Times New Roman"/>
                <w:szCs w:val="28"/>
                <w:lang w:eastAsia="ru-RU"/>
              </w:rPr>
              <w:t>45.2</w:t>
            </w:r>
          </w:p>
        </w:tc>
        <w:tc>
          <w:tcPr>
            <w:tcW w:w="575" w:type="pct"/>
            <w:tcBorders>
              <w:top w:val="nil"/>
              <w:left w:val="nil"/>
              <w:bottom w:val="single" w:sz="8" w:space="0" w:color="000000"/>
              <w:right w:val="single" w:sz="8" w:space="0" w:color="000000"/>
            </w:tcBorders>
            <w:tcMar>
              <w:top w:w="0" w:type="dxa"/>
              <w:left w:w="168" w:type="dxa"/>
              <w:bottom w:w="0" w:type="dxa"/>
              <w:right w:w="168" w:type="dxa"/>
            </w:tcMar>
            <w:hideMark/>
          </w:tcPr>
          <w:p w14:paraId="715641A3" w14:textId="77777777" w:rsidR="00772079" w:rsidRPr="005700E2" w:rsidRDefault="00772079" w:rsidP="00895C7E">
            <w:pPr>
              <w:ind w:firstLine="0"/>
              <w:jc w:val="left"/>
              <w:rPr>
                <w:rFonts w:eastAsia="Times New Roman" w:cs="Times New Roman"/>
                <w:szCs w:val="28"/>
                <w:lang w:eastAsia="ru-RU"/>
              </w:rPr>
            </w:pPr>
          </w:p>
        </w:tc>
        <w:tc>
          <w:tcPr>
            <w:tcW w:w="788" w:type="pct"/>
            <w:tcBorders>
              <w:top w:val="nil"/>
              <w:left w:val="nil"/>
              <w:bottom w:val="single" w:sz="8" w:space="0" w:color="000000"/>
              <w:right w:val="single" w:sz="8" w:space="0" w:color="000000"/>
            </w:tcBorders>
            <w:tcMar>
              <w:top w:w="0" w:type="dxa"/>
              <w:left w:w="168" w:type="dxa"/>
              <w:bottom w:w="0" w:type="dxa"/>
              <w:right w:w="168" w:type="dxa"/>
            </w:tcMar>
            <w:hideMark/>
          </w:tcPr>
          <w:p w14:paraId="1520FD9B" w14:textId="77777777" w:rsidR="00772079" w:rsidRPr="005700E2" w:rsidRDefault="00772079" w:rsidP="00895C7E">
            <w:pPr>
              <w:ind w:firstLine="0"/>
              <w:jc w:val="left"/>
              <w:rPr>
                <w:rFonts w:eastAsia="Times New Roman" w:cs="Times New Roman"/>
                <w:szCs w:val="28"/>
                <w:lang w:eastAsia="ru-RU"/>
              </w:rPr>
            </w:pPr>
          </w:p>
        </w:tc>
        <w:tc>
          <w:tcPr>
            <w:tcW w:w="790" w:type="pct"/>
            <w:tcBorders>
              <w:top w:val="nil"/>
              <w:left w:val="nil"/>
              <w:bottom w:val="single" w:sz="8" w:space="0" w:color="000000"/>
              <w:right w:val="single" w:sz="8" w:space="0" w:color="000000"/>
            </w:tcBorders>
            <w:tcMar>
              <w:top w:w="0" w:type="dxa"/>
              <w:left w:w="168" w:type="dxa"/>
              <w:bottom w:w="0" w:type="dxa"/>
              <w:right w:w="168" w:type="dxa"/>
            </w:tcMar>
            <w:hideMark/>
          </w:tcPr>
          <w:p w14:paraId="2DADF2A9" w14:textId="77777777" w:rsidR="00772079" w:rsidRPr="005700E2" w:rsidRDefault="00772079" w:rsidP="00895C7E">
            <w:pPr>
              <w:ind w:firstLine="0"/>
              <w:jc w:val="left"/>
              <w:rPr>
                <w:rFonts w:eastAsia="Times New Roman" w:cs="Times New Roman"/>
                <w:szCs w:val="28"/>
                <w:lang w:eastAsia="ru-RU"/>
              </w:rPr>
            </w:pPr>
          </w:p>
        </w:tc>
        <w:tc>
          <w:tcPr>
            <w:tcW w:w="859" w:type="pct"/>
            <w:tcBorders>
              <w:top w:val="nil"/>
              <w:left w:val="nil"/>
              <w:bottom w:val="single" w:sz="8" w:space="0" w:color="000000"/>
              <w:right w:val="single" w:sz="8" w:space="0" w:color="000000"/>
            </w:tcBorders>
            <w:tcMar>
              <w:top w:w="0" w:type="dxa"/>
              <w:left w:w="168" w:type="dxa"/>
              <w:bottom w:w="0" w:type="dxa"/>
              <w:right w:w="168" w:type="dxa"/>
            </w:tcMar>
            <w:hideMark/>
          </w:tcPr>
          <w:p w14:paraId="0542FE96" w14:textId="77777777" w:rsidR="00772079" w:rsidRPr="005700E2" w:rsidRDefault="00772079" w:rsidP="00895C7E">
            <w:pPr>
              <w:ind w:firstLine="0"/>
              <w:jc w:val="left"/>
              <w:rPr>
                <w:rFonts w:eastAsia="Times New Roman" w:cs="Times New Roman"/>
                <w:szCs w:val="28"/>
                <w:lang w:eastAsia="ru-RU"/>
              </w:rPr>
            </w:pPr>
          </w:p>
        </w:tc>
      </w:tr>
      <w:tr w:rsidR="00772079" w:rsidRPr="005700E2" w14:paraId="614FADAC" w14:textId="77777777" w:rsidTr="007A010D">
        <w:trPr>
          <w:jc w:val="center"/>
        </w:trPr>
        <w:tc>
          <w:tcPr>
            <w:tcW w:w="132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48EF00F4" w14:textId="77777777" w:rsidR="00772079" w:rsidRPr="005700E2" w:rsidRDefault="00772079" w:rsidP="00895C7E">
            <w:pPr>
              <w:ind w:firstLine="0"/>
              <w:jc w:val="left"/>
              <w:rPr>
                <w:rFonts w:eastAsia="Times New Roman" w:cs="Times New Roman"/>
                <w:szCs w:val="28"/>
                <w:lang w:val="kk-KZ" w:eastAsia="ru-RU"/>
              </w:rPr>
            </w:pPr>
            <w:r w:rsidRPr="005700E2">
              <w:rPr>
                <w:rFonts w:eastAsia="Times New Roman" w:cs="Times New Roman"/>
                <w:szCs w:val="28"/>
                <w:lang w:val="kk-KZ" w:eastAsia="ru-RU"/>
              </w:rPr>
              <w:t xml:space="preserve">Салық төлегеннен кейінгі таза пайда (шығын) жиынтығы </w:t>
            </w:r>
          </w:p>
        </w:tc>
        <w:tc>
          <w:tcPr>
            <w:tcW w:w="660" w:type="pct"/>
            <w:tcBorders>
              <w:top w:val="nil"/>
              <w:left w:val="nil"/>
              <w:bottom w:val="single" w:sz="8" w:space="0" w:color="000000"/>
              <w:right w:val="single" w:sz="8" w:space="0" w:color="000000"/>
            </w:tcBorders>
            <w:tcMar>
              <w:top w:w="0" w:type="dxa"/>
              <w:left w:w="168" w:type="dxa"/>
              <w:bottom w:w="0" w:type="dxa"/>
              <w:right w:w="168" w:type="dxa"/>
            </w:tcMar>
            <w:hideMark/>
          </w:tcPr>
          <w:p w14:paraId="14047D11" w14:textId="77777777" w:rsidR="00772079" w:rsidRPr="005700E2" w:rsidRDefault="00772079" w:rsidP="00895C7E">
            <w:pPr>
              <w:ind w:firstLine="0"/>
              <w:jc w:val="left"/>
              <w:rPr>
                <w:rFonts w:eastAsia="Times New Roman" w:cs="Times New Roman"/>
                <w:szCs w:val="28"/>
                <w:lang w:eastAsia="ru-RU"/>
              </w:rPr>
            </w:pPr>
            <w:r w:rsidRPr="005700E2">
              <w:rPr>
                <w:rFonts w:eastAsia="Times New Roman" w:cs="Times New Roman"/>
                <w:szCs w:val="28"/>
                <w:lang w:eastAsia="ru-RU"/>
              </w:rPr>
              <w:t>46</w:t>
            </w:r>
          </w:p>
        </w:tc>
        <w:tc>
          <w:tcPr>
            <w:tcW w:w="575" w:type="pct"/>
            <w:tcBorders>
              <w:top w:val="nil"/>
              <w:left w:val="nil"/>
              <w:bottom w:val="single" w:sz="8" w:space="0" w:color="000000"/>
              <w:right w:val="single" w:sz="8" w:space="0" w:color="000000"/>
            </w:tcBorders>
            <w:tcMar>
              <w:top w:w="0" w:type="dxa"/>
              <w:left w:w="168" w:type="dxa"/>
              <w:bottom w:w="0" w:type="dxa"/>
              <w:right w:w="168" w:type="dxa"/>
            </w:tcMar>
            <w:hideMark/>
          </w:tcPr>
          <w:p w14:paraId="0B3EA249" w14:textId="77777777" w:rsidR="00772079" w:rsidRPr="005700E2" w:rsidRDefault="00772079" w:rsidP="00895C7E">
            <w:pPr>
              <w:ind w:firstLine="0"/>
              <w:jc w:val="left"/>
              <w:rPr>
                <w:rFonts w:eastAsia="Times New Roman" w:cs="Times New Roman"/>
                <w:szCs w:val="28"/>
                <w:lang w:eastAsia="ru-RU"/>
              </w:rPr>
            </w:pPr>
          </w:p>
        </w:tc>
        <w:tc>
          <w:tcPr>
            <w:tcW w:w="788" w:type="pct"/>
            <w:tcBorders>
              <w:top w:val="nil"/>
              <w:left w:val="nil"/>
              <w:bottom w:val="single" w:sz="8" w:space="0" w:color="000000"/>
              <w:right w:val="single" w:sz="8" w:space="0" w:color="000000"/>
            </w:tcBorders>
            <w:tcMar>
              <w:top w:w="0" w:type="dxa"/>
              <w:left w:w="168" w:type="dxa"/>
              <w:bottom w:w="0" w:type="dxa"/>
              <w:right w:w="168" w:type="dxa"/>
            </w:tcMar>
            <w:hideMark/>
          </w:tcPr>
          <w:p w14:paraId="7CE48B54" w14:textId="77777777" w:rsidR="00772079" w:rsidRPr="005700E2" w:rsidRDefault="00772079" w:rsidP="00895C7E">
            <w:pPr>
              <w:ind w:firstLine="0"/>
              <w:jc w:val="left"/>
              <w:rPr>
                <w:rFonts w:eastAsia="Times New Roman" w:cs="Times New Roman"/>
                <w:szCs w:val="28"/>
                <w:lang w:eastAsia="ru-RU"/>
              </w:rPr>
            </w:pPr>
          </w:p>
        </w:tc>
        <w:tc>
          <w:tcPr>
            <w:tcW w:w="790" w:type="pct"/>
            <w:tcBorders>
              <w:top w:val="nil"/>
              <w:left w:val="nil"/>
              <w:bottom w:val="single" w:sz="8" w:space="0" w:color="000000"/>
              <w:right w:val="single" w:sz="8" w:space="0" w:color="000000"/>
            </w:tcBorders>
            <w:tcMar>
              <w:top w:w="0" w:type="dxa"/>
              <w:left w:w="168" w:type="dxa"/>
              <w:bottom w:w="0" w:type="dxa"/>
              <w:right w:w="168" w:type="dxa"/>
            </w:tcMar>
            <w:hideMark/>
          </w:tcPr>
          <w:p w14:paraId="66C21A49" w14:textId="77777777" w:rsidR="00772079" w:rsidRPr="005700E2" w:rsidRDefault="00772079" w:rsidP="00895C7E">
            <w:pPr>
              <w:ind w:firstLine="0"/>
              <w:jc w:val="left"/>
              <w:rPr>
                <w:rFonts w:eastAsia="Times New Roman" w:cs="Times New Roman"/>
                <w:szCs w:val="28"/>
                <w:lang w:eastAsia="ru-RU"/>
              </w:rPr>
            </w:pPr>
          </w:p>
        </w:tc>
        <w:tc>
          <w:tcPr>
            <w:tcW w:w="859" w:type="pct"/>
            <w:tcBorders>
              <w:top w:val="nil"/>
              <w:left w:val="nil"/>
              <w:bottom w:val="single" w:sz="8" w:space="0" w:color="000000"/>
              <w:right w:val="single" w:sz="8" w:space="0" w:color="000000"/>
            </w:tcBorders>
            <w:tcMar>
              <w:top w:w="0" w:type="dxa"/>
              <w:left w:w="168" w:type="dxa"/>
              <w:bottom w:w="0" w:type="dxa"/>
              <w:right w:w="168" w:type="dxa"/>
            </w:tcMar>
            <w:hideMark/>
          </w:tcPr>
          <w:p w14:paraId="3F775DA1" w14:textId="77777777" w:rsidR="00772079" w:rsidRPr="005700E2" w:rsidRDefault="00772079" w:rsidP="00895C7E">
            <w:pPr>
              <w:ind w:firstLine="0"/>
              <w:jc w:val="left"/>
              <w:rPr>
                <w:rFonts w:eastAsia="Times New Roman" w:cs="Times New Roman"/>
                <w:szCs w:val="28"/>
                <w:lang w:eastAsia="ru-RU"/>
              </w:rPr>
            </w:pPr>
          </w:p>
        </w:tc>
      </w:tr>
    </w:tbl>
    <w:p w14:paraId="48C68490" w14:textId="183903F9" w:rsidR="00772079" w:rsidRPr="005700E2" w:rsidRDefault="00772079" w:rsidP="00895C7E">
      <w:pPr>
        <w:pStyle w:val="pr"/>
        <w:rPr>
          <w:sz w:val="28"/>
          <w:szCs w:val="28"/>
        </w:rPr>
      </w:pPr>
    </w:p>
    <w:tbl>
      <w:tblPr>
        <w:tblW w:w="5000" w:type="pct"/>
        <w:jc w:val="center"/>
        <w:tblCellMar>
          <w:left w:w="0" w:type="dxa"/>
          <w:right w:w="0" w:type="dxa"/>
        </w:tblCellMar>
        <w:tblLook w:val="04A0" w:firstRow="1" w:lastRow="0" w:firstColumn="1" w:lastColumn="0" w:noHBand="0" w:noVBand="1"/>
      </w:tblPr>
      <w:tblGrid>
        <w:gridCol w:w="5494"/>
        <w:gridCol w:w="4144"/>
      </w:tblGrid>
      <w:tr w:rsidR="007F0CEA" w:rsidRPr="005700E2" w14:paraId="25421421" w14:textId="77777777" w:rsidTr="007E2CAD">
        <w:trPr>
          <w:jc w:val="center"/>
        </w:trPr>
        <w:tc>
          <w:tcPr>
            <w:tcW w:w="2850" w:type="pct"/>
            <w:tcMar>
              <w:top w:w="0" w:type="dxa"/>
              <w:left w:w="108" w:type="dxa"/>
              <w:bottom w:w="0" w:type="dxa"/>
              <w:right w:w="108" w:type="dxa"/>
            </w:tcMar>
            <w:hideMark/>
          </w:tcPr>
          <w:p w14:paraId="78805F70" w14:textId="77777777" w:rsidR="007F0CEA" w:rsidRPr="005700E2" w:rsidRDefault="007F0CEA" w:rsidP="007E2CAD">
            <w:pPr>
              <w:pStyle w:val="p"/>
              <w:rPr>
                <w:color w:val="auto"/>
                <w:sz w:val="28"/>
                <w:szCs w:val="28"/>
                <w:lang w:val="kk-KZ"/>
              </w:rPr>
            </w:pPr>
            <w:r w:rsidRPr="005700E2">
              <w:rPr>
                <w:color w:val="auto"/>
                <w:sz w:val="28"/>
                <w:szCs w:val="28"/>
                <w:lang w:val="kk-KZ"/>
              </w:rPr>
              <w:t>Атауы _____________________________</w:t>
            </w:r>
          </w:p>
        </w:tc>
        <w:tc>
          <w:tcPr>
            <w:tcW w:w="2100" w:type="pct"/>
            <w:tcMar>
              <w:top w:w="0" w:type="dxa"/>
              <w:left w:w="108" w:type="dxa"/>
              <w:bottom w:w="0" w:type="dxa"/>
              <w:right w:w="108" w:type="dxa"/>
            </w:tcMar>
            <w:hideMark/>
          </w:tcPr>
          <w:p w14:paraId="6FDA5028" w14:textId="77777777" w:rsidR="007F0CEA" w:rsidRPr="005700E2" w:rsidRDefault="007F0CEA" w:rsidP="007E2CAD">
            <w:pPr>
              <w:pStyle w:val="p"/>
              <w:rPr>
                <w:color w:val="auto"/>
                <w:sz w:val="28"/>
                <w:szCs w:val="28"/>
                <w:lang w:val="kk-KZ"/>
              </w:rPr>
            </w:pPr>
            <w:r w:rsidRPr="005700E2">
              <w:rPr>
                <w:color w:val="auto"/>
                <w:sz w:val="28"/>
                <w:szCs w:val="28"/>
                <w:lang w:val="kk-KZ"/>
              </w:rPr>
              <w:t>Мекенжайы _________________</w:t>
            </w:r>
          </w:p>
        </w:tc>
      </w:tr>
      <w:tr w:rsidR="007F0CEA" w:rsidRPr="005700E2" w14:paraId="553E9CB1" w14:textId="77777777" w:rsidTr="007E2CAD">
        <w:trPr>
          <w:jc w:val="center"/>
        </w:trPr>
        <w:tc>
          <w:tcPr>
            <w:tcW w:w="5000" w:type="pct"/>
            <w:gridSpan w:val="2"/>
            <w:tcMar>
              <w:top w:w="0" w:type="dxa"/>
              <w:left w:w="108" w:type="dxa"/>
              <w:bottom w:w="0" w:type="dxa"/>
              <w:right w:w="108" w:type="dxa"/>
            </w:tcMar>
            <w:hideMark/>
          </w:tcPr>
          <w:p w14:paraId="730B0ABB" w14:textId="77777777" w:rsidR="007F0CEA" w:rsidRPr="005700E2" w:rsidRDefault="007F0CEA" w:rsidP="007E2CAD">
            <w:pPr>
              <w:pStyle w:val="p"/>
              <w:rPr>
                <w:color w:val="auto"/>
                <w:sz w:val="28"/>
                <w:szCs w:val="28"/>
                <w:lang w:val="kk-KZ"/>
              </w:rPr>
            </w:pPr>
            <w:r w:rsidRPr="005700E2">
              <w:rPr>
                <w:color w:val="auto"/>
                <w:sz w:val="28"/>
                <w:szCs w:val="28"/>
                <w:lang w:val="kk-KZ"/>
              </w:rPr>
              <w:t>__________________________________          ___________________________</w:t>
            </w:r>
          </w:p>
          <w:p w14:paraId="09A7927C" w14:textId="77777777" w:rsidR="007F0CEA" w:rsidRPr="005700E2" w:rsidRDefault="007F0CEA" w:rsidP="007E2CAD">
            <w:pPr>
              <w:pStyle w:val="p"/>
              <w:rPr>
                <w:color w:val="auto"/>
                <w:sz w:val="28"/>
                <w:szCs w:val="28"/>
                <w:lang w:val="kk-KZ"/>
              </w:rPr>
            </w:pPr>
          </w:p>
          <w:p w14:paraId="7CAB5DE9" w14:textId="77777777" w:rsidR="007F0CEA" w:rsidRPr="005700E2" w:rsidRDefault="007F0CEA" w:rsidP="007E2CAD">
            <w:pPr>
              <w:pStyle w:val="p"/>
              <w:rPr>
                <w:color w:val="auto"/>
                <w:sz w:val="28"/>
                <w:szCs w:val="28"/>
                <w:lang w:val="kk-KZ"/>
              </w:rPr>
            </w:pPr>
            <w:r w:rsidRPr="005700E2">
              <w:rPr>
                <w:color w:val="auto"/>
                <w:sz w:val="28"/>
                <w:szCs w:val="28"/>
                <w:lang w:val="kk-KZ"/>
              </w:rPr>
              <w:t>Телефоны__________________________________________________________</w:t>
            </w:r>
          </w:p>
        </w:tc>
      </w:tr>
      <w:tr w:rsidR="007F0CEA" w:rsidRPr="005700E2" w14:paraId="5FC5E6C7" w14:textId="77777777" w:rsidTr="007E2CAD">
        <w:trPr>
          <w:jc w:val="center"/>
        </w:trPr>
        <w:tc>
          <w:tcPr>
            <w:tcW w:w="5000" w:type="pct"/>
            <w:gridSpan w:val="2"/>
            <w:tcMar>
              <w:top w:w="0" w:type="dxa"/>
              <w:left w:w="108" w:type="dxa"/>
              <w:bottom w:w="0" w:type="dxa"/>
              <w:right w:w="108" w:type="dxa"/>
            </w:tcMar>
            <w:hideMark/>
          </w:tcPr>
          <w:p w14:paraId="5E0E259D" w14:textId="77777777" w:rsidR="007F0CEA" w:rsidRPr="005700E2" w:rsidRDefault="007F0CEA" w:rsidP="007E2CAD">
            <w:pPr>
              <w:pStyle w:val="p"/>
              <w:rPr>
                <w:color w:val="auto"/>
                <w:sz w:val="28"/>
                <w:szCs w:val="28"/>
                <w:lang w:val="kk-KZ"/>
              </w:rPr>
            </w:pPr>
            <w:r w:rsidRPr="005700E2">
              <w:rPr>
                <w:color w:val="auto"/>
                <w:sz w:val="28"/>
                <w:szCs w:val="28"/>
                <w:lang w:val="kk-KZ"/>
              </w:rPr>
              <w:t>Электрондық пошта мекенжайы______________________________________</w:t>
            </w:r>
          </w:p>
        </w:tc>
      </w:tr>
      <w:tr w:rsidR="007F0CEA" w:rsidRPr="005700E2" w14:paraId="38F61D3F" w14:textId="77777777" w:rsidTr="007E2CAD">
        <w:trPr>
          <w:jc w:val="center"/>
        </w:trPr>
        <w:tc>
          <w:tcPr>
            <w:tcW w:w="5000" w:type="pct"/>
            <w:gridSpan w:val="2"/>
            <w:tcMar>
              <w:top w:w="0" w:type="dxa"/>
              <w:left w:w="108" w:type="dxa"/>
              <w:bottom w:w="0" w:type="dxa"/>
              <w:right w:w="108" w:type="dxa"/>
            </w:tcMar>
            <w:hideMark/>
          </w:tcPr>
          <w:p w14:paraId="46334BF7" w14:textId="77777777" w:rsidR="007F0CEA" w:rsidRPr="005700E2" w:rsidRDefault="007F0CEA" w:rsidP="007E2CAD">
            <w:pPr>
              <w:pStyle w:val="p"/>
              <w:rPr>
                <w:color w:val="auto"/>
                <w:sz w:val="28"/>
                <w:szCs w:val="28"/>
                <w:lang w:val="kk-KZ"/>
              </w:rPr>
            </w:pPr>
            <w:r w:rsidRPr="005700E2">
              <w:rPr>
                <w:color w:val="auto"/>
                <w:sz w:val="28"/>
                <w:szCs w:val="28"/>
                <w:lang w:val="kk-KZ"/>
              </w:rPr>
              <w:t>Орындаушы________________________________  _______________________</w:t>
            </w:r>
          </w:p>
        </w:tc>
      </w:tr>
      <w:tr w:rsidR="007F0CEA" w:rsidRPr="005700E2" w14:paraId="4D907E86" w14:textId="77777777" w:rsidTr="007E2CAD">
        <w:trPr>
          <w:jc w:val="center"/>
        </w:trPr>
        <w:tc>
          <w:tcPr>
            <w:tcW w:w="5000" w:type="pct"/>
            <w:gridSpan w:val="2"/>
            <w:tcMar>
              <w:top w:w="0" w:type="dxa"/>
              <w:left w:w="108" w:type="dxa"/>
              <w:bottom w:w="0" w:type="dxa"/>
              <w:right w:w="108" w:type="dxa"/>
            </w:tcMar>
            <w:hideMark/>
          </w:tcPr>
          <w:p w14:paraId="54CCBD8C" w14:textId="77777777" w:rsidR="007F0CEA" w:rsidRPr="005700E2" w:rsidRDefault="007F0CEA" w:rsidP="007E2CAD">
            <w:pPr>
              <w:pStyle w:val="pc"/>
              <w:rPr>
                <w:color w:val="auto"/>
                <w:sz w:val="28"/>
                <w:szCs w:val="28"/>
                <w:lang w:val="kk-KZ"/>
              </w:rPr>
            </w:pPr>
            <w:r w:rsidRPr="005700E2">
              <w:rPr>
                <w:color w:val="auto"/>
                <w:sz w:val="28"/>
                <w:szCs w:val="28"/>
                <w:lang w:val="kk-KZ"/>
              </w:rPr>
              <w:t xml:space="preserve">            тегі, аты, әкесінің аты (ол бар болса)        қолы, телефоны</w:t>
            </w:r>
          </w:p>
        </w:tc>
      </w:tr>
      <w:tr w:rsidR="007F0CEA" w:rsidRPr="005700E2" w14:paraId="6DA7F236" w14:textId="77777777" w:rsidTr="007E2CAD">
        <w:trPr>
          <w:jc w:val="center"/>
        </w:trPr>
        <w:tc>
          <w:tcPr>
            <w:tcW w:w="5000" w:type="pct"/>
            <w:gridSpan w:val="2"/>
            <w:tcMar>
              <w:top w:w="0" w:type="dxa"/>
              <w:left w:w="108" w:type="dxa"/>
              <w:bottom w:w="0" w:type="dxa"/>
              <w:right w:w="108" w:type="dxa"/>
            </w:tcMar>
            <w:hideMark/>
          </w:tcPr>
          <w:p w14:paraId="3B52AC47" w14:textId="77777777" w:rsidR="007F0CEA" w:rsidRPr="005700E2" w:rsidRDefault="007F0CEA" w:rsidP="007E2CAD">
            <w:pPr>
              <w:pStyle w:val="p"/>
              <w:rPr>
                <w:color w:val="auto"/>
                <w:sz w:val="28"/>
                <w:szCs w:val="28"/>
                <w:lang w:val="kk-KZ"/>
              </w:rPr>
            </w:pPr>
            <w:r w:rsidRPr="005700E2">
              <w:rPr>
                <w:color w:val="auto"/>
                <w:sz w:val="28"/>
                <w:szCs w:val="28"/>
                <w:lang w:val="kk-KZ"/>
              </w:rPr>
              <w:t>Бас бухгалтер ____________________________________  ________  ______</w:t>
            </w:r>
          </w:p>
        </w:tc>
      </w:tr>
      <w:tr w:rsidR="007F0CEA" w:rsidRPr="005700E2" w14:paraId="36A733F8" w14:textId="77777777" w:rsidTr="007E2CAD">
        <w:trPr>
          <w:jc w:val="center"/>
        </w:trPr>
        <w:tc>
          <w:tcPr>
            <w:tcW w:w="5000" w:type="pct"/>
            <w:gridSpan w:val="2"/>
            <w:tcMar>
              <w:top w:w="0" w:type="dxa"/>
              <w:left w:w="108" w:type="dxa"/>
              <w:bottom w:w="0" w:type="dxa"/>
              <w:right w:w="108" w:type="dxa"/>
            </w:tcMar>
            <w:hideMark/>
          </w:tcPr>
          <w:p w14:paraId="5F03FA53" w14:textId="77777777" w:rsidR="007F0CEA" w:rsidRPr="005700E2" w:rsidRDefault="007F0CEA" w:rsidP="007E2CAD">
            <w:pPr>
              <w:pStyle w:val="pc"/>
              <w:rPr>
                <w:color w:val="auto"/>
                <w:sz w:val="28"/>
                <w:szCs w:val="28"/>
                <w:lang w:val="kk-KZ"/>
              </w:rPr>
            </w:pPr>
            <w:r w:rsidRPr="005700E2">
              <w:rPr>
                <w:color w:val="auto"/>
                <w:sz w:val="28"/>
                <w:szCs w:val="28"/>
                <w:lang w:val="kk-KZ"/>
              </w:rPr>
              <w:t xml:space="preserve">                         тегі, аты, әкесінің аты (ол бар болса)       қолы      күні</w:t>
            </w:r>
          </w:p>
        </w:tc>
      </w:tr>
      <w:tr w:rsidR="007F0CEA" w:rsidRPr="00837DF9" w14:paraId="12D29126" w14:textId="77777777" w:rsidTr="007E2CAD">
        <w:trPr>
          <w:jc w:val="center"/>
        </w:trPr>
        <w:tc>
          <w:tcPr>
            <w:tcW w:w="5000" w:type="pct"/>
            <w:gridSpan w:val="2"/>
            <w:tcMar>
              <w:top w:w="0" w:type="dxa"/>
              <w:left w:w="108" w:type="dxa"/>
              <w:bottom w:w="0" w:type="dxa"/>
              <w:right w:w="108" w:type="dxa"/>
            </w:tcMar>
            <w:hideMark/>
          </w:tcPr>
          <w:p w14:paraId="47818790" w14:textId="77777777" w:rsidR="007F0CEA" w:rsidRPr="005700E2" w:rsidRDefault="007F0CEA" w:rsidP="007E2CAD">
            <w:pPr>
              <w:pStyle w:val="p"/>
              <w:rPr>
                <w:color w:val="auto"/>
                <w:sz w:val="28"/>
                <w:szCs w:val="28"/>
                <w:lang w:val="kk-KZ"/>
              </w:rPr>
            </w:pPr>
            <w:r w:rsidRPr="005700E2">
              <w:rPr>
                <w:color w:val="auto"/>
                <w:sz w:val="28"/>
                <w:szCs w:val="28"/>
                <w:lang w:val="kk-KZ"/>
              </w:rPr>
              <w:t xml:space="preserve">Басшы немесе оның </w:t>
            </w:r>
          </w:p>
          <w:p w14:paraId="4F3A6A51" w14:textId="77777777" w:rsidR="007F0CEA" w:rsidRPr="005700E2" w:rsidRDefault="007F0CEA" w:rsidP="007E2CAD">
            <w:pPr>
              <w:pStyle w:val="p"/>
              <w:rPr>
                <w:color w:val="auto"/>
                <w:sz w:val="28"/>
                <w:szCs w:val="28"/>
                <w:lang w:val="kk-KZ"/>
              </w:rPr>
            </w:pPr>
            <w:r w:rsidRPr="005700E2">
              <w:rPr>
                <w:color w:val="auto"/>
                <w:sz w:val="28"/>
                <w:szCs w:val="28"/>
                <w:lang w:val="kk-KZ"/>
              </w:rPr>
              <w:lastRenderedPageBreak/>
              <w:t>міндетін атқарушы адам______________________________   ____________</w:t>
            </w:r>
          </w:p>
          <w:p w14:paraId="0F0D7873" w14:textId="77777777" w:rsidR="007F0CEA" w:rsidRPr="005700E2" w:rsidRDefault="007F0CEA" w:rsidP="007E2CAD">
            <w:pPr>
              <w:pStyle w:val="p"/>
              <w:rPr>
                <w:color w:val="auto"/>
                <w:sz w:val="28"/>
                <w:szCs w:val="28"/>
                <w:lang w:val="kk-KZ"/>
              </w:rPr>
            </w:pPr>
            <w:r w:rsidRPr="005700E2">
              <w:rPr>
                <w:color w:val="auto"/>
                <w:sz w:val="28"/>
                <w:szCs w:val="28"/>
                <w:lang w:val="kk-KZ"/>
              </w:rPr>
              <w:t>                                         тегі, аты, әкесінің аты (ол бар болса)      қолы</w:t>
            </w:r>
          </w:p>
        </w:tc>
      </w:tr>
    </w:tbl>
    <w:p w14:paraId="5E5A2ABE" w14:textId="365D1357" w:rsidR="007F0CEA" w:rsidRPr="005700E2" w:rsidRDefault="007F0CEA" w:rsidP="00895C7E">
      <w:pPr>
        <w:pStyle w:val="pr"/>
        <w:rPr>
          <w:sz w:val="28"/>
          <w:szCs w:val="28"/>
          <w:lang w:val="kk-KZ"/>
        </w:rPr>
      </w:pPr>
    </w:p>
    <w:p w14:paraId="5F8141F4" w14:textId="3EBD435F" w:rsidR="0056561F" w:rsidRPr="005700E2" w:rsidRDefault="0056561F" w:rsidP="00895C7E">
      <w:pPr>
        <w:pStyle w:val="pr"/>
        <w:rPr>
          <w:sz w:val="28"/>
          <w:szCs w:val="28"/>
          <w:lang w:val="kk-KZ"/>
        </w:rPr>
      </w:pPr>
    </w:p>
    <w:p w14:paraId="3C5DD446" w14:textId="2EE71CEB" w:rsidR="0056561F" w:rsidRPr="005700E2" w:rsidRDefault="00CE0D29" w:rsidP="0056561F">
      <w:pPr>
        <w:rPr>
          <w:rFonts w:eastAsia="Times New Roman" w:cs="Times New Roman"/>
          <w:b/>
          <w:color w:val="000000"/>
          <w:szCs w:val="28"/>
          <w:lang w:val="kk-KZ" w:eastAsia="ru-RU"/>
        </w:rPr>
      </w:pPr>
      <w:r w:rsidRPr="005700E2">
        <w:rPr>
          <w:rFonts w:cs="Times New Roman"/>
          <w:szCs w:val="28"/>
          <w:lang w:val="kk-KZ"/>
        </w:rPr>
        <w:t xml:space="preserve">Ескертпе: нысан </w:t>
      </w:r>
      <w:r w:rsidR="0056561F" w:rsidRPr="005700E2">
        <w:rPr>
          <w:rFonts w:cs="Times New Roman"/>
          <w:szCs w:val="28"/>
          <w:lang w:val="kk-KZ"/>
        </w:rPr>
        <w:t>«</w:t>
      </w:r>
      <w:r w:rsidR="0056561F" w:rsidRPr="005700E2">
        <w:rPr>
          <w:rFonts w:eastAsia="Times New Roman" w:cs="Times New Roman"/>
          <w:color w:val="000000"/>
          <w:szCs w:val="28"/>
          <w:lang w:val="kk-KZ" w:eastAsia="ru-RU"/>
        </w:rPr>
        <w:t>Пайда мен зиян туралы есеп</w:t>
      </w:r>
      <w:r w:rsidR="0056561F" w:rsidRPr="005700E2">
        <w:rPr>
          <w:rFonts w:cs="Times New Roman"/>
          <w:szCs w:val="28"/>
          <w:lang w:val="kk-KZ"/>
        </w:rPr>
        <w:t>» әкімшілік де</w:t>
      </w:r>
      <w:r w:rsidR="00073D9E" w:rsidRPr="005700E2">
        <w:rPr>
          <w:rFonts w:cs="Times New Roman"/>
          <w:szCs w:val="28"/>
          <w:lang w:val="kk-KZ"/>
        </w:rPr>
        <w:t>ректерді жинауға арналған нысан</w:t>
      </w:r>
      <w:r w:rsidR="0056561F" w:rsidRPr="005700E2">
        <w:rPr>
          <w:rFonts w:cs="Times New Roman"/>
          <w:szCs w:val="28"/>
          <w:lang w:val="kk-KZ"/>
        </w:rPr>
        <w:t>ы</w:t>
      </w:r>
      <w:r w:rsidR="00073D9E" w:rsidRPr="005700E2">
        <w:rPr>
          <w:rFonts w:cs="Times New Roman"/>
          <w:szCs w:val="28"/>
          <w:lang w:val="kk-KZ"/>
        </w:rPr>
        <w:t>н</w:t>
      </w:r>
      <w:r w:rsidR="0056561F" w:rsidRPr="005700E2">
        <w:rPr>
          <w:rFonts w:cs="Times New Roman"/>
          <w:szCs w:val="28"/>
          <w:lang w:val="kk-KZ"/>
        </w:rPr>
        <w:t xml:space="preserve"> толтыру </w:t>
      </w:r>
      <w:r w:rsidR="00073D9E" w:rsidRPr="005700E2">
        <w:rPr>
          <w:rFonts w:cs="Times New Roman"/>
          <w:szCs w:val="28"/>
          <w:lang w:val="kk-KZ"/>
        </w:rPr>
        <w:t>бойынша</w:t>
      </w:r>
      <w:r w:rsidR="0056561F" w:rsidRPr="005700E2">
        <w:rPr>
          <w:rFonts w:cs="Times New Roman"/>
          <w:szCs w:val="28"/>
          <w:lang w:val="kk-KZ"/>
        </w:rPr>
        <w:t xml:space="preserve"> түсіндірмеге сәйкес, Қаржы ұйымдарының қаржылық есептілікті ұсыну қағидаларына 10-</w:t>
      </w:r>
      <w:r w:rsidR="00165109" w:rsidRPr="005700E2">
        <w:rPr>
          <w:rFonts w:cs="Times New Roman"/>
          <w:szCs w:val="28"/>
          <w:lang w:val="kk-KZ"/>
        </w:rPr>
        <w:t xml:space="preserve">қосымшаға </w:t>
      </w:r>
      <w:r w:rsidR="0056561F" w:rsidRPr="005700E2">
        <w:rPr>
          <w:rFonts w:cs="Times New Roman"/>
          <w:szCs w:val="28"/>
          <w:lang w:val="kk-KZ"/>
        </w:rPr>
        <w:t>қосымшаға с</w:t>
      </w:r>
      <w:r w:rsidR="00073D9E" w:rsidRPr="005700E2">
        <w:rPr>
          <w:rFonts w:cs="Times New Roman"/>
          <w:szCs w:val="28"/>
          <w:lang w:val="kk-KZ"/>
        </w:rPr>
        <w:t>ай</w:t>
      </w:r>
      <w:r w:rsidR="0056561F" w:rsidRPr="005700E2">
        <w:rPr>
          <w:rFonts w:cs="Times New Roman"/>
          <w:szCs w:val="28"/>
          <w:lang w:val="kk-KZ"/>
        </w:rPr>
        <w:t xml:space="preserve"> толтырылады.</w:t>
      </w:r>
    </w:p>
    <w:p w14:paraId="7DCE6627" w14:textId="77777777" w:rsidR="0056561F" w:rsidRPr="005700E2" w:rsidRDefault="0056561F" w:rsidP="00895C7E">
      <w:pPr>
        <w:pStyle w:val="pr"/>
        <w:rPr>
          <w:sz w:val="28"/>
          <w:szCs w:val="28"/>
          <w:lang w:val="kk-KZ"/>
        </w:rPr>
      </w:pPr>
    </w:p>
    <w:p w14:paraId="28848680" w14:textId="77777777" w:rsidR="00772079" w:rsidRPr="005700E2" w:rsidRDefault="00772079" w:rsidP="00895C7E">
      <w:pPr>
        <w:pStyle w:val="pr"/>
        <w:rPr>
          <w:sz w:val="28"/>
          <w:szCs w:val="28"/>
          <w:lang w:val="kk-KZ"/>
        </w:rPr>
      </w:pPr>
      <w:r w:rsidRPr="005700E2">
        <w:rPr>
          <w:sz w:val="28"/>
          <w:szCs w:val="28"/>
          <w:lang w:val="kk-KZ"/>
        </w:rPr>
        <w:br w:type="page"/>
      </w:r>
    </w:p>
    <w:p w14:paraId="62FE4B28" w14:textId="77777777" w:rsidR="0056561F" w:rsidRPr="005700E2" w:rsidRDefault="0056561F" w:rsidP="0056561F">
      <w:pPr>
        <w:pStyle w:val="pc"/>
        <w:jc w:val="right"/>
        <w:rPr>
          <w:sz w:val="28"/>
          <w:szCs w:val="28"/>
          <w:lang w:val="kk-KZ"/>
        </w:rPr>
      </w:pPr>
      <w:r w:rsidRPr="005700E2">
        <w:rPr>
          <w:sz w:val="28"/>
          <w:szCs w:val="28"/>
          <w:lang w:val="kk-KZ"/>
        </w:rPr>
        <w:lastRenderedPageBreak/>
        <w:t xml:space="preserve">Қаржы ұйымдарының қаржылық </w:t>
      </w:r>
    </w:p>
    <w:p w14:paraId="50963724" w14:textId="77777777" w:rsidR="0056561F" w:rsidRPr="005700E2" w:rsidRDefault="0056561F" w:rsidP="0056561F">
      <w:pPr>
        <w:pStyle w:val="pc"/>
        <w:jc w:val="right"/>
        <w:rPr>
          <w:sz w:val="28"/>
          <w:szCs w:val="28"/>
          <w:lang w:val="kk-KZ"/>
        </w:rPr>
      </w:pPr>
      <w:r w:rsidRPr="005700E2">
        <w:rPr>
          <w:sz w:val="28"/>
          <w:szCs w:val="28"/>
          <w:lang w:val="kk-KZ"/>
        </w:rPr>
        <w:t xml:space="preserve">есептілікті ұсыну қағидаларына </w:t>
      </w:r>
    </w:p>
    <w:p w14:paraId="2DCE325A" w14:textId="6A1158F6" w:rsidR="0056561F" w:rsidRPr="005700E2" w:rsidRDefault="0056561F" w:rsidP="0056561F">
      <w:pPr>
        <w:pStyle w:val="pc"/>
        <w:jc w:val="right"/>
        <w:rPr>
          <w:sz w:val="28"/>
          <w:szCs w:val="28"/>
        </w:rPr>
      </w:pPr>
      <w:r w:rsidRPr="005700E2">
        <w:rPr>
          <w:sz w:val="28"/>
          <w:szCs w:val="28"/>
        </w:rPr>
        <w:t>1</w:t>
      </w:r>
      <w:r w:rsidRPr="005700E2">
        <w:rPr>
          <w:sz w:val="28"/>
          <w:szCs w:val="28"/>
          <w:lang w:val="kk-KZ"/>
        </w:rPr>
        <w:t>0</w:t>
      </w:r>
      <w:r w:rsidRPr="005700E2">
        <w:rPr>
          <w:sz w:val="28"/>
          <w:szCs w:val="28"/>
        </w:rPr>
        <w:t>-</w:t>
      </w:r>
      <w:r w:rsidR="00165109" w:rsidRPr="005700E2">
        <w:rPr>
          <w:sz w:val="28"/>
          <w:szCs w:val="28"/>
          <w:lang w:val="kk-KZ"/>
        </w:rPr>
        <w:t xml:space="preserve">қосымшаға </w:t>
      </w:r>
      <w:r w:rsidR="00E7510D" w:rsidRPr="005700E2">
        <w:rPr>
          <w:sz w:val="28"/>
          <w:szCs w:val="28"/>
        </w:rPr>
        <w:br/>
      </w:r>
      <w:r w:rsidRPr="005700E2">
        <w:rPr>
          <w:sz w:val="28"/>
          <w:szCs w:val="28"/>
        </w:rPr>
        <w:t>қосымша</w:t>
      </w:r>
    </w:p>
    <w:p w14:paraId="18E9C6BC" w14:textId="77777777" w:rsidR="00772079" w:rsidRPr="005700E2" w:rsidRDefault="00772079" w:rsidP="00895C7E">
      <w:pPr>
        <w:pStyle w:val="pc"/>
        <w:rPr>
          <w:b/>
          <w:sz w:val="28"/>
          <w:szCs w:val="28"/>
        </w:rPr>
      </w:pPr>
      <w:r w:rsidRPr="005700E2">
        <w:rPr>
          <w:sz w:val="28"/>
          <w:szCs w:val="28"/>
        </w:rPr>
        <w:t> </w:t>
      </w:r>
    </w:p>
    <w:p w14:paraId="5B79D830" w14:textId="77777777" w:rsidR="00772079" w:rsidRPr="005700E2" w:rsidRDefault="00772079" w:rsidP="00895C7E">
      <w:pPr>
        <w:pStyle w:val="pc"/>
        <w:rPr>
          <w:b/>
          <w:sz w:val="28"/>
          <w:szCs w:val="28"/>
        </w:rPr>
      </w:pPr>
      <w:r w:rsidRPr="005700E2">
        <w:rPr>
          <w:b/>
          <w:sz w:val="28"/>
          <w:szCs w:val="28"/>
        </w:rPr>
        <w:t> </w:t>
      </w:r>
    </w:p>
    <w:p w14:paraId="6C67849F" w14:textId="77777777" w:rsidR="00772079" w:rsidRPr="005700E2" w:rsidRDefault="00772079" w:rsidP="00895C7E">
      <w:pPr>
        <w:pStyle w:val="pc"/>
        <w:rPr>
          <w:b/>
          <w:sz w:val="28"/>
          <w:szCs w:val="28"/>
        </w:rPr>
      </w:pPr>
      <w:r w:rsidRPr="005700E2">
        <w:rPr>
          <w:b/>
          <w:sz w:val="28"/>
          <w:szCs w:val="28"/>
        </w:rPr>
        <w:t xml:space="preserve">«Пайда мен зиян туралы есеп» </w:t>
      </w:r>
    </w:p>
    <w:p w14:paraId="5A57CA23" w14:textId="77777777" w:rsidR="00772079" w:rsidRPr="005700E2" w:rsidRDefault="00772079" w:rsidP="00895C7E">
      <w:pPr>
        <w:pStyle w:val="pc"/>
        <w:rPr>
          <w:b/>
          <w:sz w:val="28"/>
          <w:szCs w:val="28"/>
        </w:rPr>
      </w:pPr>
      <w:r w:rsidRPr="005700E2">
        <w:rPr>
          <w:b/>
          <w:sz w:val="28"/>
          <w:szCs w:val="28"/>
        </w:rPr>
        <w:t xml:space="preserve">(индексі – 2Н-СҰ, кезеңділігі: </w:t>
      </w:r>
      <w:r w:rsidRPr="005700E2">
        <w:rPr>
          <w:b/>
          <w:sz w:val="28"/>
          <w:szCs w:val="28"/>
          <w:lang w:val="kk-KZ"/>
        </w:rPr>
        <w:t>ай</w:t>
      </w:r>
      <w:r w:rsidRPr="005700E2">
        <w:rPr>
          <w:b/>
          <w:sz w:val="28"/>
          <w:szCs w:val="28"/>
        </w:rPr>
        <w:t xml:space="preserve"> сайын)</w:t>
      </w:r>
    </w:p>
    <w:p w14:paraId="74F27CA6" w14:textId="77777777" w:rsidR="00772079" w:rsidRPr="005700E2" w:rsidRDefault="00772079" w:rsidP="00895C7E">
      <w:pPr>
        <w:pStyle w:val="pc"/>
        <w:rPr>
          <w:b/>
          <w:sz w:val="28"/>
          <w:szCs w:val="28"/>
        </w:rPr>
      </w:pPr>
      <w:r w:rsidRPr="005700E2">
        <w:rPr>
          <w:b/>
          <w:sz w:val="28"/>
          <w:szCs w:val="28"/>
        </w:rPr>
        <w:t xml:space="preserve">әкімшілік деректерді жинауға арналған нысанын </w:t>
      </w:r>
    </w:p>
    <w:p w14:paraId="15A4E7A4" w14:textId="77777777" w:rsidR="00772079" w:rsidRPr="005700E2" w:rsidRDefault="00772079" w:rsidP="00895C7E">
      <w:pPr>
        <w:pStyle w:val="pc"/>
        <w:rPr>
          <w:b/>
          <w:sz w:val="28"/>
          <w:szCs w:val="28"/>
        </w:rPr>
      </w:pPr>
      <w:r w:rsidRPr="005700E2">
        <w:rPr>
          <w:b/>
          <w:sz w:val="28"/>
          <w:szCs w:val="28"/>
        </w:rPr>
        <w:t xml:space="preserve">толтыру бойынша түсіндірме </w:t>
      </w:r>
    </w:p>
    <w:p w14:paraId="72573174" w14:textId="77777777" w:rsidR="00772079" w:rsidRPr="005700E2" w:rsidRDefault="00772079" w:rsidP="00895C7E">
      <w:pPr>
        <w:pStyle w:val="pc"/>
        <w:rPr>
          <w:b/>
          <w:sz w:val="28"/>
          <w:szCs w:val="28"/>
        </w:rPr>
      </w:pPr>
      <w:r w:rsidRPr="005700E2">
        <w:rPr>
          <w:b/>
          <w:sz w:val="28"/>
          <w:szCs w:val="28"/>
        </w:rPr>
        <w:t> </w:t>
      </w:r>
    </w:p>
    <w:p w14:paraId="161115CC" w14:textId="77777777" w:rsidR="00772079" w:rsidRPr="005700E2" w:rsidRDefault="00772079" w:rsidP="00895C7E">
      <w:pPr>
        <w:pStyle w:val="pc"/>
        <w:rPr>
          <w:b/>
          <w:sz w:val="28"/>
          <w:szCs w:val="28"/>
        </w:rPr>
      </w:pPr>
      <w:r w:rsidRPr="005700E2">
        <w:rPr>
          <w:b/>
          <w:sz w:val="28"/>
          <w:szCs w:val="28"/>
        </w:rPr>
        <w:t>1-тарау. Жалпы ережелер</w:t>
      </w:r>
    </w:p>
    <w:p w14:paraId="287DE0E4" w14:textId="77777777" w:rsidR="00772079" w:rsidRPr="005700E2" w:rsidRDefault="00772079" w:rsidP="00895C7E">
      <w:pPr>
        <w:pStyle w:val="pc"/>
        <w:rPr>
          <w:sz w:val="28"/>
          <w:szCs w:val="28"/>
        </w:rPr>
      </w:pPr>
      <w:r w:rsidRPr="005700E2">
        <w:rPr>
          <w:sz w:val="28"/>
          <w:szCs w:val="28"/>
        </w:rPr>
        <w:t> </w:t>
      </w:r>
    </w:p>
    <w:p w14:paraId="002963FF" w14:textId="77777777" w:rsidR="00772079" w:rsidRPr="005700E2" w:rsidRDefault="00772079" w:rsidP="00895C7E">
      <w:pPr>
        <w:pStyle w:val="pj"/>
        <w:spacing w:before="0" w:beforeAutospacing="0" w:after="0" w:afterAutospacing="0"/>
        <w:ind w:firstLine="709"/>
        <w:jc w:val="both"/>
        <w:rPr>
          <w:sz w:val="28"/>
          <w:szCs w:val="28"/>
          <w:lang w:val="kk-KZ"/>
        </w:rPr>
      </w:pPr>
      <w:r w:rsidRPr="005700E2">
        <w:rPr>
          <w:sz w:val="28"/>
          <w:szCs w:val="28"/>
        </w:rPr>
        <w:t>1. Осы түсіндірме</w:t>
      </w:r>
      <w:r w:rsidRPr="005700E2">
        <w:rPr>
          <w:sz w:val="28"/>
          <w:szCs w:val="28"/>
          <w:lang w:val="kk-KZ"/>
        </w:rPr>
        <w:t>де</w:t>
      </w:r>
      <w:r w:rsidRPr="005700E2">
        <w:rPr>
          <w:sz w:val="28"/>
          <w:szCs w:val="28"/>
        </w:rPr>
        <w:t xml:space="preserve"> «Пайда мен зиян туралы есеп» әкімшілік деректерді жинауға арналған нысанын (бұдан әрі – нысан) толтыру бойынша бірыңғай </w:t>
      </w:r>
      <w:r w:rsidRPr="005700E2">
        <w:rPr>
          <w:color w:val="auto"/>
          <w:sz w:val="28"/>
          <w:szCs w:val="28"/>
        </w:rPr>
        <w:t>талаптар айқындалады</w:t>
      </w:r>
      <w:r w:rsidRPr="005700E2">
        <w:rPr>
          <w:sz w:val="28"/>
          <w:szCs w:val="28"/>
        </w:rPr>
        <w:t>.</w:t>
      </w:r>
      <w:r w:rsidRPr="005700E2">
        <w:rPr>
          <w:sz w:val="28"/>
          <w:szCs w:val="28"/>
          <w:lang w:val="kk-KZ"/>
        </w:rPr>
        <w:t xml:space="preserve"> </w:t>
      </w:r>
    </w:p>
    <w:p w14:paraId="4EEDE6F5" w14:textId="77777777" w:rsidR="00772079" w:rsidRPr="005700E2" w:rsidRDefault="00772079" w:rsidP="00895C7E">
      <w:pPr>
        <w:pStyle w:val="pj"/>
        <w:spacing w:before="0" w:beforeAutospacing="0" w:after="0" w:afterAutospacing="0"/>
        <w:ind w:firstLine="709"/>
        <w:jc w:val="both"/>
        <w:rPr>
          <w:sz w:val="28"/>
          <w:szCs w:val="28"/>
          <w:lang w:val="kk-KZ"/>
        </w:rPr>
      </w:pPr>
      <w:r w:rsidRPr="005700E2">
        <w:rPr>
          <w:sz w:val="28"/>
          <w:szCs w:val="28"/>
          <w:lang w:val="kk-KZ"/>
        </w:rPr>
        <w:t>2. Нысан «Қазақстан Республикасының Ұлттық Банкі туралы» Қазақстан Республикасы Заңының 15-бабы екінші бөлігінің 65) тармақшасына сәйкес әзірленді.</w:t>
      </w:r>
    </w:p>
    <w:p w14:paraId="17C21D20" w14:textId="77777777" w:rsidR="00772079" w:rsidRPr="005700E2" w:rsidRDefault="00772079" w:rsidP="00895C7E">
      <w:pPr>
        <w:pStyle w:val="pj"/>
        <w:spacing w:before="0" w:beforeAutospacing="0" w:after="0" w:afterAutospacing="0"/>
        <w:ind w:firstLine="709"/>
        <w:jc w:val="both"/>
        <w:rPr>
          <w:sz w:val="28"/>
          <w:szCs w:val="28"/>
          <w:lang w:val="kk-KZ"/>
        </w:rPr>
      </w:pPr>
      <w:r w:rsidRPr="005700E2">
        <w:rPr>
          <w:sz w:val="28"/>
          <w:szCs w:val="28"/>
          <w:lang w:val="kk-KZ"/>
        </w:rPr>
        <w:t>3. Нысанды сақтандыру (қайта сақтандыру) ұйымы, исламдық сақтандыру (қайта сақтандыру) ұйымы есепті кезеңнің соңындағы жағдай бойынша ай сайын толтырады.</w:t>
      </w:r>
    </w:p>
    <w:p w14:paraId="0CE40781" w14:textId="77777777" w:rsidR="00772079" w:rsidRPr="005700E2" w:rsidRDefault="00772079" w:rsidP="00895C7E">
      <w:pPr>
        <w:pStyle w:val="pj"/>
        <w:spacing w:before="0" w:beforeAutospacing="0" w:after="0" w:afterAutospacing="0"/>
        <w:ind w:firstLine="709"/>
        <w:jc w:val="both"/>
        <w:rPr>
          <w:sz w:val="28"/>
          <w:szCs w:val="28"/>
          <w:lang w:val="kk-KZ"/>
        </w:rPr>
      </w:pPr>
      <w:r w:rsidRPr="005700E2">
        <w:rPr>
          <w:sz w:val="28"/>
          <w:szCs w:val="28"/>
          <w:lang w:val="kk-KZ"/>
        </w:rPr>
        <w:t xml:space="preserve">4. </w:t>
      </w:r>
      <w:r w:rsidRPr="005700E2">
        <w:rPr>
          <w:color w:val="auto"/>
          <w:sz w:val="28"/>
          <w:szCs w:val="28"/>
          <w:lang w:val="kk-KZ"/>
        </w:rPr>
        <w:t>Нысанды толтыру кезінде пайдаланылатын өлшем бірлігі мың теңге деп белгіленеді</w:t>
      </w:r>
      <w:r w:rsidRPr="005700E2">
        <w:rPr>
          <w:sz w:val="28"/>
          <w:szCs w:val="28"/>
          <w:lang w:val="kk-KZ"/>
        </w:rPr>
        <w:t>. 500 (бес жүз) теңгеден кем сома 0 (нөлге) дейін дөңгелектенеді, ал 500 (бес жүз) теңгеге тең және одан жоғары сома 1000 (</w:t>
      </w:r>
      <w:r w:rsidRPr="005700E2">
        <w:rPr>
          <w:color w:val="auto"/>
          <w:sz w:val="28"/>
          <w:szCs w:val="28"/>
          <w:lang w:val="kk-KZ"/>
        </w:rPr>
        <w:t>бір мың</w:t>
      </w:r>
      <w:r w:rsidRPr="005700E2">
        <w:rPr>
          <w:sz w:val="28"/>
          <w:szCs w:val="28"/>
          <w:lang w:val="kk-KZ"/>
        </w:rPr>
        <w:t>) теңгеге дейін дөңгелектенеді.</w:t>
      </w:r>
    </w:p>
    <w:p w14:paraId="2300A027" w14:textId="77777777" w:rsidR="00772079" w:rsidRPr="005700E2" w:rsidRDefault="00772079" w:rsidP="00895C7E">
      <w:pPr>
        <w:pStyle w:val="pj"/>
        <w:spacing w:before="0" w:beforeAutospacing="0" w:after="0" w:afterAutospacing="0"/>
        <w:ind w:firstLine="709"/>
        <w:jc w:val="both"/>
        <w:rPr>
          <w:sz w:val="28"/>
          <w:szCs w:val="28"/>
          <w:lang w:val="kk-KZ"/>
        </w:rPr>
      </w:pPr>
      <w:r w:rsidRPr="005700E2">
        <w:rPr>
          <w:sz w:val="28"/>
          <w:szCs w:val="28"/>
          <w:lang w:val="kk-KZ"/>
        </w:rPr>
        <w:t>5. Толтырылған нысанға басшы немесе оның міндетін атқаратын адам, бас бухгалтер және орындаушы қол қояды.</w:t>
      </w:r>
    </w:p>
    <w:p w14:paraId="030B9A16" w14:textId="77777777" w:rsidR="00165109" w:rsidRPr="005700E2" w:rsidRDefault="00165109" w:rsidP="00895C7E">
      <w:pPr>
        <w:pStyle w:val="pc"/>
        <w:rPr>
          <w:sz w:val="28"/>
          <w:szCs w:val="28"/>
          <w:lang w:val="kk-KZ"/>
        </w:rPr>
      </w:pPr>
    </w:p>
    <w:p w14:paraId="6A0CCC29" w14:textId="69C343C4" w:rsidR="00772079" w:rsidRPr="005700E2" w:rsidRDefault="00772079" w:rsidP="00895C7E">
      <w:pPr>
        <w:pStyle w:val="pc"/>
        <w:rPr>
          <w:sz w:val="28"/>
          <w:szCs w:val="28"/>
          <w:lang w:val="kk-KZ"/>
        </w:rPr>
      </w:pPr>
      <w:r w:rsidRPr="005700E2">
        <w:rPr>
          <w:sz w:val="28"/>
          <w:szCs w:val="28"/>
          <w:lang w:val="kk-KZ"/>
        </w:rPr>
        <w:t> </w:t>
      </w:r>
    </w:p>
    <w:p w14:paraId="0801327D" w14:textId="77777777" w:rsidR="00772079" w:rsidRPr="005700E2" w:rsidRDefault="00772079" w:rsidP="00895C7E">
      <w:pPr>
        <w:pStyle w:val="pc"/>
        <w:rPr>
          <w:b/>
          <w:sz w:val="28"/>
          <w:szCs w:val="28"/>
          <w:lang w:val="kk-KZ"/>
        </w:rPr>
      </w:pPr>
      <w:r w:rsidRPr="005700E2">
        <w:rPr>
          <w:b/>
          <w:sz w:val="28"/>
          <w:szCs w:val="28"/>
          <w:lang w:val="kk-KZ"/>
        </w:rPr>
        <w:t>2-тарау. Нысанды толтыру</w:t>
      </w:r>
    </w:p>
    <w:p w14:paraId="30FAA6F9" w14:textId="77777777" w:rsidR="00772079" w:rsidRPr="005700E2" w:rsidRDefault="00772079" w:rsidP="00895C7E">
      <w:pPr>
        <w:pStyle w:val="pc"/>
        <w:rPr>
          <w:sz w:val="28"/>
          <w:szCs w:val="28"/>
          <w:lang w:val="kk-KZ"/>
        </w:rPr>
      </w:pPr>
      <w:r w:rsidRPr="005700E2">
        <w:rPr>
          <w:sz w:val="28"/>
          <w:szCs w:val="28"/>
          <w:lang w:val="kk-KZ"/>
        </w:rPr>
        <w:t> </w:t>
      </w:r>
    </w:p>
    <w:p w14:paraId="1AE475D3" w14:textId="77777777" w:rsidR="00772079" w:rsidRPr="005700E2" w:rsidRDefault="00772079" w:rsidP="00895C7E">
      <w:pPr>
        <w:pStyle w:val="pj"/>
        <w:spacing w:before="0" w:beforeAutospacing="0" w:after="0" w:afterAutospacing="0"/>
        <w:ind w:firstLine="709"/>
        <w:jc w:val="both"/>
        <w:rPr>
          <w:sz w:val="28"/>
          <w:szCs w:val="28"/>
          <w:lang w:val="kk-KZ"/>
        </w:rPr>
      </w:pPr>
      <w:r w:rsidRPr="005700E2">
        <w:rPr>
          <w:sz w:val="28"/>
          <w:szCs w:val="28"/>
          <w:lang w:val="kk-KZ"/>
        </w:rPr>
        <w:t>6. 3-бағанды толтыру кезінде есепті кезеңнің соңғы күнін қоса алғанда, есепті кезеңдегі деректер көрсетіледі.</w:t>
      </w:r>
    </w:p>
    <w:p w14:paraId="4988F18C" w14:textId="77777777" w:rsidR="00772079" w:rsidRPr="005700E2" w:rsidRDefault="00772079" w:rsidP="00895C7E">
      <w:pPr>
        <w:pStyle w:val="pj"/>
        <w:spacing w:before="0" w:beforeAutospacing="0" w:after="0" w:afterAutospacing="0"/>
        <w:ind w:firstLine="709"/>
        <w:jc w:val="both"/>
        <w:rPr>
          <w:sz w:val="28"/>
          <w:szCs w:val="28"/>
          <w:lang w:val="kk-KZ"/>
        </w:rPr>
      </w:pPr>
      <w:r w:rsidRPr="005700E2">
        <w:rPr>
          <w:sz w:val="28"/>
          <w:szCs w:val="28"/>
          <w:lang w:val="kk-KZ"/>
        </w:rPr>
        <w:t xml:space="preserve">7. 4-бағанда ағымдағы жылдың басынан басталған кезеңдегі деректер (өспелі жиынтығымен) көрсетіледі. </w:t>
      </w:r>
    </w:p>
    <w:p w14:paraId="25A77628" w14:textId="77777777" w:rsidR="00772079" w:rsidRPr="005700E2" w:rsidRDefault="00772079" w:rsidP="00895C7E">
      <w:pPr>
        <w:pStyle w:val="pj"/>
        <w:spacing w:before="0" w:beforeAutospacing="0" w:after="0" w:afterAutospacing="0"/>
        <w:ind w:firstLine="709"/>
        <w:jc w:val="both"/>
        <w:rPr>
          <w:sz w:val="28"/>
          <w:szCs w:val="28"/>
          <w:lang w:val="kk-KZ"/>
        </w:rPr>
      </w:pPr>
      <w:r w:rsidRPr="005700E2">
        <w:rPr>
          <w:sz w:val="28"/>
          <w:szCs w:val="28"/>
          <w:lang w:val="kk-KZ"/>
        </w:rPr>
        <w:t>8. 5-бағанда алдыңғы жылдың ұқсас кезеңіндегі деректер көрсетіледі.</w:t>
      </w:r>
    </w:p>
    <w:p w14:paraId="246C9E65" w14:textId="77777777" w:rsidR="00772079" w:rsidRPr="005700E2" w:rsidRDefault="00772079" w:rsidP="00895C7E">
      <w:pPr>
        <w:pStyle w:val="pj"/>
        <w:spacing w:before="0" w:beforeAutospacing="0" w:after="0" w:afterAutospacing="0"/>
        <w:ind w:firstLine="709"/>
        <w:jc w:val="both"/>
        <w:rPr>
          <w:sz w:val="28"/>
          <w:szCs w:val="28"/>
          <w:lang w:val="kk-KZ"/>
        </w:rPr>
      </w:pPr>
      <w:r w:rsidRPr="005700E2">
        <w:rPr>
          <w:sz w:val="28"/>
          <w:szCs w:val="28"/>
          <w:lang w:val="kk-KZ"/>
        </w:rPr>
        <w:t>9. 6-бағанда алдыңғы жылдың басынан бастап осыған ұқсас кезеңдегі деректер (өспелі жиынтығымен) көрсетіледі.</w:t>
      </w:r>
    </w:p>
    <w:p w14:paraId="76055591" w14:textId="77777777" w:rsidR="00772079" w:rsidRPr="005700E2" w:rsidRDefault="00772079" w:rsidP="00895C7E">
      <w:pPr>
        <w:pStyle w:val="pj"/>
        <w:spacing w:before="0" w:beforeAutospacing="0" w:after="0" w:afterAutospacing="0"/>
        <w:ind w:firstLine="709"/>
        <w:jc w:val="both"/>
        <w:rPr>
          <w:sz w:val="28"/>
          <w:szCs w:val="28"/>
          <w:lang w:val="kk-KZ"/>
        </w:rPr>
      </w:pPr>
      <w:r w:rsidRPr="005700E2">
        <w:rPr>
          <w:sz w:val="28"/>
          <w:szCs w:val="28"/>
          <w:lang w:val="kk-KZ"/>
        </w:rPr>
        <w:t>10. 1 – 46 аралығындағы жолдарда бас кітаптан немесе халықаралық қаржылық есептілік стандарттарының талаптары ескеріле отырып топтастырылған дерекқордан алынған ақпарат негізіндегі деректер көрсетіледі.</w:t>
      </w:r>
    </w:p>
    <w:p w14:paraId="52491168" w14:textId="34C4EC93" w:rsidR="007B7573" w:rsidRPr="005700E2" w:rsidRDefault="00772079" w:rsidP="00165109">
      <w:pPr>
        <w:pStyle w:val="pj"/>
        <w:spacing w:before="0" w:beforeAutospacing="0" w:after="0" w:afterAutospacing="0"/>
        <w:ind w:firstLine="709"/>
        <w:jc w:val="both"/>
        <w:rPr>
          <w:szCs w:val="28"/>
          <w:lang w:val="kk-KZ"/>
        </w:rPr>
      </w:pPr>
      <w:r w:rsidRPr="005700E2">
        <w:rPr>
          <w:sz w:val="28"/>
          <w:szCs w:val="28"/>
          <w:lang w:val="kk-KZ"/>
        </w:rPr>
        <w:t>11. Қаржылық есептілік түрі: жеке</w:t>
      </w:r>
      <w:r w:rsidR="007B7573" w:rsidRPr="005700E2">
        <w:rPr>
          <w:sz w:val="28"/>
          <w:szCs w:val="28"/>
          <w:lang w:val="kk-KZ"/>
        </w:rPr>
        <w:t>.</w:t>
      </w:r>
      <w:r w:rsidR="007B7573" w:rsidRPr="005700E2">
        <w:rPr>
          <w:szCs w:val="28"/>
          <w:lang w:val="kk-KZ"/>
        </w:rPr>
        <w:br w:type="page"/>
      </w:r>
    </w:p>
    <w:p w14:paraId="4C7316D2" w14:textId="77777777" w:rsidR="00361486" w:rsidRPr="005700E2" w:rsidRDefault="00361486" w:rsidP="00895C7E">
      <w:pPr>
        <w:overflowPunct w:val="0"/>
        <w:autoSpaceDE w:val="0"/>
        <w:autoSpaceDN w:val="0"/>
        <w:adjustRightInd w:val="0"/>
        <w:ind w:firstLine="397"/>
        <w:jc w:val="right"/>
        <w:rPr>
          <w:rFonts w:eastAsia="Times New Roman" w:cs="Times New Roman"/>
          <w:szCs w:val="28"/>
          <w:lang w:val="kk-KZ" w:eastAsia="ru-RU"/>
        </w:rPr>
      </w:pPr>
      <w:r w:rsidRPr="005700E2">
        <w:rPr>
          <w:rFonts w:eastAsia="Times New Roman" w:cs="Times New Roman"/>
          <w:szCs w:val="28"/>
          <w:lang w:val="kk-KZ" w:eastAsia="ru-RU"/>
        </w:rPr>
        <w:lastRenderedPageBreak/>
        <w:t>Қазақстан Республикасы</w:t>
      </w:r>
    </w:p>
    <w:p w14:paraId="763F4C9A" w14:textId="77777777" w:rsidR="00361486" w:rsidRPr="005700E2" w:rsidRDefault="00361486" w:rsidP="00895C7E">
      <w:pPr>
        <w:overflowPunct w:val="0"/>
        <w:autoSpaceDE w:val="0"/>
        <w:autoSpaceDN w:val="0"/>
        <w:adjustRightInd w:val="0"/>
        <w:ind w:firstLine="397"/>
        <w:jc w:val="right"/>
        <w:rPr>
          <w:rFonts w:eastAsia="Times New Roman" w:cs="Times New Roman"/>
          <w:szCs w:val="28"/>
          <w:lang w:val="kk-KZ" w:eastAsia="ru-RU"/>
        </w:rPr>
      </w:pPr>
      <w:r w:rsidRPr="005700E2">
        <w:rPr>
          <w:rFonts w:eastAsia="Times New Roman" w:cs="Times New Roman"/>
          <w:szCs w:val="28"/>
          <w:lang w:val="kk-KZ" w:eastAsia="ru-RU"/>
        </w:rPr>
        <w:t>Ұлттық Банкі Басқармасының</w:t>
      </w:r>
    </w:p>
    <w:p w14:paraId="756AB9BC" w14:textId="77777777" w:rsidR="00361486" w:rsidRPr="005700E2" w:rsidRDefault="00361486" w:rsidP="00895C7E">
      <w:pPr>
        <w:overflowPunct w:val="0"/>
        <w:autoSpaceDE w:val="0"/>
        <w:autoSpaceDN w:val="0"/>
        <w:adjustRightInd w:val="0"/>
        <w:ind w:firstLine="397"/>
        <w:jc w:val="right"/>
        <w:rPr>
          <w:rFonts w:eastAsia="Times New Roman" w:cs="Times New Roman"/>
          <w:szCs w:val="28"/>
          <w:lang w:val="kk-KZ" w:eastAsia="ru-RU"/>
        </w:rPr>
      </w:pPr>
      <w:r w:rsidRPr="005700E2">
        <w:rPr>
          <w:rFonts w:eastAsia="Times New Roman" w:cs="Times New Roman"/>
          <w:szCs w:val="28"/>
          <w:lang w:val="kk-KZ" w:eastAsia="ru-RU"/>
        </w:rPr>
        <w:t xml:space="preserve">бухгалтерлік есепті жүргізу және </w:t>
      </w:r>
    </w:p>
    <w:p w14:paraId="1A646300" w14:textId="77777777" w:rsidR="00361486" w:rsidRPr="005700E2" w:rsidRDefault="00361486" w:rsidP="00895C7E">
      <w:pPr>
        <w:overflowPunct w:val="0"/>
        <w:autoSpaceDE w:val="0"/>
        <w:autoSpaceDN w:val="0"/>
        <w:adjustRightInd w:val="0"/>
        <w:ind w:firstLine="397"/>
        <w:jc w:val="right"/>
        <w:rPr>
          <w:rFonts w:eastAsia="Times New Roman" w:cs="Times New Roman"/>
          <w:szCs w:val="28"/>
          <w:lang w:val="kk-KZ" w:eastAsia="ru-RU"/>
        </w:rPr>
      </w:pPr>
      <w:r w:rsidRPr="005700E2">
        <w:rPr>
          <w:rFonts w:eastAsia="Times New Roman" w:cs="Times New Roman"/>
          <w:szCs w:val="28"/>
          <w:lang w:val="kk-KZ" w:eastAsia="ru-RU"/>
        </w:rPr>
        <w:t xml:space="preserve">қаржылық есептілікті ұсыну мәселелері </w:t>
      </w:r>
    </w:p>
    <w:p w14:paraId="1836BAAA" w14:textId="77777777" w:rsidR="00361486" w:rsidRPr="005700E2" w:rsidRDefault="00361486" w:rsidP="00895C7E">
      <w:pPr>
        <w:overflowPunct w:val="0"/>
        <w:autoSpaceDE w:val="0"/>
        <w:autoSpaceDN w:val="0"/>
        <w:adjustRightInd w:val="0"/>
        <w:ind w:firstLine="397"/>
        <w:jc w:val="right"/>
        <w:rPr>
          <w:rFonts w:eastAsia="Times New Roman" w:cs="Times New Roman"/>
          <w:szCs w:val="28"/>
          <w:lang w:val="kk-KZ" w:eastAsia="ru-RU"/>
        </w:rPr>
      </w:pPr>
      <w:r w:rsidRPr="005700E2">
        <w:rPr>
          <w:rFonts w:eastAsia="Times New Roman" w:cs="Times New Roman"/>
          <w:szCs w:val="28"/>
          <w:lang w:val="kk-KZ" w:eastAsia="ru-RU"/>
        </w:rPr>
        <w:t xml:space="preserve">бойынша өзгерістер мен толықтырулар </w:t>
      </w:r>
    </w:p>
    <w:p w14:paraId="06A3C010" w14:textId="77777777" w:rsidR="00361486" w:rsidRPr="005700E2" w:rsidRDefault="00361486" w:rsidP="00895C7E">
      <w:pPr>
        <w:overflowPunct w:val="0"/>
        <w:autoSpaceDE w:val="0"/>
        <w:autoSpaceDN w:val="0"/>
        <w:adjustRightInd w:val="0"/>
        <w:ind w:firstLine="397"/>
        <w:jc w:val="right"/>
        <w:rPr>
          <w:rFonts w:eastAsia="Times New Roman" w:cs="Times New Roman"/>
          <w:szCs w:val="28"/>
          <w:lang w:val="kk-KZ" w:eastAsia="ru-RU"/>
        </w:rPr>
      </w:pPr>
      <w:r w:rsidRPr="005700E2">
        <w:rPr>
          <w:rFonts w:eastAsia="Times New Roman" w:cs="Times New Roman"/>
          <w:szCs w:val="28"/>
          <w:lang w:val="kk-KZ" w:eastAsia="ru-RU"/>
        </w:rPr>
        <w:t>енгізілетін кейбір қаулыларының тізбесіне</w:t>
      </w:r>
    </w:p>
    <w:p w14:paraId="530BD10C" w14:textId="77777777" w:rsidR="00361486" w:rsidRPr="005700E2" w:rsidRDefault="00361486" w:rsidP="00895C7E">
      <w:pPr>
        <w:overflowPunct w:val="0"/>
        <w:autoSpaceDE w:val="0"/>
        <w:autoSpaceDN w:val="0"/>
        <w:adjustRightInd w:val="0"/>
        <w:ind w:firstLine="397"/>
        <w:jc w:val="right"/>
        <w:rPr>
          <w:rFonts w:eastAsia="Times New Roman" w:cs="Times New Roman"/>
          <w:szCs w:val="28"/>
          <w:lang w:val="kk-KZ" w:eastAsia="ru-RU"/>
        </w:rPr>
      </w:pPr>
      <w:r w:rsidRPr="005700E2">
        <w:rPr>
          <w:rFonts w:eastAsia="Times New Roman" w:cs="Times New Roman"/>
          <w:szCs w:val="28"/>
          <w:lang w:val="kk-KZ" w:eastAsia="ru-RU"/>
        </w:rPr>
        <w:t>12-қосымша</w:t>
      </w:r>
    </w:p>
    <w:p w14:paraId="075F8BC9" w14:textId="77777777" w:rsidR="00361486" w:rsidRPr="005700E2" w:rsidRDefault="00361486" w:rsidP="00895C7E">
      <w:pPr>
        <w:overflowPunct w:val="0"/>
        <w:autoSpaceDE w:val="0"/>
        <w:autoSpaceDN w:val="0"/>
        <w:adjustRightInd w:val="0"/>
        <w:ind w:firstLine="397"/>
        <w:jc w:val="right"/>
        <w:rPr>
          <w:rFonts w:eastAsia="Times New Roman" w:cs="Times New Roman"/>
          <w:szCs w:val="28"/>
          <w:lang w:val="kk-KZ" w:eastAsia="ru-RU"/>
        </w:rPr>
      </w:pPr>
    </w:p>
    <w:p w14:paraId="77824A00" w14:textId="77777777" w:rsidR="00361486" w:rsidRPr="005700E2" w:rsidRDefault="00361486" w:rsidP="00895C7E">
      <w:pPr>
        <w:overflowPunct w:val="0"/>
        <w:autoSpaceDE w:val="0"/>
        <w:autoSpaceDN w:val="0"/>
        <w:adjustRightInd w:val="0"/>
        <w:ind w:firstLine="397"/>
        <w:jc w:val="right"/>
        <w:rPr>
          <w:rFonts w:eastAsia="Times New Roman" w:cs="Times New Roman"/>
          <w:szCs w:val="28"/>
          <w:lang w:val="kk-KZ" w:eastAsia="ru-RU"/>
        </w:rPr>
      </w:pPr>
    </w:p>
    <w:p w14:paraId="5C5DD3BD" w14:textId="77777777" w:rsidR="00361486" w:rsidRPr="005700E2" w:rsidRDefault="00361486" w:rsidP="00895C7E">
      <w:pPr>
        <w:pStyle w:val="pr"/>
        <w:rPr>
          <w:color w:val="auto"/>
          <w:sz w:val="28"/>
          <w:szCs w:val="28"/>
          <w:lang w:val="kk-KZ"/>
        </w:rPr>
      </w:pPr>
      <w:r w:rsidRPr="005700E2">
        <w:rPr>
          <w:color w:val="auto"/>
          <w:sz w:val="28"/>
          <w:szCs w:val="28"/>
          <w:lang w:val="kk-KZ"/>
        </w:rPr>
        <w:t xml:space="preserve">Қазақстан </w:t>
      </w:r>
      <w:r w:rsidRPr="005700E2">
        <w:rPr>
          <w:sz w:val="28"/>
          <w:szCs w:val="28"/>
          <w:lang w:val="kk-KZ"/>
        </w:rPr>
        <w:t>Республикасы</w:t>
      </w:r>
      <w:r w:rsidRPr="005700E2">
        <w:rPr>
          <w:color w:val="auto"/>
          <w:sz w:val="28"/>
          <w:szCs w:val="28"/>
          <w:lang w:val="kk-KZ"/>
        </w:rPr>
        <w:t xml:space="preserve"> </w:t>
      </w:r>
    </w:p>
    <w:p w14:paraId="1690EFAD" w14:textId="77777777" w:rsidR="00361486" w:rsidRPr="005700E2" w:rsidRDefault="00361486" w:rsidP="00895C7E">
      <w:pPr>
        <w:pStyle w:val="pr"/>
        <w:rPr>
          <w:color w:val="auto"/>
          <w:sz w:val="28"/>
          <w:szCs w:val="28"/>
          <w:lang w:val="kk-KZ"/>
        </w:rPr>
      </w:pPr>
      <w:r w:rsidRPr="005700E2">
        <w:rPr>
          <w:color w:val="auto"/>
          <w:sz w:val="28"/>
          <w:szCs w:val="28"/>
          <w:lang w:val="kk-KZ"/>
        </w:rPr>
        <w:t xml:space="preserve">Ұлттық Банкі </w:t>
      </w:r>
      <w:r w:rsidRPr="005700E2">
        <w:rPr>
          <w:sz w:val="28"/>
          <w:szCs w:val="28"/>
          <w:lang w:val="kk-KZ"/>
        </w:rPr>
        <w:t>Басқармасының</w:t>
      </w:r>
      <w:r w:rsidRPr="005700E2">
        <w:rPr>
          <w:color w:val="auto"/>
          <w:sz w:val="28"/>
          <w:szCs w:val="28"/>
          <w:lang w:val="kk-KZ"/>
        </w:rPr>
        <w:t xml:space="preserve"> </w:t>
      </w:r>
    </w:p>
    <w:p w14:paraId="5147768B" w14:textId="77777777" w:rsidR="00361486" w:rsidRPr="005700E2" w:rsidRDefault="00361486" w:rsidP="00895C7E">
      <w:pPr>
        <w:pStyle w:val="pr"/>
        <w:rPr>
          <w:color w:val="auto"/>
          <w:sz w:val="28"/>
          <w:szCs w:val="28"/>
          <w:lang w:val="kk-KZ"/>
        </w:rPr>
      </w:pPr>
      <w:r w:rsidRPr="005700E2">
        <w:rPr>
          <w:color w:val="auto"/>
          <w:sz w:val="28"/>
          <w:szCs w:val="28"/>
          <w:lang w:val="kk-KZ"/>
        </w:rPr>
        <w:t>2022 жылғы 21 қарашадағы</w:t>
      </w:r>
    </w:p>
    <w:p w14:paraId="3D9BA343" w14:textId="131573AB" w:rsidR="00361486" w:rsidRPr="005700E2" w:rsidRDefault="004C17BE" w:rsidP="00895C7E">
      <w:pPr>
        <w:pStyle w:val="pr"/>
        <w:rPr>
          <w:color w:val="auto"/>
          <w:sz w:val="28"/>
          <w:szCs w:val="28"/>
          <w:lang w:val="kk-KZ"/>
        </w:rPr>
      </w:pPr>
      <w:r w:rsidRPr="005700E2">
        <w:rPr>
          <w:color w:val="auto"/>
          <w:sz w:val="28"/>
          <w:szCs w:val="28"/>
          <w:lang w:val="kk-KZ"/>
        </w:rPr>
        <w:t>№</w:t>
      </w:r>
      <w:r w:rsidR="00361486" w:rsidRPr="005700E2">
        <w:rPr>
          <w:color w:val="auto"/>
          <w:sz w:val="28"/>
          <w:szCs w:val="28"/>
          <w:lang w:val="kk-KZ"/>
        </w:rPr>
        <w:t xml:space="preserve">97 </w:t>
      </w:r>
      <w:bookmarkStart w:id="1" w:name="sub1009100848"/>
      <w:r w:rsidR="00361486" w:rsidRPr="005700E2">
        <w:rPr>
          <w:rStyle w:val="s2"/>
          <w:color w:val="auto"/>
          <w:sz w:val="28"/>
          <w:szCs w:val="28"/>
        </w:rPr>
        <w:fldChar w:fldCharType="begin"/>
      </w:r>
      <w:r w:rsidR="00361486" w:rsidRPr="005700E2">
        <w:rPr>
          <w:rStyle w:val="s2"/>
          <w:color w:val="auto"/>
          <w:sz w:val="28"/>
          <w:szCs w:val="28"/>
          <w:lang w:val="kk-KZ"/>
        </w:rPr>
        <w:instrText xml:space="preserve"> HYPERLINK "jl:37309968.0.1009100848_1" \o "\«Қазақстан Республикасы Ұлттық Банкі Басқармасының кейбір қаулыларына бухгалтерлік есеп жүргізу және қаржылық есептілікті ұсыну мәселелері бойынша өзгерістер мен толықтырулар енгізу туралы\» Қазақстан Республикасы Ұлттық Банкі Басқармасының 2022 жылғы 21 қарашадағы № 97 Қаулысы" </w:instrText>
      </w:r>
      <w:r w:rsidR="00361486" w:rsidRPr="005700E2">
        <w:rPr>
          <w:rStyle w:val="s2"/>
          <w:color w:val="auto"/>
          <w:sz w:val="28"/>
          <w:szCs w:val="28"/>
        </w:rPr>
        <w:fldChar w:fldCharType="separate"/>
      </w:r>
      <w:r w:rsidR="00361486" w:rsidRPr="005700E2">
        <w:rPr>
          <w:rStyle w:val="afa"/>
          <w:color w:val="auto"/>
          <w:sz w:val="28"/>
          <w:szCs w:val="28"/>
          <w:u w:val="none"/>
          <w:lang w:val="kk-KZ"/>
        </w:rPr>
        <w:t>қаулысын</w:t>
      </w:r>
      <w:r w:rsidR="00361486" w:rsidRPr="005700E2">
        <w:rPr>
          <w:rStyle w:val="s2"/>
          <w:color w:val="auto"/>
          <w:sz w:val="28"/>
          <w:szCs w:val="28"/>
        </w:rPr>
        <w:fldChar w:fldCharType="end"/>
      </w:r>
      <w:bookmarkEnd w:id="1"/>
      <w:r w:rsidR="00361486" w:rsidRPr="005700E2">
        <w:rPr>
          <w:rStyle w:val="s2"/>
          <w:color w:val="auto"/>
          <w:sz w:val="28"/>
          <w:szCs w:val="28"/>
          <w:lang w:val="kk-KZ"/>
        </w:rPr>
        <w:t>а</w:t>
      </w:r>
      <w:r w:rsidR="00361486" w:rsidRPr="005700E2">
        <w:rPr>
          <w:color w:val="auto"/>
          <w:sz w:val="28"/>
          <w:szCs w:val="28"/>
          <w:lang w:val="kk-KZ"/>
        </w:rPr>
        <w:t xml:space="preserve"> </w:t>
      </w:r>
    </w:p>
    <w:p w14:paraId="16D32958" w14:textId="77777777" w:rsidR="00361486" w:rsidRPr="005700E2" w:rsidRDefault="00361486" w:rsidP="00895C7E">
      <w:pPr>
        <w:pStyle w:val="pr"/>
        <w:rPr>
          <w:color w:val="auto"/>
          <w:sz w:val="28"/>
          <w:szCs w:val="28"/>
          <w:lang w:val="kk-KZ"/>
        </w:rPr>
      </w:pPr>
      <w:r w:rsidRPr="005700E2">
        <w:rPr>
          <w:rStyle w:val="s21"/>
          <w:color w:val="auto"/>
          <w:sz w:val="28"/>
          <w:szCs w:val="28"/>
          <w:lang w:val="kk-KZ"/>
        </w:rPr>
        <w:t>2-қосымша</w:t>
      </w:r>
    </w:p>
    <w:p w14:paraId="3DE5CCF1" w14:textId="77777777" w:rsidR="00361486" w:rsidRPr="005700E2" w:rsidRDefault="00361486" w:rsidP="00895C7E">
      <w:pPr>
        <w:pStyle w:val="pr"/>
        <w:rPr>
          <w:sz w:val="28"/>
          <w:szCs w:val="28"/>
          <w:lang w:val="kk-KZ"/>
        </w:rPr>
      </w:pPr>
      <w:r w:rsidRPr="005700E2">
        <w:rPr>
          <w:sz w:val="28"/>
          <w:szCs w:val="28"/>
          <w:lang w:val="kk-KZ"/>
        </w:rPr>
        <w:t> </w:t>
      </w:r>
    </w:p>
    <w:p w14:paraId="33F40754" w14:textId="77777777" w:rsidR="00361486" w:rsidRPr="005700E2" w:rsidRDefault="00361486" w:rsidP="00895C7E">
      <w:pPr>
        <w:overflowPunct w:val="0"/>
        <w:autoSpaceDE w:val="0"/>
        <w:autoSpaceDN w:val="0"/>
        <w:adjustRightInd w:val="0"/>
        <w:ind w:firstLine="397"/>
        <w:jc w:val="right"/>
        <w:rPr>
          <w:rFonts w:eastAsia="Times New Roman" w:cs="Times New Roman"/>
          <w:szCs w:val="28"/>
          <w:lang w:val="kk-KZ" w:eastAsia="ru-RU"/>
        </w:rPr>
      </w:pPr>
    </w:p>
    <w:p w14:paraId="33C9E9D3" w14:textId="77777777" w:rsidR="00361486" w:rsidRPr="005700E2" w:rsidRDefault="00361486" w:rsidP="00895C7E">
      <w:pPr>
        <w:pStyle w:val="pr"/>
        <w:rPr>
          <w:sz w:val="28"/>
          <w:szCs w:val="28"/>
          <w:lang w:val="kk-KZ"/>
        </w:rPr>
      </w:pPr>
      <w:r w:rsidRPr="005700E2">
        <w:rPr>
          <w:sz w:val="28"/>
          <w:szCs w:val="28"/>
          <w:lang w:val="kk-KZ"/>
        </w:rPr>
        <w:t>Қаржы ұйымдарының қаржылық</w:t>
      </w:r>
    </w:p>
    <w:p w14:paraId="641C01FE" w14:textId="77777777" w:rsidR="00361486" w:rsidRPr="005700E2" w:rsidRDefault="00361486" w:rsidP="00895C7E">
      <w:pPr>
        <w:pStyle w:val="pr"/>
        <w:rPr>
          <w:sz w:val="28"/>
          <w:szCs w:val="28"/>
          <w:lang w:val="kk-KZ"/>
        </w:rPr>
      </w:pPr>
      <w:r w:rsidRPr="005700E2">
        <w:rPr>
          <w:sz w:val="28"/>
          <w:szCs w:val="28"/>
          <w:lang w:val="kk-KZ"/>
        </w:rPr>
        <w:t>есептiлiктi ұсыну қағидаларына</w:t>
      </w:r>
    </w:p>
    <w:p w14:paraId="21854BE9" w14:textId="77777777" w:rsidR="00361486" w:rsidRPr="005700E2" w:rsidRDefault="00361486" w:rsidP="00895C7E">
      <w:pPr>
        <w:pStyle w:val="pr"/>
        <w:rPr>
          <w:color w:val="auto"/>
          <w:sz w:val="28"/>
          <w:szCs w:val="28"/>
          <w:lang w:val="kk-KZ"/>
        </w:rPr>
      </w:pPr>
      <w:r w:rsidRPr="005700E2">
        <w:rPr>
          <w:sz w:val="28"/>
          <w:szCs w:val="28"/>
          <w:lang w:val="kk-KZ"/>
        </w:rPr>
        <w:t>9-қосымша</w:t>
      </w:r>
    </w:p>
    <w:p w14:paraId="11BDECEF" w14:textId="7209EA6B" w:rsidR="00361486" w:rsidRPr="005700E2" w:rsidRDefault="00361486" w:rsidP="00895C7E">
      <w:pPr>
        <w:pStyle w:val="pc"/>
        <w:rPr>
          <w:color w:val="auto"/>
          <w:sz w:val="28"/>
          <w:szCs w:val="28"/>
          <w:lang w:val="kk-KZ"/>
        </w:rPr>
      </w:pPr>
      <w:r w:rsidRPr="005700E2">
        <w:rPr>
          <w:color w:val="auto"/>
          <w:sz w:val="28"/>
          <w:szCs w:val="28"/>
          <w:lang w:val="kk-KZ"/>
        </w:rPr>
        <w:t> </w:t>
      </w:r>
    </w:p>
    <w:p w14:paraId="01730070" w14:textId="77777777" w:rsidR="00165109" w:rsidRPr="005700E2" w:rsidRDefault="00165109" w:rsidP="00895C7E">
      <w:pPr>
        <w:pStyle w:val="pc"/>
        <w:rPr>
          <w:color w:val="auto"/>
          <w:sz w:val="28"/>
          <w:szCs w:val="28"/>
          <w:lang w:val="kk-KZ"/>
        </w:rPr>
      </w:pPr>
    </w:p>
    <w:p w14:paraId="3E3744A5" w14:textId="77777777" w:rsidR="00361486" w:rsidRPr="005700E2" w:rsidRDefault="00361486" w:rsidP="00895C7E">
      <w:pPr>
        <w:pStyle w:val="pc"/>
        <w:rPr>
          <w:b/>
          <w:color w:val="auto"/>
          <w:sz w:val="28"/>
          <w:szCs w:val="28"/>
          <w:lang w:val="kk-KZ"/>
        </w:rPr>
      </w:pPr>
      <w:r w:rsidRPr="005700E2">
        <w:rPr>
          <w:b/>
          <w:color w:val="auto"/>
          <w:sz w:val="28"/>
          <w:szCs w:val="28"/>
          <w:lang w:val="kk-KZ"/>
        </w:rPr>
        <w:t>Әкімшілік деректерді жинауға арналған нысан</w:t>
      </w:r>
    </w:p>
    <w:p w14:paraId="69515424" w14:textId="77777777" w:rsidR="00361486" w:rsidRPr="005700E2" w:rsidRDefault="00361486" w:rsidP="00895C7E">
      <w:pPr>
        <w:pStyle w:val="pc"/>
        <w:rPr>
          <w:color w:val="auto"/>
          <w:sz w:val="28"/>
          <w:szCs w:val="28"/>
          <w:lang w:val="kk-KZ"/>
        </w:rPr>
      </w:pPr>
      <w:r w:rsidRPr="005700E2">
        <w:rPr>
          <w:color w:val="auto"/>
          <w:sz w:val="28"/>
          <w:szCs w:val="28"/>
          <w:lang w:val="kk-KZ"/>
        </w:rPr>
        <w:t> </w:t>
      </w:r>
    </w:p>
    <w:p w14:paraId="7015DFFD" w14:textId="77777777" w:rsidR="00361486" w:rsidRPr="005700E2" w:rsidRDefault="00361486" w:rsidP="00895C7E">
      <w:pPr>
        <w:pStyle w:val="pj"/>
        <w:spacing w:before="0" w:beforeAutospacing="0" w:after="0" w:afterAutospacing="0"/>
        <w:ind w:firstLine="709"/>
        <w:rPr>
          <w:color w:val="auto"/>
          <w:sz w:val="28"/>
          <w:szCs w:val="28"/>
          <w:lang w:val="kk-KZ"/>
        </w:rPr>
      </w:pPr>
      <w:r w:rsidRPr="005700E2">
        <w:rPr>
          <w:color w:val="auto"/>
          <w:sz w:val="28"/>
          <w:szCs w:val="28"/>
          <w:lang w:val="kk-KZ"/>
        </w:rPr>
        <w:t>Қайда ұсынылады: Қазақстан Республикасының Ұлттық Банкіне.</w:t>
      </w:r>
    </w:p>
    <w:p w14:paraId="123ED0DE" w14:textId="77777777" w:rsidR="00361486" w:rsidRPr="005700E2" w:rsidRDefault="00361486" w:rsidP="00895C7E">
      <w:pPr>
        <w:pStyle w:val="pj"/>
        <w:spacing w:before="0" w:beforeAutospacing="0" w:after="0" w:afterAutospacing="0"/>
        <w:ind w:firstLine="709"/>
        <w:jc w:val="both"/>
        <w:rPr>
          <w:color w:val="auto"/>
          <w:sz w:val="28"/>
          <w:szCs w:val="28"/>
        </w:rPr>
      </w:pPr>
      <w:r w:rsidRPr="005700E2">
        <w:rPr>
          <w:color w:val="auto"/>
          <w:sz w:val="28"/>
          <w:szCs w:val="28"/>
        </w:rPr>
        <w:t>Әкімшілік деректер нысаны www.nationalbank.kz ресми интернет-ресурсында орналастырылған.</w:t>
      </w:r>
    </w:p>
    <w:p w14:paraId="0EDF941E" w14:textId="2933C9B8" w:rsidR="00361486" w:rsidRPr="005700E2" w:rsidRDefault="00361486" w:rsidP="00895C7E">
      <w:pPr>
        <w:pStyle w:val="pc"/>
        <w:rPr>
          <w:color w:val="auto"/>
          <w:sz w:val="28"/>
          <w:szCs w:val="28"/>
        </w:rPr>
      </w:pPr>
      <w:r w:rsidRPr="005700E2">
        <w:rPr>
          <w:color w:val="auto"/>
          <w:sz w:val="28"/>
          <w:szCs w:val="28"/>
        </w:rPr>
        <w:t> </w:t>
      </w:r>
    </w:p>
    <w:p w14:paraId="42CE56C9" w14:textId="77777777" w:rsidR="001376A2" w:rsidRPr="005700E2" w:rsidRDefault="001376A2" w:rsidP="00895C7E">
      <w:pPr>
        <w:pStyle w:val="pc"/>
        <w:rPr>
          <w:color w:val="auto"/>
          <w:sz w:val="28"/>
          <w:szCs w:val="28"/>
        </w:rPr>
      </w:pPr>
    </w:p>
    <w:p w14:paraId="3241F09B" w14:textId="77777777" w:rsidR="00361486" w:rsidRPr="005700E2" w:rsidRDefault="00361486" w:rsidP="00895C7E">
      <w:pPr>
        <w:pStyle w:val="pc"/>
        <w:rPr>
          <w:sz w:val="28"/>
          <w:szCs w:val="28"/>
        </w:rPr>
      </w:pPr>
      <w:r w:rsidRPr="005700E2">
        <w:rPr>
          <w:b/>
          <w:bCs/>
          <w:sz w:val="28"/>
          <w:szCs w:val="28"/>
        </w:rPr>
        <w:t>Бухгалтерлік баланс</w:t>
      </w:r>
    </w:p>
    <w:p w14:paraId="26B83C82" w14:textId="77777777" w:rsidR="00361486" w:rsidRPr="005700E2" w:rsidRDefault="00361486" w:rsidP="00895C7E">
      <w:pPr>
        <w:pStyle w:val="pc"/>
        <w:rPr>
          <w:sz w:val="28"/>
          <w:szCs w:val="28"/>
        </w:rPr>
      </w:pPr>
      <w:r w:rsidRPr="005700E2">
        <w:rPr>
          <w:sz w:val="28"/>
          <w:szCs w:val="28"/>
        </w:rPr>
        <w:t> </w:t>
      </w:r>
    </w:p>
    <w:p w14:paraId="04F604AC" w14:textId="77777777" w:rsidR="00361486" w:rsidRPr="005700E2" w:rsidRDefault="00361486" w:rsidP="00895C7E">
      <w:pPr>
        <w:pStyle w:val="pj"/>
        <w:spacing w:before="0" w:beforeAutospacing="0" w:after="0" w:afterAutospacing="0"/>
        <w:ind w:firstLine="709"/>
        <w:rPr>
          <w:sz w:val="28"/>
          <w:szCs w:val="28"/>
        </w:rPr>
      </w:pPr>
      <w:r w:rsidRPr="005700E2">
        <w:rPr>
          <w:sz w:val="28"/>
          <w:szCs w:val="28"/>
        </w:rPr>
        <w:t>Әкімшілік деректер нысанының индексі: 1Н-СҰ.</w:t>
      </w:r>
    </w:p>
    <w:p w14:paraId="6D1DEBDC" w14:textId="77777777" w:rsidR="00361486" w:rsidRPr="005700E2" w:rsidRDefault="00361486" w:rsidP="00895C7E">
      <w:pPr>
        <w:pStyle w:val="pj"/>
        <w:spacing w:before="0" w:beforeAutospacing="0" w:after="0" w:afterAutospacing="0"/>
        <w:ind w:firstLine="709"/>
        <w:rPr>
          <w:sz w:val="28"/>
          <w:szCs w:val="28"/>
        </w:rPr>
      </w:pPr>
      <w:r w:rsidRPr="005700E2">
        <w:rPr>
          <w:sz w:val="28"/>
          <w:szCs w:val="28"/>
        </w:rPr>
        <w:t>Кезеңділігі: тоқсан сайын.</w:t>
      </w:r>
    </w:p>
    <w:p w14:paraId="2FEE4BA9" w14:textId="77777777" w:rsidR="00361486" w:rsidRPr="005700E2" w:rsidRDefault="00361486" w:rsidP="00895C7E">
      <w:pPr>
        <w:pStyle w:val="pj"/>
        <w:spacing w:before="0" w:beforeAutospacing="0" w:after="0" w:afterAutospacing="0"/>
        <w:ind w:firstLine="709"/>
        <w:rPr>
          <w:sz w:val="28"/>
          <w:szCs w:val="28"/>
        </w:rPr>
      </w:pPr>
      <w:r w:rsidRPr="005700E2">
        <w:rPr>
          <w:sz w:val="28"/>
          <w:szCs w:val="28"/>
        </w:rPr>
        <w:t>Есепті кезең</w:t>
      </w:r>
      <w:r w:rsidRPr="005700E2">
        <w:rPr>
          <w:sz w:val="28"/>
          <w:szCs w:val="28"/>
          <w:lang w:val="kk-KZ"/>
        </w:rPr>
        <w:t>і</w:t>
      </w:r>
      <w:r w:rsidRPr="005700E2">
        <w:rPr>
          <w:sz w:val="28"/>
          <w:szCs w:val="28"/>
        </w:rPr>
        <w:t>: 20___жылғы «___»</w:t>
      </w:r>
      <w:r w:rsidRPr="005700E2">
        <w:rPr>
          <w:sz w:val="28"/>
          <w:szCs w:val="28"/>
          <w:lang w:val="kk-KZ"/>
        </w:rPr>
        <w:t xml:space="preserve"> </w:t>
      </w:r>
      <w:r w:rsidRPr="005700E2">
        <w:rPr>
          <w:sz w:val="28"/>
          <w:szCs w:val="28"/>
        </w:rPr>
        <w:t>__________ жағдай бойынша.</w:t>
      </w:r>
    </w:p>
    <w:p w14:paraId="63D96C3B" w14:textId="77777777" w:rsidR="00361486" w:rsidRPr="005700E2" w:rsidRDefault="00361486" w:rsidP="00895C7E">
      <w:pPr>
        <w:pStyle w:val="pj"/>
        <w:spacing w:before="0" w:beforeAutospacing="0" w:after="0" w:afterAutospacing="0"/>
        <w:ind w:firstLine="709"/>
        <w:rPr>
          <w:sz w:val="28"/>
          <w:szCs w:val="28"/>
        </w:rPr>
      </w:pPr>
      <w:r w:rsidRPr="005700E2">
        <w:rPr>
          <w:sz w:val="28"/>
          <w:szCs w:val="28"/>
        </w:rPr>
        <w:t>Ақпаратты ұсынатын тұлғалар тобы: сақтандыру (қайта сақтандыру) ұйымдары, исламдық сақтандыру (қайта сақтандыру) ұйымдары.</w:t>
      </w:r>
    </w:p>
    <w:p w14:paraId="271A0B78" w14:textId="77777777" w:rsidR="00361486" w:rsidRPr="005700E2" w:rsidRDefault="00361486" w:rsidP="00895C7E">
      <w:pPr>
        <w:pStyle w:val="pj"/>
        <w:spacing w:before="0" w:beforeAutospacing="0" w:after="0" w:afterAutospacing="0"/>
        <w:ind w:firstLine="709"/>
        <w:jc w:val="both"/>
        <w:rPr>
          <w:sz w:val="28"/>
          <w:szCs w:val="28"/>
        </w:rPr>
      </w:pPr>
      <w:r w:rsidRPr="005700E2">
        <w:rPr>
          <w:sz w:val="28"/>
          <w:szCs w:val="28"/>
        </w:rPr>
        <w:t xml:space="preserve">Ұсыну мерзімі: есепті тоқсаннан кейінгі айдың </w:t>
      </w:r>
      <w:r w:rsidRPr="005700E2">
        <w:rPr>
          <w:sz w:val="28"/>
          <w:szCs w:val="28"/>
          <w:lang w:val="kk-KZ"/>
        </w:rPr>
        <w:t>10</w:t>
      </w:r>
      <w:r w:rsidRPr="005700E2">
        <w:rPr>
          <w:sz w:val="28"/>
          <w:szCs w:val="28"/>
        </w:rPr>
        <w:t xml:space="preserve"> (</w:t>
      </w:r>
      <w:r w:rsidRPr="005700E2">
        <w:rPr>
          <w:sz w:val="28"/>
          <w:szCs w:val="28"/>
          <w:lang w:val="kk-KZ"/>
        </w:rPr>
        <w:t>онын</w:t>
      </w:r>
      <w:r w:rsidRPr="005700E2">
        <w:rPr>
          <w:sz w:val="28"/>
          <w:szCs w:val="28"/>
        </w:rPr>
        <w:t>шы) жұмыс күнінен кешіктірмей</w:t>
      </w:r>
    </w:p>
    <w:p w14:paraId="2D36D3FC" w14:textId="77777777" w:rsidR="00361486" w:rsidRPr="005700E2" w:rsidRDefault="00361486" w:rsidP="00895C7E">
      <w:pPr>
        <w:rPr>
          <w:rFonts w:eastAsia="Times New Roman" w:cs="Times New Roman"/>
          <w:color w:val="000000"/>
          <w:szCs w:val="28"/>
          <w:lang w:eastAsia="ru-RU"/>
        </w:rPr>
      </w:pPr>
      <w:r w:rsidRPr="005700E2">
        <w:rPr>
          <w:rFonts w:cs="Times New Roman"/>
          <w:szCs w:val="28"/>
        </w:rPr>
        <w:br w:type="page"/>
      </w:r>
    </w:p>
    <w:p w14:paraId="45E9388D" w14:textId="77777777" w:rsidR="00361486" w:rsidRPr="005700E2" w:rsidRDefault="00361486" w:rsidP="00895C7E">
      <w:pPr>
        <w:pStyle w:val="pr"/>
        <w:rPr>
          <w:sz w:val="28"/>
          <w:szCs w:val="28"/>
          <w:lang w:val="kk-KZ"/>
        </w:rPr>
      </w:pPr>
      <w:r w:rsidRPr="005700E2">
        <w:rPr>
          <w:sz w:val="28"/>
          <w:szCs w:val="28"/>
          <w:lang w:val="kk-KZ"/>
        </w:rPr>
        <w:lastRenderedPageBreak/>
        <w:t>(мың теңгемен)</w:t>
      </w:r>
    </w:p>
    <w:tbl>
      <w:tblPr>
        <w:tblW w:w="5001" w:type="pct"/>
        <w:jc w:val="center"/>
        <w:tblCellMar>
          <w:left w:w="0" w:type="dxa"/>
          <w:right w:w="0" w:type="dxa"/>
        </w:tblCellMar>
        <w:tblLook w:val="04A0" w:firstRow="1" w:lastRow="0" w:firstColumn="1" w:lastColumn="0" w:noHBand="0" w:noVBand="1"/>
      </w:tblPr>
      <w:tblGrid>
        <w:gridCol w:w="5887"/>
        <w:gridCol w:w="922"/>
        <w:gridCol w:w="1337"/>
        <w:gridCol w:w="1474"/>
      </w:tblGrid>
      <w:tr w:rsidR="00361486" w:rsidRPr="005700E2" w14:paraId="5A2DA372" w14:textId="77777777" w:rsidTr="007F0CEA">
        <w:trPr>
          <w:jc w:val="center"/>
        </w:trPr>
        <w:tc>
          <w:tcPr>
            <w:tcW w:w="306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F2B5A1B" w14:textId="77777777" w:rsidR="00361486" w:rsidRPr="005700E2" w:rsidRDefault="00361486" w:rsidP="00895C7E">
            <w:pPr>
              <w:pStyle w:val="pc"/>
              <w:rPr>
                <w:sz w:val="28"/>
                <w:szCs w:val="28"/>
              </w:rPr>
            </w:pPr>
            <w:r w:rsidRPr="005700E2">
              <w:rPr>
                <w:sz w:val="28"/>
                <w:szCs w:val="28"/>
              </w:rPr>
              <w:t>Баптың атауы</w:t>
            </w:r>
          </w:p>
        </w:tc>
        <w:tc>
          <w:tcPr>
            <w:tcW w:w="47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D2C9254" w14:textId="77777777" w:rsidR="00361486" w:rsidRPr="005700E2" w:rsidRDefault="00361486" w:rsidP="00895C7E">
            <w:pPr>
              <w:pStyle w:val="pc"/>
              <w:rPr>
                <w:sz w:val="28"/>
                <w:szCs w:val="28"/>
              </w:rPr>
            </w:pPr>
            <w:r w:rsidRPr="005700E2">
              <w:rPr>
                <w:sz w:val="28"/>
                <w:szCs w:val="28"/>
              </w:rPr>
              <w:t>Жол коды</w:t>
            </w:r>
          </w:p>
        </w:tc>
        <w:tc>
          <w:tcPr>
            <w:tcW w:w="69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1F67629" w14:textId="77777777" w:rsidR="00361486" w:rsidRPr="005700E2" w:rsidRDefault="00361486" w:rsidP="00895C7E">
            <w:pPr>
              <w:pStyle w:val="pc"/>
              <w:rPr>
                <w:sz w:val="28"/>
                <w:szCs w:val="28"/>
              </w:rPr>
            </w:pPr>
            <w:r w:rsidRPr="005700E2">
              <w:rPr>
                <w:sz w:val="28"/>
                <w:szCs w:val="28"/>
              </w:rPr>
              <w:t>Есепті кезеңнің соңына</w:t>
            </w:r>
          </w:p>
        </w:tc>
        <w:tc>
          <w:tcPr>
            <w:tcW w:w="76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71FCDF9" w14:textId="77777777" w:rsidR="00361486" w:rsidRPr="005700E2" w:rsidRDefault="00361486" w:rsidP="00895C7E">
            <w:pPr>
              <w:pStyle w:val="pc"/>
              <w:rPr>
                <w:sz w:val="28"/>
                <w:szCs w:val="28"/>
              </w:rPr>
            </w:pPr>
            <w:r w:rsidRPr="005700E2">
              <w:rPr>
                <w:sz w:val="28"/>
                <w:szCs w:val="28"/>
              </w:rPr>
              <w:t>Алдыңғы жылдың соңына</w:t>
            </w:r>
          </w:p>
        </w:tc>
      </w:tr>
      <w:tr w:rsidR="00361486" w:rsidRPr="005700E2" w14:paraId="37FC7841" w14:textId="77777777" w:rsidTr="007F0CEA">
        <w:trPr>
          <w:jc w:val="center"/>
        </w:trPr>
        <w:tc>
          <w:tcPr>
            <w:tcW w:w="30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3E42C06" w14:textId="77777777" w:rsidR="00361486" w:rsidRPr="005700E2" w:rsidRDefault="00361486" w:rsidP="00895C7E">
            <w:pPr>
              <w:pStyle w:val="pc"/>
              <w:rPr>
                <w:sz w:val="28"/>
                <w:szCs w:val="28"/>
              </w:rPr>
            </w:pPr>
            <w:r w:rsidRPr="005700E2">
              <w:rPr>
                <w:sz w:val="28"/>
                <w:szCs w:val="28"/>
              </w:rPr>
              <w:t>1</w:t>
            </w:r>
          </w:p>
        </w:tc>
        <w:tc>
          <w:tcPr>
            <w:tcW w:w="479" w:type="pct"/>
            <w:tcBorders>
              <w:top w:val="nil"/>
              <w:left w:val="nil"/>
              <w:bottom w:val="single" w:sz="8" w:space="0" w:color="auto"/>
              <w:right w:val="single" w:sz="8" w:space="0" w:color="auto"/>
            </w:tcBorders>
            <w:tcMar>
              <w:top w:w="0" w:type="dxa"/>
              <w:left w:w="108" w:type="dxa"/>
              <w:bottom w:w="0" w:type="dxa"/>
              <w:right w:w="108" w:type="dxa"/>
            </w:tcMar>
            <w:hideMark/>
          </w:tcPr>
          <w:p w14:paraId="0379B355" w14:textId="77777777" w:rsidR="00361486" w:rsidRPr="005700E2" w:rsidRDefault="00361486" w:rsidP="00895C7E">
            <w:pPr>
              <w:pStyle w:val="pc"/>
              <w:rPr>
                <w:sz w:val="28"/>
                <w:szCs w:val="28"/>
              </w:rPr>
            </w:pPr>
            <w:r w:rsidRPr="005700E2">
              <w:rPr>
                <w:sz w:val="28"/>
                <w:szCs w:val="28"/>
              </w:rPr>
              <w:t>2</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14:paraId="6EE16C7D" w14:textId="77777777" w:rsidR="00361486" w:rsidRPr="005700E2" w:rsidRDefault="00361486" w:rsidP="00895C7E">
            <w:pPr>
              <w:pStyle w:val="pc"/>
              <w:rPr>
                <w:sz w:val="28"/>
                <w:szCs w:val="28"/>
              </w:rPr>
            </w:pPr>
            <w:r w:rsidRPr="005700E2">
              <w:rPr>
                <w:sz w:val="28"/>
                <w:szCs w:val="28"/>
              </w:rPr>
              <w:t>3</w:t>
            </w:r>
          </w:p>
        </w:tc>
        <w:tc>
          <w:tcPr>
            <w:tcW w:w="766" w:type="pct"/>
            <w:tcBorders>
              <w:top w:val="nil"/>
              <w:left w:val="nil"/>
              <w:bottom w:val="single" w:sz="8" w:space="0" w:color="auto"/>
              <w:right w:val="single" w:sz="8" w:space="0" w:color="auto"/>
            </w:tcBorders>
            <w:tcMar>
              <w:top w:w="0" w:type="dxa"/>
              <w:left w:w="108" w:type="dxa"/>
              <w:bottom w:w="0" w:type="dxa"/>
              <w:right w:w="108" w:type="dxa"/>
            </w:tcMar>
            <w:hideMark/>
          </w:tcPr>
          <w:p w14:paraId="590BE27B" w14:textId="77777777" w:rsidR="00361486" w:rsidRPr="005700E2" w:rsidRDefault="00361486" w:rsidP="00895C7E">
            <w:pPr>
              <w:pStyle w:val="pc"/>
              <w:rPr>
                <w:sz w:val="28"/>
                <w:szCs w:val="28"/>
              </w:rPr>
            </w:pPr>
            <w:r w:rsidRPr="005700E2">
              <w:rPr>
                <w:sz w:val="28"/>
                <w:szCs w:val="28"/>
              </w:rPr>
              <w:t>4</w:t>
            </w:r>
          </w:p>
        </w:tc>
      </w:tr>
      <w:tr w:rsidR="00361486" w:rsidRPr="005700E2" w14:paraId="798FC7D1" w14:textId="77777777" w:rsidTr="007F0CEA">
        <w:trPr>
          <w:jc w:val="center"/>
        </w:trPr>
        <w:tc>
          <w:tcPr>
            <w:tcW w:w="30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B9E1AD8" w14:textId="77777777" w:rsidR="00361486" w:rsidRPr="005700E2" w:rsidRDefault="00361486" w:rsidP="00895C7E">
            <w:pPr>
              <w:pStyle w:val="p"/>
              <w:rPr>
                <w:sz w:val="28"/>
                <w:szCs w:val="28"/>
              </w:rPr>
            </w:pPr>
            <w:r w:rsidRPr="005700E2">
              <w:rPr>
                <w:sz w:val="28"/>
                <w:szCs w:val="28"/>
              </w:rPr>
              <w:t>Активтер</w:t>
            </w:r>
          </w:p>
        </w:tc>
        <w:tc>
          <w:tcPr>
            <w:tcW w:w="479" w:type="pct"/>
            <w:tcBorders>
              <w:top w:val="nil"/>
              <w:left w:val="nil"/>
              <w:bottom w:val="single" w:sz="8" w:space="0" w:color="auto"/>
              <w:right w:val="single" w:sz="8" w:space="0" w:color="auto"/>
            </w:tcBorders>
            <w:tcMar>
              <w:top w:w="0" w:type="dxa"/>
              <w:left w:w="108" w:type="dxa"/>
              <w:bottom w:w="0" w:type="dxa"/>
              <w:right w:w="108" w:type="dxa"/>
            </w:tcMar>
            <w:hideMark/>
          </w:tcPr>
          <w:p w14:paraId="2B78CA61" w14:textId="77777777" w:rsidR="00361486" w:rsidRPr="005700E2" w:rsidRDefault="00361486" w:rsidP="00895C7E">
            <w:pPr>
              <w:rPr>
                <w:rFonts w:cs="Times New Roman"/>
                <w:szCs w:val="28"/>
              </w:rPr>
            </w:pP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14:paraId="53F8B318" w14:textId="77777777" w:rsidR="00361486" w:rsidRPr="005700E2" w:rsidRDefault="00361486" w:rsidP="00895C7E">
            <w:pPr>
              <w:rPr>
                <w:rFonts w:cs="Times New Roman"/>
                <w:szCs w:val="28"/>
              </w:rPr>
            </w:pPr>
          </w:p>
        </w:tc>
        <w:tc>
          <w:tcPr>
            <w:tcW w:w="766" w:type="pct"/>
            <w:tcBorders>
              <w:top w:val="nil"/>
              <w:left w:val="nil"/>
              <w:bottom w:val="single" w:sz="8" w:space="0" w:color="auto"/>
              <w:right w:val="single" w:sz="8" w:space="0" w:color="auto"/>
            </w:tcBorders>
            <w:tcMar>
              <w:top w:w="0" w:type="dxa"/>
              <w:left w:w="108" w:type="dxa"/>
              <w:bottom w:w="0" w:type="dxa"/>
              <w:right w:w="108" w:type="dxa"/>
            </w:tcMar>
            <w:hideMark/>
          </w:tcPr>
          <w:p w14:paraId="06FB80FB" w14:textId="77777777" w:rsidR="00361486" w:rsidRPr="005700E2" w:rsidRDefault="00361486" w:rsidP="00895C7E">
            <w:pPr>
              <w:rPr>
                <w:rFonts w:cs="Times New Roman"/>
                <w:szCs w:val="28"/>
              </w:rPr>
            </w:pPr>
          </w:p>
        </w:tc>
      </w:tr>
      <w:tr w:rsidR="00361486" w:rsidRPr="005700E2" w14:paraId="61776693" w14:textId="77777777" w:rsidTr="007F0CEA">
        <w:trPr>
          <w:jc w:val="center"/>
        </w:trPr>
        <w:tc>
          <w:tcPr>
            <w:tcW w:w="30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F18454" w14:textId="77777777" w:rsidR="00361486" w:rsidRPr="005700E2" w:rsidRDefault="00361486" w:rsidP="00895C7E">
            <w:pPr>
              <w:pStyle w:val="p"/>
              <w:rPr>
                <w:sz w:val="28"/>
                <w:szCs w:val="28"/>
              </w:rPr>
            </w:pPr>
            <w:r w:rsidRPr="005700E2">
              <w:rPr>
                <w:sz w:val="28"/>
                <w:szCs w:val="28"/>
              </w:rPr>
              <w:t>Ақшалай қаражат және ақшалай қаражат баламалары</w:t>
            </w:r>
          </w:p>
        </w:tc>
        <w:tc>
          <w:tcPr>
            <w:tcW w:w="479" w:type="pct"/>
            <w:tcBorders>
              <w:top w:val="nil"/>
              <w:left w:val="nil"/>
              <w:bottom w:val="single" w:sz="8" w:space="0" w:color="auto"/>
              <w:right w:val="single" w:sz="8" w:space="0" w:color="auto"/>
            </w:tcBorders>
            <w:tcMar>
              <w:top w:w="0" w:type="dxa"/>
              <w:left w:w="108" w:type="dxa"/>
              <w:bottom w:w="0" w:type="dxa"/>
              <w:right w:w="108" w:type="dxa"/>
            </w:tcMar>
            <w:hideMark/>
          </w:tcPr>
          <w:p w14:paraId="1B6E5778" w14:textId="77777777" w:rsidR="00361486" w:rsidRPr="005700E2" w:rsidRDefault="00361486" w:rsidP="00895C7E">
            <w:pPr>
              <w:pStyle w:val="pc"/>
              <w:rPr>
                <w:sz w:val="28"/>
                <w:szCs w:val="28"/>
              </w:rPr>
            </w:pPr>
            <w:r w:rsidRPr="005700E2">
              <w:rPr>
                <w:sz w:val="28"/>
                <w:szCs w:val="28"/>
              </w:rPr>
              <w:t>1</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14:paraId="731E5EF9" w14:textId="77777777" w:rsidR="00361486" w:rsidRPr="005700E2" w:rsidRDefault="00361486" w:rsidP="00895C7E">
            <w:pPr>
              <w:rPr>
                <w:rFonts w:cs="Times New Roman"/>
                <w:szCs w:val="28"/>
              </w:rPr>
            </w:pPr>
          </w:p>
        </w:tc>
        <w:tc>
          <w:tcPr>
            <w:tcW w:w="766" w:type="pct"/>
            <w:tcBorders>
              <w:top w:val="nil"/>
              <w:left w:val="nil"/>
              <w:bottom w:val="single" w:sz="8" w:space="0" w:color="auto"/>
              <w:right w:val="single" w:sz="8" w:space="0" w:color="auto"/>
            </w:tcBorders>
            <w:tcMar>
              <w:top w:w="0" w:type="dxa"/>
              <w:left w:w="108" w:type="dxa"/>
              <w:bottom w:w="0" w:type="dxa"/>
              <w:right w:w="108" w:type="dxa"/>
            </w:tcMar>
            <w:hideMark/>
          </w:tcPr>
          <w:p w14:paraId="6F2E6220" w14:textId="77777777" w:rsidR="00361486" w:rsidRPr="005700E2" w:rsidRDefault="00361486" w:rsidP="00895C7E">
            <w:pPr>
              <w:rPr>
                <w:rFonts w:cs="Times New Roman"/>
                <w:szCs w:val="28"/>
              </w:rPr>
            </w:pPr>
          </w:p>
        </w:tc>
      </w:tr>
      <w:tr w:rsidR="00361486" w:rsidRPr="005700E2" w14:paraId="2C673EA7" w14:textId="77777777" w:rsidTr="007F0CEA">
        <w:trPr>
          <w:jc w:val="center"/>
        </w:trPr>
        <w:tc>
          <w:tcPr>
            <w:tcW w:w="30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CA70678" w14:textId="77777777" w:rsidR="00361486" w:rsidRPr="005700E2" w:rsidRDefault="00361486" w:rsidP="00895C7E">
            <w:pPr>
              <w:pStyle w:val="p"/>
              <w:rPr>
                <w:sz w:val="28"/>
                <w:szCs w:val="28"/>
              </w:rPr>
            </w:pPr>
            <w:r w:rsidRPr="005700E2">
              <w:rPr>
                <w:sz w:val="28"/>
                <w:szCs w:val="28"/>
              </w:rPr>
              <w:t>Орналастырылған салымдар</w:t>
            </w:r>
          </w:p>
        </w:tc>
        <w:tc>
          <w:tcPr>
            <w:tcW w:w="479" w:type="pct"/>
            <w:tcBorders>
              <w:top w:val="nil"/>
              <w:left w:val="nil"/>
              <w:bottom w:val="single" w:sz="8" w:space="0" w:color="auto"/>
              <w:right w:val="single" w:sz="8" w:space="0" w:color="auto"/>
            </w:tcBorders>
            <w:tcMar>
              <w:top w:w="0" w:type="dxa"/>
              <w:left w:w="108" w:type="dxa"/>
              <w:bottom w:w="0" w:type="dxa"/>
              <w:right w:w="108" w:type="dxa"/>
            </w:tcMar>
            <w:hideMark/>
          </w:tcPr>
          <w:p w14:paraId="6EB0071A" w14:textId="77777777" w:rsidR="00361486" w:rsidRPr="005700E2" w:rsidRDefault="00361486" w:rsidP="00895C7E">
            <w:pPr>
              <w:pStyle w:val="pc"/>
              <w:rPr>
                <w:sz w:val="28"/>
                <w:szCs w:val="28"/>
              </w:rPr>
            </w:pPr>
            <w:r w:rsidRPr="005700E2">
              <w:rPr>
                <w:sz w:val="28"/>
                <w:szCs w:val="28"/>
              </w:rPr>
              <w:t>2</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14:paraId="720D64A8" w14:textId="77777777" w:rsidR="00361486" w:rsidRPr="005700E2" w:rsidRDefault="00361486" w:rsidP="00895C7E">
            <w:pPr>
              <w:rPr>
                <w:rFonts w:cs="Times New Roman"/>
                <w:szCs w:val="28"/>
              </w:rPr>
            </w:pPr>
          </w:p>
        </w:tc>
        <w:tc>
          <w:tcPr>
            <w:tcW w:w="766" w:type="pct"/>
            <w:tcBorders>
              <w:top w:val="nil"/>
              <w:left w:val="nil"/>
              <w:bottom w:val="single" w:sz="8" w:space="0" w:color="auto"/>
              <w:right w:val="single" w:sz="8" w:space="0" w:color="auto"/>
            </w:tcBorders>
            <w:tcMar>
              <w:top w:w="0" w:type="dxa"/>
              <w:left w:w="108" w:type="dxa"/>
              <w:bottom w:w="0" w:type="dxa"/>
              <w:right w:w="108" w:type="dxa"/>
            </w:tcMar>
            <w:hideMark/>
          </w:tcPr>
          <w:p w14:paraId="06DB76BF" w14:textId="77777777" w:rsidR="00361486" w:rsidRPr="005700E2" w:rsidRDefault="00361486" w:rsidP="00895C7E">
            <w:pPr>
              <w:rPr>
                <w:rFonts w:cs="Times New Roman"/>
                <w:szCs w:val="28"/>
              </w:rPr>
            </w:pPr>
          </w:p>
        </w:tc>
      </w:tr>
      <w:tr w:rsidR="00361486" w:rsidRPr="005700E2" w14:paraId="1D7C9464" w14:textId="77777777" w:rsidTr="007F0CEA">
        <w:trPr>
          <w:jc w:val="center"/>
        </w:trPr>
        <w:tc>
          <w:tcPr>
            <w:tcW w:w="30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DB482A" w14:textId="77777777" w:rsidR="00361486" w:rsidRPr="005700E2" w:rsidRDefault="00361486" w:rsidP="00895C7E">
            <w:pPr>
              <w:pStyle w:val="p"/>
              <w:rPr>
                <w:sz w:val="28"/>
                <w:szCs w:val="28"/>
              </w:rPr>
            </w:pPr>
            <w:r w:rsidRPr="005700E2">
              <w:rPr>
                <w:sz w:val="28"/>
                <w:szCs w:val="28"/>
              </w:rPr>
              <w:t>Өзгерістері пайда</w:t>
            </w:r>
            <w:r w:rsidRPr="005700E2">
              <w:rPr>
                <w:sz w:val="28"/>
                <w:szCs w:val="28"/>
                <w:lang w:val="kk-KZ"/>
              </w:rPr>
              <w:t>ның</w:t>
            </w:r>
            <w:r w:rsidRPr="005700E2">
              <w:rPr>
                <w:sz w:val="28"/>
                <w:szCs w:val="28"/>
              </w:rPr>
              <w:t xml:space="preserve"> немесе зиянның құрамында көрсетілетін әділ құн бойынша бағаланатын бағалы қағаздар</w:t>
            </w:r>
          </w:p>
        </w:tc>
        <w:tc>
          <w:tcPr>
            <w:tcW w:w="479" w:type="pct"/>
            <w:tcBorders>
              <w:top w:val="nil"/>
              <w:left w:val="nil"/>
              <w:bottom w:val="single" w:sz="8" w:space="0" w:color="auto"/>
              <w:right w:val="single" w:sz="8" w:space="0" w:color="auto"/>
            </w:tcBorders>
            <w:tcMar>
              <w:top w:w="0" w:type="dxa"/>
              <w:left w:w="108" w:type="dxa"/>
              <w:bottom w:w="0" w:type="dxa"/>
              <w:right w:w="108" w:type="dxa"/>
            </w:tcMar>
            <w:hideMark/>
          </w:tcPr>
          <w:p w14:paraId="6A6C2F46" w14:textId="77777777" w:rsidR="00361486" w:rsidRPr="005700E2" w:rsidRDefault="00361486" w:rsidP="00895C7E">
            <w:pPr>
              <w:pStyle w:val="pc"/>
              <w:rPr>
                <w:sz w:val="28"/>
                <w:szCs w:val="28"/>
              </w:rPr>
            </w:pPr>
            <w:r w:rsidRPr="005700E2">
              <w:rPr>
                <w:sz w:val="28"/>
                <w:szCs w:val="28"/>
              </w:rPr>
              <w:t>3</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14:paraId="535E7D3A" w14:textId="77777777" w:rsidR="00361486" w:rsidRPr="005700E2" w:rsidRDefault="00361486" w:rsidP="00895C7E">
            <w:pPr>
              <w:rPr>
                <w:rFonts w:cs="Times New Roman"/>
                <w:szCs w:val="28"/>
              </w:rPr>
            </w:pPr>
          </w:p>
        </w:tc>
        <w:tc>
          <w:tcPr>
            <w:tcW w:w="766" w:type="pct"/>
            <w:tcBorders>
              <w:top w:val="nil"/>
              <w:left w:val="nil"/>
              <w:bottom w:val="single" w:sz="8" w:space="0" w:color="auto"/>
              <w:right w:val="single" w:sz="8" w:space="0" w:color="auto"/>
            </w:tcBorders>
            <w:tcMar>
              <w:top w:w="0" w:type="dxa"/>
              <w:left w:w="108" w:type="dxa"/>
              <w:bottom w:w="0" w:type="dxa"/>
              <w:right w:w="108" w:type="dxa"/>
            </w:tcMar>
            <w:hideMark/>
          </w:tcPr>
          <w:p w14:paraId="6AF6EA04" w14:textId="77777777" w:rsidR="00361486" w:rsidRPr="005700E2" w:rsidRDefault="00361486" w:rsidP="00895C7E">
            <w:pPr>
              <w:rPr>
                <w:rFonts w:cs="Times New Roman"/>
                <w:szCs w:val="28"/>
              </w:rPr>
            </w:pPr>
          </w:p>
        </w:tc>
      </w:tr>
      <w:tr w:rsidR="00361486" w:rsidRPr="005700E2" w14:paraId="3EB9C459" w14:textId="77777777" w:rsidTr="007F0CEA">
        <w:trPr>
          <w:jc w:val="center"/>
        </w:trPr>
        <w:tc>
          <w:tcPr>
            <w:tcW w:w="30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F557A66" w14:textId="77777777" w:rsidR="00361486" w:rsidRPr="005700E2" w:rsidRDefault="00361486" w:rsidP="00895C7E">
            <w:pPr>
              <w:pStyle w:val="p"/>
              <w:rPr>
                <w:sz w:val="28"/>
                <w:szCs w:val="28"/>
              </w:rPr>
            </w:pPr>
            <w:r w:rsidRPr="005700E2">
              <w:rPr>
                <w:sz w:val="28"/>
                <w:szCs w:val="28"/>
              </w:rPr>
              <w:t>Басқа да жиынтық кіріс арқылы әділ құны бойынша бағаланатын бағалы қағаздар</w:t>
            </w:r>
          </w:p>
        </w:tc>
        <w:tc>
          <w:tcPr>
            <w:tcW w:w="479" w:type="pct"/>
            <w:tcBorders>
              <w:top w:val="nil"/>
              <w:left w:val="nil"/>
              <w:bottom w:val="single" w:sz="8" w:space="0" w:color="auto"/>
              <w:right w:val="single" w:sz="8" w:space="0" w:color="auto"/>
            </w:tcBorders>
            <w:tcMar>
              <w:top w:w="0" w:type="dxa"/>
              <w:left w:w="108" w:type="dxa"/>
              <w:bottom w:w="0" w:type="dxa"/>
              <w:right w:w="108" w:type="dxa"/>
            </w:tcMar>
            <w:hideMark/>
          </w:tcPr>
          <w:p w14:paraId="1D456C21" w14:textId="77777777" w:rsidR="00361486" w:rsidRPr="005700E2" w:rsidRDefault="00361486" w:rsidP="00895C7E">
            <w:pPr>
              <w:pStyle w:val="pc"/>
              <w:rPr>
                <w:sz w:val="28"/>
                <w:szCs w:val="28"/>
              </w:rPr>
            </w:pPr>
            <w:r w:rsidRPr="005700E2">
              <w:rPr>
                <w:sz w:val="28"/>
                <w:szCs w:val="28"/>
              </w:rPr>
              <w:t>4</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14:paraId="0B51F5FF" w14:textId="77777777" w:rsidR="00361486" w:rsidRPr="005700E2" w:rsidRDefault="00361486" w:rsidP="00895C7E">
            <w:pPr>
              <w:rPr>
                <w:rFonts w:cs="Times New Roman"/>
                <w:szCs w:val="28"/>
              </w:rPr>
            </w:pPr>
          </w:p>
        </w:tc>
        <w:tc>
          <w:tcPr>
            <w:tcW w:w="766" w:type="pct"/>
            <w:tcBorders>
              <w:top w:val="nil"/>
              <w:left w:val="nil"/>
              <w:bottom w:val="single" w:sz="8" w:space="0" w:color="auto"/>
              <w:right w:val="single" w:sz="8" w:space="0" w:color="auto"/>
            </w:tcBorders>
            <w:tcMar>
              <w:top w:w="0" w:type="dxa"/>
              <w:left w:w="108" w:type="dxa"/>
              <w:bottom w:w="0" w:type="dxa"/>
              <w:right w:w="108" w:type="dxa"/>
            </w:tcMar>
            <w:hideMark/>
          </w:tcPr>
          <w:p w14:paraId="62570077" w14:textId="77777777" w:rsidR="00361486" w:rsidRPr="005700E2" w:rsidRDefault="00361486" w:rsidP="00895C7E">
            <w:pPr>
              <w:rPr>
                <w:rFonts w:cs="Times New Roman"/>
                <w:szCs w:val="28"/>
              </w:rPr>
            </w:pPr>
          </w:p>
        </w:tc>
      </w:tr>
      <w:tr w:rsidR="00361486" w:rsidRPr="005700E2" w14:paraId="1BCBC3F0" w14:textId="77777777" w:rsidTr="007F0CEA">
        <w:trPr>
          <w:jc w:val="center"/>
        </w:trPr>
        <w:tc>
          <w:tcPr>
            <w:tcW w:w="30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7AE727B" w14:textId="77777777" w:rsidR="00361486" w:rsidRPr="005700E2" w:rsidRDefault="00361486" w:rsidP="00895C7E">
            <w:pPr>
              <w:pStyle w:val="p"/>
              <w:rPr>
                <w:sz w:val="28"/>
                <w:szCs w:val="28"/>
              </w:rPr>
            </w:pPr>
            <w:r w:rsidRPr="005700E2">
              <w:rPr>
                <w:sz w:val="28"/>
                <w:szCs w:val="28"/>
              </w:rPr>
              <w:t>«Кері РЕПО» операциялары</w:t>
            </w:r>
          </w:p>
        </w:tc>
        <w:tc>
          <w:tcPr>
            <w:tcW w:w="479" w:type="pct"/>
            <w:tcBorders>
              <w:top w:val="nil"/>
              <w:left w:val="nil"/>
              <w:bottom w:val="single" w:sz="8" w:space="0" w:color="auto"/>
              <w:right w:val="single" w:sz="8" w:space="0" w:color="auto"/>
            </w:tcBorders>
            <w:tcMar>
              <w:top w:w="0" w:type="dxa"/>
              <w:left w:w="108" w:type="dxa"/>
              <w:bottom w:w="0" w:type="dxa"/>
              <w:right w:w="108" w:type="dxa"/>
            </w:tcMar>
            <w:hideMark/>
          </w:tcPr>
          <w:p w14:paraId="7A6AC4F4" w14:textId="77777777" w:rsidR="00361486" w:rsidRPr="005700E2" w:rsidRDefault="00361486" w:rsidP="00895C7E">
            <w:pPr>
              <w:pStyle w:val="pc"/>
              <w:rPr>
                <w:sz w:val="28"/>
                <w:szCs w:val="28"/>
              </w:rPr>
            </w:pPr>
            <w:r w:rsidRPr="005700E2">
              <w:rPr>
                <w:sz w:val="28"/>
                <w:szCs w:val="28"/>
              </w:rPr>
              <w:t>5</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14:paraId="6D12B09C" w14:textId="77777777" w:rsidR="00361486" w:rsidRPr="005700E2" w:rsidRDefault="00361486" w:rsidP="00895C7E">
            <w:pPr>
              <w:rPr>
                <w:rFonts w:cs="Times New Roman"/>
                <w:szCs w:val="28"/>
              </w:rPr>
            </w:pPr>
          </w:p>
        </w:tc>
        <w:tc>
          <w:tcPr>
            <w:tcW w:w="766" w:type="pct"/>
            <w:tcBorders>
              <w:top w:val="nil"/>
              <w:left w:val="nil"/>
              <w:bottom w:val="single" w:sz="8" w:space="0" w:color="auto"/>
              <w:right w:val="single" w:sz="8" w:space="0" w:color="auto"/>
            </w:tcBorders>
            <w:tcMar>
              <w:top w:w="0" w:type="dxa"/>
              <w:left w:w="108" w:type="dxa"/>
              <w:bottom w:w="0" w:type="dxa"/>
              <w:right w:w="108" w:type="dxa"/>
            </w:tcMar>
            <w:hideMark/>
          </w:tcPr>
          <w:p w14:paraId="010E4723" w14:textId="77777777" w:rsidR="00361486" w:rsidRPr="005700E2" w:rsidRDefault="00361486" w:rsidP="00895C7E">
            <w:pPr>
              <w:rPr>
                <w:rFonts w:cs="Times New Roman"/>
                <w:szCs w:val="28"/>
              </w:rPr>
            </w:pPr>
          </w:p>
        </w:tc>
      </w:tr>
      <w:tr w:rsidR="00361486" w:rsidRPr="005700E2" w14:paraId="13DA32DB" w14:textId="77777777" w:rsidTr="007F0CEA">
        <w:trPr>
          <w:jc w:val="center"/>
        </w:trPr>
        <w:tc>
          <w:tcPr>
            <w:tcW w:w="30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32886D5" w14:textId="77777777" w:rsidR="00361486" w:rsidRPr="005700E2" w:rsidRDefault="00361486" w:rsidP="00895C7E">
            <w:pPr>
              <w:pStyle w:val="p"/>
              <w:rPr>
                <w:sz w:val="28"/>
                <w:szCs w:val="28"/>
              </w:rPr>
            </w:pPr>
            <w:r w:rsidRPr="005700E2">
              <w:rPr>
                <w:sz w:val="28"/>
                <w:szCs w:val="28"/>
              </w:rPr>
              <w:t>Аффинирленген бағалы металдар</w:t>
            </w:r>
          </w:p>
        </w:tc>
        <w:tc>
          <w:tcPr>
            <w:tcW w:w="479" w:type="pct"/>
            <w:tcBorders>
              <w:top w:val="nil"/>
              <w:left w:val="nil"/>
              <w:bottom w:val="single" w:sz="8" w:space="0" w:color="auto"/>
              <w:right w:val="single" w:sz="8" w:space="0" w:color="auto"/>
            </w:tcBorders>
            <w:tcMar>
              <w:top w:w="0" w:type="dxa"/>
              <w:left w:w="108" w:type="dxa"/>
              <w:bottom w:w="0" w:type="dxa"/>
              <w:right w:w="108" w:type="dxa"/>
            </w:tcMar>
            <w:hideMark/>
          </w:tcPr>
          <w:p w14:paraId="74C98B01" w14:textId="77777777" w:rsidR="00361486" w:rsidRPr="005700E2" w:rsidRDefault="00361486" w:rsidP="00895C7E">
            <w:pPr>
              <w:pStyle w:val="pc"/>
              <w:rPr>
                <w:sz w:val="28"/>
                <w:szCs w:val="28"/>
              </w:rPr>
            </w:pPr>
            <w:r w:rsidRPr="005700E2">
              <w:rPr>
                <w:sz w:val="28"/>
                <w:szCs w:val="28"/>
              </w:rPr>
              <w:t>6</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14:paraId="72E6A410" w14:textId="77777777" w:rsidR="00361486" w:rsidRPr="005700E2" w:rsidRDefault="00361486" w:rsidP="00895C7E">
            <w:pPr>
              <w:rPr>
                <w:rFonts w:cs="Times New Roman"/>
                <w:szCs w:val="28"/>
              </w:rPr>
            </w:pPr>
          </w:p>
        </w:tc>
        <w:tc>
          <w:tcPr>
            <w:tcW w:w="766" w:type="pct"/>
            <w:tcBorders>
              <w:top w:val="nil"/>
              <w:left w:val="nil"/>
              <w:bottom w:val="single" w:sz="8" w:space="0" w:color="auto"/>
              <w:right w:val="single" w:sz="8" w:space="0" w:color="auto"/>
            </w:tcBorders>
            <w:tcMar>
              <w:top w:w="0" w:type="dxa"/>
              <w:left w:w="108" w:type="dxa"/>
              <w:bottom w:w="0" w:type="dxa"/>
              <w:right w:w="108" w:type="dxa"/>
            </w:tcMar>
            <w:hideMark/>
          </w:tcPr>
          <w:p w14:paraId="15310003" w14:textId="77777777" w:rsidR="00361486" w:rsidRPr="005700E2" w:rsidRDefault="00361486" w:rsidP="00895C7E">
            <w:pPr>
              <w:rPr>
                <w:rFonts w:cs="Times New Roman"/>
                <w:szCs w:val="28"/>
              </w:rPr>
            </w:pPr>
          </w:p>
        </w:tc>
      </w:tr>
      <w:tr w:rsidR="00361486" w:rsidRPr="005700E2" w14:paraId="5BB501E6" w14:textId="77777777" w:rsidTr="007F0CEA">
        <w:trPr>
          <w:jc w:val="center"/>
        </w:trPr>
        <w:tc>
          <w:tcPr>
            <w:tcW w:w="30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4DDC524" w14:textId="77777777" w:rsidR="00361486" w:rsidRPr="005700E2" w:rsidRDefault="00361486" w:rsidP="00895C7E">
            <w:pPr>
              <w:pStyle w:val="p"/>
              <w:rPr>
                <w:sz w:val="28"/>
                <w:szCs w:val="28"/>
              </w:rPr>
            </w:pPr>
            <w:r w:rsidRPr="005700E2">
              <w:rPr>
                <w:sz w:val="28"/>
                <w:szCs w:val="28"/>
              </w:rPr>
              <w:t>Туынды қаржы құралдары</w:t>
            </w:r>
          </w:p>
        </w:tc>
        <w:tc>
          <w:tcPr>
            <w:tcW w:w="479" w:type="pct"/>
            <w:tcBorders>
              <w:top w:val="nil"/>
              <w:left w:val="nil"/>
              <w:bottom w:val="single" w:sz="8" w:space="0" w:color="auto"/>
              <w:right w:val="single" w:sz="8" w:space="0" w:color="auto"/>
            </w:tcBorders>
            <w:tcMar>
              <w:top w:w="0" w:type="dxa"/>
              <w:left w:w="108" w:type="dxa"/>
              <w:bottom w:w="0" w:type="dxa"/>
              <w:right w:w="108" w:type="dxa"/>
            </w:tcMar>
            <w:hideMark/>
          </w:tcPr>
          <w:p w14:paraId="3AE0B7CA" w14:textId="77777777" w:rsidR="00361486" w:rsidRPr="005700E2" w:rsidRDefault="00361486" w:rsidP="00895C7E">
            <w:pPr>
              <w:pStyle w:val="pc"/>
              <w:rPr>
                <w:sz w:val="28"/>
                <w:szCs w:val="28"/>
              </w:rPr>
            </w:pPr>
            <w:r w:rsidRPr="005700E2">
              <w:rPr>
                <w:sz w:val="28"/>
                <w:szCs w:val="28"/>
              </w:rPr>
              <w:t>7</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14:paraId="59F7A5AF" w14:textId="77777777" w:rsidR="00361486" w:rsidRPr="005700E2" w:rsidRDefault="00361486" w:rsidP="00895C7E">
            <w:pPr>
              <w:rPr>
                <w:rFonts w:cs="Times New Roman"/>
                <w:szCs w:val="28"/>
              </w:rPr>
            </w:pPr>
          </w:p>
        </w:tc>
        <w:tc>
          <w:tcPr>
            <w:tcW w:w="766" w:type="pct"/>
            <w:tcBorders>
              <w:top w:val="nil"/>
              <w:left w:val="nil"/>
              <w:bottom w:val="single" w:sz="8" w:space="0" w:color="auto"/>
              <w:right w:val="single" w:sz="8" w:space="0" w:color="auto"/>
            </w:tcBorders>
            <w:tcMar>
              <w:top w:w="0" w:type="dxa"/>
              <w:left w:w="108" w:type="dxa"/>
              <w:bottom w:w="0" w:type="dxa"/>
              <w:right w:w="108" w:type="dxa"/>
            </w:tcMar>
            <w:hideMark/>
          </w:tcPr>
          <w:p w14:paraId="0C9C1A98" w14:textId="77777777" w:rsidR="00361486" w:rsidRPr="005700E2" w:rsidRDefault="00361486" w:rsidP="00895C7E">
            <w:pPr>
              <w:rPr>
                <w:rFonts w:cs="Times New Roman"/>
                <w:szCs w:val="28"/>
              </w:rPr>
            </w:pPr>
          </w:p>
        </w:tc>
      </w:tr>
      <w:tr w:rsidR="00361486" w:rsidRPr="005700E2" w14:paraId="3DB5C451" w14:textId="77777777" w:rsidTr="007F0CEA">
        <w:trPr>
          <w:jc w:val="center"/>
        </w:trPr>
        <w:tc>
          <w:tcPr>
            <w:tcW w:w="30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A16B5BD" w14:textId="77777777" w:rsidR="00361486" w:rsidRPr="005700E2" w:rsidRDefault="00361486" w:rsidP="00895C7E">
            <w:pPr>
              <w:pStyle w:val="p"/>
              <w:rPr>
                <w:sz w:val="28"/>
                <w:szCs w:val="28"/>
                <w:lang w:val="kk-KZ"/>
              </w:rPr>
            </w:pPr>
            <w:r w:rsidRPr="005700E2">
              <w:rPr>
                <w:sz w:val="28"/>
                <w:szCs w:val="28"/>
              </w:rPr>
              <w:t>Қайта сақтандыру бойынша активтер, оның ішінде</w:t>
            </w:r>
            <w:r w:rsidRPr="005700E2">
              <w:rPr>
                <w:sz w:val="28"/>
                <w:szCs w:val="28"/>
                <w:lang w:val="kk-KZ"/>
              </w:rPr>
              <w:t>:</w:t>
            </w:r>
          </w:p>
        </w:tc>
        <w:tc>
          <w:tcPr>
            <w:tcW w:w="479" w:type="pct"/>
            <w:tcBorders>
              <w:top w:val="nil"/>
              <w:left w:val="nil"/>
              <w:bottom w:val="single" w:sz="8" w:space="0" w:color="auto"/>
              <w:right w:val="single" w:sz="8" w:space="0" w:color="auto"/>
            </w:tcBorders>
            <w:tcMar>
              <w:top w:w="0" w:type="dxa"/>
              <w:left w:w="108" w:type="dxa"/>
              <w:bottom w:w="0" w:type="dxa"/>
              <w:right w:w="108" w:type="dxa"/>
            </w:tcMar>
            <w:hideMark/>
          </w:tcPr>
          <w:p w14:paraId="6446DDB0" w14:textId="77777777" w:rsidR="00361486" w:rsidRPr="005700E2" w:rsidRDefault="00361486" w:rsidP="00895C7E">
            <w:pPr>
              <w:pStyle w:val="pc"/>
              <w:rPr>
                <w:sz w:val="28"/>
                <w:szCs w:val="28"/>
              </w:rPr>
            </w:pPr>
            <w:r w:rsidRPr="005700E2">
              <w:rPr>
                <w:sz w:val="28"/>
                <w:szCs w:val="28"/>
              </w:rPr>
              <w:t>8</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14:paraId="0DB39477" w14:textId="77777777" w:rsidR="00361486" w:rsidRPr="005700E2" w:rsidRDefault="00361486" w:rsidP="00895C7E">
            <w:pPr>
              <w:rPr>
                <w:rFonts w:cs="Times New Roman"/>
                <w:szCs w:val="28"/>
              </w:rPr>
            </w:pPr>
          </w:p>
        </w:tc>
        <w:tc>
          <w:tcPr>
            <w:tcW w:w="766" w:type="pct"/>
            <w:tcBorders>
              <w:top w:val="nil"/>
              <w:left w:val="nil"/>
              <w:bottom w:val="single" w:sz="8" w:space="0" w:color="auto"/>
              <w:right w:val="single" w:sz="8" w:space="0" w:color="auto"/>
            </w:tcBorders>
            <w:tcMar>
              <w:top w:w="0" w:type="dxa"/>
              <w:left w:w="108" w:type="dxa"/>
              <w:bottom w:w="0" w:type="dxa"/>
              <w:right w:w="108" w:type="dxa"/>
            </w:tcMar>
            <w:hideMark/>
          </w:tcPr>
          <w:p w14:paraId="3D533F72" w14:textId="77777777" w:rsidR="00361486" w:rsidRPr="005700E2" w:rsidRDefault="00361486" w:rsidP="00895C7E">
            <w:pPr>
              <w:rPr>
                <w:rFonts w:cs="Times New Roman"/>
                <w:szCs w:val="28"/>
              </w:rPr>
            </w:pPr>
          </w:p>
        </w:tc>
      </w:tr>
      <w:tr w:rsidR="00361486" w:rsidRPr="005700E2" w14:paraId="55B1F6BB" w14:textId="77777777" w:rsidTr="007F0CEA">
        <w:trPr>
          <w:jc w:val="center"/>
        </w:trPr>
        <w:tc>
          <w:tcPr>
            <w:tcW w:w="30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393158" w14:textId="77777777" w:rsidR="00361486" w:rsidRPr="005700E2" w:rsidRDefault="00361486" w:rsidP="00895C7E">
            <w:pPr>
              <w:pStyle w:val="p"/>
              <w:rPr>
                <w:sz w:val="28"/>
                <w:szCs w:val="28"/>
              </w:rPr>
            </w:pPr>
            <w:r w:rsidRPr="005700E2">
              <w:rPr>
                <w:sz w:val="28"/>
                <w:szCs w:val="28"/>
              </w:rPr>
              <w:t>Сақтандыру (қайта сақтандыру) активі бойынша күтілетін ақша ағындарын ең жақсы бағалау</w:t>
            </w:r>
          </w:p>
        </w:tc>
        <w:tc>
          <w:tcPr>
            <w:tcW w:w="479" w:type="pct"/>
            <w:tcBorders>
              <w:top w:val="nil"/>
              <w:left w:val="nil"/>
              <w:bottom w:val="single" w:sz="8" w:space="0" w:color="auto"/>
              <w:right w:val="single" w:sz="8" w:space="0" w:color="auto"/>
            </w:tcBorders>
            <w:tcMar>
              <w:top w:w="0" w:type="dxa"/>
              <w:left w:w="108" w:type="dxa"/>
              <w:bottom w:w="0" w:type="dxa"/>
              <w:right w:w="108" w:type="dxa"/>
            </w:tcMar>
            <w:hideMark/>
          </w:tcPr>
          <w:p w14:paraId="0A26AF40" w14:textId="77777777" w:rsidR="00361486" w:rsidRPr="005700E2" w:rsidRDefault="00361486" w:rsidP="00895C7E">
            <w:pPr>
              <w:pStyle w:val="pc"/>
              <w:rPr>
                <w:sz w:val="28"/>
                <w:szCs w:val="28"/>
              </w:rPr>
            </w:pPr>
            <w:r w:rsidRPr="005700E2">
              <w:rPr>
                <w:sz w:val="28"/>
                <w:szCs w:val="28"/>
              </w:rPr>
              <w:t>8.1</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14:paraId="091DD929" w14:textId="77777777" w:rsidR="00361486" w:rsidRPr="005700E2" w:rsidRDefault="00361486" w:rsidP="00895C7E">
            <w:pPr>
              <w:rPr>
                <w:rFonts w:cs="Times New Roman"/>
                <w:szCs w:val="28"/>
              </w:rPr>
            </w:pPr>
          </w:p>
        </w:tc>
        <w:tc>
          <w:tcPr>
            <w:tcW w:w="766" w:type="pct"/>
            <w:tcBorders>
              <w:top w:val="nil"/>
              <w:left w:val="nil"/>
              <w:bottom w:val="single" w:sz="8" w:space="0" w:color="auto"/>
              <w:right w:val="single" w:sz="8" w:space="0" w:color="auto"/>
            </w:tcBorders>
            <w:tcMar>
              <w:top w:w="0" w:type="dxa"/>
              <w:left w:w="108" w:type="dxa"/>
              <w:bottom w:w="0" w:type="dxa"/>
              <w:right w:w="108" w:type="dxa"/>
            </w:tcMar>
            <w:hideMark/>
          </w:tcPr>
          <w:p w14:paraId="5920ADA2" w14:textId="77777777" w:rsidR="00361486" w:rsidRPr="005700E2" w:rsidRDefault="00361486" w:rsidP="00895C7E">
            <w:pPr>
              <w:rPr>
                <w:rFonts w:cs="Times New Roman"/>
                <w:szCs w:val="28"/>
              </w:rPr>
            </w:pPr>
          </w:p>
        </w:tc>
      </w:tr>
      <w:tr w:rsidR="00361486" w:rsidRPr="005700E2" w14:paraId="5EB45B61" w14:textId="77777777" w:rsidTr="007F0CEA">
        <w:trPr>
          <w:jc w:val="center"/>
        </w:trPr>
        <w:tc>
          <w:tcPr>
            <w:tcW w:w="30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753420C" w14:textId="77777777" w:rsidR="00361486" w:rsidRPr="005700E2" w:rsidRDefault="00361486" w:rsidP="00895C7E">
            <w:pPr>
              <w:pStyle w:val="p"/>
              <w:rPr>
                <w:sz w:val="28"/>
                <w:szCs w:val="28"/>
              </w:rPr>
            </w:pPr>
            <w:r w:rsidRPr="005700E2">
              <w:rPr>
                <w:sz w:val="28"/>
                <w:szCs w:val="28"/>
              </w:rPr>
              <w:t>Қаржылық емес тәуекелге тәуекелдік түзету бойынша қайта сақтандыру активі</w:t>
            </w:r>
          </w:p>
        </w:tc>
        <w:tc>
          <w:tcPr>
            <w:tcW w:w="479" w:type="pct"/>
            <w:tcBorders>
              <w:top w:val="nil"/>
              <w:left w:val="nil"/>
              <w:bottom w:val="single" w:sz="8" w:space="0" w:color="auto"/>
              <w:right w:val="single" w:sz="8" w:space="0" w:color="auto"/>
            </w:tcBorders>
            <w:tcMar>
              <w:top w:w="0" w:type="dxa"/>
              <w:left w:w="108" w:type="dxa"/>
              <w:bottom w:w="0" w:type="dxa"/>
              <w:right w:w="108" w:type="dxa"/>
            </w:tcMar>
            <w:hideMark/>
          </w:tcPr>
          <w:p w14:paraId="40197F3B" w14:textId="77777777" w:rsidR="00361486" w:rsidRPr="005700E2" w:rsidRDefault="00361486" w:rsidP="00895C7E">
            <w:pPr>
              <w:pStyle w:val="pc"/>
              <w:rPr>
                <w:sz w:val="28"/>
                <w:szCs w:val="28"/>
              </w:rPr>
            </w:pPr>
            <w:r w:rsidRPr="005700E2">
              <w:rPr>
                <w:sz w:val="28"/>
                <w:szCs w:val="28"/>
              </w:rPr>
              <w:t>8.2</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14:paraId="2D32CF1B" w14:textId="77777777" w:rsidR="00361486" w:rsidRPr="005700E2" w:rsidRDefault="00361486" w:rsidP="00895C7E">
            <w:pPr>
              <w:rPr>
                <w:rFonts w:cs="Times New Roman"/>
                <w:szCs w:val="28"/>
              </w:rPr>
            </w:pPr>
          </w:p>
        </w:tc>
        <w:tc>
          <w:tcPr>
            <w:tcW w:w="766" w:type="pct"/>
            <w:tcBorders>
              <w:top w:val="nil"/>
              <w:left w:val="nil"/>
              <w:bottom w:val="single" w:sz="8" w:space="0" w:color="auto"/>
              <w:right w:val="single" w:sz="8" w:space="0" w:color="auto"/>
            </w:tcBorders>
            <w:tcMar>
              <w:top w:w="0" w:type="dxa"/>
              <w:left w:w="108" w:type="dxa"/>
              <w:bottom w:w="0" w:type="dxa"/>
              <w:right w:w="108" w:type="dxa"/>
            </w:tcMar>
            <w:hideMark/>
          </w:tcPr>
          <w:p w14:paraId="113FFC07" w14:textId="77777777" w:rsidR="00361486" w:rsidRPr="005700E2" w:rsidRDefault="00361486" w:rsidP="00895C7E">
            <w:pPr>
              <w:rPr>
                <w:rFonts w:cs="Times New Roman"/>
                <w:szCs w:val="28"/>
              </w:rPr>
            </w:pPr>
          </w:p>
        </w:tc>
      </w:tr>
      <w:tr w:rsidR="00361486" w:rsidRPr="005700E2" w14:paraId="5C667553" w14:textId="77777777" w:rsidTr="007F0CEA">
        <w:trPr>
          <w:jc w:val="center"/>
        </w:trPr>
        <w:tc>
          <w:tcPr>
            <w:tcW w:w="30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82272FA" w14:textId="77777777" w:rsidR="00361486" w:rsidRPr="005700E2" w:rsidRDefault="00361486" w:rsidP="00895C7E">
            <w:pPr>
              <w:pStyle w:val="p"/>
              <w:rPr>
                <w:sz w:val="28"/>
                <w:szCs w:val="28"/>
              </w:rPr>
            </w:pPr>
            <w:r w:rsidRPr="005700E2">
              <w:rPr>
                <w:sz w:val="28"/>
                <w:szCs w:val="28"/>
              </w:rPr>
              <w:t>Шартта көзделген қайта сақтандыру бойынша қызметтер үшін маржа</w:t>
            </w:r>
          </w:p>
        </w:tc>
        <w:tc>
          <w:tcPr>
            <w:tcW w:w="479" w:type="pct"/>
            <w:tcBorders>
              <w:top w:val="nil"/>
              <w:left w:val="nil"/>
              <w:bottom w:val="single" w:sz="8" w:space="0" w:color="auto"/>
              <w:right w:val="single" w:sz="8" w:space="0" w:color="auto"/>
            </w:tcBorders>
            <w:tcMar>
              <w:top w:w="0" w:type="dxa"/>
              <w:left w:w="108" w:type="dxa"/>
              <w:bottom w:w="0" w:type="dxa"/>
              <w:right w:w="108" w:type="dxa"/>
            </w:tcMar>
            <w:hideMark/>
          </w:tcPr>
          <w:p w14:paraId="6CA1B962" w14:textId="77777777" w:rsidR="00361486" w:rsidRPr="005700E2" w:rsidRDefault="00361486" w:rsidP="00895C7E">
            <w:pPr>
              <w:pStyle w:val="pc"/>
              <w:rPr>
                <w:sz w:val="28"/>
                <w:szCs w:val="28"/>
              </w:rPr>
            </w:pPr>
            <w:r w:rsidRPr="005700E2">
              <w:rPr>
                <w:sz w:val="28"/>
                <w:szCs w:val="28"/>
              </w:rPr>
              <w:t>8.3</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14:paraId="1351D945" w14:textId="77777777" w:rsidR="00361486" w:rsidRPr="005700E2" w:rsidRDefault="00361486" w:rsidP="00895C7E">
            <w:pPr>
              <w:rPr>
                <w:rFonts w:cs="Times New Roman"/>
                <w:szCs w:val="28"/>
              </w:rPr>
            </w:pPr>
          </w:p>
        </w:tc>
        <w:tc>
          <w:tcPr>
            <w:tcW w:w="766" w:type="pct"/>
            <w:tcBorders>
              <w:top w:val="nil"/>
              <w:left w:val="nil"/>
              <w:bottom w:val="single" w:sz="8" w:space="0" w:color="auto"/>
              <w:right w:val="single" w:sz="8" w:space="0" w:color="auto"/>
            </w:tcBorders>
            <w:tcMar>
              <w:top w:w="0" w:type="dxa"/>
              <w:left w:w="108" w:type="dxa"/>
              <w:bottom w:w="0" w:type="dxa"/>
              <w:right w:w="108" w:type="dxa"/>
            </w:tcMar>
            <w:hideMark/>
          </w:tcPr>
          <w:p w14:paraId="4608D880" w14:textId="77777777" w:rsidR="00361486" w:rsidRPr="005700E2" w:rsidRDefault="00361486" w:rsidP="00895C7E">
            <w:pPr>
              <w:rPr>
                <w:rFonts w:cs="Times New Roman"/>
                <w:szCs w:val="28"/>
              </w:rPr>
            </w:pPr>
          </w:p>
        </w:tc>
      </w:tr>
      <w:tr w:rsidR="00361486" w:rsidRPr="005700E2" w14:paraId="6DEA3E4C" w14:textId="77777777" w:rsidTr="007F0CEA">
        <w:trPr>
          <w:jc w:val="center"/>
        </w:trPr>
        <w:tc>
          <w:tcPr>
            <w:tcW w:w="30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1AFCE49" w14:textId="77777777" w:rsidR="00361486" w:rsidRPr="005700E2" w:rsidRDefault="00361486" w:rsidP="00895C7E">
            <w:pPr>
              <w:pStyle w:val="p"/>
              <w:rPr>
                <w:sz w:val="28"/>
                <w:szCs w:val="28"/>
              </w:rPr>
            </w:pPr>
            <w:r w:rsidRPr="005700E2">
              <w:rPr>
                <w:sz w:val="28"/>
                <w:szCs w:val="28"/>
              </w:rPr>
              <w:t>Сақтанушылардан (қайта сақтанушылардан) және делдалдардан алынатын сақтандыру сыйақылары</w:t>
            </w:r>
          </w:p>
        </w:tc>
        <w:tc>
          <w:tcPr>
            <w:tcW w:w="479" w:type="pct"/>
            <w:tcBorders>
              <w:top w:val="nil"/>
              <w:left w:val="nil"/>
              <w:bottom w:val="single" w:sz="8" w:space="0" w:color="auto"/>
              <w:right w:val="single" w:sz="8" w:space="0" w:color="auto"/>
            </w:tcBorders>
            <w:tcMar>
              <w:top w:w="0" w:type="dxa"/>
              <w:left w:w="108" w:type="dxa"/>
              <w:bottom w:w="0" w:type="dxa"/>
              <w:right w:w="108" w:type="dxa"/>
            </w:tcMar>
            <w:hideMark/>
          </w:tcPr>
          <w:p w14:paraId="3089BE42" w14:textId="77777777" w:rsidR="00361486" w:rsidRPr="005700E2" w:rsidRDefault="00361486" w:rsidP="00895C7E">
            <w:pPr>
              <w:pStyle w:val="pc"/>
              <w:rPr>
                <w:sz w:val="28"/>
                <w:szCs w:val="28"/>
              </w:rPr>
            </w:pPr>
            <w:r w:rsidRPr="005700E2">
              <w:rPr>
                <w:sz w:val="28"/>
                <w:szCs w:val="28"/>
              </w:rPr>
              <w:t>9</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14:paraId="2F54A77E" w14:textId="77777777" w:rsidR="00361486" w:rsidRPr="005700E2" w:rsidRDefault="00361486" w:rsidP="00895C7E">
            <w:pPr>
              <w:rPr>
                <w:rFonts w:cs="Times New Roman"/>
                <w:szCs w:val="28"/>
              </w:rPr>
            </w:pPr>
          </w:p>
        </w:tc>
        <w:tc>
          <w:tcPr>
            <w:tcW w:w="766" w:type="pct"/>
            <w:tcBorders>
              <w:top w:val="nil"/>
              <w:left w:val="nil"/>
              <w:bottom w:val="single" w:sz="8" w:space="0" w:color="auto"/>
              <w:right w:val="single" w:sz="8" w:space="0" w:color="auto"/>
            </w:tcBorders>
            <w:tcMar>
              <w:top w:w="0" w:type="dxa"/>
              <w:left w:w="108" w:type="dxa"/>
              <w:bottom w:w="0" w:type="dxa"/>
              <w:right w:w="108" w:type="dxa"/>
            </w:tcMar>
            <w:hideMark/>
          </w:tcPr>
          <w:p w14:paraId="5DAA6B7B" w14:textId="77777777" w:rsidR="00361486" w:rsidRPr="005700E2" w:rsidRDefault="00361486" w:rsidP="00895C7E">
            <w:pPr>
              <w:rPr>
                <w:rFonts w:cs="Times New Roman"/>
                <w:szCs w:val="28"/>
              </w:rPr>
            </w:pPr>
          </w:p>
        </w:tc>
      </w:tr>
      <w:tr w:rsidR="00361486" w:rsidRPr="005700E2" w14:paraId="77450805" w14:textId="77777777" w:rsidTr="007F0CEA">
        <w:trPr>
          <w:jc w:val="center"/>
        </w:trPr>
        <w:tc>
          <w:tcPr>
            <w:tcW w:w="30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E64EA09" w14:textId="77777777" w:rsidR="00361486" w:rsidRPr="005700E2" w:rsidRDefault="00361486" w:rsidP="00895C7E">
            <w:pPr>
              <w:pStyle w:val="p"/>
              <w:rPr>
                <w:sz w:val="28"/>
                <w:szCs w:val="28"/>
              </w:rPr>
            </w:pPr>
            <w:r w:rsidRPr="005700E2">
              <w:rPr>
                <w:sz w:val="28"/>
                <w:szCs w:val="28"/>
              </w:rPr>
              <w:t>Қайта сақтандыру бойынша есептелген комиссиялық кіріс</w:t>
            </w:r>
          </w:p>
        </w:tc>
        <w:tc>
          <w:tcPr>
            <w:tcW w:w="479" w:type="pct"/>
            <w:tcBorders>
              <w:top w:val="nil"/>
              <w:left w:val="nil"/>
              <w:bottom w:val="single" w:sz="8" w:space="0" w:color="auto"/>
              <w:right w:val="single" w:sz="8" w:space="0" w:color="auto"/>
            </w:tcBorders>
            <w:tcMar>
              <w:top w:w="0" w:type="dxa"/>
              <w:left w:w="108" w:type="dxa"/>
              <w:bottom w:w="0" w:type="dxa"/>
              <w:right w:w="108" w:type="dxa"/>
            </w:tcMar>
            <w:hideMark/>
          </w:tcPr>
          <w:p w14:paraId="10734200" w14:textId="77777777" w:rsidR="00361486" w:rsidRPr="005700E2" w:rsidRDefault="00361486" w:rsidP="00895C7E">
            <w:pPr>
              <w:pStyle w:val="pc"/>
              <w:rPr>
                <w:sz w:val="28"/>
                <w:szCs w:val="28"/>
              </w:rPr>
            </w:pPr>
            <w:r w:rsidRPr="005700E2">
              <w:rPr>
                <w:sz w:val="28"/>
                <w:szCs w:val="28"/>
              </w:rPr>
              <w:t>10</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14:paraId="30B7AE9A" w14:textId="77777777" w:rsidR="00361486" w:rsidRPr="005700E2" w:rsidRDefault="00361486" w:rsidP="00895C7E">
            <w:pPr>
              <w:rPr>
                <w:rFonts w:cs="Times New Roman"/>
                <w:szCs w:val="28"/>
              </w:rPr>
            </w:pPr>
          </w:p>
        </w:tc>
        <w:tc>
          <w:tcPr>
            <w:tcW w:w="766" w:type="pct"/>
            <w:tcBorders>
              <w:top w:val="nil"/>
              <w:left w:val="nil"/>
              <w:bottom w:val="single" w:sz="8" w:space="0" w:color="auto"/>
              <w:right w:val="single" w:sz="8" w:space="0" w:color="auto"/>
            </w:tcBorders>
            <w:tcMar>
              <w:top w:w="0" w:type="dxa"/>
              <w:left w:w="108" w:type="dxa"/>
              <w:bottom w:w="0" w:type="dxa"/>
              <w:right w:w="108" w:type="dxa"/>
            </w:tcMar>
            <w:hideMark/>
          </w:tcPr>
          <w:p w14:paraId="11B2110E" w14:textId="77777777" w:rsidR="00361486" w:rsidRPr="005700E2" w:rsidRDefault="00361486" w:rsidP="00895C7E">
            <w:pPr>
              <w:rPr>
                <w:rFonts w:cs="Times New Roman"/>
                <w:szCs w:val="28"/>
              </w:rPr>
            </w:pPr>
          </w:p>
        </w:tc>
      </w:tr>
      <w:tr w:rsidR="00361486" w:rsidRPr="005700E2" w14:paraId="37C1808A" w14:textId="77777777" w:rsidTr="007F0CEA">
        <w:trPr>
          <w:jc w:val="center"/>
        </w:trPr>
        <w:tc>
          <w:tcPr>
            <w:tcW w:w="30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E51A207" w14:textId="77777777" w:rsidR="00361486" w:rsidRPr="005700E2" w:rsidRDefault="00361486" w:rsidP="00895C7E">
            <w:pPr>
              <w:pStyle w:val="p"/>
              <w:rPr>
                <w:sz w:val="28"/>
                <w:szCs w:val="28"/>
              </w:rPr>
            </w:pPr>
            <w:r w:rsidRPr="005700E2">
              <w:rPr>
                <w:sz w:val="28"/>
                <w:szCs w:val="28"/>
              </w:rPr>
              <w:t>Сақтандыру және қайта сақтандыру бойынша дебиторлық берешек</w:t>
            </w:r>
          </w:p>
        </w:tc>
        <w:tc>
          <w:tcPr>
            <w:tcW w:w="479" w:type="pct"/>
            <w:tcBorders>
              <w:top w:val="nil"/>
              <w:left w:val="nil"/>
              <w:bottom w:val="single" w:sz="8" w:space="0" w:color="auto"/>
              <w:right w:val="single" w:sz="8" w:space="0" w:color="auto"/>
            </w:tcBorders>
            <w:tcMar>
              <w:top w:w="0" w:type="dxa"/>
              <w:left w:w="108" w:type="dxa"/>
              <w:bottom w:w="0" w:type="dxa"/>
              <w:right w:w="108" w:type="dxa"/>
            </w:tcMar>
            <w:hideMark/>
          </w:tcPr>
          <w:p w14:paraId="0CC1A3EA" w14:textId="77777777" w:rsidR="00361486" w:rsidRPr="005700E2" w:rsidRDefault="00361486" w:rsidP="00895C7E">
            <w:pPr>
              <w:pStyle w:val="pc"/>
              <w:rPr>
                <w:sz w:val="28"/>
                <w:szCs w:val="28"/>
              </w:rPr>
            </w:pPr>
            <w:r w:rsidRPr="005700E2">
              <w:rPr>
                <w:sz w:val="28"/>
                <w:szCs w:val="28"/>
              </w:rPr>
              <w:t>11</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14:paraId="7BB9F26A" w14:textId="77777777" w:rsidR="00361486" w:rsidRPr="005700E2" w:rsidRDefault="00361486" w:rsidP="00895C7E">
            <w:pPr>
              <w:rPr>
                <w:rFonts w:cs="Times New Roman"/>
                <w:szCs w:val="28"/>
              </w:rPr>
            </w:pPr>
          </w:p>
        </w:tc>
        <w:tc>
          <w:tcPr>
            <w:tcW w:w="766" w:type="pct"/>
            <w:tcBorders>
              <w:top w:val="nil"/>
              <w:left w:val="nil"/>
              <w:bottom w:val="single" w:sz="8" w:space="0" w:color="auto"/>
              <w:right w:val="single" w:sz="8" w:space="0" w:color="auto"/>
            </w:tcBorders>
            <w:tcMar>
              <w:top w:w="0" w:type="dxa"/>
              <w:left w:w="108" w:type="dxa"/>
              <w:bottom w:w="0" w:type="dxa"/>
              <w:right w:w="108" w:type="dxa"/>
            </w:tcMar>
            <w:hideMark/>
          </w:tcPr>
          <w:p w14:paraId="2795C55E" w14:textId="77777777" w:rsidR="00361486" w:rsidRPr="005700E2" w:rsidRDefault="00361486" w:rsidP="00895C7E">
            <w:pPr>
              <w:rPr>
                <w:rFonts w:cs="Times New Roman"/>
                <w:szCs w:val="28"/>
              </w:rPr>
            </w:pPr>
          </w:p>
        </w:tc>
      </w:tr>
      <w:tr w:rsidR="00361486" w:rsidRPr="005700E2" w14:paraId="4CCA99CA" w14:textId="77777777" w:rsidTr="007F0CEA">
        <w:trPr>
          <w:jc w:val="center"/>
        </w:trPr>
        <w:tc>
          <w:tcPr>
            <w:tcW w:w="30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56CFC5C" w14:textId="77777777" w:rsidR="00361486" w:rsidRPr="005700E2" w:rsidRDefault="00361486" w:rsidP="00895C7E">
            <w:pPr>
              <w:pStyle w:val="p"/>
              <w:rPr>
                <w:sz w:val="28"/>
                <w:szCs w:val="28"/>
              </w:rPr>
            </w:pPr>
            <w:r w:rsidRPr="005700E2">
              <w:rPr>
                <w:sz w:val="28"/>
                <w:szCs w:val="28"/>
              </w:rPr>
              <w:t>Басқа да дебиторлық берешек</w:t>
            </w:r>
          </w:p>
        </w:tc>
        <w:tc>
          <w:tcPr>
            <w:tcW w:w="479" w:type="pct"/>
            <w:tcBorders>
              <w:top w:val="nil"/>
              <w:left w:val="nil"/>
              <w:bottom w:val="single" w:sz="8" w:space="0" w:color="auto"/>
              <w:right w:val="single" w:sz="8" w:space="0" w:color="auto"/>
            </w:tcBorders>
            <w:tcMar>
              <w:top w:w="0" w:type="dxa"/>
              <w:left w:w="108" w:type="dxa"/>
              <w:bottom w:w="0" w:type="dxa"/>
              <w:right w:w="108" w:type="dxa"/>
            </w:tcMar>
            <w:hideMark/>
          </w:tcPr>
          <w:p w14:paraId="111A212D" w14:textId="77777777" w:rsidR="00361486" w:rsidRPr="005700E2" w:rsidRDefault="00361486" w:rsidP="00895C7E">
            <w:pPr>
              <w:pStyle w:val="pc"/>
              <w:rPr>
                <w:sz w:val="28"/>
                <w:szCs w:val="28"/>
              </w:rPr>
            </w:pPr>
            <w:r w:rsidRPr="005700E2">
              <w:rPr>
                <w:sz w:val="28"/>
                <w:szCs w:val="28"/>
              </w:rPr>
              <w:t>12</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14:paraId="32778753" w14:textId="77777777" w:rsidR="00361486" w:rsidRPr="005700E2" w:rsidRDefault="00361486" w:rsidP="00895C7E">
            <w:pPr>
              <w:rPr>
                <w:rFonts w:cs="Times New Roman"/>
                <w:szCs w:val="28"/>
              </w:rPr>
            </w:pPr>
          </w:p>
        </w:tc>
        <w:tc>
          <w:tcPr>
            <w:tcW w:w="766" w:type="pct"/>
            <w:tcBorders>
              <w:top w:val="nil"/>
              <w:left w:val="nil"/>
              <w:bottom w:val="single" w:sz="8" w:space="0" w:color="auto"/>
              <w:right w:val="single" w:sz="8" w:space="0" w:color="auto"/>
            </w:tcBorders>
            <w:tcMar>
              <w:top w:w="0" w:type="dxa"/>
              <w:left w:w="108" w:type="dxa"/>
              <w:bottom w:w="0" w:type="dxa"/>
              <w:right w:w="108" w:type="dxa"/>
            </w:tcMar>
            <w:hideMark/>
          </w:tcPr>
          <w:p w14:paraId="2E8F5C09" w14:textId="77777777" w:rsidR="00361486" w:rsidRPr="005700E2" w:rsidRDefault="00361486" w:rsidP="00895C7E">
            <w:pPr>
              <w:rPr>
                <w:rFonts w:cs="Times New Roman"/>
                <w:szCs w:val="28"/>
              </w:rPr>
            </w:pPr>
          </w:p>
        </w:tc>
      </w:tr>
      <w:tr w:rsidR="00361486" w:rsidRPr="005700E2" w14:paraId="6E754391" w14:textId="77777777" w:rsidTr="007F0CEA">
        <w:trPr>
          <w:jc w:val="center"/>
        </w:trPr>
        <w:tc>
          <w:tcPr>
            <w:tcW w:w="30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7AB007" w14:textId="77777777" w:rsidR="00361486" w:rsidRPr="005700E2" w:rsidRDefault="00361486" w:rsidP="00895C7E">
            <w:pPr>
              <w:pStyle w:val="p"/>
              <w:rPr>
                <w:sz w:val="28"/>
                <w:szCs w:val="28"/>
              </w:rPr>
            </w:pPr>
            <w:r w:rsidRPr="005700E2">
              <w:rPr>
                <w:sz w:val="28"/>
                <w:szCs w:val="28"/>
              </w:rPr>
              <w:t>Сақтанушыларға берілген қарыздар</w:t>
            </w:r>
          </w:p>
        </w:tc>
        <w:tc>
          <w:tcPr>
            <w:tcW w:w="479" w:type="pct"/>
            <w:tcBorders>
              <w:top w:val="nil"/>
              <w:left w:val="nil"/>
              <w:bottom w:val="single" w:sz="8" w:space="0" w:color="auto"/>
              <w:right w:val="single" w:sz="8" w:space="0" w:color="auto"/>
            </w:tcBorders>
            <w:tcMar>
              <w:top w:w="0" w:type="dxa"/>
              <w:left w:w="108" w:type="dxa"/>
              <w:bottom w:w="0" w:type="dxa"/>
              <w:right w:w="108" w:type="dxa"/>
            </w:tcMar>
            <w:hideMark/>
          </w:tcPr>
          <w:p w14:paraId="64BFC79F" w14:textId="77777777" w:rsidR="00361486" w:rsidRPr="005700E2" w:rsidRDefault="00361486" w:rsidP="00895C7E">
            <w:pPr>
              <w:pStyle w:val="pc"/>
              <w:rPr>
                <w:sz w:val="28"/>
                <w:szCs w:val="28"/>
              </w:rPr>
            </w:pPr>
            <w:r w:rsidRPr="005700E2">
              <w:rPr>
                <w:sz w:val="28"/>
                <w:szCs w:val="28"/>
              </w:rPr>
              <w:t>13</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14:paraId="2C59F8C1" w14:textId="77777777" w:rsidR="00361486" w:rsidRPr="005700E2" w:rsidRDefault="00361486" w:rsidP="00895C7E">
            <w:pPr>
              <w:rPr>
                <w:rFonts w:cs="Times New Roman"/>
                <w:szCs w:val="28"/>
              </w:rPr>
            </w:pPr>
          </w:p>
        </w:tc>
        <w:tc>
          <w:tcPr>
            <w:tcW w:w="766" w:type="pct"/>
            <w:tcBorders>
              <w:top w:val="nil"/>
              <w:left w:val="nil"/>
              <w:bottom w:val="single" w:sz="8" w:space="0" w:color="auto"/>
              <w:right w:val="single" w:sz="8" w:space="0" w:color="auto"/>
            </w:tcBorders>
            <w:tcMar>
              <w:top w:w="0" w:type="dxa"/>
              <w:left w:w="108" w:type="dxa"/>
              <w:bottom w:w="0" w:type="dxa"/>
              <w:right w:w="108" w:type="dxa"/>
            </w:tcMar>
            <w:hideMark/>
          </w:tcPr>
          <w:p w14:paraId="12A8BD5D" w14:textId="77777777" w:rsidR="00361486" w:rsidRPr="005700E2" w:rsidRDefault="00361486" w:rsidP="00895C7E">
            <w:pPr>
              <w:rPr>
                <w:rFonts w:cs="Times New Roman"/>
                <w:szCs w:val="28"/>
              </w:rPr>
            </w:pPr>
          </w:p>
        </w:tc>
      </w:tr>
      <w:tr w:rsidR="00361486" w:rsidRPr="005700E2" w14:paraId="54C1124A" w14:textId="77777777" w:rsidTr="007F0CEA">
        <w:trPr>
          <w:jc w:val="center"/>
        </w:trPr>
        <w:tc>
          <w:tcPr>
            <w:tcW w:w="30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3AE0704" w14:textId="77777777" w:rsidR="00361486" w:rsidRPr="005700E2" w:rsidRDefault="00361486" w:rsidP="00895C7E">
            <w:pPr>
              <w:pStyle w:val="p"/>
              <w:rPr>
                <w:sz w:val="28"/>
                <w:szCs w:val="28"/>
              </w:rPr>
            </w:pPr>
            <w:r w:rsidRPr="005700E2">
              <w:rPr>
                <w:sz w:val="28"/>
                <w:szCs w:val="28"/>
              </w:rPr>
              <w:t>Болашақ кезеңдердің шығысы</w:t>
            </w:r>
          </w:p>
        </w:tc>
        <w:tc>
          <w:tcPr>
            <w:tcW w:w="479" w:type="pct"/>
            <w:tcBorders>
              <w:top w:val="nil"/>
              <w:left w:val="nil"/>
              <w:bottom w:val="single" w:sz="8" w:space="0" w:color="auto"/>
              <w:right w:val="single" w:sz="8" w:space="0" w:color="auto"/>
            </w:tcBorders>
            <w:tcMar>
              <w:top w:w="0" w:type="dxa"/>
              <w:left w:w="108" w:type="dxa"/>
              <w:bottom w:w="0" w:type="dxa"/>
              <w:right w:w="108" w:type="dxa"/>
            </w:tcMar>
            <w:hideMark/>
          </w:tcPr>
          <w:p w14:paraId="664FE94F" w14:textId="77777777" w:rsidR="00361486" w:rsidRPr="005700E2" w:rsidRDefault="00361486" w:rsidP="00895C7E">
            <w:pPr>
              <w:pStyle w:val="pc"/>
              <w:rPr>
                <w:sz w:val="28"/>
                <w:szCs w:val="28"/>
              </w:rPr>
            </w:pPr>
            <w:r w:rsidRPr="005700E2">
              <w:rPr>
                <w:sz w:val="28"/>
                <w:szCs w:val="28"/>
              </w:rPr>
              <w:t>14</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14:paraId="22B67922" w14:textId="77777777" w:rsidR="00361486" w:rsidRPr="005700E2" w:rsidRDefault="00361486" w:rsidP="00895C7E">
            <w:pPr>
              <w:rPr>
                <w:rFonts w:cs="Times New Roman"/>
                <w:szCs w:val="28"/>
              </w:rPr>
            </w:pPr>
          </w:p>
        </w:tc>
        <w:tc>
          <w:tcPr>
            <w:tcW w:w="766" w:type="pct"/>
            <w:tcBorders>
              <w:top w:val="nil"/>
              <w:left w:val="nil"/>
              <w:bottom w:val="single" w:sz="8" w:space="0" w:color="auto"/>
              <w:right w:val="single" w:sz="8" w:space="0" w:color="auto"/>
            </w:tcBorders>
            <w:tcMar>
              <w:top w:w="0" w:type="dxa"/>
              <w:left w:w="108" w:type="dxa"/>
              <w:bottom w:w="0" w:type="dxa"/>
              <w:right w:w="108" w:type="dxa"/>
            </w:tcMar>
            <w:hideMark/>
          </w:tcPr>
          <w:p w14:paraId="4D51C360" w14:textId="77777777" w:rsidR="00361486" w:rsidRPr="005700E2" w:rsidRDefault="00361486" w:rsidP="00895C7E">
            <w:pPr>
              <w:rPr>
                <w:rFonts w:cs="Times New Roman"/>
                <w:szCs w:val="28"/>
              </w:rPr>
            </w:pPr>
          </w:p>
        </w:tc>
      </w:tr>
      <w:tr w:rsidR="00361486" w:rsidRPr="005700E2" w14:paraId="1C60A234" w14:textId="77777777" w:rsidTr="007F0CEA">
        <w:trPr>
          <w:jc w:val="center"/>
        </w:trPr>
        <w:tc>
          <w:tcPr>
            <w:tcW w:w="30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DE7879D" w14:textId="77777777" w:rsidR="00361486" w:rsidRPr="005700E2" w:rsidRDefault="00361486" w:rsidP="00895C7E">
            <w:pPr>
              <w:pStyle w:val="p"/>
              <w:rPr>
                <w:sz w:val="28"/>
                <w:szCs w:val="28"/>
              </w:rPr>
            </w:pPr>
            <w:r w:rsidRPr="005700E2">
              <w:rPr>
                <w:sz w:val="28"/>
                <w:szCs w:val="28"/>
              </w:rPr>
              <w:t>Ағымдағы салық активі</w:t>
            </w:r>
          </w:p>
        </w:tc>
        <w:tc>
          <w:tcPr>
            <w:tcW w:w="479" w:type="pct"/>
            <w:tcBorders>
              <w:top w:val="nil"/>
              <w:left w:val="nil"/>
              <w:bottom w:val="single" w:sz="8" w:space="0" w:color="auto"/>
              <w:right w:val="single" w:sz="8" w:space="0" w:color="auto"/>
            </w:tcBorders>
            <w:tcMar>
              <w:top w:w="0" w:type="dxa"/>
              <w:left w:w="108" w:type="dxa"/>
              <w:bottom w:w="0" w:type="dxa"/>
              <w:right w:w="108" w:type="dxa"/>
            </w:tcMar>
            <w:hideMark/>
          </w:tcPr>
          <w:p w14:paraId="064A46A3" w14:textId="77777777" w:rsidR="00361486" w:rsidRPr="005700E2" w:rsidRDefault="00361486" w:rsidP="00895C7E">
            <w:pPr>
              <w:pStyle w:val="pc"/>
              <w:rPr>
                <w:sz w:val="28"/>
                <w:szCs w:val="28"/>
              </w:rPr>
            </w:pPr>
            <w:r w:rsidRPr="005700E2">
              <w:rPr>
                <w:sz w:val="28"/>
                <w:szCs w:val="28"/>
              </w:rPr>
              <w:t>15</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14:paraId="6A84A252" w14:textId="77777777" w:rsidR="00361486" w:rsidRPr="005700E2" w:rsidRDefault="00361486" w:rsidP="00895C7E">
            <w:pPr>
              <w:rPr>
                <w:rFonts w:cs="Times New Roman"/>
                <w:szCs w:val="28"/>
              </w:rPr>
            </w:pPr>
          </w:p>
        </w:tc>
        <w:tc>
          <w:tcPr>
            <w:tcW w:w="766" w:type="pct"/>
            <w:tcBorders>
              <w:top w:val="nil"/>
              <w:left w:val="nil"/>
              <w:bottom w:val="single" w:sz="8" w:space="0" w:color="auto"/>
              <w:right w:val="single" w:sz="8" w:space="0" w:color="auto"/>
            </w:tcBorders>
            <w:tcMar>
              <w:top w:w="0" w:type="dxa"/>
              <w:left w:w="108" w:type="dxa"/>
              <w:bottom w:w="0" w:type="dxa"/>
              <w:right w:w="108" w:type="dxa"/>
            </w:tcMar>
            <w:hideMark/>
          </w:tcPr>
          <w:p w14:paraId="7D540C16" w14:textId="77777777" w:rsidR="00361486" w:rsidRPr="005700E2" w:rsidRDefault="00361486" w:rsidP="00895C7E">
            <w:pPr>
              <w:rPr>
                <w:rFonts w:cs="Times New Roman"/>
                <w:szCs w:val="28"/>
              </w:rPr>
            </w:pPr>
          </w:p>
        </w:tc>
      </w:tr>
      <w:tr w:rsidR="00361486" w:rsidRPr="005700E2" w14:paraId="09073206" w14:textId="77777777" w:rsidTr="007F0CEA">
        <w:trPr>
          <w:jc w:val="center"/>
        </w:trPr>
        <w:tc>
          <w:tcPr>
            <w:tcW w:w="30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3B6242" w14:textId="77777777" w:rsidR="00361486" w:rsidRPr="005700E2" w:rsidRDefault="00361486" w:rsidP="00895C7E">
            <w:pPr>
              <w:pStyle w:val="p"/>
              <w:rPr>
                <w:sz w:val="28"/>
                <w:szCs w:val="28"/>
              </w:rPr>
            </w:pPr>
            <w:r w:rsidRPr="005700E2">
              <w:rPr>
                <w:sz w:val="28"/>
                <w:szCs w:val="28"/>
              </w:rPr>
              <w:t>Кейінге қалдырылған салық активі</w:t>
            </w:r>
          </w:p>
        </w:tc>
        <w:tc>
          <w:tcPr>
            <w:tcW w:w="479" w:type="pct"/>
            <w:tcBorders>
              <w:top w:val="nil"/>
              <w:left w:val="nil"/>
              <w:bottom w:val="single" w:sz="8" w:space="0" w:color="auto"/>
              <w:right w:val="single" w:sz="8" w:space="0" w:color="auto"/>
            </w:tcBorders>
            <w:tcMar>
              <w:top w:w="0" w:type="dxa"/>
              <w:left w:w="108" w:type="dxa"/>
              <w:bottom w:w="0" w:type="dxa"/>
              <w:right w:w="108" w:type="dxa"/>
            </w:tcMar>
            <w:hideMark/>
          </w:tcPr>
          <w:p w14:paraId="7B354EBF" w14:textId="77777777" w:rsidR="00361486" w:rsidRPr="005700E2" w:rsidRDefault="00361486" w:rsidP="00895C7E">
            <w:pPr>
              <w:pStyle w:val="pc"/>
              <w:rPr>
                <w:sz w:val="28"/>
                <w:szCs w:val="28"/>
              </w:rPr>
            </w:pPr>
            <w:r w:rsidRPr="005700E2">
              <w:rPr>
                <w:sz w:val="28"/>
                <w:szCs w:val="28"/>
              </w:rPr>
              <w:t>16</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14:paraId="471AEE3F" w14:textId="77777777" w:rsidR="00361486" w:rsidRPr="005700E2" w:rsidRDefault="00361486" w:rsidP="00895C7E">
            <w:pPr>
              <w:rPr>
                <w:rFonts w:cs="Times New Roman"/>
                <w:szCs w:val="28"/>
              </w:rPr>
            </w:pPr>
          </w:p>
        </w:tc>
        <w:tc>
          <w:tcPr>
            <w:tcW w:w="766" w:type="pct"/>
            <w:tcBorders>
              <w:top w:val="nil"/>
              <w:left w:val="nil"/>
              <w:bottom w:val="single" w:sz="8" w:space="0" w:color="auto"/>
              <w:right w:val="single" w:sz="8" w:space="0" w:color="auto"/>
            </w:tcBorders>
            <w:tcMar>
              <w:top w:w="0" w:type="dxa"/>
              <w:left w:w="108" w:type="dxa"/>
              <w:bottom w:w="0" w:type="dxa"/>
              <w:right w:w="108" w:type="dxa"/>
            </w:tcMar>
            <w:hideMark/>
          </w:tcPr>
          <w:p w14:paraId="6F32C046" w14:textId="77777777" w:rsidR="00361486" w:rsidRPr="005700E2" w:rsidRDefault="00361486" w:rsidP="00895C7E">
            <w:pPr>
              <w:rPr>
                <w:rFonts w:cs="Times New Roman"/>
                <w:szCs w:val="28"/>
              </w:rPr>
            </w:pPr>
          </w:p>
        </w:tc>
      </w:tr>
      <w:tr w:rsidR="00361486" w:rsidRPr="005700E2" w14:paraId="17114D44" w14:textId="77777777" w:rsidTr="007F0CEA">
        <w:trPr>
          <w:jc w:val="center"/>
        </w:trPr>
        <w:tc>
          <w:tcPr>
            <w:tcW w:w="30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16B591" w14:textId="77777777" w:rsidR="00361486" w:rsidRPr="005700E2" w:rsidRDefault="00361486" w:rsidP="00895C7E">
            <w:pPr>
              <w:pStyle w:val="p"/>
              <w:rPr>
                <w:sz w:val="28"/>
                <w:szCs w:val="28"/>
              </w:rPr>
            </w:pPr>
            <w:r w:rsidRPr="005700E2">
              <w:rPr>
                <w:sz w:val="28"/>
                <w:szCs w:val="28"/>
              </w:rPr>
              <w:t>Амортизацияланған құны бойынша бағаланатын бағалы қағаздар</w:t>
            </w:r>
          </w:p>
        </w:tc>
        <w:tc>
          <w:tcPr>
            <w:tcW w:w="479" w:type="pct"/>
            <w:tcBorders>
              <w:top w:val="nil"/>
              <w:left w:val="nil"/>
              <w:bottom w:val="single" w:sz="8" w:space="0" w:color="auto"/>
              <w:right w:val="single" w:sz="8" w:space="0" w:color="auto"/>
            </w:tcBorders>
            <w:tcMar>
              <w:top w:w="0" w:type="dxa"/>
              <w:left w:w="108" w:type="dxa"/>
              <w:bottom w:w="0" w:type="dxa"/>
              <w:right w:w="108" w:type="dxa"/>
            </w:tcMar>
            <w:hideMark/>
          </w:tcPr>
          <w:p w14:paraId="26406E05" w14:textId="77777777" w:rsidR="00361486" w:rsidRPr="005700E2" w:rsidRDefault="00361486" w:rsidP="00895C7E">
            <w:pPr>
              <w:pStyle w:val="pc"/>
              <w:rPr>
                <w:sz w:val="28"/>
                <w:szCs w:val="28"/>
              </w:rPr>
            </w:pPr>
            <w:r w:rsidRPr="005700E2">
              <w:rPr>
                <w:sz w:val="28"/>
                <w:szCs w:val="28"/>
              </w:rPr>
              <w:t>17</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14:paraId="10C9707D" w14:textId="77777777" w:rsidR="00361486" w:rsidRPr="005700E2" w:rsidRDefault="00361486" w:rsidP="00895C7E">
            <w:pPr>
              <w:rPr>
                <w:rFonts w:cs="Times New Roman"/>
                <w:szCs w:val="28"/>
              </w:rPr>
            </w:pPr>
          </w:p>
        </w:tc>
        <w:tc>
          <w:tcPr>
            <w:tcW w:w="766" w:type="pct"/>
            <w:tcBorders>
              <w:top w:val="nil"/>
              <w:left w:val="nil"/>
              <w:bottom w:val="single" w:sz="8" w:space="0" w:color="auto"/>
              <w:right w:val="single" w:sz="8" w:space="0" w:color="auto"/>
            </w:tcBorders>
            <w:tcMar>
              <w:top w:w="0" w:type="dxa"/>
              <w:left w:w="108" w:type="dxa"/>
              <w:bottom w:w="0" w:type="dxa"/>
              <w:right w:w="108" w:type="dxa"/>
            </w:tcMar>
            <w:hideMark/>
          </w:tcPr>
          <w:p w14:paraId="1AED2781" w14:textId="77777777" w:rsidR="00361486" w:rsidRPr="005700E2" w:rsidRDefault="00361486" w:rsidP="00895C7E">
            <w:pPr>
              <w:rPr>
                <w:rFonts w:cs="Times New Roman"/>
                <w:szCs w:val="28"/>
              </w:rPr>
            </w:pPr>
          </w:p>
        </w:tc>
      </w:tr>
      <w:tr w:rsidR="00361486" w:rsidRPr="005700E2" w14:paraId="3054CE2D" w14:textId="77777777" w:rsidTr="007F0CEA">
        <w:trPr>
          <w:jc w:val="center"/>
        </w:trPr>
        <w:tc>
          <w:tcPr>
            <w:tcW w:w="30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DCDF589" w14:textId="77777777" w:rsidR="00361486" w:rsidRPr="005700E2" w:rsidRDefault="00361486" w:rsidP="00895C7E">
            <w:pPr>
              <w:pStyle w:val="p"/>
              <w:rPr>
                <w:sz w:val="28"/>
                <w:szCs w:val="28"/>
              </w:rPr>
            </w:pPr>
            <w:r w:rsidRPr="005700E2">
              <w:rPr>
                <w:sz w:val="28"/>
                <w:szCs w:val="28"/>
              </w:rPr>
              <w:lastRenderedPageBreak/>
              <w:t>Басқа заңды тұлғалардың капиталына инвестициялар</w:t>
            </w:r>
          </w:p>
        </w:tc>
        <w:tc>
          <w:tcPr>
            <w:tcW w:w="479" w:type="pct"/>
            <w:tcBorders>
              <w:top w:val="nil"/>
              <w:left w:val="nil"/>
              <w:bottom w:val="single" w:sz="8" w:space="0" w:color="auto"/>
              <w:right w:val="single" w:sz="8" w:space="0" w:color="auto"/>
            </w:tcBorders>
            <w:tcMar>
              <w:top w:w="0" w:type="dxa"/>
              <w:left w:w="108" w:type="dxa"/>
              <w:bottom w:w="0" w:type="dxa"/>
              <w:right w:w="108" w:type="dxa"/>
            </w:tcMar>
            <w:hideMark/>
          </w:tcPr>
          <w:p w14:paraId="3151355A" w14:textId="77777777" w:rsidR="00361486" w:rsidRPr="005700E2" w:rsidRDefault="00361486" w:rsidP="00895C7E">
            <w:pPr>
              <w:pStyle w:val="pc"/>
              <w:rPr>
                <w:sz w:val="28"/>
                <w:szCs w:val="28"/>
              </w:rPr>
            </w:pPr>
            <w:r w:rsidRPr="005700E2">
              <w:rPr>
                <w:sz w:val="28"/>
                <w:szCs w:val="28"/>
              </w:rPr>
              <w:t>18</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14:paraId="13789A76" w14:textId="77777777" w:rsidR="00361486" w:rsidRPr="005700E2" w:rsidRDefault="00361486" w:rsidP="00895C7E">
            <w:pPr>
              <w:rPr>
                <w:rFonts w:cs="Times New Roman"/>
                <w:szCs w:val="28"/>
              </w:rPr>
            </w:pPr>
          </w:p>
        </w:tc>
        <w:tc>
          <w:tcPr>
            <w:tcW w:w="766" w:type="pct"/>
            <w:tcBorders>
              <w:top w:val="nil"/>
              <w:left w:val="nil"/>
              <w:bottom w:val="single" w:sz="8" w:space="0" w:color="auto"/>
              <w:right w:val="single" w:sz="8" w:space="0" w:color="auto"/>
            </w:tcBorders>
            <w:tcMar>
              <w:top w:w="0" w:type="dxa"/>
              <w:left w:w="108" w:type="dxa"/>
              <w:bottom w:w="0" w:type="dxa"/>
              <w:right w:w="108" w:type="dxa"/>
            </w:tcMar>
            <w:hideMark/>
          </w:tcPr>
          <w:p w14:paraId="14CA4F67" w14:textId="77777777" w:rsidR="00361486" w:rsidRPr="005700E2" w:rsidRDefault="00361486" w:rsidP="00895C7E">
            <w:pPr>
              <w:rPr>
                <w:rFonts w:cs="Times New Roman"/>
                <w:szCs w:val="28"/>
              </w:rPr>
            </w:pPr>
          </w:p>
        </w:tc>
      </w:tr>
      <w:tr w:rsidR="00361486" w:rsidRPr="005700E2" w14:paraId="4E7B3AA5" w14:textId="77777777" w:rsidTr="007F0CEA">
        <w:trPr>
          <w:jc w:val="center"/>
        </w:trPr>
        <w:tc>
          <w:tcPr>
            <w:tcW w:w="30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076712F" w14:textId="77777777" w:rsidR="00361486" w:rsidRPr="005700E2" w:rsidRDefault="00361486" w:rsidP="00895C7E">
            <w:pPr>
              <w:pStyle w:val="p"/>
              <w:rPr>
                <w:sz w:val="28"/>
                <w:szCs w:val="28"/>
              </w:rPr>
            </w:pPr>
            <w:r w:rsidRPr="005700E2">
              <w:rPr>
                <w:sz w:val="28"/>
                <w:szCs w:val="28"/>
              </w:rPr>
              <w:t>Қорлар</w:t>
            </w:r>
          </w:p>
        </w:tc>
        <w:tc>
          <w:tcPr>
            <w:tcW w:w="479" w:type="pct"/>
            <w:tcBorders>
              <w:top w:val="nil"/>
              <w:left w:val="nil"/>
              <w:bottom w:val="single" w:sz="8" w:space="0" w:color="auto"/>
              <w:right w:val="single" w:sz="8" w:space="0" w:color="auto"/>
            </w:tcBorders>
            <w:tcMar>
              <w:top w:w="0" w:type="dxa"/>
              <w:left w:w="108" w:type="dxa"/>
              <w:bottom w:w="0" w:type="dxa"/>
              <w:right w:w="108" w:type="dxa"/>
            </w:tcMar>
            <w:hideMark/>
          </w:tcPr>
          <w:p w14:paraId="1AE0F3F0" w14:textId="77777777" w:rsidR="00361486" w:rsidRPr="005700E2" w:rsidRDefault="00361486" w:rsidP="00895C7E">
            <w:pPr>
              <w:pStyle w:val="pc"/>
              <w:rPr>
                <w:sz w:val="28"/>
                <w:szCs w:val="28"/>
              </w:rPr>
            </w:pPr>
            <w:r w:rsidRPr="005700E2">
              <w:rPr>
                <w:sz w:val="28"/>
                <w:szCs w:val="28"/>
              </w:rPr>
              <w:t>19</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14:paraId="42FB0C30" w14:textId="77777777" w:rsidR="00361486" w:rsidRPr="005700E2" w:rsidRDefault="00361486" w:rsidP="00895C7E">
            <w:pPr>
              <w:rPr>
                <w:rFonts w:cs="Times New Roman"/>
                <w:szCs w:val="28"/>
              </w:rPr>
            </w:pPr>
          </w:p>
        </w:tc>
        <w:tc>
          <w:tcPr>
            <w:tcW w:w="766" w:type="pct"/>
            <w:tcBorders>
              <w:top w:val="nil"/>
              <w:left w:val="nil"/>
              <w:bottom w:val="single" w:sz="8" w:space="0" w:color="auto"/>
              <w:right w:val="single" w:sz="8" w:space="0" w:color="auto"/>
            </w:tcBorders>
            <w:tcMar>
              <w:top w:w="0" w:type="dxa"/>
              <w:left w:w="108" w:type="dxa"/>
              <w:bottom w:w="0" w:type="dxa"/>
              <w:right w:w="108" w:type="dxa"/>
            </w:tcMar>
            <w:hideMark/>
          </w:tcPr>
          <w:p w14:paraId="340F6AA6" w14:textId="77777777" w:rsidR="00361486" w:rsidRPr="005700E2" w:rsidRDefault="00361486" w:rsidP="00895C7E">
            <w:pPr>
              <w:rPr>
                <w:rFonts w:cs="Times New Roman"/>
                <w:szCs w:val="28"/>
              </w:rPr>
            </w:pPr>
          </w:p>
        </w:tc>
      </w:tr>
      <w:tr w:rsidR="00361486" w:rsidRPr="005700E2" w14:paraId="23C69522" w14:textId="77777777" w:rsidTr="007F0CEA">
        <w:trPr>
          <w:jc w:val="center"/>
        </w:trPr>
        <w:tc>
          <w:tcPr>
            <w:tcW w:w="30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85ABB3" w14:textId="77777777" w:rsidR="00361486" w:rsidRPr="005700E2" w:rsidRDefault="00361486" w:rsidP="00895C7E">
            <w:pPr>
              <w:pStyle w:val="p"/>
              <w:rPr>
                <w:sz w:val="28"/>
                <w:szCs w:val="28"/>
              </w:rPr>
            </w:pPr>
            <w:r w:rsidRPr="005700E2">
              <w:rPr>
                <w:sz w:val="28"/>
                <w:szCs w:val="28"/>
              </w:rPr>
              <w:t>Негізгі құрал-жабдықтар</w:t>
            </w:r>
          </w:p>
        </w:tc>
        <w:tc>
          <w:tcPr>
            <w:tcW w:w="479" w:type="pct"/>
            <w:tcBorders>
              <w:top w:val="nil"/>
              <w:left w:val="nil"/>
              <w:bottom w:val="single" w:sz="8" w:space="0" w:color="auto"/>
              <w:right w:val="single" w:sz="8" w:space="0" w:color="auto"/>
            </w:tcBorders>
            <w:tcMar>
              <w:top w:w="0" w:type="dxa"/>
              <w:left w:w="108" w:type="dxa"/>
              <w:bottom w:w="0" w:type="dxa"/>
              <w:right w:w="108" w:type="dxa"/>
            </w:tcMar>
            <w:hideMark/>
          </w:tcPr>
          <w:p w14:paraId="6B18D11C" w14:textId="77777777" w:rsidR="00361486" w:rsidRPr="005700E2" w:rsidRDefault="00361486" w:rsidP="00895C7E">
            <w:pPr>
              <w:pStyle w:val="pc"/>
              <w:rPr>
                <w:sz w:val="28"/>
                <w:szCs w:val="28"/>
              </w:rPr>
            </w:pPr>
            <w:r w:rsidRPr="005700E2">
              <w:rPr>
                <w:sz w:val="28"/>
                <w:szCs w:val="28"/>
              </w:rPr>
              <w:t>20</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14:paraId="321B0C45" w14:textId="77777777" w:rsidR="00361486" w:rsidRPr="005700E2" w:rsidRDefault="00361486" w:rsidP="00895C7E">
            <w:pPr>
              <w:rPr>
                <w:rFonts w:cs="Times New Roman"/>
                <w:szCs w:val="28"/>
              </w:rPr>
            </w:pPr>
          </w:p>
        </w:tc>
        <w:tc>
          <w:tcPr>
            <w:tcW w:w="766" w:type="pct"/>
            <w:tcBorders>
              <w:top w:val="nil"/>
              <w:left w:val="nil"/>
              <w:bottom w:val="single" w:sz="8" w:space="0" w:color="auto"/>
              <w:right w:val="single" w:sz="8" w:space="0" w:color="auto"/>
            </w:tcBorders>
            <w:tcMar>
              <w:top w:w="0" w:type="dxa"/>
              <w:left w:w="108" w:type="dxa"/>
              <w:bottom w:w="0" w:type="dxa"/>
              <w:right w:w="108" w:type="dxa"/>
            </w:tcMar>
            <w:hideMark/>
          </w:tcPr>
          <w:p w14:paraId="52B27886" w14:textId="77777777" w:rsidR="00361486" w:rsidRPr="005700E2" w:rsidRDefault="00361486" w:rsidP="00895C7E">
            <w:pPr>
              <w:rPr>
                <w:rFonts w:cs="Times New Roman"/>
                <w:szCs w:val="28"/>
              </w:rPr>
            </w:pPr>
          </w:p>
        </w:tc>
      </w:tr>
      <w:tr w:rsidR="00361486" w:rsidRPr="005700E2" w14:paraId="203E00C3" w14:textId="77777777" w:rsidTr="007F0CEA">
        <w:trPr>
          <w:jc w:val="center"/>
        </w:trPr>
        <w:tc>
          <w:tcPr>
            <w:tcW w:w="30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453F4C6" w14:textId="77777777" w:rsidR="00361486" w:rsidRPr="005700E2" w:rsidRDefault="00361486" w:rsidP="00895C7E">
            <w:pPr>
              <w:pStyle w:val="p"/>
              <w:rPr>
                <w:sz w:val="28"/>
                <w:szCs w:val="28"/>
              </w:rPr>
            </w:pPr>
            <w:r w:rsidRPr="005700E2">
              <w:rPr>
                <w:sz w:val="28"/>
                <w:szCs w:val="28"/>
              </w:rPr>
              <w:t>Пайдалану құқығы нысанындағы активтер</w:t>
            </w:r>
          </w:p>
        </w:tc>
        <w:tc>
          <w:tcPr>
            <w:tcW w:w="479" w:type="pct"/>
            <w:tcBorders>
              <w:top w:val="nil"/>
              <w:left w:val="nil"/>
              <w:bottom w:val="single" w:sz="8" w:space="0" w:color="auto"/>
              <w:right w:val="single" w:sz="8" w:space="0" w:color="auto"/>
            </w:tcBorders>
            <w:tcMar>
              <w:top w:w="0" w:type="dxa"/>
              <w:left w:w="108" w:type="dxa"/>
              <w:bottom w:w="0" w:type="dxa"/>
              <w:right w:w="108" w:type="dxa"/>
            </w:tcMar>
            <w:hideMark/>
          </w:tcPr>
          <w:p w14:paraId="73E204FA" w14:textId="77777777" w:rsidR="00361486" w:rsidRPr="005700E2" w:rsidRDefault="00361486" w:rsidP="00895C7E">
            <w:pPr>
              <w:pStyle w:val="pc"/>
              <w:rPr>
                <w:sz w:val="28"/>
                <w:szCs w:val="28"/>
              </w:rPr>
            </w:pPr>
            <w:r w:rsidRPr="005700E2">
              <w:rPr>
                <w:sz w:val="28"/>
                <w:szCs w:val="28"/>
              </w:rPr>
              <w:t>21</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14:paraId="40E5DBBD" w14:textId="77777777" w:rsidR="00361486" w:rsidRPr="005700E2" w:rsidRDefault="00361486" w:rsidP="00895C7E">
            <w:pPr>
              <w:rPr>
                <w:rFonts w:cs="Times New Roman"/>
                <w:szCs w:val="28"/>
              </w:rPr>
            </w:pPr>
          </w:p>
        </w:tc>
        <w:tc>
          <w:tcPr>
            <w:tcW w:w="766" w:type="pct"/>
            <w:tcBorders>
              <w:top w:val="nil"/>
              <w:left w:val="nil"/>
              <w:bottom w:val="single" w:sz="8" w:space="0" w:color="auto"/>
              <w:right w:val="single" w:sz="8" w:space="0" w:color="auto"/>
            </w:tcBorders>
            <w:tcMar>
              <w:top w:w="0" w:type="dxa"/>
              <w:left w:w="108" w:type="dxa"/>
              <w:bottom w:w="0" w:type="dxa"/>
              <w:right w:w="108" w:type="dxa"/>
            </w:tcMar>
            <w:hideMark/>
          </w:tcPr>
          <w:p w14:paraId="4D2BB14F" w14:textId="77777777" w:rsidR="00361486" w:rsidRPr="005700E2" w:rsidRDefault="00361486" w:rsidP="00895C7E">
            <w:pPr>
              <w:rPr>
                <w:rFonts w:cs="Times New Roman"/>
                <w:szCs w:val="28"/>
              </w:rPr>
            </w:pPr>
          </w:p>
        </w:tc>
      </w:tr>
      <w:tr w:rsidR="00361486" w:rsidRPr="005700E2" w14:paraId="43EA42BD" w14:textId="77777777" w:rsidTr="007F0CEA">
        <w:trPr>
          <w:jc w:val="center"/>
        </w:trPr>
        <w:tc>
          <w:tcPr>
            <w:tcW w:w="30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5B0033F" w14:textId="77777777" w:rsidR="00361486" w:rsidRPr="005700E2" w:rsidRDefault="00361486" w:rsidP="00895C7E">
            <w:pPr>
              <w:pStyle w:val="p"/>
              <w:rPr>
                <w:sz w:val="28"/>
                <w:szCs w:val="28"/>
              </w:rPr>
            </w:pPr>
            <w:r w:rsidRPr="005700E2">
              <w:rPr>
                <w:sz w:val="28"/>
                <w:szCs w:val="28"/>
              </w:rPr>
              <w:t>Инвестициялық мүлік</w:t>
            </w:r>
          </w:p>
        </w:tc>
        <w:tc>
          <w:tcPr>
            <w:tcW w:w="479" w:type="pct"/>
            <w:tcBorders>
              <w:top w:val="nil"/>
              <w:left w:val="nil"/>
              <w:bottom w:val="single" w:sz="8" w:space="0" w:color="auto"/>
              <w:right w:val="single" w:sz="8" w:space="0" w:color="auto"/>
            </w:tcBorders>
            <w:tcMar>
              <w:top w:w="0" w:type="dxa"/>
              <w:left w:w="108" w:type="dxa"/>
              <w:bottom w:w="0" w:type="dxa"/>
              <w:right w:w="108" w:type="dxa"/>
            </w:tcMar>
            <w:hideMark/>
          </w:tcPr>
          <w:p w14:paraId="4C794986" w14:textId="77777777" w:rsidR="00361486" w:rsidRPr="005700E2" w:rsidRDefault="00361486" w:rsidP="00895C7E">
            <w:pPr>
              <w:pStyle w:val="pc"/>
              <w:rPr>
                <w:sz w:val="28"/>
                <w:szCs w:val="28"/>
              </w:rPr>
            </w:pPr>
            <w:r w:rsidRPr="005700E2">
              <w:rPr>
                <w:sz w:val="28"/>
                <w:szCs w:val="28"/>
              </w:rPr>
              <w:t>22</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14:paraId="64067803" w14:textId="77777777" w:rsidR="00361486" w:rsidRPr="005700E2" w:rsidRDefault="00361486" w:rsidP="00895C7E">
            <w:pPr>
              <w:rPr>
                <w:rFonts w:cs="Times New Roman"/>
                <w:szCs w:val="28"/>
              </w:rPr>
            </w:pPr>
          </w:p>
        </w:tc>
        <w:tc>
          <w:tcPr>
            <w:tcW w:w="766" w:type="pct"/>
            <w:tcBorders>
              <w:top w:val="nil"/>
              <w:left w:val="nil"/>
              <w:bottom w:val="single" w:sz="8" w:space="0" w:color="auto"/>
              <w:right w:val="single" w:sz="8" w:space="0" w:color="auto"/>
            </w:tcBorders>
            <w:tcMar>
              <w:top w:w="0" w:type="dxa"/>
              <w:left w:w="108" w:type="dxa"/>
              <w:bottom w:w="0" w:type="dxa"/>
              <w:right w:w="108" w:type="dxa"/>
            </w:tcMar>
            <w:hideMark/>
          </w:tcPr>
          <w:p w14:paraId="6736FF3A" w14:textId="77777777" w:rsidR="00361486" w:rsidRPr="005700E2" w:rsidRDefault="00361486" w:rsidP="00895C7E">
            <w:pPr>
              <w:rPr>
                <w:rFonts w:cs="Times New Roman"/>
                <w:szCs w:val="28"/>
              </w:rPr>
            </w:pPr>
          </w:p>
        </w:tc>
      </w:tr>
      <w:tr w:rsidR="00361486" w:rsidRPr="005700E2" w14:paraId="334A39C7" w14:textId="77777777" w:rsidTr="007F0CEA">
        <w:trPr>
          <w:jc w:val="center"/>
        </w:trPr>
        <w:tc>
          <w:tcPr>
            <w:tcW w:w="30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D0F315E" w14:textId="77777777" w:rsidR="00361486" w:rsidRPr="005700E2" w:rsidRDefault="00361486" w:rsidP="00895C7E">
            <w:pPr>
              <w:pStyle w:val="p"/>
              <w:rPr>
                <w:sz w:val="28"/>
                <w:szCs w:val="28"/>
              </w:rPr>
            </w:pPr>
            <w:r w:rsidRPr="005700E2">
              <w:rPr>
                <w:sz w:val="28"/>
                <w:szCs w:val="28"/>
              </w:rPr>
              <w:t>Сатуға арналған ұзақ мерзімді активтер</w:t>
            </w:r>
          </w:p>
        </w:tc>
        <w:tc>
          <w:tcPr>
            <w:tcW w:w="479" w:type="pct"/>
            <w:tcBorders>
              <w:top w:val="nil"/>
              <w:left w:val="nil"/>
              <w:bottom w:val="single" w:sz="8" w:space="0" w:color="auto"/>
              <w:right w:val="single" w:sz="8" w:space="0" w:color="auto"/>
            </w:tcBorders>
            <w:tcMar>
              <w:top w:w="0" w:type="dxa"/>
              <w:left w:w="108" w:type="dxa"/>
              <w:bottom w:w="0" w:type="dxa"/>
              <w:right w:w="108" w:type="dxa"/>
            </w:tcMar>
            <w:hideMark/>
          </w:tcPr>
          <w:p w14:paraId="1AE59B6C" w14:textId="77777777" w:rsidR="00361486" w:rsidRPr="005700E2" w:rsidRDefault="00361486" w:rsidP="00895C7E">
            <w:pPr>
              <w:pStyle w:val="pc"/>
              <w:rPr>
                <w:sz w:val="28"/>
                <w:szCs w:val="28"/>
              </w:rPr>
            </w:pPr>
            <w:r w:rsidRPr="005700E2">
              <w:rPr>
                <w:sz w:val="28"/>
                <w:szCs w:val="28"/>
              </w:rPr>
              <w:t>23</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14:paraId="75884184" w14:textId="77777777" w:rsidR="00361486" w:rsidRPr="005700E2" w:rsidRDefault="00361486" w:rsidP="00895C7E">
            <w:pPr>
              <w:rPr>
                <w:rFonts w:cs="Times New Roman"/>
                <w:szCs w:val="28"/>
              </w:rPr>
            </w:pPr>
          </w:p>
        </w:tc>
        <w:tc>
          <w:tcPr>
            <w:tcW w:w="766" w:type="pct"/>
            <w:tcBorders>
              <w:top w:val="nil"/>
              <w:left w:val="nil"/>
              <w:bottom w:val="single" w:sz="8" w:space="0" w:color="auto"/>
              <w:right w:val="single" w:sz="8" w:space="0" w:color="auto"/>
            </w:tcBorders>
            <w:tcMar>
              <w:top w:w="0" w:type="dxa"/>
              <w:left w:w="108" w:type="dxa"/>
              <w:bottom w:w="0" w:type="dxa"/>
              <w:right w:w="108" w:type="dxa"/>
            </w:tcMar>
            <w:hideMark/>
          </w:tcPr>
          <w:p w14:paraId="07466981" w14:textId="77777777" w:rsidR="00361486" w:rsidRPr="005700E2" w:rsidRDefault="00361486" w:rsidP="00895C7E">
            <w:pPr>
              <w:rPr>
                <w:rFonts w:cs="Times New Roman"/>
                <w:szCs w:val="28"/>
              </w:rPr>
            </w:pPr>
          </w:p>
        </w:tc>
      </w:tr>
      <w:tr w:rsidR="00361486" w:rsidRPr="005700E2" w14:paraId="2CC53505" w14:textId="77777777" w:rsidTr="007F0CEA">
        <w:trPr>
          <w:jc w:val="center"/>
        </w:trPr>
        <w:tc>
          <w:tcPr>
            <w:tcW w:w="30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1975ECF" w14:textId="77777777" w:rsidR="00361486" w:rsidRPr="005700E2" w:rsidRDefault="00361486" w:rsidP="00895C7E">
            <w:pPr>
              <w:pStyle w:val="p"/>
              <w:rPr>
                <w:sz w:val="28"/>
                <w:szCs w:val="28"/>
              </w:rPr>
            </w:pPr>
            <w:r w:rsidRPr="005700E2">
              <w:rPr>
                <w:sz w:val="28"/>
                <w:szCs w:val="28"/>
              </w:rPr>
              <w:t>Материалдық емес активтер</w:t>
            </w:r>
          </w:p>
        </w:tc>
        <w:tc>
          <w:tcPr>
            <w:tcW w:w="479" w:type="pct"/>
            <w:tcBorders>
              <w:top w:val="nil"/>
              <w:left w:val="nil"/>
              <w:bottom w:val="single" w:sz="8" w:space="0" w:color="auto"/>
              <w:right w:val="single" w:sz="8" w:space="0" w:color="auto"/>
            </w:tcBorders>
            <w:tcMar>
              <w:top w:w="0" w:type="dxa"/>
              <w:left w:w="108" w:type="dxa"/>
              <w:bottom w:w="0" w:type="dxa"/>
              <w:right w:w="108" w:type="dxa"/>
            </w:tcMar>
            <w:hideMark/>
          </w:tcPr>
          <w:p w14:paraId="671D0B08" w14:textId="77777777" w:rsidR="00361486" w:rsidRPr="005700E2" w:rsidRDefault="00361486" w:rsidP="00895C7E">
            <w:pPr>
              <w:pStyle w:val="pc"/>
              <w:rPr>
                <w:sz w:val="28"/>
                <w:szCs w:val="28"/>
              </w:rPr>
            </w:pPr>
            <w:r w:rsidRPr="005700E2">
              <w:rPr>
                <w:sz w:val="28"/>
                <w:szCs w:val="28"/>
              </w:rPr>
              <w:t>24</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14:paraId="603D17F5" w14:textId="77777777" w:rsidR="00361486" w:rsidRPr="005700E2" w:rsidRDefault="00361486" w:rsidP="00895C7E">
            <w:pPr>
              <w:rPr>
                <w:rFonts w:cs="Times New Roman"/>
                <w:szCs w:val="28"/>
              </w:rPr>
            </w:pPr>
          </w:p>
        </w:tc>
        <w:tc>
          <w:tcPr>
            <w:tcW w:w="766" w:type="pct"/>
            <w:tcBorders>
              <w:top w:val="nil"/>
              <w:left w:val="nil"/>
              <w:bottom w:val="single" w:sz="8" w:space="0" w:color="auto"/>
              <w:right w:val="single" w:sz="8" w:space="0" w:color="auto"/>
            </w:tcBorders>
            <w:tcMar>
              <w:top w:w="0" w:type="dxa"/>
              <w:left w:w="108" w:type="dxa"/>
              <w:bottom w:w="0" w:type="dxa"/>
              <w:right w:w="108" w:type="dxa"/>
            </w:tcMar>
            <w:hideMark/>
          </w:tcPr>
          <w:p w14:paraId="22CCFAFB" w14:textId="77777777" w:rsidR="00361486" w:rsidRPr="005700E2" w:rsidRDefault="00361486" w:rsidP="00895C7E">
            <w:pPr>
              <w:rPr>
                <w:rFonts w:cs="Times New Roman"/>
                <w:szCs w:val="28"/>
              </w:rPr>
            </w:pPr>
          </w:p>
        </w:tc>
      </w:tr>
      <w:tr w:rsidR="00361486" w:rsidRPr="005700E2" w14:paraId="570D2F8A" w14:textId="77777777" w:rsidTr="007F0CEA">
        <w:trPr>
          <w:jc w:val="center"/>
        </w:trPr>
        <w:tc>
          <w:tcPr>
            <w:tcW w:w="30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48FBF62" w14:textId="77777777" w:rsidR="00361486" w:rsidRPr="005700E2" w:rsidRDefault="00361486" w:rsidP="00895C7E">
            <w:pPr>
              <w:pStyle w:val="p"/>
              <w:rPr>
                <w:sz w:val="28"/>
                <w:szCs w:val="28"/>
              </w:rPr>
            </w:pPr>
            <w:r w:rsidRPr="005700E2">
              <w:rPr>
                <w:sz w:val="28"/>
                <w:szCs w:val="28"/>
              </w:rPr>
              <w:t>Басқа да активтер</w:t>
            </w:r>
          </w:p>
        </w:tc>
        <w:tc>
          <w:tcPr>
            <w:tcW w:w="479" w:type="pct"/>
            <w:tcBorders>
              <w:top w:val="nil"/>
              <w:left w:val="nil"/>
              <w:bottom w:val="single" w:sz="8" w:space="0" w:color="auto"/>
              <w:right w:val="single" w:sz="8" w:space="0" w:color="auto"/>
            </w:tcBorders>
            <w:tcMar>
              <w:top w:w="0" w:type="dxa"/>
              <w:left w:w="108" w:type="dxa"/>
              <w:bottom w:w="0" w:type="dxa"/>
              <w:right w:w="108" w:type="dxa"/>
            </w:tcMar>
            <w:hideMark/>
          </w:tcPr>
          <w:p w14:paraId="39ADDFC7" w14:textId="77777777" w:rsidR="00361486" w:rsidRPr="005700E2" w:rsidRDefault="00361486" w:rsidP="00895C7E">
            <w:pPr>
              <w:pStyle w:val="pc"/>
              <w:rPr>
                <w:sz w:val="28"/>
                <w:szCs w:val="28"/>
              </w:rPr>
            </w:pPr>
            <w:r w:rsidRPr="005700E2">
              <w:rPr>
                <w:sz w:val="28"/>
                <w:szCs w:val="28"/>
              </w:rPr>
              <w:t>25</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14:paraId="5E6EB294" w14:textId="77777777" w:rsidR="00361486" w:rsidRPr="005700E2" w:rsidRDefault="00361486" w:rsidP="00895C7E">
            <w:pPr>
              <w:rPr>
                <w:rFonts w:cs="Times New Roman"/>
                <w:szCs w:val="28"/>
              </w:rPr>
            </w:pPr>
          </w:p>
        </w:tc>
        <w:tc>
          <w:tcPr>
            <w:tcW w:w="766" w:type="pct"/>
            <w:tcBorders>
              <w:top w:val="nil"/>
              <w:left w:val="nil"/>
              <w:bottom w:val="single" w:sz="8" w:space="0" w:color="auto"/>
              <w:right w:val="single" w:sz="8" w:space="0" w:color="auto"/>
            </w:tcBorders>
            <w:tcMar>
              <w:top w:w="0" w:type="dxa"/>
              <w:left w:w="108" w:type="dxa"/>
              <w:bottom w:w="0" w:type="dxa"/>
              <w:right w:w="108" w:type="dxa"/>
            </w:tcMar>
            <w:hideMark/>
          </w:tcPr>
          <w:p w14:paraId="57C5B713" w14:textId="77777777" w:rsidR="00361486" w:rsidRPr="005700E2" w:rsidRDefault="00361486" w:rsidP="00895C7E">
            <w:pPr>
              <w:rPr>
                <w:rFonts w:cs="Times New Roman"/>
                <w:szCs w:val="28"/>
              </w:rPr>
            </w:pPr>
          </w:p>
        </w:tc>
      </w:tr>
      <w:tr w:rsidR="00361486" w:rsidRPr="005700E2" w14:paraId="40E11BA8" w14:textId="77777777" w:rsidTr="007F0CEA">
        <w:trPr>
          <w:jc w:val="center"/>
        </w:trPr>
        <w:tc>
          <w:tcPr>
            <w:tcW w:w="30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FE5A098" w14:textId="77777777" w:rsidR="00361486" w:rsidRPr="005700E2" w:rsidRDefault="00361486" w:rsidP="00895C7E">
            <w:pPr>
              <w:pStyle w:val="p"/>
              <w:rPr>
                <w:sz w:val="28"/>
                <w:szCs w:val="28"/>
              </w:rPr>
            </w:pPr>
            <w:r w:rsidRPr="005700E2">
              <w:rPr>
                <w:sz w:val="28"/>
                <w:szCs w:val="28"/>
              </w:rPr>
              <w:t>Активтердің жиынтығы</w:t>
            </w:r>
          </w:p>
        </w:tc>
        <w:tc>
          <w:tcPr>
            <w:tcW w:w="479" w:type="pct"/>
            <w:tcBorders>
              <w:top w:val="nil"/>
              <w:left w:val="nil"/>
              <w:bottom w:val="single" w:sz="8" w:space="0" w:color="auto"/>
              <w:right w:val="single" w:sz="8" w:space="0" w:color="auto"/>
            </w:tcBorders>
            <w:tcMar>
              <w:top w:w="0" w:type="dxa"/>
              <w:left w:w="108" w:type="dxa"/>
              <w:bottom w:w="0" w:type="dxa"/>
              <w:right w:w="108" w:type="dxa"/>
            </w:tcMar>
            <w:hideMark/>
          </w:tcPr>
          <w:p w14:paraId="174EAA6F" w14:textId="77777777" w:rsidR="00361486" w:rsidRPr="005700E2" w:rsidRDefault="00361486" w:rsidP="00895C7E">
            <w:pPr>
              <w:pStyle w:val="pc"/>
              <w:rPr>
                <w:sz w:val="28"/>
                <w:szCs w:val="28"/>
              </w:rPr>
            </w:pPr>
            <w:r w:rsidRPr="005700E2">
              <w:rPr>
                <w:sz w:val="28"/>
                <w:szCs w:val="28"/>
              </w:rPr>
              <w:t>26</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14:paraId="3FED152E" w14:textId="77777777" w:rsidR="00361486" w:rsidRPr="005700E2" w:rsidRDefault="00361486" w:rsidP="00895C7E">
            <w:pPr>
              <w:rPr>
                <w:rFonts w:cs="Times New Roman"/>
                <w:szCs w:val="28"/>
              </w:rPr>
            </w:pPr>
          </w:p>
        </w:tc>
        <w:tc>
          <w:tcPr>
            <w:tcW w:w="766" w:type="pct"/>
            <w:tcBorders>
              <w:top w:val="nil"/>
              <w:left w:val="nil"/>
              <w:bottom w:val="single" w:sz="8" w:space="0" w:color="auto"/>
              <w:right w:val="single" w:sz="8" w:space="0" w:color="auto"/>
            </w:tcBorders>
            <w:tcMar>
              <w:top w:w="0" w:type="dxa"/>
              <w:left w:w="108" w:type="dxa"/>
              <w:bottom w:w="0" w:type="dxa"/>
              <w:right w:w="108" w:type="dxa"/>
            </w:tcMar>
            <w:hideMark/>
          </w:tcPr>
          <w:p w14:paraId="055249AD" w14:textId="77777777" w:rsidR="00361486" w:rsidRPr="005700E2" w:rsidRDefault="00361486" w:rsidP="00895C7E">
            <w:pPr>
              <w:rPr>
                <w:rFonts w:cs="Times New Roman"/>
                <w:szCs w:val="28"/>
              </w:rPr>
            </w:pPr>
          </w:p>
        </w:tc>
      </w:tr>
      <w:tr w:rsidR="00361486" w:rsidRPr="005700E2" w14:paraId="3B16C010" w14:textId="77777777" w:rsidTr="007F0CEA">
        <w:trPr>
          <w:jc w:val="center"/>
        </w:trPr>
        <w:tc>
          <w:tcPr>
            <w:tcW w:w="30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6EEE383" w14:textId="77777777" w:rsidR="00361486" w:rsidRPr="005700E2" w:rsidRDefault="00361486" w:rsidP="00895C7E">
            <w:pPr>
              <w:pStyle w:val="p"/>
              <w:rPr>
                <w:sz w:val="28"/>
                <w:szCs w:val="28"/>
              </w:rPr>
            </w:pPr>
            <w:r w:rsidRPr="005700E2">
              <w:rPr>
                <w:sz w:val="28"/>
                <w:szCs w:val="28"/>
              </w:rPr>
              <w:t>Міндеттемелер</w:t>
            </w:r>
          </w:p>
        </w:tc>
        <w:tc>
          <w:tcPr>
            <w:tcW w:w="479" w:type="pct"/>
            <w:tcBorders>
              <w:top w:val="nil"/>
              <w:left w:val="nil"/>
              <w:bottom w:val="single" w:sz="8" w:space="0" w:color="auto"/>
              <w:right w:val="single" w:sz="8" w:space="0" w:color="auto"/>
            </w:tcBorders>
            <w:tcMar>
              <w:top w:w="0" w:type="dxa"/>
              <w:left w:w="108" w:type="dxa"/>
              <w:bottom w:w="0" w:type="dxa"/>
              <w:right w:w="108" w:type="dxa"/>
            </w:tcMar>
            <w:hideMark/>
          </w:tcPr>
          <w:p w14:paraId="659AC625" w14:textId="77777777" w:rsidR="00361486" w:rsidRPr="005700E2" w:rsidRDefault="00361486" w:rsidP="00895C7E">
            <w:pPr>
              <w:rPr>
                <w:rFonts w:cs="Times New Roman"/>
                <w:szCs w:val="28"/>
              </w:rPr>
            </w:pP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14:paraId="7DB06410" w14:textId="77777777" w:rsidR="00361486" w:rsidRPr="005700E2" w:rsidRDefault="00361486" w:rsidP="00895C7E">
            <w:pPr>
              <w:rPr>
                <w:rFonts w:cs="Times New Roman"/>
                <w:szCs w:val="28"/>
              </w:rPr>
            </w:pPr>
          </w:p>
        </w:tc>
        <w:tc>
          <w:tcPr>
            <w:tcW w:w="766" w:type="pct"/>
            <w:tcBorders>
              <w:top w:val="nil"/>
              <w:left w:val="nil"/>
              <w:bottom w:val="single" w:sz="8" w:space="0" w:color="auto"/>
              <w:right w:val="single" w:sz="8" w:space="0" w:color="auto"/>
            </w:tcBorders>
            <w:tcMar>
              <w:top w:w="0" w:type="dxa"/>
              <w:left w:w="108" w:type="dxa"/>
              <w:bottom w:w="0" w:type="dxa"/>
              <w:right w:w="108" w:type="dxa"/>
            </w:tcMar>
            <w:hideMark/>
          </w:tcPr>
          <w:p w14:paraId="72FBA5DB" w14:textId="77777777" w:rsidR="00361486" w:rsidRPr="005700E2" w:rsidRDefault="00361486" w:rsidP="00895C7E">
            <w:pPr>
              <w:rPr>
                <w:rFonts w:cs="Times New Roman"/>
                <w:szCs w:val="28"/>
              </w:rPr>
            </w:pPr>
          </w:p>
        </w:tc>
      </w:tr>
      <w:tr w:rsidR="00361486" w:rsidRPr="005700E2" w14:paraId="60CBBA0C" w14:textId="77777777" w:rsidTr="007F0CEA">
        <w:trPr>
          <w:jc w:val="center"/>
        </w:trPr>
        <w:tc>
          <w:tcPr>
            <w:tcW w:w="30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2D3093D" w14:textId="77777777" w:rsidR="00361486" w:rsidRPr="005700E2" w:rsidRDefault="00361486" w:rsidP="00895C7E">
            <w:pPr>
              <w:pStyle w:val="p"/>
              <w:rPr>
                <w:sz w:val="28"/>
                <w:szCs w:val="28"/>
              </w:rPr>
            </w:pPr>
            <w:r w:rsidRPr="005700E2">
              <w:rPr>
                <w:sz w:val="28"/>
                <w:szCs w:val="28"/>
              </w:rPr>
              <w:t>Сақтандыру өтемінің қалған бөлігі бойынша міндеттемелер</w:t>
            </w:r>
          </w:p>
        </w:tc>
        <w:tc>
          <w:tcPr>
            <w:tcW w:w="479" w:type="pct"/>
            <w:tcBorders>
              <w:top w:val="nil"/>
              <w:left w:val="nil"/>
              <w:bottom w:val="single" w:sz="8" w:space="0" w:color="auto"/>
              <w:right w:val="single" w:sz="8" w:space="0" w:color="auto"/>
            </w:tcBorders>
            <w:tcMar>
              <w:top w:w="0" w:type="dxa"/>
              <w:left w:w="108" w:type="dxa"/>
              <w:bottom w:w="0" w:type="dxa"/>
              <w:right w:w="108" w:type="dxa"/>
            </w:tcMar>
            <w:hideMark/>
          </w:tcPr>
          <w:p w14:paraId="25166ACA" w14:textId="77777777" w:rsidR="00361486" w:rsidRPr="005700E2" w:rsidRDefault="00361486" w:rsidP="00895C7E">
            <w:pPr>
              <w:pStyle w:val="pc"/>
              <w:rPr>
                <w:sz w:val="28"/>
                <w:szCs w:val="28"/>
              </w:rPr>
            </w:pPr>
            <w:r w:rsidRPr="005700E2">
              <w:rPr>
                <w:sz w:val="28"/>
                <w:szCs w:val="28"/>
              </w:rPr>
              <w:t>27</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14:paraId="680B8426" w14:textId="77777777" w:rsidR="00361486" w:rsidRPr="005700E2" w:rsidRDefault="00361486" w:rsidP="00895C7E">
            <w:pPr>
              <w:rPr>
                <w:rFonts w:cs="Times New Roman"/>
                <w:szCs w:val="28"/>
              </w:rPr>
            </w:pPr>
          </w:p>
        </w:tc>
        <w:tc>
          <w:tcPr>
            <w:tcW w:w="766" w:type="pct"/>
            <w:tcBorders>
              <w:top w:val="nil"/>
              <w:left w:val="nil"/>
              <w:bottom w:val="single" w:sz="8" w:space="0" w:color="auto"/>
              <w:right w:val="single" w:sz="8" w:space="0" w:color="auto"/>
            </w:tcBorders>
            <w:tcMar>
              <w:top w:w="0" w:type="dxa"/>
              <w:left w:w="108" w:type="dxa"/>
              <w:bottom w:w="0" w:type="dxa"/>
              <w:right w:w="108" w:type="dxa"/>
            </w:tcMar>
            <w:hideMark/>
          </w:tcPr>
          <w:p w14:paraId="1CD98B8F" w14:textId="77777777" w:rsidR="00361486" w:rsidRPr="005700E2" w:rsidRDefault="00361486" w:rsidP="00895C7E">
            <w:pPr>
              <w:rPr>
                <w:rFonts w:cs="Times New Roman"/>
                <w:szCs w:val="28"/>
              </w:rPr>
            </w:pPr>
          </w:p>
        </w:tc>
      </w:tr>
      <w:tr w:rsidR="00361486" w:rsidRPr="005700E2" w14:paraId="76D56036" w14:textId="77777777" w:rsidTr="007F0CEA">
        <w:trPr>
          <w:jc w:val="center"/>
        </w:trPr>
        <w:tc>
          <w:tcPr>
            <w:tcW w:w="30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2AD5B0B" w14:textId="77777777" w:rsidR="00361486" w:rsidRPr="005700E2" w:rsidRDefault="00361486" w:rsidP="00895C7E">
            <w:pPr>
              <w:pStyle w:val="p"/>
              <w:rPr>
                <w:sz w:val="28"/>
                <w:szCs w:val="28"/>
              </w:rPr>
            </w:pPr>
            <w:r w:rsidRPr="005700E2">
              <w:rPr>
                <w:sz w:val="28"/>
                <w:szCs w:val="28"/>
              </w:rPr>
              <w:t>оның ішінде:</w:t>
            </w:r>
          </w:p>
        </w:tc>
        <w:tc>
          <w:tcPr>
            <w:tcW w:w="479" w:type="pct"/>
            <w:tcBorders>
              <w:top w:val="nil"/>
              <w:left w:val="nil"/>
              <w:bottom w:val="single" w:sz="8" w:space="0" w:color="auto"/>
              <w:right w:val="single" w:sz="8" w:space="0" w:color="auto"/>
            </w:tcBorders>
            <w:tcMar>
              <w:top w:w="0" w:type="dxa"/>
              <w:left w:w="108" w:type="dxa"/>
              <w:bottom w:w="0" w:type="dxa"/>
              <w:right w:w="108" w:type="dxa"/>
            </w:tcMar>
            <w:hideMark/>
          </w:tcPr>
          <w:p w14:paraId="4F8A7210" w14:textId="77777777" w:rsidR="00361486" w:rsidRPr="005700E2" w:rsidRDefault="00361486" w:rsidP="00895C7E">
            <w:pPr>
              <w:rPr>
                <w:rFonts w:cs="Times New Roman"/>
                <w:szCs w:val="28"/>
              </w:rPr>
            </w:pP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14:paraId="0D46AB15" w14:textId="77777777" w:rsidR="00361486" w:rsidRPr="005700E2" w:rsidRDefault="00361486" w:rsidP="00895C7E">
            <w:pPr>
              <w:rPr>
                <w:rFonts w:cs="Times New Roman"/>
                <w:szCs w:val="28"/>
              </w:rPr>
            </w:pPr>
          </w:p>
        </w:tc>
        <w:tc>
          <w:tcPr>
            <w:tcW w:w="766" w:type="pct"/>
            <w:tcBorders>
              <w:top w:val="nil"/>
              <w:left w:val="nil"/>
              <w:bottom w:val="single" w:sz="8" w:space="0" w:color="auto"/>
              <w:right w:val="single" w:sz="8" w:space="0" w:color="auto"/>
            </w:tcBorders>
            <w:tcMar>
              <w:top w:w="0" w:type="dxa"/>
              <w:left w:w="108" w:type="dxa"/>
              <w:bottom w:w="0" w:type="dxa"/>
              <w:right w:w="108" w:type="dxa"/>
            </w:tcMar>
            <w:hideMark/>
          </w:tcPr>
          <w:p w14:paraId="6B1DF1E2" w14:textId="77777777" w:rsidR="00361486" w:rsidRPr="005700E2" w:rsidRDefault="00361486" w:rsidP="00895C7E">
            <w:pPr>
              <w:rPr>
                <w:rFonts w:cs="Times New Roman"/>
                <w:szCs w:val="28"/>
              </w:rPr>
            </w:pPr>
          </w:p>
        </w:tc>
      </w:tr>
      <w:tr w:rsidR="00361486" w:rsidRPr="005700E2" w14:paraId="75D67786" w14:textId="77777777" w:rsidTr="007F0CEA">
        <w:trPr>
          <w:jc w:val="center"/>
        </w:trPr>
        <w:tc>
          <w:tcPr>
            <w:tcW w:w="30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2D8F438" w14:textId="77777777" w:rsidR="00361486" w:rsidRPr="005700E2" w:rsidRDefault="00361486" w:rsidP="00895C7E">
            <w:pPr>
              <w:pStyle w:val="p"/>
              <w:rPr>
                <w:sz w:val="28"/>
                <w:szCs w:val="28"/>
              </w:rPr>
            </w:pPr>
            <w:r w:rsidRPr="005700E2">
              <w:rPr>
                <w:sz w:val="28"/>
                <w:szCs w:val="28"/>
              </w:rPr>
              <w:t>Күтілетін ақша ағындарын ең жақсы бағалау</w:t>
            </w:r>
          </w:p>
        </w:tc>
        <w:tc>
          <w:tcPr>
            <w:tcW w:w="479" w:type="pct"/>
            <w:tcBorders>
              <w:top w:val="nil"/>
              <w:left w:val="nil"/>
              <w:bottom w:val="single" w:sz="8" w:space="0" w:color="auto"/>
              <w:right w:val="single" w:sz="8" w:space="0" w:color="auto"/>
            </w:tcBorders>
            <w:tcMar>
              <w:top w:w="0" w:type="dxa"/>
              <w:left w:w="108" w:type="dxa"/>
              <w:bottom w:w="0" w:type="dxa"/>
              <w:right w:w="108" w:type="dxa"/>
            </w:tcMar>
            <w:hideMark/>
          </w:tcPr>
          <w:p w14:paraId="081E0B3F" w14:textId="77777777" w:rsidR="00361486" w:rsidRPr="005700E2" w:rsidRDefault="00361486" w:rsidP="00895C7E">
            <w:pPr>
              <w:pStyle w:val="pc"/>
              <w:rPr>
                <w:sz w:val="28"/>
                <w:szCs w:val="28"/>
              </w:rPr>
            </w:pPr>
            <w:r w:rsidRPr="005700E2">
              <w:rPr>
                <w:sz w:val="28"/>
                <w:szCs w:val="28"/>
              </w:rPr>
              <w:t>27.1</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14:paraId="03A22FF4" w14:textId="77777777" w:rsidR="00361486" w:rsidRPr="005700E2" w:rsidRDefault="00361486" w:rsidP="00895C7E">
            <w:pPr>
              <w:rPr>
                <w:rFonts w:cs="Times New Roman"/>
                <w:szCs w:val="28"/>
              </w:rPr>
            </w:pPr>
          </w:p>
        </w:tc>
        <w:tc>
          <w:tcPr>
            <w:tcW w:w="766" w:type="pct"/>
            <w:tcBorders>
              <w:top w:val="nil"/>
              <w:left w:val="nil"/>
              <w:bottom w:val="single" w:sz="8" w:space="0" w:color="auto"/>
              <w:right w:val="single" w:sz="8" w:space="0" w:color="auto"/>
            </w:tcBorders>
            <w:tcMar>
              <w:top w:w="0" w:type="dxa"/>
              <w:left w:w="108" w:type="dxa"/>
              <w:bottom w:w="0" w:type="dxa"/>
              <w:right w:w="108" w:type="dxa"/>
            </w:tcMar>
            <w:hideMark/>
          </w:tcPr>
          <w:p w14:paraId="001662BC" w14:textId="77777777" w:rsidR="00361486" w:rsidRPr="005700E2" w:rsidRDefault="00361486" w:rsidP="00895C7E">
            <w:pPr>
              <w:rPr>
                <w:rFonts w:cs="Times New Roman"/>
                <w:szCs w:val="28"/>
              </w:rPr>
            </w:pPr>
          </w:p>
        </w:tc>
      </w:tr>
      <w:tr w:rsidR="00361486" w:rsidRPr="005700E2" w14:paraId="63CFA73D" w14:textId="77777777" w:rsidTr="007F0CEA">
        <w:trPr>
          <w:jc w:val="center"/>
        </w:trPr>
        <w:tc>
          <w:tcPr>
            <w:tcW w:w="30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FB4367C" w14:textId="77777777" w:rsidR="00361486" w:rsidRPr="005700E2" w:rsidRDefault="00361486" w:rsidP="00895C7E">
            <w:pPr>
              <w:pStyle w:val="p"/>
              <w:rPr>
                <w:sz w:val="28"/>
                <w:szCs w:val="28"/>
              </w:rPr>
            </w:pPr>
            <w:r w:rsidRPr="005700E2">
              <w:rPr>
                <w:sz w:val="28"/>
                <w:szCs w:val="28"/>
              </w:rPr>
              <w:t>Қаржылық емес тәуекелге тәуекелдік түзету</w:t>
            </w:r>
          </w:p>
        </w:tc>
        <w:tc>
          <w:tcPr>
            <w:tcW w:w="479" w:type="pct"/>
            <w:tcBorders>
              <w:top w:val="nil"/>
              <w:left w:val="nil"/>
              <w:bottom w:val="single" w:sz="8" w:space="0" w:color="auto"/>
              <w:right w:val="single" w:sz="8" w:space="0" w:color="auto"/>
            </w:tcBorders>
            <w:tcMar>
              <w:top w:w="0" w:type="dxa"/>
              <w:left w:w="108" w:type="dxa"/>
              <w:bottom w:w="0" w:type="dxa"/>
              <w:right w:w="108" w:type="dxa"/>
            </w:tcMar>
            <w:hideMark/>
          </w:tcPr>
          <w:p w14:paraId="7F9AFC66" w14:textId="77777777" w:rsidR="00361486" w:rsidRPr="005700E2" w:rsidRDefault="00361486" w:rsidP="00895C7E">
            <w:pPr>
              <w:pStyle w:val="pc"/>
              <w:rPr>
                <w:sz w:val="28"/>
                <w:szCs w:val="28"/>
              </w:rPr>
            </w:pPr>
            <w:r w:rsidRPr="005700E2">
              <w:rPr>
                <w:sz w:val="28"/>
                <w:szCs w:val="28"/>
              </w:rPr>
              <w:t>27.2</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14:paraId="77D1CE96" w14:textId="77777777" w:rsidR="00361486" w:rsidRPr="005700E2" w:rsidRDefault="00361486" w:rsidP="00895C7E">
            <w:pPr>
              <w:rPr>
                <w:rFonts w:cs="Times New Roman"/>
                <w:szCs w:val="28"/>
              </w:rPr>
            </w:pPr>
          </w:p>
        </w:tc>
        <w:tc>
          <w:tcPr>
            <w:tcW w:w="766" w:type="pct"/>
            <w:tcBorders>
              <w:top w:val="nil"/>
              <w:left w:val="nil"/>
              <w:bottom w:val="single" w:sz="8" w:space="0" w:color="auto"/>
              <w:right w:val="single" w:sz="8" w:space="0" w:color="auto"/>
            </w:tcBorders>
            <w:tcMar>
              <w:top w:w="0" w:type="dxa"/>
              <w:left w:w="108" w:type="dxa"/>
              <w:bottom w:w="0" w:type="dxa"/>
              <w:right w:w="108" w:type="dxa"/>
            </w:tcMar>
            <w:hideMark/>
          </w:tcPr>
          <w:p w14:paraId="46EF424F" w14:textId="77777777" w:rsidR="00361486" w:rsidRPr="005700E2" w:rsidRDefault="00361486" w:rsidP="00895C7E">
            <w:pPr>
              <w:rPr>
                <w:rFonts w:cs="Times New Roman"/>
                <w:szCs w:val="28"/>
              </w:rPr>
            </w:pPr>
          </w:p>
        </w:tc>
      </w:tr>
      <w:tr w:rsidR="00361486" w:rsidRPr="005700E2" w14:paraId="4812AEF4" w14:textId="77777777" w:rsidTr="007F0CEA">
        <w:trPr>
          <w:jc w:val="center"/>
        </w:trPr>
        <w:tc>
          <w:tcPr>
            <w:tcW w:w="30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04FC77F" w14:textId="77777777" w:rsidR="00361486" w:rsidRPr="005700E2" w:rsidRDefault="00361486" w:rsidP="00895C7E">
            <w:pPr>
              <w:pStyle w:val="p"/>
              <w:rPr>
                <w:sz w:val="28"/>
                <w:szCs w:val="28"/>
              </w:rPr>
            </w:pPr>
            <w:r w:rsidRPr="005700E2">
              <w:rPr>
                <w:sz w:val="28"/>
                <w:szCs w:val="28"/>
              </w:rPr>
              <w:t>Сақтандыру шартында көзделген қызмет үшін маржа</w:t>
            </w:r>
          </w:p>
        </w:tc>
        <w:tc>
          <w:tcPr>
            <w:tcW w:w="479" w:type="pct"/>
            <w:tcBorders>
              <w:top w:val="nil"/>
              <w:left w:val="nil"/>
              <w:bottom w:val="single" w:sz="8" w:space="0" w:color="auto"/>
              <w:right w:val="single" w:sz="8" w:space="0" w:color="auto"/>
            </w:tcBorders>
            <w:tcMar>
              <w:top w:w="0" w:type="dxa"/>
              <w:left w:w="108" w:type="dxa"/>
              <w:bottom w:w="0" w:type="dxa"/>
              <w:right w:w="108" w:type="dxa"/>
            </w:tcMar>
            <w:hideMark/>
          </w:tcPr>
          <w:p w14:paraId="7FA52208" w14:textId="77777777" w:rsidR="00361486" w:rsidRPr="005700E2" w:rsidRDefault="00361486" w:rsidP="00895C7E">
            <w:pPr>
              <w:pStyle w:val="pc"/>
              <w:rPr>
                <w:sz w:val="28"/>
                <w:szCs w:val="28"/>
              </w:rPr>
            </w:pPr>
            <w:r w:rsidRPr="005700E2">
              <w:rPr>
                <w:sz w:val="28"/>
                <w:szCs w:val="28"/>
              </w:rPr>
              <w:t>27.3</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14:paraId="7D17975F" w14:textId="77777777" w:rsidR="00361486" w:rsidRPr="005700E2" w:rsidRDefault="00361486" w:rsidP="00895C7E">
            <w:pPr>
              <w:rPr>
                <w:rFonts w:cs="Times New Roman"/>
                <w:szCs w:val="28"/>
              </w:rPr>
            </w:pPr>
          </w:p>
        </w:tc>
        <w:tc>
          <w:tcPr>
            <w:tcW w:w="766" w:type="pct"/>
            <w:tcBorders>
              <w:top w:val="nil"/>
              <w:left w:val="nil"/>
              <w:bottom w:val="single" w:sz="8" w:space="0" w:color="auto"/>
              <w:right w:val="single" w:sz="8" w:space="0" w:color="auto"/>
            </w:tcBorders>
            <w:tcMar>
              <w:top w:w="0" w:type="dxa"/>
              <w:left w:w="108" w:type="dxa"/>
              <w:bottom w:w="0" w:type="dxa"/>
              <w:right w:w="108" w:type="dxa"/>
            </w:tcMar>
            <w:hideMark/>
          </w:tcPr>
          <w:p w14:paraId="0D170B21" w14:textId="77777777" w:rsidR="00361486" w:rsidRPr="005700E2" w:rsidRDefault="00361486" w:rsidP="00895C7E">
            <w:pPr>
              <w:rPr>
                <w:rFonts w:cs="Times New Roman"/>
                <w:szCs w:val="28"/>
              </w:rPr>
            </w:pPr>
          </w:p>
        </w:tc>
      </w:tr>
      <w:tr w:rsidR="00361486" w:rsidRPr="005700E2" w14:paraId="5F343213" w14:textId="77777777" w:rsidTr="007F0CEA">
        <w:trPr>
          <w:jc w:val="center"/>
        </w:trPr>
        <w:tc>
          <w:tcPr>
            <w:tcW w:w="30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CEA8CD" w14:textId="77777777" w:rsidR="00361486" w:rsidRPr="005700E2" w:rsidRDefault="00361486" w:rsidP="00895C7E">
            <w:pPr>
              <w:pStyle w:val="p"/>
              <w:rPr>
                <w:sz w:val="28"/>
                <w:szCs w:val="28"/>
              </w:rPr>
            </w:pPr>
            <w:r w:rsidRPr="005700E2">
              <w:rPr>
                <w:color w:val="auto"/>
                <w:sz w:val="28"/>
                <w:szCs w:val="28"/>
                <w:lang w:val="kk-KZ"/>
              </w:rPr>
              <w:t>Зиян</w:t>
            </w:r>
            <w:r w:rsidRPr="005700E2">
              <w:rPr>
                <w:color w:val="auto"/>
                <w:sz w:val="28"/>
                <w:szCs w:val="28"/>
              </w:rPr>
              <w:t xml:space="preserve"> құрауышы</w:t>
            </w:r>
          </w:p>
        </w:tc>
        <w:tc>
          <w:tcPr>
            <w:tcW w:w="479" w:type="pct"/>
            <w:tcBorders>
              <w:top w:val="nil"/>
              <w:left w:val="nil"/>
              <w:bottom w:val="single" w:sz="8" w:space="0" w:color="auto"/>
              <w:right w:val="single" w:sz="8" w:space="0" w:color="auto"/>
            </w:tcBorders>
            <w:tcMar>
              <w:top w:w="0" w:type="dxa"/>
              <w:left w:w="108" w:type="dxa"/>
              <w:bottom w:w="0" w:type="dxa"/>
              <w:right w:w="108" w:type="dxa"/>
            </w:tcMar>
            <w:hideMark/>
          </w:tcPr>
          <w:p w14:paraId="062E7201" w14:textId="77777777" w:rsidR="00361486" w:rsidRPr="005700E2" w:rsidRDefault="00361486" w:rsidP="00895C7E">
            <w:pPr>
              <w:pStyle w:val="pc"/>
              <w:rPr>
                <w:sz w:val="28"/>
                <w:szCs w:val="28"/>
              </w:rPr>
            </w:pPr>
            <w:r w:rsidRPr="005700E2">
              <w:rPr>
                <w:sz w:val="28"/>
                <w:szCs w:val="28"/>
              </w:rPr>
              <w:t>27.4</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14:paraId="3ED84650" w14:textId="77777777" w:rsidR="00361486" w:rsidRPr="005700E2" w:rsidRDefault="00361486" w:rsidP="00895C7E">
            <w:pPr>
              <w:rPr>
                <w:rFonts w:cs="Times New Roman"/>
                <w:szCs w:val="28"/>
              </w:rPr>
            </w:pPr>
          </w:p>
        </w:tc>
        <w:tc>
          <w:tcPr>
            <w:tcW w:w="766" w:type="pct"/>
            <w:tcBorders>
              <w:top w:val="nil"/>
              <w:left w:val="nil"/>
              <w:bottom w:val="single" w:sz="8" w:space="0" w:color="auto"/>
              <w:right w:val="single" w:sz="8" w:space="0" w:color="auto"/>
            </w:tcBorders>
            <w:tcMar>
              <w:top w:w="0" w:type="dxa"/>
              <w:left w:w="108" w:type="dxa"/>
              <w:bottom w:w="0" w:type="dxa"/>
              <w:right w:w="108" w:type="dxa"/>
            </w:tcMar>
            <w:hideMark/>
          </w:tcPr>
          <w:p w14:paraId="0A0E3C83" w14:textId="77777777" w:rsidR="00361486" w:rsidRPr="005700E2" w:rsidRDefault="00361486" w:rsidP="00895C7E">
            <w:pPr>
              <w:rPr>
                <w:rFonts w:cs="Times New Roman"/>
                <w:szCs w:val="28"/>
              </w:rPr>
            </w:pPr>
          </w:p>
        </w:tc>
      </w:tr>
      <w:tr w:rsidR="00361486" w:rsidRPr="005700E2" w14:paraId="46226181" w14:textId="77777777" w:rsidTr="007F0CEA">
        <w:trPr>
          <w:jc w:val="center"/>
        </w:trPr>
        <w:tc>
          <w:tcPr>
            <w:tcW w:w="30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71DD7D" w14:textId="77777777" w:rsidR="00361486" w:rsidRPr="005700E2" w:rsidRDefault="00361486" w:rsidP="00895C7E">
            <w:pPr>
              <w:pStyle w:val="p"/>
              <w:rPr>
                <w:sz w:val="28"/>
                <w:szCs w:val="28"/>
              </w:rPr>
            </w:pPr>
            <w:r w:rsidRPr="005700E2">
              <w:rPr>
                <w:sz w:val="28"/>
                <w:szCs w:val="28"/>
              </w:rPr>
              <w:t>оның ішінде:</w:t>
            </w:r>
          </w:p>
        </w:tc>
        <w:tc>
          <w:tcPr>
            <w:tcW w:w="479" w:type="pct"/>
            <w:tcBorders>
              <w:top w:val="nil"/>
              <w:left w:val="nil"/>
              <w:bottom w:val="single" w:sz="8" w:space="0" w:color="auto"/>
              <w:right w:val="single" w:sz="8" w:space="0" w:color="auto"/>
            </w:tcBorders>
            <w:tcMar>
              <w:top w:w="0" w:type="dxa"/>
              <w:left w:w="108" w:type="dxa"/>
              <w:bottom w:w="0" w:type="dxa"/>
              <w:right w:w="108" w:type="dxa"/>
            </w:tcMar>
            <w:hideMark/>
          </w:tcPr>
          <w:p w14:paraId="5B4AF567" w14:textId="77777777" w:rsidR="00361486" w:rsidRPr="005700E2" w:rsidRDefault="00361486" w:rsidP="00895C7E">
            <w:pPr>
              <w:rPr>
                <w:rFonts w:cs="Times New Roman"/>
                <w:szCs w:val="28"/>
              </w:rPr>
            </w:pP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14:paraId="65B546F5" w14:textId="77777777" w:rsidR="00361486" w:rsidRPr="005700E2" w:rsidRDefault="00361486" w:rsidP="00895C7E">
            <w:pPr>
              <w:rPr>
                <w:rFonts w:cs="Times New Roman"/>
                <w:szCs w:val="28"/>
              </w:rPr>
            </w:pPr>
          </w:p>
        </w:tc>
        <w:tc>
          <w:tcPr>
            <w:tcW w:w="766" w:type="pct"/>
            <w:tcBorders>
              <w:top w:val="nil"/>
              <w:left w:val="nil"/>
              <w:bottom w:val="single" w:sz="8" w:space="0" w:color="auto"/>
              <w:right w:val="single" w:sz="8" w:space="0" w:color="auto"/>
            </w:tcBorders>
            <w:tcMar>
              <w:top w:w="0" w:type="dxa"/>
              <w:left w:w="108" w:type="dxa"/>
              <w:bottom w:w="0" w:type="dxa"/>
              <w:right w:w="108" w:type="dxa"/>
            </w:tcMar>
            <w:hideMark/>
          </w:tcPr>
          <w:p w14:paraId="76701D56" w14:textId="77777777" w:rsidR="00361486" w:rsidRPr="005700E2" w:rsidRDefault="00361486" w:rsidP="00895C7E">
            <w:pPr>
              <w:rPr>
                <w:rFonts w:cs="Times New Roman"/>
                <w:szCs w:val="28"/>
              </w:rPr>
            </w:pPr>
          </w:p>
        </w:tc>
      </w:tr>
      <w:tr w:rsidR="00361486" w:rsidRPr="005700E2" w14:paraId="76A8C192" w14:textId="77777777" w:rsidTr="007F0CEA">
        <w:trPr>
          <w:jc w:val="center"/>
        </w:trPr>
        <w:tc>
          <w:tcPr>
            <w:tcW w:w="30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003760B" w14:textId="77777777" w:rsidR="00361486" w:rsidRPr="005700E2" w:rsidRDefault="00361486" w:rsidP="00895C7E">
            <w:pPr>
              <w:pStyle w:val="p"/>
              <w:rPr>
                <w:sz w:val="28"/>
                <w:szCs w:val="28"/>
              </w:rPr>
            </w:pPr>
            <w:r w:rsidRPr="005700E2">
              <w:rPr>
                <w:sz w:val="28"/>
                <w:szCs w:val="28"/>
              </w:rPr>
              <w:t>Күтілетін ақша ағындарын ең жақсы бағалау бойынша</w:t>
            </w:r>
          </w:p>
        </w:tc>
        <w:tc>
          <w:tcPr>
            <w:tcW w:w="479" w:type="pct"/>
            <w:tcBorders>
              <w:top w:val="nil"/>
              <w:left w:val="nil"/>
              <w:bottom w:val="single" w:sz="8" w:space="0" w:color="auto"/>
              <w:right w:val="single" w:sz="8" w:space="0" w:color="auto"/>
            </w:tcBorders>
            <w:tcMar>
              <w:top w:w="0" w:type="dxa"/>
              <w:left w:w="108" w:type="dxa"/>
              <w:bottom w:w="0" w:type="dxa"/>
              <w:right w:w="108" w:type="dxa"/>
            </w:tcMar>
            <w:hideMark/>
          </w:tcPr>
          <w:p w14:paraId="0FD45838" w14:textId="77777777" w:rsidR="00361486" w:rsidRPr="005700E2" w:rsidRDefault="00361486" w:rsidP="00895C7E">
            <w:pPr>
              <w:pStyle w:val="pc"/>
              <w:rPr>
                <w:sz w:val="28"/>
                <w:szCs w:val="28"/>
              </w:rPr>
            </w:pPr>
            <w:r w:rsidRPr="005700E2">
              <w:rPr>
                <w:sz w:val="28"/>
                <w:szCs w:val="28"/>
              </w:rPr>
              <w:t>27.4.1</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14:paraId="6049161D" w14:textId="77777777" w:rsidR="00361486" w:rsidRPr="005700E2" w:rsidRDefault="00361486" w:rsidP="00895C7E">
            <w:pPr>
              <w:rPr>
                <w:rFonts w:cs="Times New Roman"/>
                <w:szCs w:val="28"/>
              </w:rPr>
            </w:pPr>
          </w:p>
        </w:tc>
        <w:tc>
          <w:tcPr>
            <w:tcW w:w="766" w:type="pct"/>
            <w:tcBorders>
              <w:top w:val="nil"/>
              <w:left w:val="nil"/>
              <w:bottom w:val="single" w:sz="8" w:space="0" w:color="auto"/>
              <w:right w:val="single" w:sz="8" w:space="0" w:color="auto"/>
            </w:tcBorders>
            <w:tcMar>
              <w:top w:w="0" w:type="dxa"/>
              <w:left w:w="108" w:type="dxa"/>
              <w:bottom w:w="0" w:type="dxa"/>
              <w:right w:w="108" w:type="dxa"/>
            </w:tcMar>
            <w:hideMark/>
          </w:tcPr>
          <w:p w14:paraId="6EE23218" w14:textId="77777777" w:rsidR="00361486" w:rsidRPr="005700E2" w:rsidRDefault="00361486" w:rsidP="00895C7E">
            <w:pPr>
              <w:rPr>
                <w:rFonts w:cs="Times New Roman"/>
                <w:szCs w:val="28"/>
              </w:rPr>
            </w:pPr>
          </w:p>
        </w:tc>
      </w:tr>
      <w:tr w:rsidR="00361486" w:rsidRPr="005700E2" w14:paraId="01E22CD3" w14:textId="77777777" w:rsidTr="007F0CEA">
        <w:trPr>
          <w:jc w:val="center"/>
        </w:trPr>
        <w:tc>
          <w:tcPr>
            <w:tcW w:w="30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316EBCF" w14:textId="77777777" w:rsidR="00361486" w:rsidRPr="005700E2" w:rsidRDefault="00361486" w:rsidP="00895C7E">
            <w:pPr>
              <w:pStyle w:val="p"/>
              <w:rPr>
                <w:sz w:val="28"/>
                <w:szCs w:val="28"/>
              </w:rPr>
            </w:pPr>
            <w:r w:rsidRPr="005700E2">
              <w:rPr>
                <w:sz w:val="28"/>
                <w:szCs w:val="28"/>
              </w:rPr>
              <w:t>Қаржылық емес тәуекелге тәуекелдік түзету бойынша</w:t>
            </w:r>
          </w:p>
        </w:tc>
        <w:tc>
          <w:tcPr>
            <w:tcW w:w="479" w:type="pct"/>
            <w:tcBorders>
              <w:top w:val="nil"/>
              <w:left w:val="nil"/>
              <w:bottom w:val="single" w:sz="8" w:space="0" w:color="auto"/>
              <w:right w:val="single" w:sz="8" w:space="0" w:color="auto"/>
            </w:tcBorders>
            <w:tcMar>
              <w:top w:w="0" w:type="dxa"/>
              <w:left w:w="108" w:type="dxa"/>
              <w:bottom w:w="0" w:type="dxa"/>
              <w:right w:w="108" w:type="dxa"/>
            </w:tcMar>
            <w:hideMark/>
          </w:tcPr>
          <w:p w14:paraId="61614215" w14:textId="77777777" w:rsidR="00361486" w:rsidRPr="005700E2" w:rsidRDefault="00361486" w:rsidP="00895C7E">
            <w:pPr>
              <w:pStyle w:val="pc"/>
              <w:rPr>
                <w:sz w:val="28"/>
                <w:szCs w:val="28"/>
              </w:rPr>
            </w:pPr>
            <w:r w:rsidRPr="005700E2">
              <w:rPr>
                <w:sz w:val="28"/>
                <w:szCs w:val="28"/>
              </w:rPr>
              <w:t>27.4.2</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14:paraId="6B311052" w14:textId="77777777" w:rsidR="00361486" w:rsidRPr="005700E2" w:rsidRDefault="00361486" w:rsidP="00895C7E">
            <w:pPr>
              <w:rPr>
                <w:rFonts w:cs="Times New Roman"/>
                <w:szCs w:val="28"/>
              </w:rPr>
            </w:pPr>
          </w:p>
        </w:tc>
        <w:tc>
          <w:tcPr>
            <w:tcW w:w="766" w:type="pct"/>
            <w:tcBorders>
              <w:top w:val="nil"/>
              <w:left w:val="nil"/>
              <w:bottom w:val="single" w:sz="8" w:space="0" w:color="auto"/>
              <w:right w:val="single" w:sz="8" w:space="0" w:color="auto"/>
            </w:tcBorders>
            <w:tcMar>
              <w:top w:w="0" w:type="dxa"/>
              <w:left w:w="108" w:type="dxa"/>
              <w:bottom w:w="0" w:type="dxa"/>
              <w:right w:w="108" w:type="dxa"/>
            </w:tcMar>
            <w:hideMark/>
          </w:tcPr>
          <w:p w14:paraId="544BFAD2" w14:textId="77777777" w:rsidR="00361486" w:rsidRPr="005700E2" w:rsidRDefault="00361486" w:rsidP="00895C7E">
            <w:pPr>
              <w:rPr>
                <w:rFonts w:cs="Times New Roman"/>
                <w:szCs w:val="28"/>
              </w:rPr>
            </w:pPr>
          </w:p>
        </w:tc>
      </w:tr>
      <w:tr w:rsidR="00361486" w:rsidRPr="005700E2" w14:paraId="2A74F123" w14:textId="77777777" w:rsidTr="007F0CEA">
        <w:trPr>
          <w:jc w:val="center"/>
        </w:trPr>
        <w:tc>
          <w:tcPr>
            <w:tcW w:w="30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CDE48A8" w14:textId="77777777" w:rsidR="00361486" w:rsidRPr="005700E2" w:rsidRDefault="00361486" w:rsidP="00895C7E">
            <w:pPr>
              <w:pStyle w:val="p"/>
              <w:rPr>
                <w:sz w:val="28"/>
                <w:szCs w:val="28"/>
              </w:rPr>
            </w:pPr>
            <w:r w:rsidRPr="005700E2">
              <w:rPr>
                <w:sz w:val="28"/>
                <w:szCs w:val="28"/>
              </w:rPr>
              <w:t>Қайта сақтандыру шартында көзделген қызмет үшін маржа</w:t>
            </w:r>
          </w:p>
        </w:tc>
        <w:tc>
          <w:tcPr>
            <w:tcW w:w="479" w:type="pct"/>
            <w:tcBorders>
              <w:top w:val="nil"/>
              <w:left w:val="nil"/>
              <w:bottom w:val="single" w:sz="8" w:space="0" w:color="auto"/>
              <w:right w:val="single" w:sz="8" w:space="0" w:color="auto"/>
            </w:tcBorders>
            <w:tcMar>
              <w:top w:w="0" w:type="dxa"/>
              <w:left w:w="108" w:type="dxa"/>
              <w:bottom w:w="0" w:type="dxa"/>
              <w:right w:w="108" w:type="dxa"/>
            </w:tcMar>
            <w:hideMark/>
          </w:tcPr>
          <w:p w14:paraId="5696431A" w14:textId="77777777" w:rsidR="00361486" w:rsidRPr="005700E2" w:rsidRDefault="00361486" w:rsidP="00895C7E">
            <w:pPr>
              <w:pStyle w:val="pc"/>
              <w:rPr>
                <w:sz w:val="28"/>
                <w:szCs w:val="28"/>
              </w:rPr>
            </w:pPr>
            <w:r w:rsidRPr="005700E2">
              <w:rPr>
                <w:sz w:val="28"/>
                <w:szCs w:val="28"/>
              </w:rPr>
              <w:t>27.4.3</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14:paraId="5D9926C4" w14:textId="77777777" w:rsidR="00361486" w:rsidRPr="005700E2" w:rsidRDefault="00361486" w:rsidP="00895C7E">
            <w:pPr>
              <w:rPr>
                <w:rFonts w:cs="Times New Roman"/>
                <w:szCs w:val="28"/>
              </w:rPr>
            </w:pPr>
          </w:p>
        </w:tc>
        <w:tc>
          <w:tcPr>
            <w:tcW w:w="766" w:type="pct"/>
            <w:tcBorders>
              <w:top w:val="nil"/>
              <w:left w:val="nil"/>
              <w:bottom w:val="single" w:sz="8" w:space="0" w:color="auto"/>
              <w:right w:val="single" w:sz="8" w:space="0" w:color="auto"/>
            </w:tcBorders>
            <w:tcMar>
              <w:top w:w="0" w:type="dxa"/>
              <w:left w:w="108" w:type="dxa"/>
              <w:bottom w:w="0" w:type="dxa"/>
              <w:right w:w="108" w:type="dxa"/>
            </w:tcMar>
            <w:hideMark/>
          </w:tcPr>
          <w:p w14:paraId="577123BD" w14:textId="77777777" w:rsidR="00361486" w:rsidRPr="005700E2" w:rsidRDefault="00361486" w:rsidP="00895C7E">
            <w:pPr>
              <w:rPr>
                <w:rFonts w:cs="Times New Roman"/>
                <w:szCs w:val="28"/>
              </w:rPr>
            </w:pPr>
          </w:p>
        </w:tc>
      </w:tr>
      <w:tr w:rsidR="00361486" w:rsidRPr="005700E2" w14:paraId="1C58237B" w14:textId="77777777" w:rsidTr="007F0CEA">
        <w:trPr>
          <w:jc w:val="center"/>
        </w:trPr>
        <w:tc>
          <w:tcPr>
            <w:tcW w:w="30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3539FA2" w14:textId="77777777" w:rsidR="00361486" w:rsidRPr="005700E2" w:rsidRDefault="00361486" w:rsidP="00895C7E">
            <w:pPr>
              <w:pStyle w:val="p"/>
              <w:rPr>
                <w:sz w:val="28"/>
                <w:szCs w:val="28"/>
              </w:rPr>
            </w:pPr>
            <w:r w:rsidRPr="005700E2">
              <w:rPr>
                <w:sz w:val="28"/>
                <w:szCs w:val="28"/>
              </w:rPr>
              <w:t>Туындаған зиян бойынша міндеттемелер</w:t>
            </w:r>
          </w:p>
        </w:tc>
        <w:tc>
          <w:tcPr>
            <w:tcW w:w="479" w:type="pct"/>
            <w:tcBorders>
              <w:top w:val="nil"/>
              <w:left w:val="nil"/>
              <w:bottom w:val="single" w:sz="8" w:space="0" w:color="auto"/>
              <w:right w:val="single" w:sz="8" w:space="0" w:color="auto"/>
            </w:tcBorders>
            <w:tcMar>
              <w:top w:w="0" w:type="dxa"/>
              <w:left w:w="108" w:type="dxa"/>
              <w:bottom w:w="0" w:type="dxa"/>
              <w:right w:w="108" w:type="dxa"/>
            </w:tcMar>
            <w:hideMark/>
          </w:tcPr>
          <w:p w14:paraId="1A1FF47A" w14:textId="77777777" w:rsidR="00361486" w:rsidRPr="005700E2" w:rsidRDefault="00361486" w:rsidP="00895C7E">
            <w:pPr>
              <w:pStyle w:val="pc"/>
              <w:rPr>
                <w:sz w:val="28"/>
                <w:szCs w:val="28"/>
              </w:rPr>
            </w:pPr>
            <w:r w:rsidRPr="005700E2">
              <w:rPr>
                <w:sz w:val="28"/>
                <w:szCs w:val="28"/>
              </w:rPr>
              <w:t>28</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14:paraId="56F2B201" w14:textId="77777777" w:rsidR="00361486" w:rsidRPr="005700E2" w:rsidRDefault="00361486" w:rsidP="00895C7E">
            <w:pPr>
              <w:rPr>
                <w:rFonts w:cs="Times New Roman"/>
                <w:szCs w:val="28"/>
              </w:rPr>
            </w:pPr>
          </w:p>
        </w:tc>
        <w:tc>
          <w:tcPr>
            <w:tcW w:w="766" w:type="pct"/>
            <w:tcBorders>
              <w:top w:val="nil"/>
              <w:left w:val="nil"/>
              <w:bottom w:val="single" w:sz="8" w:space="0" w:color="auto"/>
              <w:right w:val="single" w:sz="8" w:space="0" w:color="auto"/>
            </w:tcBorders>
            <w:tcMar>
              <w:top w:w="0" w:type="dxa"/>
              <w:left w:w="108" w:type="dxa"/>
              <w:bottom w:w="0" w:type="dxa"/>
              <w:right w:w="108" w:type="dxa"/>
            </w:tcMar>
            <w:hideMark/>
          </w:tcPr>
          <w:p w14:paraId="37A3A75B" w14:textId="77777777" w:rsidR="00361486" w:rsidRPr="005700E2" w:rsidRDefault="00361486" w:rsidP="00895C7E">
            <w:pPr>
              <w:rPr>
                <w:rFonts w:cs="Times New Roman"/>
                <w:szCs w:val="28"/>
              </w:rPr>
            </w:pPr>
          </w:p>
        </w:tc>
      </w:tr>
      <w:tr w:rsidR="00361486" w:rsidRPr="005700E2" w14:paraId="0995353D" w14:textId="77777777" w:rsidTr="007F0CEA">
        <w:trPr>
          <w:jc w:val="center"/>
        </w:trPr>
        <w:tc>
          <w:tcPr>
            <w:tcW w:w="30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C55DBDA" w14:textId="77777777" w:rsidR="00361486" w:rsidRPr="005700E2" w:rsidRDefault="00361486" w:rsidP="00895C7E">
            <w:pPr>
              <w:pStyle w:val="p"/>
              <w:rPr>
                <w:sz w:val="28"/>
                <w:szCs w:val="28"/>
              </w:rPr>
            </w:pPr>
            <w:r w:rsidRPr="005700E2">
              <w:rPr>
                <w:sz w:val="28"/>
                <w:szCs w:val="28"/>
              </w:rPr>
              <w:t>Алынған қарыздар</w:t>
            </w:r>
          </w:p>
        </w:tc>
        <w:tc>
          <w:tcPr>
            <w:tcW w:w="479" w:type="pct"/>
            <w:tcBorders>
              <w:top w:val="nil"/>
              <w:left w:val="nil"/>
              <w:bottom w:val="single" w:sz="8" w:space="0" w:color="auto"/>
              <w:right w:val="single" w:sz="8" w:space="0" w:color="auto"/>
            </w:tcBorders>
            <w:tcMar>
              <w:top w:w="0" w:type="dxa"/>
              <w:left w:w="108" w:type="dxa"/>
              <w:bottom w:w="0" w:type="dxa"/>
              <w:right w:w="108" w:type="dxa"/>
            </w:tcMar>
            <w:hideMark/>
          </w:tcPr>
          <w:p w14:paraId="04E046EA" w14:textId="77777777" w:rsidR="00361486" w:rsidRPr="005700E2" w:rsidRDefault="00361486" w:rsidP="00895C7E">
            <w:pPr>
              <w:pStyle w:val="pc"/>
              <w:rPr>
                <w:sz w:val="28"/>
                <w:szCs w:val="28"/>
              </w:rPr>
            </w:pPr>
            <w:r w:rsidRPr="005700E2">
              <w:rPr>
                <w:sz w:val="28"/>
                <w:szCs w:val="28"/>
              </w:rPr>
              <w:t>29</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14:paraId="2B0D3748" w14:textId="77777777" w:rsidR="00361486" w:rsidRPr="005700E2" w:rsidRDefault="00361486" w:rsidP="00895C7E">
            <w:pPr>
              <w:rPr>
                <w:rFonts w:cs="Times New Roman"/>
                <w:szCs w:val="28"/>
              </w:rPr>
            </w:pPr>
          </w:p>
        </w:tc>
        <w:tc>
          <w:tcPr>
            <w:tcW w:w="766" w:type="pct"/>
            <w:tcBorders>
              <w:top w:val="nil"/>
              <w:left w:val="nil"/>
              <w:bottom w:val="single" w:sz="8" w:space="0" w:color="auto"/>
              <w:right w:val="single" w:sz="8" w:space="0" w:color="auto"/>
            </w:tcBorders>
            <w:tcMar>
              <w:top w:w="0" w:type="dxa"/>
              <w:left w:w="108" w:type="dxa"/>
              <w:bottom w:w="0" w:type="dxa"/>
              <w:right w:w="108" w:type="dxa"/>
            </w:tcMar>
            <w:hideMark/>
          </w:tcPr>
          <w:p w14:paraId="350E8871" w14:textId="77777777" w:rsidR="00361486" w:rsidRPr="005700E2" w:rsidRDefault="00361486" w:rsidP="00895C7E">
            <w:pPr>
              <w:rPr>
                <w:rFonts w:cs="Times New Roman"/>
                <w:szCs w:val="28"/>
              </w:rPr>
            </w:pPr>
          </w:p>
        </w:tc>
      </w:tr>
      <w:tr w:rsidR="00361486" w:rsidRPr="005700E2" w14:paraId="528A9066" w14:textId="77777777" w:rsidTr="007F0CEA">
        <w:trPr>
          <w:jc w:val="center"/>
        </w:trPr>
        <w:tc>
          <w:tcPr>
            <w:tcW w:w="30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C282500" w14:textId="77777777" w:rsidR="00361486" w:rsidRPr="005700E2" w:rsidRDefault="00361486" w:rsidP="00895C7E">
            <w:pPr>
              <w:pStyle w:val="p"/>
              <w:rPr>
                <w:sz w:val="28"/>
                <w:szCs w:val="28"/>
              </w:rPr>
            </w:pPr>
            <w:r w:rsidRPr="005700E2">
              <w:rPr>
                <w:sz w:val="28"/>
                <w:szCs w:val="28"/>
              </w:rPr>
              <w:t>Қайта сақтандырушылармен есеп айырысулар</w:t>
            </w:r>
          </w:p>
        </w:tc>
        <w:tc>
          <w:tcPr>
            <w:tcW w:w="479" w:type="pct"/>
            <w:tcBorders>
              <w:top w:val="nil"/>
              <w:left w:val="nil"/>
              <w:bottom w:val="single" w:sz="8" w:space="0" w:color="auto"/>
              <w:right w:val="single" w:sz="8" w:space="0" w:color="auto"/>
            </w:tcBorders>
            <w:tcMar>
              <w:top w:w="0" w:type="dxa"/>
              <w:left w:w="108" w:type="dxa"/>
              <w:bottom w:w="0" w:type="dxa"/>
              <w:right w:w="108" w:type="dxa"/>
            </w:tcMar>
            <w:hideMark/>
          </w:tcPr>
          <w:p w14:paraId="6B20418C" w14:textId="77777777" w:rsidR="00361486" w:rsidRPr="005700E2" w:rsidRDefault="00361486" w:rsidP="00895C7E">
            <w:pPr>
              <w:pStyle w:val="pc"/>
              <w:rPr>
                <w:sz w:val="28"/>
                <w:szCs w:val="28"/>
              </w:rPr>
            </w:pPr>
            <w:r w:rsidRPr="005700E2">
              <w:rPr>
                <w:sz w:val="28"/>
                <w:szCs w:val="28"/>
              </w:rPr>
              <w:t>30</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14:paraId="4F7F7BD0" w14:textId="77777777" w:rsidR="00361486" w:rsidRPr="005700E2" w:rsidRDefault="00361486" w:rsidP="00895C7E">
            <w:pPr>
              <w:rPr>
                <w:rFonts w:cs="Times New Roman"/>
                <w:szCs w:val="28"/>
              </w:rPr>
            </w:pPr>
          </w:p>
        </w:tc>
        <w:tc>
          <w:tcPr>
            <w:tcW w:w="766" w:type="pct"/>
            <w:tcBorders>
              <w:top w:val="nil"/>
              <w:left w:val="nil"/>
              <w:bottom w:val="single" w:sz="8" w:space="0" w:color="auto"/>
              <w:right w:val="single" w:sz="8" w:space="0" w:color="auto"/>
            </w:tcBorders>
            <w:tcMar>
              <w:top w:w="0" w:type="dxa"/>
              <w:left w:w="108" w:type="dxa"/>
              <w:bottom w:w="0" w:type="dxa"/>
              <w:right w:w="108" w:type="dxa"/>
            </w:tcMar>
            <w:hideMark/>
          </w:tcPr>
          <w:p w14:paraId="68BDC063" w14:textId="77777777" w:rsidR="00361486" w:rsidRPr="005700E2" w:rsidRDefault="00361486" w:rsidP="00895C7E">
            <w:pPr>
              <w:rPr>
                <w:rFonts w:cs="Times New Roman"/>
                <w:szCs w:val="28"/>
              </w:rPr>
            </w:pPr>
          </w:p>
        </w:tc>
      </w:tr>
      <w:tr w:rsidR="00361486" w:rsidRPr="005700E2" w14:paraId="43686F04" w14:textId="77777777" w:rsidTr="007F0CEA">
        <w:trPr>
          <w:jc w:val="center"/>
        </w:trPr>
        <w:tc>
          <w:tcPr>
            <w:tcW w:w="30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8D26B41" w14:textId="77777777" w:rsidR="00361486" w:rsidRPr="005700E2" w:rsidRDefault="00361486" w:rsidP="00895C7E">
            <w:pPr>
              <w:pStyle w:val="p"/>
              <w:rPr>
                <w:sz w:val="28"/>
                <w:szCs w:val="28"/>
              </w:rPr>
            </w:pPr>
            <w:r w:rsidRPr="005700E2">
              <w:rPr>
                <w:sz w:val="28"/>
                <w:szCs w:val="28"/>
              </w:rPr>
              <w:t>Сақтандыру (қайта сақтандыру) қызметі бойынша делдалдармен есеп айырысулар</w:t>
            </w:r>
          </w:p>
        </w:tc>
        <w:tc>
          <w:tcPr>
            <w:tcW w:w="479" w:type="pct"/>
            <w:tcBorders>
              <w:top w:val="nil"/>
              <w:left w:val="nil"/>
              <w:bottom w:val="single" w:sz="8" w:space="0" w:color="auto"/>
              <w:right w:val="single" w:sz="8" w:space="0" w:color="auto"/>
            </w:tcBorders>
            <w:tcMar>
              <w:top w:w="0" w:type="dxa"/>
              <w:left w:w="108" w:type="dxa"/>
              <w:bottom w:w="0" w:type="dxa"/>
              <w:right w:w="108" w:type="dxa"/>
            </w:tcMar>
            <w:hideMark/>
          </w:tcPr>
          <w:p w14:paraId="2B695A0E" w14:textId="77777777" w:rsidR="00361486" w:rsidRPr="005700E2" w:rsidRDefault="00361486" w:rsidP="00895C7E">
            <w:pPr>
              <w:pStyle w:val="pc"/>
              <w:rPr>
                <w:sz w:val="28"/>
                <w:szCs w:val="28"/>
              </w:rPr>
            </w:pPr>
            <w:r w:rsidRPr="005700E2">
              <w:rPr>
                <w:sz w:val="28"/>
                <w:szCs w:val="28"/>
              </w:rPr>
              <w:t>31</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14:paraId="03B0A2D5" w14:textId="77777777" w:rsidR="00361486" w:rsidRPr="005700E2" w:rsidRDefault="00361486" w:rsidP="00895C7E">
            <w:pPr>
              <w:rPr>
                <w:rFonts w:cs="Times New Roman"/>
                <w:szCs w:val="28"/>
              </w:rPr>
            </w:pPr>
          </w:p>
        </w:tc>
        <w:tc>
          <w:tcPr>
            <w:tcW w:w="766" w:type="pct"/>
            <w:tcBorders>
              <w:top w:val="nil"/>
              <w:left w:val="nil"/>
              <w:bottom w:val="single" w:sz="8" w:space="0" w:color="auto"/>
              <w:right w:val="single" w:sz="8" w:space="0" w:color="auto"/>
            </w:tcBorders>
            <w:tcMar>
              <w:top w:w="0" w:type="dxa"/>
              <w:left w:w="108" w:type="dxa"/>
              <w:bottom w:w="0" w:type="dxa"/>
              <w:right w:w="108" w:type="dxa"/>
            </w:tcMar>
            <w:hideMark/>
          </w:tcPr>
          <w:p w14:paraId="2A636D64" w14:textId="77777777" w:rsidR="00361486" w:rsidRPr="005700E2" w:rsidRDefault="00361486" w:rsidP="00895C7E">
            <w:pPr>
              <w:rPr>
                <w:rFonts w:cs="Times New Roman"/>
                <w:szCs w:val="28"/>
              </w:rPr>
            </w:pPr>
          </w:p>
        </w:tc>
      </w:tr>
      <w:tr w:rsidR="00361486" w:rsidRPr="005700E2" w14:paraId="601BEE00" w14:textId="77777777" w:rsidTr="007F0CEA">
        <w:trPr>
          <w:jc w:val="center"/>
        </w:trPr>
        <w:tc>
          <w:tcPr>
            <w:tcW w:w="30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877D68E" w14:textId="77777777" w:rsidR="00361486" w:rsidRPr="005700E2" w:rsidRDefault="00361486" w:rsidP="00895C7E">
            <w:pPr>
              <w:pStyle w:val="p"/>
              <w:rPr>
                <w:sz w:val="28"/>
                <w:szCs w:val="28"/>
              </w:rPr>
            </w:pPr>
            <w:r w:rsidRPr="005700E2">
              <w:rPr>
                <w:sz w:val="28"/>
                <w:szCs w:val="28"/>
              </w:rPr>
              <w:t>Акционерлермен дивидендтер бойынша есеп айырысулар</w:t>
            </w:r>
          </w:p>
        </w:tc>
        <w:tc>
          <w:tcPr>
            <w:tcW w:w="479" w:type="pct"/>
            <w:tcBorders>
              <w:top w:val="nil"/>
              <w:left w:val="nil"/>
              <w:bottom w:val="single" w:sz="8" w:space="0" w:color="auto"/>
              <w:right w:val="single" w:sz="8" w:space="0" w:color="auto"/>
            </w:tcBorders>
            <w:tcMar>
              <w:top w:w="0" w:type="dxa"/>
              <w:left w:w="108" w:type="dxa"/>
              <w:bottom w:w="0" w:type="dxa"/>
              <w:right w:w="108" w:type="dxa"/>
            </w:tcMar>
            <w:hideMark/>
          </w:tcPr>
          <w:p w14:paraId="486EC0DB" w14:textId="77777777" w:rsidR="00361486" w:rsidRPr="005700E2" w:rsidRDefault="00361486" w:rsidP="00895C7E">
            <w:pPr>
              <w:pStyle w:val="pc"/>
              <w:rPr>
                <w:sz w:val="28"/>
                <w:szCs w:val="28"/>
              </w:rPr>
            </w:pPr>
            <w:r w:rsidRPr="005700E2">
              <w:rPr>
                <w:sz w:val="28"/>
                <w:szCs w:val="28"/>
              </w:rPr>
              <w:t>32</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14:paraId="5BE95F08" w14:textId="77777777" w:rsidR="00361486" w:rsidRPr="005700E2" w:rsidRDefault="00361486" w:rsidP="00895C7E">
            <w:pPr>
              <w:rPr>
                <w:rFonts w:cs="Times New Roman"/>
                <w:szCs w:val="28"/>
              </w:rPr>
            </w:pPr>
          </w:p>
        </w:tc>
        <w:tc>
          <w:tcPr>
            <w:tcW w:w="766" w:type="pct"/>
            <w:tcBorders>
              <w:top w:val="nil"/>
              <w:left w:val="nil"/>
              <w:bottom w:val="single" w:sz="8" w:space="0" w:color="auto"/>
              <w:right w:val="single" w:sz="8" w:space="0" w:color="auto"/>
            </w:tcBorders>
            <w:tcMar>
              <w:top w:w="0" w:type="dxa"/>
              <w:left w:w="108" w:type="dxa"/>
              <w:bottom w:w="0" w:type="dxa"/>
              <w:right w:w="108" w:type="dxa"/>
            </w:tcMar>
            <w:hideMark/>
          </w:tcPr>
          <w:p w14:paraId="22EFAF11" w14:textId="77777777" w:rsidR="00361486" w:rsidRPr="005700E2" w:rsidRDefault="00361486" w:rsidP="00895C7E">
            <w:pPr>
              <w:rPr>
                <w:rFonts w:cs="Times New Roman"/>
                <w:szCs w:val="28"/>
              </w:rPr>
            </w:pPr>
          </w:p>
        </w:tc>
      </w:tr>
      <w:tr w:rsidR="00361486" w:rsidRPr="005700E2" w14:paraId="1422E256" w14:textId="77777777" w:rsidTr="007F0CEA">
        <w:trPr>
          <w:jc w:val="center"/>
        </w:trPr>
        <w:tc>
          <w:tcPr>
            <w:tcW w:w="30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A865323" w14:textId="77777777" w:rsidR="00361486" w:rsidRPr="005700E2" w:rsidRDefault="00361486" w:rsidP="00895C7E">
            <w:pPr>
              <w:pStyle w:val="p"/>
              <w:rPr>
                <w:sz w:val="28"/>
                <w:szCs w:val="28"/>
              </w:rPr>
            </w:pPr>
            <w:r w:rsidRPr="005700E2">
              <w:rPr>
                <w:sz w:val="28"/>
                <w:szCs w:val="28"/>
              </w:rPr>
              <w:t>Сақтандыру (қайта сақтандыру) шарттары бойынша төленуге тиіс шоттар</w:t>
            </w:r>
          </w:p>
        </w:tc>
        <w:tc>
          <w:tcPr>
            <w:tcW w:w="479" w:type="pct"/>
            <w:tcBorders>
              <w:top w:val="nil"/>
              <w:left w:val="nil"/>
              <w:bottom w:val="single" w:sz="8" w:space="0" w:color="auto"/>
              <w:right w:val="single" w:sz="8" w:space="0" w:color="auto"/>
            </w:tcBorders>
            <w:tcMar>
              <w:top w:w="0" w:type="dxa"/>
              <w:left w:w="108" w:type="dxa"/>
              <w:bottom w:w="0" w:type="dxa"/>
              <w:right w:w="108" w:type="dxa"/>
            </w:tcMar>
            <w:hideMark/>
          </w:tcPr>
          <w:p w14:paraId="7E303715" w14:textId="77777777" w:rsidR="00361486" w:rsidRPr="005700E2" w:rsidRDefault="00361486" w:rsidP="00895C7E">
            <w:pPr>
              <w:pStyle w:val="pc"/>
              <w:rPr>
                <w:sz w:val="28"/>
                <w:szCs w:val="28"/>
              </w:rPr>
            </w:pPr>
            <w:r w:rsidRPr="005700E2">
              <w:rPr>
                <w:sz w:val="28"/>
                <w:szCs w:val="28"/>
              </w:rPr>
              <w:t>33</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14:paraId="1ABE2AE0" w14:textId="77777777" w:rsidR="00361486" w:rsidRPr="005700E2" w:rsidRDefault="00361486" w:rsidP="00895C7E">
            <w:pPr>
              <w:rPr>
                <w:rFonts w:cs="Times New Roman"/>
                <w:szCs w:val="28"/>
              </w:rPr>
            </w:pPr>
          </w:p>
        </w:tc>
        <w:tc>
          <w:tcPr>
            <w:tcW w:w="766" w:type="pct"/>
            <w:tcBorders>
              <w:top w:val="nil"/>
              <w:left w:val="nil"/>
              <w:bottom w:val="single" w:sz="8" w:space="0" w:color="auto"/>
              <w:right w:val="single" w:sz="8" w:space="0" w:color="auto"/>
            </w:tcBorders>
            <w:tcMar>
              <w:top w:w="0" w:type="dxa"/>
              <w:left w:w="108" w:type="dxa"/>
              <w:bottom w:w="0" w:type="dxa"/>
              <w:right w:w="108" w:type="dxa"/>
            </w:tcMar>
            <w:hideMark/>
          </w:tcPr>
          <w:p w14:paraId="0C7F8BCD" w14:textId="77777777" w:rsidR="00361486" w:rsidRPr="005700E2" w:rsidRDefault="00361486" w:rsidP="00895C7E">
            <w:pPr>
              <w:rPr>
                <w:rFonts w:cs="Times New Roman"/>
                <w:szCs w:val="28"/>
              </w:rPr>
            </w:pPr>
          </w:p>
        </w:tc>
      </w:tr>
      <w:tr w:rsidR="00361486" w:rsidRPr="005700E2" w14:paraId="0476BD9A" w14:textId="77777777" w:rsidTr="007F0CEA">
        <w:trPr>
          <w:jc w:val="center"/>
        </w:trPr>
        <w:tc>
          <w:tcPr>
            <w:tcW w:w="30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951ACD3" w14:textId="77777777" w:rsidR="00361486" w:rsidRPr="005700E2" w:rsidRDefault="00361486" w:rsidP="00895C7E">
            <w:pPr>
              <w:pStyle w:val="p"/>
              <w:rPr>
                <w:sz w:val="28"/>
                <w:szCs w:val="28"/>
              </w:rPr>
            </w:pPr>
            <w:r w:rsidRPr="005700E2">
              <w:rPr>
                <w:sz w:val="28"/>
                <w:szCs w:val="28"/>
              </w:rPr>
              <w:t>Басқа да кредиторлық берешек</w:t>
            </w:r>
          </w:p>
        </w:tc>
        <w:tc>
          <w:tcPr>
            <w:tcW w:w="479" w:type="pct"/>
            <w:tcBorders>
              <w:top w:val="nil"/>
              <w:left w:val="nil"/>
              <w:bottom w:val="single" w:sz="8" w:space="0" w:color="auto"/>
              <w:right w:val="single" w:sz="8" w:space="0" w:color="auto"/>
            </w:tcBorders>
            <w:tcMar>
              <w:top w:w="0" w:type="dxa"/>
              <w:left w:w="108" w:type="dxa"/>
              <w:bottom w:w="0" w:type="dxa"/>
              <w:right w:w="108" w:type="dxa"/>
            </w:tcMar>
            <w:hideMark/>
          </w:tcPr>
          <w:p w14:paraId="6D5FDB3D" w14:textId="77777777" w:rsidR="00361486" w:rsidRPr="005700E2" w:rsidRDefault="00361486" w:rsidP="00895C7E">
            <w:pPr>
              <w:pStyle w:val="pc"/>
              <w:rPr>
                <w:sz w:val="28"/>
                <w:szCs w:val="28"/>
              </w:rPr>
            </w:pPr>
            <w:r w:rsidRPr="005700E2">
              <w:rPr>
                <w:sz w:val="28"/>
                <w:szCs w:val="28"/>
              </w:rPr>
              <w:t>34</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14:paraId="116AA308" w14:textId="77777777" w:rsidR="00361486" w:rsidRPr="005700E2" w:rsidRDefault="00361486" w:rsidP="00895C7E">
            <w:pPr>
              <w:rPr>
                <w:rFonts w:cs="Times New Roman"/>
                <w:szCs w:val="28"/>
              </w:rPr>
            </w:pPr>
          </w:p>
        </w:tc>
        <w:tc>
          <w:tcPr>
            <w:tcW w:w="766" w:type="pct"/>
            <w:tcBorders>
              <w:top w:val="nil"/>
              <w:left w:val="nil"/>
              <w:bottom w:val="single" w:sz="8" w:space="0" w:color="auto"/>
              <w:right w:val="single" w:sz="8" w:space="0" w:color="auto"/>
            </w:tcBorders>
            <w:tcMar>
              <w:top w:w="0" w:type="dxa"/>
              <w:left w:w="108" w:type="dxa"/>
              <w:bottom w:w="0" w:type="dxa"/>
              <w:right w:w="108" w:type="dxa"/>
            </w:tcMar>
            <w:hideMark/>
          </w:tcPr>
          <w:p w14:paraId="42FD24BA" w14:textId="77777777" w:rsidR="00361486" w:rsidRPr="005700E2" w:rsidRDefault="00361486" w:rsidP="00895C7E">
            <w:pPr>
              <w:rPr>
                <w:rFonts w:cs="Times New Roman"/>
                <w:szCs w:val="28"/>
              </w:rPr>
            </w:pPr>
          </w:p>
        </w:tc>
      </w:tr>
      <w:tr w:rsidR="00361486" w:rsidRPr="005700E2" w14:paraId="5848F5D2" w14:textId="77777777" w:rsidTr="007F0CEA">
        <w:trPr>
          <w:jc w:val="center"/>
        </w:trPr>
        <w:tc>
          <w:tcPr>
            <w:tcW w:w="30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A54821A" w14:textId="77777777" w:rsidR="00361486" w:rsidRPr="005700E2" w:rsidRDefault="00361486" w:rsidP="00895C7E">
            <w:pPr>
              <w:pStyle w:val="p"/>
              <w:rPr>
                <w:sz w:val="28"/>
                <w:szCs w:val="28"/>
              </w:rPr>
            </w:pPr>
            <w:r w:rsidRPr="005700E2">
              <w:rPr>
                <w:sz w:val="28"/>
                <w:szCs w:val="28"/>
              </w:rPr>
              <w:t>Бағалау міндеттемелері</w:t>
            </w:r>
          </w:p>
        </w:tc>
        <w:tc>
          <w:tcPr>
            <w:tcW w:w="479" w:type="pct"/>
            <w:tcBorders>
              <w:top w:val="nil"/>
              <w:left w:val="nil"/>
              <w:bottom w:val="single" w:sz="8" w:space="0" w:color="auto"/>
              <w:right w:val="single" w:sz="8" w:space="0" w:color="auto"/>
            </w:tcBorders>
            <w:tcMar>
              <w:top w:w="0" w:type="dxa"/>
              <w:left w:w="108" w:type="dxa"/>
              <w:bottom w:w="0" w:type="dxa"/>
              <w:right w:w="108" w:type="dxa"/>
            </w:tcMar>
            <w:hideMark/>
          </w:tcPr>
          <w:p w14:paraId="77101262" w14:textId="77777777" w:rsidR="00361486" w:rsidRPr="005700E2" w:rsidRDefault="00361486" w:rsidP="00895C7E">
            <w:pPr>
              <w:pStyle w:val="pc"/>
              <w:rPr>
                <w:sz w:val="28"/>
                <w:szCs w:val="28"/>
              </w:rPr>
            </w:pPr>
            <w:r w:rsidRPr="005700E2">
              <w:rPr>
                <w:sz w:val="28"/>
                <w:szCs w:val="28"/>
              </w:rPr>
              <w:t>35</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14:paraId="3E9E2BDE" w14:textId="77777777" w:rsidR="00361486" w:rsidRPr="005700E2" w:rsidRDefault="00361486" w:rsidP="00895C7E">
            <w:pPr>
              <w:rPr>
                <w:rFonts w:cs="Times New Roman"/>
                <w:szCs w:val="28"/>
              </w:rPr>
            </w:pPr>
          </w:p>
        </w:tc>
        <w:tc>
          <w:tcPr>
            <w:tcW w:w="766" w:type="pct"/>
            <w:tcBorders>
              <w:top w:val="nil"/>
              <w:left w:val="nil"/>
              <w:bottom w:val="single" w:sz="8" w:space="0" w:color="auto"/>
              <w:right w:val="single" w:sz="8" w:space="0" w:color="auto"/>
            </w:tcBorders>
            <w:tcMar>
              <w:top w:w="0" w:type="dxa"/>
              <w:left w:w="108" w:type="dxa"/>
              <w:bottom w:w="0" w:type="dxa"/>
              <w:right w:w="108" w:type="dxa"/>
            </w:tcMar>
            <w:hideMark/>
          </w:tcPr>
          <w:p w14:paraId="5505BDA3" w14:textId="77777777" w:rsidR="00361486" w:rsidRPr="005700E2" w:rsidRDefault="00361486" w:rsidP="00895C7E">
            <w:pPr>
              <w:rPr>
                <w:rFonts w:cs="Times New Roman"/>
                <w:szCs w:val="28"/>
              </w:rPr>
            </w:pPr>
          </w:p>
        </w:tc>
      </w:tr>
      <w:tr w:rsidR="00361486" w:rsidRPr="005700E2" w14:paraId="2AE4B614" w14:textId="77777777" w:rsidTr="007F0CEA">
        <w:trPr>
          <w:jc w:val="center"/>
        </w:trPr>
        <w:tc>
          <w:tcPr>
            <w:tcW w:w="30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20B70CE" w14:textId="77777777" w:rsidR="00361486" w:rsidRPr="005700E2" w:rsidRDefault="00361486" w:rsidP="00895C7E">
            <w:pPr>
              <w:pStyle w:val="p"/>
              <w:rPr>
                <w:sz w:val="28"/>
                <w:szCs w:val="28"/>
              </w:rPr>
            </w:pPr>
            <w:r w:rsidRPr="005700E2">
              <w:rPr>
                <w:sz w:val="28"/>
                <w:szCs w:val="28"/>
              </w:rPr>
              <w:t>Жалдау бойынша міндеттемелер</w:t>
            </w:r>
          </w:p>
        </w:tc>
        <w:tc>
          <w:tcPr>
            <w:tcW w:w="479" w:type="pct"/>
            <w:tcBorders>
              <w:top w:val="nil"/>
              <w:left w:val="nil"/>
              <w:bottom w:val="single" w:sz="8" w:space="0" w:color="auto"/>
              <w:right w:val="single" w:sz="8" w:space="0" w:color="auto"/>
            </w:tcBorders>
            <w:tcMar>
              <w:top w:w="0" w:type="dxa"/>
              <w:left w:w="108" w:type="dxa"/>
              <w:bottom w:w="0" w:type="dxa"/>
              <w:right w:w="108" w:type="dxa"/>
            </w:tcMar>
            <w:hideMark/>
          </w:tcPr>
          <w:p w14:paraId="0BF33773" w14:textId="77777777" w:rsidR="00361486" w:rsidRPr="005700E2" w:rsidRDefault="00361486" w:rsidP="00895C7E">
            <w:pPr>
              <w:pStyle w:val="pc"/>
              <w:rPr>
                <w:sz w:val="28"/>
                <w:szCs w:val="28"/>
              </w:rPr>
            </w:pPr>
            <w:r w:rsidRPr="005700E2">
              <w:rPr>
                <w:sz w:val="28"/>
                <w:szCs w:val="28"/>
              </w:rPr>
              <w:t>36</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14:paraId="0CA2FB7E" w14:textId="77777777" w:rsidR="00361486" w:rsidRPr="005700E2" w:rsidRDefault="00361486" w:rsidP="00895C7E">
            <w:pPr>
              <w:rPr>
                <w:rFonts w:cs="Times New Roman"/>
                <w:szCs w:val="28"/>
              </w:rPr>
            </w:pPr>
          </w:p>
        </w:tc>
        <w:tc>
          <w:tcPr>
            <w:tcW w:w="766" w:type="pct"/>
            <w:tcBorders>
              <w:top w:val="nil"/>
              <w:left w:val="nil"/>
              <w:bottom w:val="single" w:sz="8" w:space="0" w:color="auto"/>
              <w:right w:val="single" w:sz="8" w:space="0" w:color="auto"/>
            </w:tcBorders>
            <w:tcMar>
              <w:top w:w="0" w:type="dxa"/>
              <w:left w:w="108" w:type="dxa"/>
              <w:bottom w:w="0" w:type="dxa"/>
              <w:right w:w="108" w:type="dxa"/>
            </w:tcMar>
            <w:hideMark/>
          </w:tcPr>
          <w:p w14:paraId="6396CA88" w14:textId="77777777" w:rsidR="00361486" w:rsidRPr="005700E2" w:rsidRDefault="00361486" w:rsidP="00895C7E">
            <w:pPr>
              <w:rPr>
                <w:rFonts w:cs="Times New Roman"/>
                <w:szCs w:val="28"/>
              </w:rPr>
            </w:pPr>
          </w:p>
        </w:tc>
      </w:tr>
      <w:tr w:rsidR="00361486" w:rsidRPr="005700E2" w14:paraId="4E80C25F" w14:textId="77777777" w:rsidTr="007F0CEA">
        <w:trPr>
          <w:jc w:val="center"/>
        </w:trPr>
        <w:tc>
          <w:tcPr>
            <w:tcW w:w="30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329D4B7" w14:textId="77777777" w:rsidR="00361486" w:rsidRPr="005700E2" w:rsidRDefault="00361486" w:rsidP="00895C7E">
            <w:pPr>
              <w:pStyle w:val="p"/>
              <w:rPr>
                <w:sz w:val="28"/>
                <w:szCs w:val="28"/>
              </w:rPr>
            </w:pPr>
            <w:r w:rsidRPr="005700E2">
              <w:rPr>
                <w:sz w:val="28"/>
                <w:szCs w:val="28"/>
              </w:rPr>
              <w:t>«РЕПО» операциялары</w:t>
            </w:r>
          </w:p>
        </w:tc>
        <w:tc>
          <w:tcPr>
            <w:tcW w:w="479" w:type="pct"/>
            <w:tcBorders>
              <w:top w:val="nil"/>
              <w:left w:val="nil"/>
              <w:bottom w:val="single" w:sz="8" w:space="0" w:color="auto"/>
              <w:right w:val="single" w:sz="8" w:space="0" w:color="auto"/>
            </w:tcBorders>
            <w:tcMar>
              <w:top w:w="0" w:type="dxa"/>
              <w:left w:w="108" w:type="dxa"/>
              <w:bottom w:w="0" w:type="dxa"/>
              <w:right w:w="108" w:type="dxa"/>
            </w:tcMar>
            <w:hideMark/>
          </w:tcPr>
          <w:p w14:paraId="16D233D8" w14:textId="77777777" w:rsidR="00361486" w:rsidRPr="005700E2" w:rsidRDefault="00361486" w:rsidP="00895C7E">
            <w:pPr>
              <w:pStyle w:val="pc"/>
              <w:rPr>
                <w:sz w:val="28"/>
                <w:szCs w:val="28"/>
              </w:rPr>
            </w:pPr>
            <w:r w:rsidRPr="005700E2">
              <w:rPr>
                <w:sz w:val="28"/>
                <w:szCs w:val="28"/>
              </w:rPr>
              <w:t>37</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14:paraId="191BA443" w14:textId="77777777" w:rsidR="00361486" w:rsidRPr="005700E2" w:rsidRDefault="00361486" w:rsidP="00895C7E">
            <w:pPr>
              <w:rPr>
                <w:rFonts w:cs="Times New Roman"/>
                <w:szCs w:val="28"/>
              </w:rPr>
            </w:pPr>
          </w:p>
        </w:tc>
        <w:tc>
          <w:tcPr>
            <w:tcW w:w="766" w:type="pct"/>
            <w:tcBorders>
              <w:top w:val="nil"/>
              <w:left w:val="nil"/>
              <w:bottom w:val="single" w:sz="8" w:space="0" w:color="auto"/>
              <w:right w:val="single" w:sz="8" w:space="0" w:color="auto"/>
            </w:tcBorders>
            <w:tcMar>
              <w:top w:w="0" w:type="dxa"/>
              <w:left w:w="108" w:type="dxa"/>
              <w:bottom w:w="0" w:type="dxa"/>
              <w:right w:w="108" w:type="dxa"/>
            </w:tcMar>
            <w:hideMark/>
          </w:tcPr>
          <w:p w14:paraId="54795A0F" w14:textId="77777777" w:rsidR="00361486" w:rsidRPr="005700E2" w:rsidRDefault="00361486" w:rsidP="00895C7E">
            <w:pPr>
              <w:rPr>
                <w:rFonts w:cs="Times New Roman"/>
                <w:szCs w:val="28"/>
              </w:rPr>
            </w:pPr>
          </w:p>
        </w:tc>
      </w:tr>
      <w:tr w:rsidR="00361486" w:rsidRPr="005700E2" w14:paraId="6EA566A5" w14:textId="77777777" w:rsidTr="007F0CEA">
        <w:trPr>
          <w:jc w:val="center"/>
        </w:trPr>
        <w:tc>
          <w:tcPr>
            <w:tcW w:w="30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CAD96F2" w14:textId="77777777" w:rsidR="00361486" w:rsidRPr="005700E2" w:rsidRDefault="00361486" w:rsidP="00895C7E">
            <w:pPr>
              <w:pStyle w:val="p"/>
              <w:rPr>
                <w:sz w:val="28"/>
                <w:szCs w:val="28"/>
              </w:rPr>
            </w:pPr>
            <w:r w:rsidRPr="005700E2">
              <w:rPr>
                <w:sz w:val="28"/>
                <w:szCs w:val="28"/>
              </w:rPr>
              <w:t>Туынды қаржы құралдары</w:t>
            </w:r>
          </w:p>
        </w:tc>
        <w:tc>
          <w:tcPr>
            <w:tcW w:w="479" w:type="pct"/>
            <w:tcBorders>
              <w:top w:val="nil"/>
              <w:left w:val="nil"/>
              <w:bottom w:val="single" w:sz="8" w:space="0" w:color="auto"/>
              <w:right w:val="single" w:sz="8" w:space="0" w:color="auto"/>
            </w:tcBorders>
            <w:tcMar>
              <w:top w:w="0" w:type="dxa"/>
              <w:left w:w="108" w:type="dxa"/>
              <w:bottom w:w="0" w:type="dxa"/>
              <w:right w:w="108" w:type="dxa"/>
            </w:tcMar>
            <w:hideMark/>
          </w:tcPr>
          <w:p w14:paraId="6A8492FC" w14:textId="77777777" w:rsidR="00361486" w:rsidRPr="005700E2" w:rsidRDefault="00361486" w:rsidP="00895C7E">
            <w:pPr>
              <w:pStyle w:val="pc"/>
              <w:rPr>
                <w:sz w:val="28"/>
                <w:szCs w:val="28"/>
              </w:rPr>
            </w:pPr>
            <w:r w:rsidRPr="005700E2">
              <w:rPr>
                <w:sz w:val="28"/>
                <w:szCs w:val="28"/>
              </w:rPr>
              <w:t>38</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14:paraId="7B07BBEA" w14:textId="77777777" w:rsidR="00361486" w:rsidRPr="005700E2" w:rsidRDefault="00361486" w:rsidP="00895C7E">
            <w:pPr>
              <w:rPr>
                <w:rFonts w:cs="Times New Roman"/>
                <w:szCs w:val="28"/>
              </w:rPr>
            </w:pPr>
          </w:p>
        </w:tc>
        <w:tc>
          <w:tcPr>
            <w:tcW w:w="766" w:type="pct"/>
            <w:tcBorders>
              <w:top w:val="nil"/>
              <w:left w:val="nil"/>
              <w:bottom w:val="single" w:sz="8" w:space="0" w:color="auto"/>
              <w:right w:val="single" w:sz="8" w:space="0" w:color="auto"/>
            </w:tcBorders>
            <w:tcMar>
              <w:top w:w="0" w:type="dxa"/>
              <w:left w:w="108" w:type="dxa"/>
              <w:bottom w:w="0" w:type="dxa"/>
              <w:right w:w="108" w:type="dxa"/>
            </w:tcMar>
            <w:hideMark/>
          </w:tcPr>
          <w:p w14:paraId="72C0EF33" w14:textId="77777777" w:rsidR="00361486" w:rsidRPr="005700E2" w:rsidRDefault="00361486" w:rsidP="00895C7E">
            <w:pPr>
              <w:rPr>
                <w:rFonts w:cs="Times New Roman"/>
                <w:szCs w:val="28"/>
              </w:rPr>
            </w:pPr>
          </w:p>
        </w:tc>
      </w:tr>
      <w:tr w:rsidR="00361486" w:rsidRPr="005700E2" w14:paraId="3B6CB208" w14:textId="77777777" w:rsidTr="007F0CEA">
        <w:trPr>
          <w:jc w:val="center"/>
        </w:trPr>
        <w:tc>
          <w:tcPr>
            <w:tcW w:w="30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A5FB02A" w14:textId="77777777" w:rsidR="00361486" w:rsidRPr="005700E2" w:rsidRDefault="00361486" w:rsidP="00895C7E">
            <w:pPr>
              <w:pStyle w:val="p"/>
              <w:rPr>
                <w:sz w:val="28"/>
                <w:szCs w:val="28"/>
              </w:rPr>
            </w:pPr>
            <w:r w:rsidRPr="005700E2">
              <w:rPr>
                <w:sz w:val="28"/>
                <w:szCs w:val="28"/>
              </w:rPr>
              <w:t>Шығарылған облигациялар</w:t>
            </w:r>
          </w:p>
        </w:tc>
        <w:tc>
          <w:tcPr>
            <w:tcW w:w="479" w:type="pct"/>
            <w:tcBorders>
              <w:top w:val="nil"/>
              <w:left w:val="nil"/>
              <w:bottom w:val="single" w:sz="8" w:space="0" w:color="auto"/>
              <w:right w:val="single" w:sz="8" w:space="0" w:color="auto"/>
            </w:tcBorders>
            <w:tcMar>
              <w:top w:w="0" w:type="dxa"/>
              <w:left w:w="108" w:type="dxa"/>
              <w:bottom w:w="0" w:type="dxa"/>
              <w:right w:w="108" w:type="dxa"/>
            </w:tcMar>
            <w:hideMark/>
          </w:tcPr>
          <w:p w14:paraId="23F62E93" w14:textId="77777777" w:rsidR="00361486" w:rsidRPr="005700E2" w:rsidRDefault="00361486" w:rsidP="00895C7E">
            <w:pPr>
              <w:pStyle w:val="pc"/>
              <w:rPr>
                <w:sz w:val="28"/>
                <w:szCs w:val="28"/>
              </w:rPr>
            </w:pPr>
            <w:r w:rsidRPr="005700E2">
              <w:rPr>
                <w:sz w:val="28"/>
                <w:szCs w:val="28"/>
              </w:rPr>
              <w:t>39</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14:paraId="366585C9" w14:textId="77777777" w:rsidR="00361486" w:rsidRPr="005700E2" w:rsidRDefault="00361486" w:rsidP="00895C7E">
            <w:pPr>
              <w:rPr>
                <w:rFonts w:cs="Times New Roman"/>
                <w:szCs w:val="28"/>
              </w:rPr>
            </w:pPr>
          </w:p>
        </w:tc>
        <w:tc>
          <w:tcPr>
            <w:tcW w:w="766" w:type="pct"/>
            <w:tcBorders>
              <w:top w:val="nil"/>
              <w:left w:val="nil"/>
              <w:bottom w:val="single" w:sz="8" w:space="0" w:color="auto"/>
              <w:right w:val="single" w:sz="8" w:space="0" w:color="auto"/>
            </w:tcBorders>
            <w:tcMar>
              <w:top w:w="0" w:type="dxa"/>
              <w:left w:w="108" w:type="dxa"/>
              <w:bottom w:w="0" w:type="dxa"/>
              <w:right w:w="108" w:type="dxa"/>
            </w:tcMar>
            <w:hideMark/>
          </w:tcPr>
          <w:p w14:paraId="6FCA3553" w14:textId="77777777" w:rsidR="00361486" w:rsidRPr="005700E2" w:rsidRDefault="00361486" w:rsidP="00895C7E">
            <w:pPr>
              <w:rPr>
                <w:rFonts w:cs="Times New Roman"/>
                <w:szCs w:val="28"/>
              </w:rPr>
            </w:pPr>
          </w:p>
        </w:tc>
      </w:tr>
      <w:tr w:rsidR="00361486" w:rsidRPr="005700E2" w14:paraId="65AD5468" w14:textId="77777777" w:rsidTr="007F0CEA">
        <w:trPr>
          <w:jc w:val="center"/>
        </w:trPr>
        <w:tc>
          <w:tcPr>
            <w:tcW w:w="30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3F6A091" w14:textId="77777777" w:rsidR="00361486" w:rsidRPr="005700E2" w:rsidRDefault="00361486" w:rsidP="00895C7E">
            <w:pPr>
              <w:pStyle w:val="p"/>
              <w:rPr>
                <w:sz w:val="28"/>
                <w:szCs w:val="28"/>
              </w:rPr>
            </w:pPr>
            <w:r w:rsidRPr="005700E2">
              <w:rPr>
                <w:sz w:val="28"/>
                <w:szCs w:val="28"/>
              </w:rPr>
              <w:lastRenderedPageBreak/>
              <w:t>Болашақ кезеңдердің кірісі</w:t>
            </w:r>
          </w:p>
        </w:tc>
        <w:tc>
          <w:tcPr>
            <w:tcW w:w="479" w:type="pct"/>
            <w:tcBorders>
              <w:top w:val="nil"/>
              <w:left w:val="nil"/>
              <w:bottom w:val="single" w:sz="8" w:space="0" w:color="auto"/>
              <w:right w:val="single" w:sz="8" w:space="0" w:color="auto"/>
            </w:tcBorders>
            <w:tcMar>
              <w:top w:w="0" w:type="dxa"/>
              <w:left w:w="108" w:type="dxa"/>
              <w:bottom w:w="0" w:type="dxa"/>
              <w:right w:w="108" w:type="dxa"/>
            </w:tcMar>
            <w:hideMark/>
          </w:tcPr>
          <w:p w14:paraId="377AB557" w14:textId="77777777" w:rsidR="00361486" w:rsidRPr="005700E2" w:rsidRDefault="00361486" w:rsidP="00895C7E">
            <w:pPr>
              <w:pStyle w:val="pc"/>
              <w:rPr>
                <w:sz w:val="28"/>
                <w:szCs w:val="28"/>
              </w:rPr>
            </w:pPr>
            <w:r w:rsidRPr="005700E2">
              <w:rPr>
                <w:sz w:val="28"/>
                <w:szCs w:val="28"/>
              </w:rPr>
              <w:t>40</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14:paraId="798B9C33" w14:textId="77777777" w:rsidR="00361486" w:rsidRPr="005700E2" w:rsidRDefault="00361486" w:rsidP="00895C7E">
            <w:pPr>
              <w:rPr>
                <w:rFonts w:cs="Times New Roman"/>
                <w:szCs w:val="28"/>
              </w:rPr>
            </w:pPr>
          </w:p>
        </w:tc>
        <w:tc>
          <w:tcPr>
            <w:tcW w:w="766" w:type="pct"/>
            <w:tcBorders>
              <w:top w:val="nil"/>
              <w:left w:val="nil"/>
              <w:bottom w:val="single" w:sz="8" w:space="0" w:color="auto"/>
              <w:right w:val="single" w:sz="8" w:space="0" w:color="auto"/>
            </w:tcBorders>
            <w:tcMar>
              <w:top w:w="0" w:type="dxa"/>
              <w:left w:w="108" w:type="dxa"/>
              <w:bottom w:w="0" w:type="dxa"/>
              <w:right w:w="108" w:type="dxa"/>
            </w:tcMar>
            <w:hideMark/>
          </w:tcPr>
          <w:p w14:paraId="7BF4494F" w14:textId="77777777" w:rsidR="00361486" w:rsidRPr="005700E2" w:rsidRDefault="00361486" w:rsidP="00895C7E">
            <w:pPr>
              <w:rPr>
                <w:rFonts w:cs="Times New Roman"/>
                <w:szCs w:val="28"/>
              </w:rPr>
            </w:pPr>
          </w:p>
        </w:tc>
      </w:tr>
      <w:tr w:rsidR="00361486" w:rsidRPr="005700E2" w14:paraId="2B086296" w14:textId="77777777" w:rsidTr="007F0CEA">
        <w:trPr>
          <w:jc w:val="center"/>
        </w:trPr>
        <w:tc>
          <w:tcPr>
            <w:tcW w:w="30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58C0B99" w14:textId="77777777" w:rsidR="00361486" w:rsidRPr="005700E2" w:rsidRDefault="00361486" w:rsidP="00895C7E">
            <w:pPr>
              <w:pStyle w:val="p"/>
              <w:rPr>
                <w:sz w:val="28"/>
                <w:szCs w:val="28"/>
              </w:rPr>
            </w:pPr>
            <w:r w:rsidRPr="005700E2">
              <w:rPr>
                <w:sz w:val="28"/>
                <w:szCs w:val="28"/>
              </w:rPr>
              <w:t>Салықтар және бюджетке төленетін басқа да міндетті төлемдер бойынша міндеттеме</w:t>
            </w:r>
          </w:p>
        </w:tc>
        <w:tc>
          <w:tcPr>
            <w:tcW w:w="479" w:type="pct"/>
            <w:tcBorders>
              <w:top w:val="nil"/>
              <w:left w:val="nil"/>
              <w:bottom w:val="single" w:sz="8" w:space="0" w:color="auto"/>
              <w:right w:val="single" w:sz="8" w:space="0" w:color="auto"/>
            </w:tcBorders>
            <w:tcMar>
              <w:top w:w="0" w:type="dxa"/>
              <w:left w:w="108" w:type="dxa"/>
              <w:bottom w:w="0" w:type="dxa"/>
              <w:right w:w="108" w:type="dxa"/>
            </w:tcMar>
            <w:hideMark/>
          </w:tcPr>
          <w:p w14:paraId="28A5C30D" w14:textId="77777777" w:rsidR="00361486" w:rsidRPr="005700E2" w:rsidRDefault="00361486" w:rsidP="00895C7E">
            <w:pPr>
              <w:pStyle w:val="pc"/>
              <w:rPr>
                <w:sz w:val="28"/>
                <w:szCs w:val="28"/>
              </w:rPr>
            </w:pPr>
            <w:r w:rsidRPr="005700E2">
              <w:rPr>
                <w:sz w:val="28"/>
                <w:szCs w:val="28"/>
              </w:rPr>
              <w:t>41</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14:paraId="7A3894B9" w14:textId="77777777" w:rsidR="00361486" w:rsidRPr="005700E2" w:rsidRDefault="00361486" w:rsidP="00895C7E">
            <w:pPr>
              <w:rPr>
                <w:rFonts w:cs="Times New Roman"/>
                <w:szCs w:val="28"/>
              </w:rPr>
            </w:pPr>
          </w:p>
        </w:tc>
        <w:tc>
          <w:tcPr>
            <w:tcW w:w="766" w:type="pct"/>
            <w:tcBorders>
              <w:top w:val="nil"/>
              <w:left w:val="nil"/>
              <w:bottom w:val="single" w:sz="8" w:space="0" w:color="auto"/>
              <w:right w:val="single" w:sz="8" w:space="0" w:color="auto"/>
            </w:tcBorders>
            <w:tcMar>
              <w:top w:w="0" w:type="dxa"/>
              <w:left w:w="108" w:type="dxa"/>
              <w:bottom w:w="0" w:type="dxa"/>
              <w:right w:w="108" w:type="dxa"/>
            </w:tcMar>
            <w:hideMark/>
          </w:tcPr>
          <w:p w14:paraId="67AE7697" w14:textId="77777777" w:rsidR="00361486" w:rsidRPr="005700E2" w:rsidRDefault="00361486" w:rsidP="00895C7E">
            <w:pPr>
              <w:rPr>
                <w:rFonts w:cs="Times New Roman"/>
                <w:szCs w:val="28"/>
              </w:rPr>
            </w:pPr>
          </w:p>
        </w:tc>
      </w:tr>
      <w:tr w:rsidR="00361486" w:rsidRPr="005700E2" w14:paraId="1335B356" w14:textId="77777777" w:rsidTr="007F0CEA">
        <w:trPr>
          <w:jc w:val="center"/>
        </w:trPr>
        <w:tc>
          <w:tcPr>
            <w:tcW w:w="30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BBAE543" w14:textId="77777777" w:rsidR="00361486" w:rsidRPr="005700E2" w:rsidRDefault="00361486" w:rsidP="00895C7E">
            <w:pPr>
              <w:pStyle w:val="p"/>
              <w:rPr>
                <w:sz w:val="28"/>
                <w:szCs w:val="28"/>
              </w:rPr>
            </w:pPr>
            <w:r w:rsidRPr="005700E2">
              <w:rPr>
                <w:sz w:val="28"/>
                <w:szCs w:val="28"/>
              </w:rPr>
              <w:t>Кейінге қалдырылған салық міндеттемесі</w:t>
            </w:r>
          </w:p>
        </w:tc>
        <w:tc>
          <w:tcPr>
            <w:tcW w:w="479" w:type="pct"/>
            <w:tcBorders>
              <w:top w:val="nil"/>
              <w:left w:val="nil"/>
              <w:bottom w:val="single" w:sz="8" w:space="0" w:color="auto"/>
              <w:right w:val="single" w:sz="8" w:space="0" w:color="auto"/>
            </w:tcBorders>
            <w:tcMar>
              <w:top w:w="0" w:type="dxa"/>
              <w:left w:w="108" w:type="dxa"/>
              <w:bottom w:w="0" w:type="dxa"/>
              <w:right w:w="108" w:type="dxa"/>
            </w:tcMar>
            <w:hideMark/>
          </w:tcPr>
          <w:p w14:paraId="4BFA3433" w14:textId="77777777" w:rsidR="00361486" w:rsidRPr="005700E2" w:rsidRDefault="00361486" w:rsidP="00895C7E">
            <w:pPr>
              <w:pStyle w:val="pc"/>
              <w:rPr>
                <w:sz w:val="28"/>
                <w:szCs w:val="28"/>
              </w:rPr>
            </w:pPr>
            <w:r w:rsidRPr="005700E2">
              <w:rPr>
                <w:sz w:val="28"/>
                <w:szCs w:val="28"/>
              </w:rPr>
              <w:t>42</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14:paraId="58B161EA" w14:textId="77777777" w:rsidR="00361486" w:rsidRPr="005700E2" w:rsidRDefault="00361486" w:rsidP="00895C7E">
            <w:pPr>
              <w:rPr>
                <w:rFonts w:cs="Times New Roman"/>
                <w:szCs w:val="28"/>
              </w:rPr>
            </w:pPr>
          </w:p>
        </w:tc>
        <w:tc>
          <w:tcPr>
            <w:tcW w:w="766" w:type="pct"/>
            <w:tcBorders>
              <w:top w:val="nil"/>
              <w:left w:val="nil"/>
              <w:bottom w:val="single" w:sz="8" w:space="0" w:color="auto"/>
              <w:right w:val="single" w:sz="8" w:space="0" w:color="auto"/>
            </w:tcBorders>
            <w:tcMar>
              <w:top w:w="0" w:type="dxa"/>
              <w:left w:w="108" w:type="dxa"/>
              <w:bottom w:w="0" w:type="dxa"/>
              <w:right w:w="108" w:type="dxa"/>
            </w:tcMar>
            <w:hideMark/>
          </w:tcPr>
          <w:p w14:paraId="28064299" w14:textId="77777777" w:rsidR="00361486" w:rsidRPr="005700E2" w:rsidRDefault="00361486" w:rsidP="00895C7E">
            <w:pPr>
              <w:rPr>
                <w:rFonts w:cs="Times New Roman"/>
                <w:szCs w:val="28"/>
              </w:rPr>
            </w:pPr>
          </w:p>
        </w:tc>
      </w:tr>
      <w:tr w:rsidR="00361486" w:rsidRPr="005700E2" w14:paraId="587A3394" w14:textId="77777777" w:rsidTr="007F0CEA">
        <w:trPr>
          <w:jc w:val="center"/>
        </w:trPr>
        <w:tc>
          <w:tcPr>
            <w:tcW w:w="30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E2DB639" w14:textId="77777777" w:rsidR="00361486" w:rsidRPr="005700E2" w:rsidRDefault="00361486" w:rsidP="00895C7E">
            <w:pPr>
              <w:pStyle w:val="p"/>
              <w:rPr>
                <w:sz w:val="28"/>
                <w:szCs w:val="28"/>
              </w:rPr>
            </w:pPr>
            <w:r w:rsidRPr="005700E2">
              <w:rPr>
                <w:sz w:val="28"/>
                <w:szCs w:val="28"/>
              </w:rPr>
              <w:t>Басқа да міндеттемелер</w:t>
            </w:r>
          </w:p>
        </w:tc>
        <w:tc>
          <w:tcPr>
            <w:tcW w:w="479" w:type="pct"/>
            <w:tcBorders>
              <w:top w:val="nil"/>
              <w:left w:val="nil"/>
              <w:bottom w:val="single" w:sz="8" w:space="0" w:color="auto"/>
              <w:right w:val="single" w:sz="8" w:space="0" w:color="auto"/>
            </w:tcBorders>
            <w:tcMar>
              <w:top w:w="0" w:type="dxa"/>
              <w:left w:w="108" w:type="dxa"/>
              <w:bottom w:w="0" w:type="dxa"/>
              <w:right w:w="108" w:type="dxa"/>
            </w:tcMar>
            <w:hideMark/>
          </w:tcPr>
          <w:p w14:paraId="0AB4633B" w14:textId="77777777" w:rsidR="00361486" w:rsidRPr="005700E2" w:rsidRDefault="00361486" w:rsidP="00895C7E">
            <w:pPr>
              <w:pStyle w:val="pc"/>
              <w:rPr>
                <w:sz w:val="28"/>
                <w:szCs w:val="28"/>
              </w:rPr>
            </w:pPr>
            <w:r w:rsidRPr="005700E2">
              <w:rPr>
                <w:sz w:val="28"/>
                <w:szCs w:val="28"/>
              </w:rPr>
              <w:t>43</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14:paraId="454F7C97" w14:textId="77777777" w:rsidR="00361486" w:rsidRPr="005700E2" w:rsidRDefault="00361486" w:rsidP="00895C7E">
            <w:pPr>
              <w:rPr>
                <w:rFonts w:cs="Times New Roman"/>
                <w:szCs w:val="28"/>
              </w:rPr>
            </w:pPr>
          </w:p>
        </w:tc>
        <w:tc>
          <w:tcPr>
            <w:tcW w:w="766" w:type="pct"/>
            <w:tcBorders>
              <w:top w:val="nil"/>
              <w:left w:val="nil"/>
              <w:bottom w:val="single" w:sz="8" w:space="0" w:color="auto"/>
              <w:right w:val="single" w:sz="8" w:space="0" w:color="auto"/>
            </w:tcBorders>
            <w:tcMar>
              <w:top w:w="0" w:type="dxa"/>
              <w:left w:w="108" w:type="dxa"/>
              <w:bottom w:w="0" w:type="dxa"/>
              <w:right w:w="108" w:type="dxa"/>
            </w:tcMar>
            <w:hideMark/>
          </w:tcPr>
          <w:p w14:paraId="156B8280" w14:textId="77777777" w:rsidR="00361486" w:rsidRPr="005700E2" w:rsidRDefault="00361486" w:rsidP="00895C7E">
            <w:pPr>
              <w:rPr>
                <w:rFonts w:cs="Times New Roman"/>
                <w:szCs w:val="28"/>
              </w:rPr>
            </w:pPr>
          </w:p>
        </w:tc>
      </w:tr>
      <w:tr w:rsidR="00361486" w:rsidRPr="005700E2" w14:paraId="06B3C6FC" w14:textId="77777777" w:rsidTr="007F0CEA">
        <w:trPr>
          <w:jc w:val="center"/>
        </w:trPr>
        <w:tc>
          <w:tcPr>
            <w:tcW w:w="30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3198EC1" w14:textId="77777777" w:rsidR="00361486" w:rsidRPr="005700E2" w:rsidRDefault="00361486" w:rsidP="00895C7E">
            <w:pPr>
              <w:pStyle w:val="p"/>
              <w:rPr>
                <w:sz w:val="28"/>
                <w:szCs w:val="28"/>
              </w:rPr>
            </w:pPr>
            <w:r w:rsidRPr="005700E2">
              <w:rPr>
                <w:sz w:val="28"/>
                <w:szCs w:val="28"/>
              </w:rPr>
              <w:t>Міндеттемелердің жиынтығы</w:t>
            </w:r>
          </w:p>
        </w:tc>
        <w:tc>
          <w:tcPr>
            <w:tcW w:w="479" w:type="pct"/>
            <w:tcBorders>
              <w:top w:val="nil"/>
              <w:left w:val="nil"/>
              <w:bottom w:val="single" w:sz="8" w:space="0" w:color="auto"/>
              <w:right w:val="single" w:sz="8" w:space="0" w:color="auto"/>
            </w:tcBorders>
            <w:tcMar>
              <w:top w:w="0" w:type="dxa"/>
              <w:left w:w="108" w:type="dxa"/>
              <w:bottom w:w="0" w:type="dxa"/>
              <w:right w:w="108" w:type="dxa"/>
            </w:tcMar>
            <w:hideMark/>
          </w:tcPr>
          <w:p w14:paraId="668661B8" w14:textId="77777777" w:rsidR="00361486" w:rsidRPr="005700E2" w:rsidRDefault="00361486" w:rsidP="00895C7E">
            <w:pPr>
              <w:pStyle w:val="pc"/>
              <w:rPr>
                <w:sz w:val="28"/>
                <w:szCs w:val="28"/>
              </w:rPr>
            </w:pPr>
            <w:r w:rsidRPr="005700E2">
              <w:rPr>
                <w:sz w:val="28"/>
                <w:szCs w:val="28"/>
              </w:rPr>
              <w:t>44</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14:paraId="4C5FC75B" w14:textId="77777777" w:rsidR="00361486" w:rsidRPr="005700E2" w:rsidRDefault="00361486" w:rsidP="00895C7E">
            <w:pPr>
              <w:rPr>
                <w:rFonts w:cs="Times New Roman"/>
                <w:szCs w:val="28"/>
              </w:rPr>
            </w:pPr>
          </w:p>
        </w:tc>
        <w:tc>
          <w:tcPr>
            <w:tcW w:w="766" w:type="pct"/>
            <w:tcBorders>
              <w:top w:val="nil"/>
              <w:left w:val="nil"/>
              <w:bottom w:val="single" w:sz="8" w:space="0" w:color="auto"/>
              <w:right w:val="single" w:sz="8" w:space="0" w:color="auto"/>
            </w:tcBorders>
            <w:tcMar>
              <w:top w:w="0" w:type="dxa"/>
              <w:left w:w="108" w:type="dxa"/>
              <w:bottom w:w="0" w:type="dxa"/>
              <w:right w:w="108" w:type="dxa"/>
            </w:tcMar>
            <w:hideMark/>
          </w:tcPr>
          <w:p w14:paraId="116FBD09" w14:textId="77777777" w:rsidR="00361486" w:rsidRPr="005700E2" w:rsidRDefault="00361486" w:rsidP="00895C7E">
            <w:pPr>
              <w:rPr>
                <w:rFonts w:cs="Times New Roman"/>
                <w:szCs w:val="28"/>
              </w:rPr>
            </w:pPr>
          </w:p>
        </w:tc>
      </w:tr>
      <w:tr w:rsidR="00361486" w:rsidRPr="005700E2" w14:paraId="1DE59750" w14:textId="77777777" w:rsidTr="007F0CEA">
        <w:trPr>
          <w:jc w:val="center"/>
        </w:trPr>
        <w:tc>
          <w:tcPr>
            <w:tcW w:w="30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E55450" w14:textId="77777777" w:rsidR="00361486" w:rsidRPr="005700E2" w:rsidRDefault="00361486" w:rsidP="00895C7E">
            <w:pPr>
              <w:pStyle w:val="p"/>
              <w:rPr>
                <w:sz w:val="28"/>
                <w:szCs w:val="28"/>
              </w:rPr>
            </w:pPr>
            <w:r w:rsidRPr="005700E2">
              <w:rPr>
                <w:sz w:val="28"/>
                <w:szCs w:val="28"/>
              </w:rPr>
              <w:t>Капитал</w:t>
            </w:r>
          </w:p>
        </w:tc>
        <w:tc>
          <w:tcPr>
            <w:tcW w:w="479" w:type="pct"/>
            <w:tcBorders>
              <w:top w:val="nil"/>
              <w:left w:val="nil"/>
              <w:bottom w:val="single" w:sz="8" w:space="0" w:color="auto"/>
              <w:right w:val="single" w:sz="8" w:space="0" w:color="auto"/>
            </w:tcBorders>
            <w:tcMar>
              <w:top w:w="0" w:type="dxa"/>
              <w:left w:w="108" w:type="dxa"/>
              <w:bottom w:w="0" w:type="dxa"/>
              <w:right w:w="108" w:type="dxa"/>
            </w:tcMar>
            <w:hideMark/>
          </w:tcPr>
          <w:p w14:paraId="2DE065B1" w14:textId="77777777" w:rsidR="00361486" w:rsidRPr="005700E2" w:rsidRDefault="00361486" w:rsidP="00895C7E">
            <w:pPr>
              <w:rPr>
                <w:rFonts w:cs="Times New Roman"/>
                <w:szCs w:val="28"/>
              </w:rPr>
            </w:pP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14:paraId="14AA0EF8" w14:textId="77777777" w:rsidR="00361486" w:rsidRPr="005700E2" w:rsidRDefault="00361486" w:rsidP="00895C7E">
            <w:pPr>
              <w:rPr>
                <w:rFonts w:cs="Times New Roman"/>
                <w:szCs w:val="28"/>
              </w:rPr>
            </w:pPr>
          </w:p>
        </w:tc>
        <w:tc>
          <w:tcPr>
            <w:tcW w:w="766" w:type="pct"/>
            <w:tcBorders>
              <w:top w:val="nil"/>
              <w:left w:val="nil"/>
              <w:bottom w:val="single" w:sz="8" w:space="0" w:color="auto"/>
              <w:right w:val="single" w:sz="8" w:space="0" w:color="auto"/>
            </w:tcBorders>
            <w:tcMar>
              <w:top w:w="0" w:type="dxa"/>
              <w:left w:w="108" w:type="dxa"/>
              <w:bottom w:w="0" w:type="dxa"/>
              <w:right w:w="108" w:type="dxa"/>
            </w:tcMar>
            <w:hideMark/>
          </w:tcPr>
          <w:p w14:paraId="5B0D0780" w14:textId="77777777" w:rsidR="00361486" w:rsidRPr="005700E2" w:rsidRDefault="00361486" w:rsidP="00895C7E">
            <w:pPr>
              <w:rPr>
                <w:rFonts w:cs="Times New Roman"/>
                <w:szCs w:val="28"/>
              </w:rPr>
            </w:pPr>
          </w:p>
        </w:tc>
      </w:tr>
      <w:tr w:rsidR="00361486" w:rsidRPr="005700E2" w14:paraId="5C671A96" w14:textId="77777777" w:rsidTr="007F0CEA">
        <w:trPr>
          <w:jc w:val="center"/>
        </w:trPr>
        <w:tc>
          <w:tcPr>
            <w:tcW w:w="30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EA9B6D" w14:textId="77777777" w:rsidR="00361486" w:rsidRPr="005700E2" w:rsidRDefault="00361486" w:rsidP="00895C7E">
            <w:pPr>
              <w:pStyle w:val="p"/>
              <w:rPr>
                <w:sz w:val="28"/>
                <w:szCs w:val="28"/>
              </w:rPr>
            </w:pPr>
            <w:r w:rsidRPr="005700E2">
              <w:rPr>
                <w:sz w:val="28"/>
                <w:szCs w:val="28"/>
              </w:rPr>
              <w:t>Жарғылық капитал (құрылтайшылардың жарналары)</w:t>
            </w:r>
          </w:p>
        </w:tc>
        <w:tc>
          <w:tcPr>
            <w:tcW w:w="479" w:type="pct"/>
            <w:tcBorders>
              <w:top w:val="nil"/>
              <w:left w:val="nil"/>
              <w:bottom w:val="single" w:sz="8" w:space="0" w:color="auto"/>
              <w:right w:val="single" w:sz="8" w:space="0" w:color="auto"/>
            </w:tcBorders>
            <w:tcMar>
              <w:top w:w="0" w:type="dxa"/>
              <w:left w:w="108" w:type="dxa"/>
              <w:bottom w:w="0" w:type="dxa"/>
              <w:right w:w="108" w:type="dxa"/>
            </w:tcMar>
            <w:hideMark/>
          </w:tcPr>
          <w:p w14:paraId="42596363" w14:textId="77777777" w:rsidR="00361486" w:rsidRPr="005700E2" w:rsidRDefault="00361486" w:rsidP="00895C7E">
            <w:pPr>
              <w:pStyle w:val="pc"/>
              <w:rPr>
                <w:sz w:val="28"/>
                <w:szCs w:val="28"/>
              </w:rPr>
            </w:pPr>
            <w:r w:rsidRPr="005700E2">
              <w:rPr>
                <w:sz w:val="28"/>
                <w:szCs w:val="28"/>
              </w:rPr>
              <w:t>45</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14:paraId="7A46AF0B" w14:textId="77777777" w:rsidR="00361486" w:rsidRPr="005700E2" w:rsidRDefault="00361486" w:rsidP="00895C7E">
            <w:pPr>
              <w:rPr>
                <w:rFonts w:cs="Times New Roman"/>
                <w:szCs w:val="28"/>
              </w:rPr>
            </w:pPr>
          </w:p>
        </w:tc>
        <w:tc>
          <w:tcPr>
            <w:tcW w:w="766" w:type="pct"/>
            <w:tcBorders>
              <w:top w:val="nil"/>
              <w:left w:val="nil"/>
              <w:bottom w:val="single" w:sz="8" w:space="0" w:color="auto"/>
              <w:right w:val="single" w:sz="8" w:space="0" w:color="auto"/>
            </w:tcBorders>
            <w:tcMar>
              <w:top w:w="0" w:type="dxa"/>
              <w:left w:w="108" w:type="dxa"/>
              <w:bottom w:w="0" w:type="dxa"/>
              <w:right w:w="108" w:type="dxa"/>
            </w:tcMar>
            <w:hideMark/>
          </w:tcPr>
          <w:p w14:paraId="04B63049" w14:textId="77777777" w:rsidR="00361486" w:rsidRPr="005700E2" w:rsidRDefault="00361486" w:rsidP="00895C7E">
            <w:pPr>
              <w:rPr>
                <w:rFonts w:cs="Times New Roman"/>
                <w:szCs w:val="28"/>
              </w:rPr>
            </w:pPr>
          </w:p>
        </w:tc>
      </w:tr>
      <w:tr w:rsidR="00361486" w:rsidRPr="005700E2" w14:paraId="433825BD" w14:textId="77777777" w:rsidTr="007F0CEA">
        <w:trPr>
          <w:jc w:val="center"/>
        </w:trPr>
        <w:tc>
          <w:tcPr>
            <w:tcW w:w="30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A73E3ED" w14:textId="77777777" w:rsidR="00361486" w:rsidRPr="005700E2" w:rsidRDefault="00361486" w:rsidP="00895C7E">
            <w:pPr>
              <w:pStyle w:val="p"/>
              <w:rPr>
                <w:sz w:val="28"/>
                <w:szCs w:val="28"/>
              </w:rPr>
            </w:pPr>
            <w:r w:rsidRPr="005700E2">
              <w:rPr>
                <w:sz w:val="28"/>
                <w:szCs w:val="28"/>
              </w:rPr>
              <w:t>Алынған капитал (құрылтайшылардың жарналары)</w:t>
            </w:r>
          </w:p>
        </w:tc>
        <w:tc>
          <w:tcPr>
            <w:tcW w:w="479" w:type="pct"/>
            <w:tcBorders>
              <w:top w:val="nil"/>
              <w:left w:val="nil"/>
              <w:bottom w:val="single" w:sz="8" w:space="0" w:color="auto"/>
              <w:right w:val="single" w:sz="8" w:space="0" w:color="auto"/>
            </w:tcBorders>
            <w:tcMar>
              <w:top w:w="0" w:type="dxa"/>
              <w:left w:w="108" w:type="dxa"/>
              <w:bottom w:w="0" w:type="dxa"/>
              <w:right w:w="108" w:type="dxa"/>
            </w:tcMar>
            <w:hideMark/>
          </w:tcPr>
          <w:p w14:paraId="4AFBE977" w14:textId="77777777" w:rsidR="00361486" w:rsidRPr="005700E2" w:rsidRDefault="00361486" w:rsidP="00895C7E">
            <w:pPr>
              <w:pStyle w:val="pc"/>
              <w:rPr>
                <w:sz w:val="28"/>
                <w:szCs w:val="28"/>
              </w:rPr>
            </w:pPr>
            <w:r w:rsidRPr="005700E2">
              <w:rPr>
                <w:sz w:val="28"/>
                <w:szCs w:val="28"/>
              </w:rPr>
              <w:t>46</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14:paraId="3D386980" w14:textId="77777777" w:rsidR="00361486" w:rsidRPr="005700E2" w:rsidRDefault="00361486" w:rsidP="00895C7E">
            <w:pPr>
              <w:rPr>
                <w:rFonts w:cs="Times New Roman"/>
                <w:szCs w:val="28"/>
              </w:rPr>
            </w:pPr>
          </w:p>
        </w:tc>
        <w:tc>
          <w:tcPr>
            <w:tcW w:w="766" w:type="pct"/>
            <w:tcBorders>
              <w:top w:val="nil"/>
              <w:left w:val="nil"/>
              <w:bottom w:val="single" w:sz="8" w:space="0" w:color="auto"/>
              <w:right w:val="single" w:sz="8" w:space="0" w:color="auto"/>
            </w:tcBorders>
            <w:tcMar>
              <w:top w:w="0" w:type="dxa"/>
              <w:left w:w="108" w:type="dxa"/>
              <w:bottom w:w="0" w:type="dxa"/>
              <w:right w:w="108" w:type="dxa"/>
            </w:tcMar>
            <w:hideMark/>
          </w:tcPr>
          <w:p w14:paraId="38342339" w14:textId="77777777" w:rsidR="00361486" w:rsidRPr="005700E2" w:rsidRDefault="00361486" w:rsidP="00895C7E">
            <w:pPr>
              <w:rPr>
                <w:rFonts w:cs="Times New Roman"/>
                <w:szCs w:val="28"/>
              </w:rPr>
            </w:pPr>
          </w:p>
        </w:tc>
      </w:tr>
      <w:tr w:rsidR="00361486" w:rsidRPr="005700E2" w14:paraId="0803D0E5" w14:textId="77777777" w:rsidTr="007F0CEA">
        <w:trPr>
          <w:jc w:val="center"/>
        </w:trPr>
        <w:tc>
          <w:tcPr>
            <w:tcW w:w="30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C0C89F1" w14:textId="77777777" w:rsidR="00361486" w:rsidRPr="005700E2" w:rsidRDefault="00361486" w:rsidP="00895C7E">
            <w:pPr>
              <w:pStyle w:val="p"/>
              <w:rPr>
                <w:sz w:val="28"/>
                <w:szCs w:val="28"/>
              </w:rPr>
            </w:pPr>
            <w:r w:rsidRPr="005700E2">
              <w:rPr>
                <w:sz w:val="28"/>
                <w:szCs w:val="28"/>
              </w:rPr>
              <w:t>Резервтік капитал</w:t>
            </w:r>
          </w:p>
        </w:tc>
        <w:tc>
          <w:tcPr>
            <w:tcW w:w="479" w:type="pct"/>
            <w:tcBorders>
              <w:top w:val="nil"/>
              <w:left w:val="nil"/>
              <w:bottom w:val="single" w:sz="8" w:space="0" w:color="auto"/>
              <w:right w:val="single" w:sz="8" w:space="0" w:color="auto"/>
            </w:tcBorders>
            <w:tcMar>
              <w:top w:w="0" w:type="dxa"/>
              <w:left w:w="108" w:type="dxa"/>
              <w:bottom w:w="0" w:type="dxa"/>
              <w:right w:w="108" w:type="dxa"/>
            </w:tcMar>
            <w:hideMark/>
          </w:tcPr>
          <w:p w14:paraId="6814CAEC" w14:textId="77777777" w:rsidR="00361486" w:rsidRPr="005700E2" w:rsidRDefault="00361486" w:rsidP="00895C7E">
            <w:pPr>
              <w:pStyle w:val="pc"/>
              <w:rPr>
                <w:sz w:val="28"/>
                <w:szCs w:val="28"/>
              </w:rPr>
            </w:pPr>
            <w:r w:rsidRPr="005700E2">
              <w:rPr>
                <w:sz w:val="28"/>
                <w:szCs w:val="28"/>
              </w:rPr>
              <w:t>47</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14:paraId="00B9C0EA" w14:textId="77777777" w:rsidR="00361486" w:rsidRPr="005700E2" w:rsidRDefault="00361486" w:rsidP="00895C7E">
            <w:pPr>
              <w:rPr>
                <w:rFonts w:cs="Times New Roman"/>
                <w:szCs w:val="28"/>
              </w:rPr>
            </w:pPr>
          </w:p>
        </w:tc>
        <w:tc>
          <w:tcPr>
            <w:tcW w:w="766" w:type="pct"/>
            <w:tcBorders>
              <w:top w:val="nil"/>
              <w:left w:val="nil"/>
              <w:bottom w:val="single" w:sz="8" w:space="0" w:color="auto"/>
              <w:right w:val="single" w:sz="8" w:space="0" w:color="auto"/>
            </w:tcBorders>
            <w:tcMar>
              <w:top w:w="0" w:type="dxa"/>
              <w:left w:w="108" w:type="dxa"/>
              <w:bottom w:w="0" w:type="dxa"/>
              <w:right w:w="108" w:type="dxa"/>
            </w:tcMar>
            <w:hideMark/>
          </w:tcPr>
          <w:p w14:paraId="712A8A2D" w14:textId="77777777" w:rsidR="00361486" w:rsidRPr="005700E2" w:rsidRDefault="00361486" w:rsidP="00895C7E">
            <w:pPr>
              <w:rPr>
                <w:rFonts w:cs="Times New Roman"/>
                <w:szCs w:val="28"/>
              </w:rPr>
            </w:pPr>
          </w:p>
        </w:tc>
      </w:tr>
      <w:tr w:rsidR="00361486" w:rsidRPr="005700E2" w14:paraId="6FF552EB" w14:textId="77777777" w:rsidTr="007F0CEA">
        <w:trPr>
          <w:jc w:val="center"/>
        </w:trPr>
        <w:tc>
          <w:tcPr>
            <w:tcW w:w="30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5719977" w14:textId="77777777" w:rsidR="00361486" w:rsidRPr="005700E2" w:rsidRDefault="00361486" w:rsidP="00895C7E">
            <w:pPr>
              <w:pStyle w:val="p"/>
              <w:rPr>
                <w:sz w:val="28"/>
                <w:szCs w:val="28"/>
              </w:rPr>
            </w:pPr>
            <w:r w:rsidRPr="005700E2">
              <w:rPr>
                <w:sz w:val="28"/>
                <w:szCs w:val="28"/>
              </w:rPr>
              <w:t>Қосымша төленген капитал</w:t>
            </w:r>
          </w:p>
        </w:tc>
        <w:tc>
          <w:tcPr>
            <w:tcW w:w="479" w:type="pct"/>
            <w:tcBorders>
              <w:top w:val="nil"/>
              <w:left w:val="nil"/>
              <w:bottom w:val="single" w:sz="8" w:space="0" w:color="auto"/>
              <w:right w:val="single" w:sz="8" w:space="0" w:color="auto"/>
            </w:tcBorders>
            <w:tcMar>
              <w:top w:w="0" w:type="dxa"/>
              <w:left w:w="108" w:type="dxa"/>
              <w:bottom w:w="0" w:type="dxa"/>
              <w:right w:w="108" w:type="dxa"/>
            </w:tcMar>
            <w:hideMark/>
          </w:tcPr>
          <w:p w14:paraId="42192D84" w14:textId="77777777" w:rsidR="00361486" w:rsidRPr="005700E2" w:rsidRDefault="00361486" w:rsidP="00895C7E">
            <w:pPr>
              <w:pStyle w:val="pc"/>
              <w:rPr>
                <w:sz w:val="28"/>
                <w:szCs w:val="28"/>
              </w:rPr>
            </w:pPr>
            <w:r w:rsidRPr="005700E2">
              <w:rPr>
                <w:sz w:val="28"/>
                <w:szCs w:val="28"/>
              </w:rPr>
              <w:t>48</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14:paraId="5AF3FF23" w14:textId="77777777" w:rsidR="00361486" w:rsidRPr="005700E2" w:rsidRDefault="00361486" w:rsidP="00895C7E">
            <w:pPr>
              <w:rPr>
                <w:rFonts w:cs="Times New Roman"/>
                <w:szCs w:val="28"/>
              </w:rPr>
            </w:pPr>
          </w:p>
        </w:tc>
        <w:tc>
          <w:tcPr>
            <w:tcW w:w="766" w:type="pct"/>
            <w:tcBorders>
              <w:top w:val="nil"/>
              <w:left w:val="nil"/>
              <w:bottom w:val="single" w:sz="8" w:space="0" w:color="auto"/>
              <w:right w:val="single" w:sz="8" w:space="0" w:color="auto"/>
            </w:tcBorders>
            <w:tcMar>
              <w:top w:w="0" w:type="dxa"/>
              <w:left w:w="108" w:type="dxa"/>
              <w:bottom w:w="0" w:type="dxa"/>
              <w:right w:w="108" w:type="dxa"/>
            </w:tcMar>
            <w:hideMark/>
          </w:tcPr>
          <w:p w14:paraId="5D8FC7EA" w14:textId="77777777" w:rsidR="00361486" w:rsidRPr="005700E2" w:rsidRDefault="00361486" w:rsidP="00895C7E">
            <w:pPr>
              <w:rPr>
                <w:rFonts w:cs="Times New Roman"/>
                <w:szCs w:val="28"/>
              </w:rPr>
            </w:pPr>
          </w:p>
        </w:tc>
      </w:tr>
      <w:tr w:rsidR="00361486" w:rsidRPr="005700E2" w14:paraId="0AFE3302" w14:textId="77777777" w:rsidTr="007F0CEA">
        <w:trPr>
          <w:jc w:val="center"/>
        </w:trPr>
        <w:tc>
          <w:tcPr>
            <w:tcW w:w="30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17AE554" w14:textId="77777777" w:rsidR="00361486" w:rsidRPr="005700E2" w:rsidRDefault="00361486" w:rsidP="00895C7E">
            <w:pPr>
              <w:pStyle w:val="p"/>
              <w:rPr>
                <w:sz w:val="28"/>
                <w:szCs w:val="28"/>
              </w:rPr>
            </w:pPr>
            <w:r w:rsidRPr="005700E2">
              <w:rPr>
                <w:sz w:val="28"/>
                <w:szCs w:val="28"/>
              </w:rPr>
              <w:t>Болжанбаған тәуекелдердің резерві</w:t>
            </w:r>
          </w:p>
        </w:tc>
        <w:tc>
          <w:tcPr>
            <w:tcW w:w="479" w:type="pct"/>
            <w:tcBorders>
              <w:top w:val="nil"/>
              <w:left w:val="nil"/>
              <w:bottom w:val="single" w:sz="8" w:space="0" w:color="auto"/>
              <w:right w:val="single" w:sz="8" w:space="0" w:color="auto"/>
            </w:tcBorders>
            <w:tcMar>
              <w:top w:w="0" w:type="dxa"/>
              <w:left w:w="108" w:type="dxa"/>
              <w:bottom w:w="0" w:type="dxa"/>
              <w:right w:w="108" w:type="dxa"/>
            </w:tcMar>
            <w:hideMark/>
          </w:tcPr>
          <w:p w14:paraId="52BC86FB" w14:textId="77777777" w:rsidR="00361486" w:rsidRPr="005700E2" w:rsidRDefault="00361486" w:rsidP="00895C7E">
            <w:pPr>
              <w:pStyle w:val="pc"/>
              <w:rPr>
                <w:sz w:val="28"/>
                <w:szCs w:val="28"/>
              </w:rPr>
            </w:pPr>
            <w:r w:rsidRPr="005700E2">
              <w:rPr>
                <w:sz w:val="28"/>
                <w:szCs w:val="28"/>
              </w:rPr>
              <w:t>49</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14:paraId="25931F41" w14:textId="77777777" w:rsidR="00361486" w:rsidRPr="005700E2" w:rsidRDefault="00361486" w:rsidP="00895C7E">
            <w:pPr>
              <w:rPr>
                <w:rFonts w:cs="Times New Roman"/>
                <w:szCs w:val="28"/>
              </w:rPr>
            </w:pPr>
          </w:p>
        </w:tc>
        <w:tc>
          <w:tcPr>
            <w:tcW w:w="766" w:type="pct"/>
            <w:tcBorders>
              <w:top w:val="nil"/>
              <w:left w:val="nil"/>
              <w:bottom w:val="single" w:sz="8" w:space="0" w:color="auto"/>
              <w:right w:val="single" w:sz="8" w:space="0" w:color="auto"/>
            </w:tcBorders>
            <w:tcMar>
              <w:top w:w="0" w:type="dxa"/>
              <w:left w:w="108" w:type="dxa"/>
              <w:bottom w:w="0" w:type="dxa"/>
              <w:right w:w="108" w:type="dxa"/>
            </w:tcMar>
            <w:hideMark/>
          </w:tcPr>
          <w:p w14:paraId="1822D2D0" w14:textId="77777777" w:rsidR="00361486" w:rsidRPr="005700E2" w:rsidRDefault="00361486" w:rsidP="00895C7E">
            <w:pPr>
              <w:rPr>
                <w:rFonts w:cs="Times New Roman"/>
                <w:szCs w:val="28"/>
              </w:rPr>
            </w:pPr>
          </w:p>
        </w:tc>
      </w:tr>
      <w:tr w:rsidR="00361486" w:rsidRPr="005700E2" w14:paraId="3CB80DD2" w14:textId="77777777" w:rsidTr="007F0CEA">
        <w:trPr>
          <w:jc w:val="center"/>
        </w:trPr>
        <w:tc>
          <w:tcPr>
            <w:tcW w:w="30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4F7851A" w14:textId="77777777" w:rsidR="00361486" w:rsidRPr="005700E2" w:rsidRDefault="00361486" w:rsidP="00895C7E">
            <w:pPr>
              <w:pStyle w:val="p"/>
              <w:rPr>
                <w:sz w:val="28"/>
                <w:szCs w:val="28"/>
              </w:rPr>
            </w:pPr>
            <w:r w:rsidRPr="005700E2">
              <w:rPr>
                <w:sz w:val="28"/>
                <w:szCs w:val="28"/>
              </w:rPr>
              <w:t>Тұрақтандыру резерві</w:t>
            </w:r>
          </w:p>
        </w:tc>
        <w:tc>
          <w:tcPr>
            <w:tcW w:w="479" w:type="pct"/>
            <w:tcBorders>
              <w:top w:val="nil"/>
              <w:left w:val="nil"/>
              <w:bottom w:val="single" w:sz="8" w:space="0" w:color="auto"/>
              <w:right w:val="single" w:sz="8" w:space="0" w:color="auto"/>
            </w:tcBorders>
            <w:tcMar>
              <w:top w:w="0" w:type="dxa"/>
              <w:left w:w="108" w:type="dxa"/>
              <w:bottom w:w="0" w:type="dxa"/>
              <w:right w:w="108" w:type="dxa"/>
            </w:tcMar>
            <w:hideMark/>
          </w:tcPr>
          <w:p w14:paraId="36BA2B2F" w14:textId="77777777" w:rsidR="00361486" w:rsidRPr="005700E2" w:rsidRDefault="00361486" w:rsidP="00895C7E">
            <w:pPr>
              <w:pStyle w:val="pc"/>
              <w:rPr>
                <w:sz w:val="28"/>
                <w:szCs w:val="28"/>
              </w:rPr>
            </w:pPr>
            <w:r w:rsidRPr="005700E2">
              <w:rPr>
                <w:sz w:val="28"/>
                <w:szCs w:val="28"/>
              </w:rPr>
              <w:t>50</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14:paraId="1F1783C4" w14:textId="77777777" w:rsidR="00361486" w:rsidRPr="005700E2" w:rsidRDefault="00361486" w:rsidP="00895C7E">
            <w:pPr>
              <w:rPr>
                <w:rFonts w:cs="Times New Roman"/>
                <w:szCs w:val="28"/>
              </w:rPr>
            </w:pPr>
          </w:p>
        </w:tc>
        <w:tc>
          <w:tcPr>
            <w:tcW w:w="766" w:type="pct"/>
            <w:tcBorders>
              <w:top w:val="nil"/>
              <w:left w:val="nil"/>
              <w:bottom w:val="single" w:sz="8" w:space="0" w:color="auto"/>
              <w:right w:val="single" w:sz="8" w:space="0" w:color="auto"/>
            </w:tcBorders>
            <w:tcMar>
              <w:top w:w="0" w:type="dxa"/>
              <w:left w:w="108" w:type="dxa"/>
              <w:bottom w:w="0" w:type="dxa"/>
              <w:right w:w="108" w:type="dxa"/>
            </w:tcMar>
            <w:hideMark/>
          </w:tcPr>
          <w:p w14:paraId="6426B9F0" w14:textId="77777777" w:rsidR="00361486" w:rsidRPr="005700E2" w:rsidRDefault="00361486" w:rsidP="00895C7E">
            <w:pPr>
              <w:rPr>
                <w:rFonts w:cs="Times New Roman"/>
                <w:szCs w:val="28"/>
              </w:rPr>
            </w:pPr>
          </w:p>
        </w:tc>
      </w:tr>
      <w:tr w:rsidR="00361486" w:rsidRPr="005700E2" w14:paraId="6FBA45A5" w14:textId="77777777" w:rsidTr="007F0CEA">
        <w:trPr>
          <w:jc w:val="center"/>
        </w:trPr>
        <w:tc>
          <w:tcPr>
            <w:tcW w:w="30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BF6FEC3" w14:textId="77777777" w:rsidR="00361486" w:rsidRPr="005700E2" w:rsidRDefault="00361486" w:rsidP="00895C7E">
            <w:pPr>
              <w:pStyle w:val="p"/>
              <w:rPr>
                <w:sz w:val="28"/>
                <w:szCs w:val="28"/>
              </w:rPr>
            </w:pPr>
            <w:r w:rsidRPr="005700E2">
              <w:rPr>
                <w:sz w:val="28"/>
                <w:szCs w:val="28"/>
              </w:rPr>
              <w:t>Басқа да жиынтық кіріс арқылы әділ құны бойынша бағаланатын бағалы қағаздарды қайта бағалау резерві</w:t>
            </w:r>
          </w:p>
        </w:tc>
        <w:tc>
          <w:tcPr>
            <w:tcW w:w="479" w:type="pct"/>
            <w:tcBorders>
              <w:top w:val="nil"/>
              <w:left w:val="nil"/>
              <w:bottom w:val="single" w:sz="8" w:space="0" w:color="auto"/>
              <w:right w:val="single" w:sz="8" w:space="0" w:color="auto"/>
            </w:tcBorders>
            <w:tcMar>
              <w:top w:w="0" w:type="dxa"/>
              <w:left w:w="108" w:type="dxa"/>
              <w:bottom w:w="0" w:type="dxa"/>
              <w:right w:w="108" w:type="dxa"/>
            </w:tcMar>
            <w:hideMark/>
          </w:tcPr>
          <w:p w14:paraId="4D987800" w14:textId="77777777" w:rsidR="00361486" w:rsidRPr="005700E2" w:rsidRDefault="00361486" w:rsidP="00895C7E">
            <w:pPr>
              <w:pStyle w:val="pc"/>
              <w:rPr>
                <w:sz w:val="28"/>
                <w:szCs w:val="28"/>
              </w:rPr>
            </w:pPr>
            <w:r w:rsidRPr="005700E2">
              <w:rPr>
                <w:sz w:val="28"/>
                <w:szCs w:val="28"/>
              </w:rPr>
              <w:t>51</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14:paraId="6D4066E6" w14:textId="77777777" w:rsidR="00361486" w:rsidRPr="005700E2" w:rsidRDefault="00361486" w:rsidP="00895C7E">
            <w:pPr>
              <w:rPr>
                <w:rFonts w:cs="Times New Roman"/>
                <w:szCs w:val="28"/>
              </w:rPr>
            </w:pPr>
          </w:p>
        </w:tc>
        <w:tc>
          <w:tcPr>
            <w:tcW w:w="766" w:type="pct"/>
            <w:tcBorders>
              <w:top w:val="nil"/>
              <w:left w:val="nil"/>
              <w:bottom w:val="single" w:sz="8" w:space="0" w:color="auto"/>
              <w:right w:val="single" w:sz="8" w:space="0" w:color="auto"/>
            </w:tcBorders>
            <w:tcMar>
              <w:top w:w="0" w:type="dxa"/>
              <w:left w:w="108" w:type="dxa"/>
              <w:bottom w:w="0" w:type="dxa"/>
              <w:right w:w="108" w:type="dxa"/>
            </w:tcMar>
            <w:hideMark/>
          </w:tcPr>
          <w:p w14:paraId="5AB869A8" w14:textId="77777777" w:rsidR="00361486" w:rsidRPr="005700E2" w:rsidRDefault="00361486" w:rsidP="00895C7E">
            <w:pPr>
              <w:rPr>
                <w:rFonts w:cs="Times New Roman"/>
                <w:szCs w:val="28"/>
              </w:rPr>
            </w:pPr>
          </w:p>
        </w:tc>
      </w:tr>
      <w:tr w:rsidR="00361486" w:rsidRPr="005700E2" w14:paraId="4582DEAD" w14:textId="77777777" w:rsidTr="007F0CEA">
        <w:trPr>
          <w:jc w:val="center"/>
        </w:trPr>
        <w:tc>
          <w:tcPr>
            <w:tcW w:w="30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80EAF32" w14:textId="77777777" w:rsidR="00361486" w:rsidRPr="005700E2" w:rsidRDefault="00361486" w:rsidP="00895C7E">
            <w:pPr>
              <w:pStyle w:val="p"/>
              <w:rPr>
                <w:sz w:val="28"/>
                <w:szCs w:val="28"/>
              </w:rPr>
            </w:pPr>
            <w:r w:rsidRPr="005700E2">
              <w:rPr>
                <w:sz w:val="28"/>
                <w:szCs w:val="28"/>
              </w:rPr>
              <w:t>Басқа да жиынтық кіріс арқылы әділ құны бойынша бағаланатын бағалы қағаздардың құнсыздану резерві</w:t>
            </w:r>
          </w:p>
        </w:tc>
        <w:tc>
          <w:tcPr>
            <w:tcW w:w="479" w:type="pct"/>
            <w:tcBorders>
              <w:top w:val="nil"/>
              <w:left w:val="nil"/>
              <w:bottom w:val="single" w:sz="8" w:space="0" w:color="auto"/>
              <w:right w:val="single" w:sz="8" w:space="0" w:color="auto"/>
            </w:tcBorders>
            <w:tcMar>
              <w:top w:w="0" w:type="dxa"/>
              <w:left w:w="108" w:type="dxa"/>
              <w:bottom w:w="0" w:type="dxa"/>
              <w:right w:w="108" w:type="dxa"/>
            </w:tcMar>
            <w:hideMark/>
          </w:tcPr>
          <w:p w14:paraId="4663EC80" w14:textId="77777777" w:rsidR="00361486" w:rsidRPr="005700E2" w:rsidRDefault="00361486" w:rsidP="00895C7E">
            <w:pPr>
              <w:pStyle w:val="pc"/>
              <w:rPr>
                <w:sz w:val="28"/>
                <w:szCs w:val="28"/>
              </w:rPr>
            </w:pPr>
            <w:r w:rsidRPr="005700E2">
              <w:rPr>
                <w:sz w:val="28"/>
                <w:szCs w:val="28"/>
              </w:rPr>
              <w:t>52</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14:paraId="0274D474" w14:textId="77777777" w:rsidR="00361486" w:rsidRPr="005700E2" w:rsidRDefault="00361486" w:rsidP="00895C7E">
            <w:pPr>
              <w:rPr>
                <w:rFonts w:cs="Times New Roman"/>
                <w:szCs w:val="28"/>
              </w:rPr>
            </w:pPr>
          </w:p>
        </w:tc>
        <w:tc>
          <w:tcPr>
            <w:tcW w:w="766" w:type="pct"/>
            <w:tcBorders>
              <w:top w:val="nil"/>
              <w:left w:val="nil"/>
              <w:bottom w:val="single" w:sz="8" w:space="0" w:color="auto"/>
              <w:right w:val="single" w:sz="8" w:space="0" w:color="auto"/>
            </w:tcBorders>
            <w:tcMar>
              <w:top w:w="0" w:type="dxa"/>
              <w:left w:w="108" w:type="dxa"/>
              <w:bottom w:w="0" w:type="dxa"/>
              <w:right w:w="108" w:type="dxa"/>
            </w:tcMar>
            <w:hideMark/>
          </w:tcPr>
          <w:p w14:paraId="57071379" w14:textId="77777777" w:rsidR="00361486" w:rsidRPr="005700E2" w:rsidRDefault="00361486" w:rsidP="00895C7E">
            <w:pPr>
              <w:rPr>
                <w:rFonts w:cs="Times New Roman"/>
                <w:szCs w:val="28"/>
              </w:rPr>
            </w:pPr>
          </w:p>
        </w:tc>
      </w:tr>
      <w:tr w:rsidR="00361486" w:rsidRPr="005700E2" w14:paraId="2DA7A25E" w14:textId="77777777" w:rsidTr="007F0CEA">
        <w:trPr>
          <w:jc w:val="center"/>
        </w:trPr>
        <w:tc>
          <w:tcPr>
            <w:tcW w:w="30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8A57BE6" w14:textId="77777777" w:rsidR="00361486" w:rsidRPr="005700E2" w:rsidRDefault="00361486" w:rsidP="00895C7E">
            <w:pPr>
              <w:pStyle w:val="p"/>
              <w:rPr>
                <w:sz w:val="28"/>
                <w:szCs w:val="28"/>
              </w:rPr>
            </w:pPr>
            <w:r w:rsidRPr="005700E2">
              <w:rPr>
                <w:sz w:val="28"/>
                <w:szCs w:val="28"/>
              </w:rPr>
              <w:t xml:space="preserve">Басқа </w:t>
            </w:r>
            <w:r w:rsidRPr="005700E2">
              <w:rPr>
                <w:sz w:val="28"/>
                <w:szCs w:val="28"/>
                <w:lang w:val="kk-KZ"/>
              </w:rPr>
              <w:t xml:space="preserve">да </w:t>
            </w:r>
            <w:r w:rsidRPr="005700E2">
              <w:rPr>
                <w:sz w:val="28"/>
                <w:szCs w:val="28"/>
              </w:rPr>
              <w:t>резервтер</w:t>
            </w:r>
          </w:p>
        </w:tc>
        <w:tc>
          <w:tcPr>
            <w:tcW w:w="479" w:type="pct"/>
            <w:tcBorders>
              <w:top w:val="nil"/>
              <w:left w:val="nil"/>
              <w:bottom w:val="single" w:sz="8" w:space="0" w:color="auto"/>
              <w:right w:val="single" w:sz="8" w:space="0" w:color="auto"/>
            </w:tcBorders>
            <w:tcMar>
              <w:top w:w="0" w:type="dxa"/>
              <w:left w:w="108" w:type="dxa"/>
              <w:bottom w:w="0" w:type="dxa"/>
              <w:right w:w="108" w:type="dxa"/>
            </w:tcMar>
            <w:hideMark/>
          </w:tcPr>
          <w:p w14:paraId="0F8EF35C" w14:textId="77777777" w:rsidR="00361486" w:rsidRPr="005700E2" w:rsidRDefault="00361486" w:rsidP="00895C7E">
            <w:pPr>
              <w:pStyle w:val="pc"/>
              <w:rPr>
                <w:sz w:val="28"/>
                <w:szCs w:val="28"/>
              </w:rPr>
            </w:pPr>
            <w:r w:rsidRPr="005700E2">
              <w:rPr>
                <w:sz w:val="28"/>
                <w:szCs w:val="28"/>
              </w:rPr>
              <w:t>53</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14:paraId="7A1ACADD" w14:textId="77777777" w:rsidR="00361486" w:rsidRPr="005700E2" w:rsidRDefault="00361486" w:rsidP="00895C7E">
            <w:pPr>
              <w:rPr>
                <w:rFonts w:cs="Times New Roman"/>
                <w:szCs w:val="28"/>
              </w:rPr>
            </w:pPr>
          </w:p>
        </w:tc>
        <w:tc>
          <w:tcPr>
            <w:tcW w:w="766" w:type="pct"/>
            <w:tcBorders>
              <w:top w:val="nil"/>
              <w:left w:val="nil"/>
              <w:bottom w:val="single" w:sz="8" w:space="0" w:color="auto"/>
              <w:right w:val="single" w:sz="8" w:space="0" w:color="auto"/>
            </w:tcBorders>
            <w:tcMar>
              <w:top w:w="0" w:type="dxa"/>
              <w:left w:w="108" w:type="dxa"/>
              <w:bottom w:w="0" w:type="dxa"/>
              <w:right w:w="108" w:type="dxa"/>
            </w:tcMar>
            <w:hideMark/>
          </w:tcPr>
          <w:p w14:paraId="70E57432" w14:textId="77777777" w:rsidR="00361486" w:rsidRPr="005700E2" w:rsidRDefault="00361486" w:rsidP="00895C7E">
            <w:pPr>
              <w:rPr>
                <w:rFonts w:cs="Times New Roman"/>
                <w:szCs w:val="28"/>
              </w:rPr>
            </w:pPr>
          </w:p>
        </w:tc>
      </w:tr>
      <w:tr w:rsidR="00361486" w:rsidRPr="005700E2" w14:paraId="7D520544" w14:textId="77777777" w:rsidTr="007F0CEA">
        <w:trPr>
          <w:jc w:val="center"/>
        </w:trPr>
        <w:tc>
          <w:tcPr>
            <w:tcW w:w="30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0CC1E6" w14:textId="77777777" w:rsidR="00361486" w:rsidRPr="005700E2" w:rsidRDefault="00361486" w:rsidP="00895C7E">
            <w:pPr>
              <w:pStyle w:val="p"/>
              <w:rPr>
                <w:sz w:val="28"/>
                <w:szCs w:val="28"/>
              </w:rPr>
            </w:pPr>
            <w:r w:rsidRPr="005700E2">
              <w:rPr>
                <w:sz w:val="28"/>
                <w:szCs w:val="28"/>
              </w:rPr>
              <w:t>Бөлінбеген пайда (өтелмеген зиян)</w:t>
            </w:r>
          </w:p>
        </w:tc>
        <w:tc>
          <w:tcPr>
            <w:tcW w:w="479" w:type="pct"/>
            <w:tcBorders>
              <w:top w:val="nil"/>
              <w:left w:val="nil"/>
              <w:bottom w:val="single" w:sz="8" w:space="0" w:color="auto"/>
              <w:right w:val="single" w:sz="8" w:space="0" w:color="auto"/>
            </w:tcBorders>
            <w:tcMar>
              <w:top w:w="0" w:type="dxa"/>
              <w:left w:w="108" w:type="dxa"/>
              <w:bottom w:w="0" w:type="dxa"/>
              <w:right w:w="108" w:type="dxa"/>
            </w:tcMar>
            <w:hideMark/>
          </w:tcPr>
          <w:p w14:paraId="6B774E8C" w14:textId="77777777" w:rsidR="00361486" w:rsidRPr="005700E2" w:rsidRDefault="00361486" w:rsidP="00895C7E">
            <w:pPr>
              <w:pStyle w:val="pc"/>
              <w:rPr>
                <w:sz w:val="28"/>
                <w:szCs w:val="28"/>
              </w:rPr>
            </w:pPr>
            <w:r w:rsidRPr="005700E2">
              <w:rPr>
                <w:sz w:val="28"/>
                <w:szCs w:val="28"/>
              </w:rPr>
              <w:t>54</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14:paraId="5B0D4153" w14:textId="77777777" w:rsidR="00361486" w:rsidRPr="005700E2" w:rsidRDefault="00361486" w:rsidP="00895C7E">
            <w:pPr>
              <w:rPr>
                <w:rFonts w:cs="Times New Roman"/>
                <w:szCs w:val="28"/>
              </w:rPr>
            </w:pPr>
          </w:p>
        </w:tc>
        <w:tc>
          <w:tcPr>
            <w:tcW w:w="766" w:type="pct"/>
            <w:tcBorders>
              <w:top w:val="nil"/>
              <w:left w:val="nil"/>
              <w:bottom w:val="single" w:sz="8" w:space="0" w:color="auto"/>
              <w:right w:val="single" w:sz="8" w:space="0" w:color="auto"/>
            </w:tcBorders>
            <w:tcMar>
              <w:top w:w="0" w:type="dxa"/>
              <w:left w:w="108" w:type="dxa"/>
              <w:bottom w:w="0" w:type="dxa"/>
              <w:right w:w="108" w:type="dxa"/>
            </w:tcMar>
            <w:hideMark/>
          </w:tcPr>
          <w:p w14:paraId="268FFFB8" w14:textId="77777777" w:rsidR="00361486" w:rsidRPr="005700E2" w:rsidRDefault="00361486" w:rsidP="00895C7E">
            <w:pPr>
              <w:rPr>
                <w:rFonts w:cs="Times New Roman"/>
                <w:szCs w:val="28"/>
              </w:rPr>
            </w:pPr>
          </w:p>
        </w:tc>
      </w:tr>
      <w:tr w:rsidR="00361486" w:rsidRPr="005700E2" w14:paraId="7190FA39" w14:textId="77777777" w:rsidTr="007F0CEA">
        <w:trPr>
          <w:jc w:val="center"/>
        </w:trPr>
        <w:tc>
          <w:tcPr>
            <w:tcW w:w="30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EA0F039" w14:textId="77777777" w:rsidR="00361486" w:rsidRPr="005700E2" w:rsidRDefault="00361486" w:rsidP="00895C7E">
            <w:pPr>
              <w:pStyle w:val="p"/>
              <w:rPr>
                <w:sz w:val="28"/>
                <w:szCs w:val="28"/>
              </w:rPr>
            </w:pPr>
            <w:r w:rsidRPr="005700E2">
              <w:rPr>
                <w:sz w:val="28"/>
                <w:szCs w:val="28"/>
              </w:rPr>
              <w:t>оның ішінде:</w:t>
            </w:r>
          </w:p>
        </w:tc>
        <w:tc>
          <w:tcPr>
            <w:tcW w:w="479" w:type="pct"/>
            <w:tcBorders>
              <w:top w:val="nil"/>
              <w:left w:val="nil"/>
              <w:bottom w:val="single" w:sz="8" w:space="0" w:color="auto"/>
              <w:right w:val="single" w:sz="8" w:space="0" w:color="auto"/>
            </w:tcBorders>
            <w:tcMar>
              <w:top w:w="0" w:type="dxa"/>
              <w:left w:w="108" w:type="dxa"/>
              <w:bottom w:w="0" w:type="dxa"/>
              <w:right w:w="108" w:type="dxa"/>
            </w:tcMar>
            <w:hideMark/>
          </w:tcPr>
          <w:p w14:paraId="0F2C918D" w14:textId="77777777" w:rsidR="00361486" w:rsidRPr="005700E2" w:rsidRDefault="00361486" w:rsidP="00895C7E">
            <w:pPr>
              <w:rPr>
                <w:rFonts w:cs="Times New Roman"/>
                <w:szCs w:val="28"/>
              </w:rPr>
            </w:pP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14:paraId="3BD895B4" w14:textId="77777777" w:rsidR="00361486" w:rsidRPr="005700E2" w:rsidRDefault="00361486" w:rsidP="00895C7E">
            <w:pPr>
              <w:rPr>
                <w:rFonts w:cs="Times New Roman"/>
                <w:szCs w:val="28"/>
              </w:rPr>
            </w:pPr>
          </w:p>
        </w:tc>
        <w:tc>
          <w:tcPr>
            <w:tcW w:w="766" w:type="pct"/>
            <w:tcBorders>
              <w:top w:val="nil"/>
              <w:left w:val="nil"/>
              <w:bottom w:val="single" w:sz="8" w:space="0" w:color="auto"/>
              <w:right w:val="single" w:sz="8" w:space="0" w:color="auto"/>
            </w:tcBorders>
            <w:tcMar>
              <w:top w:w="0" w:type="dxa"/>
              <w:left w:w="108" w:type="dxa"/>
              <w:bottom w:w="0" w:type="dxa"/>
              <w:right w:w="108" w:type="dxa"/>
            </w:tcMar>
            <w:hideMark/>
          </w:tcPr>
          <w:p w14:paraId="7EF3FF2A" w14:textId="77777777" w:rsidR="00361486" w:rsidRPr="005700E2" w:rsidRDefault="00361486" w:rsidP="00895C7E">
            <w:pPr>
              <w:rPr>
                <w:rFonts w:cs="Times New Roman"/>
                <w:szCs w:val="28"/>
              </w:rPr>
            </w:pPr>
          </w:p>
        </w:tc>
      </w:tr>
      <w:tr w:rsidR="00361486" w:rsidRPr="005700E2" w14:paraId="63DEB8C2" w14:textId="77777777" w:rsidTr="007F0CEA">
        <w:trPr>
          <w:jc w:val="center"/>
        </w:trPr>
        <w:tc>
          <w:tcPr>
            <w:tcW w:w="30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1DC423C" w14:textId="77777777" w:rsidR="00361486" w:rsidRPr="005700E2" w:rsidRDefault="00361486" w:rsidP="00895C7E">
            <w:pPr>
              <w:pStyle w:val="p"/>
              <w:rPr>
                <w:sz w:val="28"/>
                <w:szCs w:val="28"/>
              </w:rPr>
            </w:pPr>
            <w:r w:rsidRPr="005700E2">
              <w:rPr>
                <w:sz w:val="28"/>
                <w:szCs w:val="28"/>
              </w:rPr>
              <w:t>алдыңғы жылдардың</w:t>
            </w:r>
          </w:p>
        </w:tc>
        <w:tc>
          <w:tcPr>
            <w:tcW w:w="479" w:type="pct"/>
            <w:tcBorders>
              <w:top w:val="nil"/>
              <w:left w:val="nil"/>
              <w:bottom w:val="single" w:sz="8" w:space="0" w:color="auto"/>
              <w:right w:val="single" w:sz="8" w:space="0" w:color="auto"/>
            </w:tcBorders>
            <w:tcMar>
              <w:top w:w="0" w:type="dxa"/>
              <w:left w:w="108" w:type="dxa"/>
              <w:bottom w:w="0" w:type="dxa"/>
              <w:right w:w="108" w:type="dxa"/>
            </w:tcMar>
            <w:hideMark/>
          </w:tcPr>
          <w:p w14:paraId="59E5D66E" w14:textId="77777777" w:rsidR="00361486" w:rsidRPr="005700E2" w:rsidRDefault="00361486" w:rsidP="00895C7E">
            <w:pPr>
              <w:pStyle w:val="pc"/>
              <w:rPr>
                <w:sz w:val="28"/>
                <w:szCs w:val="28"/>
              </w:rPr>
            </w:pPr>
            <w:r w:rsidRPr="005700E2">
              <w:rPr>
                <w:sz w:val="28"/>
                <w:szCs w:val="28"/>
              </w:rPr>
              <w:t>54.1</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14:paraId="6160239C" w14:textId="77777777" w:rsidR="00361486" w:rsidRPr="005700E2" w:rsidRDefault="00361486" w:rsidP="00895C7E">
            <w:pPr>
              <w:rPr>
                <w:rFonts w:cs="Times New Roman"/>
                <w:szCs w:val="28"/>
              </w:rPr>
            </w:pPr>
          </w:p>
        </w:tc>
        <w:tc>
          <w:tcPr>
            <w:tcW w:w="766" w:type="pct"/>
            <w:tcBorders>
              <w:top w:val="nil"/>
              <w:left w:val="nil"/>
              <w:bottom w:val="single" w:sz="8" w:space="0" w:color="auto"/>
              <w:right w:val="single" w:sz="8" w:space="0" w:color="auto"/>
            </w:tcBorders>
            <w:tcMar>
              <w:top w:w="0" w:type="dxa"/>
              <w:left w:w="108" w:type="dxa"/>
              <w:bottom w:w="0" w:type="dxa"/>
              <w:right w:w="108" w:type="dxa"/>
            </w:tcMar>
            <w:hideMark/>
          </w:tcPr>
          <w:p w14:paraId="4042F5DB" w14:textId="77777777" w:rsidR="00361486" w:rsidRPr="005700E2" w:rsidRDefault="00361486" w:rsidP="00895C7E">
            <w:pPr>
              <w:rPr>
                <w:rFonts w:cs="Times New Roman"/>
                <w:szCs w:val="28"/>
              </w:rPr>
            </w:pPr>
          </w:p>
        </w:tc>
      </w:tr>
      <w:tr w:rsidR="00361486" w:rsidRPr="005700E2" w14:paraId="72E66AC7" w14:textId="77777777" w:rsidTr="007F0CEA">
        <w:trPr>
          <w:jc w:val="center"/>
        </w:trPr>
        <w:tc>
          <w:tcPr>
            <w:tcW w:w="30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262E163" w14:textId="77777777" w:rsidR="00361486" w:rsidRPr="005700E2" w:rsidRDefault="00361486" w:rsidP="00895C7E">
            <w:pPr>
              <w:pStyle w:val="p"/>
              <w:rPr>
                <w:sz w:val="28"/>
                <w:szCs w:val="28"/>
              </w:rPr>
            </w:pPr>
            <w:r w:rsidRPr="005700E2">
              <w:rPr>
                <w:sz w:val="28"/>
                <w:szCs w:val="28"/>
              </w:rPr>
              <w:t>есепті кезеңнің</w:t>
            </w:r>
          </w:p>
        </w:tc>
        <w:tc>
          <w:tcPr>
            <w:tcW w:w="479" w:type="pct"/>
            <w:tcBorders>
              <w:top w:val="nil"/>
              <w:left w:val="nil"/>
              <w:bottom w:val="single" w:sz="8" w:space="0" w:color="auto"/>
              <w:right w:val="single" w:sz="8" w:space="0" w:color="auto"/>
            </w:tcBorders>
            <w:tcMar>
              <w:top w:w="0" w:type="dxa"/>
              <w:left w:w="108" w:type="dxa"/>
              <w:bottom w:w="0" w:type="dxa"/>
              <w:right w:w="108" w:type="dxa"/>
            </w:tcMar>
            <w:hideMark/>
          </w:tcPr>
          <w:p w14:paraId="566D76EB" w14:textId="77777777" w:rsidR="00361486" w:rsidRPr="005700E2" w:rsidRDefault="00361486" w:rsidP="00895C7E">
            <w:pPr>
              <w:pStyle w:val="pc"/>
              <w:rPr>
                <w:sz w:val="28"/>
                <w:szCs w:val="28"/>
              </w:rPr>
            </w:pPr>
            <w:r w:rsidRPr="005700E2">
              <w:rPr>
                <w:sz w:val="28"/>
                <w:szCs w:val="28"/>
              </w:rPr>
              <w:t>54.2</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14:paraId="4077FB33" w14:textId="77777777" w:rsidR="00361486" w:rsidRPr="005700E2" w:rsidRDefault="00361486" w:rsidP="00895C7E">
            <w:pPr>
              <w:rPr>
                <w:rFonts w:cs="Times New Roman"/>
                <w:szCs w:val="28"/>
              </w:rPr>
            </w:pPr>
          </w:p>
        </w:tc>
        <w:tc>
          <w:tcPr>
            <w:tcW w:w="766" w:type="pct"/>
            <w:tcBorders>
              <w:top w:val="nil"/>
              <w:left w:val="nil"/>
              <w:bottom w:val="single" w:sz="8" w:space="0" w:color="auto"/>
              <w:right w:val="single" w:sz="8" w:space="0" w:color="auto"/>
            </w:tcBorders>
            <w:tcMar>
              <w:top w:w="0" w:type="dxa"/>
              <w:left w:w="108" w:type="dxa"/>
              <w:bottom w:w="0" w:type="dxa"/>
              <w:right w:w="108" w:type="dxa"/>
            </w:tcMar>
            <w:hideMark/>
          </w:tcPr>
          <w:p w14:paraId="55ECA799" w14:textId="77777777" w:rsidR="00361486" w:rsidRPr="005700E2" w:rsidRDefault="00361486" w:rsidP="00895C7E">
            <w:pPr>
              <w:rPr>
                <w:rFonts w:cs="Times New Roman"/>
                <w:szCs w:val="28"/>
              </w:rPr>
            </w:pPr>
          </w:p>
        </w:tc>
      </w:tr>
      <w:tr w:rsidR="00361486" w:rsidRPr="005700E2" w14:paraId="51648A88" w14:textId="77777777" w:rsidTr="007F0CEA">
        <w:trPr>
          <w:jc w:val="center"/>
        </w:trPr>
        <w:tc>
          <w:tcPr>
            <w:tcW w:w="30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9B381A" w14:textId="77777777" w:rsidR="00361486" w:rsidRPr="005700E2" w:rsidRDefault="00361486" w:rsidP="00895C7E">
            <w:pPr>
              <w:pStyle w:val="p"/>
              <w:rPr>
                <w:sz w:val="28"/>
                <w:szCs w:val="28"/>
              </w:rPr>
            </w:pPr>
            <w:r w:rsidRPr="005700E2">
              <w:rPr>
                <w:sz w:val="28"/>
                <w:szCs w:val="28"/>
              </w:rPr>
              <w:t>Капиталдың жиынтығы</w:t>
            </w:r>
          </w:p>
        </w:tc>
        <w:tc>
          <w:tcPr>
            <w:tcW w:w="479" w:type="pct"/>
            <w:tcBorders>
              <w:top w:val="nil"/>
              <w:left w:val="nil"/>
              <w:bottom w:val="single" w:sz="8" w:space="0" w:color="auto"/>
              <w:right w:val="single" w:sz="8" w:space="0" w:color="auto"/>
            </w:tcBorders>
            <w:tcMar>
              <w:top w:w="0" w:type="dxa"/>
              <w:left w:w="108" w:type="dxa"/>
              <w:bottom w:w="0" w:type="dxa"/>
              <w:right w:w="108" w:type="dxa"/>
            </w:tcMar>
            <w:hideMark/>
          </w:tcPr>
          <w:p w14:paraId="39C3EED3" w14:textId="77777777" w:rsidR="00361486" w:rsidRPr="005700E2" w:rsidRDefault="00361486" w:rsidP="00895C7E">
            <w:pPr>
              <w:pStyle w:val="pc"/>
              <w:rPr>
                <w:sz w:val="28"/>
                <w:szCs w:val="28"/>
              </w:rPr>
            </w:pPr>
            <w:r w:rsidRPr="005700E2">
              <w:rPr>
                <w:sz w:val="28"/>
                <w:szCs w:val="28"/>
              </w:rPr>
              <w:t>55</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14:paraId="2CADE307" w14:textId="77777777" w:rsidR="00361486" w:rsidRPr="005700E2" w:rsidRDefault="00361486" w:rsidP="00895C7E">
            <w:pPr>
              <w:rPr>
                <w:rFonts w:cs="Times New Roman"/>
                <w:szCs w:val="28"/>
              </w:rPr>
            </w:pPr>
          </w:p>
        </w:tc>
        <w:tc>
          <w:tcPr>
            <w:tcW w:w="766" w:type="pct"/>
            <w:tcBorders>
              <w:top w:val="nil"/>
              <w:left w:val="nil"/>
              <w:bottom w:val="single" w:sz="8" w:space="0" w:color="auto"/>
              <w:right w:val="single" w:sz="8" w:space="0" w:color="auto"/>
            </w:tcBorders>
            <w:tcMar>
              <w:top w:w="0" w:type="dxa"/>
              <w:left w:w="108" w:type="dxa"/>
              <w:bottom w:w="0" w:type="dxa"/>
              <w:right w:w="108" w:type="dxa"/>
            </w:tcMar>
            <w:hideMark/>
          </w:tcPr>
          <w:p w14:paraId="25EB5D3C" w14:textId="77777777" w:rsidR="00361486" w:rsidRPr="005700E2" w:rsidRDefault="00361486" w:rsidP="00895C7E">
            <w:pPr>
              <w:rPr>
                <w:rFonts w:cs="Times New Roman"/>
                <w:szCs w:val="28"/>
              </w:rPr>
            </w:pPr>
          </w:p>
        </w:tc>
      </w:tr>
      <w:tr w:rsidR="00361486" w:rsidRPr="005700E2" w14:paraId="41722661" w14:textId="77777777" w:rsidTr="007F0CEA">
        <w:trPr>
          <w:jc w:val="center"/>
        </w:trPr>
        <w:tc>
          <w:tcPr>
            <w:tcW w:w="30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923650A" w14:textId="77777777" w:rsidR="00361486" w:rsidRPr="005700E2" w:rsidRDefault="00361486" w:rsidP="00895C7E">
            <w:pPr>
              <w:pStyle w:val="p"/>
              <w:rPr>
                <w:sz w:val="28"/>
                <w:szCs w:val="28"/>
              </w:rPr>
            </w:pPr>
            <w:r w:rsidRPr="005700E2">
              <w:rPr>
                <w:sz w:val="28"/>
                <w:szCs w:val="28"/>
              </w:rPr>
              <w:t>Капиталдың және міндеттемелердің жиынтығы</w:t>
            </w:r>
          </w:p>
        </w:tc>
        <w:tc>
          <w:tcPr>
            <w:tcW w:w="479" w:type="pct"/>
            <w:tcBorders>
              <w:top w:val="nil"/>
              <w:left w:val="nil"/>
              <w:bottom w:val="single" w:sz="8" w:space="0" w:color="auto"/>
              <w:right w:val="single" w:sz="8" w:space="0" w:color="auto"/>
            </w:tcBorders>
            <w:tcMar>
              <w:top w:w="0" w:type="dxa"/>
              <w:left w:w="108" w:type="dxa"/>
              <w:bottom w:w="0" w:type="dxa"/>
              <w:right w:w="108" w:type="dxa"/>
            </w:tcMar>
            <w:hideMark/>
          </w:tcPr>
          <w:p w14:paraId="7DE7FE1B" w14:textId="77777777" w:rsidR="00361486" w:rsidRPr="005700E2" w:rsidRDefault="00361486" w:rsidP="00895C7E">
            <w:pPr>
              <w:pStyle w:val="pc"/>
              <w:rPr>
                <w:sz w:val="28"/>
                <w:szCs w:val="28"/>
              </w:rPr>
            </w:pPr>
            <w:r w:rsidRPr="005700E2">
              <w:rPr>
                <w:sz w:val="28"/>
                <w:szCs w:val="28"/>
              </w:rPr>
              <w:t>56</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14:paraId="480C4AF8" w14:textId="77777777" w:rsidR="00361486" w:rsidRPr="005700E2" w:rsidRDefault="00361486" w:rsidP="00895C7E">
            <w:pPr>
              <w:rPr>
                <w:rFonts w:cs="Times New Roman"/>
                <w:szCs w:val="28"/>
              </w:rPr>
            </w:pPr>
          </w:p>
        </w:tc>
        <w:tc>
          <w:tcPr>
            <w:tcW w:w="766" w:type="pct"/>
            <w:tcBorders>
              <w:top w:val="nil"/>
              <w:left w:val="nil"/>
              <w:bottom w:val="single" w:sz="8" w:space="0" w:color="auto"/>
              <w:right w:val="single" w:sz="8" w:space="0" w:color="auto"/>
            </w:tcBorders>
            <w:tcMar>
              <w:top w:w="0" w:type="dxa"/>
              <w:left w:w="108" w:type="dxa"/>
              <w:bottom w:w="0" w:type="dxa"/>
              <w:right w:w="108" w:type="dxa"/>
            </w:tcMar>
            <w:hideMark/>
          </w:tcPr>
          <w:p w14:paraId="1AA4DAFF" w14:textId="77777777" w:rsidR="00361486" w:rsidRPr="005700E2" w:rsidRDefault="00361486" w:rsidP="00895C7E">
            <w:pPr>
              <w:rPr>
                <w:rFonts w:cs="Times New Roman"/>
                <w:szCs w:val="28"/>
              </w:rPr>
            </w:pPr>
          </w:p>
        </w:tc>
      </w:tr>
    </w:tbl>
    <w:p w14:paraId="3ECA101F" w14:textId="666F3505" w:rsidR="0056561F" w:rsidRPr="005700E2" w:rsidRDefault="0056561F" w:rsidP="00895C7E">
      <w:pPr>
        <w:rPr>
          <w:rFonts w:eastAsia="Times New Roman" w:cs="Times New Roman"/>
          <w:szCs w:val="28"/>
          <w:lang w:val="kk-KZ" w:eastAsia="ru-RU"/>
        </w:rPr>
      </w:pPr>
    </w:p>
    <w:tbl>
      <w:tblPr>
        <w:tblW w:w="5000" w:type="pct"/>
        <w:jc w:val="center"/>
        <w:tblCellMar>
          <w:left w:w="0" w:type="dxa"/>
          <w:right w:w="0" w:type="dxa"/>
        </w:tblCellMar>
        <w:tblLook w:val="04A0" w:firstRow="1" w:lastRow="0" w:firstColumn="1" w:lastColumn="0" w:noHBand="0" w:noVBand="1"/>
      </w:tblPr>
      <w:tblGrid>
        <w:gridCol w:w="5494"/>
        <w:gridCol w:w="4144"/>
      </w:tblGrid>
      <w:tr w:rsidR="007F0CEA" w:rsidRPr="005700E2" w14:paraId="6FED14C5" w14:textId="77777777" w:rsidTr="007E2CAD">
        <w:trPr>
          <w:jc w:val="center"/>
        </w:trPr>
        <w:tc>
          <w:tcPr>
            <w:tcW w:w="2850" w:type="pct"/>
            <w:tcMar>
              <w:top w:w="0" w:type="dxa"/>
              <w:left w:w="108" w:type="dxa"/>
              <w:bottom w:w="0" w:type="dxa"/>
              <w:right w:w="108" w:type="dxa"/>
            </w:tcMar>
            <w:hideMark/>
          </w:tcPr>
          <w:p w14:paraId="5FAE002D" w14:textId="77777777" w:rsidR="007F0CEA" w:rsidRPr="005700E2" w:rsidRDefault="007F0CEA" w:rsidP="007E2CAD">
            <w:pPr>
              <w:pStyle w:val="p"/>
              <w:rPr>
                <w:color w:val="auto"/>
                <w:sz w:val="28"/>
                <w:szCs w:val="28"/>
                <w:lang w:val="kk-KZ"/>
              </w:rPr>
            </w:pPr>
            <w:r w:rsidRPr="005700E2">
              <w:rPr>
                <w:color w:val="auto"/>
                <w:sz w:val="28"/>
                <w:szCs w:val="28"/>
                <w:lang w:val="kk-KZ"/>
              </w:rPr>
              <w:t>Атауы _____________________________</w:t>
            </w:r>
          </w:p>
        </w:tc>
        <w:tc>
          <w:tcPr>
            <w:tcW w:w="2100" w:type="pct"/>
            <w:tcMar>
              <w:top w:w="0" w:type="dxa"/>
              <w:left w:w="108" w:type="dxa"/>
              <w:bottom w:w="0" w:type="dxa"/>
              <w:right w:w="108" w:type="dxa"/>
            </w:tcMar>
            <w:hideMark/>
          </w:tcPr>
          <w:p w14:paraId="31499BDC" w14:textId="77777777" w:rsidR="007F0CEA" w:rsidRPr="005700E2" w:rsidRDefault="007F0CEA" w:rsidP="007E2CAD">
            <w:pPr>
              <w:pStyle w:val="p"/>
              <w:rPr>
                <w:color w:val="auto"/>
                <w:sz w:val="28"/>
                <w:szCs w:val="28"/>
                <w:lang w:val="kk-KZ"/>
              </w:rPr>
            </w:pPr>
            <w:r w:rsidRPr="005700E2">
              <w:rPr>
                <w:color w:val="auto"/>
                <w:sz w:val="28"/>
                <w:szCs w:val="28"/>
                <w:lang w:val="kk-KZ"/>
              </w:rPr>
              <w:t>Мекенжайы _________________</w:t>
            </w:r>
          </w:p>
        </w:tc>
      </w:tr>
      <w:tr w:rsidR="007F0CEA" w:rsidRPr="005700E2" w14:paraId="63039B82" w14:textId="77777777" w:rsidTr="007E2CAD">
        <w:trPr>
          <w:jc w:val="center"/>
        </w:trPr>
        <w:tc>
          <w:tcPr>
            <w:tcW w:w="5000" w:type="pct"/>
            <w:gridSpan w:val="2"/>
            <w:tcMar>
              <w:top w:w="0" w:type="dxa"/>
              <w:left w:w="108" w:type="dxa"/>
              <w:bottom w:w="0" w:type="dxa"/>
              <w:right w:w="108" w:type="dxa"/>
            </w:tcMar>
            <w:hideMark/>
          </w:tcPr>
          <w:p w14:paraId="7542BF33" w14:textId="77777777" w:rsidR="007F0CEA" w:rsidRPr="005700E2" w:rsidRDefault="007F0CEA" w:rsidP="007E2CAD">
            <w:pPr>
              <w:pStyle w:val="p"/>
              <w:rPr>
                <w:color w:val="auto"/>
                <w:sz w:val="28"/>
                <w:szCs w:val="28"/>
                <w:lang w:val="kk-KZ"/>
              </w:rPr>
            </w:pPr>
            <w:r w:rsidRPr="005700E2">
              <w:rPr>
                <w:color w:val="auto"/>
                <w:sz w:val="28"/>
                <w:szCs w:val="28"/>
                <w:lang w:val="kk-KZ"/>
              </w:rPr>
              <w:t>__________________________________          ___________________________</w:t>
            </w:r>
          </w:p>
          <w:p w14:paraId="1CAE0EA0" w14:textId="77777777" w:rsidR="007F0CEA" w:rsidRPr="005700E2" w:rsidRDefault="007F0CEA" w:rsidP="007E2CAD">
            <w:pPr>
              <w:pStyle w:val="p"/>
              <w:rPr>
                <w:color w:val="auto"/>
                <w:sz w:val="28"/>
                <w:szCs w:val="28"/>
                <w:lang w:val="kk-KZ"/>
              </w:rPr>
            </w:pPr>
          </w:p>
          <w:p w14:paraId="5C73D6C8" w14:textId="77777777" w:rsidR="007F0CEA" w:rsidRPr="005700E2" w:rsidRDefault="007F0CEA" w:rsidP="007E2CAD">
            <w:pPr>
              <w:pStyle w:val="p"/>
              <w:rPr>
                <w:color w:val="auto"/>
                <w:sz w:val="28"/>
                <w:szCs w:val="28"/>
                <w:lang w:val="kk-KZ"/>
              </w:rPr>
            </w:pPr>
            <w:r w:rsidRPr="005700E2">
              <w:rPr>
                <w:color w:val="auto"/>
                <w:sz w:val="28"/>
                <w:szCs w:val="28"/>
                <w:lang w:val="kk-KZ"/>
              </w:rPr>
              <w:t>Телефоны__________________________________________________________</w:t>
            </w:r>
          </w:p>
        </w:tc>
      </w:tr>
      <w:tr w:rsidR="007F0CEA" w:rsidRPr="005700E2" w14:paraId="517E9184" w14:textId="77777777" w:rsidTr="007E2CAD">
        <w:trPr>
          <w:jc w:val="center"/>
        </w:trPr>
        <w:tc>
          <w:tcPr>
            <w:tcW w:w="5000" w:type="pct"/>
            <w:gridSpan w:val="2"/>
            <w:tcMar>
              <w:top w:w="0" w:type="dxa"/>
              <w:left w:w="108" w:type="dxa"/>
              <w:bottom w:w="0" w:type="dxa"/>
              <w:right w:w="108" w:type="dxa"/>
            </w:tcMar>
            <w:hideMark/>
          </w:tcPr>
          <w:p w14:paraId="1C71B6CD" w14:textId="77777777" w:rsidR="007F0CEA" w:rsidRPr="005700E2" w:rsidRDefault="007F0CEA" w:rsidP="007E2CAD">
            <w:pPr>
              <w:pStyle w:val="p"/>
              <w:rPr>
                <w:color w:val="auto"/>
                <w:sz w:val="28"/>
                <w:szCs w:val="28"/>
                <w:lang w:val="kk-KZ"/>
              </w:rPr>
            </w:pPr>
            <w:r w:rsidRPr="005700E2">
              <w:rPr>
                <w:color w:val="auto"/>
                <w:sz w:val="28"/>
                <w:szCs w:val="28"/>
                <w:lang w:val="kk-KZ"/>
              </w:rPr>
              <w:t>Электрондық пошта мекенжайы______________________________________</w:t>
            </w:r>
          </w:p>
        </w:tc>
      </w:tr>
      <w:tr w:rsidR="007F0CEA" w:rsidRPr="005700E2" w14:paraId="6B1C0A9F" w14:textId="77777777" w:rsidTr="007E2CAD">
        <w:trPr>
          <w:jc w:val="center"/>
        </w:trPr>
        <w:tc>
          <w:tcPr>
            <w:tcW w:w="5000" w:type="pct"/>
            <w:gridSpan w:val="2"/>
            <w:tcMar>
              <w:top w:w="0" w:type="dxa"/>
              <w:left w:w="108" w:type="dxa"/>
              <w:bottom w:w="0" w:type="dxa"/>
              <w:right w:w="108" w:type="dxa"/>
            </w:tcMar>
            <w:hideMark/>
          </w:tcPr>
          <w:p w14:paraId="7FA153E2" w14:textId="77777777" w:rsidR="007F0CEA" w:rsidRPr="005700E2" w:rsidRDefault="007F0CEA" w:rsidP="007E2CAD">
            <w:pPr>
              <w:pStyle w:val="p"/>
              <w:rPr>
                <w:color w:val="auto"/>
                <w:sz w:val="28"/>
                <w:szCs w:val="28"/>
                <w:lang w:val="kk-KZ"/>
              </w:rPr>
            </w:pPr>
            <w:r w:rsidRPr="005700E2">
              <w:rPr>
                <w:color w:val="auto"/>
                <w:sz w:val="28"/>
                <w:szCs w:val="28"/>
                <w:lang w:val="kk-KZ"/>
              </w:rPr>
              <w:t>Орындаушы________________________________  _______________________</w:t>
            </w:r>
          </w:p>
        </w:tc>
      </w:tr>
      <w:tr w:rsidR="007F0CEA" w:rsidRPr="005700E2" w14:paraId="2F7E6B2C" w14:textId="77777777" w:rsidTr="007E2CAD">
        <w:trPr>
          <w:jc w:val="center"/>
        </w:trPr>
        <w:tc>
          <w:tcPr>
            <w:tcW w:w="5000" w:type="pct"/>
            <w:gridSpan w:val="2"/>
            <w:tcMar>
              <w:top w:w="0" w:type="dxa"/>
              <w:left w:w="108" w:type="dxa"/>
              <w:bottom w:w="0" w:type="dxa"/>
              <w:right w:w="108" w:type="dxa"/>
            </w:tcMar>
            <w:hideMark/>
          </w:tcPr>
          <w:p w14:paraId="2DD069FA" w14:textId="77777777" w:rsidR="007F0CEA" w:rsidRPr="005700E2" w:rsidRDefault="007F0CEA" w:rsidP="007E2CAD">
            <w:pPr>
              <w:pStyle w:val="pc"/>
              <w:rPr>
                <w:color w:val="auto"/>
                <w:sz w:val="28"/>
                <w:szCs w:val="28"/>
                <w:lang w:val="kk-KZ"/>
              </w:rPr>
            </w:pPr>
            <w:r w:rsidRPr="005700E2">
              <w:rPr>
                <w:color w:val="auto"/>
                <w:sz w:val="28"/>
                <w:szCs w:val="28"/>
                <w:lang w:val="kk-KZ"/>
              </w:rPr>
              <w:t xml:space="preserve">            тегі, аты, әкесінің аты (ол бар болса)        қолы, телефоны</w:t>
            </w:r>
          </w:p>
        </w:tc>
      </w:tr>
      <w:tr w:rsidR="007F0CEA" w:rsidRPr="005700E2" w14:paraId="4491CADF" w14:textId="77777777" w:rsidTr="007E2CAD">
        <w:trPr>
          <w:jc w:val="center"/>
        </w:trPr>
        <w:tc>
          <w:tcPr>
            <w:tcW w:w="5000" w:type="pct"/>
            <w:gridSpan w:val="2"/>
            <w:tcMar>
              <w:top w:w="0" w:type="dxa"/>
              <w:left w:w="108" w:type="dxa"/>
              <w:bottom w:w="0" w:type="dxa"/>
              <w:right w:w="108" w:type="dxa"/>
            </w:tcMar>
            <w:hideMark/>
          </w:tcPr>
          <w:p w14:paraId="1FE2382D" w14:textId="77777777" w:rsidR="007F0CEA" w:rsidRPr="005700E2" w:rsidRDefault="007F0CEA" w:rsidP="007E2CAD">
            <w:pPr>
              <w:pStyle w:val="p"/>
              <w:rPr>
                <w:color w:val="auto"/>
                <w:sz w:val="28"/>
                <w:szCs w:val="28"/>
                <w:lang w:val="kk-KZ"/>
              </w:rPr>
            </w:pPr>
            <w:r w:rsidRPr="005700E2">
              <w:rPr>
                <w:color w:val="auto"/>
                <w:sz w:val="28"/>
                <w:szCs w:val="28"/>
                <w:lang w:val="kk-KZ"/>
              </w:rPr>
              <w:t>Бас бухгалтер ____________________________________  ________  ______</w:t>
            </w:r>
          </w:p>
        </w:tc>
      </w:tr>
      <w:tr w:rsidR="007F0CEA" w:rsidRPr="005700E2" w14:paraId="09939504" w14:textId="77777777" w:rsidTr="007E2CAD">
        <w:trPr>
          <w:jc w:val="center"/>
        </w:trPr>
        <w:tc>
          <w:tcPr>
            <w:tcW w:w="5000" w:type="pct"/>
            <w:gridSpan w:val="2"/>
            <w:tcMar>
              <w:top w:w="0" w:type="dxa"/>
              <w:left w:w="108" w:type="dxa"/>
              <w:bottom w:w="0" w:type="dxa"/>
              <w:right w:w="108" w:type="dxa"/>
            </w:tcMar>
            <w:hideMark/>
          </w:tcPr>
          <w:p w14:paraId="2820B384" w14:textId="77777777" w:rsidR="007F0CEA" w:rsidRPr="005700E2" w:rsidRDefault="007F0CEA" w:rsidP="007E2CAD">
            <w:pPr>
              <w:pStyle w:val="pc"/>
              <w:rPr>
                <w:color w:val="auto"/>
                <w:sz w:val="28"/>
                <w:szCs w:val="28"/>
                <w:lang w:val="kk-KZ"/>
              </w:rPr>
            </w:pPr>
            <w:r w:rsidRPr="005700E2">
              <w:rPr>
                <w:color w:val="auto"/>
                <w:sz w:val="28"/>
                <w:szCs w:val="28"/>
                <w:lang w:val="kk-KZ"/>
              </w:rPr>
              <w:t xml:space="preserve">                         тегі, аты, әкесінің аты (ол бар болса)       қолы      күні</w:t>
            </w:r>
          </w:p>
        </w:tc>
      </w:tr>
      <w:tr w:rsidR="007F0CEA" w:rsidRPr="00837DF9" w14:paraId="0BCF8FE3" w14:textId="77777777" w:rsidTr="007E2CAD">
        <w:trPr>
          <w:jc w:val="center"/>
        </w:trPr>
        <w:tc>
          <w:tcPr>
            <w:tcW w:w="5000" w:type="pct"/>
            <w:gridSpan w:val="2"/>
            <w:tcMar>
              <w:top w:w="0" w:type="dxa"/>
              <w:left w:w="108" w:type="dxa"/>
              <w:bottom w:w="0" w:type="dxa"/>
              <w:right w:w="108" w:type="dxa"/>
            </w:tcMar>
            <w:hideMark/>
          </w:tcPr>
          <w:p w14:paraId="7DC8678E" w14:textId="77777777" w:rsidR="007F0CEA" w:rsidRPr="005700E2" w:rsidRDefault="007F0CEA" w:rsidP="007E2CAD">
            <w:pPr>
              <w:pStyle w:val="p"/>
              <w:rPr>
                <w:color w:val="auto"/>
                <w:sz w:val="28"/>
                <w:szCs w:val="28"/>
                <w:lang w:val="kk-KZ"/>
              </w:rPr>
            </w:pPr>
            <w:r w:rsidRPr="005700E2">
              <w:rPr>
                <w:color w:val="auto"/>
                <w:sz w:val="28"/>
                <w:szCs w:val="28"/>
                <w:lang w:val="kk-KZ"/>
              </w:rPr>
              <w:t xml:space="preserve">Басшы немесе оның </w:t>
            </w:r>
          </w:p>
          <w:p w14:paraId="0C39C021" w14:textId="77777777" w:rsidR="007F0CEA" w:rsidRPr="005700E2" w:rsidRDefault="007F0CEA" w:rsidP="007E2CAD">
            <w:pPr>
              <w:pStyle w:val="p"/>
              <w:rPr>
                <w:color w:val="auto"/>
                <w:sz w:val="28"/>
                <w:szCs w:val="28"/>
                <w:lang w:val="kk-KZ"/>
              </w:rPr>
            </w:pPr>
            <w:r w:rsidRPr="005700E2">
              <w:rPr>
                <w:color w:val="auto"/>
                <w:sz w:val="28"/>
                <w:szCs w:val="28"/>
                <w:lang w:val="kk-KZ"/>
              </w:rPr>
              <w:t>міндетін атқарушы адам______________________________   ____________</w:t>
            </w:r>
          </w:p>
          <w:p w14:paraId="1E8C6A1D" w14:textId="77777777" w:rsidR="007F0CEA" w:rsidRPr="005700E2" w:rsidRDefault="007F0CEA" w:rsidP="007E2CAD">
            <w:pPr>
              <w:pStyle w:val="p"/>
              <w:rPr>
                <w:color w:val="auto"/>
                <w:sz w:val="28"/>
                <w:szCs w:val="28"/>
                <w:lang w:val="kk-KZ"/>
              </w:rPr>
            </w:pPr>
            <w:r w:rsidRPr="005700E2">
              <w:rPr>
                <w:color w:val="auto"/>
                <w:sz w:val="28"/>
                <w:szCs w:val="28"/>
                <w:lang w:val="kk-KZ"/>
              </w:rPr>
              <w:t>                                         тегі, аты, әкесінің аты (ол бар болса)      қолы</w:t>
            </w:r>
          </w:p>
        </w:tc>
      </w:tr>
    </w:tbl>
    <w:p w14:paraId="528E12B8" w14:textId="77777777" w:rsidR="007F0CEA" w:rsidRPr="005700E2" w:rsidRDefault="007F0CEA" w:rsidP="00895C7E">
      <w:pPr>
        <w:rPr>
          <w:rFonts w:eastAsia="Times New Roman" w:cs="Times New Roman"/>
          <w:szCs w:val="28"/>
          <w:lang w:val="kk-KZ" w:eastAsia="ru-RU"/>
        </w:rPr>
      </w:pPr>
    </w:p>
    <w:p w14:paraId="5F134A81" w14:textId="77777777" w:rsidR="0056561F" w:rsidRPr="005700E2" w:rsidRDefault="0056561F" w:rsidP="00895C7E">
      <w:pPr>
        <w:rPr>
          <w:rFonts w:eastAsia="Times New Roman" w:cs="Times New Roman"/>
          <w:szCs w:val="28"/>
          <w:lang w:val="kk-KZ" w:eastAsia="ru-RU"/>
        </w:rPr>
      </w:pPr>
    </w:p>
    <w:p w14:paraId="3076D35B" w14:textId="148A7299" w:rsidR="0056561F" w:rsidRPr="005700E2" w:rsidRDefault="00CE0D29" w:rsidP="0056561F">
      <w:pPr>
        <w:pStyle w:val="pc"/>
        <w:ind w:firstLine="709"/>
        <w:jc w:val="both"/>
        <w:rPr>
          <w:sz w:val="28"/>
          <w:szCs w:val="28"/>
          <w:lang w:val="kk-KZ"/>
        </w:rPr>
      </w:pPr>
      <w:r w:rsidRPr="005700E2">
        <w:rPr>
          <w:sz w:val="28"/>
          <w:szCs w:val="28"/>
          <w:lang w:val="kk-KZ"/>
        </w:rPr>
        <w:t xml:space="preserve">Ескертпе: нысан </w:t>
      </w:r>
      <w:r w:rsidR="0056561F" w:rsidRPr="005700E2">
        <w:rPr>
          <w:sz w:val="28"/>
          <w:szCs w:val="28"/>
          <w:lang w:val="kk-KZ"/>
        </w:rPr>
        <w:t>«</w:t>
      </w:r>
      <w:r w:rsidR="0056561F" w:rsidRPr="005700E2">
        <w:rPr>
          <w:bCs/>
          <w:sz w:val="28"/>
          <w:szCs w:val="28"/>
          <w:lang w:val="kk-KZ"/>
        </w:rPr>
        <w:t>Бухгалтерлік баланс</w:t>
      </w:r>
      <w:r w:rsidR="0056561F" w:rsidRPr="005700E2">
        <w:rPr>
          <w:sz w:val="28"/>
          <w:szCs w:val="28"/>
          <w:lang w:val="kk-KZ"/>
        </w:rPr>
        <w:t>» әкімшілік де</w:t>
      </w:r>
      <w:r w:rsidR="00225487" w:rsidRPr="005700E2">
        <w:rPr>
          <w:sz w:val="28"/>
          <w:szCs w:val="28"/>
          <w:lang w:val="kk-KZ"/>
        </w:rPr>
        <w:t>ректерді жинауға арналған нысан</w:t>
      </w:r>
      <w:r w:rsidR="0056561F" w:rsidRPr="005700E2">
        <w:rPr>
          <w:sz w:val="28"/>
          <w:szCs w:val="28"/>
          <w:lang w:val="kk-KZ"/>
        </w:rPr>
        <w:t>ы</w:t>
      </w:r>
      <w:r w:rsidR="00225487" w:rsidRPr="005700E2">
        <w:rPr>
          <w:sz w:val="28"/>
          <w:szCs w:val="28"/>
          <w:lang w:val="kk-KZ"/>
        </w:rPr>
        <w:t>н</w:t>
      </w:r>
      <w:r w:rsidR="0056561F" w:rsidRPr="005700E2">
        <w:rPr>
          <w:sz w:val="28"/>
          <w:szCs w:val="28"/>
          <w:lang w:val="kk-KZ"/>
        </w:rPr>
        <w:t xml:space="preserve"> толтыру </w:t>
      </w:r>
      <w:r w:rsidR="00225487" w:rsidRPr="005700E2">
        <w:rPr>
          <w:sz w:val="28"/>
          <w:szCs w:val="28"/>
          <w:lang w:val="kk-KZ"/>
        </w:rPr>
        <w:t>бойынша</w:t>
      </w:r>
      <w:r w:rsidR="0056561F" w:rsidRPr="005700E2">
        <w:rPr>
          <w:sz w:val="28"/>
          <w:szCs w:val="28"/>
          <w:lang w:val="kk-KZ"/>
        </w:rPr>
        <w:t xml:space="preserve"> түсіндірмеге сәйкес, Қаржы ұйымдарының қаржылық есептілікті ұсыну қағидаларына 9-</w:t>
      </w:r>
      <w:r w:rsidR="00165109" w:rsidRPr="005700E2">
        <w:rPr>
          <w:sz w:val="28"/>
          <w:szCs w:val="28"/>
          <w:lang w:val="kk-KZ"/>
        </w:rPr>
        <w:t xml:space="preserve">қосымшаға </w:t>
      </w:r>
      <w:r w:rsidR="0056561F" w:rsidRPr="005700E2">
        <w:rPr>
          <w:sz w:val="28"/>
          <w:szCs w:val="28"/>
          <w:lang w:val="kk-KZ"/>
        </w:rPr>
        <w:t>нысанына қосымшаға с</w:t>
      </w:r>
      <w:r w:rsidR="00225487" w:rsidRPr="005700E2">
        <w:rPr>
          <w:sz w:val="28"/>
          <w:szCs w:val="28"/>
          <w:lang w:val="kk-KZ"/>
        </w:rPr>
        <w:t>ай</w:t>
      </w:r>
      <w:r w:rsidR="0056561F" w:rsidRPr="005700E2">
        <w:rPr>
          <w:sz w:val="28"/>
          <w:szCs w:val="28"/>
          <w:lang w:val="kk-KZ"/>
        </w:rPr>
        <w:t xml:space="preserve"> толтырылады.</w:t>
      </w:r>
    </w:p>
    <w:p w14:paraId="315000AA" w14:textId="77777777" w:rsidR="0056561F" w:rsidRPr="005700E2" w:rsidRDefault="0056561F" w:rsidP="00895C7E">
      <w:pPr>
        <w:rPr>
          <w:rFonts w:eastAsia="Times New Roman" w:cs="Times New Roman"/>
          <w:szCs w:val="28"/>
          <w:lang w:val="kk-KZ" w:eastAsia="ru-RU"/>
        </w:rPr>
      </w:pPr>
    </w:p>
    <w:p w14:paraId="076DF967" w14:textId="020913FA" w:rsidR="00361486" w:rsidRPr="005700E2" w:rsidRDefault="00361486" w:rsidP="00895C7E">
      <w:pPr>
        <w:rPr>
          <w:rFonts w:eastAsia="Times New Roman" w:cs="Times New Roman"/>
          <w:szCs w:val="28"/>
          <w:lang w:val="kk-KZ" w:eastAsia="ru-RU"/>
        </w:rPr>
      </w:pPr>
      <w:r w:rsidRPr="005700E2">
        <w:rPr>
          <w:rFonts w:eastAsia="Times New Roman" w:cs="Times New Roman"/>
          <w:szCs w:val="28"/>
          <w:lang w:val="kk-KZ" w:eastAsia="ru-RU"/>
        </w:rPr>
        <w:br w:type="page"/>
      </w:r>
    </w:p>
    <w:p w14:paraId="2B386380" w14:textId="77777777" w:rsidR="0056561F" w:rsidRPr="005700E2" w:rsidRDefault="0056561F" w:rsidP="0056561F">
      <w:pPr>
        <w:pStyle w:val="pc"/>
        <w:jc w:val="right"/>
        <w:rPr>
          <w:sz w:val="28"/>
          <w:szCs w:val="28"/>
          <w:lang w:val="kk-KZ"/>
        </w:rPr>
      </w:pPr>
      <w:r w:rsidRPr="005700E2">
        <w:rPr>
          <w:sz w:val="28"/>
          <w:szCs w:val="28"/>
          <w:lang w:val="kk-KZ"/>
        </w:rPr>
        <w:lastRenderedPageBreak/>
        <w:t xml:space="preserve">Қаржы ұйымдарының қаржылық </w:t>
      </w:r>
    </w:p>
    <w:p w14:paraId="2D4DE544" w14:textId="77777777" w:rsidR="0056561F" w:rsidRPr="005700E2" w:rsidRDefault="0056561F" w:rsidP="0056561F">
      <w:pPr>
        <w:pStyle w:val="pc"/>
        <w:jc w:val="right"/>
        <w:rPr>
          <w:sz w:val="28"/>
          <w:szCs w:val="28"/>
          <w:lang w:val="kk-KZ"/>
        </w:rPr>
      </w:pPr>
      <w:r w:rsidRPr="005700E2">
        <w:rPr>
          <w:sz w:val="28"/>
          <w:szCs w:val="28"/>
          <w:lang w:val="kk-KZ"/>
        </w:rPr>
        <w:t xml:space="preserve">есептілікті ұсыну қағидаларына </w:t>
      </w:r>
    </w:p>
    <w:p w14:paraId="20612B49" w14:textId="742276EA" w:rsidR="0056561F" w:rsidRPr="005700E2" w:rsidRDefault="0056561F" w:rsidP="0056561F">
      <w:pPr>
        <w:pStyle w:val="pc"/>
        <w:jc w:val="right"/>
        <w:rPr>
          <w:sz w:val="28"/>
          <w:szCs w:val="28"/>
          <w:lang w:val="kk-KZ"/>
        </w:rPr>
      </w:pPr>
      <w:r w:rsidRPr="005700E2">
        <w:rPr>
          <w:sz w:val="28"/>
          <w:szCs w:val="28"/>
          <w:lang w:val="kk-KZ"/>
        </w:rPr>
        <w:t>9-</w:t>
      </w:r>
      <w:r w:rsidR="00165109" w:rsidRPr="005700E2">
        <w:rPr>
          <w:sz w:val="28"/>
          <w:szCs w:val="28"/>
          <w:lang w:val="kk-KZ"/>
        </w:rPr>
        <w:t xml:space="preserve">қосымшаға </w:t>
      </w:r>
      <w:r w:rsidR="00CC6D72" w:rsidRPr="005700E2">
        <w:rPr>
          <w:sz w:val="28"/>
          <w:szCs w:val="28"/>
          <w:lang w:val="kk-KZ"/>
        </w:rPr>
        <w:br/>
      </w:r>
      <w:r w:rsidRPr="005700E2">
        <w:rPr>
          <w:sz w:val="28"/>
          <w:szCs w:val="28"/>
          <w:lang w:val="kk-KZ"/>
        </w:rPr>
        <w:t>қосымша</w:t>
      </w:r>
    </w:p>
    <w:p w14:paraId="2ACFB9E5" w14:textId="77777777" w:rsidR="00361486" w:rsidRPr="005700E2" w:rsidRDefault="00361486" w:rsidP="00895C7E">
      <w:pPr>
        <w:ind w:firstLine="0"/>
        <w:jc w:val="center"/>
        <w:rPr>
          <w:rFonts w:eastAsia="Times New Roman" w:cs="Times New Roman"/>
          <w:szCs w:val="28"/>
          <w:lang w:val="kk-KZ" w:eastAsia="ru-RU"/>
        </w:rPr>
      </w:pPr>
      <w:r w:rsidRPr="005700E2">
        <w:rPr>
          <w:rFonts w:eastAsia="Times New Roman" w:cs="Times New Roman"/>
          <w:szCs w:val="28"/>
          <w:lang w:val="kk-KZ" w:eastAsia="ru-RU"/>
        </w:rPr>
        <w:t> </w:t>
      </w:r>
    </w:p>
    <w:p w14:paraId="7E1B5B02" w14:textId="77777777" w:rsidR="00361486" w:rsidRPr="005700E2" w:rsidRDefault="00361486" w:rsidP="00895C7E">
      <w:pPr>
        <w:ind w:firstLine="0"/>
        <w:jc w:val="center"/>
        <w:rPr>
          <w:rFonts w:eastAsia="Times New Roman" w:cs="Times New Roman"/>
          <w:szCs w:val="28"/>
          <w:lang w:val="kk-KZ" w:eastAsia="ru-RU"/>
        </w:rPr>
      </w:pPr>
      <w:r w:rsidRPr="005700E2">
        <w:rPr>
          <w:rFonts w:eastAsia="Times New Roman" w:cs="Times New Roman"/>
          <w:szCs w:val="28"/>
          <w:lang w:val="kk-KZ" w:eastAsia="ru-RU"/>
        </w:rPr>
        <w:t> </w:t>
      </w:r>
    </w:p>
    <w:p w14:paraId="7A7F4D3D" w14:textId="77777777" w:rsidR="00361486" w:rsidRPr="005700E2" w:rsidRDefault="00361486" w:rsidP="00895C7E">
      <w:pPr>
        <w:ind w:firstLine="0"/>
        <w:jc w:val="center"/>
        <w:rPr>
          <w:rFonts w:eastAsia="Times New Roman" w:cs="Times New Roman"/>
          <w:b/>
          <w:bCs/>
          <w:szCs w:val="28"/>
          <w:lang w:val="kk-KZ" w:eastAsia="ru-RU"/>
        </w:rPr>
      </w:pPr>
      <w:r w:rsidRPr="005700E2">
        <w:rPr>
          <w:rFonts w:eastAsia="Times New Roman" w:cs="Times New Roman"/>
          <w:b/>
          <w:bCs/>
          <w:szCs w:val="28"/>
          <w:lang w:val="kk-KZ" w:eastAsia="ru-RU"/>
        </w:rPr>
        <w:t xml:space="preserve">«Бухгалтерлік баланс» </w:t>
      </w:r>
    </w:p>
    <w:p w14:paraId="00C3248F" w14:textId="77777777" w:rsidR="00361486" w:rsidRPr="005700E2" w:rsidRDefault="00361486" w:rsidP="00895C7E">
      <w:pPr>
        <w:ind w:firstLine="0"/>
        <w:jc w:val="center"/>
        <w:rPr>
          <w:rFonts w:eastAsia="Times New Roman" w:cs="Times New Roman"/>
          <w:b/>
          <w:bCs/>
          <w:szCs w:val="28"/>
          <w:lang w:val="kk-KZ" w:eastAsia="ru-RU"/>
        </w:rPr>
      </w:pPr>
      <w:r w:rsidRPr="005700E2">
        <w:rPr>
          <w:rFonts w:eastAsia="Times New Roman" w:cs="Times New Roman"/>
          <w:b/>
          <w:bCs/>
          <w:szCs w:val="28"/>
          <w:lang w:val="kk-KZ" w:eastAsia="ru-RU"/>
        </w:rPr>
        <w:t>(индексі - 1Н-СҰ, кезеңділігі: тоқсан сайын)</w:t>
      </w:r>
    </w:p>
    <w:p w14:paraId="595E3E1E" w14:textId="77777777" w:rsidR="00361486" w:rsidRPr="005700E2" w:rsidRDefault="00361486" w:rsidP="00895C7E">
      <w:pPr>
        <w:ind w:firstLine="0"/>
        <w:jc w:val="center"/>
        <w:rPr>
          <w:rFonts w:eastAsia="Times New Roman" w:cs="Times New Roman"/>
          <w:szCs w:val="28"/>
          <w:lang w:val="kk-KZ" w:eastAsia="ru-RU"/>
        </w:rPr>
      </w:pPr>
      <w:r w:rsidRPr="005700E2">
        <w:rPr>
          <w:rFonts w:eastAsia="Times New Roman" w:cs="Times New Roman"/>
          <w:b/>
          <w:bCs/>
          <w:szCs w:val="28"/>
          <w:lang w:val="kk-KZ" w:eastAsia="ru-RU"/>
        </w:rPr>
        <w:t xml:space="preserve">әкімшілік деректерді жинауға арналған нысанын толтыру бойынша түсіндірме </w:t>
      </w:r>
    </w:p>
    <w:p w14:paraId="0F81D946" w14:textId="77777777" w:rsidR="00361486" w:rsidRPr="005700E2" w:rsidRDefault="00361486" w:rsidP="00895C7E">
      <w:pPr>
        <w:ind w:firstLine="0"/>
        <w:jc w:val="center"/>
        <w:rPr>
          <w:rFonts w:eastAsia="Times New Roman" w:cs="Times New Roman"/>
          <w:szCs w:val="28"/>
          <w:lang w:val="kk-KZ" w:eastAsia="ru-RU"/>
        </w:rPr>
      </w:pPr>
      <w:r w:rsidRPr="005700E2">
        <w:rPr>
          <w:rFonts w:eastAsia="Times New Roman" w:cs="Times New Roman"/>
          <w:szCs w:val="28"/>
          <w:lang w:val="kk-KZ" w:eastAsia="ru-RU"/>
        </w:rPr>
        <w:t> </w:t>
      </w:r>
    </w:p>
    <w:p w14:paraId="0378FF3E" w14:textId="77777777" w:rsidR="00361486" w:rsidRPr="005700E2" w:rsidRDefault="00361486" w:rsidP="00895C7E">
      <w:pPr>
        <w:ind w:firstLine="0"/>
        <w:jc w:val="center"/>
        <w:rPr>
          <w:rFonts w:eastAsia="Times New Roman" w:cs="Times New Roman"/>
          <w:szCs w:val="28"/>
          <w:lang w:val="kk-KZ" w:eastAsia="ru-RU"/>
        </w:rPr>
      </w:pPr>
      <w:r w:rsidRPr="005700E2">
        <w:rPr>
          <w:rFonts w:eastAsia="Times New Roman" w:cs="Times New Roman"/>
          <w:b/>
          <w:bCs/>
          <w:szCs w:val="28"/>
          <w:lang w:val="kk-KZ" w:eastAsia="ru-RU"/>
        </w:rPr>
        <w:t>1-тарау. Жалпы ережелер</w:t>
      </w:r>
    </w:p>
    <w:p w14:paraId="53E49276" w14:textId="77777777" w:rsidR="00361486" w:rsidRPr="005700E2" w:rsidRDefault="00361486" w:rsidP="00895C7E">
      <w:pPr>
        <w:ind w:firstLine="0"/>
        <w:jc w:val="center"/>
        <w:rPr>
          <w:rFonts w:eastAsia="Times New Roman" w:cs="Times New Roman"/>
          <w:szCs w:val="28"/>
          <w:lang w:val="kk-KZ" w:eastAsia="ru-RU"/>
        </w:rPr>
      </w:pPr>
      <w:r w:rsidRPr="005700E2">
        <w:rPr>
          <w:rFonts w:eastAsia="Times New Roman" w:cs="Times New Roman"/>
          <w:szCs w:val="28"/>
          <w:lang w:val="kk-KZ" w:eastAsia="ru-RU"/>
        </w:rPr>
        <w:t> </w:t>
      </w:r>
    </w:p>
    <w:p w14:paraId="02D3A7C4" w14:textId="77777777" w:rsidR="00361486" w:rsidRPr="005700E2" w:rsidRDefault="00361486" w:rsidP="00895C7E">
      <w:pPr>
        <w:rPr>
          <w:rFonts w:eastAsia="Times New Roman" w:cs="Times New Roman"/>
          <w:szCs w:val="28"/>
          <w:lang w:val="kk-KZ" w:eastAsia="ru-RU"/>
        </w:rPr>
      </w:pPr>
      <w:r w:rsidRPr="005700E2">
        <w:rPr>
          <w:rFonts w:eastAsia="Times New Roman" w:cs="Times New Roman"/>
          <w:szCs w:val="28"/>
          <w:lang w:val="kk-KZ" w:eastAsia="ru-RU"/>
        </w:rPr>
        <w:t xml:space="preserve">1. Осы түсіндірмеде «Бухгалтерлік баланс» әкімшілік деректерді жинауға арналған нысанын (бұдан әрі – нысан) толтыру бойынша бірыңғай талаптар </w:t>
      </w:r>
      <w:r w:rsidRPr="005700E2">
        <w:rPr>
          <w:rFonts w:cs="Times New Roman"/>
          <w:szCs w:val="28"/>
          <w:lang w:val="kk-KZ"/>
        </w:rPr>
        <w:t>айқындалады</w:t>
      </w:r>
      <w:r w:rsidRPr="005700E2">
        <w:rPr>
          <w:rFonts w:eastAsia="Times New Roman" w:cs="Times New Roman"/>
          <w:szCs w:val="28"/>
          <w:lang w:val="kk-KZ" w:eastAsia="ru-RU"/>
        </w:rPr>
        <w:t>.</w:t>
      </w:r>
    </w:p>
    <w:p w14:paraId="0CD7B717" w14:textId="77777777" w:rsidR="00361486" w:rsidRPr="005700E2" w:rsidRDefault="00361486" w:rsidP="00895C7E">
      <w:pPr>
        <w:rPr>
          <w:rFonts w:eastAsia="Times New Roman" w:cs="Times New Roman"/>
          <w:szCs w:val="28"/>
          <w:lang w:val="kk-KZ" w:eastAsia="ru-RU"/>
        </w:rPr>
      </w:pPr>
      <w:r w:rsidRPr="005700E2">
        <w:rPr>
          <w:rFonts w:eastAsia="Times New Roman" w:cs="Times New Roman"/>
          <w:szCs w:val="28"/>
          <w:lang w:val="kk-KZ" w:eastAsia="ru-RU"/>
        </w:rPr>
        <w:t>2. Нысан «Қазақстан Республикасының Ұлттық Банкі туралы» Қазақстан Республикасы Заңының 15-бабы екінші бөлігінің 65) тармақшасына сәйкес әзірленді.</w:t>
      </w:r>
    </w:p>
    <w:p w14:paraId="4A979944" w14:textId="77777777" w:rsidR="00361486" w:rsidRPr="005700E2" w:rsidRDefault="00361486" w:rsidP="00895C7E">
      <w:pPr>
        <w:rPr>
          <w:rFonts w:eastAsia="Times New Roman" w:cs="Times New Roman"/>
          <w:szCs w:val="28"/>
          <w:lang w:val="kk-KZ" w:eastAsia="ru-RU"/>
        </w:rPr>
      </w:pPr>
      <w:r w:rsidRPr="005700E2">
        <w:rPr>
          <w:rFonts w:eastAsia="Times New Roman" w:cs="Times New Roman"/>
          <w:szCs w:val="28"/>
          <w:lang w:val="kk-KZ" w:eastAsia="ru-RU"/>
        </w:rPr>
        <w:t>3. Нысанды сақтандыру (қайта сақтандыру) ұйымы, исламдық сақтандыру (қайта сақтандыру) ұйымы тоқсан сайын толтырады.</w:t>
      </w:r>
    </w:p>
    <w:p w14:paraId="34DFA11B" w14:textId="77777777" w:rsidR="00361486" w:rsidRPr="005700E2" w:rsidRDefault="00361486" w:rsidP="00895C7E">
      <w:pPr>
        <w:rPr>
          <w:rFonts w:eastAsia="Times New Roman" w:cs="Times New Roman"/>
          <w:szCs w:val="28"/>
          <w:lang w:val="kk-KZ" w:eastAsia="ru-RU"/>
        </w:rPr>
      </w:pPr>
      <w:r w:rsidRPr="005700E2">
        <w:rPr>
          <w:rFonts w:eastAsia="Times New Roman" w:cs="Times New Roman"/>
          <w:szCs w:val="28"/>
          <w:lang w:val="kk-KZ" w:eastAsia="ru-RU"/>
        </w:rPr>
        <w:t>4. Нысанды толтыру кезінде пайдаланылатын өлшем бірлігі мың теңге деп белгіленеді. 500 (бес жүз) теңгеден кем сома 0 (нөлге) дейін дөңгелектенеді, ал 500 (бес жүз) теңгеге тең және одан жоғары сома 1000 (бір мың) теңгеге дейін дөңгелектенеді.</w:t>
      </w:r>
    </w:p>
    <w:p w14:paraId="02346A72" w14:textId="77777777" w:rsidR="00361486" w:rsidRPr="005700E2" w:rsidRDefault="00361486" w:rsidP="00895C7E">
      <w:pPr>
        <w:rPr>
          <w:rFonts w:eastAsia="Times New Roman" w:cs="Times New Roman"/>
          <w:szCs w:val="28"/>
          <w:lang w:val="kk-KZ" w:eastAsia="ru-RU"/>
        </w:rPr>
      </w:pPr>
      <w:r w:rsidRPr="005700E2">
        <w:rPr>
          <w:rFonts w:eastAsia="Times New Roman" w:cs="Times New Roman"/>
          <w:szCs w:val="28"/>
          <w:lang w:val="kk-KZ" w:eastAsia="ru-RU"/>
        </w:rPr>
        <w:t>5. Толтырылған нысанға басшы немесе оның міндетін атқаратын адам, бас бухгалтер және орындаушы қол қояды.</w:t>
      </w:r>
    </w:p>
    <w:p w14:paraId="2FE43E87" w14:textId="77777777" w:rsidR="00361486" w:rsidRPr="005700E2" w:rsidRDefault="00361486" w:rsidP="00895C7E">
      <w:pPr>
        <w:ind w:firstLine="0"/>
        <w:jc w:val="center"/>
        <w:rPr>
          <w:rFonts w:eastAsia="Times New Roman" w:cs="Times New Roman"/>
          <w:szCs w:val="28"/>
          <w:lang w:val="kk-KZ" w:eastAsia="ru-RU"/>
        </w:rPr>
      </w:pPr>
      <w:r w:rsidRPr="005700E2">
        <w:rPr>
          <w:rFonts w:eastAsia="Times New Roman" w:cs="Times New Roman"/>
          <w:szCs w:val="28"/>
          <w:lang w:val="kk-KZ" w:eastAsia="ru-RU"/>
        </w:rPr>
        <w:t> </w:t>
      </w:r>
    </w:p>
    <w:p w14:paraId="623F93D7" w14:textId="77777777" w:rsidR="00361486" w:rsidRPr="005700E2" w:rsidRDefault="00361486" w:rsidP="00895C7E">
      <w:pPr>
        <w:ind w:firstLine="0"/>
        <w:jc w:val="center"/>
        <w:rPr>
          <w:rFonts w:eastAsia="Times New Roman" w:cs="Times New Roman"/>
          <w:szCs w:val="28"/>
          <w:lang w:val="kk-KZ" w:eastAsia="ru-RU"/>
        </w:rPr>
      </w:pPr>
      <w:r w:rsidRPr="005700E2">
        <w:rPr>
          <w:rFonts w:eastAsia="Times New Roman" w:cs="Times New Roman"/>
          <w:szCs w:val="28"/>
          <w:lang w:val="kk-KZ" w:eastAsia="ru-RU"/>
        </w:rPr>
        <w:t> </w:t>
      </w:r>
    </w:p>
    <w:p w14:paraId="3C1784EF" w14:textId="77777777" w:rsidR="00361486" w:rsidRPr="005700E2" w:rsidRDefault="00361486" w:rsidP="00895C7E">
      <w:pPr>
        <w:ind w:firstLine="0"/>
        <w:jc w:val="center"/>
        <w:rPr>
          <w:rFonts w:eastAsia="Times New Roman" w:cs="Times New Roman"/>
          <w:szCs w:val="28"/>
          <w:lang w:val="kk-KZ" w:eastAsia="ru-RU"/>
        </w:rPr>
      </w:pPr>
      <w:r w:rsidRPr="005700E2">
        <w:rPr>
          <w:rFonts w:eastAsia="Times New Roman" w:cs="Times New Roman"/>
          <w:b/>
          <w:bCs/>
          <w:szCs w:val="28"/>
          <w:lang w:val="kk-KZ" w:eastAsia="ru-RU"/>
        </w:rPr>
        <w:t>2-тарау. Нысанды толтыру</w:t>
      </w:r>
    </w:p>
    <w:p w14:paraId="6D5398E4" w14:textId="77777777" w:rsidR="00361486" w:rsidRPr="005700E2" w:rsidRDefault="00361486" w:rsidP="00895C7E">
      <w:pPr>
        <w:ind w:firstLine="0"/>
        <w:jc w:val="center"/>
        <w:rPr>
          <w:rFonts w:eastAsia="Times New Roman" w:cs="Times New Roman"/>
          <w:szCs w:val="28"/>
          <w:lang w:val="kk-KZ" w:eastAsia="ru-RU"/>
        </w:rPr>
      </w:pPr>
      <w:r w:rsidRPr="005700E2">
        <w:rPr>
          <w:rFonts w:eastAsia="Times New Roman" w:cs="Times New Roman"/>
          <w:szCs w:val="28"/>
          <w:lang w:val="kk-KZ" w:eastAsia="ru-RU"/>
        </w:rPr>
        <w:t> </w:t>
      </w:r>
    </w:p>
    <w:p w14:paraId="3B1D5B63" w14:textId="77777777" w:rsidR="00361486" w:rsidRPr="005700E2" w:rsidRDefault="00361486" w:rsidP="00895C7E">
      <w:pPr>
        <w:rPr>
          <w:rFonts w:eastAsia="Times New Roman" w:cs="Times New Roman"/>
          <w:szCs w:val="28"/>
          <w:lang w:val="kk-KZ" w:eastAsia="ru-RU"/>
        </w:rPr>
      </w:pPr>
      <w:r w:rsidRPr="005700E2">
        <w:rPr>
          <w:rFonts w:eastAsia="Times New Roman" w:cs="Times New Roman"/>
          <w:szCs w:val="28"/>
          <w:lang w:val="kk-KZ" w:eastAsia="ru-RU"/>
        </w:rPr>
        <w:t>6. 3-бағанды толтыру кезінде есепті кезеңнің соңғы күнін қоса алғанда, есепті кезеңнің соңындағы деректер көрсетіледі.</w:t>
      </w:r>
    </w:p>
    <w:p w14:paraId="7047C8D7" w14:textId="77777777" w:rsidR="00361486" w:rsidRPr="005700E2" w:rsidRDefault="00361486" w:rsidP="00895C7E">
      <w:pPr>
        <w:rPr>
          <w:rFonts w:eastAsia="Times New Roman" w:cs="Times New Roman"/>
          <w:szCs w:val="28"/>
          <w:lang w:val="kk-KZ" w:eastAsia="ru-RU"/>
        </w:rPr>
      </w:pPr>
      <w:r w:rsidRPr="005700E2">
        <w:rPr>
          <w:rFonts w:eastAsia="Times New Roman" w:cs="Times New Roman"/>
          <w:szCs w:val="28"/>
          <w:lang w:val="kk-KZ" w:eastAsia="ru-RU"/>
        </w:rPr>
        <w:t>7. 4-бағанда алдыңғы жылдың соңындағы деректер көрсетіледі.</w:t>
      </w:r>
    </w:p>
    <w:p w14:paraId="0CF0E52E" w14:textId="77777777" w:rsidR="00361486" w:rsidRPr="005700E2" w:rsidRDefault="00361486" w:rsidP="00895C7E">
      <w:pPr>
        <w:rPr>
          <w:rFonts w:eastAsia="Times New Roman" w:cs="Times New Roman"/>
          <w:szCs w:val="28"/>
          <w:lang w:val="kk-KZ" w:eastAsia="ru-RU"/>
        </w:rPr>
      </w:pPr>
      <w:r w:rsidRPr="005700E2">
        <w:rPr>
          <w:rFonts w:eastAsia="Times New Roman" w:cs="Times New Roman"/>
          <w:szCs w:val="28"/>
          <w:lang w:val="kk-KZ" w:eastAsia="ru-RU"/>
        </w:rPr>
        <w:t>8. 1-56 аралығындағы жолдарда бас кітаптан алынған немесе халықаралық қаржылық есептілік стандарттарының талаптары ескеріле отырып топтастырылған дерекқордан алынған ақпарат негізіндегі деректер көрсетіледі.</w:t>
      </w:r>
    </w:p>
    <w:p w14:paraId="1094DFF8" w14:textId="77777777" w:rsidR="00361486" w:rsidRPr="005700E2" w:rsidRDefault="00361486" w:rsidP="00895C7E">
      <w:pPr>
        <w:rPr>
          <w:rFonts w:eastAsia="Times New Roman" w:cs="Times New Roman"/>
          <w:szCs w:val="28"/>
          <w:lang w:val="kk-KZ" w:eastAsia="ru-RU"/>
        </w:rPr>
      </w:pPr>
      <w:r w:rsidRPr="005700E2">
        <w:rPr>
          <w:rFonts w:eastAsia="Times New Roman" w:cs="Times New Roman"/>
          <w:szCs w:val="28"/>
          <w:lang w:val="kk-KZ" w:eastAsia="ru-RU"/>
        </w:rPr>
        <w:t>9. Қаржылық есептілік түрі: жеке.</w:t>
      </w:r>
    </w:p>
    <w:p w14:paraId="3A60E0CC" w14:textId="77777777" w:rsidR="00361486" w:rsidRPr="005700E2" w:rsidRDefault="00361486" w:rsidP="00895C7E">
      <w:pPr>
        <w:ind w:firstLine="0"/>
        <w:jc w:val="center"/>
        <w:rPr>
          <w:rFonts w:eastAsia="Times New Roman" w:cs="Times New Roman"/>
          <w:szCs w:val="28"/>
          <w:lang w:val="kk-KZ" w:eastAsia="ru-RU"/>
        </w:rPr>
      </w:pPr>
      <w:r w:rsidRPr="005700E2">
        <w:rPr>
          <w:rFonts w:eastAsia="Times New Roman" w:cs="Times New Roman"/>
          <w:szCs w:val="28"/>
          <w:lang w:val="kk-KZ" w:eastAsia="ru-RU"/>
        </w:rPr>
        <w:t> </w:t>
      </w:r>
    </w:p>
    <w:p w14:paraId="319CB253" w14:textId="77777777" w:rsidR="00361486" w:rsidRPr="005700E2" w:rsidRDefault="00361486" w:rsidP="00895C7E">
      <w:pPr>
        <w:overflowPunct w:val="0"/>
        <w:autoSpaceDE w:val="0"/>
        <w:autoSpaceDN w:val="0"/>
        <w:adjustRightInd w:val="0"/>
        <w:ind w:firstLine="397"/>
        <w:jc w:val="right"/>
        <w:rPr>
          <w:rFonts w:eastAsia="Times New Roman" w:cs="Times New Roman"/>
          <w:szCs w:val="28"/>
          <w:lang w:val="kk-KZ" w:eastAsia="ru-RU"/>
        </w:rPr>
      </w:pPr>
    </w:p>
    <w:p w14:paraId="6371E72D" w14:textId="77777777" w:rsidR="00361486" w:rsidRPr="005700E2" w:rsidRDefault="00361486" w:rsidP="00895C7E">
      <w:pPr>
        <w:overflowPunct w:val="0"/>
        <w:autoSpaceDE w:val="0"/>
        <w:autoSpaceDN w:val="0"/>
        <w:adjustRightInd w:val="0"/>
        <w:ind w:firstLine="397"/>
        <w:jc w:val="right"/>
        <w:rPr>
          <w:rFonts w:eastAsia="Times New Roman" w:cs="Times New Roman"/>
          <w:szCs w:val="28"/>
          <w:lang w:val="kk-KZ" w:eastAsia="ru-RU"/>
        </w:rPr>
      </w:pPr>
    </w:p>
    <w:p w14:paraId="23BE9F10" w14:textId="77777777" w:rsidR="00361486" w:rsidRPr="005700E2" w:rsidRDefault="00361486" w:rsidP="00895C7E">
      <w:pPr>
        <w:rPr>
          <w:rFonts w:eastAsia="Times New Roman" w:cs="Times New Roman"/>
          <w:szCs w:val="28"/>
          <w:lang w:val="kk-KZ" w:eastAsia="ru-RU"/>
        </w:rPr>
      </w:pPr>
      <w:r w:rsidRPr="005700E2">
        <w:rPr>
          <w:rFonts w:eastAsia="Times New Roman" w:cs="Times New Roman"/>
          <w:szCs w:val="28"/>
          <w:lang w:val="kk-KZ" w:eastAsia="ru-RU"/>
        </w:rPr>
        <w:br w:type="page"/>
      </w:r>
    </w:p>
    <w:p w14:paraId="62E8EA00" w14:textId="77777777" w:rsidR="00361486" w:rsidRPr="005700E2" w:rsidRDefault="00361486" w:rsidP="00895C7E">
      <w:pPr>
        <w:overflowPunct w:val="0"/>
        <w:autoSpaceDE w:val="0"/>
        <w:autoSpaceDN w:val="0"/>
        <w:adjustRightInd w:val="0"/>
        <w:ind w:firstLine="397"/>
        <w:jc w:val="right"/>
        <w:rPr>
          <w:rFonts w:eastAsia="Times New Roman" w:cs="Times New Roman"/>
          <w:szCs w:val="28"/>
          <w:lang w:val="kk-KZ" w:eastAsia="ru-RU"/>
        </w:rPr>
      </w:pPr>
      <w:r w:rsidRPr="005700E2">
        <w:rPr>
          <w:rFonts w:eastAsia="Times New Roman" w:cs="Times New Roman"/>
          <w:szCs w:val="28"/>
          <w:lang w:val="kk-KZ" w:eastAsia="ru-RU"/>
        </w:rPr>
        <w:lastRenderedPageBreak/>
        <w:t>Қазақстан Республикасы</w:t>
      </w:r>
    </w:p>
    <w:p w14:paraId="1C65DCE4" w14:textId="77777777" w:rsidR="00361486" w:rsidRPr="005700E2" w:rsidRDefault="00361486" w:rsidP="00895C7E">
      <w:pPr>
        <w:overflowPunct w:val="0"/>
        <w:autoSpaceDE w:val="0"/>
        <w:autoSpaceDN w:val="0"/>
        <w:adjustRightInd w:val="0"/>
        <w:ind w:firstLine="397"/>
        <w:jc w:val="right"/>
        <w:rPr>
          <w:rFonts w:eastAsia="Times New Roman" w:cs="Times New Roman"/>
          <w:szCs w:val="28"/>
          <w:lang w:val="kk-KZ" w:eastAsia="ru-RU"/>
        </w:rPr>
      </w:pPr>
      <w:r w:rsidRPr="005700E2">
        <w:rPr>
          <w:rFonts w:eastAsia="Times New Roman" w:cs="Times New Roman"/>
          <w:szCs w:val="28"/>
          <w:lang w:val="kk-KZ" w:eastAsia="ru-RU"/>
        </w:rPr>
        <w:t>Ұлттық Банкі Басқармасының</w:t>
      </w:r>
    </w:p>
    <w:p w14:paraId="0AD7D6F8" w14:textId="77777777" w:rsidR="00361486" w:rsidRPr="005700E2" w:rsidRDefault="00361486" w:rsidP="00895C7E">
      <w:pPr>
        <w:overflowPunct w:val="0"/>
        <w:autoSpaceDE w:val="0"/>
        <w:autoSpaceDN w:val="0"/>
        <w:adjustRightInd w:val="0"/>
        <w:ind w:firstLine="397"/>
        <w:jc w:val="right"/>
        <w:rPr>
          <w:rFonts w:eastAsia="Times New Roman" w:cs="Times New Roman"/>
          <w:szCs w:val="28"/>
          <w:lang w:val="kk-KZ" w:eastAsia="ru-RU"/>
        </w:rPr>
      </w:pPr>
      <w:r w:rsidRPr="005700E2">
        <w:rPr>
          <w:rFonts w:eastAsia="Times New Roman" w:cs="Times New Roman"/>
          <w:szCs w:val="28"/>
          <w:lang w:val="kk-KZ" w:eastAsia="ru-RU"/>
        </w:rPr>
        <w:t xml:space="preserve">бухгалтерлік есепті жүргізу және </w:t>
      </w:r>
    </w:p>
    <w:p w14:paraId="155EAE28" w14:textId="77777777" w:rsidR="00361486" w:rsidRPr="005700E2" w:rsidRDefault="00361486" w:rsidP="00895C7E">
      <w:pPr>
        <w:overflowPunct w:val="0"/>
        <w:autoSpaceDE w:val="0"/>
        <w:autoSpaceDN w:val="0"/>
        <w:adjustRightInd w:val="0"/>
        <w:ind w:firstLine="397"/>
        <w:jc w:val="right"/>
        <w:rPr>
          <w:rFonts w:eastAsia="Times New Roman" w:cs="Times New Roman"/>
          <w:szCs w:val="28"/>
          <w:lang w:val="kk-KZ" w:eastAsia="ru-RU"/>
        </w:rPr>
      </w:pPr>
      <w:r w:rsidRPr="005700E2">
        <w:rPr>
          <w:rFonts w:eastAsia="Times New Roman" w:cs="Times New Roman"/>
          <w:szCs w:val="28"/>
          <w:lang w:val="kk-KZ" w:eastAsia="ru-RU"/>
        </w:rPr>
        <w:t xml:space="preserve">қаржылық есептілікті ұсыну мәселелері </w:t>
      </w:r>
    </w:p>
    <w:p w14:paraId="6C4BE1A3" w14:textId="77777777" w:rsidR="00361486" w:rsidRPr="005700E2" w:rsidRDefault="00361486" w:rsidP="00895C7E">
      <w:pPr>
        <w:overflowPunct w:val="0"/>
        <w:autoSpaceDE w:val="0"/>
        <w:autoSpaceDN w:val="0"/>
        <w:adjustRightInd w:val="0"/>
        <w:ind w:firstLine="397"/>
        <w:jc w:val="right"/>
        <w:rPr>
          <w:rFonts w:eastAsia="Times New Roman" w:cs="Times New Roman"/>
          <w:szCs w:val="28"/>
          <w:lang w:val="kk-KZ" w:eastAsia="ru-RU"/>
        </w:rPr>
      </w:pPr>
      <w:r w:rsidRPr="005700E2">
        <w:rPr>
          <w:rFonts w:eastAsia="Times New Roman" w:cs="Times New Roman"/>
          <w:szCs w:val="28"/>
          <w:lang w:val="kk-KZ" w:eastAsia="ru-RU"/>
        </w:rPr>
        <w:t xml:space="preserve">бойынша өзгерістер мен толықтырулар </w:t>
      </w:r>
    </w:p>
    <w:p w14:paraId="361C1164" w14:textId="77777777" w:rsidR="00361486" w:rsidRPr="005700E2" w:rsidRDefault="00361486" w:rsidP="00895C7E">
      <w:pPr>
        <w:overflowPunct w:val="0"/>
        <w:autoSpaceDE w:val="0"/>
        <w:autoSpaceDN w:val="0"/>
        <w:adjustRightInd w:val="0"/>
        <w:ind w:firstLine="397"/>
        <w:jc w:val="right"/>
        <w:rPr>
          <w:rFonts w:eastAsia="Times New Roman" w:cs="Times New Roman"/>
          <w:szCs w:val="28"/>
          <w:lang w:val="kk-KZ" w:eastAsia="ru-RU"/>
        </w:rPr>
      </w:pPr>
      <w:r w:rsidRPr="005700E2">
        <w:rPr>
          <w:rFonts w:eastAsia="Times New Roman" w:cs="Times New Roman"/>
          <w:szCs w:val="28"/>
          <w:lang w:val="kk-KZ" w:eastAsia="ru-RU"/>
        </w:rPr>
        <w:t>енгізілетін кейбір қаулыларының тізбесіне</w:t>
      </w:r>
    </w:p>
    <w:p w14:paraId="6DD407CF" w14:textId="77777777" w:rsidR="00361486" w:rsidRPr="005700E2" w:rsidRDefault="00361486" w:rsidP="00895C7E">
      <w:pPr>
        <w:overflowPunct w:val="0"/>
        <w:autoSpaceDE w:val="0"/>
        <w:autoSpaceDN w:val="0"/>
        <w:adjustRightInd w:val="0"/>
        <w:ind w:firstLine="397"/>
        <w:jc w:val="right"/>
        <w:rPr>
          <w:rFonts w:eastAsia="Times New Roman" w:cs="Times New Roman"/>
          <w:szCs w:val="28"/>
          <w:lang w:val="kk-KZ" w:eastAsia="ru-RU"/>
        </w:rPr>
      </w:pPr>
      <w:r w:rsidRPr="005700E2">
        <w:rPr>
          <w:rFonts w:eastAsia="Times New Roman" w:cs="Times New Roman"/>
          <w:szCs w:val="28"/>
          <w:lang w:val="kk-KZ" w:eastAsia="ru-RU"/>
        </w:rPr>
        <w:t>13-қосымша</w:t>
      </w:r>
    </w:p>
    <w:p w14:paraId="7A3C9246" w14:textId="77777777" w:rsidR="00361486" w:rsidRPr="005700E2" w:rsidRDefault="00361486" w:rsidP="00895C7E">
      <w:pPr>
        <w:overflowPunct w:val="0"/>
        <w:autoSpaceDE w:val="0"/>
        <w:autoSpaceDN w:val="0"/>
        <w:adjustRightInd w:val="0"/>
        <w:ind w:firstLine="397"/>
        <w:jc w:val="right"/>
        <w:rPr>
          <w:rFonts w:eastAsia="Times New Roman" w:cs="Times New Roman"/>
          <w:szCs w:val="28"/>
          <w:lang w:val="kk-KZ" w:eastAsia="ru-RU"/>
        </w:rPr>
      </w:pPr>
    </w:p>
    <w:p w14:paraId="00C46DDC" w14:textId="77777777" w:rsidR="00361486" w:rsidRPr="005700E2" w:rsidRDefault="00361486" w:rsidP="00895C7E">
      <w:pPr>
        <w:overflowPunct w:val="0"/>
        <w:autoSpaceDE w:val="0"/>
        <w:autoSpaceDN w:val="0"/>
        <w:adjustRightInd w:val="0"/>
        <w:ind w:firstLine="397"/>
        <w:jc w:val="right"/>
        <w:rPr>
          <w:rFonts w:eastAsia="Times New Roman" w:cs="Times New Roman"/>
          <w:szCs w:val="28"/>
          <w:lang w:val="kk-KZ" w:eastAsia="ru-RU"/>
        </w:rPr>
      </w:pPr>
    </w:p>
    <w:p w14:paraId="0AB75017" w14:textId="77777777" w:rsidR="00361486" w:rsidRPr="005700E2" w:rsidRDefault="00361486" w:rsidP="00895C7E">
      <w:pPr>
        <w:pStyle w:val="pr"/>
        <w:rPr>
          <w:color w:val="auto"/>
          <w:sz w:val="28"/>
          <w:szCs w:val="28"/>
          <w:lang w:val="kk-KZ"/>
        </w:rPr>
      </w:pPr>
      <w:r w:rsidRPr="005700E2">
        <w:rPr>
          <w:color w:val="auto"/>
          <w:sz w:val="28"/>
          <w:szCs w:val="28"/>
          <w:lang w:val="kk-KZ"/>
        </w:rPr>
        <w:t xml:space="preserve">Қазақстан </w:t>
      </w:r>
      <w:r w:rsidRPr="005700E2">
        <w:rPr>
          <w:sz w:val="28"/>
          <w:szCs w:val="28"/>
          <w:lang w:val="kk-KZ"/>
        </w:rPr>
        <w:t>Республикасы</w:t>
      </w:r>
      <w:r w:rsidRPr="005700E2">
        <w:rPr>
          <w:color w:val="auto"/>
          <w:sz w:val="28"/>
          <w:szCs w:val="28"/>
          <w:lang w:val="kk-KZ"/>
        </w:rPr>
        <w:t xml:space="preserve"> </w:t>
      </w:r>
    </w:p>
    <w:p w14:paraId="35883A8E" w14:textId="77777777" w:rsidR="00361486" w:rsidRPr="005700E2" w:rsidRDefault="00361486" w:rsidP="00895C7E">
      <w:pPr>
        <w:pStyle w:val="pr"/>
        <w:rPr>
          <w:color w:val="auto"/>
          <w:sz w:val="28"/>
          <w:szCs w:val="28"/>
          <w:lang w:val="kk-KZ"/>
        </w:rPr>
      </w:pPr>
      <w:r w:rsidRPr="005700E2">
        <w:rPr>
          <w:color w:val="auto"/>
          <w:sz w:val="28"/>
          <w:szCs w:val="28"/>
          <w:lang w:val="kk-KZ"/>
        </w:rPr>
        <w:t xml:space="preserve">Ұлттық Банкі </w:t>
      </w:r>
      <w:r w:rsidRPr="005700E2">
        <w:rPr>
          <w:sz w:val="28"/>
          <w:szCs w:val="28"/>
          <w:lang w:val="kk-KZ"/>
        </w:rPr>
        <w:t>Басқармасының</w:t>
      </w:r>
      <w:r w:rsidRPr="005700E2">
        <w:rPr>
          <w:color w:val="auto"/>
          <w:sz w:val="28"/>
          <w:szCs w:val="28"/>
          <w:lang w:val="kk-KZ"/>
        </w:rPr>
        <w:t xml:space="preserve"> </w:t>
      </w:r>
    </w:p>
    <w:p w14:paraId="463B2168" w14:textId="77777777" w:rsidR="00361486" w:rsidRPr="005700E2" w:rsidRDefault="00361486" w:rsidP="00895C7E">
      <w:pPr>
        <w:pStyle w:val="pr"/>
        <w:rPr>
          <w:color w:val="auto"/>
          <w:sz w:val="28"/>
          <w:szCs w:val="28"/>
          <w:lang w:val="kk-KZ"/>
        </w:rPr>
      </w:pPr>
      <w:r w:rsidRPr="005700E2">
        <w:rPr>
          <w:color w:val="auto"/>
          <w:sz w:val="28"/>
          <w:szCs w:val="28"/>
          <w:lang w:val="kk-KZ"/>
        </w:rPr>
        <w:t>2022 жылғы 21 қарашадағы</w:t>
      </w:r>
    </w:p>
    <w:p w14:paraId="657D5D68" w14:textId="0B72B2A0" w:rsidR="00361486" w:rsidRPr="005700E2" w:rsidRDefault="004C17BE" w:rsidP="00895C7E">
      <w:pPr>
        <w:pStyle w:val="pr"/>
        <w:rPr>
          <w:color w:val="auto"/>
          <w:sz w:val="28"/>
          <w:szCs w:val="28"/>
          <w:lang w:val="kk-KZ"/>
        </w:rPr>
      </w:pPr>
      <w:r w:rsidRPr="005700E2">
        <w:rPr>
          <w:color w:val="auto"/>
          <w:sz w:val="28"/>
          <w:szCs w:val="28"/>
          <w:lang w:val="kk-KZ"/>
        </w:rPr>
        <w:t>№</w:t>
      </w:r>
      <w:r w:rsidR="00361486" w:rsidRPr="005700E2">
        <w:rPr>
          <w:color w:val="auto"/>
          <w:sz w:val="28"/>
          <w:szCs w:val="28"/>
          <w:lang w:val="kk-KZ"/>
        </w:rPr>
        <w:t xml:space="preserve">97 </w:t>
      </w:r>
      <w:hyperlink r:id="rId24" w:history="1">
        <w:r w:rsidR="00361486" w:rsidRPr="005700E2">
          <w:rPr>
            <w:rStyle w:val="afa"/>
            <w:color w:val="auto"/>
            <w:sz w:val="28"/>
            <w:szCs w:val="28"/>
            <w:u w:val="none"/>
            <w:lang w:val="kk-KZ"/>
          </w:rPr>
          <w:t>қаулысын</w:t>
        </w:r>
      </w:hyperlink>
      <w:r w:rsidR="00361486" w:rsidRPr="005700E2">
        <w:rPr>
          <w:rStyle w:val="s2"/>
          <w:color w:val="auto"/>
          <w:sz w:val="28"/>
          <w:szCs w:val="28"/>
          <w:lang w:val="kk-KZ"/>
        </w:rPr>
        <w:t>а</w:t>
      </w:r>
      <w:r w:rsidR="00361486" w:rsidRPr="005700E2">
        <w:rPr>
          <w:color w:val="auto"/>
          <w:sz w:val="28"/>
          <w:szCs w:val="28"/>
          <w:lang w:val="kk-KZ"/>
        </w:rPr>
        <w:t xml:space="preserve"> </w:t>
      </w:r>
    </w:p>
    <w:p w14:paraId="15755BB1" w14:textId="77777777" w:rsidR="00361486" w:rsidRPr="005700E2" w:rsidRDefault="00361486" w:rsidP="00895C7E">
      <w:pPr>
        <w:pStyle w:val="pr"/>
        <w:rPr>
          <w:color w:val="auto"/>
          <w:sz w:val="28"/>
          <w:szCs w:val="28"/>
          <w:lang w:val="kk-KZ"/>
        </w:rPr>
      </w:pPr>
      <w:r w:rsidRPr="005700E2">
        <w:rPr>
          <w:rStyle w:val="s21"/>
          <w:color w:val="auto"/>
          <w:sz w:val="28"/>
          <w:szCs w:val="28"/>
          <w:lang w:val="kk-KZ"/>
        </w:rPr>
        <w:t>3-қосымша</w:t>
      </w:r>
    </w:p>
    <w:p w14:paraId="524B40E9" w14:textId="77777777" w:rsidR="00361486" w:rsidRPr="005700E2" w:rsidRDefault="00361486" w:rsidP="00895C7E">
      <w:pPr>
        <w:pStyle w:val="pr"/>
        <w:rPr>
          <w:sz w:val="28"/>
          <w:szCs w:val="28"/>
          <w:lang w:val="kk-KZ"/>
        </w:rPr>
      </w:pPr>
      <w:r w:rsidRPr="005700E2">
        <w:rPr>
          <w:sz w:val="28"/>
          <w:szCs w:val="28"/>
          <w:lang w:val="kk-KZ"/>
        </w:rPr>
        <w:t> </w:t>
      </w:r>
    </w:p>
    <w:p w14:paraId="2C05F98C" w14:textId="77777777" w:rsidR="00361486" w:rsidRPr="005700E2" w:rsidRDefault="00361486" w:rsidP="00895C7E">
      <w:pPr>
        <w:overflowPunct w:val="0"/>
        <w:autoSpaceDE w:val="0"/>
        <w:autoSpaceDN w:val="0"/>
        <w:adjustRightInd w:val="0"/>
        <w:ind w:firstLine="397"/>
        <w:jc w:val="right"/>
        <w:rPr>
          <w:rFonts w:eastAsia="Times New Roman" w:cs="Times New Roman"/>
          <w:szCs w:val="28"/>
          <w:lang w:val="kk-KZ" w:eastAsia="ru-RU"/>
        </w:rPr>
      </w:pPr>
    </w:p>
    <w:p w14:paraId="7C432D99" w14:textId="77777777" w:rsidR="00361486" w:rsidRPr="005700E2" w:rsidRDefault="00361486" w:rsidP="00895C7E">
      <w:pPr>
        <w:pStyle w:val="pr"/>
        <w:rPr>
          <w:sz w:val="28"/>
          <w:szCs w:val="28"/>
          <w:lang w:val="kk-KZ"/>
        </w:rPr>
      </w:pPr>
      <w:r w:rsidRPr="005700E2">
        <w:rPr>
          <w:sz w:val="28"/>
          <w:szCs w:val="28"/>
          <w:lang w:val="kk-KZ"/>
        </w:rPr>
        <w:t>Қаржы ұйымдарының қаржылық</w:t>
      </w:r>
    </w:p>
    <w:p w14:paraId="38393A32" w14:textId="77777777" w:rsidR="00361486" w:rsidRPr="005700E2" w:rsidRDefault="00361486" w:rsidP="00895C7E">
      <w:pPr>
        <w:pStyle w:val="pr"/>
        <w:rPr>
          <w:sz w:val="28"/>
          <w:szCs w:val="28"/>
          <w:lang w:val="kk-KZ"/>
        </w:rPr>
      </w:pPr>
      <w:r w:rsidRPr="005700E2">
        <w:rPr>
          <w:sz w:val="28"/>
          <w:szCs w:val="28"/>
          <w:lang w:val="kk-KZ"/>
        </w:rPr>
        <w:t>есептiлiктi ұсыну қағидаларына</w:t>
      </w:r>
    </w:p>
    <w:p w14:paraId="067A747F" w14:textId="77777777" w:rsidR="00361486" w:rsidRPr="005700E2" w:rsidRDefault="00361486" w:rsidP="00895C7E">
      <w:pPr>
        <w:overflowPunct w:val="0"/>
        <w:autoSpaceDE w:val="0"/>
        <w:autoSpaceDN w:val="0"/>
        <w:adjustRightInd w:val="0"/>
        <w:ind w:firstLine="397"/>
        <w:jc w:val="right"/>
        <w:rPr>
          <w:rFonts w:cs="Times New Roman"/>
          <w:szCs w:val="28"/>
          <w:lang w:val="kk-KZ"/>
        </w:rPr>
      </w:pPr>
      <w:r w:rsidRPr="005700E2">
        <w:rPr>
          <w:rFonts w:cs="Times New Roman"/>
          <w:szCs w:val="28"/>
          <w:lang w:val="kk-KZ"/>
        </w:rPr>
        <w:t>10-қосымша</w:t>
      </w:r>
    </w:p>
    <w:p w14:paraId="6B932E06" w14:textId="77777777" w:rsidR="00165109" w:rsidRPr="005700E2" w:rsidRDefault="00165109" w:rsidP="00895C7E">
      <w:pPr>
        <w:pStyle w:val="pc"/>
        <w:rPr>
          <w:color w:val="auto"/>
          <w:sz w:val="28"/>
          <w:szCs w:val="28"/>
          <w:lang w:val="kk-KZ"/>
        </w:rPr>
      </w:pPr>
    </w:p>
    <w:p w14:paraId="51F0F202" w14:textId="4B07213E" w:rsidR="00361486" w:rsidRPr="005700E2" w:rsidRDefault="00361486" w:rsidP="00895C7E">
      <w:pPr>
        <w:pStyle w:val="pc"/>
        <w:rPr>
          <w:color w:val="auto"/>
          <w:sz w:val="28"/>
          <w:szCs w:val="28"/>
          <w:lang w:val="kk-KZ"/>
        </w:rPr>
      </w:pPr>
      <w:r w:rsidRPr="005700E2">
        <w:rPr>
          <w:color w:val="auto"/>
          <w:sz w:val="28"/>
          <w:szCs w:val="28"/>
          <w:lang w:val="kk-KZ"/>
        </w:rPr>
        <w:t> </w:t>
      </w:r>
    </w:p>
    <w:p w14:paraId="2381082D" w14:textId="77777777" w:rsidR="00361486" w:rsidRPr="005700E2" w:rsidRDefault="00361486" w:rsidP="00895C7E">
      <w:pPr>
        <w:pStyle w:val="pc"/>
        <w:rPr>
          <w:b/>
          <w:color w:val="auto"/>
          <w:sz w:val="28"/>
          <w:szCs w:val="28"/>
          <w:lang w:val="kk-KZ"/>
        </w:rPr>
      </w:pPr>
      <w:r w:rsidRPr="005700E2">
        <w:rPr>
          <w:b/>
          <w:color w:val="auto"/>
          <w:sz w:val="28"/>
          <w:szCs w:val="28"/>
          <w:lang w:val="kk-KZ"/>
        </w:rPr>
        <w:t>Әкімшілік деректерді жинауға арналған нысан</w:t>
      </w:r>
    </w:p>
    <w:p w14:paraId="28236AD5" w14:textId="77777777" w:rsidR="00361486" w:rsidRPr="005700E2" w:rsidRDefault="00361486" w:rsidP="00895C7E">
      <w:pPr>
        <w:pStyle w:val="pc"/>
        <w:rPr>
          <w:color w:val="auto"/>
          <w:sz w:val="28"/>
          <w:szCs w:val="28"/>
          <w:lang w:val="kk-KZ"/>
        </w:rPr>
      </w:pPr>
      <w:r w:rsidRPr="005700E2">
        <w:rPr>
          <w:color w:val="auto"/>
          <w:sz w:val="28"/>
          <w:szCs w:val="28"/>
          <w:lang w:val="kk-KZ"/>
        </w:rPr>
        <w:t> </w:t>
      </w:r>
    </w:p>
    <w:p w14:paraId="71C647F7" w14:textId="77777777" w:rsidR="00361486" w:rsidRPr="005700E2" w:rsidRDefault="00361486" w:rsidP="00895C7E">
      <w:pPr>
        <w:pStyle w:val="pj"/>
        <w:spacing w:before="0" w:beforeAutospacing="0" w:after="0" w:afterAutospacing="0"/>
        <w:ind w:firstLine="709"/>
        <w:rPr>
          <w:color w:val="auto"/>
          <w:sz w:val="28"/>
          <w:szCs w:val="28"/>
          <w:lang w:val="kk-KZ"/>
        </w:rPr>
      </w:pPr>
      <w:r w:rsidRPr="005700E2">
        <w:rPr>
          <w:color w:val="auto"/>
          <w:sz w:val="28"/>
          <w:szCs w:val="28"/>
          <w:lang w:val="kk-KZ"/>
        </w:rPr>
        <w:t>Қайда ұсынылады: Қазақстан Республикасының Ұлттық Банкіне.</w:t>
      </w:r>
    </w:p>
    <w:p w14:paraId="5EC3BFB9" w14:textId="77777777" w:rsidR="00361486" w:rsidRPr="005700E2" w:rsidRDefault="00361486" w:rsidP="00895C7E">
      <w:pPr>
        <w:pStyle w:val="pj"/>
        <w:spacing w:before="0" w:beforeAutospacing="0" w:after="0" w:afterAutospacing="0"/>
        <w:ind w:firstLine="709"/>
        <w:jc w:val="both"/>
        <w:rPr>
          <w:color w:val="auto"/>
          <w:sz w:val="28"/>
          <w:szCs w:val="28"/>
        </w:rPr>
      </w:pPr>
      <w:r w:rsidRPr="005700E2">
        <w:rPr>
          <w:color w:val="auto"/>
          <w:sz w:val="28"/>
          <w:szCs w:val="28"/>
        </w:rPr>
        <w:t>Әкімшілік деректер нысаны www.nationalbank.kz ресми интернет-ресурсында орналастырылған.</w:t>
      </w:r>
    </w:p>
    <w:p w14:paraId="169EF2C1" w14:textId="77E884BE" w:rsidR="00361486" w:rsidRPr="005700E2" w:rsidRDefault="00361486" w:rsidP="00895C7E">
      <w:pPr>
        <w:pStyle w:val="pc"/>
        <w:rPr>
          <w:color w:val="auto"/>
          <w:sz w:val="28"/>
          <w:szCs w:val="28"/>
        </w:rPr>
      </w:pPr>
      <w:r w:rsidRPr="005700E2">
        <w:rPr>
          <w:color w:val="auto"/>
          <w:sz w:val="28"/>
          <w:szCs w:val="28"/>
        </w:rPr>
        <w:t> </w:t>
      </w:r>
    </w:p>
    <w:p w14:paraId="2E397578" w14:textId="77777777" w:rsidR="001376A2" w:rsidRPr="005700E2" w:rsidRDefault="001376A2" w:rsidP="00895C7E">
      <w:pPr>
        <w:pStyle w:val="pc"/>
        <w:rPr>
          <w:color w:val="auto"/>
          <w:sz w:val="28"/>
          <w:szCs w:val="28"/>
        </w:rPr>
      </w:pPr>
    </w:p>
    <w:p w14:paraId="6AD381B8" w14:textId="77777777" w:rsidR="00361486" w:rsidRPr="005700E2" w:rsidRDefault="00361486" w:rsidP="00895C7E">
      <w:pPr>
        <w:pStyle w:val="pc"/>
        <w:rPr>
          <w:color w:val="auto"/>
          <w:sz w:val="28"/>
          <w:szCs w:val="28"/>
        </w:rPr>
      </w:pPr>
      <w:r w:rsidRPr="005700E2">
        <w:rPr>
          <w:b/>
          <w:bCs/>
          <w:color w:val="auto"/>
          <w:sz w:val="28"/>
          <w:szCs w:val="28"/>
        </w:rPr>
        <w:t>Пайда мен зиян туралы есеп</w:t>
      </w:r>
    </w:p>
    <w:p w14:paraId="4F24651B" w14:textId="77777777" w:rsidR="00361486" w:rsidRPr="005700E2" w:rsidRDefault="00361486" w:rsidP="00895C7E">
      <w:pPr>
        <w:pStyle w:val="pc"/>
        <w:jc w:val="both"/>
        <w:rPr>
          <w:color w:val="auto"/>
          <w:sz w:val="28"/>
          <w:szCs w:val="28"/>
        </w:rPr>
      </w:pPr>
      <w:r w:rsidRPr="005700E2">
        <w:rPr>
          <w:color w:val="auto"/>
          <w:sz w:val="28"/>
          <w:szCs w:val="28"/>
        </w:rPr>
        <w:t> </w:t>
      </w:r>
    </w:p>
    <w:p w14:paraId="4247A0FD" w14:textId="77777777" w:rsidR="00361486" w:rsidRPr="005700E2" w:rsidRDefault="00361486" w:rsidP="00895C7E">
      <w:pPr>
        <w:pStyle w:val="pj"/>
        <w:spacing w:before="0" w:beforeAutospacing="0" w:after="0" w:afterAutospacing="0"/>
        <w:ind w:firstLine="709"/>
        <w:rPr>
          <w:color w:val="auto"/>
          <w:sz w:val="28"/>
          <w:szCs w:val="28"/>
        </w:rPr>
      </w:pPr>
      <w:r w:rsidRPr="005700E2">
        <w:rPr>
          <w:color w:val="auto"/>
          <w:sz w:val="28"/>
          <w:szCs w:val="28"/>
        </w:rPr>
        <w:t>Әкімшілік деректер нысанының индексі: 2Н-СҰ.</w:t>
      </w:r>
    </w:p>
    <w:p w14:paraId="50F7DE21" w14:textId="77777777" w:rsidR="00361486" w:rsidRPr="005700E2" w:rsidRDefault="00361486" w:rsidP="00895C7E">
      <w:pPr>
        <w:pStyle w:val="pj"/>
        <w:spacing w:before="0" w:beforeAutospacing="0" w:after="0" w:afterAutospacing="0"/>
        <w:ind w:firstLine="709"/>
        <w:rPr>
          <w:color w:val="auto"/>
          <w:sz w:val="28"/>
          <w:szCs w:val="28"/>
        </w:rPr>
      </w:pPr>
      <w:r w:rsidRPr="005700E2">
        <w:rPr>
          <w:color w:val="auto"/>
          <w:sz w:val="28"/>
          <w:szCs w:val="28"/>
        </w:rPr>
        <w:t>Кезеңділігі: тоқсан сайын.</w:t>
      </w:r>
    </w:p>
    <w:p w14:paraId="5011781F" w14:textId="77777777" w:rsidR="00361486" w:rsidRPr="005700E2" w:rsidRDefault="00361486" w:rsidP="00895C7E">
      <w:pPr>
        <w:pStyle w:val="pj"/>
        <w:spacing w:before="0" w:beforeAutospacing="0" w:after="0" w:afterAutospacing="0"/>
        <w:ind w:firstLine="709"/>
        <w:rPr>
          <w:color w:val="auto"/>
          <w:sz w:val="28"/>
          <w:szCs w:val="28"/>
        </w:rPr>
      </w:pPr>
      <w:r w:rsidRPr="005700E2">
        <w:rPr>
          <w:color w:val="auto"/>
          <w:sz w:val="28"/>
          <w:szCs w:val="28"/>
        </w:rPr>
        <w:t>Есепті кезең: 20___жылғы «___»____________ жағдай бойынша.</w:t>
      </w:r>
    </w:p>
    <w:p w14:paraId="493A18D3" w14:textId="77777777" w:rsidR="00361486" w:rsidRPr="005700E2" w:rsidRDefault="00361486" w:rsidP="00895C7E">
      <w:pPr>
        <w:pStyle w:val="pj"/>
        <w:spacing w:before="0" w:beforeAutospacing="0" w:after="0" w:afterAutospacing="0"/>
        <w:ind w:firstLine="709"/>
        <w:rPr>
          <w:color w:val="auto"/>
          <w:sz w:val="28"/>
          <w:szCs w:val="28"/>
        </w:rPr>
      </w:pPr>
      <w:r w:rsidRPr="005700E2">
        <w:rPr>
          <w:color w:val="auto"/>
          <w:sz w:val="28"/>
          <w:szCs w:val="28"/>
        </w:rPr>
        <w:t>Ақпаратты ұсынатын тұлғалар тобы: сақтандыру (қайта сақтандыру) ұйымдары, исламдық сақтандыру (қайта сақтандыру) ұйымдары.</w:t>
      </w:r>
    </w:p>
    <w:p w14:paraId="54D72F24" w14:textId="77777777" w:rsidR="00361486" w:rsidRPr="005700E2" w:rsidRDefault="00361486" w:rsidP="00895C7E">
      <w:pPr>
        <w:pStyle w:val="pj"/>
        <w:spacing w:before="0" w:beforeAutospacing="0" w:after="0" w:afterAutospacing="0"/>
        <w:ind w:firstLine="709"/>
        <w:jc w:val="both"/>
        <w:rPr>
          <w:color w:val="auto"/>
          <w:sz w:val="28"/>
          <w:szCs w:val="28"/>
        </w:rPr>
      </w:pPr>
      <w:r w:rsidRPr="005700E2">
        <w:rPr>
          <w:color w:val="auto"/>
          <w:sz w:val="28"/>
          <w:szCs w:val="28"/>
        </w:rPr>
        <w:t xml:space="preserve">Ұсыну мерзімі: есепті тоқсаннан кейінгі айдың </w:t>
      </w:r>
      <w:r w:rsidRPr="005700E2">
        <w:rPr>
          <w:color w:val="auto"/>
          <w:sz w:val="28"/>
          <w:szCs w:val="28"/>
          <w:lang w:val="kk-KZ"/>
        </w:rPr>
        <w:t>10</w:t>
      </w:r>
      <w:r w:rsidRPr="005700E2">
        <w:rPr>
          <w:color w:val="auto"/>
          <w:sz w:val="28"/>
          <w:szCs w:val="28"/>
        </w:rPr>
        <w:t xml:space="preserve"> (</w:t>
      </w:r>
      <w:r w:rsidRPr="005700E2">
        <w:rPr>
          <w:color w:val="auto"/>
          <w:sz w:val="28"/>
          <w:szCs w:val="28"/>
          <w:lang w:val="kk-KZ"/>
        </w:rPr>
        <w:t>оны</w:t>
      </w:r>
      <w:r w:rsidRPr="005700E2">
        <w:rPr>
          <w:color w:val="auto"/>
          <w:sz w:val="28"/>
          <w:szCs w:val="28"/>
        </w:rPr>
        <w:t>ншы) жұмыс күнінен кешіктірмей.</w:t>
      </w:r>
    </w:p>
    <w:p w14:paraId="5E3865C6" w14:textId="77777777" w:rsidR="00361486" w:rsidRPr="005700E2" w:rsidRDefault="00361486" w:rsidP="00895C7E">
      <w:pPr>
        <w:rPr>
          <w:rFonts w:eastAsia="Times New Roman" w:cs="Times New Roman"/>
          <w:szCs w:val="28"/>
          <w:lang w:eastAsia="ru-RU"/>
        </w:rPr>
      </w:pPr>
      <w:r w:rsidRPr="005700E2">
        <w:rPr>
          <w:rFonts w:eastAsia="Times New Roman" w:cs="Times New Roman"/>
          <w:szCs w:val="28"/>
          <w:lang w:eastAsia="ru-RU"/>
        </w:rPr>
        <w:br w:type="page"/>
      </w:r>
    </w:p>
    <w:p w14:paraId="1FF672ED" w14:textId="77777777" w:rsidR="00361486" w:rsidRPr="005700E2" w:rsidRDefault="00361486" w:rsidP="00895C7E">
      <w:pPr>
        <w:pStyle w:val="pr"/>
        <w:rPr>
          <w:sz w:val="28"/>
          <w:szCs w:val="28"/>
        </w:rPr>
      </w:pPr>
      <w:r w:rsidRPr="005700E2">
        <w:rPr>
          <w:sz w:val="28"/>
          <w:szCs w:val="28"/>
        </w:rPr>
        <w:lastRenderedPageBreak/>
        <w:t>(мың теңгемен)</w:t>
      </w:r>
    </w:p>
    <w:tbl>
      <w:tblPr>
        <w:tblW w:w="5001" w:type="pct"/>
        <w:jc w:val="center"/>
        <w:tblCellMar>
          <w:left w:w="0" w:type="dxa"/>
          <w:right w:w="0" w:type="dxa"/>
        </w:tblCellMar>
        <w:tblLook w:val="04A0" w:firstRow="1" w:lastRow="0" w:firstColumn="1" w:lastColumn="0" w:noHBand="0" w:noVBand="1"/>
      </w:tblPr>
      <w:tblGrid>
        <w:gridCol w:w="2481"/>
        <w:gridCol w:w="794"/>
        <w:gridCol w:w="889"/>
        <w:gridCol w:w="2057"/>
        <w:gridCol w:w="1343"/>
        <w:gridCol w:w="2056"/>
      </w:tblGrid>
      <w:tr w:rsidR="00361486" w:rsidRPr="005700E2" w14:paraId="2C2E17DA" w14:textId="77777777" w:rsidTr="007F0CEA">
        <w:trPr>
          <w:jc w:val="center"/>
        </w:trPr>
        <w:tc>
          <w:tcPr>
            <w:tcW w:w="129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CA3AD56" w14:textId="77777777" w:rsidR="00361486" w:rsidRPr="005700E2" w:rsidRDefault="00361486" w:rsidP="00895C7E">
            <w:pPr>
              <w:pStyle w:val="pc"/>
              <w:rPr>
                <w:sz w:val="28"/>
                <w:szCs w:val="28"/>
              </w:rPr>
            </w:pPr>
            <w:r w:rsidRPr="005700E2">
              <w:rPr>
                <w:sz w:val="28"/>
                <w:szCs w:val="28"/>
              </w:rPr>
              <w:t>Баптың атауы</w:t>
            </w:r>
          </w:p>
        </w:tc>
        <w:tc>
          <w:tcPr>
            <w:tcW w:w="41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E3DA1C5" w14:textId="77777777" w:rsidR="00361486" w:rsidRPr="005700E2" w:rsidRDefault="00361486" w:rsidP="00895C7E">
            <w:pPr>
              <w:pStyle w:val="pc"/>
              <w:ind w:left="-29" w:right="-30" w:firstLine="29"/>
              <w:rPr>
                <w:sz w:val="28"/>
                <w:szCs w:val="28"/>
              </w:rPr>
            </w:pPr>
            <w:r w:rsidRPr="005700E2">
              <w:rPr>
                <w:sz w:val="28"/>
                <w:szCs w:val="28"/>
              </w:rPr>
              <w:t>Жол коды</w:t>
            </w:r>
          </w:p>
        </w:tc>
        <w:tc>
          <w:tcPr>
            <w:tcW w:w="46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D73E120" w14:textId="77777777" w:rsidR="00361486" w:rsidRPr="005700E2" w:rsidRDefault="00361486" w:rsidP="00895C7E">
            <w:pPr>
              <w:pStyle w:val="pc"/>
              <w:ind w:left="-98"/>
              <w:rPr>
                <w:sz w:val="28"/>
                <w:szCs w:val="28"/>
              </w:rPr>
            </w:pPr>
            <w:r w:rsidRPr="005700E2">
              <w:rPr>
                <w:sz w:val="28"/>
                <w:szCs w:val="28"/>
              </w:rPr>
              <w:t>Есепті кезең үшін</w:t>
            </w:r>
          </w:p>
        </w:tc>
        <w:tc>
          <w:tcPr>
            <w:tcW w:w="106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1906B4E" w14:textId="77777777" w:rsidR="00361486" w:rsidRPr="005700E2" w:rsidRDefault="00361486" w:rsidP="00895C7E">
            <w:pPr>
              <w:pStyle w:val="pc"/>
              <w:rPr>
                <w:color w:val="auto"/>
                <w:sz w:val="28"/>
                <w:szCs w:val="28"/>
              </w:rPr>
            </w:pPr>
            <w:r w:rsidRPr="005700E2">
              <w:rPr>
                <w:color w:val="auto"/>
                <w:sz w:val="28"/>
                <w:szCs w:val="28"/>
              </w:rPr>
              <w:t xml:space="preserve">Ағымдағы жылдың басынан </w:t>
            </w:r>
            <w:r w:rsidRPr="005700E2">
              <w:rPr>
                <w:color w:val="auto"/>
                <w:sz w:val="28"/>
                <w:szCs w:val="28"/>
                <w:lang w:val="kk-KZ"/>
              </w:rPr>
              <w:t>бастап</w:t>
            </w:r>
            <w:r w:rsidRPr="005700E2">
              <w:rPr>
                <w:color w:val="auto"/>
                <w:sz w:val="28"/>
                <w:szCs w:val="28"/>
              </w:rPr>
              <w:t xml:space="preserve"> кезең үшін (өспелі жиынтығымен)</w:t>
            </w:r>
          </w:p>
        </w:tc>
        <w:tc>
          <w:tcPr>
            <w:tcW w:w="69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C7171A4" w14:textId="77777777" w:rsidR="00361486" w:rsidRPr="005700E2" w:rsidRDefault="00361486" w:rsidP="00895C7E">
            <w:pPr>
              <w:pStyle w:val="pc"/>
              <w:rPr>
                <w:color w:val="auto"/>
                <w:sz w:val="28"/>
                <w:szCs w:val="28"/>
              </w:rPr>
            </w:pPr>
            <w:r w:rsidRPr="005700E2">
              <w:rPr>
                <w:color w:val="auto"/>
                <w:sz w:val="28"/>
                <w:szCs w:val="28"/>
              </w:rPr>
              <w:t>Алдыңғы жылдың осындай кезеңі үшін</w:t>
            </w:r>
          </w:p>
        </w:tc>
        <w:tc>
          <w:tcPr>
            <w:tcW w:w="106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7218669" w14:textId="77777777" w:rsidR="00361486" w:rsidRPr="005700E2" w:rsidRDefault="00361486" w:rsidP="00895C7E">
            <w:pPr>
              <w:pStyle w:val="pc"/>
              <w:rPr>
                <w:color w:val="auto"/>
                <w:sz w:val="28"/>
                <w:szCs w:val="28"/>
              </w:rPr>
            </w:pPr>
            <w:r w:rsidRPr="005700E2">
              <w:rPr>
                <w:color w:val="auto"/>
                <w:sz w:val="28"/>
                <w:szCs w:val="28"/>
              </w:rPr>
              <w:t xml:space="preserve">Алдыңғы жылдың басынан </w:t>
            </w:r>
            <w:r w:rsidRPr="005700E2">
              <w:rPr>
                <w:color w:val="auto"/>
                <w:sz w:val="28"/>
                <w:szCs w:val="28"/>
                <w:lang w:val="kk-KZ"/>
              </w:rPr>
              <w:t>бастап</w:t>
            </w:r>
            <w:r w:rsidRPr="005700E2">
              <w:rPr>
                <w:color w:val="auto"/>
                <w:sz w:val="28"/>
                <w:szCs w:val="28"/>
              </w:rPr>
              <w:t xml:space="preserve"> осындай кезең үшін (өспелі жиынтығымен)</w:t>
            </w:r>
          </w:p>
        </w:tc>
      </w:tr>
      <w:tr w:rsidR="00361486" w:rsidRPr="005700E2" w14:paraId="67A5A95E" w14:textId="77777777" w:rsidTr="007F0CEA">
        <w:trPr>
          <w:jc w:val="center"/>
        </w:trPr>
        <w:tc>
          <w:tcPr>
            <w:tcW w:w="12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F55D863" w14:textId="77777777" w:rsidR="00361486" w:rsidRPr="005700E2" w:rsidRDefault="00361486" w:rsidP="00895C7E">
            <w:pPr>
              <w:pStyle w:val="pc"/>
              <w:rPr>
                <w:sz w:val="28"/>
                <w:szCs w:val="28"/>
              </w:rPr>
            </w:pPr>
            <w:r w:rsidRPr="005700E2">
              <w:rPr>
                <w:sz w:val="28"/>
                <w:szCs w:val="28"/>
              </w:rPr>
              <w:t>1</w:t>
            </w:r>
          </w:p>
        </w:tc>
        <w:tc>
          <w:tcPr>
            <w:tcW w:w="413" w:type="pct"/>
            <w:tcBorders>
              <w:top w:val="nil"/>
              <w:left w:val="nil"/>
              <w:bottom w:val="single" w:sz="8" w:space="0" w:color="auto"/>
              <w:right w:val="single" w:sz="8" w:space="0" w:color="auto"/>
            </w:tcBorders>
            <w:tcMar>
              <w:top w:w="0" w:type="dxa"/>
              <w:left w:w="108" w:type="dxa"/>
              <w:bottom w:w="0" w:type="dxa"/>
              <w:right w:w="108" w:type="dxa"/>
            </w:tcMar>
            <w:hideMark/>
          </w:tcPr>
          <w:p w14:paraId="1B5B5823" w14:textId="77777777" w:rsidR="00361486" w:rsidRPr="005700E2" w:rsidRDefault="00361486" w:rsidP="00895C7E">
            <w:pPr>
              <w:pStyle w:val="pc"/>
              <w:rPr>
                <w:sz w:val="28"/>
                <w:szCs w:val="28"/>
              </w:rPr>
            </w:pPr>
            <w:r w:rsidRPr="005700E2">
              <w:rPr>
                <w:sz w:val="28"/>
                <w:szCs w:val="28"/>
              </w:rPr>
              <w:t>2</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14:paraId="1A50E818" w14:textId="77777777" w:rsidR="00361486" w:rsidRPr="005700E2" w:rsidRDefault="00361486" w:rsidP="00895C7E">
            <w:pPr>
              <w:pStyle w:val="pc"/>
              <w:rPr>
                <w:sz w:val="28"/>
                <w:szCs w:val="28"/>
              </w:rPr>
            </w:pPr>
            <w:r w:rsidRPr="005700E2">
              <w:rPr>
                <w:sz w:val="28"/>
                <w:szCs w:val="28"/>
              </w:rPr>
              <w:t>3</w:t>
            </w: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14:paraId="2CE4AF18" w14:textId="77777777" w:rsidR="00361486" w:rsidRPr="005700E2" w:rsidRDefault="00361486" w:rsidP="00895C7E">
            <w:pPr>
              <w:pStyle w:val="pc"/>
              <w:rPr>
                <w:sz w:val="28"/>
                <w:szCs w:val="28"/>
              </w:rPr>
            </w:pPr>
            <w:r w:rsidRPr="005700E2">
              <w:rPr>
                <w:sz w:val="28"/>
                <w:szCs w:val="28"/>
              </w:rPr>
              <w:t>4</w:t>
            </w: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14:paraId="5C1E0568" w14:textId="77777777" w:rsidR="00361486" w:rsidRPr="005700E2" w:rsidRDefault="00361486" w:rsidP="00895C7E">
            <w:pPr>
              <w:pStyle w:val="pc"/>
              <w:rPr>
                <w:sz w:val="28"/>
                <w:szCs w:val="28"/>
              </w:rPr>
            </w:pPr>
            <w:r w:rsidRPr="005700E2">
              <w:rPr>
                <w:sz w:val="28"/>
                <w:szCs w:val="28"/>
              </w:rPr>
              <w:t>5</w:t>
            </w: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14:paraId="06C250E2" w14:textId="77777777" w:rsidR="00361486" w:rsidRPr="005700E2" w:rsidRDefault="00361486" w:rsidP="00895C7E">
            <w:pPr>
              <w:pStyle w:val="pc"/>
              <w:rPr>
                <w:sz w:val="28"/>
                <w:szCs w:val="28"/>
              </w:rPr>
            </w:pPr>
            <w:r w:rsidRPr="005700E2">
              <w:rPr>
                <w:sz w:val="28"/>
                <w:szCs w:val="28"/>
              </w:rPr>
              <w:t>6</w:t>
            </w:r>
          </w:p>
        </w:tc>
      </w:tr>
      <w:tr w:rsidR="00361486" w:rsidRPr="005700E2" w14:paraId="73C71A4A" w14:textId="77777777" w:rsidTr="007F0CEA">
        <w:trPr>
          <w:jc w:val="center"/>
        </w:trPr>
        <w:tc>
          <w:tcPr>
            <w:tcW w:w="12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95F6EFD" w14:textId="77777777" w:rsidR="00361486" w:rsidRPr="005700E2" w:rsidRDefault="00361486" w:rsidP="00895C7E">
            <w:pPr>
              <w:pStyle w:val="p"/>
              <w:rPr>
                <w:sz w:val="28"/>
                <w:szCs w:val="28"/>
              </w:rPr>
            </w:pPr>
            <w:r w:rsidRPr="005700E2">
              <w:rPr>
                <w:sz w:val="28"/>
                <w:szCs w:val="28"/>
              </w:rPr>
              <w:t>Кіріс</w:t>
            </w:r>
          </w:p>
        </w:tc>
        <w:tc>
          <w:tcPr>
            <w:tcW w:w="413" w:type="pct"/>
            <w:tcBorders>
              <w:top w:val="nil"/>
              <w:left w:val="nil"/>
              <w:bottom w:val="single" w:sz="8" w:space="0" w:color="auto"/>
              <w:right w:val="single" w:sz="8" w:space="0" w:color="auto"/>
            </w:tcBorders>
            <w:tcMar>
              <w:top w:w="0" w:type="dxa"/>
              <w:left w:w="108" w:type="dxa"/>
              <w:bottom w:w="0" w:type="dxa"/>
              <w:right w:w="108" w:type="dxa"/>
            </w:tcMar>
            <w:hideMark/>
          </w:tcPr>
          <w:p w14:paraId="3D31B2B5" w14:textId="77777777" w:rsidR="00361486" w:rsidRPr="005700E2" w:rsidRDefault="00361486" w:rsidP="00895C7E">
            <w:pPr>
              <w:rPr>
                <w:rFonts w:cs="Times New Roman"/>
                <w:szCs w:val="28"/>
              </w:rPr>
            </w:pP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14:paraId="36A19894" w14:textId="77777777" w:rsidR="00361486" w:rsidRPr="005700E2" w:rsidRDefault="00361486" w:rsidP="00895C7E">
            <w:pPr>
              <w:rPr>
                <w:rFonts w:cs="Times New Roman"/>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14:paraId="706742E6" w14:textId="77777777" w:rsidR="00361486" w:rsidRPr="005700E2" w:rsidRDefault="00361486" w:rsidP="00895C7E">
            <w:pPr>
              <w:rPr>
                <w:rFonts w:cs="Times New Roman"/>
                <w:szCs w:val="28"/>
              </w:rPr>
            </w:pP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14:paraId="447E694A" w14:textId="77777777" w:rsidR="00361486" w:rsidRPr="005700E2" w:rsidRDefault="00361486" w:rsidP="00895C7E">
            <w:pPr>
              <w:rPr>
                <w:rFonts w:cs="Times New Roman"/>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14:paraId="409A1FEA" w14:textId="77777777" w:rsidR="00361486" w:rsidRPr="005700E2" w:rsidRDefault="00361486" w:rsidP="00895C7E">
            <w:pPr>
              <w:rPr>
                <w:rFonts w:cs="Times New Roman"/>
                <w:szCs w:val="28"/>
              </w:rPr>
            </w:pPr>
          </w:p>
        </w:tc>
      </w:tr>
      <w:tr w:rsidR="00361486" w:rsidRPr="005700E2" w14:paraId="3F5D9CED" w14:textId="77777777" w:rsidTr="007F0CEA">
        <w:trPr>
          <w:jc w:val="center"/>
        </w:trPr>
        <w:tc>
          <w:tcPr>
            <w:tcW w:w="12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8487142" w14:textId="77777777" w:rsidR="00361486" w:rsidRPr="005700E2" w:rsidRDefault="00361486" w:rsidP="00895C7E">
            <w:pPr>
              <w:pStyle w:val="p"/>
              <w:rPr>
                <w:sz w:val="28"/>
                <w:szCs w:val="28"/>
              </w:rPr>
            </w:pPr>
            <w:r w:rsidRPr="005700E2">
              <w:rPr>
                <w:sz w:val="28"/>
                <w:szCs w:val="28"/>
              </w:rPr>
              <w:t>Сақтандыру қызметінен кіріс</w:t>
            </w:r>
          </w:p>
        </w:tc>
        <w:tc>
          <w:tcPr>
            <w:tcW w:w="413" w:type="pct"/>
            <w:tcBorders>
              <w:top w:val="nil"/>
              <w:left w:val="nil"/>
              <w:bottom w:val="single" w:sz="8" w:space="0" w:color="auto"/>
              <w:right w:val="single" w:sz="8" w:space="0" w:color="auto"/>
            </w:tcBorders>
            <w:tcMar>
              <w:top w:w="0" w:type="dxa"/>
              <w:left w:w="108" w:type="dxa"/>
              <w:bottom w:w="0" w:type="dxa"/>
              <w:right w:w="108" w:type="dxa"/>
            </w:tcMar>
            <w:hideMark/>
          </w:tcPr>
          <w:p w14:paraId="4E2DCBDD" w14:textId="77777777" w:rsidR="00361486" w:rsidRPr="005700E2" w:rsidRDefault="00361486" w:rsidP="00895C7E">
            <w:pPr>
              <w:ind w:firstLine="0"/>
              <w:rPr>
                <w:rFonts w:cs="Times New Roman"/>
                <w:szCs w:val="28"/>
              </w:rPr>
            </w:pPr>
            <w:r w:rsidRPr="005700E2">
              <w:rPr>
                <w:rFonts w:cs="Times New Roman"/>
                <w:szCs w:val="28"/>
                <w:lang w:val="kk-KZ"/>
              </w:rPr>
              <w:t xml:space="preserve">   </w:t>
            </w:r>
            <w:r w:rsidRPr="005700E2">
              <w:rPr>
                <w:rFonts w:cs="Times New Roman"/>
                <w:szCs w:val="28"/>
              </w:rPr>
              <w:t>1</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14:paraId="4DF2C3C9" w14:textId="77777777" w:rsidR="00361486" w:rsidRPr="005700E2" w:rsidRDefault="00361486" w:rsidP="00895C7E">
            <w:pPr>
              <w:rPr>
                <w:rFonts w:cs="Times New Roman"/>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14:paraId="754DE270" w14:textId="77777777" w:rsidR="00361486" w:rsidRPr="005700E2" w:rsidRDefault="00361486" w:rsidP="00895C7E">
            <w:pPr>
              <w:rPr>
                <w:rFonts w:cs="Times New Roman"/>
                <w:szCs w:val="28"/>
              </w:rPr>
            </w:pP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14:paraId="47F4DC85" w14:textId="77777777" w:rsidR="00361486" w:rsidRPr="005700E2" w:rsidRDefault="00361486" w:rsidP="00895C7E">
            <w:pPr>
              <w:rPr>
                <w:rFonts w:cs="Times New Roman"/>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14:paraId="17BCC1A5" w14:textId="77777777" w:rsidR="00361486" w:rsidRPr="005700E2" w:rsidRDefault="00361486" w:rsidP="00895C7E">
            <w:pPr>
              <w:rPr>
                <w:rFonts w:cs="Times New Roman"/>
                <w:szCs w:val="28"/>
              </w:rPr>
            </w:pPr>
          </w:p>
        </w:tc>
      </w:tr>
      <w:tr w:rsidR="00361486" w:rsidRPr="005700E2" w14:paraId="0B8318D8" w14:textId="77777777" w:rsidTr="007F0CEA">
        <w:trPr>
          <w:jc w:val="center"/>
        </w:trPr>
        <w:tc>
          <w:tcPr>
            <w:tcW w:w="12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559FC9A" w14:textId="77777777" w:rsidR="00361486" w:rsidRPr="005700E2" w:rsidRDefault="00361486" w:rsidP="00895C7E">
            <w:pPr>
              <w:pStyle w:val="p"/>
              <w:rPr>
                <w:sz w:val="28"/>
                <w:szCs w:val="28"/>
              </w:rPr>
            </w:pPr>
            <w:r w:rsidRPr="005700E2">
              <w:rPr>
                <w:sz w:val="28"/>
                <w:szCs w:val="28"/>
              </w:rPr>
              <w:t>Сақтандыру түсімі</w:t>
            </w:r>
          </w:p>
        </w:tc>
        <w:tc>
          <w:tcPr>
            <w:tcW w:w="413" w:type="pct"/>
            <w:tcBorders>
              <w:top w:val="nil"/>
              <w:left w:val="nil"/>
              <w:bottom w:val="single" w:sz="8" w:space="0" w:color="auto"/>
              <w:right w:val="single" w:sz="8" w:space="0" w:color="auto"/>
            </w:tcBorders>
            <w:tcMar>
              <w:top w:w="0" w:type="dxa"/>
              <w:left w:w="108" w:type="dxa"/>
              <w:bottom w:w="0" w:type="dxa"/>
              <w:right w:w="108" w:type="dxa"/>
            </w:tcMar>
            <w:hideMark/>
          </w:tcPr>
          <w:p w14:paraId="683C64E1" w14:textId="77777777" w:rsidR="00361486" w:rsidRPr="005700E2" w:rsidRDefault="00361486" w:rsidP="00895C7E">
            <w:pPr>
              <w:pStyle w:val="pc"/>
              <w:rPr>
                <w:sz w:val="28"/>
                <w:szCs w:val="28"/>
              </w:rPr>
            </w:pPr>
            <w:r w:rsidRPr="005700E2">
              <w:rPr>
                <w:sz w:val="28"/>
                <w:szCs w:val="28"/>
              </w:rPr>
              <w:t>2</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14:paraId="6FF6E9C5" w14:textId="77777777" w:rsidR="00361486" w:rsidRPr="005700E2" w:rsidRDefault="00361486" w:rsidP="00895C7E">
            <w:pPr>
              <w:rPr>
                <w:rFonts w:cs="Times New Roman"/>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14:paraId="6E732931" w14:textId="77777777" w:rsidR="00361486" w:rsidRPr="005700E2" w:rsidRDefault="00361486" w:rsidP="00895C7E">
            <w:pPr>
              <w:rPr>
                <w:rFonts w:cs="Times New Roman"/>
                <w:szCs w:val="28"/>
              </w:rPr>
            </w:pP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14:paraId="53003C1A" w14:textId="77777777" w:rsidR="00361486" w:rsidRPr="005700E2" w:rsidRDefault="00361486" w:rsidP="00895C7E">
            <w:pPr>
              <w:rPr>
                <w:rFonts w:cs="Times New Roman"/>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14:paraId="4B0EA2A9" w14:textId="77777777" w:rsidR="00361486" w:rsidRPr="005700E2" w:rsidRDefault="00361486" w:rsidP="00895C7E">
            <w:pPr>
              <w:rPr>
                <w:rFonts w:cs="Times New Roman"/>
                <w:szCs w:val="28"/>
              </w:rPr>
            </w:pPr>
          </w:p>
        </w:tc>
      </w:tr>
      <w:tr w:rsidR="00361486" w:rsidRPr="005700E2" w14:paraId="5C51E620" w14:textId="77777777" w:rsidTr="007F0CEA">
        <w:trPr>
          <w:jc w:val="center"/>
        </w:trPr>
        <w:tc>
          <w:tcPr>
            <w:tcW w:w="12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F5CDC14" w14:textId="77777777" w:rsidR="00361486" w:rsidRPr="005700E2" w:rsidRDefault="00361486" w:rsidP="00895C7E">
            <w:pPr>
              <w:pStyle w:val="p"/>
              <w:rPr>
                <w:sz w:val="28"/>
                <w:szCs w:val="28"/>
              </w:rPr>
            </w:pPr>
            <w:r w:rsidRPr="005700E2">
              <w:rPr>
                <w:sz w:val="28"/>
                <w:szCs w:val="28"/>
              </w:rPr>
              <w:t>Қаржылық емес тәуекелге тәуекелді түзетуден кіріс</w:t>
            </w:r>
          </w:p>
        </w:tc>
        <w:tc>
          <w:tcPr>
            <w:tcW w:w="413" w:type="pct"/>
            <w:tcBorders>
              <w:top w:val="nil"/>
              <w:left w:val="nil"/>
              <w:bottom w:val="single" w:sz="8" w:space="0" w:color="auto"/>
              <w:right w:val="single" w:sz="8" w:space="0" w:color="auto"/>
            </w:tcBorders>
            <w:tcMar>
              <w:top w:w="0" w:type="dxa"/>
              <w:left w:w="108" w:type="dxa"/>
              <w:bottom w:w="0" w:type="dxa"/>
              <w:right w:w="108" w:type="dxa"/>
            </w:tcMar>
            <w:hideMark/>
          </w:tcPr>
          <w:p w14:paraId="6873BB49" w14:textId="77777777" w:rsidR="00361486" w:rsidRPr="005700E2" w:rsidRDefault="00361486" w:rsidP="00895C7E">
            <w:pPr>
              <w:pStyle w:val="pc"/>
              <w:rPr>
                <w:sz w:val="28"/>
                <w:szCs w:val="28"/>
              </w:rPr>
            </w:pPr>
            <w:r w:rsidRPr="005700E2">
              <w:rPr>
                <w:sz w:val="28"/>
                <w:szCs w:val="28"/>
              </w:rPr>
              <w:t>3</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14:paraId="3AE4DF6C" w14:textId="77777777" w:rsidR="00361486" w:rsidRPr="005700E2" w:rsidRDefault="00361486" w:rsidP="00895C7E">
            <w:pPr>
              <w:rPr>
                <w:rFonts w:cs="Times New Roman"/>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14:paraId="795C0E65" w14:textId="77777777" w:rsidR="00361486" w:rsidRPr="005700E2" w:rsidRDefault="00361486" w:rsidP="00895C7E">
            <w:pPr>
              <w:rPr>
                <w:rFonts w:cs="Times New Roman"/>
                <w:szCs w:val="28"/>
              </w:rPr>
            </w:pP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14:paraId="5BA12290" w14:textId="77777777" w:rsidR="00361486" w:rsidRPr="005700E2" w:rsidRDefault="00361486" w:rsidP="00895C7E">
            <w:pPr>
              <w:rPr>
                <w:rFonts w:cs="Times New Roman"/>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14:paraId="4FB7E17A" w14:textId="77777777" w:rsidR="00361486" w:rsidRPr="005700E2" w:rsidRDefault="00361486" w:rsidP="00895C7E">
            <w:pPr>
              <w:rPr>
                <w:rFonts w:cs="Times New Roman"/>
                <w:szCs w:val="28"/>
              </w:rPr>
            </w:pPr>
          </w:p>
        </w:tc>
      </w:tr>
      <w:tr w:rsidR="00361486" w:rsidRPr="005700E2" w14:paraId="1AB6F49F" w14:textId="77777777" w:rsidTr="007F0CEA">
        <w:trPr>
          <w:jc w:val="center"/>
        </w:trPr>
        <w:tc>
          <w:tcPr>
            <w:tcW w:w="12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CF64D8A" w14:textId="77777777" w:rsidR="00361486" w:rsidRPr="005700E2" w:rsidRDefault="00361486" w:rsidP="00895C7E">
            <w:pPr>
              <w:pStyle w:val="p"/>
              <w:rPr>
                <w:sz w:val="28"/>
                <w:szCs w:val="28"/>
              </w:rPr>
            </w:pPr>
            <w:r w:rsidRPr="005700E2">
              <w:rPr>
                <w:sz w:val="28"/>
                <w:szCs w:val="28"/>
              </w:rPr>
              <w:t>Қаржылық емес тәуекелге тәуекелді түзету бойынша қайта сақтандыру активін қалыптастыру бойынша кіріс</w:t>
            </w:r>
          </w:p>
        </w:tc>
        <w:tc>
          <w:tcPr>
            <w:tcW w:w="413" w:type="pct"/>
            <w:tcBorders>
              <w:top w:val="nil"/>
              <w:left w:val="nil"/>
              <w:bottom w:val="single" w:sz="8" w:space="0" w:color="auto"/>
              <w:right w:val="single" w:sz="8" w:space="0" w:color="auto"/>
            </w:tcBorders>
            <w:tcMar>
              <w:top w:w="0" w:type="dxa"/>
              <w:left w:w="108" w:type="dxa"/>
              <w:bottom w:w="0" w:type="dxa"/>
              <w:right w:w="108" w:type="dxa"/>
            </w:tcMar>
            <w:hideMark/>
          </w:tcPr>
          <w:p w14:paraId="200980E6" w14:textId="77777777" w:rsidR="00361486" w:rsidRPr="005700E2" w:rsidRDefault="00361486" w:rsidP="00895C7E">
            <w:pPr>
              <w:pStyle w:val="pc"/>
              <w:rPr>
                <w:sz w:val="28"/>
                <w:szCs w:val="28"/>
              </w:rPr>
            </w:pPr>
            <w:r w:rsidRPr="005700E2">
              <w:rPr>
                <w:sz w:val="28"/>
                <w:szCs w:val="28"/>
              </w:rPr>
              <w:t>4</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14:paraId="27A2C243" w14:textId="77777777" w:rsidR="00361486" w:rsidRPr="005700E2" w:rsidRDefault="00361486" w:rsidP="00895C7E">
            <w:pPr>
              <w:rPr>
                <w:rFonts w:cs="Times New Roman"/>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14:paraId="2A033B7D" w14:textId="77777777" w:rsidR="00361486" w:rsidRPr="005700E2" w:rsidRDefault="00361486" w:rsidP="00895C7E">
            <w:pPr>
              <w:rPr>
                <w:rFonts w:cs="Times New Roman"/>
                <w:szCs w:val="28"/>
              </w:rPr>
            </w:pP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14:paraId="590DF842" w14:textId="77777777" w:rsidR="00361486" w:rsidRPr="005700E2" w:rsidRDefault="00361486" w:rsidP="00895C7E">
            <w:pPr>
              <w:rPr>
                <w:rFonts w:cs="Times New Roman"/>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14:paraId="07F9F19E" w14:textId="77777777" w:rsidR="00361486" w:rsidRPr="005700E2" w:rsidRDefault="00361486" w:rsidP="00895C7E">
            <w:pPr>
              <w:rPr>
                <w:rFonts w:cs="Times New Roman"/>
                <w:szCs w:val="28"/>
              </w:rPr>
            </w:pPr>
          </w:p>
        </w:tc>
      </w:tr>
      <w:tr w:rsidR="00361486" w:rsidRPr="005700E2" w14:paraId="2A102D53" w14:textId="77777777" w:rsidTr="007F0CEA">
        <w:trPr>
          <w:jc w:val="center"/>
        </w:trPr>
        <w:tc>
          <w:tcPr>
            <w:tcW w:w="12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7D33068" w14:textId="77777777" w:rsidR="00361486" w:rsidRPr="005700E2" w:rsidRDefault="00361486" w:rsidP="00895C7E">
            <w:pPr>
              <w:pStyle w:val="p"/>
              <w:rPr>
                <w:sz w:val="28"/>
                <w:szCs w:val="28"/>
              </w:rPr>
            </w:pPr>
            <w:r w:rsidRPr="005700E2">
              <w:rPr>
                <w:sz w:val="28"/>
                <w:szCs w:val="28"/>
              </w:rPr>
              <w:t>Шартта көзделген қызмет үшін маржаның амортизациясынан кіріс</w:t>
            </w:r>
          </w:p>
        </w:tc>
        <w:tc>
          <w:tcPr>
            <w:tcW w:w="413" w:type="pct"/>
            <w:tcBorders>
              <w:top w:val="nil"/>
              <w:left w:val="nil"/>
              <w:bottom w:val="single" w:sz="8" w:space="0" w:color="auto"/>
              <w:right w:val="single" w:sz="8" w:space="0" w:color="auto"/>
            </w:tcBorders>
            <w:tcMar>
              <w:top w:w="0" w:type="dxa"/>
              <w:left w:w="108" w:type="dxa"/>
              <w:bottom w:w="0" w:type="dxa"/>
              <w:right w:w="108" w:type="dxa"/>
            </w:tcMar>
            <w:hideMark/>
          </w:tcPr>
          <w:p w14:paraId="7BF4EBE8" w14:textId="77777777" w:rsidR="00361486" w:rsidRPr="005700E2" w:rsidRDefault="00361486" w:rsidP="00895C7E">
            <w:pPr>
              <w:pStyle w:val="pc"/>
              <w:rPr>
                <w:sz w:val="28"/>
                <w:szCs w:val="28"/>
              </w:rPr>
            </w:pPr>
            <w:r w:rsidRPr="005700E2">
              <w:rPr>
                <w:sz w:val="28"/>
                <w:szCs w:val="28"/>
              </w:rPr>
              <w:t>5</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14:paraId="7E0B134C" w14:textId="77777777" w:rsidR="00361486" w:rsidRPr="005700E2" w:rsidRDefault="00361486" w:rsidP="00895C7E">
            <w:pPr>
              <w:rPr>
                <w:rFonts w:cs="Times New Roman"/>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14:paraId="09F039BB" w14:textId="77777777" w:rsidR="00361486" w:rsidRPr="005700E2" w:rsidRDefault="00361486" w:rsidP="00895C7E">
            <w:pPr>
              <w:rPr>
                <w:rFonts w:cs="Times New Roman"/>
                <w:szCs w:val="28"/>
              </w:rPr>
            </w:pP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14:paraId="5FE37CCB" w14:textId="77777777" w:rsidR="00361486" w:rsidRPr="005700E2" w:rsidRDefault="00361486" w:rsidP="00895C7E">
            <w:pPr>
              <w:rPr>
                <w:rFonts w:cs="Times New Roman"/>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14:paraId="35376AFD" w14:textId="77777777" w:rsidR="00361486" w:rsidRPr="005700E2" w:rsidRDefault="00361486" w:rsidP="00895C7E">
            <w:pPr>
              <w:rPr>
                <w:rFonts w:cs="Times New Roman"/>
                <w:szCs w:val="28"/>
              </w:rPr>
            </w:pPr>
          </w:p>
        </w:tc>
      </w:tr>
      <w:tr w:rsidR="00361486" w:rsidRPr="005700E2" w14:paraId="5CD5F139" w14:textId="77777777" w:rsidTr="007F0CEA">
        <w:trPr>
          <w:jc w:val="center"/>
        </w:trPr>
        <w:tc>
          <w:tcPr>
            <w:tcW w:w="12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A79295" w14:textId="77777777" w:rsidR="00361486" w:rsidRPr="005700E2" w:rsidRDefault="00361486" w:rsidP="00895C7E">
            <w:pPr>
              <w:pStyle w:val="p"/>
              <w:rPr>
                <w:sz w:val="28"/>
                <w:szCs w:val="28"/>
              </w:rPr>
            </w:pPr>
            <w:r w:rsidRPr="005700E2">
              <w:rPr>
                <w:sz w:val="28"/>
                <w:szCs w:val="28"/>
              </w:rPr>
              <w:t>Сақтандыру қызметі бойынша комиссиялық сыйақы түріндегі кіріс</w:t>
            </w:r>
          </w:p>
        </w:tc>
        <w:tc>
          <w:tcPr>
            <w:tcW w:w="413" w:type="pct"/>
            <w:tcBorders>
              <w:top w:val="nil"/>
              <w:left w:val="nil"/>
              <w:bottom w:val="single" w:sz="8" w:space="0" w:color="auto"/>
              <w:right w:val="single" w:sz="8" w:space="0" w:color="auto"/>
            </w:tcBorders>
            <w:tcMar>
              <w:top w:w="0" w:type="dxa"/>
              <w:left w:w="108" w:type="dxa"/>
              <w:bottom w:w="0" w:type="dxa"/>
              <w:right w:w="108" w:type="dxa"/>
            </w:tcMar>
            <w:hideMark/>
          </w:tcPr>
          <w:p w14:paraId="3CAF3845" w14:textId="77777777" w:rsidR="00361486" w:rsidRPr="005700E2" w:rsidRDefault="00361486" w:rsidP="00895C7E">
            <w:pPr>
              <w:pStyle w:val="pc"/>
              <w:rPr>
                <w:sz w:val="28"/>
                <w:szCs w:val="28"/>
              </w:rPr>
            </w:pPr>
            <w:r w:rsidRPr="005700E2">
              <w:rPr>
                <w:sz w:val="28"/>
                <w:szCs w:val="28"/>
              </w:rPr>
              <w:t>6</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14:paraId="290E7640" w14:textId="77777777" w:rsidR="00361486" w:rsidRPr="005700E2" w:rsidRDefault="00361486" w:rsidP="00895C7E">
            <w:pPr>
              <w:rPr>
                <w:rFonts w:cs="Times New Roman"/>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14:paraId="2ADB3E28" w14:textId="77777777" w:rsidR="00361486" w:rsidRPr="005700E2" w:rsidRDefault="00361486" w:rsidP="00895C7E">
            <w:pPr>
              <w:rPr>
                <w:rFonts w:cs="Times New Roman"/>
                <w:szCs w:val="28"/>
              </w:rPr>
            </w:pP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14:paraId="37EC5441" w14:textId="77777777" w:rsidR="00361486" w:rsidRPr="005700E2" w:rsidRDefault="00361486" w:rsidP="00895C7E">
            <w:pPr>
              <w:rPr>
                <w:rFonts w:cs="Times New Roman"/>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14:paraId="006925A6" w14:textId="77777777" w:rsidR="00361486" w:rsidRPr="005700E2" w:rsidRDefault="00361486" w:rsidP="00895C7E">
            <w:pPr>
              <w:rPr>
                <w:rFonts w:cs="Times New Roman"/>
                <w:szCs w:val="28"/>
              </w:rPr>
            </w:pPr>
          </w:p>
        </w:tc>
      </w:tr>
      <w:tr w:rsidR="00361486" w:rsidRPr="005700E2" w14:paraId="34AF2AEB" w14:textId="77777777" w:rsidTr="007F0CEA">
        <w:trPr>
          <w:jc w:val="center"/>
        </w:trPr>
        <w:tc>
          <w:tcPr>
            <w:tcW w:w="12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6940016" w14:textId="77777777" w:rsidR="00361486" w:rsidRPr="005700E2" w:rsidRDefault="00361486" w:rsidP="00895C7E">
            <w:pPr>
              <w:pStyle w:val="p"/>
              <w:rPr>
                <w:sz w:val="28"/>
                <w:szCs w:val="28"/>
              </w:rPr>
            </w:pPr>
            <w:r w:rsidRPr="005700E2">
              <w:rPr>
                <w:sz w:val="28"/>
                <w:szCs w:val="28"/>
              </w:rPr>
              <w:t>Сақтандыру бойынша қаржылық кіріс</w:t>
            </w:r>
          </w:p>
        </w:tc>
        <w:tc>
          <w:tcPr>
            <w:tcW w:w="413" w:type="pct"/>
            <w:tcBorders>
              <w:top w:val="nil"/>
              <w:left w:val="nil"/>
              <w:bottom w:val="single" w:sz="8" w:space="0" w:color="auto"/>
              <w:right w:val="single" w:sz="8" w:space="0" w:color="auto"/>
            </w:tcBorders>
            <w:tcMar>
              <w:top w:w="0" w:type="dxa"/>
              <w:left w:w="108" w:type="dxa"/>
              <w:bottom w:w="0" w:type="dxa"/>
              <w:right w:w="108" w:type="dxa"/>
            </w:tcMar>
            <w:hideMark/>
          </w:tcPr>
          <w:p w14:paraId="46D40ED4" w14:textId="77777777" w:rsidR="00361486" w:rsidRPr="005700E2" w:rsidRDefault="00361486" w:rsidP="00895C7E">
            <w:pPr>
              <w:pStyle w:val="pc"/>
              <w:rPr>
                <w:sz w:val="28"/>
                <w:szCs w:val="28"/>
              </w:rPr>
            </w:pPr>
            <w:r w:rsidRPr="005700E2">
              <w:rPr>
                <w:sz w:val="28"/>
                <w:szCs w:val="28"/>
              </w:rPr>
              <w:t>7</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14:paraId="5049B5C1" w14:textId="77777777" w:rsidR="00361486" w:rsidRPr="005700E2" w:rsidRDefault="00361486" w:rsidP="00895C7E">
            <w:pPr>
              <w:rPr>
                <w:rFonts w:cs="Times New Roman"/>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14:paraId="36CE85AE" w14:textId="77777777" w:rsidR="00361486" w:rsidRPr="005700E2" w:rsidRDefault="00361486" w:rsidP="00895C7E">
            <w:pPr>
              <w:rPr>
                <w:rFonts w:cs="Times New Roman"/>
                <w:szCs w:val="28"/>
              </w:rPr>
            </w:pP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14:paraId="2BEB3283" w14:textId="77777777" w:rsidR="00361486" w:rsidRPr="005700E2" w:rsidRDefault="00361486" w:rsidP="00895C7E">
            <w:pPr>
              <w:rPr>
                <w:rFonts w:cs="Times New Roman"/>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14:paraId="78FD9E4F" w14:textId="77777777" w:rsidR="00361486" w:rsidRPr="005700E2" w:rsidRDefault="00361486" w:rsidP="00895C7E">
            <w:pPr>
              <w:rPr>
                <w:rFonts w:cs="Times New Roman"/>
                <w:szCs w:val="28"/>
              </w:rPr>
            </w:pPr>
          </w:p>
        </w:tc>
      </w:tr>
      <w:tr w:rsidR="00361486" w:rsidRPr="005700E2" w14:paraId="4EFE17F7" w14:textId="77777777" w:rsidTr="007F0CEA">
        <w:trPr>
          <w:jc w:val="center"/>
        </w:trPr>
        <w:tc>
          <w:tcPr>
            <w:tcW w:w="12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F0E5AB4" w14:textId="77777777" w:rsidR="00361486" w:rsidRPr="005700E2" w:rsidRDefault="00361486" w:rsidP="00895C7E">
            <w:pPr>
              <w:pStyle w:val="p"/>
              <w:rPr>
                <w:sz w:val="28"/>
                <w:szCs w:val="28"/>
              </w:rPr>
            </w:pPr>
            <w:r w:rsidRPr="005700E2">
              <w:rPr>
                <w:sz w:val="28"/>
                <w:szCs w:val="28"/>
              </w:rPr>
              <w:t>Сақтандыру қызметінен басқа да кіріс</w:t>
            </w:r>
          </w:p>
        </w:tc>
        <w:tc>
          <w:tcPr>
            <w:tcW w:w="413" w:type="pct"/>
            <w:tcBorders>
              <w:top w:val="nil"/>
              <w:left w:val="nil"/>
              <w:bottom w:val="single" w:sz="8" w:space="0" w:color="auto"/>
              <w:right w:val="single" w:sz="8" w:space="0" w:color="auto"/>
            </w:tcBorders>
            <w:tcMar>
              <w:top w:w="0" w:type="dxa"/>
              <w:left w:w="108" w:type="dxa"/>
              <w:bottom w:w="0" w:type="dxa"/>
              <w:right w:w="108" w:type="dxa"/>
            </w:tcMar>
            <w:hideMark/>
          </w:tcPr>
          <w:p w14:paraId="24BA835C" w14:textId="77777777" w:rsidR="00361486" w:rsidRPr="005700E2" w:rsidRDefault="00361486" w:rsidP="00895C7E">
            <w:pPr>
              <w:pStyle w:val="pc"/>
              <w:rPr>
                <w:sz w:val="28"/>
                <w:szCs w:val="28"/>
                <w:lang w:val="kk-KZ"/>
              </w:rPr>
            </w:pPr>
            <w:r w:rsidRPr="005700E2">
              <w:rPr>
                <w:sz w:val="28"/>
                <w:szCs w:val="28"/>
                <w:lang w:val="kk-KZ"/>
              </w:rPr>
              <w:t>8</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14:paraId="224E1D57" w14:textId="77777777" w:rsidR="00361486" w:rsidRPr="005700E2" w:rsidRDefault="00361486" w:rsidP="00895C7E">
            <w:pPr>
              <w:rPr>
                <w:rFonts w:cs="Times New Roman"/>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14:paraId="29C85FEF" w14:textId="77777777" w:rsidR="00361486" w:rsidRPr="005700E2" w:rsidRDefault="00361486" w:rsidP="00895C7E">
            <w:pPr>
              <w:rPr>
                <w:rFonts w:cs="Times New Roman"/>
                <w:szCs w:val="28"/>
              </w:rPr>
            </w:pP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14:paraId="071518B0" w14:textId="77777777" w:rsidR="00361486" w:rsidRPr="005700E2" w:rsidRDefault="00361486" w:rsidP="00895C7E">
            <w:pPr>
              <w:rPr>
                <w:rFonts w:cs="Times New Roman"/>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14:paraId="4F60C8A4" w14:textId="77777777" w:rsidR="00361486" w:rsidRPr="005700E2" w:rsidRDefault="00361486" w:rsidP="00895C7E">
            <w:pPr>
              <w:rPr>
                <w:rFonts w:cs="Times New Roman"/>
                <w:szCs w:val="28"/>
              </w:rPr>
            </w:pPr>
          </w:p>
        </w:tc>
      </w:tr>
      <w:tr w:rsidR="00361486" w:rsidRPr="005700E2" w14:paraId="7C3F5575" w14:textId="77777777" w:rsidTr="007F0CEA">
        <w:trPr>
          <w:jc w:val="center"/>
        </w:trPr>
        <w:tc>
          <w:tcPr>
            <w:tcW w:w="12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4EA3726" w14:textId="77777777" w:rsidR="00361486" w:rsidRPr="005700E2" w:rsidRDefault="00361486" w:rsidP="00895C7E">
            <w:pPr>
              <w:pStyle w:val="p"/>
              <w:rPr>
                <w:sz w:val="28"/>
                <w:szCs w:val="28"/>
              </w:rPr>
            </w:pPr>
            <w:r w:rsidRPr="005700E2">
              <w:rPr>
                <w:sz w:val="28"/>
                <w:szCs w:val="28"/>
              </w:rPr>
              <w:lastRenderedPageBreak/>
              <w:t>Инвестициялық қызметтен кіріс / Инвестициялық кіріс</w:t>
            </w:r>
          </w:p>
        </w:tc>
        <w:tc>
          <w:tcPr>
            <w:tcW w:w="413" w:type="pct"/>
            <w:tcBorders>
              <w:top w:val="nil"/>
              <w:left w:val="nil"/>
              <w:bottom w:val="single" w:sz="8" w:space="0" w:color="auto"/>
              <w:right w:val="single" w:sz="8" w:space="0" w:color="auto"/>
            </w:tcBorders>
            <w:tcMar>
              <w:top w:w="0" w:type="dxa"/>
              <w:left w:w="108" w:type="dxa"/>
              <w:bottom w:w="0" w:type="dxa"/>
              <w:right w:w="108" w:type="dxa"/>
            </w:tcMar>
            <w:hideMark/>
          </w:tcPr>
          <w:p w14:paraId="28526D2B" w14:textId="77777777" w:rsidR="00361486" w:rsidRPr="005700E2" w:rsidRDefault="00361486" w:rsidP="00895C7E">
            <w:pPr>
              <w:pStyle w:val="pc"/>
              <w:rPr>
                <w:sz w:val="28"/>
                <w:szCs w:val="28"/>
                <w:lang w:val="kk-KZ"/>
              </w:rPr>
            </w:pPr>
            <w:r w:rsidRPr="005700E2">
              <w:rPr>
                <w:sz w:val="28"/>
                <w:szCs w:val="28"/>
                <w:lang w:val="kk-KZ"/>
              </w:rPr>
              <w:t>9</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14:paraId="7D32E595" w14:textId="77777777" w:rsidR="00361486" w:rsidRPr="005700E2" w:rsidRDefault="00361486" w:rsidP="00895C7E">
            <w:pPr>
              <w:rPr>
                <w:rFonts w:cs="Times New Roman"/>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14:paraId="249E729A" w14:textId="77777777" w:rsidR="00361486" w:rsidRPr="005700E2" w:rsidRDefault="00361486" w:rsidP="00895C7E">
            <w:pPr>
              <w:rPr>
                <w:rFonts w:cs="Times New Roman"/>
                <w:szCs w:val="28"/>
              </w:rPr>
            </w:pP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14:paraId="6D9F3FF4" w14:textId="77777777" w:rsidR="00361486" w:rsidRPr="005700E2" w:rsidRDefault="00361486" w:rsidP="00895C7E">
            <w:pPr>
              <w:rPr>
                <w:rFonts w:cs="Times New Roman"/>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14:paraId="116574D2" w14:textId="77777777" w:rsidR="00361486" w:rsidRPr="005700E2" w:rsidRDefault="00361486" w:rsidP="00895C7E">
            <w:pPr>
              <w:rPr>
                <w:rFonts w:cs="Times New Roman"/>
                <w:szCs w:val="28"/>
              </w:rPr>
            </w:pPr>
          </w:p>
        </w:tc>
      </w:tr>
      <w:tr w:rsidR="00361486" w:rsidRPr="005700E2" w14:paraId="34331074" w14:textId="77777777" w:rsidTr="007F0CEA">
        <w:trPr>
          <w:jc w:val="center"/>
        </w:trPr>
        <w:tc>
          <w:tcPr>
            <w:tcW w:w="12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4BE5A0C" w14:textId="77777777" w:rsidR="00361486" w:rsidRPr="005700E2" w:rsidRDefault="00361486" w:rsidP="00895C7E">
            <w:pPr>
              <w:pStyle w:val="p"/>
              <w:rPr>
                <w:sz w:val="28"/>
                <w:szCs w:val="28"/>
              </w:rPr>
            </w:pPr>
            <w:r w:rsidRPr="005700E2">
              <w:rPr>
                <w:sz w:val="28"/>
                <w:szCs w:val="28"/>
              </w:rPr>
              <w:t>Сыйақы алуға байланысты кіріс</w:t>
            </w:r>
          </w:p>
        </w:tc>
        <w:tc>
          <w:tcPr>
            <w:tcW w:w="413" w:type="pct"/>
            <w:tcBorders>
              <w:top w:val="nil"/>
              <w:left w:val="nil"/>
              <w:bottom w:val="single" w:sz="8" w:space="0" w:color="auto"/>
              <w:right w:val="single" w:sz="8" w:space="0" w:color="auto"/>
            </w:tcBorders>
            <w:tcMar>
              <w:top w:w="0" w:type="dxa"/>
              <w:left w:w="108" w:type="dxa"/>
              <w:bottom w:w="0" w:type="dxa"/>
              <w:right w:w="108" w:type="dxa"/>
            </w:tcMar>
            <w:hideMark/>
          </w:tcPr>
          <w:p w14:paraId="3591519B" w14:textId="77777777" w:rsidR="00361486" w:rsidRPr="005700E2" w:rsidRDefault="00361486" w:rsidP="00895C7E">
            <w:pPr>
              <w:pStyle w:val="pc"/>
              <w:rPr>
                <w:sz w:val="28"/>
                <w:szCs w:val="28"/>
                <w:lang w:val="kk-KZ"/>
              </w:rPr>
            </w:pPr>
            <w:r w:rsidRPr="005700E2">
              <w:rPr>
                <w:sz w:val="28"/>
                <w:szCs w:val="28"/>
                <w:lang w:val="kk-KZ"/>
              </w:rPr>
              <w:t>10</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14:paraId="22F47995" w14:textId="77777777" w:rsidR="00361486" w:rsidRPr="005700E2" w:rsidRDefault="00361486" w:rsidP="00895C7E">
            <w:pPr>
              <w:rPr>
                <w:rFonts w:cs="Times New Roman"/>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14:paraId="17E90D8B" w14:textId="77777777" w:rsidR="00361486" w:rsidRPr="005700E2" w:rsidRDefault="00361486" w:rsidP="00895C7E">
            <w:pPr>
              <w:rPr>
                <w:rFonts w:cs="Times New Roman"/>
                <w:szCs w:val="28"/>
              </w:rPr>
            </w:pP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14:paraId="62B93AC0" w14:textId="77777777" w:rsidR="00361486" w:rsidRPr="005700E2" w:rsidRDefault="00361486" w:rsidP="00895C7E">
            <w:pPr>
              <w:rPr>
                <w:rFonts w:cs="Times New Roman"/>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14:paraId="770FCCDC" w14:textId="77777777" w:rsidR="00361486" w:rsidRPr="005700E2" w:rsidRDefault="00361486" w:rsidP="00895C7E">
            <w:pPr>
              <w:rPr>
                <w:rFonts w:cs="Times New Roman"/>
                <w:szCs w:val="28"/>
              </w:rPr>
            </w:pPr>
          </w:p>
        </w:tc>
      </w:tr>
      <w:tr w:rsidR="00361486" w:rsidRPr="005700E2" w14:paraId="2D801B1C" w14:textId="77777777" w:rsidTr="007F0CEA">
        <w:trPr>
          <w:jc w:val="center"/>
        </w:trPr>
        <w:tc>
          <w:tcPr>
            <w:tcW w:w="12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0B07C9" w14:textId="77777777" w:rsidR="00361486" w:rsidRPr="005700E2" w:rsidRDefault="00361486" w:rsidP="00895C7E">
            <w:pPr>
              <w:pStyle w:val="p"/>
              <w:rPr>
                <w:sz w:val="28"/>
                <w:szCs w:val="28"/>
              </w:rPr>
            </w:pPr>
            <w:r w:rsidRPr="005700E2">
              <w:rPr>
                <w:sz w:val="28"/>
                <w:szCs w:val="28"/>
              </w:rPr>
              <w:t>оның ішінде:</w:t>
            </w:r>
          </w:p>
        </w:tc>
        <w:tc>
          <w:tcPr>
            <w:tcW w:w="413" w:type="pct"/>
            <w:tcBorders>
              <w:top w:val="nil"/>
              <w:left w:val="nil"/>
              <w:bottom w:val="single" w:sz="8" w:space="0" w:color="auto"/>
              <w:right w:val="single" w:sz="8" w:space="0" w:color="auto"/>
            </w:tcBorders>
            <w:tcMar>
              <w:top w:w="0" w:type="dxa"/>
              <w:left w:w="108" w:type="dxa"/>
              <w:bottom w:w="0" w:type="dxa"/>
              <w:right w:w="108" w:type="dxa"/>
            </w:tcMar>
            <w:hideMark/>
          </w:tcPr>
          <w:p w14:paraId="1036751A" w14:textId="77777777" w:rsidR="00361486" w:rsidRPr="005700E2" w:rsidRDefault="00361486" w:rsidP="00895C7E">
            <w:pPr>
              <w:rPr>
                <w:rFonts w:cs="Times New Roman"/>
                <w:szCs w:val="28"/>
              </w:rPr>
            </w:pP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14:paraId="14371A13" w14:textId="77777777" w:rsidR="00361486" w:rsidRPr="005700E2" w:rsidRDefault="00361486" w:rsidP="00895C7E">
            <w:pPr>
              <w:rPr>
                <w:rFonts w:cs="Times New Roman"/>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14:paraId="20F00426" w14:textId="77777777" w:rsidR="00361486" w:rsidRPr="005700E2" w:rsidRDefault="00361486" w:rsidP="00895C7E">
            <w:pPr>
              <w:rPr>
                <w:rFonts w:cs="Times New Roman"/>
                <w:szCs w:val="28"/>
              </w:rPr>
            </w:pP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14:paraId="32DBF6F4" w14:textId="77777777" w:rsidR="00361486" w:rsidRPr="005700E2" w:rsidRDefault="00361486" w:rsidP="00895C7E">
            <w:pPr>
              <w:rPr>
                <w:rFonts w:cs="Times New Roman"/>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14:paraId="3B9DBD9E" w14:textId="77777777" w:rsidR="00361486" w:rsidRPr="005700E2" w:rsidRDefault="00361486" w:rsidP="00895C7E">
            <w:pPr>
              <w:rPr>
                <w:rFonts w:cs="Times New Roman"/>
                <w:szCs w:val="28"/>
              </w:rPr>
            </w:pPr>
          </w:p>
        </w:tc>
      </w:tr>
      <w:tr w:rsidR="00361486" w:rsidRPr="005700E2" w14:paraId="58927918" w14:textId="77777777" w:rsidTr="007F0CEA">
        <w:trPr>
          <w:jc w:val="center"/>
        </w:trPr>
        <w:tc>
          <w:tcPr>
            <w:tcW w:w="12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9CCA4E" w14:textId="77777777" w:rsidR="00361486" w:rsidRPr="005700E2" w:rsidRDefault="00361486" w:rsidP="00895C7E">
            <w:pPr>
              <w:pStyle w:val="p"/>
              <w:rPr>
                <w:sz w:val="28"/>
                <w:szCs w:val="28"/>
              </w:rPr>
            </w:pPr>
            <w:r w:rsidRPr="005700E2">
              <w:rPr>
                <w:sz w:val="28"/>
                <w:szCs w:val="28"/>
              </w:rPr>
              <w:t>бағалы қағаздар бойынша сыйақы түріндегі кіріс</w:t>
            </w:r>
          </w:p>
        </w:tc>
        <w:tc>
          <w:tcPr>
            <w:tcW w:w="413" w:type="pct"/>
            <w:tcBorders>
              <w:top w:val="nil"/>
              <w:left w:val="nil"/>
              <w:bottom w:val="single" w:sz="8" w:space="0" w:color="auto"/>
              <w:right w:val="single" w:sz="8" w:space="0" w:color="auto"/>
            </w:tcBorders>
            <w:tcMar>
              <w:top w:w="0" w:type="dxa"/>
              <w:left w:w="108" w:type="dxa"/>
              <w:bottom w:w="0" w:type="dxa"/>
              <w:right w:w="108" w:type="dxa"/>
            </w:tcMar>
            <w:hideMark/>
          </w:tcPr>
          <w:p w14:paraId="6809D099" w14:textId="77777777" w:rsidR="00361486" w:rsidRPr="005700E2" w:rsidRDefault="00361486" w:rsidP="00895C7E">
            <w:pPr>
              <w:pStyle w:val="pc"/>
              <w:rPr>
                <w:sz w:val="28"/>
                <w:szCs w:val="28"/>
              </w:rPr>
            </w:pPr>
            <w:r w:rsidRPr="005700E2">
              <w:rPr>
                <w:sz w:val="28"/>
                <w:szCs w:val="28"/>
                <w:lang w:val="kk-KZ"/>
              </w:rPr>
              <w:t>10</w:t>
            </w:r>
            <w:r w:rsidRPr="005700E2">
              <w:rPr>
                <w:sz w:val="28"/>
                <w:szCs w:val="28"/>
              </w:rPr>
              <w:t>.1</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14:paraId="5B947B9C" w14:textId="77777777" w:rsidR="00361486" w:rsidRPr="005700E2" w:rsidRDefault="00361486" w:rsidP="00895C7E">
            <w:pPr>
              <w:rPr>
                <w:rFonts w:cs="Times New Roman"/>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14:paraId="6A56FD71" w14:textId="77777777" w:rsidR="00361486" w:rsidRPr="005700E2" w:rsidRDefault="00361486" w:rsidP="00895C7E">
            <w:pPr>
              <w:rPr>
                <w:rFonts w:cs="Times New Roman"/>
                <w:szCs w:val="28"/>
              </w:rPr>
            </w:pP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14:paraId="2645B5DD" w14:textId="77777777" w:rsidR="00361486" w:rsidRPr="005700E2" w:rsidRDefault="00361486" w:rsidP="00895C7E">
            <w:pPr>
              <w:rPr>
                <w:rFonts w:cs="Times New Roman"/>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14:paraId="5B5EA2A5" w14:textId="77777777" w:rsidR="00361486" w:rsidRPr="005700E2" w:rsidRDefault="00361486" w:rsidP="00895C7E">
            <w:pPr>
              <w:rPr>
                <w:rFonts w:cs="Times New Roman"/>
                <w:szCs w:val="28"/>
              </w:rPr>
            </w:pPr>
          </w:p>
        </w:tc>
      </w:tr>
      <w:tr w:rsidR="00361486" w:rsidRPr="005700E2" w14:paraId="0012E634" w14:textId="77777777" w:rsidTr="007F0CEA">
        <w:trPr>
          <w:jc w:val="center"/>
        </w:trPr>
        <w:tc>
          <w:tcPr>
            <w:tcW w:w="12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63C6FCE" w14:textId="77777777" w:rsidR="00361486" w:rsidRPr="005700E2" w:rsidRDefault="00361486" w:rsidP="00895C7E">
            <w:pPr>
              <w:pStyle w:val="p"/>
              <w:rPr>
                <w:sz w:val="28"/>
                <w:szCs w:val="28"/>
              </w:rPr>
            </w:pPr>
            <w:r w:rsidRPr="005700E2">
              <w:rPr>
                <w:sz w:val="28"/>
                <w:szCs w:val="28"/>
              </w:rPr>
              <w:t>орналастырылған салымдар бойынша сыйақы түріндегі кіріс</w:t>
            </w:r>
          </w:p>
        </w:tc>
        <w:tc>
          <w:tcPr>
            <w:tcW w:w="413" w:type="pct"/>
            <w:tcBorders>
              <w:top w:val="nil"/>
              <w:left w:val="nil"/>
              <w:bottom w:val="single" w:sz="8" w:space="0" w:color="auto"/>
              <w:right w:val="single" w:sz="8" w:space="0" w:color="auto"/>
            </w:tcBorders>
            <w:tcMar>
              <w:top w:w="0" w:type="dxa"/>
              <w:left w:w="108" w:type="dxa"/>
              <w:bottom w:w="0" w:type="dxa"/>
              <w:right w:w="108" w:type="dxa"/>
            </w:tcMar>
            <w:hideMark/>
          </w:tcPr>
          <w:p w14:paraId="5799DC65" w14:textId="77777777" w:rsidR="00361486" w:rsidRPr="005700E2" w:rsidRDefault="00361486" w:rsidP="00895C7E">
            <w:pPr>
              <w:pStyle w:val="pc"/>
              <w:rPr>
                <w:sz w:val="28"/>
                <w:szCs w:val="28"/>
              </w:rPr>
            </w:pPr>
            <w:r w:rsidRPr="005700E2">
              <w:rPr>
                <w:sz w:val="28"/>
                <w:szCs w:val="28"/>
                <w:lang w:val="kk-KZ"/>
              </w:rPr>
              <w:t>10</w:t>
            </w:r>
            <w:r w:rsidRPr="005700E2">
              <w:rPr>
                <w:sz w:val="28"/>
                <w:szCs w:val="28"/>
              </w:rPr>
              <w:t>.2</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14:paraId="44A8EF20" w14:textId="77777777" w:rsidR="00361486" w:rsidRPr="005700E2" w:rsidRDefault="00361486" w:rsidP="00895C7E">
            <w:pPr>
              <w:rPr>
                <w:rFonts w:cs="Times New Roman"/>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14:paraId="1FEA6FB3" w14:textId="77777777" w:rsidR="00361486" w:rsidRPr="005700E2" w:rsidRDefault="00361486" w:rsidP="00895C7E">
            <w:pPr>
              <w:rPr>
                <w:rFonts w:cs="Times New Roman"/>
                <w:szCs w:val="28"/>
              </w:rPr>
            </w:pP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14:paraId="7FCBEE08" w14:textId="77777777" w:rsidR="00361486" w:rsidRPr="005700E2" w:rsidRDefault="00361486" w:rsidP="00895C7E">
            <w:pPr>
              <w:rPr>
                <w:rFonts w:cs="Times New Roman"/>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14:paraId="4D779819" w14:textId="77777777" w:rsidR="00361486" w:rsidRPr="005700E2" w:rsidRDefault="00361486" w:rsidP="00895C7E">
            <w:pPr>
              <w:rPr>
                <w:rFonts w:cs="Times New Roman"/>
                <w:szCs w:val="28"/>
              </w:rPr>
            </w:pPr>
          </w:p>
        </w:tc>
      </w:tr>
      <w:tr w:rsidR="00361486" w:rsidRPr="005700E2" w14:paraId="4ADEC33C" w14:textId="77777777" w:rsidTr="007F0CEA">
        <w:trPr>
          <w:jc w:val="center"/>
        </w:trPr>
        <w:tc>
          <w:tcPr>
            <w:tcW w:w="12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161AAD" w14:textId="77777777" w:rsidR="00361486" w:rsidRPr="005700E2" w:rsidRDefault="00361486" w:rsidP="00895C7E">
            <w:pPr>
              <w:pStyle w:val="p"/>
              <w:rPr>
                <w:sz w:val="28"/>
                <w:szCs w:val="28"/>
              </w:rPr>
            </w:pPr>
            <w:r w:rsidRPr="005700E2">
              <w:rPr>
                <w:sz w:val="28"/>
                <w:szCs w:val="28"/>
              </w:rPr>
              <w:t>Қаржы активтерімен операциялар бойынша кіріс (шығыс) (нетто)</w:t>
            </w:r>
          </w:p>
        </w:tc>
        <w:tc>
          <w:tcPr>
            <w:tcW w:w="413" w:type="pct"/>
            <w:tcBorders>
              <w:top w:val="nil"/>
              <w:left w:val="nil"/>
              <w:bottom w:val="single" w:sz="8" w:space="0" w:color="auto"/>
              <w:right w:val="single" w:sz="8" w:space="0" w:color="auto"/>
            </w:tcBorders>
            <w:tcMar>
              <w:top w:w="0" w:type="dxa"/>
              <w:left w:w="108" w:type="dxa"/>
              <w:bottom w:w="0" w:type="dxa"/>
              <w:right w:w="108" w:type="dxa"/>
            </w:tcMar>
            <w:hideMark/>
          </w:tcPr>
          <w:p w14:paraId="1B0A4B1F" w14:textId="77777777" w:rsidR="00361486" w:rsidRPr="005700E2" w:rsidRDefault="00361486" w:rsidP="00895C7E">
            <w:pPr>
              <w:pStyle w:val="pc"/>
              <w:rPr>
                <w:sz w:val="28"/>
                <w:szCs w:val="28"/>
                <w:lang w:val="kk-KZ"/>
              </w:rPr>
            </w:pPr>
            <w:r w:rsidRPr="005700E2">
              <w:rPr>
                <w:sz w:val="28"/>
                <w:szCs w:val="28"/>
              </w:rPr>
              <w:t>1</w:t>
            </w:r>
            <w:r w:rsidRPr="005700E2">
              <w:rPr>
                <w:sz w:val="28"/>
                <w:szCs w:val="28"/>
                <w:lang w:val="kk-KZ"/>
              </w:rPr>
              <w:t>1</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14:paraId="74F0B781" w14:textId="77777777" w:rsidR="00361486" w:rsidRPr="005700E2" w:rsidRDefault="00361486" w:rsidP="00895C7E">
            <w:pPr>
              <w:rPr>
                <w:rFonts w:cs="Times New Roman"/>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14:paraId="51BCC87F" w14:textId="77777777" w:rsidR="00361486" w:rsidRPr="005700E2" w:rsidRDefault="00361486" w:rsidP="00895C7E">
            <w:pPr>
              <w:rPr>
                <w:rFonts w:cs="Times New Roman"/>
                <w:szCs w:val="28"/>
              </w:rPr>
            </w:pP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14:paraId="52649B0F" w14:textId="77777777" w:rsidR="00361486" w:rsidRPr="005700E2" w:rsidRDefault="00361486" w:rsidP="00895C7E">
            <w:pPr>
              <w:rPr>
                <w:rFonts w:cs="Times New Roman"/>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14:paraId="789D7001" w14:textId="77777777" w:rsidR="00361486" w:rsidRPr="005700E2" w:rsidRDefault="00361486" w:rsidP="00895C7E">
            <w:pPr>
              <w:rPr>
                <w:rFonts w:cs="Times New Roman"/>
                <w:szCs w:val="28"/>
              </w:rPr>
            </w:pPr>
          </w:p>
        </w:tc>
      </w:tr>
      <w:tr w:rsidR="00361486" w:rsidRPr="005700E2" w14:paraId="1C89103E" w14:textId="77777777" w:rsidTr="007F0CEA">
        <w:trPr>
          <w:jc w:val="center"/>
        </w:trPr>
        <w:tc>
          <w:tcPr>
            <w:tcW w:w="12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EF4ABC9" w14:textId="77777777" w:rsidR="00361486" w:rsidRPr="005700E2" w:rsidRDefault="00361486" w:rsidP="00895C7E">
            <w:pPr>
              <w:pStyle w:val="p"/>
              <w:rPr>
                <w:sz w:val="28"/>
                <w:szCs w:val="28"/>
              </w:rPr>
            </w:pPr>
            <w:r w:rsidRPr="005700E2">
              <w:rPr>
                <w:sz w:val="28"/>
                <w:szCs w:val="28"/>
              </w:rPr>
              <w:t>оның ішінде:</w:t>
            </w:r>
          </w:p>
        </w:tc>
        <w:tc>
          <w:tcPr>
            <w:tcW w:w="413" w:type="pct"/>
            <w:tcBorders>
              <w:top w:val="nil"/>
              <w:left w:val="nil"/>
              <w:bottom w:val="single" w:sz="8" w:space="0" w:color="auto"/>
              <w:right w:val="single" w:sz="8" w:space="0" w:color="auto"/>
            </w:tcBorders>
            <w:tcMar>
              <w:top w:w="0" w:type="dxa"/>
              <w:left w:w="108" w:type="dxa"/>
              <w:bottom w:w="0" w:type="dxa"/>
              <w:right w:w="108" w:type="dxa"/>
            </w:tcMar>
            <w:hideMark/>
          </w:tcPr>
          <w:p w14:paraId="6B6F39CC" w14:textId="77777777" w:rsidR="00361486" w:rsidRPr="005700E2" w:rsidRDefault="00361486" w:rsidP="00895C7E">
            <w:pPr>
              <w:rPr>
                <w:rFonts w:cs="Times New Roman"/>
                <w:szCs w:val="28"/>
              </w:rPr>
            </w:pP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14:paraId="25094A03" w14:textId="77777777" w:rsidR="00361486" w:rsidRPr="005700E2" w:rsidRDefault="00361486" w:rsidP="00895C7E">
            <w:pPr>
              <w:rPr>
                <w:rFonts w:cs="Times New Roman"/>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14:paraId="70691527" w14:textId="77777777" w:rsidR="00361486" w:rsidRPr="005700E2" w:rsidRDefault="00361486" w:rsidP="00895C7E">
            <w:pPr>
              <w:rPr>
                <w:rFonts w:cs="Times New Roman"/>
                <w:szCs w:val="28"/>
              </w:rPr>
            </w:pP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14:paraId="0A5D5EA0" w14:textId="77777777" w:rsidR="00361486" w:rsidRPr="005700E2" w:rsidRDefault="00361486" w:rsidP="00895C7E">
            <w:pPr>
              <w:rPr>
                <w:rFonts w:cs="Times New Roman"/>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14:paraId="3B03D181" w14:textId="77777777" w:rsidR="00361486" w:rsidRPr="005700E2" w:rsidRDefault="00361486" w:rsidP="00895C7E">
            <w:pPr>
              <w:rPr>
                <w:rFonts w:cs="Times New Roman"/>
                <w:szCs w:val="28"/>
              </w:rPr>
            </w:pPr>
          </w:p>
        </w:tc>
      </w:tr>
      <w:tr w:rsidR="00361486" w:rsidRPr="005700E2" w14:paraId="525DA5F0" w14:textId="77777777" w:rsidTr="007F0CEA">
        <w:trPr>
          <w:jc w:val="center"/>
        </w:trPr>
        <w:tc>
          <w:tcPr>
            <w:tcW w:w="12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140CDD9" w14:textId="77777777" w:rsidR="00361486" w:rsidRPr="005700E2" w:rsidRDefault="00361486" w:rsidP="00895C7E">
            <w:pPr>
              <w:pStyle w:val="p"/>
              <w:rPr>
                <w:sz w:val="28"/>
                <w:szCs w:val="28"/>
              </w:rPr>
            </w:pPr>
            <w:r w:rsidRPr="005700E2">
              <w:rPr>
                <w:sz w:val="28"/>
                <w:szCs w:val="28"/>
              </w:rPr>
              <w:t>бағалы қағаздарды сатып алу-сатудан кіріс (шығыс) (нетто)</w:t>
            </w:r>
          </w:p>
        </w:tc>
        <w:tc>
          <w:tcPr>
            <w:tcW w:w="413" w:type="pct"/>
            <w:tcBorders>
              <w:top w:val="nil"/>
              <w:left w:val="nil"/>
              <w:bottom w:val="single" w:sz="8" w:space="0" w:color="auto"/>
              <w:right w:val="single" w:sz="8" w:space="0" w:color="auto"/>
            </w:tcBorders>
            <w:tcMar>
              <w:top w:w="0" w:type="dxa"/>
              <w:left w:w="108" w:type="dxa"/>
              <w:bottom w:w="0" w:type="dxa"/>
              <w:right w:w="108" w:type="dxa"/>
            </w:tcMar>
            <w:hideMark/>
          </w:tcPr>
          <w:p w14:paraId="3E25E7EE" w14:textId="77777777" w:rsidR="00361486" w:rsidRPr="005700E2" w:rsidRDefault="00361486" w:rsidP="00895C7E">
            <w:pPr>
              <w:pStyle w:val="pc"/>
              <w:rPr>
                <w:sz w:val="28"/>
                <w:szCs w:val="28"/>
              </w:rPr>
            </w:pPr>
            <w:r w:rsidRPr="005700E2">
              <w:rPr>
                <w:sz w:val="28"/>
                <w:szCs w:val="28"/>
              </w:rPr>
              <w:t>1</w:t>
            </w:r>
            <w:r w:rsidRPr="005700E2">
              <w:rPr>
                <w:sz w:val="28"/>
                <w:szCs w:val="28"/>
                <w:lang w:val="kk-KZ"/>
              </w:rPr>
              <w:t>1</w:t>
            </w:r>
            <w:r w:rsidRPr="005700E2">
              <w:rPr>
                <w:sz w:val="28"/>
                <w:szCs w:val="28"/>
              </w:rPr>
              <w:t>.1</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14:paraId="4F3F7718" w14:textId="77777777" w:rsidR="00361486" w:rsidRPr="005700E2" w:rsidRDefault="00361486" w:rsidP="00895C7E">
            <w:pPr>
              <w:rPr>
                <w:rFonts w:cs="Times New Roman"/>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14:paraId="50C8A132" w14:textId="77777777" w:rsidR="00361486" w:rsidRPr="005700E2" w:rsidRDefault="00361486" w:rsidP="00895C7E">
            <w:pPr>
              <w:rPr>
                <w:rFonts w:cs="Times New Roman"/>
                <w:szCs w:val="28"/>
              </w:rPr>
            </w:pP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14:paraId="3BDCCDF6" w14:textId="77777777" w:rsidR="00361486" w:rsidRPr="005700E2" w:rsidRDefault="00361486" w:rsidP="00895C7E">
            <w:pPr>
              <w:rPr>
                <w:rFonts w:cs="Times New Roman"/>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14:paraId="20D62532" w14:textId="77777777" w:rsidR="00361486" w:rsidRPr="005700E2" w:rsidRDefault="00361486" w:rsidP="00895C7E">
            <w:pPr>
              <w:rPr>
                <w:rFonts w:cs="Times New Roman"/>
                <w:szCs w:val="28"/>
              </w:rPr>
            </w:pPr>
          </w:p>
        </w:tc>
      </w:tr>
      <w:tr w:rsidR="00361486" w:rsidRPr="005700E2" w14:paraId="0421B100" w14:textId="77777777" w:rsidTr="007F0CEA">
        <w:trPr>
          <w:jc w:val="center"/>
        </w:trPr>
        <w:tc>
          <w:tcPr>
            <w:tcW w:w="12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DB3B98F" w14:textId="77777777" w:rsidR="00361486" w:rsidRPr="005700E2" w:rsidRDefault="00361486" w:rsidP="00895C7E">
            <w:pPr>
              <w:pStyle w:val="p"/>
              <w:rPr>
                <w:sz w:val="28"/>
                <w:szCs w:val="28"/>
              </w:rPr>
            </w:pPr>
            <w:r w:rsidRPr="005700E2">
              <w:rPr>
                <w:sz w:val="28"/>
                <w:szCs w:val="28"/>
              </w:rPr>
              <w:t>«РЕПО» операцияларынан кіріс (шығыс) (нетто)</w:t>
            </w:r>
          </w:p>
        </w:tc>
        <w:tc>
          <w:tcPr>
            <w:tcW w:w="413" w:type="pct"/>
            <w:tcBorders>
              <w:top w:val="nil"/>
              <w:left w:val="nil"/>
              <w:bottom w:val="single" w:sz="8" w:space="0" w:color="auto"/>
              <w:right w:val="single" w:sz="8" w:space="0" w:color="auto"/>
            </w:tcBorders>
            <w:tcMar>
              <w:top w:w="0" w:type="dxa"/>
              <w:left w:w="108" w:type="dxa"/>
              <w:bottom w:w="0" w:type="dxa"/>
              <w:right w:w="108" w:type="dxa"/>
            </w:tcMar>
            <w:hideMark/>
          </w:tcPr>
          <w:p w14:paraId="22E286D5" w14:textId="77777777" w:rsidR="00361486" w:rsidRPr="005700E2" w:rsidRDefault="00361486" w:rsidP="00895C7E">
            <w:pPr>
              <w:pStyle w:val="pc"/>
              <w:rPr>
                <w:sz w:val="28"/>
                <w:szCs w:val="28"/>
              </w:rPr>
            </w:pPr>
            <w:r w:rsidRPr="005700E2">
              <w:rPr>
                <w:sz w:val="28"/>
                <w:szCs w:val="28"/>
              </w:rPr>
              <w:t>1</w:t>
            </w:r>
            <w:r w:rsidRPr="005700E2">
              <w:rPr>
                <w:sz w:val="28"/>
                <w:szCs w:val="28"/>
                <w:lang w:val="kk-KZ"/>
              </w:rPr>
              <w:t>1</w:t>
            </w:r>
            <w:r w:rsidRPr="005700E2">
              <w:rPr>
                <w:sz w:val="28"/>
                <w:szCs w:val="28"/>
              </w:rPr>
              <w:t>.2</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14:paraId="675B51CC" w14:textId="77777777" w:rsidR="00361486" w:rsidRPr="005700E2" w:rsidRDefault="00361486" w:rsidP="00895C7E">
            <w:pPr>
              <w:rPr>
                <w:rFonts w:cs="Times New Roman"/>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14:paraId="355DF6B2" w14:textId="77777777" w:rsidR="00361486" w:rsidRPr="005700E2" w:rsidRDefault="00361486" w:rsidP="00895C7E">
            <w:pPr>
              <w:rPr>
                <w:rFonts w:cs="Times New Roman"/>
                <w:szCs w:val="28"/>
              </w:rPr>
            </w:pP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14:paraId="70CDE09B" w14:textId="77777777" w:rsidR="00361486" w:rsidRPr="005700E2" w:rsidRDefault="00361486" w:rsidP="00895C7E">
            <w:pPr>
              <w:rPr>
                <w:rFonts w:cs="Times New Roman"/>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14:paraId="252E8143" w14:textId="77777777" w:rsidR="00361486" w:rsidRPr="005700E2" w:rsidRDefault="00361486" w:rsidP="00895C7E">
            <w:pPr>
              <w:rPr>
                <w:rFonts w:cs="Times New Roman"/>
                <w:szCs w:val="28"/>
              </w:rPr>
            </w:pPr>
          </w:p>
        </w:tc>
      </w:tr>
      <w:tr w:rsidR="00361486" w:rsidRPr="005700E2" w14:paraId="3B1850CA" w14:textId="77777777" w:rsidTr="007F0CEA">
        <w:trPr>
          <w:jc w:val="center"/>
        </w:trPr>
        <w:tc>
          <w:tcPr>
            <w:tcW w:w="12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8FEF52" w14:textId="77777777" w:rsidR="00361486" w:rsidRPr="005700E2" w:rsidRDefault="00361486" w:rsidP="00895C7E">
            <w:pPr>
              <w:pStyle w:val="p"/>
              <w:rPr>
                <w:sz w:val="28"/>
                <w:szCs w:val="28"/>
              </w:rPr>
            </w:pPr>
            <w:r w:rsidRPr="005700E2">
              <w:rPr>
                <w:sz w:val="28"/>
                <w:szCs w:val="28"/>
              </w:rPr>
              <w:t>аффинирленген бағалы металдармен операциялардан кіріс (шығыс)</w:t>
            </w:r>
          </w:p>
        </w:tc>
        <w:tc>
          <w:tcPr>
            <w:tcW w:w="413" w:type="pct"/>
            <w:tcBorders>
              <w:top w:val="nil"/>
              <w:left w:val="nil"/>
              <w:bottom w:val="single" w:sz="8" w:space="0" w:color="auto"/>
              <w:right w:val="single" w:sz="8" w:space="0" w:color="auto"/>
            </w:tcBorders>
            <w:tcMar>
              <w:top w:w="0" w:type="dxa"/>
              <w:left w:w="108" w:type="dxa"/>
              <w:bottom w:w="0" w:type="dxa"/>
              <w:right w:w="108" w:type="dxa"/>
            </w:tcMar>
            <w:hideMark/>
          </w:tcPr>
          <w:p w14:paraId="7BDCD79B" w14:textId="77777777" w:rsidR="00361486" w:rsidRPr="005700E2" w:rsidRDefault="00361486" w:rsidP="00895C7E">
            <w:pPr>
              <w:pStyle w:val="pc"/>
              <w:rPr>
                <w:sz w:val="28"/>
                <w:szCs w:val="28"/>
              </w:rPr>
            </w:pPr>
            <w:r w:rsidRPr="005700E2">
              <w:rPr>
                <w:sz w:val="28"/>
                <w:szCs w:val="28"/>
              </w:rPr>
              <w:t>1</w:t>
            </w:r>
            <w:r w:rsidRPr="005700E2">
              <w:rPr>
                <w:sz w:val="28"/>
                <w:szCs w:val="28"/>
                <w:lang w:val="kk-KZ"/>
              </w:rPr>
              <w:t>1</w:t>
            </w:r>
            <w:r w:rsidRPr="005700E2">
              <w:rPr>
                <w:sz w:val="28"/>
                <w:szCs w:val="28"/>
              </w:rPr>
              <w:t>.3</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14:paraId="624845B3" w14:textId="77777777" w:rsidR="00361486" w:rsidRPr="005700E2" w:rsidRDefault="00361486" w:rsidP="00895C7E">
            <w:pPr>
              <w:rPr>
                <w:rFonts w:cs="Times New Roman"/>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14:paraId="09A6CF8E" w14:textId="77777777" w:rsidR="00361486" w:rsidRPr="005700E2" w:rsidRDefault="00361486" w:rsidP="00895C7E">
            <w:pPr>
              <w:rPr>
                <w:rFonts w:cs="Times New Roman"/>
                <w:szCs w:val="28"/>
              </w:rPr>
            </w:pP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14:paraId="5F7520CC" w14:textId="77777777" w:rsidR="00361486" w:rsidRPr="005700E2" w:rsidRDefault="00361486" w:rsidP="00895C7E">
            <w:pPr>
              <w:rPr>
                <w:rFonts w:cs="Times New Roman"/>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14:paraId="2B782460" w14:textId="77777777" w:rsidR="00361486" w:rsidRPr="005700E2" w:rsidRDefault="00361486" w:rsidP="00895C7E">
            <w:pPr>
              <w:rPr>
                <w:rFonts w:cs="Times New Roman"/>
                <w:szCs w:val="28"/>
              </w:rPr>
            </w:pPr>
          </w:p>
        </w:tc>
      </w:tr>
      <w:tr w:rsidR="00361486" w:rsidRPr="005700E2" w14:paraId="2966F258" w14:textId="77777777" w:rsidTr="007F0CEA">
        <w:trPr>
          <w:jc w:val="center"/>
        </w:trPr>
        <w:tc>
          <w:tcPr>
            <w:tcW w:w="12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EE02E06" w14:textId="77777777" w:rsidR="00361486" w:rsidRPr="005700E2" w:rsidRDefault="00361486" w:rsidP="00895C7E">
            <w:pPr>
              <w:pStyle w:val="p"/>
              <w:rPr>
                <w:sz w:val="28"/>
                <w:szCs w:val="28"/>
              </w:rPr>
            </w:pPr>
            <w:r w:rsidRPr="005700E2">
              <w:rPr>
                <w:sz w:val="28"/>
                <w:szCs w:val="28"/>
              </w:rPr>
              <w:t>туынды қаржы құралдарымен операциялардан кіріс (шығыс)</w:t>
            </w:r>
          </w:p>
        </w:tc>
        <w:tc>
          <w:tcPr>
            <w:tcW w:w="413" w:type="pct"/>
            <w:tcBorders>
              <w:top w:val="nil"/>
              <w:left w:val="nil"/>
              <w:bottom w:val="single" w:sz="8" w:space="0" w:color="auto"/>
              <w:right w:val="single" w:sz="8" w:space="0" w:color="auto"/>
            </w:tcBorders>
            <w:tcMar>
              <w:top w:w="0" w:type="dxa"/>
              <w:left w:w="108" w:type="dxa"/>
              <w:bottom w:w="0" w:type="dxa"/>
              <w:right w:w="108" w:type="dxa"/>
            </w:tcMar>
            <w:hideMark/>
          </w:tcPr>
          <w:p w14:paraId="69527172" w14:textId="77777777" w:rsidR="00361486" w:rsidRPr="005700E2" w:rsidRDefault="00361486" w:rsidP="00895C7E">
            <w:pPr>
              <w:pStyle w:val="pc"/>
              <w:rPr>
                <w:sz w:val="28"/>
                <w:szCs w:val="28"/>
              </w:rPr>
            </w:pPr>
            <w:r w:rsidRPr="005700E2">
              <w:rPr>
                <w:sz w:val="28"/>
                <w:szCs w:val="28"/>
              </w:rPr>
              <w:t>1</w:t>
            </w:r>
            <w:r w:rsidRPr="005700E2">
              <w:rPr>
                <w:sz w:val="28"/>
                <w:szCs w:val="28"/>
                <w:lang w:val="kk-KZ"/>
              </w:rPr>
              <w:t>1</w:t>
            </w:r>
            <w:r w:rsidRPr="005700E2">
              <w:rPr>
                <w:sz w:val="28"/>
                <w:szCs w:val="28"/>
              </w:rPr>
              <w:t>.4</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14:paraId="1AD71761" w14:textId="77777777" w:rsidR="00361486" w:rsidRPr="005700E2" w:rsidRDefault="00361486" w:rsidP="00895C7E">
            <w:pPr>
              <w:rPr>
                <w:rFonts w:cs="Times New Roman"/>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14:paraId="48A8AC78" w14:textId="77777777" w:rsidR="00361486" w:rsidRPr="005700E2" w:rsidRDefault="00361486" w:rsidP="00895C7E">
            <w:pPr>
              <w:rPr>
                <w:rFonts w:cs="Times New Roman"/>
                <w:szCs w:val="28"/>
              </w:rPr>
            </w:pP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14:paraId="09ED5555" w14:textId="77777777" w:rsidR="00361486" w:rsidRPr="005700E2" w:rsidRDefault="00361486" w:rsidP="00895C7E">
            <w:pPr>
              <w:rPr>
                <w:rFonts w:cs="Times New Roman"/>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14:paraId="70EF5A45" w14:textId="77777777" w:rsidR="00361486" w:rsidRPr="005700E2" w:rsidRDefault="00361486" w:rsidP="00895C7E">
            <w:pPr>
              <w:rPr>
                <w:rFonts w:cs="Times New Roman"/>
                <w:szCs w:val="28"/>
              </w:rPr>
            </w:pPr>
          </w:p>
        </w:tc>
      </w:tr>
      <w:tr w:rsidR="00361486" w:rsidRPr="005700E2" w14:paraId="7ED014F6" w14:textId="77777777" w:rsidTr="007F0CEA">
        <w:trPr>
          <w:jc w:val="center"/>
        </w:trPr>
        <w:tc>
          <w:tcPr>
            <w:tcW w:w="12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D6BD562" w14:textId="77777777" w:rsidR="00361486" w:rsidRPr="005700E2" w:rsidRDefault="00361486" w:rsidP="00895C7E">
            <w:pPr>
              <w:pStyle w:val="p"/>
              <w:rPr>
                <w:sz w:val="28"/>
                <w:szCs w:val="28"/>
              </w:rPr>
            </w:pPr>
            <w:r w:rsidRPr="005700E2">
              <w:rPr>
                <w:sz w:val="28"/>
                <w:szCs w:val="28"/>
              </w:rPr>
              <w:t>Қайта бағалаудан кіріс (шығыс) (нетто):</w:t>
            </w:r>
          </w:p>
        </w:tc>
        <w:tc>
          <w:tcPr>
            <w:tcW w:w="413" w:type="pct"/>
            <w:tcBorders>
              <w:top w:val="nil"/>
              <w:left w:val="nil"/>
              <w:bottom w:val="single" w:sz="8" w:space="0" w:color="auto"/>
              <w:right w:val="single" w:sz="8" w:space="0" w:color="auto"/>
            </w:tcBorders>
            <w:tcMar>
              <w:top w:w="0" w:type="dxa"/>
              <w:left w:w="108" w:type="dxa"/>
              <w:bottom w:w="0" w:type="dxa"/>
              <w:right w:w="108" w:type="dxa"/>
            </w:tcMar>
            <w:hideMark/>
          </w:tcPr>
          <w:p w14:paraId="5CE61260" w14:textId="77777777" w:rsidR="00361486" w:rsidRPr="005700E2" w:rsidRDefault="00361486" w:rsidP="00895C7E">
            <w:pPr>
              <w:pStyle w:val="pc"/>
              <w:rPr>
                <w:sz w:val="28"/>
                <w:szCs w:val="28"/>
                <w:lang w:val="kk-KZ"/>
              </w:rPr>
            </w:pPr>
            <w:r w:rsidRPr="005700E2">
              <w:rPr>
                <w:sz w:val="28"/>
                <w:szCs w:val="28"/>
              </w:rPr>
              <w:t>1</w:t>
            </w:r>
            <w:r w:rsidRPr="005700E2">
              <w:rPr>
                <w:sz w:val="28"/>
                <w:szCs w:val="28"/>
                <w:lang w:val="kk-KZ"/>
              </w:rPr>
              <w:t>2</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14:paraId="015BDDCC" w14:textId="77777777" w:rsidR="00361486" w:rsidRPr="005700E2" w:rsidRDefault="00361486" w:rsidP="00895C7E">
            <w:pPr>
              <w:rPr>
                <w:rFonts w:cs="Times New Roman"/>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14:paraId="3C588452" w14:textId="77777777" w:rsidR="00361486" w:rsidRPr="005700E2" w:rsidRDefault="00361486" w:rsidP="00895C7E">
            <w:pPr>
              <w:rPr>
                <w:rFonts w:cs="Times New Roman"/>
                <w:szCs w:val="28"/>
              </w:rPr>
            </w:pP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14:paraId="2AD913E2" w14:textId="77777777" w:rsidR="00361486" w:rsidRPr="005700E2" w:rsidRDefault="00361486" w:rsidP="00895C7E">
            <w:pPr>
              <w:rPr>
                <w:rFonts w:cs="Times New Roman"/>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14:paraId="64DC9F17" w14:textId="77777777" w:rsidR="00361486" w:rsidRPr="005700E2" w:rsidRDefault="00361486" w:rsidP="00895C7E">
            <w:pPr>
              <w:rPr>
                <w:rFonts w:cs="Times New Roman"/>
                <w:szCs w:val="28"/>
              </w:rPr>
            </w:pPr>
          </w:p>
        </w:tc>
      </w:tr>
      <w:tr w:rsidR="00361486" w:rsidRPr="005700E2" w14:paraId="736D80A3" w14:textId="77777777" w:rsidTr="007F0CEA">
        <w:trPr>
          <w:jc w:val="center"/>
        </w:trPr>
        <w:tc>
          <w:tcPr>
            <w:tcW w:w="12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C118E2" w14:textId="77777777" w:rsidR="00361486" w:rsidRPr="005700E2" w:rsidRDefault="00361486" w:rsidP="00895C7E">
            <w:pPr>
              <w:pStyle w:val="p"/>
              <w:rPr>
                <w:sz w:val="28"/>
                <w:szCs w:val="28"/>
              </w:rPr>
            </w:pPr>
            <w:r w:rsidRPr="005700E2">
              <w:rPr>
                <w:sz w:val="28"/>
                <w:szCs w:val="28"/>
              </w:rPr>
              <w:t>оның ішінде:</w:t>
            </w:r>
          </w:p>
        </w:tc>
        <w:tc>
          <w:tcPr>
            <w:tcW w:w="413" w:type="pct"/>
            <w:tcBorders>
              <w:top w:val="nil"/>
              <w:left w:val="nil"/>
              <w:bottom w:val="single" w:sz="8" w:space="0" w:color="auto"/>
              <w:right w:val="single" w:sz="8" w:space="0" w:color="auto"/>
            </w:tcBorders>
            <w:tcMar>
              <w:top w:w="0" w:type="dxa"/>
              <w:left w:w="108" w:type="dxa"/>
              <w:bottom w:w="0" w:type="dxa"/>
              <w:right w:w="108" w:type="dxa"/>
            </w:tcMar>
            <w:hideMark/>
          </w:tcPr>
          <w:p w14:paraId="7DE43EC9" w14:textId="77777777" w:rsidR="00361486" w:rsidRPr="005700E2" w:rsidRDefault="00361486" w:rsidP="00895C7E">
            <w:pPr>
              <w:rPr>
                <w:rFonts w:cs="Times New Roman"/>
                <w:szCs w:val="28"/>
              </w:rPr>
            </w:pP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14:paraId="38499710" w14:textId="77777777" w:rsidR="00361486" w:rsidRPr="005700E2" w:rsidRDefault="00361486" w:rsidP="00895C7E">
            <w:pPr>
              <w:rPr>
                <w:rFonts w:cs="Times New Roman"/>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14:paraId="7A3505F8" w14:textId="77777777" w:rsidR="00361486" w:rsidRPr="005700E2" w:rsidRDefault="00361486" w:rsidP="00895C7E">
            <w:pPr>
              <w:rPr>
                <w:rFonts w:cs="Times New Roman"/>
                <w:szCs w:val="28"/>
              </w:rPr>
            </w:pP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14:paraId="5F32EE08" w14:textId="77777777" w:rsidR="00361486" w:rsidRPr="005700E2" w:rsidRDefault="00361486" w:rsidP="00895C7E">
            <w:pPr>
              <w:rPr>
                <w:rFonts w:cs="Times New Roman"/>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14:paraId="3FE29B52" w14:textId="77777777" w:rsidR="00361486" w:rsidRPr="005700E2" w:rsidRDefault="00361486" w:rsidP="00895C7E">
            <w:pPr>
              <w:rPr>
                <w:rFonts w:cs="Times New Roman"/>
                <w:szCs w:val="28"/>
              </w:rPr>
            </w:pPr>
          </w:p>
        </w:tc>
      </w:tr>
      <w:tr w:rsidR="00361486" w:rsidRPr="005700E2" w14:paraId="4EA3D724" w14:textId="77777777" w:rsidTr="007F0CEA">
        <w:trPr>
          <w:jc w:val="center"/>
        </w:trPr>
        <w:tc>
          <w:tcPr>
            <w:tcW w:w="12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AECE3FA" w14:textId="77777777" w:rsidR="00361486" w:rsidRPr="005700E2" w:rsidRDefault="00361486" w:rsidP="00895C7E">
            <w:pPr>
              <w:pStyle w:val="p"/>
              <w:rPr>
                <w:sz w:val="28"/>
                <w:szCs w:val="28"/>
              </w:rPr>
            </w:pPr>
            <w:r w:rsidRPr="005700E2">
              <w:rPr>
                <w:sz w:val="28"/>
                <w:szCs w:val="28"/>
              </w:rPr>
              <w:lastRenderedPageBreak/>
              <w:t>өзгерістері пайданың немесе зиянның құрамында көрсетілетін әділ құны бойынша бағаланатын бағалы қағаздар құнының өзгеруінен кіріс (шығыс) (нетто)</w:t>
            </w:r>
          </w:p>
        </w:tc>
        <w:tc>
          <w:tcPr>
            <w:tcW w:w="413" w:type="pct"/>
            <w:tcBorders>
              <w:top w:val="nil"/>
              <w:left w:val="nil"/>
              <w:bottom w:val="single" w:sz="8" w:space="0" w:color="auto"/>
              <w:right w:val="single" w:sz="8" w:space="0" w:color="auto"/>
            </w:tcBorders>
            <w:tcMar>
              <w:top w:w="0" w:type="dxa"/>
              <w:left w:w="108" w:type="dxa"/>
              <w:bottom w:w="0" w:type="dxa"/>
              <w:right w:w="108" w:type="dxa"/>
            </w:tcMar>
            <w:hideMark/>
          </w:tcPr>
          <w:p w14:paraId="7CF2C3E9" w14:textId="77777777" w:rsidR="00361486" w:rsidRPr="005700E2" w:rsidRDefault="00361486" w:rsidP="00895C7E">
            <w:pPr>
              <w:pStyle w:val="pc"/>
              <w:rPr>
                <w:sz w:val="28"/>
                <w:szCs w:val="28"/>
              </w:rPr>
            </w:pPr>
            <w:r w:rsidRPr="005700E2">
              <w:rPr>
                <w:sz w:val="28"/>
                <w:szCs w:val="28"/>
              </w:rPr>
              <w:t>1</w:t>
            </w:r>
            <w:r w:rsidRPr="005700E2">
              <w:rPr>
                <w:sz w:val="28"/>
                <w:szCs w:val="28"/>
                <w:lang w:val="kk-KZ"/>
              </w:rPr>
              <w:t>2</w:t>
            </w:r>
            <w:r w:rsidRPr="005700E2">
              <w:rPr>
                <w:sz w:val="28"/>
                <w:szCs w:val="28"/>
              </w:rPr>
              <w:t>.1</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14:paraId="0852B689" w14:textId="77777777" w:rsidR="00361486" w:rsidRPr="005700E2" w:rsidRDefault="00361486" w:rsidP="00895C7E">
            <w:pPr>
              <w:rPr>
                <w:rFonts w:cs="Times New Roman"/>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14:paraId="68316708" w14:textId="77777777" w:rsidR="00361486" w:rsidRPr="005700E2" w:rsidRDefault="00361486" w:rsidP="00895C7E">
            <w:pPr>
              <w:rPr>
                <w:rFonts w:cs="Times New Roman"/>
                <w:szCs w:val="28"/>
              </w:rPr>
            </w:pP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14:paraId="4A4A7FC3" w14:textId="77777777" w:rsidR="00361486" w:rsidRPr="005700E2" w:rsidRDefault="00361486" w:rsidP="00895C7E">
            <w:pPr>
              <w:rPr>
                <w:rFonts w:cs="Times New Roman"/>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14:paraId="27143E39" w14:textId="77777777" w:rsidR="00361486" w:rsidRPr="005700E2" w:rsidRDefault="00361486" w:rsidP="00895C7E">
            <w:pPr>
              <w:rPr>
                <w:rFonts w:cs="Times New Roman"/>
                <w:szCs w:val="28"/>
              </w:rPr>
            </w:pPr>
          </w:p>
        </w:tc>
      </w:tr>
      <w:tr w:rsidR="00361486" w:rsidRPr="005700E2" w14:paraId="0DB62E54" w14:textId="77777777" w:rsidTr="007F0CEA">
        <w:trPr>
          <w:jc w:val="center"/>
        </w:trPr>
        <w:tc>
          <w:tcPr>
            <w:tcW w:w="12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E815006" w14:textId="77777777" w:rsidR="00361486" w:rsidRPr="005700E2" w:rsidRDefault="00361486" w:rsidP="00895C7E">
            <w:pPr>
              <w:pStyle w:val="p"/>
              <w:rPr>
                <w:sz w:val="28"/>
                <w:szCs w:val="28"/>
              </w:rPr>
            </w:pPr>
            <w:r w:rsidRPr="005700E2">
              <w:rPr>
                <w:sz w:val="28"/>
                <w:szCs w:val="28"/>
              </w:rPr>
              <w:t>шетел валютасын қайта бағалаудан кіріс (шығыс) (нетто)</w:t>
            </w:r>
          </w:p>
        </w:tc>
        <w:tc>
          <w:tcPr>
            <w:tcW w:w="413" w:type="pct"/>
            <w:tcBorders>
              <w:top w:val="nil"/>
              <w:left w:val="nil"/>
              <w:bottom w:val="single" w:sz="8" w:space="0" w:color="auto"/>
              <w:right w:val="single" w:sz="8" w:space="0" w:color="auto"/>
            </w:tcBorders>
            <w:tcMar>
              <w:top w:w="0" w:type="dxa"/>
              <w:left w:w="108" w:type="dxa"/>
              <w:bottom w:w="0" w:type="dxa"/>
              <w:right w:w="108" w:type="dxa"/>
            </w:tcMar>
            <w:hideMark/>
          </w:tcPr>
          <w:p w14:paraId="41E7EF1D" w14:textId="77777777" w:rsidR="00361486" w:rsidRPr="005700E2" w:rsidRDefault="00361486" w:rsidP="00895C7E">
            <w:pPr>
              <w:pStyle w:val="pc"/>
              <w:rPr>
                <w:sz w:val="28"/>
                <w:szCs w:val="28"/>
              </w:rPr>
            </w:pPr>
            <w:r w:rsidRPr="005700E2">
              <w:rPr>
                <w:sz w:val="28"/>
                <w:szCs w:val="28"/>
              </w:rPr>
              <w:t>1</w:t>
            </w:r>
            <w:r w:rsidRPr="005700E2">
              <w:rPr>
                <w:sz w:val="28"/>
                <w:szCs w:val="28"/>
                <w:lang w:val="kk-KZ"/>
              </w:rPr>
              <w:t>2</w:t>
            </w:r>
            <w:r w:rsidRPr="005700E2">
              <w:rPr>
                <w:sz w:val="28"/>
                <w:szCs w:val="28"/>
              </w:rPr>
              <w:t>.2</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14:paraId="79CD0BF7" w14:textId="77777777" w:rsidR="00361486" w:rsidRPr="005700E2" w:rsidRDefault="00361486" w:rsidP="00895C7E">
            <w:pPr>
              <w:rPr>
                <w:rFonts w:cs="Times New Roman"/>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14:paraId="4A50FA2A" w14:textId="77777777" w:rsidR="00361486" w:rsidRPr="005700E2" w:rsidRDefault="00361486" w:rsidP="00895C7E">
            <w:pPr>
              <w:rPr>
                <w:rFonts w:cs="Times New Roman"/>
                <w:szCs w:val="28"/>
              </w:rPr>
            </w:pP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14:paraId="1F9A0BC8" w14:textId="77777777" w:rsidR="00361486" w:rsidRPr="005700E2" w:rsidRDefault="00361486" w:rsidP="00895C7E">
            <w:pPr>
              <w:rPr>
                <w:rFonts w:cs="Times New Roman"/>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14:paraId="73C2A80F" w14:textId="77777777" w:rsidR="00361486" w:rsidRPr="005700E2" w:rsidRDefault="00361486" w:rsidP="00895C7E">
            <w:pPr>
              <w:rPr>
                <w:rFonts w:cs="Times New Roman"/>
                <w:szCs w:val="28"/>
              </w:rPr>
            </w:pPr>
          </w:p>
        </w:tc>
      </w:tr>
      <w:tr w:rsidR="00361486" w:rsidRPr="005700E2" w14:paraId="096FDB2F" w14:textId="77777777" w:rsidTr="007F0CEA">
        <w:trPr>
          <w:jc w:val="center"/>
        </w:trPr>
        <w:tc>
          <w:tcPr>
            <w:tcW w:w="12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11C0F21" w14:textId="77777777" w:rsidR="00361486" w:rsidRPr="005700E2" w:rsidRDefault="00361486" w:rsidP="00895C7E">
            <w:pPr>
              <w:pStyle w:val="p"/>
              <w:rPr>
                <w:sz w:val="28"/>
                <w:szCs w:val="28"/>
              </w:rPr>
            </w:pPr>
            <w:r w:rsidRPr="005700E2">
              <w:rPr>
                <w:sz w:val="28"/>
                <w:szCs w:val="28"/>
              </w:rPr>
              <w:t>аффинирленген бағалы металдарды қайта бағалаудан кіріс (шығыс)</w:t>
            </w:r>
          </w:p>
        </w:tc>
        <w:tc>
          <w:tcPr>
            <w:tcW w:w="413" w:type="pct"/>
            <w:tcBorders>
              <w:top w:val="nil"/>
              <w:left w:val="nil"/>
              <w:bottom w:val="single" w:sz="8" w:space="0" w:color="auto"/>
              <w:right w:val="single" w:sz="8" w:space="0" w:color="auto"/>
            </w:tcBorders>
            <w:tcMar>
              <w:top w:w="0" w:type="dxa"/>
              <w:left w:w="108" w:type="dxa"/>
              <w:bottom w:w="0" w:type="dxa"/>
              <w:right w:w="108" w:type="dxa"/>
            </w:tcMar>
            <w:hideMark/>
          </w:tcPr>
          <w:p w14:paraId="4C7D2AD2" w14:textId="77777777" w:rsidR="00361486" w:rsidRPr="005700E2" w:rsidRDefault="00361486" w:rsidP="00895C7E">
            <w:pPr>
              <w:pStyle w:val="p"/>
              <w:rPr>
                <w:sz w:val="28"/>
                <w:szCs w:val="28"/>
              </w:rPr>
            </w:pPr>
            <w:r w:rsidRPr="005700E2">
              <w:rPr>
                <w:sz w:val="28"/>
                <w:szCs w:val="28"/>
              </w:rPr>
              <w:t>1</w:t>
            </w:r>
            <w:r w:rsidRPr="005700E2">
              <w:rPr>
                <w:sz w:val="28"/>
                <w:szCs w:val="28"/>
                <w:lang w:val="kk-KZ"/>
              </w:rPr>
              <w:t>2</w:t>
            </w:r>
            <w:r w:rsidRPr="005700E2">
              <w:rPr>
                <w:sz w:val="28"/>
                <w:szCs w:val="28"/>
              </w:rPr>
              <w:t>.3</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14:paraId="78E09F37" w14:textId="77777777" w:rsidR="00361486" w:rsidRPr="005700E2" w:rsidRDefault="00361486" w:rsidP="00895C7E">
            <w:pPr>
              <w:rPr>
                <w:rFonts w:cs="Times New Roman"/>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14:paraId="5C48F485" w14:textId="77777777" w:rsidR="00361486" w:rsidRPr="005700E2" w:rsidRDefault="00361486" w:rsidP="00895C7E">
            <w:pPr>
              <w:rPr>
                <w:rFonts w:cs="Times New Roman"/>
                <w:szCs w:val="28"/>
              </w:rPr>
            </w:pP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14:paraId="75D96FC0" w14:textId="77777777" w:rsidR="00361486" w:rsidRPr="005700E2" w:rsidRDefault="00361486" w:rsidP="00895C7E">
            <w:pPr>
              <w:rPr>
                <w:rFonts w:cs="Times New Roman"/>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14:paraId="31A105FF" w14:textId="77777777" w:rsidR="00361486" w:rsidRPr="005700E2" w:rsidRDefault="00361486" w:rsidP="00895C7E">
            <w:pPr>
              <w:rPr>
                <w:rFonts w:cs="Times New Roman"/>
                <w:szCs w:val="28"/>
              </w:rPr>
            </w:pPr>
          </w:p>
        </w:tc>
      </w:tr>
      <w:tr w:rsidR="00361486" w:rsidRPr="005700E2" w14:paraId="4C8D94DF" w14:textId="77777777" w:rsidTr="007F0CEA">
        <w:trPr>
          <w:jc w:val="center"/>
        </w:trPr>
        <w:tc>
          <w:tcPr>
            <w:tcW w:w="12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33861DC" w14:textId="77777777" w:rsidR="00361486" w:rsidRPr="005700E2" w:rsidRDefault="00361486" w:rsidP="00895C7E">
            <w:pPr>
              <w:pStyle w:val="p"/>
              <w:rPr>
                <w:sz w:val="28"/>
                <w:szCs w:val="28"/>
              </w:rPr>
            </w:pPr>
            <w:r w:rsidRPr="005700E2">
              <w:rPr>
                <w:sz w:val="28"/>
                <w:szCs w:val="28"/>
              </w:rPr>
              <w:t>туынды қаржы құралдарын қайта бағалаудан кіріс (шығыс)</w:t>
            </w:r>
          </w:p>
        </w:tc>
        <w:tc>
          <w:tcPr>
            <w:tcW w:w="413" w:type="pct"/>
            <w:tcBorders>
              <w:top w:val="nil"/>
              <w:left w:val="nil"/>
              <w:bottom w:val="single" w:sz="8" w:space="0" w:color="auto"/>
              <w:right w:val="single" w:sz="8" w:space="0" w:color="auto"/>
            </w:tcBorders>
            <w:tcMar>
              <w:top w:w="0" w:type="dxa"/>
              <w:left w:w="108" w:type="dxa"/>
              <w:bottom w:w="0" w:type="dxa"/>
              <w:right w:w="108" w:type="dxa"/>
            </w:tcMar>
            <w:hideMark/>
          </w:tcPr>
          <w:p w14:paraId="450EE8D9" w14:textId="77777777" w:rsidR="00361486" w:rsidRPr="005700E2" w:rsidRDefault="00361486" w:rsidP="00895C7E">
            <w:pPr>
              <w:pStyle w:val="pc"/>
              <w:rPr>
                <w:sz w:val="28"/>
                <w:szCs w:val="28"/>
              </w:rPr>
            </w:pPr>
            <w:r w:rsidRPr="005700E2">
              <w:rPr>
                <w:sz w:val="28"/>
                <w:szCs w:val="28"/>
              </w:rPr>
              <w:t>1</w:t>
            </w:r>
            <w:r w:rsidRPr="005700E2">
              <w:rPr>
                <w:sz w:val="28"/>
                <w:szCs w:val="28"/>
                <w:lang w:val="kk-KZ"/>
              </w:rPr>
              <w:t>2</w:t>
            </w:r>
            <w:r w:rsidRPr="005700E2">
              <w:rPr>
                <w:sz w:val="28"/>
                <w:szCs w:val="28"/>
              </w:rPr>
              <w:t>.4</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14:paraId="6807A1F3" w14:textId="77777777" w:rsidR="00361486" w:rsidRPr="005700E2" w:rsidRDefault="00361486" w:rsidP="00895C7E">
            <w:pPr>
              <w:rPr>
                <w:rFonts w:cs="Times New Roman"/>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14:paraId="07DCCE4F" w14:textId="77777777" w:rsidR="00361486" w:rsidRPr="005700E2" w:rsidRDefault="00361486" w:rsidP="00895C7E">
            <w:pPr>
              <w:rPr>
                <w:rFonts w:cs="Times New Roman"/>
                <w:szCs w:val="28"/>
              </w:rPr>
            </w:pP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14:paraId="3CE356CF" w14:textId="77777777" w:rsidR="00361486" w:rsidRPr="005700E2" w:rsidRDefault="00361486" w:rsidP="00895C7E">
            <w:pPr>
              <w:rPr>
                <w:rFonts w:cs="Times New Roman"/>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14:paraId="7886202F" w14:textId="77777777" w:rsidR="00361486" w:rsidRPr="005700E2" w:rsidRDefault="00361486" w:rsidP="00895C7E">
            <w:pPr>
              <w:rPr>
                <w:rFonts w:cs="Times New Roman"/>
                <w:szCs w:val="28"/>
              </w:rPr>
            </w:pPr>
          </w:p>
        </w:tc>
      </w:tr>
      <w:tr w:rsidR="00361486" w:rsidRPr="005700E2" w14:paraId="3DDCD9F6" w14:textId="77777777" w:rsidTr="007F0CEA">
        <w:trPr>
          <w:jc w:val="center"/>
        </w:trPr>
        <w:tc>
          <w:tcPr>
            <w:tcW w:w="12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E951B21" w14:textId="77777777" w:rsidR="00361486" w:rsidRPr="005700E2" w:rsidRDefault="00361486" w:rsidP="00895C7E">
            <w:pPr>
              <w:pStyle w:val="p"/>
              <w:rPr>
                <w:sz w:val="28"/>
                <w:szCs w:val="28"/>
              </w:rPr>
            </w:pPr>
            <w:r w:rsidRPr="005700E2">
              <w:rPr>
                <w:sz w:val="28"/>
                <w:szCs w:val="28"/>
              </w:rPr>
              <w:t>Басқа заңды тұлғалардың капиталына қатысудан кіріс</w:t>
            </w:r>
          </w:p>
        </w:tc>
        <w:tc>
          <w:tcPr>
            <w:tcW w:w="413" w:type="pct"/>
            <w:tcBorders>
              <w:top w:val="nil"/>
              <w:left w:val="nil"/>
              <w:bottom w:val="single" w:sz="8" w:space="0" w:color="auto"/>
              <w:right w:val="single" w:sz="8" w:space="0" w:color="auto"/>
            </w:tcBorders>
            <w:tcMar>
              <w:top w:w="0" w:type="dxa"/>
              <w:left w:w="108" w:type="dxa"/>
              <w:bottom w:w="0" w:type="dxa"/>
              <w:right w:w="108" w:type="dxa"/>
            </w:tcMar>
            <w:hideMark/>
          </w:tcPr>
          <w:p w14:paraId="693EC54F" w14:textId="77777777" w:rsidR="00361486" w:rsidRPr="005700E2" w:rsidRDefault="00361486" w:rsidP="00895C7E">
            <w:pPr>
              <w:pStyle w:val="pc"/>
              <w:rPr>
                <w:sz w:val="28"/>
                <w:szCs w:val="28"/>
                <w:lang w:val="kk-KZ"/>
              </w:rPr>
            </w:pPr>
            <w:r w:rsidRPr="005700E2">
              <w:rPr>
                <w:sz w:val="28"/>
                <w:szCs w:val="28"/>
              </w:rPr>
              <w:t>1</w:t>
            </w:r>
            <w:r w:rsidRPr="005700E2">
              <w:rPr>
                <w:sz w:val="28"/>
                <w:szCs w:val="28"/>
                <w:lang w:val="kk-KZ"/>
              </w:rPr>
              <w:t>3</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14:paraId="28245F83" w14:textId="77777777" w:rsidR="00361486" w:rsidRPr="005700E2" w:rsidRDefault="00361486" w:rsidP="00895C7E">
            <w:pPr>
              <w:rPr>
                <w:rFonts w:cs="Times New Roman"/>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14:paraId="1670E914" w14:textId="77777777" w:rsidR="00361486" w:rsidRPr="005700E2" w:rsidRDefault="00361486" w:rsidP="00895C7E">
            <w:pPr>
              <w:rPr>
                <w:rFonts w:cs="Times New Roman"/>
                <w:szCs w:val="28"/>
              </w:rPr>
            </w:pP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14:paraId="04AA587F" w14:textId="77777777" w:rsidR="00361486" w:rsidRPr="005700E2" w:rsidRDefault="00361486" w:rsidP="00895C7E">
            <w:pPr>
              <w:rPr>
                <w:rFonts w:cs="Times New Roman"/>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14:paraId="1611A468" w14:textId="77777777" w:rsidR="00361486" w:rsidRPr="005700E2" w:rsidRDefault="00361486" w:rsidP="00895C7E">
            <w:pPr>
              <w:rPr>
                <w:rFonts w:cs="Times New Roman"/>
                <w:szCs w:val="28"/>
              </w:rPr>
            </w:pPr>
          </w:p>
        </w:tc>
      </w:tr>
      <w:tr w:rsidR="00361486" w:rsidRPr="005700E2" w14:paraId="4FEA6318" w14:textId="77777777" w:rsidTr="007F0CEA">
        <w:trPr>
          <w:jc w:val="center"/>
        </w:trPr>
        <w:tc>
          <w:tcPr>
            <w:tcW w:w="12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CA28456" w14:textId="77777777" w:rsidR="00361486" w:rsidRPr="005700E2" w:rsidRDefault="00361486" w:rsidP="00895C7E">
            <w:pPr>
              <w:pStyle w:val="p"/>
              <w:rPr>
                <w:sz w:val="28"/>
                <w:szCs w:val="28"/>
              </w:rPr>
            </w:pPr>
            <w:r w:rsidRPr="005700E2">
              <w:rPr>
                <w:sz w:val="28"/>
                <w:szCs w:val="28"/>
              </w:rPr>
              <w:t>Инвестициялық қызметтен басқа да кіріс</w:t>
            </w:r>
          </w:p>
        </w:tc>
        <w:tc>
          <w:tcPr>
            <w:tcW w:w="413" w:type="pct"/>
            <w:tcBorders>
              <w:top w:val="nil"/>
              <w:left w:val="nil"/>
              <w:bottom w:val="single" w:sz="8" w:space="0" w:color="auto"/>
              <w:right w:val="single" w:sz="8" w:space="0" w:color="auto"/>
            </w:tcBorders>
            <w:tcMar>
              <w:top w:w="0" w:type="dxa"/>
              <w:left w:w="108" w:type="dxa"/>
              <w:bottom w:w="0" w:type="dxa"/>
              <w:right w:w="108" w:type="dxa"/>
            </w:tcMar>
            <w:hideMark/>
          </w:tcPr>
          <w:p w14:paraId="61BBCC81" w14:textId="77777777" w:rsidR="00361486" w:rsidRPr="005700E2" w:rsidRDefault="00361486" w:rsidP="00895C7E">
            <w:pPr>
              <w:pStyle w:val="pc"/>
              <w:rPr>
                <w:sz w:val="28"/>
                <w:szCs w:val="28"/>
                <w:lang w:val="kk-KZ"/>
              </w:rPr>
            </w:pPr>
            <w:r w:rsidRPr="005700E2">
              <w:rPr>
                <w:sz w:val="28"/>
                <w:szCs w:val="28"/>
              </w:rPr>
              <w:t>1</w:t>
            </w:r>
            <w:r w:rsidRPr="005700E2">
              <w:rPr>
                <w:sz w:val="28"/>
                <w:szCs w:val="28"/>
                <w:lang w:val="kk-KZ"/>
              </w:rPr>
              <w:t>4</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14:paraId="7CA154F7" w14:textId="77777777" w:rsidR="00361486" w:rsidRPr="005700E2" w:rsidRDefault="00361486" w:rsidP="00895C7E">
            <w:pPr>
              <w:rPr>
                <w:rFonts w:cs="Times New Roman"/>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14:paraId="54457B58" w14:textId="77777777" w:rsidR="00361486" w:rsidRPr="005700E2" w:rsidRDefault="00361486" w:rsidP="00895C7E">
            <w:pPr>
              <w:rPr>
                <w:rFonts w:cs="Times New Roman"/>
                <w:szCs w:val="28"/>
              </w:rPr>
            </w:pP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14:paraId="0899C34D" w14:textId="77777777" w:rsidR="00361486" w:rsidRPr="005700E2" w:rsidRDefault="00361486" w:rsidP="00895C7E">
            <w:pPr>
              <w:rPr>
                <w:rFonts w:cs="Times New Roman"/>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14:paraId="0DE61CC5" w14:textId="77777777" w:rsidR="00361486" w:rsidRPr="005700E2" w:rsidRDefault="00361486" w:rsidP="00895C7E">
            <w:pPr>
              <w:rPr>
                <w:rFonts w:cs="Times New Roman"/>
                <w:szCs w:val="28"/>
              </w:rPr>
            </w:pPr>
          </w:p>
        </w:tc>
      </w:tr>
      <w:tr w:rsidR="00361486" w:rsidRPr="005700E2" w14:paraId="496EF775" w14:textId="77777777" w:rsidTr="007F0CEA">
        <w:trPr>
          <w:jc w:val="center"/>
        </w:trPr>
        <w:tc>
          <w:tcPr>
            <w:tcW w:w="12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DE86C07" w14:textId="77777777" w:rsidR="00361486" w:rsidRPr="005700E2" w:rsidRDefault="00361486" w:rsidP="00895C7E">
            <w:pPr>
              <w:pStyle w:val="p"/>
              <w:rPr>
                <w:sz w:val="28"/>
                <w:szCs w:val="28"/>
              </w:rPr>
            </w:pPr>
            <w:r w:rsidRPr="005700E2">
              <w:rPr>
                <w:sz w:val="28"/>
                <w:szCs w:val="28"/>
              </w:rPr>
              <w:t xml:space="preserve">Өзге </w:t>
            </w:r>
            <w:r w:rsidRPr="005700E2">
              <w:rPr>
                <w:sz w:val="28"/>
                <w:szCs w:val="28"/>
                <w:lang w:val="kk-KZ"/>
              </w:rPr>
              <w:t xml:space="preserve">де </w:t>
            </w:r>
            <w:r w:rsidRPr="005700E2">
              <w:rPr>
                <w:sz w:val="28"/>
                <w:szCs w:val="28"/>
              </w:rPr>
              <w:t>қызметтен кіріс</w:t>
            </w:r>
          </w:p>
        </w:tc>
        <w:tc>
          <w:tcPr>
            <w:tcW w:w="413" w:type="pct"/>
            <w:tcBorders>
              <w:top w:val="nil"/>
              <w:left w:val="nil"/>
              <w:bottom w:val="single" w:sz="8" w:space="0" w:color="auto"/>
              <w:right w:val="single" w:sz="8" w:space="0" w:color="auto"/>
            </w:tcBorders>
            <w:tcMar>
              <w:top w:w="0" w:type="dxa"/>
              <w:left w:w="108" w:type="dxa"/>
              <w:bottom w:w="0" w:type="dxa"/>
              <w:right w:w="108" w:type="dxa"/>
            </w:tcMar>
            <w:hideMark/>
          </w:tcPr>
          <w:p w14:paraId="0885405B" w14:textId="77777777" w:rsidR="00361486" w:rsidRPr="005700E2" w:rsidRDefault="00361486" w:rsidP="00895C7E">
            <w:pPr>
              <w:pStyle w:val="pc"/>
              <w:rPr>
                <w:sz w:val="28"/>
                <w:szCs w:val="28"/>
                <w:lang w:val="kk-KZ"/>
              </w:rPr>
            </w:pPr>
            <w:r w:rsidRPr="005700E2">
              <w:rPr>
                <w:sz w:val="28"/>
                <w:szCs w:val="28"/>
              </w:rPr>
              <w:t>1</w:t>
            </w:r>
            <w:r w:rsidRPr="005700E2">
              <w:rPr>
                <w:sz w:val="28"/>
                <w:szCs w:val="28"/>
                <w:lang w:val="kk-KZ"/>
              </w:rPr>
              <w:t>5</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14:paraId="7B02A79D" w14:textId="77777777" w:rsidR="00361486" w:rsidRPr="005700E2" w:rsidRDefault="00361486" w:rsidP="00895C7E">
            <w:pPr>
              <w:rPr>
                <w:rFonts w:cs="Times New Roman"/>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14:paraId="2FE539F5" w14:textId="77777777" w:rsidR="00361486" w:rsidRPr="005700E2" w:rsidRDefault="00361486" w:rsidP="00895C7E">
            <w:pPr>
              <w:rPr>
                <w:rFonts w:cs="Times New Roman"/>
                <w:szCs w:val="28"/>
              </w:rPr>
            </w:pP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14:paraId="07ED32AA" w14:textId="77777777" w:rsidR="00361486" w:rsidRPr="005700E2" w:rsidRDefault="00361486" w:rsidP="00895C7E">
            <w:pPr>
              <w:rPr>
                <w:rFonts w:cs="Times New Roman"/>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14:paraId="31BD6240" w14:textId="77777777" w:rsidR="00361486" w:rsidRPr="005700E2" w:rsidRDefault="00361486" w:rsidP="00895C7E">
            <w:pPr>
              <w:rPr>
                <w:rFonts w:cs="Times New Roman"/>
                <w:szCs w:val="28"/>
              </w:rPr>
            </w:pPr>
          </w:p>
        </w:tc>
      </w:tr>
      <w:tr w:rsidR="00361486" w:rsidRPr="005700E2" w14:paraId="0CED3571" w14:textId="77777777" w:rsidTr="007F0CEA">
        <w:trPr>
          <w:jc w:val="center"/>
        </w:trPr>
        <w:tc>
          <w:tcPr>
            <w:tcW w:w="12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11824E9" w14:textId="77777777" w:rsidR="00361486" w:rsidRPr="005700E2" w:rsidRDefault="00361486" w:rsidP="00895C7E">
            <w:pPr>
              <w:pStyle w:val="p"/>
              <w:rPr>
                <w:sz w:val="28"/>
                <w:szCs w:val="28"/>
              </w:rPr>
            </w:pPr>
            <w:r w:rsidRPr="005700E2">
              <w:rPr>
                <w:sz w:val="28"/>
                <w:szCs w:val="28"/>
              </w:rPr>
              <w:t>Активтерді сатудан және активтерді алудан (беруден) кіріс (шығыс)</w:t>
            </w:r>
          </w:p>
        </w:tc>
        <w:tc>
          <w:tcPr>
            <w:tcW w:w="413" w:type="pct"/>
            <w:tcBorders>
              <w:top w:val="nil"/>
              <w:left w:val="nil"/>
              <w:bottom w:val="single" w:sz="8" w:space="0" w:color="auto"/>
              <w:right w:val="single" w:sz="8" w:space="0" w:color="auto"/>
            </w:tcBorders>
            <w:tcMar>
              <w:top w:w="0" w:type="dxa"/>
              <w:left w:w="108" w:type="dxa"/>
              <w:bottom w:w="0" w:type="dxa"/>
              <w:right w:w="108" w:type="dxa"/>
            </w:tcMar>
            <w:hideMark/>
          </w:tcPr>
          <w:p w14:paraId="564CDD94" w14:textId="77777777" w:rsidR="00361486" w:rsidRPr="005700E2" w:rsidRDefault="00361486" w:rsidP="00895C7E">
            <w:pPr>
              <w:pStyle w:val="pc"/>
              <w:rPr>
                <w:sz w:val="28"/>
                <w:szCs w:val="28"/>
                <w:lang w:val="kk-KZ"/>
              </w:rPr>
            </w:pPr>
            <w:r w:rsidRPr="005700E2">
              <w:rPr>
                <w:sz w:val="28"/>
                <w:szCs w:val="28"/>
              </w:rPr>
              <w:t>1</w:t>
            </w:r>
            <w:r w:rsidRPr="005700E2">
              <w:rPr>
                <w:sz w:val="28"/>
                <w:szCs w:val="28"/>
                <w:lang w:val="kk-KZ"/>
              </w:rPr>
              <w:t>6</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14:paraId="5DDD55EC" w14:textId="77777777" w:rsidR="00361486" w:rsidRPr="005700E2" w:rsidRDefault="00361486" w:rsidP="00895C7E">
            <w:pPr>
              <w:rPr>
                <w:rFonts w:cs="Times New Roman"/>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14:paraId="0F3632CD" w14:textId="77777777" w:rsidR="00361486" w:rsidRPr="005700E2" w:rsidRDefault="00361486" w:rsidP="00895C7E">
            <w:pPr>
              <w:rPr>
                <w:rFonts w:cs="Times New Roman"/>
                <w:szCs w:val="28"/>
              </w:rPr>
            </w:pP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14:paraId="2D47A3D0" w14:textId="77777777" w:rsidR="00361486" w:rsidRPr="005700E2" w:rsidRDefault="00361486" w:rsidP="00895C7E">
            <w:pPr>
              <w:rPr>
                <w:rFonts w:cs="Times New Roman"/>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14:paraId="30642506" w14:textId="77777777" w:rsidR="00361486" w:rsidRPr="005700E2" w:rsidRDefault="00361486" w:rsidP="00895C7E">
            <w:pPr>
              <w:rPr>
                <w:rFonts w:cs="Times New Roman"/>
                <w:szCs w:val="28"/>
              </w:rPr>
            </w:pPr>
          </w:p>
        </w:tc>
      </w:tr>
      <w:tr w:rsidR="00361486" w:rsidRPr="005700E2" w14:paraId="2C26C688" w14:textId="77777777" w:rsidTr="007F0CEA">
        <w:trPr>
          <w:jc w:val="center"/>
        </w:trPr>
        <w:tc>
          <w:tcPr>
            <w:tcW w:w="12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27F6DD" w14:textId="77777777" w:rsidR="00361486" w:rsidRPr="005700E2" w:rsidRDefault="00361486" w:rsidP="00895C7E">
            <w:pPr>
              <w:pStyle w:val="p"/>
              <w:rPr>
                <w:sz w:val="28"/>
                <w:szCs w:val="28"/>
              </w:rPr>
            </w:pPr>
            <w:r w:rsidRPr="005700E2">
              <w:rPr>
                <w:sz w:val="28"/>
                <w:szCs w:val="28"/>
              </w:rPr>
              <w:t xml:space="preserve">Өзге </w:t>
            </w:r>
            <w:r w:rsidRPr="005700E2">
              <w:rPr>
                <w:sz w:val="28"/>
                <w:szCs w:val="28"/>
                <w:lang w:val="kk-KZ"/>
              </w:rPr>
              <w:t xml:space="preserve">де </w:t>
            </w:r>
            <w:r w:rsidRPr="005700E2">
              <w:rPr>
                <w:sz w:val="28"/>
                <w:szCs w:val="28"/>
              </w:rPr>
              <w:t>қызметтен басқа да кіріс</w:t>
            </w:r>
          </w:p>
        </w:tc>
        <w:tc>
          <w:tcPr>
            <w:tcW w:w="413" w:type="pct"/>
            <w:tcBorders>
              <w:top w:val="nil"/>
              <w:left w:val="nil"/>
              <w:bottom w:val="single" w:sz="8" w:space="0" w:color="auto"/>
              <w:right w:val="single" w:sz="8" w:space="0" w:color="auto"/>
            </w:tcBorders>
            <w:tcMar>
              <w:top w:w="0" w:type="dxa"/>
              <w:left w:w="108" w:type="dxa"/>
              <w:bottom w:w="0" w:type="dxa"/>
              <w:right w:w="108" w:type="dxa"/>
            </w:tcMar>
            <w:hideMark/>
          </w:tcPr>
          <w:p w14:paraId="2F36225A" w14:textId="77777777" w:rsidR="00361486" w:rsidRPr="005700E2" w:rsidRDefault="00361486" w:rsidP="00895C7E">
            <w:pPr>
              <w:pStyle w:val="pc"/>
              <w:rPr>
                <w:sz w:val="28"/>
                <w:szCs w:val="28"/>
                <w:lang w:val="kk-KZ"/>
              </w:rPr>
            </w:pPr>
            <w:r w:rsidRPr="005700E2">
              <w:rPr>
                <w:sz w:val="28"/>
                <w:szCs w:val="28"/>
              </w:rPr>
              <w:t>1</w:t>
            </w:r>
            <w:r w:rsidRPr="005700E2">
              <w:rPr>
                <w:sz w:val="28"/>
                <w:szCs w:val="28"/>
                <w:lang w:val="kk-KZ"/>
              </w:rPr>
              <w:t>7</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14:paraId="4AD094AA" w14:textId="77777777" w:rsidR="00361486" w:rsidRPr="005700E2" w:rsidRDefault="00361486" w:rsidP="00895C7E">
            <w:pPr>
              <w:rPr>
                <w:rFonts w:cs="Times New Roman"/>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14:paraId="3EE4108E" w14:textId="77777777" w:rsidR="00361486" w:rsidRPr="005700E2" w:rsidRDefault="00361486" w:rsidP="00895C7E">
            <w:pPr>
              <w:rPr>
                <w:rFonts w:cs="Times New Roman"/>
                <w:szCs w:val="28"/>
              </w:rPr>
            </w:pP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14:paraId="4E5BE669" w14:textId="77777777" w:rsidR="00361486" w:rsidRPr="005700E2" w:rsidRDefault="00361486" w:rsidP="00895C7E">
            <w:pPr>
              <w:rPr>
                <w:rFonts w:cs="Times New Roman"/>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14:paraId="36A32748" w14:textId="77777777" w:rsidR="00361486" w:rsidRPr="005700E2" w:rsidRDefault="00361486" w:rsidP="00895C7E">
            <w:pPr>
              <w:rPr>
                <w:rFonts w:cs="Times New Roman"/>
                <w:szCs w:val="28"/>
              </w:rPr>
            </w:pPr>
          </w:p>
        </w:tc>
      </w:tr>
      <w:tr w:rsidR="00361486" w:rsidRPr="005700E2" w14:paraId="27948504" w14:textId="77777777" w:rsidTr="007F0CEA">
        <w:trPr>
          <w:jc w:val="center"/>
        </w:trPr>
        <w:tc>
          <w:tcPr>
            <w:tcW w:w="12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69B0CEC" w14:textId="77777777" w:rsidR="00361486" w:rsidRPr="005700E2" w:rsidRDefault="00361486" w:rsidP="00895C7E">
            <w:pPr>
              <w:pStyle w:val="p"/>
              <w:rPr>
                <w:sz w:val="28"/>
                <w:szCs w:val="28"/>
              </w:rPr>
            </w:pPr>
            <w:r w:rsidRPr="005700E2">
              <w:rPr>
                <w:sz w:val="28"/>
                <w:szCs w:val="28"/>
              </w:rPr>
              <w:t>Басқа да кіріс</w:t>
            </w:r>
          </w:p>
        </w:tc>
        <w:tc>
          <w:tcPr>
            <w:tcW w:w="413" w:type="pct"/>
            <w:tcBorders>
              <w:top w:val="nil"/>
              <w:left w:val="nil"/>
              <w:bottom w:val="single" w:sz="8" w:space="0" w:color="auto"/>
              <w:right w:val="single" w:sz="8" w:space="0" w:color="auto"/>
            </w:tcBorders>
            <w:tcMar>
              <w:top w:w="0" w:type="dxa"/>
              <w:left w:w="108" w:type="dxa"/>
              <w:bottom w:w="0" w:type="dxa"/>
              <w:right w:w="108" w:type="dxa"/>
            </w:tcMar>
            <w:hideMark/>
          </w:tcPr>
          <w:p w14:paraId="654B9871" w14:textId="77777777" w:rsidR="00361486" w:rsidRPr="005700E2" w:rsidRDefault="00361486" w:rsidP="00895C7E">
            <w:pPr>
              <w:pStyle w:val="pc"/>
              <w:rPr>
                <w:sz w:val="28"/>
                <w:szCs w:val="28"/>
                <w:lang w:val="kk-KZ"/>
              </w:rPr>
            </w:pPr>
            <w:r w:rsidRPr="005700E2">
              <w:rPr>
                <w:sz w:val="28"/>
                <w:szCs w:val="28"/>
              </w:rPr>
              <w:t>1</w:t>
            </w:r>
            <w:r w:rsidRPr="005700E2">
              <w:rPr>
                <w:sz w:val="28"/>
                <w:szCs w:val="28"/>
                <w:lang w:val="kk-KZ"/>
              </w:rPr>
              <w:t>8</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14:paraId="202417AC" w14:textId="77777777" w:rsidR="00361486" w:rsidRPr="005700E2" w:rsidRDefault="00361486" w:rsidP="00895C7E">
            <w:pPr>
              <w:rPr>
                <w:rFonts w:cs="Times New Roman"/>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14:paraId="23ACD530" w14:textId="77777777" w:rsidR="00361486" w:rsidRPr="005700E2" w:rsidRDefault="00361486" w:rsidP="00895C7E">
            <w:pPr>
              <w:rPr>
                <w:rFonts w:cs="Times New Roman"/>
                <w:szCs w:val="28"/>
              </w:rPr>
            </w:pP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14:paraId="387B52A7" w14:textId="77777777" w:rsidR="00361486" w:rsidRPr="005700E2" w:rsidRDefault="00361486" w:rsidP="00895C7E">
            <w:pPr>
              <w:rPr>
                <w:rFonts w:cs="Times New Roman"/>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14:paraId="6E1E9DB1" w14:textId="77777777" w:rsidR="00361486" w:rsidRPr="005700E2" w:rsidRDefault="00361486" w:rsidP="00895C7E">
            <w:pPr>
              <w:rPr>
                <w:rFonts w:cs="Times New Roman"/>
                <w:szCs w:val="28"/>
              </w:rPr>
            </w:pPr>
          </w:p>
        </w:tc>
      </w:tr>
      <w:tr w:rsidR="00361486" w:rsidRPr="005700E2" w14:paraId="496AF0E8" w14:textId="77777777" w:rsidTr="007F0CEA">
        <w:trPr>
          <w:jc w:val="center"/>
        </w:trPr>
        <w:tc>
          <w:tcPr>
            <w:tcW w:w="12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BFABB8" w14:textId="77777777" w:rsidR="00361486" w:rsidRPr="005700E2" w:rsidRDefault="00361486" w:rsidP="00895C7E">
            <w:pPr>
              <w:pStyle w:val="p"/>
              <w:rPr>
                <w:sz w:val="28"/>
                <w:szCs w:val="28"/>
              </w:rPr>
            </w:pPr>
            <w:r w:rsidRPr="005700E2">
              <w:rPr>
                <w:sz w:val="28"/>
                <w:szCs w:val="28"/>
              </w:rPr>
              <w:t>Кіріс жиынтығы</w:t>
            </w:r>
          </w:p>
        </w:tc>
        <w:tc>
          <w:tcPr>
            <w:tcW w:w="413" w:type="pct"/>
            <w:tcBorders>
              <w:top w:val="nil"/>
              <w:left w:val="nil"/>
              <w:bottom w:val="single" w:sz="8" w:space="0" w:color="auto"/>
              <w:right w:val="single" w:sz="8" w:space="0" w:color="auto"/>
            </w:tcBorders>
            <w:tcMar>
              <w:top w:w="0" w:type="dxa"/>
              <w:left w:w="108" w:type="dxa"/>
              <w:bottom w:w="0" w:type="dxa"/>
              <w:right w:w="108" w:type="dxa"/>
            </w:tcMar>
            <w:hideMark/>
          </w:tcPr>
          <w:p w14:paraId="5F2B6D56" w14:textId="77777777" w:rsidR="00361486" w:rsidRPr="005700E2" w:rsidRDefault="00361486" w:rsidP="00895C7E">
            <w:pPr>
              <w:pStyle w:val="pc"/>
              <w:rPr>
                <w:sz w:val="28"/>
                <w:szCs w:val="28"/>
                <w:lang w:val="kk-KZ"/>
              </w:rPr>
            </w:pPr>
            <w:r w:rsidRPr="005700E2">
              <w:rPr>
                <w:sz w:val="28"/>
                <w:szCs w:val="28"/>
              </w:rPr>
              <w:t>1</w:t>
            </w:r>
            <w:r w:rsidRPr="005700E2">
              <w:rPr>
                <w:sz w:val="28"/>
                <w:szCs w:val="28"/>
                <w:lang w:val="kk-KZ"/>
              </w:rPr>
              <w:t>9</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14:paraId="200E5EA0" w14:textId="77777777" w:rsidR="00361486" w:rsidRPr="005700E2" w:rsidRDefault="00361486" w:rsidP="00895C7E">
            <w:pPr>
              <w:rPr>
                <w:rFonts w:cs="Times New Roman"/>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14:paraId="6250E68E" w14:textId="77777777" w:rsidR="00361486" w:rsidRPr="005700E2" w:rsidRDefault="00361486" w:rsidP="00895C7E">
            <w:pPr>
              <w:rPr>
                <w:rFonts w:cs="Times New Roman"/>
                <w:szCs w:val="28"/>
              </w:rPr>
            </w:pP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14:paraId="54A9CBE6" w14:textId="77777777" w:rsidR="00361486" w:rsidRPr="005700E2" w:rsidRDefault="00361486" w:rsidP="00895C7E">
            <w:pPr>
              <w:rPr>
                <w:rFonts w:cs="Times New Roman"/>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14:paraId="11000921" w14:textId="77777777" w:rsidR="00361486" w:rsidRPr="005700E2" w:rsidRDefault="00361486" w:rsidP="00895C7E">
            <w:pPr>
              <w:rPr>
                <w:rFonts w:cs="Times New Roman"/>
                <w:szCs w:val="28"/>
              </w:rPr>
            </w:pPr>
          </w:p>
        </w:tc>
      </w:tr>
      <w:tr w:rsidR="00361486" w:rsidRPr="005700E2" w14:paraId="5FD44504" w14:textId="77777777" w:rsidTr="007F0CEA">
        <w:trPr>
          <w:jc w:val="center"/>
        </w:trPr>
        <w:tc>
          <w:tcPr>
            <w:tcW w:w="12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A8DDC8" w14:textId="77777777" w:rsidR="00361486" w:rsidRPr="005700E2" w:rsidRDefault="00361486" w:rsidP="00895C7E">
            <w:pPr>
              <w:pStyle w:val="p"/>
              <w:rPr>
                <w:sz w:val="28"/>
                <w:szCs w:val="28"/>
              </w:rPr>
            </w:pPr>
            <w:r w:rsidRPr="005700E2">
              <w:rPr>
                <w:sz w:val="28"/>
                <w:szCs w:val="28"/>
              </w:rPr>
              <w:lastRenderedPageBreak/>
              <w:t>Шығыс</w:t>
            </w:r>
          </w:p>
        </w:tc>
        <w:tc>
          <w:tcPr>
            <w:tcW w:w="413" w:type="pct"/>
            <w:tcBorders>
              <w:top w:val="nil"/>
              <w:left w:val="nil"/>
              <w:bottom w:val="single" w:sz="8" w:space="0" w:color="auto"/>
              <w:right w:val="single" w:sz="8" w:space="0" w:color="auto"/>
            </w:tcBorders>
            <w:tcMar>
              <w:top w:w="0" w:type="dxa"/>
              <w:left w:w="108" w:type="dxa"/>
              <w:bottom w:w="0" w:type="dxa"/>
              <w:right w:w="108" w:type="dxa"/>
            </w:tcMar>
            <w:hideMark/>
          </w:tcPr>
          <w:p w14:paraId="375111E8" w14:textId="77777777" w:rsidR="00361486" w:rsidRPr="005700E2" w:rsidRDefault="00361486" w:rsidP="00895C7E">
            <w:pPr>
              <w:rPr>
                <w:rFonts w:cs="Times New Roman"/>
                <w:szCs w:val="28"/>
              </w:rPr>
            </w:pP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14:paraId="3C28B95D" w14:textId="77777777" w:rsidR="00361486" w:rsidRPr="005700E2" w:rsidRDefault="00361486" w:rsidP="00895C7E">
            <w:pPr>
              <w:rPr>
                <w:rFonts w:cs="Times New Roman"/>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14:paraId="015BF497" w14:textId="77777777" w:rsidR="00361486" w:rsidRPr="005700E2" w:rsidRDefault="00361486" w:rsidP="00895C7E">
            <w:pPr>
              <w:rPr>
                <w:rFonts w:cs="Times New Roman"/>
                <w:szCs w:val="28"/>
              </w:rPr>
            </w:pP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14:paraId="3FC2E320" w14:textId="77777777" w:rsidR="00361486" w:rsidRPr="005700E2" w:rsidRDefault="00361486" w:rsidP="00895C7E">
            <w:pPr>
              <w:rPr>
                <w:rFonts w:cs="Times New Roman"/>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14:paraId="32902B27" w14:textId="77777777" w:rsidR="00361486" w:rsidRPr="005700E2" w:rsidRDefault="00361486" w:rsidP="00895C7E">
            <w:pPr>
              <w:rPr>
                <w:rFonts w:cs="Times New Roman"/>
                <w:szCs w:val="28"/>
              </w:rPr>
            </w:pPr>
          </w:p>
        </w:tc>
      </w:tr>
      <w:tr w:rsidR="00361486" w:rsidRPr="005700E2" w14:paraId="2B32141D" w14:textId="77777777" w:rsidTr="007F0CEA">
        <w:trPr>
          <w:jc w:val="center"/>
        </w:trPr>
        <w:tc>
          <w:tcPr>
            <w:tcW w:w="12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D68A017" w14:textId="77777777" w:rsidR="00361486" w:rsidRPr="005700E2" w:rsidRDefault="00361486" w:rsidP="00895C7E">
            <w:pPr>
              <w:pStyle w:val="p"/>
              <w:rPr>
                <w:sz w:val="28"/>
                <w:szCs w:val="28"/>
              </w:rPr>
            </w:pPr>
            <w:r w:rsidRPr="005700E2">
              <w:rPr>
                <w:sz w:val="28"/>
                <w:szCs w:val="28"/>
              </w:rPr>
              <w:t>Сақтандыру (қайта сақтандыру) бойынша қаржылық шығыс</w:t>
            </w:r>
          </w:p>
        </w:tc>
        <w:tc>
          <w:tcPr>
            <w:tcW w:w="413" w:type="pct"/>
            <w:tcBorders>
              <w:top w:val="nil"/>
              <w:left w:val="nil"/>
              <w:bottom w:val="single" w:sz="8" w:space="0" w:color="auto"/>
              <w:right w:val="single" w:sz="8" w:space="0" w:color="auto"/>
            </w:tcBorders>
            <w:tcMar>
              <w:top w:w="0" w:type="dxa"/>
              <w:left w:w="108" w:type="dxa"/>
              <w:bottom w:w="0" w:type="dxa"/>
              <w:right w:w="108" w:type="dxa"/>
            </w:tcMar>
            <w:hideMark/>
          </w:tcPr>
          <w:p w14:paraId="61D272F0" w14:textId="77777777" w:rsidR="00361486" w:rsidRPr="005700E2" w:rsidRDefault="00361486" w:rsidP="00895C7E">
            <w:pPr>
              <w:pStyle w:val="pc"/>
              <w:rPr>
                <w:sz w:val="28"/>
                <w:szCs w:val="28"/>
                <w:lang w:val="kk-KZ"/>
              </w:rPr>
            </w:pPr>
            <w:r w:rsidRPr="005700E2">
              <w:rPr>
                <w:sz w:val="28"/>
                <w:szCs w:val="28"/>
                <w:lang w:val="kk-KZ"/>
              </w:rPr>
              <w:t>20</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14:paraId="61904045" w14:textId="77777777" w:rsidR="00361486" w:rsidRPr="005700E2" w:rsidRDefault="00361486" w:rsidP="00895C7E">
            <w:pPr>
              <w:rPr>
                <w:rFonts w:cs="Times New Roman"/>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14:paraId="75FE8429" w14:textId="77777777" w:rsidR="00361486" w:rsidRPr="005700E2" w:rsidRDefault="00361486" w:rsidP="00895C7E">
            <w:pPr>
              <w:rPr>
                <w:rFonts w:cs="Times New Roman"/>
                <w:szCs w:val="28"/>
              </w:rPr>
            </w:pP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14:paraId="402104B7" w14:textId="77777777" w:rsidR="00361486" w:rsidRPr="005700E2" w:rsidRDefault="00361486" w:rsidP="00895C7E">
            <w:pPr>
              <w:rPr>
                <w:rFonts w:cs="Times New Roman"/>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14:paraId="4DBEC901" w14:textId="77777777" w:rsidR="00361486" w:rsidRPr="005700E2" w:rsidRDefault="00361486" w:rsidP="00895C7E">
            <w:pPr>
              <w:rPr>
                <w:rFonts w:cs="Times New Roman"/>
                <w:szCs w:val="28"/>
              </w:rPr>
            </w:pPr>
          </w:p>
        </w:tc>
      </w:tr>
      <w:tr w:rsidR="00361486" w:rsidRPr="005700E2" w14:paraId="1BD5125F" w14:textId="77777777" w:rsidTr="007F0CEA">
        <w:trPr>
          <w:jc w:val="center"/>
        </w:trPr>
        <w:tc>
          <w:tcPr>
            <w:tcW w:w="12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B3A73D4" w14:textId="77777777" w:rsidR="00361486" w:rsidRPr="005700E2" w:rsidRDefault="00361486" w:rsidP="00895C7E">
            <w:pPr>
              <w:pStyle w:val="p"/>
              <w:rPr>
                <w:sz w:val="28"/>
                <w:szCs w:val="28"/>
              </w:rPr>
            </w:pPr>
            <w:r w:rsidRPr="005700E2">
              <w:rPr>
                <w:sz w:val="28"/>
                <w:szCs w:val="28"/>
              </w:rPr>
              <w:t xml:space="preserve">Сақтандыру шарттары бойынша сақтандыру төлемдерін жүзеге асыру </w:t>
            </w:r>
            <w:r w:rsidRPr="005700E2">
              <w:rPr>
                <w:sz w:val="28"/>
                <w:szCs w:val="28"/>
                <w:lang w:val="kk-KZ"/>
              </w:rPr>
              <w:t xml:space="preserve">бойынша </w:t>
            </w:r>
            <w:r w:rsidRPr="005700E2">
              <w:rPr>
                <w:sz w:val="28"/>
                <w:szCs w:val="28"/>
              </w:rPr>
              <w:t>шығыс</w:t>
            </w:r>
          </w:p>
        </w:tc>
        <w:tc>
          <w:tcPr>
            <w:tcW w:w="413" w:type="pct"/>
            <w:tcBorders>
              <w:top w:val="nil"/>
              <w:left w:val="nil"/>
              <w:bottom w:val="single" w:sz="8" w:space="0" w:color="auto"/>
              <w:right w:val="single" w:sz="8" w:space="0" w:color="auto"/>
            </w:tcBorders>
            <w:tcMar>
              <w:top w:w="0" w:type="dxa"/>
              <w:left w:w="108" w:type="dxa"/>
              <w:bottom w:w="0" w:type="dxa"/>
              <w:right w:w="108" w:type="dxa"/>
            </w:tcMar>
            <w:hideMark/>
          </w:tcPr>
          <w:p w14:paraId="4C7A56F2" w14:textId="77777777" w:rsidR="00361486" w:rsidRPr="005700E2" w:rsidRDefault="00361486" w:rsidP="00895C7E">
            <w:pPr>
              <w:pStyle w:val="pc"/>
              <w:rPr>
                <w:sz w:val="28"/>
                <w:szCs w:val="28"/>
                <w:lang w:val="kk-KZ"/>
              </w:rPr>
            </w:pPr>
            <w:r w:rsidRPr="005700E2">
              <w:rPr>
                <w:sz w:val="28"/>
                <w:szCs w:val="28"/>
              </w:rPr>
              <w:t>2</w:t>
            </w:r>
            <w:r w:rsidRPr="005700E2">
              <w:rPr>
                <w:sz w:val="28"/>
                <w:szCs w:val="28"/>
                <w:lang w:val="kk-KZ"/>
              </w:rPr>
              <w:t>1</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14:paraId="0C664DF8" w14:textId="77777777" w:rsidR="00361486" w:rsidRPr="005700E2" w:rsidRDefault="00361486" w:rsidP="00895C7E">
            <w:pPr>
              <w:rPr>
                <w:rFonts w:cs="Times New Roman"/>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14:paraId="4BC9E495" w14:textId="77777777" w:rsidR="00361486" w:rsidRPr="005700E2" w:rsidRDefault="00361486" w:rsidP="00895C7E">
            <w:pPr>
              <w:rPr>
                <w:rFonts w:cs="Times New Roman"/>
                <w:szCs w:val="28"/>
              </w:rPr>
            </w:pP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14:paraId="1B52F888" w14:textId="77777777" w:rsidR="00361486" w:rsidRPr="005700E2" w:rsidRDefault="00361486" w:rsidP="00895C7E">
            <w:pPr>
              <w:rPr>
                <w:rFonts w:cs="Times New Roman"/>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14:paraId="5915290F" w14:textId="77777777" w:rsidR="00361486" w:rsidRPr="005700E2" w:rsidRDefault="00361486" w:rsidP="00895C7E">
            <w:pPr>
              <w:rPr>
                <w:rFonts w:cs="Times New Roman"/>
                <w:szCs w:val="28"/>
              </w:rPr>
            </w:pPr>
          </w:p>
        </w:tc>
      </w:tr>
      <w:tr w:rsidR="00361486" w:rsidRPr="005700E2" w14:paraId="704AE6F1" w14:textId="77777777" w:rsidTr="007F0CEA">
        <w:trPr>
          <w:jc w:val="center"/>
        </w:trPr>
        <w:tc>
          <w:tcPr>
            <w:tcW w:w="12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82E8BE5" w14:textId="77777777" w:rsidR="00361486" w:rsidRPr="005700E2" w:rsidRDefault="00361486" w:rsidP="00895C7E">
            <w:pPr>
              <w:pStyle w:val="p"/>
              <w:rPr>
                <w:sz w:val="28"/>
                <w:szCs w:val="28"/>
              </w:rPr>
            </w:pPr>
            <w:r w:rsidRPr="005700E2">
              <w:rPr>
                <w:sz w:val="28"/>
                <w:szCs w:val="28"/>
              </w:rPr>
              <w:t>Қайта сақтандыруға қабылданған шарттар бойынша сақтандыру төлемдерін жүзеге асыру</w:t>
            </w:r>
            <w:r w:rsidRPr="005700E2">
              <w:rPr>
                <w:sz w:val="28"/>
                <w:szCs w:val="28"/>
                <w:lang w:val="kk-KZ"/>
              </w:rPr>
              <w:t xml:space="preserve"> бойынша </w:t>
            </w:r>
            <w:r w:rsidRPr="005700E2">
              <w:rPr>
                <w:sz w:val="28"/>
                <w:szCs w:val="28"/>
              </w:rPr>
              <w:t xml:space="preserve"> шығыс</w:t>
            </w:r>
          </w:p>
        </w:tc>
        <w:tc>
          <w:tcPr>
            <w:tcW w:w="413" w:type="pct"/>
            <w:tcBorders>
              <w:top w:val="nil"/>
              <w:left w:val="nil"/>
              <w:bottom w:val="single" w:sz="8" w:space="0" w:color="auto"/>
              <w:right w:val="single" w:sz="8" w:space="0" w:color="auto"/>
            </w:tcBorders>
            <w:tcMar>
              <w:top w:w="0" w:type="dxa"/>
              <w:left w:w="108" w:type="dxa"/>
              <w:bottom w:w="0" w:type="dxa"/>
              <w:right w:w="108" w:type="dxa"/>
            </w:tcMar>
            <w:hideMark/>
          </w:tcPr>
          <w:p w14:paraId="0CB9B1AD" w14:textId="77777777" w:rsidR="00361486" w:rsidRPr="005700E2" w:rsidRDefault="00361486" w:rsidP="00895C7E">
            <w:pPr>
              <w:pStyle w:val="pc"/>
              <w:rPr>
                <w:sz w:val="28"/>
                <w:szCs w:val="28"/>
                <w:lang w:val="kk-KZ"/>
              </w:rPr>
            </w:pPr>
            <w:r w:rsidRPr="005700E2">
              <w:rPr>
                <w:sz w:val="28"/>
                <w:szCs w:val="28"/>
              </w:rPr>
              <w:t>2</w:t>
            </w:r>
            <w:r w:rsidRPr="005700E2">
              <w:rPr>
                <w:sz w:val="28"/>
                <w:szCs w:val="28"/>
                <w:lang w:val="kk-KZ"/>
              </w:rPr>
              <w:t>2</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14:paraId="4AE1F963" w14:textId="77777777" w:rsidR="00361486" w:rsidRPr="005700E2" w:rsidRDefault="00361486" w:rsidP="00895C7E">
            <w:pPr>
              <w:rPr>
                <w:rFonts w:cs="Times New Roman"/>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14:paraId="5A292600" w14:textId="77777777" w:rsidR="00361486" w:rsidRPr="005700E2" w:rsidRDefault="00361486" w:rsidP="00895C7E">
            <w:pPr>
              <w:rPr>
                <w:rFonts w:cs="Times New Roman"/>
                <w:szCs w:val="28"/>
              </w:rPr>
            </w:pP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14:paraId="77A3C26F" w14:textId="77777777" w:rsidR="00361486" w:rsidRPr="005700E2" w:rsidRDefault="00361486" w:rsidP="00895C7E">
            <w:pPr>
              <w:rPr>
                <w:rFonts w:cs="Times New Roman"/>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14:paraId="606726DD" w14:textId="77777777" w:rsidR="00361486" w:rsidRPr="005700E2" w:rsidRDefault="00361486" w:rsidP="00895C7E">
            <w:pPr>
              <w:rPr>
                <w:rFonts w:cs="Times New Roman"/>
                <w:szCs w:val="28"/>
              </w:rPr>
            </w:pPr>
          </w:p>
        </w:tc>
      </w:tr>
      <w:tr w:rsidR="00361486" w:rsidRPr="005700E2" w14:paraId="40082A5A" w14:textId="77777777" w:rsidTr="007F0CEA">
        <w:trPr>
          <w:jc w:val="center"/>
        </w:trPr>
        <w:tc>
          <w:tcPr>
            <w:tcW w:w="12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48A92A8" w14:textId="77777777" w:rsidR="00361486" w:rsidRPr="005700E2" w:rsidRDefault="00361486" w:rsidP="00895C7E">
            <w:pPr>
              <w:pStyle w:val="p"/>
              <w:rPr>
                <w:sz w:val="28"/>
                <w:szCs w:val="28"/>
              </w:rPr>
            </w:pPr>
            <w:r w:rsidRPr="005700E2">
              <w:rPr>
                <w:sz w:val="28"/>
                <w:szCs w:val="28"/>
              </w:rPr>
              <w:t>Қайта сақтандыруға берілген тәуекелдер бойынша шығысты өтеу</w:t>
            </w:r>
          </w:p>
        </w:tc>
        <w:tc>
          <w:tcPr>
            <w:tcW w:w="413" w:type="pct"/>
            <w:tcBorders>
              <w:top w:val="nil"/>
              <w:left w:val="nil"/>
              <w:bottom w:val="single" w:sz="8" w:space="0" w:color="auto"/>
              <w:right w:val="single" w:sz="8" w:space="0" w:color="auto"/>
            </w:tcBorders>
            <w:tcMar>
              <w:top w:w="0" w:type="dxa"/>
              <w:left w:w="108" w:type="dxa"/>
              <w:bottom w:w="0" w:type="dxa"/>
              <w:right w:w="108" w:type="dxa"/>
            </w:tcMar>
            <w:hideMark/>
          </w:tcPr>
          <w:p w14:paraId="5328E81C" w14:textId="77777777" w:rsidR="00361486" w:rsidRPr="005700E2" w:rsidRDefault="00361486" w:rsidP="00895C7E">
            <w:pPr>
              <w:pStyle w:val="pc"/>
              <w:rPr>
                <w:sz w:val="28"/>
                <w:szCs w:val="28"/>
                <w:lang w:val="kk-KZ"/>
              </w:rPr>
            </w:pPr>
            <w:r w:rsidRPr="005700E2">
              <w:rPr>
                <w:sz w:val="28"/>
                <w:szCs w:val="28"/>
              </w:rPr>
              <w:t>2</w:t>
            </w:r>
            <w:r w:rsidRPr="005700E2">
              <w:rPr>
                <w:sz w:val="28"/>
                <w:szCs w:val="28"/>
                <w:lang w:val="kk-KZ"/>
              </w:rPr>
              <w:t>3</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14:paraId="635D5309" w14:textId="77777777" w:rsidR="00361486" w:rsidRPr="005700E2" w:rsidRDefault="00361486" w:rsidP="00895C7E">
            <w:pPr>
              <w:rPr>
                <w:rFonts w:cs="Times New Roman"/>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14:paraId="0E476A72" w14:textId="77777777" w:rsidR="00361486" w:rsidRPr="005700E2" w:rsidRDefault="00361486" w:rsidP="00895C7E">
            <w:pPr>
              <w:rPr>
                <w:rFonts w:cs="Times New Roman"/>
                <w:szCs w:val="28"/>
              </w:rPr>
            </w:pP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14:paraId="64CB59A6" w14:textId="77777777" w:rsidR="00361486" w:rsidRPr="005700E2" w:rsidRDefault="00361486" w:rsidP="00895C7E">
            <w:pPr>
              <w:rPr>
                <w:rFonts w:cs="Times New Roman"/>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14:paraId="683B2505" w14:textId="77777777" w:rsidR="00361486" w:rsidRPr="005700E2" w:rsidRDefault="00361486" w:rsidP="00895C7E">
            <w:pPr>
              <w:rPr>
                <w:rFonts w:cs="Times New Roman"/>
                <w:szCs w:val="28"/>
              </w:rPr>
            </w:pPr>
          </w:p>
        </w:tc>
      </w:tr>
      <w:tr w:rsidR="00361486" w:rsidRPr="005700E2" w14:paraId="4A5F39A0" w14:textId="77777777" w:rsidTr="007F0CEA">
        <w:trPr>
          <w:jc w:val="center"/>
        </w:trPr>
        <w:tc>
          <w:tcPr>
            <w:tcW w:w="12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44D8A00" w14:textId="77777777" w:rsidR="00361486" w:rsidRPr="005700E2" w:rsidRDefault="00361486" w:rsidP="00895C7E">
            <w:pPr>
              <w:pStyle w:val="p"/>
              <w:rPr>
                <w:sz w:val="28"/>
                <w:szCs w:val="28"/>
              </w:rPr>
            </w:pPr>
            <w:r w:rsidRPr="005700E2">
              <w:rPr>
                <w:sz w:val="28"/>
                <w:szCs w:val="28"/>
              </w:rPr>
              <w:t>Регрестік талап бойынша өтеу (нетто)</w:t>
            </w:r>
          </w:p>
        </w:tc>
        <w:tc>
          <w:tcPr>
            <w:tcW w:w="413" w:type="pct"/>
            <w:tcBorders>
              <w:top w:val="nil"/>
              <w:left w:val="nil"/>
              <w:bottom w:val="single" w:sz="8" w:space="0" w:color="auto"/>
              <w:right w:val="single" w:sz="8" w:space="0" w:color="auto"/>
            </w:tcBorders>
            <w:tcMar>
              <w:top w:w="0" w:type="dxa"/>
              <w:left w:w="108" w:type="dxa"/>
              <w:bottom w:w="0" w:type="dxa"/>
              <w:right w:w="108" w:type="dxa"/>
            </w:tcMar>
            <w:hideMark/>
          </w:tcPr>
          <w:p w14:paraId="7DB3EA87" w14:textId="77777777" w:rsidR="00361486" w:rsidRPr="005700E2" w:rsidRDefault="00361486" w:rsidP="00895C7E">
            <w:pPr>
              <w:pStyle w:val="pc"/>
              <w:rPr>
                <w:sz w:val="28"/>
                <w:szCs w:val="28"/>
                <w:lang w:val="kk-KZ"/>
              </w:rPr>
            </w:pPr>
            <w:r w:rsidRPr="005700E2">
              <w:rPr>
                <w:sz w:val="28"/>
                <w:szCs w:val="28"/>
              </w:rPr>
              <w:t>2</w:t>
            </w:r>
            <w:r w:rsidRPr="005700E2">
              <w:rPr>
                <w:sz w:val="28"/>
                <w:szCs w:val="28"/>
                <w:lang w:val="kk-KZ"/>
              </w:rPr>
              <w:t>4</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14:paraId="7A3936A6" w14:textId="77777777" w:rsidR="00361486" w:rsidRPr="005700E2" w:rsidRDefault="00361486" w:rsidP="00895C7E">
            <w:pPr>
              <w:rPr>
                <w:rFonts w:cs="Times New Roman"/>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14:paraId="7FF27703" w14:textId="77777777" w:rsidR="00361486" w:rsidRPr="005700E2" w:rsidRDefault="00361486" w:rsidP="00895C7E">
            <w:pPr>
              <w:rPr>
                <w:rFonts w:cs="Times New Roman"/>
                <w:szCs w:val="28"/>
              </w:rPr>
            </w:pP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14:paraId="13CC9FE9" w14:textId="77777777" w:rsidR="00361486" w:rsidRPr="005700E2" w:rsidRDefault="00361486" w:rsidP="00895C7E">
            <w:pPr>
              <w:rPr>
                <w:rFonts w:cs="Times New Roman"/>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14:paraId="2C1F5DD3" w14:textId="77777777" w:rsidR="00361486" w:rsidRPr="005700E2" w:rsidRDefault="00361486" w:rsidP="00895C7E">
            <w:pPr>
              <w:rPr>
                <w:rFonts w:cs="Times New Roman"/>
                <w:szCs w:val="28"/>
              </w:rPr>
            </w:pPr>
          </w:p>
        </w:tc>
      </w:tr>
      <w:tr w:rsidR="00361486" w:rsidRPr="005700E2" w14:paraId="7C8881D0" w14:textId="77777777" w:rsidTr="007F0CEA">
        <w:trPr>
          <w:jc w:val="center"/>
        </w:trPr>
        <w:tc>
          <w:tcPr>
            <w:tcW w:w="12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327E06" w14:textId="77777777" w:rsidR="00361486" w:rsidRPr="005700E2" w:rsidRDefault="00361486" w:rsidP="00895C7E">
            <w:pPr>
              <w:pStyle w:val="p"/>
              <w:rPr>
                <w:sz w:val="28"/>
                <w:szCs w:val="28"/>
              </w:rPr>
            </w:pPr>
            <w:r w:rsidRPr="005700E2">
              <w:rPr>
                <w:sz w:val="28"/>
                <w:szCs w:val="28"/>
              </w:rPr>
              <w:t>Зиян құрауыштары бойынша сақтандыру шығысы</w:t>
            </w:r>
          </w:p>
        </w:tc>
        <w:tc>
          <w:tcPr>
            <w:tcW w:w="413" w:type="pct"/>
            <w:tcBorders>
              <w:top w:val="nil"/>
              <w:left w:val="nil"/>
              <w:bottom w:val="single" w:sz="8" w:space="0" w:color="auto"/>
              <w:right w:val="single" w:sz="8" w:space="0" w:color="auto"/>
            </w:tcBorders>
            <w:tcMar>
              <w:top w:w="0" w:type="dxa"/>
              <w:left w:w="108" w:type="dxa"/>
              <w:bottom w:w="0" w:type="dxa"/>
              <w:right w:w="108" w:type="dxa"/>
            </w:tcMar>
            <w:hideMark/>
          </w:tcPr>
          <w:p w14:paraId="26199049" w14:textId="77777777" w:rsidR="00361486" w:rsidRPr="005700E2" w:rsidRDefault="00361486" w:rsidP="00895C7E">
            <w:pPr>
              <w:pStyle w:val="pc"/>
              <w:rPr>
                <w:sz w:val="28"/>
                <w:szCs w:val="28"/>
                <w:lang w:val="kk-KZ"/>
              </w:rPr>
            </w:pPr>
            <w:r w:rsidRPr="005700E2">
              <w:rPr>
                <w:sz w:val="28"/>
                <w:szCs w:val="28"/>
              </w:rPr>
              <w:t>2</w:t>
            </w:r>
            <w:r w:rsidRPr="005700E2">
              <w:rPr>
                <w:sz w:val="28"/>
                <w:szCs w:val="28"/>
                <w:lang w:val="kk-KZ"/>
              </w:rPr>
              <w:t>5</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14:paraId="3DC10DC5" w14:textId="77777777" w:rsidR="00361486" w:rsidRPr="005700E2" w:rsidRDefault="00361486" w:rsidP="00895C7E">
            <w:pPr>
              <w:rPr>
                <w:rFonts w:cs="Times New Roman"/>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14:paraId="323A22D2" w14:textId="77777777" w:rsidR="00361486" w:rsidRPr="005700E2" w:rsidRDefault="00361486" w:rsidP="00895C7E">
            <w:pPr>
              <w:rPr>
                <w:rFonts w:cs="Times New Roman"/>
                <w:szCs w:val="28"/>
              </w:rPr>
            </w:pP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14:paraId="7B56AD79" w14:textId="77777777" w:rsidR="00361486" w:rsidRPr="005700E2" w:rsidRDefault="00361486" w:rsidP="00895C7E">
            <w:pPr>
              <w:rPr>
                <w:rFonts w:cs="Times New Roman"/>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14:paraId="4749FD55" w14:textId="77777777" w:rsidR="00361486" w:rsidRPr="005700E2" w:rsidRDefault="00361486" w:rsidP="00895C7E">
            <w:pPr>
              <w:rPr>
                <w:rFonts w:cs="Times New Roman"/>
                <w:szCs w:val="28"/>
              </w:rPr>
            </w:pPr>
          </w:p>
        </w:tc>
      </w:tr>
      <w:tr w:rsidR="00361486" w:rsidRPr="005700E2" w14:paraId="4B0FDF29" w14:textId="77777777" w:rsidTr="007F0CEA">
        <w:trPr>
          <w:jc w:val="center"/>
        </w:trPr>
        <w:tc>
          <w:tcPr>
            <w:tcW w:w="12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E903E6" w14:textId="77777777" w:rsidR="00361486" w:rsidRPr="005700E2" w:rsidRDefault="00361486" w:rsidP="00895C7E">
            <w:pPr>
              <w:pStyle w:val="p"/>
              <w:rPr>
                <w:sz w:val="28"/>
                <w:szCs w:val="28"/>
              </w:rPr>
            </w:pPr>
            <w:r w:rsidRPr="005700E2">
              <w:rPr>
                <w:sz w:val="28"/>
                <w:szCs w:val="28"/>
              </w:rPr>
              <w:t>Сақтандыру төлемдерін жүзеге асыру бойынша таза шығыс</w:t>
            </w:r>
          </w:p>
        </w:tc>
        <w:tc>
          <w:tcPr>
            <w:tcW w:w="413" w:type="pct"/>
            <w:tcBorders>
              <w:top w:val="nil"/>
              <w:left w:val="nil"/>
              <w:bottom w:val="single" w:sz="8" w:space="0" w:color="auto"/>
              <w:right w:val="single" w:sz="8" w:space="0" w:color="auto"/>
            </w:tcBorders>
            <w:tcMar>
              <w:top w:w="0" w:type="dxa"/>
              <w:left w:w="108" w:type="dxa"/>
              <w:bottom w:w="0" w:type="dxa"/>
              <w:right w:w="108" w:type="dxa"/>
            </w:tcMar>
            <w:hideMark/>
          </w:tcPr>
          <w:p w14:paraId="5547416E" w14:textId="77777777" w:rsidR="00361486" w:rsidRPr="005700E2" w:rsidRDefault="00361486" w:rsidP="00895C7E">
            <w:pPr>
              <w:pStyle w:val="pc"/>
              <w:rPr>
                <w:sz w:val="28"/>
                <w:szCs w:val="28"/>
                <w:lang w:val="kk-KZ"/>
              </w:rPr>
            </w:pPr>
            <w:r w:rsidRPr="005700E2">
              <w:rPr>
                <w:sz w:val="28"/>
                <w:szCs w:val="28"/>
              </w:rPr>
              <w:t>2</w:t>
            </w:r>
            <w:r w:rsidRPr="005700E2">
              <w:rPr>
                <w:sz w:val="28"/>
                <w:szCs w:val="28"/>
                <w:lang w:val="kk-KZ"/>
              </w:rPr>
              <w:t>6</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14:paraId="29A5FF9D" w14:textId="77777777" w:rsidR="00361486" w:rsidRPr="005700E2" w:rsidRDefault="00361486" w:rsidP="00895C7E">
            <w:pPr>
              <w:rPr>
                <w:rFonts w:cs="Times New Roman"/>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14:paraId="604BFE07" w14:textId="77777777" w:rsidR="00361486" w:rsidRPr="005700E2" w:rsidRDefault="00361486" w:rsidP="00895C7E">
            <w:pPr>
              <w:rPr>
                <w:rFonts w:cs="Times New Roman"/>
                <w:szCs w:val="28"/>
              </w:rPr>
            </w:pP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14:paraId="5E5D4422" w14:textId="77777777" w:rsidR="00361486" w:rsidRPr="005700E2" w:rsidRDefault="00361486" w:rsidP="00895C7E">
            <w:pPr>
              <w:rPr>
                <w:rFonts w:cs="Times New Roman"/>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14:paraId="3B0BB447" w14:textId="77777777" w:rsidR="00361486" w:rsidRPr="005700E2" w:rsidRDefault="00361486" w:rsidP="00895C7E">
            <w:pPr>
              <w:rPr>
                <w:rFonts w:cs="Times New Roman"/>
                <w:szCs w:val="28"/>
              </w:rPr>
            </w:pPr>
          </w:p>
        </w:tc>
      </w:tr>
      <w:tr w:rsidR="00361486" w:rsidRPr="005700E2" w14:paraId="7ED9633B" w14:textId="77777777" w:rsidTr="007F0CEA">
        <w:trPr>
          <w:jc w:val="center"/>
        </w:trPr>
        <w:tc>
          <w:tcPr>
            <w:tcW w:w="12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AF0F9CB" w14:textId="77777777" w:rsidR="00361486" w:rsidRPr="005700E2" w:rsidRDefault="00361486" w:rsidP="00895C7E">
            <w:pPr>
              <w:pStyle w:val="p"/>
              <w:rPr>
                <w:sz w:val="28"/>
                <w:szCs w:val="28"/>
              </w:rPr>
            </w:pPr>
            <w:r w:rsidRPr="005700E2">
              <w:rPr>
                <w:sz w:val="28"/>
                <w:szCs w:val="28"/>
              </w:rPr>
              <w:t>Сақтандыру зиянын реттеу бойынша шығыс</w:t>
            </w:r>
          </w:p>
        </w:tc>
        <w:tc>
          <w:tcPr>
            <w:tcW w:w="413" w:type="pct"/>
            <w:tcBorders>
              <w:top w:val="nil"/>
              <w:left w:val="nil"/>
              <w:bottom w:val="single" w:sz="8" w:space="0" w:color="auto"/>
              <w:right w:val="single" w:sz="8" w:space="0" w:color="auto"/>
            </w:tcBorders>
            <w:tcMar>
              <w:top w:w="0" w:type="dxa"/>
              <w:left w:w="108" w:type="dxa"/>
              <w:bottom w:w="0" w:type="dxa"/>
              <w:right w:w="108" w:type="dxa"/>
            </w:tcMar>
            <w:hideMark/>
          </w:tcPr>
          <w:p w14:paraId="49ABA8AD" w14:textId="77777777" w:rsidR="00361486" w:rsidRPr="005700E2" w:rsidRDefault="00361486" w:rsidP="00895C7E">
            <w:pPr>
              <w:pStyle w:val="pc"/>
              <w:rPr>
                <w:sz w:val="28"/>
                <w:szCs w:val="28"/>
                <w:lang w:val="kk-KZ"/>
              </w:rPr>
            </w:pPr>
            <w:r w:rsidRPr="005700E2">
              <w:rPr>
                <w:sz w:val="28"/>
                <w:szCs w:val="28"/>
              </w:rPr>
              <w:t>2</w:t>
            </w:r>
            <w:r w:rsidRPr="005700E2">
              <w:rPr>
                <w:sz w:val="28"/>
                <w:szCs w:val="28"/>
                <w:lang w:val="kk-KZ"/>
              </w:rPr>
              <w:t>7</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14:paraId="5972DD12" w14:textId="77777777" w:rsidR="00361486" w:rsidRPr="005700E2" w:rsidRDefault="00361486" w:rsidP="00895C7E">
            <w:pPr>
              <w:rPr>
                <w:rFonts w:cs="Times New Roman"/>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14:paraId="2697EEC8" w14:textId="77777777" w:rsidR="00361486" w:rsidRPr="005700E2" w:rsidRDefault="00361486" w:rsidP="00895C7E">
            <w:pPr>
              <w:rPr>
                <w:rFonts w:cs="Times New Roman"/>
                <w:szCs w:val="28"/>
              </w:rPr>
            </w:pP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14:paraId="2DB03012" w14:textId="77777777" w:rsidR="00361486" w:rsidRPr="005700E2" w:rsidRDefault="00361486" w:rsidP="00895C7E">
            <w:pPr>
              <w:rPr>
                <w:rFonts w:cs="Times New Roman"/>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14:paraId="5B30EBF8" w14:textId="77777777" w:rsidR="00361486" w:rsidRPr="005700E2" w:rsidRDefault="00361486" w:rsidP="00895C7E">
            <w:pPr>
              <w:rPr>
                <w:rFonts w:cs="Times New Roman"/>
                <w:szCs w:val="28"/>
              </w:rPr>
            </w:pPr>
          </w:p>
        </w:tc>
      </w:tr>
      <w:tr w:rsidR="00361486" w:rsidRPr="005700E2" w14:paraId="3605F0D1" w14:textId="77777777" w:rsidTr="007F0CEA">
        <w:trPr>
          <w:jc w:val="center"/>
        </w:trPr>
        <w:tc>
          <w:tcPr>
            <w:tcW w:w="12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C0BBFA" w14:textId="77777777" w:rsidR="00361486" w:rsidRPr="005700E2" w:rsidRDefault="00361486" w:rsidP="00895C7E">
            <w:pPr>
              <w:pStyle w:val="p"/>
              <w:rPr>
                <w:sz w:val="28"/>
                <w:szCs w:val="28"/>
              </w:rPr>
            </w:pPr>
            <w:r w:rsidRPr="005700E2">
              <w:rPr>
                <w:sz w:val="28"/>
                <w:szCs w:val="28"/>
              </w:rPr>
              <w:lastRenderedPageBreak/>
              <w:t>Қайта сақтандыру бойынша шартта көзделген қызмет үшін маржа амортизациясынан шығыс</w:t>
            </w:r>
          </w:p>
        </w:tc>
        <w:tc>
          <w:tcPr>
            <w:tcW w:w="413" w:type="pct"/>
            <w:tcBorders>
              <w:top w:val="nil"/>
              <w:left w:val="nil"/>
              <w:bottom w:val="single" w:sz="8" w:space="0" w:color="auto"/>
              <w:right w:val="single" w:sz="8" w:space="0" w:color="auto"/>
            </w:tcBorders>
            <w:tcMar>
              <w:top w:w="0" w:type="dxa"/>
              <w:left w:w="108" w:type="dxa"/>
              <w:bottom w:w="0" w:type="dxa"/>
              <w:right w:w="108" w:type="dxa"/>
            </w:tcMar>
            <w:hideMark/>
          </w:tcPr>
          <w:p w14:paraId="20F8553E" w14:textId="77777777" w:rsidR="00361486" w:rsidRPr="005700E2" w:rsidRDefault="00361486" w:rsidP="00895C7E">
            <w:pPr>
              <w:pStyle w:val="pc"/>
              <w:rPr>
                <w:sz w:val="28"/>
                <w:szCs w:val="28"/>
                <w:lang w:val="kk-KZ"/>
              </w:rPr>
            </w:pPr>
            <w:r w:rsidRPr="005700E2">
              <w:rPr>
                <w:sz w:val="28"/>
                <w:szCs w:val="28"/>
              </w:rPr>
              <w:t>2</w:t>
            </w:r>
            <w:r w:rsidRPr="005700E2">
              <w:rPr>
                <w:sz w:val="28"/>
                <w:szCs w:val="28"/>
                <w:lang w:val="kk-KZ"/>
              </w:rPr>
              <w:t>8</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14:paraId="71EAE2E5" w14:textId="77777777" w:rsidR="00361486" w:rsidRPr="005700E2" w:rsidRDefault="00361486" w:rsidP="00895C7E">
            <w:pPr>
              <w:rPr>
                <w:rFonts w:cs="Times New Roman"/>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14:paraId="5B0F4DF2" w14:textId="77777777" w:rsidR="00361486" w:rsidRPr="005700E2" w:rsidRDefault="00361486" w:rsidP="00895C7E">
            <w:pPr>
              <w:rPr>
                <w:rFonts w:cs="Times New Roman"/>
                <w:szCs w:val="28"/>
              </w:rPr>
            </w:pP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14:paraId="752E2656" w14:textId="77777777" w:rsidR="00361486" w:rsidRPr="005700E2" w:rsidRDefault="00361486" w:rsidP="00895C7E">
            <w:pPr>
              <w:rPr>
                <w:rFonts w:cs="Times New Roman"/>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14:paraId="0681A0E4" w14:textId="77777777" w:rsidR="00361486" w:rsidRPr="005700E2" w:rsidRDefault="00361486" w:rsidP="00895C7E">
            <w:pPr>
              <w:rPr>
                <w:rFonts w:cs="Times New Roman"/>
                <w:szCs w:val="28"/>
              </w:rPr>
            </w:pPr>
          </w:p>
        </w:tc>
      </w:tr>
      <w:tr w:rsidR="00361486" w:rsidRPr="005700E2" w14:paraId="7FE285A4" w14:textId="77777777" w:rsidTr="007F0CEA">
        <w:trPr>
          <w:jc w:val="center"/>
        </w:trPr>
        <w:tc>
          <w:tcPr>
            <w:tcW w:w="12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CF45F4A" w14:textId="77777777" w:rsidR="00361486" w:rsidRPr="005700E2" w:rsidRDefault="00361486" w:rsidP="00895C7E">
            <w:pPr>
              <w:pStyle w:val="p"/>
              <w:rPr>
                <w:sz w:val="28"/>
                <w:szCs w:val="28"/>
              </w:rPr>
            </w:pPr>
            <w:r w:rsidRPr="005700E2">
              <w:rPr>
                <w:sz w:val="28"/>
                <w:szCs w:val="28"/>
              </w:rPr>
              <w:t>Қайта сақтандыру активі бойынша күтілетін ақша ағындарын ең жақсы бағалау амортизациясы бойынша шығыс</w:t>
            </w:r>
          </w:p>
        </w:tc>
        <w:tc>
          <w:tcPr>
            <w:tcW w:w="413" w:type="pct"/>
            <w:tcBorders>
              <w:top w:val="nil"/>
              <w:left w:val="nil"/>
              <w:bottom w:val="single" w:sz="8" w:space="0" w:color="auto"/>
              <w:right w:val="single" w:sz="8" w:space="0" w:color="auto"/>
            </w:tcBorders>
            <w:tcMar>
              <w:top w:w="0" w:type="dxa"/>
              <w:left w:w="108" w:type="dxa"/>
              <w:bottom w:w="0" w:type="dxa"/>
              <w:right w:w="108" w:type="dxa"/>
            </w:tcMar>
            <w:hideMark/>
          </w:tcPr>
          <w:p w14:paraId="65F859CB" w14:textId="77777777" w:rsidR="00361486" w:rsidRPr="005700E2" w:rsidRDefault="00361486" w:rsidP="00895C7E">
            <w:pPr>
              <w:pStyle w:val="pc"/>
              <w:rPr>
                <w:sz w:val="28"/>
                <w:szCs w:val="28"/>
                <w:lang w:val="kk-KZ"/>
              </w:rPr>
            </w:pPr>
            <w:r w:rsidRPr="005700E2">
              <w:rPr>
                <w:sz w:val="28"/>
                <w:szCs w:val="28"/>
              </w:rPr>
              <w:t>2</w:t>
            </w:r>
            <w:r w:rsidRPr="005700E2">
              <w:rPr>
                <w:sz w:val="28"/>
                <w:szCs w:val="28"/>
                <w:lang w:val="kk-KZ"/>
              </w:rPr>
              <w:t>9</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14:paraId="0399BEA1" w14:textId="77777777" w:rsidR="00361486" w:rsidRPr="005700E2" w:rsidRDefault="00361486" w:rsidP="00895C7E">
            <w:pPr>
              <w:rPr>
                <w:rFonts w:cs="Times New Roman"/>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14:paraId="3C32DFF5" w14:textId="77777777" w:rsidR="00361486" w:rsidRPr="005700E2" w:rsidRDefault="00361486" w:rsidP="00895C7E">
            <w:pPr>
              <w:rPr>
                <w:rFonts w:cs="Times New Roman"/>
                <w:szCs w:val="28"/>
              </w:rPr>
            </w:pP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14:paraId="06C6A00F" w14:textId="77777777" w:rsidR="00361486" w:rsidRPr="005700E2" w:rsidRDefault="00361486" w:rsidP="00895C7E">
            <w:pPr>
              <w:rPr>
                <w:rFonts w:cs="Times New Roman"/>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14:paraId="0CF72210" w14:textId="77777777" w:rsidR="00361486" w:rsidRPr="005700E2" w:rsidRDefault="00361486" w:rsidP="00895C7E">
            <w:pPr>
              <w:rPr>
                <w:rFonts w:cs="Times New Roman"/>
                <w:szCs w:val="28"/>
              </w:rPr>
            </w:pPr>
          </w:p>
        </w:tc>
      </w:tr>
      <w:tr w:rsidR="00361486" w:rsidRPr="005700E2" w14:paraId="5D16D9F3" w14:textId="77777777" w:rsidTr="007F0CEA">
        <w:trPr>
          <w:jc w:val="center"/>
        </w:trPr>
        <w:tc>
          <w:tcPr>
            <w:tcW w:w="12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02DEFDF" w14:textId="77777777" w:rsidR="00361486" w:rsidRPr="005700E2" w:rsidRDefault="00361486" w:rsidP="00895C7E">
            <w:pPr>
              <w:pStyle w:val="p"/>
              <w:rPr>
                <w:sz w:val="28"/>
                <w:szCs w:val="28"/>
              </w:rPr>
            </w:pPr>
            <w:r w:rsidRPr="005700E2">
              <w:rPr>
                <w:sz w:val="28"/>
                <w:szCs w:val="28"/>
              </w:rPr>
              <w:t>Қаржылық емес тәуекелге тәуекелді түзету бойынша шығыс</w:t>
            </w:r>
          </w:p>
        </w:tc>
        <w:tc>
          <w:tcPr>
            <w:tcW w:w="413" w:type="pct"/>
            <w:tcBorders>
              <w:top w:val="nil"/>
              <w:left w:val="nil"/>
              <w:bottom w:val="single" w:sz="8" w:space="0" w:color="auto"/>
              <w:right w:val="single" w:sz="8" w:space="0" w:color="auto"/>
            </w:tcBorders>
            <w:tcMar>
              <w:top w:w="0" w:type="dxa"/>
              <w:left w:w="108" w:type="dxa"/>
              <w:bottom w:w="0" w:type="dxa"/>
              <w:right w:w="108" w:type="dxa"/>
            </w:tcMar>
            <w:hideMark/>
          </w:tcPr>
          <w:p w14:paraId="6D580B43" w14:textId="77777777" w:rsidR="00361486" w:rsidRPr="005700E2" w:rsidRDefault="00361486" w:rsidP="00895C7E">
            <w:pPr>
              <w:pStyle w:val="pc"/>
              <w:rPr>
                <w:sz w:val="28"/>
                <w:szCs w:val="28"/>
                <w:lang w:val="kk-KZ"/>
              </w:rPr>
            </w:pPr>
            <w:r w:rsidRPr="005700E2">
              <w:rPr>
                <w:sz w:val="28"/>
                <w:szCs w:val="28"/>
                <w:lang w:val="kk-KZ"/>
              </w:rPr>
              <w:t>30</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14:paraId="65B4ED98" w14:textId="77777777" w:rsidR="00361486" w:rsidRPr="005700E2" w:rsidRDefault="00361486" w:rsidP="00895C7E">
            <w:pPr>
              <w:rPr>
                <w:rFonts w:cs="Times New Roman"/>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14:paraId="690BBB8E" w14:textId="77777777" w:rsidR="00361486" w:rsidRPr="005700E2" w:rsidRDefault="00361486" w:rsidP="00895C7E">
            <w:pPr>
              <w:rPr>
                <w:rFonts w:cs="Times New Roman"/>
                <w:szCs w:val="28"/>
              </w:rPr>
            </w:pP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14:paraId="0227208A" w14:textId="77777777" w:rsidR="00361486" w:rsidRPr="005700E2" w:rsidRDefault="00361486" w:rsidP="00895C7E">
            <w:pPr>
              <w:rPr>
                <w:rFonts w:cs="Times New Roman"/>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14:paraId="3217FB77" w14:textId="77777777" w:rsidR="00361486" w:rsidRPr="005700E2" w:rsidRDefault="00361486" w:rsidP="00895C7E">
            <w:pPr>
              <w:rPr>
                <w:rFonts w:cs="Times New Roman"/>
                <w:szCs w:val="28"/>
              </w:rPr>
            </w:pPr>
          </w:p>
        </w:tc>
      </w:tr>
      <w:tr w:rsidR="00361486" w:rsidRPr="005700E2" w14:paraId="5E22A56B" w14:textId="77777777" w:rsidTr="007F0CEA">
        <w:trPr>
          <w:jc w:val="center"/>
        </w:trPr>
        <w:tc>
          <w:tcPr>
            <w:tcW w:w="12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0B42853" w14:textId="77777777" w:rsidR="00361486" w:rsidRPr="005700E2" w:rsidRDefault="00361486" w:rsidP="00895C7E">
            <w:pPr>
              <w:pStyle w:val="p"/>
              <w:rPr>
                <w:sz w:val="28"/>
                <w:szCs w:val="28"/>
              </w:rPr>
            </w:pPr>
            <w:r w:rsidRPr="005700E2">
              <w:rPr>
                <w:sz w:val="28"/>
                <w:szCs w:val="28"/>
              </w:rPr>
              <w:t>Қаржылық емес тәуекелге тәуекелді түзету бойынша қайта сақтандыру активі бойынша шығыс</w:t>
            </w:r>
          </w:p>
        </w:tc>
        <w:tc>
          <w:tcPr>
            <w:tcW w:w="413" w:type="pct"/>
            <w:tcBorders>
              <w:top w:val="nil"/>
              <w:left w:val="nil"/>
              <w:bottom w:val="single" w:sz="8" w:space="0" w:color="auto"/>
              <w:right w:val="single" w:sz="8" w:space="0" w:color="auto"/>
            </w:tcBorders>
            <w:tcMar>
              <w:top w:w="0" w:type="dxa"/>
              <w:left w:w="108" w:type="dxa"/>
              <w:bottom w:w="0" w:type="dxa"/>
              <w:right w:w="108" w:type="dxa"/>
            </w:tcMar>
            <w:hideMark/>
          </w:tcPr>
          <w:p w14:paraId="2A7BEB52" w14:textId="77777777" w:rsidR="00361486" w:rsidRPr="005700E2" w:rsidRDefault="00361486" w:rsidP="00895C7E">
            <w:pPr>
              <w:pStyle w:val="pc"/>
              <w:rPr>
                <w:sz w:val="28"/>
                <w:szCs w:val="28"/>
                <w:lang w:val="kk-KZ"/>
              </w:rPr>
            </w:pPr>
            <w:r w:rsidRPr="005700E2">
              <w:rPr>
                <w:sz w:val="28"/>
                <w:szCs w:val="28"/>
              </w:rPr>
              <w:t>3</w:t>
            </w:r>
            <w:r w:rsidRPr="005700E2">
              <w:rPr>
                <w:sz w:val="28"/>
                <w:szCs w:val="28"/>
                <w:lang w:val="kk-KZ"/>
              </w:rPr>
              <w:t>1</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14:paraId="6EFF633B" w14:textId="77777777" w:rsidR="00361486" w:rsidRPr="005700E2" w:rsidRDefault="00361486" w:rsidP="00895C7E">
            <w:pPr>
              <w:rPr>
                <w:rFonts w:cs="Times New Roman"/>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14:paraId="568EC259" w14:textId="77777777" w:rsidR="00361486" w:rsidRPr="005700E2" w:rsidRDefault="00361486" w:rsidP="00895C7E">
            <w:pPr>
              <w:rPr>
                <w:rFonts w:cs="Times New Roman"/>
                <w:szCs w:val="28"/>
              </w:rPr>
            </w:pP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14:paraId="3DC2AA2C" w14:textId="77777777" w:rsidR="00361486" w:rsidRPr="005700E2" w:rsidRDefault="00361486" w:rsidP="00895C7E">
            <w:pPr>
              <w:rPr>
                <w:rFonts w:cs="Times New Roman"/>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14:paraId="70072BA7" w14:textId="77777777" w:rsidR="00361486" w:rsidRPr="005700E2" w:rsidRDefault="00361486" w:rsidP="00895C7E">
            <w:pPr>
              <w:rPr>
                <w:rFonts w:cs="Times New Roman"/>
                <w:szCs w:val="28"/>
              </w:rPr>
            </w:pPr>
          </w:p>
        </w:tc>
      </w:tr>
      <w:tr w:rsidR="00361486" w:rsidRPr="005700E2" w14:paraId="232E4C51" w14:textId="77777777" w:rsidTr="007F0CEA">
        <w:trPr>
          <w:jc w:val="center"/>
        </w:trPr>
        <w:tc>
          <w:tcPr>
            <w:tcW w:w="12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230EE88" w14:textId="77777777" w:rsidR="00361486" w:rsidRPr="005700E2" w:rsidRDefault="00361486" w:rsidP="00895C7E">
            <w:pPr>
              <w:pStyle w:val="p"/>
              <w:rPr>
                <w:sz w:val="28"/>
                <w:szCs w:val="28"/>
              </w:rPr>
            </w:pPr>
            <w:r w:rsidRPr="005700E2">
              <w:rPr>
                <w:sz w:val="28"/>
                <w:szCs w:val="28"/>
              </w:rPr>
              <w:t>Аквизициялық шығыс</w:t>
            </w:r>
          </w:p>
        </w:tc>
        <w:tc>
          <w:tcPr>
            <w:tcW w:w="413" w:type="pct"/>
            <w:tcBorders>
              <w:top w:val="nil"/>
              <w:left w:val="nil"/>
              <w:bottom w:val="single" w:sz="8" w:space="0" w:color="auto"/>
              <w:right w:val="single" w:sz="8" w:space="0" w:color="auto"/>
            </w:tcBorders>
            <w:tcMar>
              <w:top w:w="0" w:type="dxa"/>
              <w:left w:w="108" w:type="dxa"/>
              <w:bottom w:w="0" w:type="dxa"/>
              <w:right w:w="108" w:type="dxa"/>
            </w:tcMar>
            <w:hideMark/>
          </w:tcPr>
          <w:p w14:paraId="5A3BD07D" w14:textId="77777777" w:rsidR="00361486" w:rsidRPr="005700E2" w:rsidRDefault="00361486" w:rsidP="00895C7E">
            <w:pPr>
              <w:pStyle w:val="pc"/>
              <w:rPr>
                <w:sz w:val="28"/>
                <w:szCs w:val="28"/>
                <w:lang w:val="kk-KZ"/>
              </w:rPr>
            </w:pPr>
            <w:r w:rsidRPr="005700E2">
              <w:rPr>
                <w:sz w:val="28"/>
                <w:szCs w:val="28"/>
              </w:rPr>
              <w:t>3</w:t>
            </w:r>
            <w:r w:rsidRPr="005700E2">
              <w:rPr>
                <w:sz w:val="28"/>
                <w:szCs w:val="28"/>
                <w:lang w:val="kk-KZ"/>
              </w:rPr>
              <w:t>2</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14:paraId="43BA39A1" w14:textId="77777777" w:rsidR="00361486" w:rsidRPr="005700E2" w:rsidRDefault="00361486" w:rsidP="00895C7E">
            <w:pPr>
              <w:rPr>
                <w:rFonts w:cs="Times New Roman"/>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14:paraId="5A41B6BE" w14:textId="77777777" w:rsidR="00361486" w:rsidRPr="005700E2" w:rsidRDefault="00361486" w:rsidP="00895C7E">
            <w:pPr>
              <w:rPr>
                <w:rFonts w:cs="Times New Roman"/>
                <w:szCs w:val="28"/>
              </w:rPr>
            </w:pP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14:paraId="260C8E63" w14:textId="77777777" w:rsidR="00361486" w:rsidRPr="005700E2" w:rsidRDefault="00361486" w:rsidP="00895C7E">
            <w:pPr>
              <w:rPr>
                <w:rFonts w:cs="Times New Roman"/>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14:paraId="4ABF2D01" w14:textId="77777777" w:rsidR="00361486" w:rsidRPr="005700E2" w:rsidRDefault="00361486" w:rsidP="00895C7E">
            <w:pPr>
              <w:rPr>
                <w:rFonts w:cs="Times New Roman"/>
                <w:szCs w:val="28"/>
              </w:rPr>
            </w:pPr>
          </w:p>
        </w:tc>
      </w:tr>
      <w:tr w:rsidR="00361486" w:rsidRPr="005700E2" w14:paraId="7802C5C9" w14:textId="77777777" w:rsidTr="007F0CEA">
        <w:trPr>
          <w:jc w:val="center"/>
        </w:trPr>
        <w:tc>
          <w:tcPr>
            <w:tcW w:w="12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3287CF" w14:textId="77777777" w:rsidR="00361486" w:rsidRPr="005700E2" w:rsidRDefault="00361486" w:rsidP="00895C7E">
            <w:pPr>
              <w:pStyle w:val="p"/>
              <w:rPr>
                <w:sz w:val="28"/>
                <w:szCs w:val="28"/>
              </w:rPr>
            </w:pPr>
            <w:r w:rsidRPr="005700E2">
              <w:rPr>
                <w:sz w:val="28"/>
                <w:szCs w:val="28"/>
              </w:rPr>
              <w:t>Сақтандыру (қайта сақтандыру) шартының бұзылуына байланысты шығыс</w:t>
            </w:r>
          </w:p>
        </w:tc>
        <w:tc>
          <w:tcPr>
            <w:tcW w:w="413" w:type="pct"/>
            <w:tcBorders>
              <w:top w:val="nil"/>
              <w:left w:val="nil"/>
              <w:bottom w:val="single" w:sz="8" w:space="0" w:color="auto"/>
              <w:right w:val="single" w:sz="8" w:space="0" w:color="auto"/>
            </w:tcBorders>
            <w:tcMar>
              <w:top w:w="0" w:type="dxa"/>
              <w:left w:w="108" w:type="dxa"/>
              <w:bottom w:w="0" w:type="dxa"/>
              <w:right w:w="108" w:type="dxa"/>
            </w:tcMar>
            <w:hideMark/>
          </w:tcPr>
          <w:p w14:paraId="2790D582" w14:textId="77777777" w:rsidR="00361486" w:rsidRPr="005700E2" w:rsidRDefault="00361486" w:rsidP="00895C7E">
            <w:pPr>
              <w:pStyle w:val="pc"/>
              <w:rPr>
                <w:sz w:val="28"/>
                <w:szCs w:val="28"/>
                <w:lang w:val="kk-KZ"/>
              </w:rPr>
            </w:pPr>
            <w:r w:rsidRPr="005700E2">
              <w:rPr>
                <w:sz w:val="28"/>
                <w:szCs w:val="28"/>
              </w:rPr>
              <w:t>3</w:t>
            </w:r>
            <w:r w:rsidRPr="005700E2">
              <w:rPr>
                <w:sz w:val="28"/>
                <w:szCs w:val="28"/>
                <w:lang w:val="kk-KZ"/>
              </w:rPr>
              <w:t>3</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14:paraId="7A5BB6BD" w14:textId="77777777" w:rsidR="00361486" w:rsidRPr="005700E2" w:rsidRDefault="00361486" w:rsidP="00895C7E">
            <w:pPr>
              <w:rPr>
                <w:rFonts w:cs="Times New Roman"/>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14:paraId="2B7E5AAF" w14:textId="77777777" w:rsidR="00361486" w:rsidRPr="005700E2" w:rsidRDefault="00361486" w:rsidP="00895C7E">
            <w:pPr>
              <w:rPr>
                <w:rFonts w:cs="Times New Roman"/>
                <w:szCs w:val="28"/>
              </w:rPr>
            </w:pP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14:paraId="2969C650" w14:textId="77777777" w:rsidR="00361486" w:rsidRPr="005700E2" w:rsidRDefault="00361486" w:rsidP="00895C7E">
            <w:pPr>
              <w:rPr>
                <w:rFonts w:cs="Times New Roman"/>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14:paraId="59E9C3A0" w14:textId="77777777" w:rsidR="00361486" w:rsidRPr="005700E2" w:rsidRDefault="00361486" w:rsidP="00895C7E">
            <w:pPr>
              <w:rPr>
                <w:rFonts w:cs="Times New Roman"/>
                <w:szCs w:val="28"/>
              </w:rPr>
            </w:pPr>
          </w:p>
        </w:tc>
      </w:tr>
      <w:tr w:rsidR="00361486" w:rsidRPr="005700E2" w14:paraId="07563F24" w14:textId="77777777" w:rsidTr="007F0CEA">
        <w:trPr>
          <w:jc w:val="center"/>
        </w:trPr>
        <w:tc>
          <w:tcPr>
            <w:tcW w:w="12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D6AA91B" w14:textId="77777777" w:rsidR="00361486" w:rsidRPr="005700E2" w:rsidRDefault="00361486" w:rsidP="00895C7E">
            <w:pPr>
              <w:pStyle w:val="p"/>
              <w:rPr>
                <w:sz w:val="28"/>
                <w:szCs w:val="28"/>
              </w:rPr>
            </w:pPr>
            <w:r w:rsidRPr="005700E2">
              <w:rPr>
                <w:sz w:val="28"/>
                <w:szCs w:val="28"/>
              </w:rPr>
              <w:t>Сақтандыру (қайта сақтандыру) қызметіне байланысты шығыс</w:t>
            </w:r>
          </w:p>
        </w:tc>
        <w:tc>
          <w:tcPr>
            <w:tcW w:w="413" w:type="pct"/>
            <w:tcBorders>
              <w:top w:val="nil"/>
              <w:left w:val="nil"/>
              <w:bottom w:val="single" w:sz="8" w:space="0" w:color="auto"/>
              <w:right w:val="single" w:sz="8" w:space="0" w:color="auto"/>
            </w:tcBorders>
            <w:tcMar>
              <w:top w:w="0" w:type="dxa"/>
              <w:left w:w="108" w:type="dxa"/>
              <w:bottom w:w="0" w:type="dxa"/>
              <w:right w:w="108" w:type="dxa"/>
            </w:tcMar>
            <w:hideMark/>
          </w:tcPr>
          <w:p w14:paraId="1FE638AB" w14:textId="77777777" w:rsidR="00361486" w:rsidRPr="005700E2" w:rsidRDefault="00361486" w:rsidP="00895C7E">
            <w:pPr>
              <w:pStyle w:val="pc"/>
              <w:rPr>
                <w:sz w:val="28"/>
                <w:szCs w:val="28"/>
                <w:lang w:val="kk-KZ"/>
              </w:rPr>
            </w:pPr>
            <w:r w:rsidRPr="005700E2">
              <w:rPr>
                <w:sz w:val="28"/>
                <w:szCs w:val="28"/>
              </w:rPr>
              <w:t>3</w:t>
            </w:r>
            <w:r w:rsidRPr="005700E2">
              <w:rPr>
                <w:sz w:val="28"/>
                <w:szCs w:val="28"/>
                <w:lang w:val="kk-KZ"/>
              </w:rPr>
              <w:t>4</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14:paraId="5E18B303" w14:textId="77777777" w:rsidR="00361486" w:rsidRPr="005700E2" w:rsidRDefault="00361486" w:rsidP="00895C7E">
            <w:pPr>
              <w:rPr>
                <w:rFonts w:cs="Times New Roman"/>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14:paraId="74987173" w14:textId="77777777" w:rsidR="00361486" w:rsidRPr="005700E2" w:rsidRDefault="00361486" w:rsidP="00895C7E">
            <w:pPr>
              <w:rPr>
                <w:rFonts w:cs="Times New Roman"/>
                <w:szCs w:val="28"/>
              </w:rPr>
            </w:pP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14:paraId="1745302E" w14:textId="77777777" w:rsidR="00361486" w:rsidRPr="005700E2" w:rsidRDefault="00361486" w:rsidP="00895C7E">
            <w:pPr>
              <w:rPr>
                <w:rFonts w:cs="Times New Roman"/>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14:paraId="545621A9" w14:textId="77777777" w:rsidR="00361486" w:rsidRPr="005700E2" w:rsidRDefault="00361486" w:rsidP="00895C7E">
            <w:pPr>
              <w:rPr>
                <w:rFonts w:cs="Times New Roman"/>
                <w:szCs w:val="28"/>
              </w:rPr>
            </w:pPr>
          </w:p>
        </w:tc>
      </w:tr>
      <w:tr w:rsidR="00361486" w:rsidRPr="005700E2" w14:paraId="131F9DE0" w14:textId="77777777" w:rsidTr="007F0CEA">
        <w:trPr>
          <w:jc w:val="center"/>
        </w:trPr>
        <w:tc>
          <w:tcPr>
            <w:tcW w:w="12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2C10D64" w14:textId="77777777" w:rsidR="00361486" w:rsidRPr="005700E2" w:rsidRDefault="00361486" w:rsidP="00895C7E">
            <w:pPr>
              <w:pStyle w:val="p"/>
              <w:rPr>
                <w:sz w:val="28"/>
                <w:szCs w:val="28"/>
              </w:rPr>
            </w:pPr>
            <w:r w:rsidRPr="005700E2">
              <w:rPr>
                <w:sz w:val="28"/>
                <w:szCs w:val="28"/>
              </w:rPr>
              <w:t>Сыйақы төлеуге байланысты шығыс</w:t>
            </w:r>
          </w:p>
        </w:tc>
        <w:tc>
          <w:tcPr>
            <w:tcW w:w="413" w:type="pct"/>
            <w:tcBorders>
              <w:top w:val="nil"/>
              <w:left w:val="nil"/>
              <w:bottom w:val="single" w:sz="8" w:space="0" w:color="auto"/>
              <w:right w:val="single" w:sz="8" w:space="0" w:color="auto"/>
            </w:tcBorders>
            <w:tcMar>
              <w:top w:w="0" w:type="dxa"/>
              <w:left w:w="108" w:type="dxa"/>
              <w:bottom w:w="0" w:type="dxa"/>
              <w:right w:w="108" w:type="dxa"/>
            </w:tcMar>
            <w:hideMark/>
          </w:tcPr>
          <w:p w14:paraId="132B697B" w14:textId="77777777" w:rsidR="00361486" w:rsidRPr="005700E2" w:rsidRDefault="00361486" w:rsidP="00895C7E">
            <w:pPr>
              <w:pStyle w:val="pc"/>
              <w:rPr>
                <w:sz w:val="28"/>
                <w:szCs w:val="28"/>
                <w:lang w:val="kk-KZ"/>
              </w:rPr>
            </w:pPr>
            <w:r w:rsidRPr="005700E2">
              <w:rPr>
                <w:sz w:val="28"/>
                <w:szCs w:val="28"/>
              </w:rPr>
              <w:t>3</w:t>
            </w:r>
            <w:r w:rsidRPr="005700E2">
              <w:rPr>
                <w:sz w:val="28"/>
                <w:szCs w:val="28"/>
                <w:lang w:val="kk-KZ"/>
              </w:rPr>
              <w:t>5</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14:paraId="037A5759" w14:textId="77777777" w:rsidR="00361486" w:rsidRPr="005700E2" w:rsidRDefault="00361486" w:rsidP="00895C7E">
            <w:pPr>
              <w:rPr>
                <w:rFonts w:cs="Times New Roman"/>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14:paraId="0775A5A3" w14:textId="77777777" w:rsidR="00361486" w:rsidRPr="005700E2" w:rsidRDefault="00361486" w:rsidP="00895C7E">
            <w:pPr>
              <w:rPr>
                <w:rFonts w:cs="Times New Roman"/>
                <w:szCs w:val="28"/>
              </w:rPr>
            </w:pP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14:paraId="47600973" w14:textId="77777777" w:rsidR="00361486" w:rsidRPr="005700E2" w:rsidRDefault="00361486" w:rsidP="00895C7E">
            <w:pPr>
              <w:rPr>
                <w:rFonts w:cs="Times New Roman"/>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14:paraId="4A575333" w14:textId="77777777" w:rsidR="00361486" w:rsidRPr="005700E2" w:rsidRDefault="00361486" w:rsidP="00895C7E">
            <w:pPr>
              <w:rPr>
                <w:rFonts w:cs="Times New Roman"/>
                <w:szCs w:val="28"/>
              </w:rPr>
            </w:pPr>
          </w:p>
        </w:tc>
      </w:tr>
      <w:tr w:rsidR="00361486" w:rsidRPr="005700E2" w14:paraId="1A7133CF" w14:textId="77777777" w:rsidTr="007F0CEA">
        <w:trPr>
          <w:jc w:val="center"/>
        </w:trPr>
        <w:tc>
          <w:tcPr>
            <w:tcW w:w="12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EF865C1" w14:textId="77777777" w:rsidR="00361486" w:rsidRPr="005700E2" w:rsidRDefault="00361486" w:rsidP="00895C7E">
            <w:pPr>
              <w:pStyle w:val="p"/>
              <w:rPr>
                <w:sz w:val="28"/>
                <w:szCs w:val="28"/>
              </w:rPr>
            </w:pPr>
            <w:r w:rsidRPr="005700E2">
              <w:rPr>
                <w:sz w:val="28"/>
                <w:szCs w:val="28"/>
              </w:rPr>
              <w:t>оның ішінде:</w:t>
            </w:r>
          </w:p>
        </w:tc>
        <w:tc>
          <w:tcPr>
            <w:tcW w:w="413" w:type="pct"/>
            <w:tcBorders>
              <w:top w:val="nil"/>
              <w:left w:val="nil"/>
              <w:bottom w:val="single" w:sz="8" w:space="0" w:color="auto"/>
              <w:right w:val="single" w:sz="8" w:space="0" w:color="auto"/>
            </w:tcBorders>
            <w:tcMar>
              <w:top w:w="0" w:type="dxa"/>
              <w:left w:w="108" w:type="dxa"/>
              <w:bottom w:w="0" w:type="dxa"/>
              <w:right w:w="108" w:type="dxa"/>
            </w:tcMar>
            <w:hideMark/>
          </w:tcPr>
          <w:p w14:paraId="5A646C9C" w14:textId="77777777" w:rsidR="00361486" w:rsidRPr="005700E2" w:rsidRDefault="00361486" w:rsidP="00895C7E">
            <w:pPr>
              <w:rPr>
                <w:rFonts w:cs="Times New Roman"/>
                <w:szCs w:val="28"/>
              </w:rPr>
            </w:pP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14:paraId="59A79228" w14:textId="77777777" w:rsidR="00361486" w:rsidRPr="005700E2" w:rsidRDefault="00361486" w:rsidP="00895C7E">
            <w:pPr>
              <w:rPr>
                <w:rFonts w:cs="Times New Roman"/>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14:paraId="0C9F018B" w14:textId="77777777" w:rsidR="00361486" w:rsidRPr="005700E2" w:rsidRDefault="00361486" w:rsidP="00895C7E">
            <w:pPr>
              <w:rPr>
                <w:rFonts w:cs="Times New Roman"/>
                <w:szCs w:val="28"/>
              </w:rPr>
            </w:pP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14:paraId="4B0AF262" w14:textId="77777777" w:rsidR="00361486" w:rsidRPr="005700E2" w:rsidRDefault="00361486" w:rsidP="00895C7E">
            <w:pPr>
              <w:rPr>
                <w:rFonts w:cs="Times New Roman"/>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14:paraId="7E017EFA" w14:textId="77777777" w:rsidR="00361486" w:rsidRPr="005700E2" w:rsidRDefault="00361486" w:rsidP="00895C7E">
            <w:pPr>
              <w:rPr>
                <w:rFonts w:cs="Times New Roman"/>
                <w:szCs w:val="28"/>
              </w:rPr>
            </w:pPr>
          </w:p>
        </w:tc>
      </w:tr>
      <w:tr w:rsidR="00361486" w:rsidRPr="005700E2" w14:paraId="5F86F35B" w14:textId="77777777" w:rsidTr="007F0CEA">
        <w:trPr>
          <w:jc w:val="center"/>
        </w:trPr>
        <w:tc>
          <w:tcPr>
            <w:tcW w:w="12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DD50C3" w14:textId="77777777" w:rsidR="00361486" w:rsidRPr="005700E2" w:rsidRDefault="00361486" w:rsidP="00895C7E">
            <w:pPr>
              <w:pStyle w:val="p"/>
              <w:rPr>
                <w:sz w:val="28"/>
                <w:szCs w:val="28"/>
              </w:rPr>
            </w:pPr>
            <w:r w:rsidRPr="005700E2">
              <w:rPr>
                <w:sz w:val="28"/>
                <w:szCs w:val="28"/>
              </w:rPr>
              <w:lastRenderedPageBreak/>
              <w:t>бағалы қағаздар бойынша сыйлықақы түріндегі шығыс</w:t>
            </w:r>
          </w:p>
        </w:tc>
        <w:tc>
          <w:tcPr>
            <w:tcW w:w="413" w:type="pct"/>
            <w:tcBorders>
              <w:top w:val="nil"/>
              <w:left w:val="nil"/>
              <w:bottom w:val="single" w:sz="8" w:space="0" w:color="auto"/>
              <w:right w:val="single" w:sz="8" w:space="0" w:color="auto"/>
            </w:tcBorders>
            <w:tcMar>
              <w:top w:w="0" w:type="dxa"/>
              <w:left w:w="108" w:type="dxa"/>
              <w:bottom w:w="0" w:type="dxa"/>
              <w:right w:w="108" w:type="dxa"/>
            </w:tcMar>
            <w:hideMark/>
          </w:tcPr>
          <w:p w14:paraId="5C700408" w14:textId="77777777" w:rsidR="00361486" w:rsidRPr="005700E2" w:rsidRDefault="00361486" w:rsidP="00895C7E">
            <w:pPr>
              <w:pStyle w:val="pc"/>
              <w:rPr>
                <w:sz w:val="28"/>
                <w:szCs w:val="28"/>
              </w:rPr>
            </w:pPr>
            <w:r w:rsidRPr="005700E2">
              <w:rPr>
                <w:sz w:val="28"/>
                <w:szCs w:val="28"/>
              </w:rPr>
              <w:t>3</w:t>
            </w:r>
            <w:r w:rsidRPr="005700E2">
              <w:rPr>
                <w:sz w:val="28"/>
                <w:szCs w:val="28"/>
                <w:lang w:val="kk-KZ"/>
              </w:rPr>
              <w:t>5</w:t>
            </w:r>
            <w:r w:rsidRPr="005700E2">
              <w:rPr>
                <w:sz w:val="28"/>
                <w:szCs w:val="28"/>
              </w:rPr>
              <w:t>.1</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14:paraId="505793C7" w14:textId="77777777" w:rsidR="00361486" w:rsidRPr="005700E2" w:rsidRDefault="00361486" w:rsidP="00895C7E">
            <w:pPr>
              <w:rPr>
                <w:rFonts w:cs="Times New Roman"/>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14:paraId="4ACD1036" w14:textId="77777777" w:rsidR="00361486" w:rsidRPr="005700E2" w:rsidRDefault="00361486" w:rsidP="00895C7E">
            <w:pPr>
              <w:rPr>
                <w:rFonts w:cs="Times New Roman"/>
                <w:szCs w:val="28"/>
              </w:rPr>
            </w:pP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14:paraId="37F3B611" w14:textId="77777777" w:rsidR="00361486" w:rsidRPr="005700E2" w:rsidRDefault="00361486" w:rsidP="00895C7E">
            <w:pPr>
              <w:rPr>
                <w:rFonts w:cs="Times New Roman"/>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14:paraId="1B9C8AD6" w14:textId="77777777" w:rsidR="00361486" w:rsidRPr="005700E2" w:rsidRDefault="00361486" w:rsidP="00895C7E">
            <w:pPr>
              <w:rPr>
                <w:rFonts w:cs="Times New Roman"/>
                <w:szCs w:val="28"/>
              </w:rPr>
            </w:pPr>
          </w:p>
        </w:tc>
      </w:tr>
      <w:tr w:rsidR="00361486" w:rsidRPr="005700E2" w14:paraId="6546DA8A" w14:textId="77777777" w:rsidTr="007F0CEA">
        <w:trPr>
          <w:jc w:val="center"/>
        </w:trPr>
        <w:tc>
          <w:tcPr>
            <w:tcW w:w="12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732CC10" w14:textId="77777777" w:rsidR="00361486" w:rsidRPr="005700E2" w:rsidRDefault="00361486" w:rsidP="00895C7E">
            <w:pPr>
              <w:pStyle w:val="p"/>
              <w:rPr>
                <w:sz w:val="28"/>
                <w:szCs w:val="28"/>
              </w:rPr>
            </w:pPr>
            <w:r w:rsidRPr="005700E2">
              <w:rPr>
                <w:sz w:val="28"/>
                <w:szCs w:val="28"/>
              </w:rPr>
              <w:t>Жалдау бойынша міндеттемелер бойынша пайыздық шығыс</w:t>
            </w:r>
          </w:p>
        </w:tc>
        <w:tc>
          <w:tcPr>
            <w:tcW w:w="413" w:type="pct"/>
            <w:tcBorders>
              <w:top w:val="nil"/>
              <w:left w:val="nil"/>
              <w:bottom w:val="single" w:sz="8" w:space="0" w:color="auto"/>
              <w:right w:val="single" w:sz="8" w:space="0" w:color="auto"/>
            </w:tcBorders>
            <w:tcMar>
              <w:top w:w="0" w:type="dxa"/>
              <w:left w:w="108" w:type="dxa"/>
              <w:bottom w:w="0" w:type="dxa"/>
              <w:right w:w="108" w:type="dxa"/>
            </w:tcMar>
            <w:hideMark/>
          </w:tcPr>
          <w:p w14:paraId="52CB7221" w14:textId="77777777" w:rsidR="00361486" w:rsidRPr="005700E2" w:rsidRDefault="00361486" w:rsidP="00895C7E">
            <w:pPr>
              <w:pStyle w:val="pc"/>
              <w:rPr>
                <w:sz w:val="28"/>
                <w:szCs w:val="28"/>
                <w:lang w:val="kk-KZ"/>
              </w:rPr>
            </w:pPr>
            <w:r w:rsidRPr="005700E2">
              <w:rPr>
                <w:sz w:val="28"/>
                <w:szCs w:val="28"/>
              </w:rPr>
              <w:t>3</w:t>
            </w:r>
            <w:r w:rsidRPr="005700E2">
              <w:rPr>
                <w:sz w:val="28"/>
                <w:szCs w:val="28"/>
                <w:lang w:val="kk-KZ"/>
              </w:rPr>
              <w:t>6</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14:paraId="61E6408A" w14:textId="77777777" w:rsidR="00361486" w:rsidRPr="005700E2" w:rsidRDefault="00361486" w:rsidP="00895C7E">
            <w:pPr>
              <w:rPr>
                <w:rFonts w:cs="Times New Roman"/>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14:paraId="5946E531" w14:textId="77777777" w:rsidR="00361486" w:rsidRPr="005700E2" w:rsidRDefault="00361486" w:rsidP="00895C7E">
            <w:pPr>
              <w:rPr>
                <w:rFonts w:cs="Times New Roman"/>
                <w:szCs w:val="28"/>
              </w:rPr>
            </w:pP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14:paraId="0FD37AB2" w14:textId="77777777" w:rsidR="00361486" w:rsidRPr="005700E2" w:rsidRDefault="00361486" w:rsidP="00895C7E">
            <w:pPr>
              <w:rPr>
                <w:rFonts w:cs="Times New Roman"/>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14:paraId="3F16B5BD" w14:textId="77777777" w:rsidR="00361486" w:rsidRPr="005700E2" w:rsidRDefault="00361486" w:rsidP="00895C7E">
            <w:pPr>
              <w:rPr>
                <w:rFonts w:cs="Times New Roman"/>
                <w:szCs w:val="28"/>
              </w:rPr>
            </w:pPr>
          </w:p>
        </w:tc>
      </w:tr>
      <w:tr w:rsidR="00361486" w:rsidRPr="005700E2" w14:paraId="20DA9391" w14:textId="77777777" w:rsidTr="007F0CEA">
        <w:trPr>
          <w:jc w:val="center"/>
        </w:trPr>
        <w:tc>
          <w:tcPr>
            <w:tcW w:w="12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A3AD9E4" w14:textId="77777777" w:rsidR="00361486" w:rsidRPr="005700E2" w:rsidRDefault="00361486" w:rsidP="00895C7E">
            <w:pPr>
              <w:pStyle w:val="p"/>
              <w:rPr>
                <w:sz w:val="28"/>
                <w:szCs w:val="28"/>
              </w:rPr>
            </w:pPr>
            <w:r w:rsidRPr="005700E2">
              <w:rPr>
                <w:sz w:val="28"/>
                <w:szCs w:val="28"/>
              </w:rPr>
              <w:t>Құнсыздану бойынша резервтерге арналған шығыс</w:t>
            </w:r>
          </w:p>
        </w:tc>
        <w:tc>
          <w:tcPr>
            <w:tcW w:w="413" w:type="pct"/>
            <w:tcBorders>
              <w:top w:val="nil"/>
              <w:left w:val="nil"/>
              <w:bottom w:val="single" w:sz="8" w:space="0" w:color="auto"/>
              <w:right w:val="single" w:sz="8" w:space="0" w:color="auto"/>
            </w:tcBorders>
            <w:tcMar>
              <w:top w:w="0" w:type="dxa"/>
              <w:left w:w="108" w:type="dxa"/>
              <w:bottom w:w="0" w:type="dxa"/>
              <w:right w:w="108" w:type="dxa"/>
            </w:tcMar>
            <w:hideMark/>
          </w:tcPr>
          <w:p w14:paraId="6EC5E009" w14:textId="77777777" w:rsidR="00361486" w:rsidRPr="005700E2" w:rsidRDefault="00361486" w:rsidP="00895C7E">
            <w:pPr>
              <w:pStyle w:val="pc"/>
              <w:rPr>
                <w:sz w:val="28"/>
                <w:szCs w:val="28"/>
                <w:lang w:val="kk-KZ"/>
              </w:rPr>
            </w:pPr>
            <w:r w:rsidRPr="005700E2">
              <w:rPr>
                <w:sz w:val="28"/>
                <w:szCs w:val="28"/>
              </w:rPr>
              <w:t>3</w:t>
            </w:r>
            <w:r w:rsidRPr="005700E2">
              <w:rPr>
                <w:sz w:val="28"/>
                <w:szCs w:val="28"/>
                <w:lang w:val="kk-KZ"/>
              </w:rPr>
              <w:t>7</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14:paraId="38309BCD" w14:textId="77777777" w:rsidR="00361486" w:rsidRPr="005700E2" w:rsidRDefault="00361486" w:rsidP="00895C7E">
            <w:pPr>
              <w:rPr>
                <w:rFonts w:cs="Times New Roman"/>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14:paraId="3BD5DBEB" w14:textId="77777777" w:rsidR="00361486" w:rsidRPr="005700E2" w:rsidRDefault="00361486" w:rsidP="00895C7E">
            <w:pPr>
              <w:rPr>
                <w:rFonts w:cs="Times New Roman"/>
                <w:szCs w:val="28"/>
              </w:rPr>
            </w:pP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14:paraId="1662950C" w14:textId="77777777" w:rsidR="00361486" w:rsidRPr="005700E2" w:rsidRDefault="00361486" w:rsidP="00895C7E">
            <w:pPr>
              <w:rPr>
                <w:rFonts w:cs="Times New Roman"/>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14:paraId="5EFCBC8F" w14:textId="77777777" w:rsidR="00361486" w:rsidRPr="005700E2" w:rsidRDefault="00361486" w:rsidP="00895C7E">
            <w:pPr>
              <w:rPr>
                <w:rFonts w:cs="Times New Roman"/>
                <w:szCs w:val="28"/>
              </w:rPr>
            </w:pPr>
          </w:p>
        </w:tc>
      </w:tr>
      <w:tr w:rsidR="00361486" w:rsidRPr="005700E2" w14:paraId="5C1F0509" w14:textId="77777777" w:rsidTr="007F0CEA">
        <w:trPr>
          <w:jc w:val="center"/>
        </w:trPr>
        <w:tc>
          <w:tcPr>
            <w:tcW w:w="12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C5BDE70" w14:textId="77777777" w:rsidR="00361486" w:rsidRPr="005700E2" w:rsidRDefault="00361486" w:rsidP="00895C7E">
            <w:pPr>
              <w:pStyle w:val="p"/>
              <w:rPr>
                <w:sz w:val="28"/>
                <w:szCs w:val="28"/>
              </w:rPr>
            </w:pPr>
            <w:r w:rsidRPr="005700E2">
              <w:rPr>
                <w:sz w:val="28"/>
                <w:szCs w:val="28"/>
              </w:rPr>
              <w:t>Құнсыздану бойынша резервтерді қалпына келтіру</w:t>
            </w:r>
          </w:p>
        </w:tc>
        <w:tc>
          <w:tcPr>
            <w:tcW w:w="413" w:type="pct"/>
            <w:tcBorders>
              <w:top w:val="nil"/>
              <w:left w:val="nil"/>
              <w:bottom w:val="single" w:sz="8" w:space="0" w:color="auto"/>
              <w:right w:val="single" w:sz="8" w:space="0" w:color="auto"/>
            </w:tcBorders>
            <w:tcMar>
              <w:top w:w="0" w:type="dxa"/>
              <w:left w:w="108" w:type="dxa"/>
              <w:bottom w:w="0" w:type="dxa"/>
              <w:right w:w="108" w:type="dxa"/>
            </w:tcMar>
            <w:hideMark/>
          </w:tcPr>
          <w:p w14:paraId="6B717ACD" w14:textId="77777777" w:rsidR="00361486" w:rsidRPr="005700E2" w:rsidRDefault="00361486" w:rsidP="00895C7E">
            <w:pPr>
              <w:pStyle w:val="pc"/>
              <w:rPr>
                <w:sz w:val="28"/>
                <w:szCs w:val="28"/>
                <w:lang w:val="kk-KZ"/>
              </w:rPr>
            </w:pPr>
            <w:r w:rsidRPr="005700E2">
              <w:rPr>
                <w:sz w:val="28"/>
                <w:szCs w:val="28"/>
              </w:rPr>
              <w:t>3</w:t>
            </w:r>
            <w:r w:rsidRPr="005700E2">
              <w:rPr>
                <w:sz w:val="28"/>
                <w:szCs w:val="28"/>
                <w:lang w:val="kk-KZ"/>
              </w:rPr>
              <w:t>8</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14:paraId="7B80FE15" w14:textId="77777777" w:rsidR="00361486" w:rsidRPr="005700E2" w:rsidRDefault="00361486" w:rsidP="00895C7E">
            <w:pPr>
              <w:rPr>
                <w:rFonts w:cs="Times New Roman"/>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14:paraId="1EA07653" w14:textId="77777777" w:rsidR="00361486" w:rsidRPr="005700E2" w:rsidRDefault="00361486" w:rsidP="00895C7E">
            <w:pPr>
              <w:rPr>
                <w:rFonts w:cs="Times New Roman"/>
                <w:szCs w:val="28"/>
              </w:rPr>
            </w:pP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14:paraId="0CE80A06" w14:textId="77777777" w:rsidR="00361486" w:rsidRPr="005700E2" w:rsidRDefault="00361486" w:rsidP="00895C7E">
            <w:pPr>
              <w:rPr>
                <w:rFonts w:cs="Times New Roman"/>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14:paraId="3CD540AD" w14:textId="77777777" w:rsidR="00361486" w:rsidRPr="005700E2" w:rsidRDefault="00361486" w:rsidP="00895C7E">
            <w:pPr>
              <w:rPr>
                <w:rFonts w:cs="Times New Roman"/>
                <w:szCs w:val="28"/>
              </w:rPr>
            </w:pPr>
          </w:p>
        </w:tc>
      </w:tr>
      <w:tr w:rsidR="00361486" w:rsidRPr="005700E2" w14:paraId="10332D9D" w14:textId="77777777" w:rsidTr="007F0CEA">
        <w:trPr>
          <w:jc w:val="center"/>
        </w:trPr>
        <w:tc>
          <w:tcPr>
            <w:tcW w:w="12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D112275" w14:textId="77777777" w:rsidR="00361486" w:rsidRPr="005700E2" w:rsidRDefault="00361486" w:rsidP="00895C7E">
            <w:pPr>
              <w:pStyle w:val="p"/>
              <w:rPr>
                <w:sz w:val="28"/>
                <w:szCs w:val="28"/>
              </w:rPr>
            </w:pPr>
            <w:r w:rsidRPr="005700E2">
              <w:rPr>
                <w:sz w:val="28"/>
                <w:szCs w:val="28"/>
              </w:rPr>
              <w:t>Жалпы және әкімшілік шығыс</w:t>
            </w:r>
          </w:p>
        </w:tc>
        <w:tc>
          <w:tcPr>
            <w:tcW w:w="413" w:type="pct"/>
            <w:tcBorders>
              <w:top w:val="nil"/>
              <w:left w:val="nil"/>
              <w:bottom w:val="single" w:sz="8" w:space="0" w:color="auto"/>
              <w:right w:val="single" w:sz="8" w:space="0" w:color="auto"/>
            </w:tcBorders>
            <w:tcMar>
              <w:top w:w="0" w:type="dxa"/>
              <w:left w:w="108" w:type="dxa"/>
              <w:bottom w:w="0" w:type="dxa"/>
              <w:right w:w="108" w:type="dxa"/>
            </w:tcMar>
            <w:hideMark/>
          </w:tcPr>
          <w:p w14:paraId="0563A378" w14:textId="77777777" w:rsidR="00361486" w:rsidRPr="005700E2" w:rsidRDefault="00361486" w:rsidP="00895C7E">
            <w:pPr>
              <w:pStyle w:val="pc"/>
              <w:rPr>
                <w:sz w:val="28"/>
                <w:szCs w:val="28"/>
                <w:lang w:val="kk-KZ"/>
              </w:rPr>
            </w:pPr>
            <w:r w:rsidRPr="005700E2">
              <w:rPr>
                <w:sz w:val="28"/>
                <w:szCs w:val="28"/>
              </w:rPr>
              <w:t>3</w:t>
            </w:r>
            <w:r w:rsidRPr="005700E2">
              <w:rPr>
                <w:sz w:val="28"/>
                <w:szCs w:val="28"/>
                <w:lang w:val="kk-KZ"/>
              </w:rPr>
              <w:t>9</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14:paraId="5A82F893" w14:textId="77777777" w:rsidR="00361486" w:rsidRPr="005700E2" w:rsidRDefault="00361486" w:rsidP="00895C7E">
            <w:pPr>
              <w:rPr>
                <w:rFonts w:cs="Times New Roman"/>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14:paraId="6D871244" w14:textId="77777777" w:rsidR="00361486" w:rsidRPr="005700E2" w:rsidRDefault="00361486" w:rsidP="00895C7E">
            <w:pPr>
              <w:rPr>
                <w:rFonts w:cs="Times New Roman"/>
                <w:szCs w:val="28"/>
              </w:rPr>
            </w:pP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14:paraId="71D4A5FF" w14:textId="77777777" w:rsidR="00361486" w:rsidRPr="005700E2" w:rsidRDefault="00361486" w:rsidP="00895C7E">
            <w:pPr>
              <w:rPr>
                <w:rFonts w:cs="Times New Roman"/>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14:paraId="05F12C0A" w14:textId="77777777" w:rsidR="00361486" w:rsidRPr="005700E2" w:rsidRDefault="00361486" w:rsidP="00895C7E">
            <w:pPr>
              <w:rPr>
                <w:rFonts w:cs="Times New Roman"/>
                <w:szCs w:val="28"/>
              </w:rPr>
            </w:pPr>
          </w:p>
        </w:tc>
      </w:tr>
      <w:tr w:rsidR="00361486" w:rsidRPr="005700E2" w14:paraId="2678EC0F" w14:textId="77777777" w:rsidTr="007F0CEA">
        <w:trPr>
          <w:jc w:val="center"/>
        </w:trPr>
        <w:tc>
          <w:tcPr>
            <w:tcW w:w="12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669996F" w14:textId="77777777" w:rsidR="00361486" w:rsidRPr="005700E2" w:rsidRDefault="00361486" w:rsidP="00895C7E">
            <w:pPr>
              <w:pStyle w:val="p"/>
              <w:rPr>
                <w:sz w:val="28"/>
                <w:szCs w:val="28"/>
              </w:rPr>
            </w:pPr>
            <w:r w:rsidRPr="005700E2">
              <w:rPr>
                <w:sz w:val="28"/>
                <w:szCs w:val="28"/>
              </w:rPr>
              <w:t>оның ішінде:</w:t>
            </w:r>
          </w:p>
        </w:tc>
        <w:tc>
          <w:tcPr>
            <w:tcW w:w="413" w:type="pct"/>
            <w:tcBorders>
              <w:top w:val="nil"/>
              <w:left w:val="nil"/>
              <w:bottom w:val="single" w:sz="8" w:space="0" w:color="auto"/>
              <w:right w:val="single" w:sz="8" w:space="0" w:color="auto"/>
            </w:tcBorders>
            <w:tcMar>
              <w:top w:w="0" w:type="dxa"/>
              <w:left w:w="108" w:type="dxa"/>
              <w:bottom w:w="0" w:type="dxa"/>
              <w:right w:w="108" w:type="dxa"/>
            </w:tcMar>
            <w:hideMark/>
          </w:tcPr>
          <w:p w14:paraId="6C2FF00B" w14:textId="77777777" w:rsidR="00361486" w:rsidRPr="005700E2" w:rsidRDefault="00361486" w:rsidP="00895C7E">
            <w:pPr>
              <w:rPr>
                <w:rFonts w:cs="Times New Roman"/>
                <w:szCs w:val="28"/>
              </w:rPr>
            </w:pP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14:paraId="0618C318" w14:textId="77777777" w:rsidR="00361486" w:rsidRPr="005700E2" w:rsidRDefault="00361486" w:rsidP="00895C7E">
            <w:pPr>
              <w:rPr>
                <w:rFonts w:cs="Times New Roman"/>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14:paraId="7F01352C" w14:textId="77777777" w:rsidR="00361486" w:rsidRPr="005700E2" w:rsidRDefault="00361486" w:rsidP="00895C7E">
            <w:pPr>
              <w:rPr>
                <w:rFonts w:cs="Times New Roman"/>
                <w:szCs w:val="28"/>
              </w:rPr>
            </w:pP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14:paraId="6C61E7CC" w14:textId="77777777" w:rsidR="00361486" w:rsidRPr="005700E2" w:rsidRDefault="00361486" w:rsidP="00895C7E">
            <w:pPr>
              <w:rPr>
                <w:rFonts w:cs="Times New Roman"/>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14:paraId="03065F0B" w14:textId="77777777" w:rsidR="00361486" w:rsidRPr="005700E2" w:rsidRDefault="00361486" w:rsidP="00895C7E">
            <w:pPr>
              <w:rPr>
                <w:rFonts w:cs="Times New Roman"/>
                <w:szCs w:val="28"/>
              </w:rPr>
            </w:pPr>
          </w:p>
        </w:tc>
      </w:tr>
      <w:tr w:rsidR="00361486" w:rsidRPr="005700E2" w14:paraId="3AC5367C" w14:textId="77777777" w:rsidTr="007F0CEA">
        <w:trPr>
          <w:jc w:val="center"/>
        </w:trPr>
        <w:tc>
          <w:tcPr>
            <w:tcW w:w="12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804C4BC" w14:textId="77777777" w:rsidR="00361486" w:rsidRPr="005700E2" w:rsidRDefault="00361486" w:rsidP="00895C7E">
            <w:pPr>
              <w:pStyle w:val="p"/>
              <w:rPr>
                <w:sz w:val="28"/>
                <w:szCs w:val="28"/>
              </w:rPr>
            </w:pPr>
            <w:r w:rsidRPr="005700E2">
              <w:rPr>
                <w:sz w:val="28"/>
                <w:szCs w:val="28"/>
              </w:rPr>
              <w:t>еңбекақы төлеу және іссапар шығысы</w:t>
            </w:r>
          </w:p>
        </w:tc>
        <w:tc>
          <w:tcPr>
            <w:tcW w:w="413" w:type="pct"/>
            <w:tcBorders>
              <w:top w:val="nil"/>
              <w:left w:val="nil"/>
              <w:bottom w:val="single" w:sz="8" w:space="0" w:color="auto"/>
              <w:right w:val="single" w:sz="8" w:space="0" w:color="auto"/>
            </w:tcBorders>
            <w:tcMar>
              <w:top w:w="0" w:type="dxa"/>
              <w:left w:w="108" w:type="dxa"/>
              <w:bottom w:w="0" w:type="dxa"/>
              <w:right w:w="108" w:type="dxa"/>
            </w:tcMar>
            <w:hideMark/>
          </w:tcPr>
          <w:p w14:paraId="39FC1D24" w14:textId="77777777" w:rsidR="00361486" w:rsidRPr="005700E2" w:rsidRDefault="00361486" w:rsidP="00895C7E">
            <w:pPr>
              <w:pStyle w:val="pc"/>
              <w:rPr>
                <w:sz w:val="28"/>
                <w:szCs w:val="28"/>
              </w:rPr>
            </w:pPr>
            <w:r w:rsidRPr="005700E2">
              <w:rPr>
                <w:sz w:val="28"/>
                <w:szCs w:val="28"/>
              </w:rPr>
              <w:t>3</w:t>
            </w:r>
            <w:r w:rsidRPr="005700E2">
              <w:rPr>
                <w:sz w:val="28"/>
                <w:szCs w:val="28"/>
                <w:lang w:val="kk-KZ"/>
              </w:rPr>
              <w:t>9</w:t>
            </w:r>
            <w:r w:rsidRPr="005700E2">
              <w:rPr>
                <w:sz w:val="28"/>
                <w:szCs w:val="28"/>
              </w:rPr>
              <w:t>.1</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14:paraId="17F6B470" w14:textId="77777777" w:rsidR="00361486" w:rsidRPr="005700E2" w:rsidRDefault="00361486" w:rsidP="00895C7E">
            <w:pPr>
              <w:rPr>
                <w:rFonts w:cs="Times New Roman"/>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14:paraId="6E74F5AA" w14:textId="77777777" w:rsidR="00361486" w:rsidRPr="005700E2" w:rsidRDefault="00361486" w:rsidP="00895C7E">
            <w:pPr>
              <w:rPr>
                <w:rFonts w:cs="Times New Roman"/>
                <w:szCs w:val="28"/>
              </w:rPr>
            </w:pP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14:paraId="180177D1" w14:textId="77777777" w:rsidR="00361486" w:rsidRPr="005700E2" w:rsidRDefault="00361486" w:rsidP="00895C7E">
            <w:pPr>
              <w:rPr>
                <w:rFonts w:cs="Times New Roman"/>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14:paraId="0B5E468D" w14:textId="77777777" w:rsidR="00361486" w:rsidRPr="005700E2" w:rsidRDefault="00361486" w:rsidP="00895C7E">
            <w:pPr>
              <w:rPr>
                <w:rFonts w:cs="Times New Roman"/>
                <w:szCs w:val="28"/>
              </w:rPr>
            </w:pPr>
          </w:p>
        </w:tc>
      </w:tr>
      <w:tr w:rsidR="00361486" w:rsidRPr="005700E2" w14:paraId="4538C8A0" w14:textId="77777777" w:rsidTr="007F0CEA">
        <w:trPr>
          <w:jc w:val="center"/>
        </w:trPr>
        <w:tc>
          <w:tcPr>
            <w:tcW w:w="12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AC813C8" w14:textId="77777777" w:rsidR="00361486" w:rsidRPr="005700E2" w:rsidRDefault="00361486" w:rsidP="00895C7E">
            <w:pPr>
              <w:pStyle w:val="p"/>
              <w:rPr>
                <w:sz w:val="28"/>
                <w:szCs w:val="28"/>
              </w:rPr>
            </w:pPr>
            <w:r w:rsidRPr="005700E2">
              <w:rPr>
                <w:sz w:val="28"/>
                <w:szCs w:val="28"/>
              </w:rPr>
              <w:t>корпоративтік табыс салығын қоспағанда, ағымдағы салықтар және бюджетке төленетін басқа да міндетті төлемдер</w:t>
            </w:r>
          </w:p>
        </w:tc>
        <w:tc>
          <w:tcPr>
            <w:tcW w:w="413" w:type="pct"/>
            <w:tcBorders>
              <w:top w:val="nil"/>
              <w:left w:val="nil"/>
              <w:bottom w:val="single" w:sz="8" w:space="0" w:color="auto"/>
              <w:right w:val="single" w:sz="8" w:space="0" w:color="auto"/>
            </w:tcBorders>
            <w:tcMar>
              <w:top w:w="0" w:type="dxa"/>
              <w:left w:w="108" w:type="dxa"/>
              <w:bottom w:w="0" w:type="dxa"/>
              <w:right w:w="108" w:type="dxa"/>
            </w:tcMar>
            <w:hideMark/>
          </w:tcPr>
          <w:p w14:paraId="28ABA63E" w14:textId="77777777" w:rsidR="00361486" w:rsidRPr="005700E2" w:rsidRDefault="00361486" w:rsidP="00895C7E">
            <w:pPr>
              <w:pStyle w:val="pc"/>
              <w:rPr>
                <w:sz w:val="28"/>
                <w:szCs w:val="28"/>
              </w:rPr>
            </w:pPr>
            <w:r w:rsidRPr="005700E2">
              <w:rPr>
                <w:sz w:val="28"/>
                <w:szCs w:val="28"/>
              </w:rPr>
              <w:t>3</w:t>
            </w:r>
            <w:r w:rsidRPr="005700E2">
              <w:rPr>
                <w:sz w:val="28"/>
                <w:szCs w:val="28"/>
                <w:lang w:val="kk-KZ"/>
              </w:rPr>
              <w:t>9</w:t>
            </w:r>
            <w:r w:rsidRPr="005700E2">
              <w:rPr>
                <w:sz w:val="28"/>
                <w:szCs w:val="28"/>
              </w:rPr>
              <w:t>.2</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14:paraId="5C15500B" w14:textId="77777777" w:rsidR="00361486" w:rsidRPr="005700E2" w:rsidRDefault="00361486" w:rsidP="00895C7E">
            <w:pPr>
              <w:rPr>
                <w:rFonts w:cs="Times New Roman"/>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14:paraId="38ACA6B0" w14:textId="77777777" w:rsidR="00361486" w:rsidRPr="005700E2" w:rsidRDefault="00361486" w:rsidP="00895C7E">
            <w:pPr>
              <w:rPr>
                <w:rFonts w:cs="Times New Roman"/>
                <w:szCs w:val="28"/>
              </w:rPr>
            </w:pP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14:paraId="52838EF8" w14:textId="77777777" w:rsidR="00361486" w:rsidRPr="005700E2" w:rsidRDefault="00361486" w:rsidP="00895C7E">
            <w:pPr>
              <w:rPr>
                <w:rFonts w:cs="Times New Roman"/>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14:paraId="1C10A28D" w14:textId="77777777" w:rsidR="00361486" w:rsidRPr="005700E2" w:rsidRDefault="00361486" w:rsidP="00895C7E">
            <w:pPr>
              <w:rPr>
                <w:rFonts w:cs="Times New Roman"/>
                <w:szCs w:val="28"/>
              </w:rPr>
            </w:pPr>
          </w:p>
        </w:tc>
      </w:tr>
      <w:tr w:rsidR="00361486" w:rsidRPr="005700E2" w14:paraId="7D2F767B" w14:textId="77777777" w:rsidTr="007F0CEA">
        <w:trPr>
          <w:jc w:val="center"/>
        </w:trPr>
        <w:tc>
          <w:tcPr>
            <w:tcW w:w="12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E756DF4" w14:textId="77777777" w:rsidR="00361486" w:rsidRPr="005700E2" w:rsidRDefault="00361486" w:rsidP="00895C7E">
            <w:pPr>
              <w:pStyle w:val="p"/>
              <w:rPr>
                <w:sz w:val="28"/>
                <w:szCs w:val="28"/>
              </w:rPr>
            </w:pPr>
            <w:r w:rsidRPr="005700E2">
              <w:rPr>
                <w:sz w:val="28"/>
                <w:szCs w:val="28"/>
              </w:rPr>
              <w:t>ағымдағы жалдау шығысы</w:t>
            </w:r>
          </w:p>
        </w:tc>
        <w:tc>
          <w:tcPr>
            <w:tcW w:w="413" w:type="pct"/>
            <w:tcBorders>
              <w:top w:val="nil"/>
              <w:left w:val="nil"/>
              <w:bottom w:val="single" w:sz="8" w:space="0" w:color="auto"/>
              <w:right w:val="single" w:sz="8" w:space="0" w:color="auto"/>
            </w:tcBorders>
            <w:tcMar>
              <w:top w:w="0" w:type="dxa"/>
              <w:left w:w="108" w:type="dxa"/>
              <w:bottom w:w="0" w:type="dxa"/>
              <w:right w:w="108" w:type="dxa"/>
            </w:tcMar>
            <w:hideMark/>
          </w:tcPr>
          <w:p w14:paraId="6A07FC96" w14:textId="77777777" w:rsidR="00361486" w:rsidRPr="005700E2" w:rsidRDefault="00361486" w:rsidP="00895C7E">
            <w:pPr>
              <w:pStyle w:val="pc"/>
              <w:rPr>
                <w:sz w:val="28"/>
                <w:szCs w:val="28"/>
              </w:rPr>
            </w:pPr>
            <w:r w:rsidRPr="005700E2">
              <w:rPr>
                <w:sz w:val="28"/>
                <w:szCs w:val="28"/>
              </w:rPr>
              <w:t>3</w:t>
            </w:r>
            <w:r w:rsidRPr="005700E2">
              <w:rPr>
                <w:sz w:val="28"/>
                <w:szCs w:val="28"/>
                <w:lang w:val="kk-KZ"/>
              </w:rPr>
              <w:t>9</w:t>
            </w:r>
            <w:r w:rsidRPr="005700E2">
              <w:rPr>
                <w:sz w:val="28"/>
                <w:szCs w:val="28"/>
              </w:rPr>
              <w:t>.3</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14:paraId="4F71E341" w14:textId="77777777" w:rsidR="00361486" w:rsidRPr="005700E2" w:rsidRDefault="00361486" w:rsidP="00895C7E">
            <w:pPr>
              <w:rPr>
                <w:rFonts w:cs="Times New Roman"/>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14:paraId="5F280981" w14:textId="77777777" w:rsidR="00361486" w:rsidRPr="005700E2" w:rsidRDefault="00361486" w:rsidP="00895C7E">
            <w:pPr>
              <w:rPr>
                <w:rFonts w:cs="Times New Roman"/>
                <w:szCs w:val="28"/>
              </w:rPr>
            </w:pP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14:paraId="1E01925A" w14:textId="77777777" w:rsidR="00361486" w:rsidRPr="005700E2" w:rsidRDefault="00361486" w:rsidP="00895C7E">
            <w:pPr>
              <w:rPr>
                <w:rFonts w:cs="Times New Roman"/>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14:paraId="3D583D2B" w14:textId="77777777" w:rsidR="00361486" w:rsidRPr="005700E2" w:rsidRDefault="00361486" w:rsidP="00895C7E">
            <w:pPr>
              <w:rPr>
                <w:rFonts w:cs="Times New Roman"/>
                <w:szCs w:val="28"/>
              </w:rPr>
            </w:pPr>
          </w:p>
        </w:tc>
      </w:tr>
      <w:tr w:rsidR="00361486" w:rsidRPr="005700E2" w14:paraId="17D2A4EB" w14:textId="77777777" w:rsidTr="007F0CEA">
        <w:trPr>
          <w:jc w:val="center"/>
        </w:trPr>
        <w:tc>
          <w:tcPr>
            <w:tcW w:w="12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E1410D" w14:textId="77777777" w:rsidR="00361486" w:rsidRPr="005700E2" w:rsidRDefault="00361486" w:rsidP="00895C7E">
            <w:pPr>
              <w:pStyle w:val="p"/>
              <w:rPr>
                <w:sz w:val="28"/>
                <w:szCs w:val="28"/>
              </w:rPr>
            </w:pPr>
            <w:r w:rsidRPr="005700E2">
              <w:rPr>
                <w:sz w:val="28"/>
                <w:szCs w:val="28"/>
              </w:rPr>
              <w:t>жарнамаға арналған шығыс</w:t>
            </w:r>
          </w:p>
        </w:tc>
        <w:tc>
          <w:tcPr>
            <w:tcW w:w="413" w:type="pct"/>
            <w:tcBorders>
              <w:top w:val="nil"/>
              <w:left w:val="nil"/>
              <w:bottom w:val="single" w:sz="8" w:space="0" w:color="auto"/>
              <w:right w:val="single" w:sz="8" w:space="0" w:color="auto"/>
            </w:tcBorders>
            <w:tcMar>
              <w:top w:w="0" w:type="dxa"/>
              <w:left w:w="108" w:type="dxa"/>
              <w:bottom w:w="0" w:type="dxa"/>
              <w:right w:w="108" w:type="dxa"/>
            </w:tcMar>
            <w:hideMark/>
          </w:tcPr>
          <w:p w14:paraId="7C8946A4" w14:textId="77777777" w:rsidR="00361486" w:rsidRPr="005700E2" w:rsidRDefault="00361486" w:rsidP="00895C7E">
            <w:pPr>
              <w:pStyle w:val="pc"/>
              <w:rPr>
                <w:sz w:val="28"/>
                <w:szCs w:val="28"/>
              </w:rPr>
            </w:pPr>
            <w:r w:rsidRPr="005700E2">
              <w:rPr>
                <w:sz w:val="28"/>
                <w:szCs w:val="28"/>
              </w:rPr>
              <w:t>3</w:t>
            </w:r>
            <w:r w:rsidRPr="005700E2">
              <w:rPr>
                <w:sz w:val="28"/>
                <w:szCs w:val="28"/>
                <w:lang w:val="kk-KZ"/>
              </w:rPr>
              <w:t>9</w:t>
            </w:r>
            <w:r w:rsidRPr="005700E2">
              <w:rPr>
                <w:sz w:val="28"/>
                <w:szCs w:val="28"/>
              </w:rPr>
              <w:t>.4</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14:paraId="39680740" w14:textId="77777777" w:rsidR="00361486" w:rsidRPr="005700E2" w:rsidRDefault="00361486" w:rsidP="00895C7E">
            <w:pPr>
              <w:rPr>
                <w:rFonts w:cs="Times New Roman"/>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14:paraId="66EAFDE3" w14:textId="77777777" w:rsidR="00361486" w:rsidRPr="005700E2" w:rsidRDefault="00361486" w:rsidP="00895C7E">
            <w:pPr>
              <w:rPr>
                <w:rFonts w:cs="Times New Roman"/>
                <w:szCs w:val="28"/>
              </w:rPr>
            </w:pP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14:paraId="601ACCEC" w14:textId="77777777" w:rsidR="00361486" w:rsidRPr="005700E2" w:rsidRDefault="00361486" w:rsidP="00895C7E">
            <w:pPr>
              <w:rPr>
                <w:rFonts w:cs="Times New Roman"/>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14:paraId="7F34634E" w14:textId="77777777" w:rsidR="00361486" w:rsidRPr="005700E2" w:rsidRDefault="00361486" w:rsidP="00895C7E">
            <w:pPr>
              <w:rPr>
                <w:rFonts w:cs="Times New Roman"/>
                <w:szCs w:val="28"/>
              </w:rPr>
            </w:pPr>
          </w:p>
        </w:tc>
      </w:tr>
      <w:tr w:rsidR="00361486" w:rsidRPr="005700E2" w14:paraId="6BC6DD6A" w14:textId="77777777" w:rsidTr="007F0CEA">
        <w:trPr>
          <w:jc w:val="center"/>
        </w:trPr>
        <w:tc>
          <w:tcPr>
            <w:tcW w:w="12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0D8F56" w14:textId="77777777" w:rsidR="00361486" w:rsidRPr="005700E2" w:rsidRDefault="00361486" w:rsidP="00895C7E">
            <w:pPr>
              <w:pStyle w:val="p"/>
              <w:rPr>
                <w:sz w:val="28"/>
                <w:szCs w:val="28"/>
              </w:rPr>
            </w:pPr>
            <w:r w:rsidRPr="005700E2">
              <w:rPr>
                <w:sz w:val="28"/>
                <w:szCs w:val="28"/>
              </w:rPr>
              <w:t>үшінші тұлғалардың қызметі</w:t>
            </w:r>
          </w:p>
        </w:tc>
        <w:tc>
          <w:tcPr>
            <w:tcW w:w="413" w:type="pct"/>
            <w:tcBorders>
              <w:top w:val="nil"/>
              <w:left w:val="nil"/>
              <w:bottom w:val="single" w:sz="8" w:space="0" w:color="auto"/>
              <w:right w:val="single" w:sz="8" w:space="0" w:color="auto"/>
            </w:tcBorders>
            <w:tcMar>
              <w:top w:w="0" w:type="dxa"/>
              <w:left w:w="108" w:type="dxa"/>
              <w:bottom w:w="0" w:type="dxa"/>
              <w:right w:w="108" w:type="dxa"/>
            </w:tcMar>
            <w:hideMark/>
          </w:tcPr>
          <w:p w14:paraId="2E40800E" w14:textId="77777777" w:rsidR="00361486" w:rsidRPr="005700E2" w:rsidRDefault="00361486" w:rsidP="00895C7E">
            <w:pPr>
              <w:pStyle w:val="pc"/>
              <w:rPr>
                <w:sz w:val="28"/>
                <w:szCs w:val="28"/>
              </w:rPr>
            </w:pPr>
            <w:r w:rsidRPr="005700E2">
              <w:rPr>
                <w:sz w:val="28"/>
                <w:szCs w:val="28"/>
              </w:rPr>
              <w:t>3</w:t>
            </w:r>
            <w:r w:rsidRPr="005700E2">
              <w:rPr>
                <w:sz w:val="28"/>
                <w:szCs w:val="28"/>
                <w:lang w:val="kk-KZ"/>
              </w:rPr>
              <w:t>9</w:t>
            </w:r>
            <w:r w:rsidRPr="005700E2">
              <w:rPr>
                <w:sz w:val="28"/>
                <w:szCs w:val="28"/>
              </w:rPr>
              <w:t>.5</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14:paraId="7B7D5A32" w14:textId="77777777" w:rsidR="00361486" w:rsidRPr="005700E2" w:rsidRDefault="00361486" w:rsidP="00895C7E">
            <w:pPr>
              <w:rPr>
                <w:rFonts w:cs="Times New Roman"/>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14:paraId="12FA2A73" w14:textId="77777777" w:rsidR="00361486" w:rsidRPr="005700E2" w:rsidRDefault="00361486" w:rsidP="00895C7E">
            <w:pPr>
              <w:rPr>
                <w:rFonts w:cs="Times New Roman"/>
                <w:szCs w:val="28"/>
              </w:rPr>
            </w:pP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14:paraId="223B420A" w14:textId="77777777" w:rsidR="00361486" w:rsidRPr="005700E2" w:rsidRDefault="00361486" w:rsidP="00895C7E">
            <w:pPr>
              <w:rPr>
                <w:rFonts w:cs="Times New Roman"/>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14:paraId="56613F51" w14:textId="77777777" w:rsidR="00361486" w:rsidRPr="005700E2" w:rsidRDefault="00361486" w:rsidP="00895C7E">
            <w:pPr>
              <w:rPr>
                <w:rFonts w:cs="Times New Roman"/>
                <w:szCs w:val="28"/>
              </w:rPr>
            </w:pPr>
          </w:p>
        </w:tc>
      </w:tr>
      <w:tr w:rsidR="00361486" w:rsidRPr="005700E2" w14:paraId="7221E3E7" w14:textId="77777777" w:rsidTr="007F0CEA">
        <w:trPr>
          <w:jc w:val="center"/>
        </w:trPr>
        <w:tc>
          <w:tcPr>
            <w:tcW w:w="12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729274A" w14:textId="77777777" w:rsidR="00361486" w:rsidRPr="005700E2" w:rsidRDefault="00361486" w:rsidP="00895C7E">
            <w:pPr>
              <w:pStyle w:val="p"/>
              <w:rPr>
                <w:sz w:val="28"/>
                <w:szCs w:val="28"/>
              </w:rPr>
            </w:pPr>
            <w:r w:rsidRPr="005700E2">
              <w:rPr>
                <w:sz w:val="28"/>
                <w:szCs w:val="28"/>
              </w:rPr>
              <w:t>аудиторлық, консультациялық қызмет шығысы және ақпараттық шығыс</w:t>
            </w:r>
          </w:p>
        </w:tc>
        <w:tc>
          <w:tcPr>
            <w:tcW w:w="413" w:type="pct"/>
            <w:tcBorders>
              <w:top w:val="nil"/>
              <w:left w:val="nil"/>
              <w:bottom w:val="single" w:sz="8" w:space="0" w:color="auto"/>
              <w:right w:val="single" w:sz="8" w:space="0" w:color="auto"/>
            </w:tcBorders>
            <w:tcMar>
              <w:top w:w="0" w:type="dxa"/>
              <w:left w:w="108" w:type="dxa"/>
              <w:bottom w:w="0" w:type="dxa"/>
              <w:right w:w="108" w:type="dxa"/>
            </w:tcMar>
            <w:hideMark/>
          </w:tcPr>
          <w:p w14:paraId="10D51E6C" w14:textId="77777777" w:rsidR="00361486" w:rsidRPr="005700E2" w:rsidRDefault="00361486" w:rsidP="00895C7E">
            <w:pPr>
              <w:pStyle w:val="pc"/>
              <w:rPr>
                <w:sz w:val="28"/>
                <w:szCs w:val="28"/>
              </w:rPr>
            </w:pPr>
            <w:r w:rsidRPr="005700E2">
              <w:rPr>
                <w:sz w:val="28"/>
                <w:szCs w:val="28"/>
              </w:rPr>
              <w:t>3</w:t>
            </w:r>
            <w:r w:rsidRPr="005700E2">
              <w:rPr>
                <w:sz w:val="28"/>
                <w:szCs w:val="28"/>
                <w:lang w:val="kk-KZ"/>
              </w:rPr>
              <w:t>9</w:t>
            </w:r>
            <w:r w:rsidRPr="005700E2">
              <w:rPr>
                <w:sz w:val="28"/>
                <w:szCs w:val="28"/>
              </w:rPr>
              <w:t>.6</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14:paraId="5AFCD539" w14:textId="77777777" w:rsidR="00361486" w:rsidRPr="005700E2" w:rsidRDefault="00361486" w:rsidP="00895C7E">
            <w:pPr>
              <w:rPr>
                <w:rFonts w:cs="Times New Roman"/>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14:paraId="308CCA31" w14:textId="77777777" w:rsidR="00361486" w:rsidRPr="005700E2" w:rsidRDefault="00361486" w:rsidP="00895C7E">
            <w:pPr>
              <w:rPr>
                <w:rFonts w:cs="Times New Roman"/>
                <w:szCs w:val="28"/>
              </w:rPr>
            </w:pP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14:paraId="24359584" w14:textId="77777777" w:rsidR="00361486" w:rsidRPr="005700E2" w:rsidRDefault="00361486" w:rsidP="00895C7E">
            <w:pPr>
              <w:rPr>
                <w:rFonts w:cs="Times New Roman"/>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14:paraId="36B5A905" w14:textId="77777777" w:rsidR="00361486" w:rsidRPr="005700E2" w:rsidRDefault="00361486" w:rsidP="00895C7E">
            <w:pPr>
              <w:rPr>
                <w:rFonts w:cs="Times New Roman"/>
                <w:szCs w:val="28"/>
              </w:rPr>
            </w:pPr>
          </w:p>
        </w:tc>
      </w:tr>
      <w:tr w:rsidR="00361486" w:rsidRPr="005700E2" w14:paraId="0BDA068D" w14:textId="77777777" w:rsidTr="007F0CEA">
        <w:trPr>
          <w:jc w:val="center"/>
        </w:trPr>
        <w:tc>
          <w:tcPr>
            <w:tcW w:w="12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93112E0" w14:textId="77777777" w:rsidR="00361486" w:rsidRPr="005700E2" w:rsidRDefault="00361486" w:rsidP="00895C7E">
            <w:pPr>
              <w:pStyle w:val="p"/>
              <w:rPr>
                <w:sz w:val="28"/>
                <w:szCs w:val="28"/>
              </w:rPr>
            </w:pPr>
            <w:r w:rsidRPr="005700E2">
              <w:rPr>
                <w:sz w:val="28"/>
                <w:szCs w:val="28"/>
              </w:rPr>
              <w:lastRenderedPageBreak/>
              <w:t>Амортизациялық аударымдар</w:t>
            </w:r>
          </w:p>
        </w:tc>
        <w:tc>
          <w:tcPr>
            <w:tcW w:w="413" w:type="pct"/>
            <w:tcBorders>
              <w:top w:val="nil"/>
              <w:left w:val="nil"/>
              <w:bottom w:val="single" w:sz="8" w:space="0" w:color="auto"/>
              <w:right w:val="single" w:sz="8" w:space="0" w:color="auto"/>
            </w:tcBorders>
            <w:tcMar>
              <w:top w:w="0" w:type="dxa"/>
              <w:left w:w="108" w:type="dxa"/>
              <w:bottom w:w="0" w:type="dxa"/>
              <w:right w:w="108" w:type="dxa"/>
            </w:tcMar>
            <w:hideMark/>
          </w:tcPr>
          <w:p w14:paraId="0AADDBE4" w14:textId="77777777" w:rsidR="00361486" w:rsidRPr="005700E2" w:rsidRDefault="00361486" w:rsidP="00895C7E">
            <w:pPr>
              <w:pStyle w:val="pc"/>
              <w:rPr>
                <w:sz w:val="28"/>
                <w:szCs w:val="28"/>
              </w:rPr>
            </w:pPr>
            <w:r w:rsidRPr="005700E2">
              <w:rPr>
                <w:sz w:val="28"/>
                <w:szCs w:val="28"/>
              </w:rPr>
              <w:t>3</w:t>
            </w:r>
            <w:r w:rsidRPr="005700E2">
              <w:rPr>
                <w:sz w:val="28"/>
                <w:szCs w:val="28"/>
                <w:lang w:val="kk-KZ"/>
              </w:rPr>
              <w:t>9</w:t>
            </w:r>
            <w:r w:rsidRPr="005700E2">
              <w:rPr>
                <w:sz w:val="28"/>
                <w:szCs w:val="28"/>
              </w:rPr>
              <w:t>.7</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14:paraId="4AD97C5D" w14:textId="77777777" w:rsidR="00361486" w:rsidRPr="005700E2" w:rsidRDefault="00361486" w:rsidP="00895C7E">
            <w:pPr>
              <w:rPr>
                <w:rFonts w:cs="Times New Roman"/>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14:paraId="1484E104" w14:textId="77777777" w:rsidR="00361486" w:rsidRPr="005700E2" w:rsidRDefault="00361486" w:rsidP="00895C7E">
            <w:pPr>
              <w:rPr>
                <w:rFonts w:cs="Times New Roman"/>
                <w:szCs w:val="28"/>
              </w:rPr>
            </w:pP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14:paraId="48B91924" w14:textId="77777777" w:rsidR="00361486" w:rsidRPr="005700E2" w:rsidRDefault="00361486" w:rsidP="00895C7E">
            <w:pPr>
              <w:rPr>
                <w:rFonts w:cs="Times New Roman"/>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14:paraId="000646E2" w14:textId="77777777" w:rsidR="00361486" w:rsidRPr="005700E2" w:rsidRDefault="00361486" w:rsidP="00895C7E">
            <w:pPr>
              <w:rPr>
                <w:rFonts w:cs="Times New Roman"/>
                <w:szCs w:val="28"/>
              </w:rPr>
            </w:pPr>
          </w:p>
        </w:tc>
      </w:tr>
      <w:tr w:rsidR="00361486" w:rsidRPr="005700E2" w14:paraId="64878E40" w14:textId="77777777" w:rsidTr="007F0CEA">
        <w:trPr>
          <w:jc w:val="center"/>
        </w:trPr>
        <w:tc>
          <w:tcPr>
            <w:tcW w:w="12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39F669" w14:textId="77777777" w:rsidR="00361486" w:rsidRPr="005700E2" w:rsidRDefault="00361486" w:rsidP="00895C7E">
            <w:pPr>
              <w:pStyle w:val="p"/>
              <w:rPr>
                <w:sz w:val="28"/>
                <w:szCs w:val="28"/>
              </w:rPr>
            </w:pPr>
            <w:r w:rsidRPr="005700E2">
              <w:rPr>
                <w:sz w:val="28"/>
                <w:szCs w:val="28"/>
              </w:rPr>
              <w:t>Басқа да шығыс</w:t>
            </w:r>
          </w:p>
        </w:tc>
        <w:tc>
          <w:tcPr>
            <w:tcW w:w="413" w:type="pct"/>
            <w:tcBorders>
              <w:top w:val="nil"/>
              <w:left w:val="nil"/>
              <w:bottom w:val="single" w:sz="8" w:space="0" w:color="auto"/>
              <w:right w:val="single" w:sz="8" w:space="0" w:color="auto"/>
            </w:tcBorders>
            <w:tcMar>
              <w:top w:w="0" w:type="dxa"/>
              <w:left w:w="108" w:type="dxa"/>
              <w:bottom w:w="0" w:type="dxa"/>
              <w:right w:w="108" w:type="dxa"/>
            </w:tcMar>
            <w:hideMark/>
          </w:tcPr>
          <w:p w14:paraId="38AF0191" w14:textId="77777777" w:rsidR="00361486" w:rsidRPr="005700E2" w:rsidRDefault="00361486" w:rsidP="00895C7E">
            <w:pPr>
              <w:pStyle w:val="pc"/>
              <w:rPr>
                <w:sz w:val="28"/>
                <w:szCs w:val="28"/>
                <w:lang w:val="kk-KZ"/>
              </w:rPr>
            </w:pPr>
            <w:r w:rsidRPr="005700E2">
              <w:rPr>
                <w:sz w:val="28"/>
                <w:szCs w:val="28"/>
              </w:rPr>
              <w:t>4</w:t>
            </w:r>
            <w:r w:rsidRPr="005700E2">
              <w:rPr>
                <w:sz w:val="28"/>
                <w:szCs w:val="28"/>
                <w:lang w:val="kk-KZ"/>
              </w:rPr>
              <w:t>0</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14:paraId="2CDBDCC3" w14:textId="77777777" w:rsidR="00361486" w:rsidRPr="005700E2" w:rsidRDefault="00361486" w:rsidP="00895C7E">
            <w:pPr>
              <w:rPr>
                <w:rFonts w:cs="Times New Roman"/>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14:paraId="09B0EA74" w14:textId="77777777" w:rsidR="00361486" w:rsidRPr="005700E2" w:rsidRDefault="00361486" w:rsidP="00895C7E">
            <w:pPr>
              <w:rPr>
                <w:rFonts w:cs="Times New Roman"/>
                <w:szCs w:val="28"/>
              </w:rPr>
            </w:pP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14:paraId="631F0DCD" w14:textId="77777777" w:rsidR="00361486" w:rsidRPr="005700E2" w:rsidRDefault="00361486" w:rsidP="00895C7E">
            <w:pPr>
              <w:rPr>
                <w:rFonts w:cs="Times New Roman"/>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14:paraId="39614B03" w14:textId="77777777" w:rsidR="00361486" w:rsidRPr="005700E2" w:rsidRDefault="00361486" w:rsidP="00895C7E">
            <w:pPr>
              <w:rPr>
                <w:rFonts w:cs="Times New Roman"/>
                <w:szCs w:val="28"/>
              </w:rPr>
            </w:pPr>
          </w:p>
        </w:tc>
      </w:tr>
      <w:tr w:rsidR="00361486" w:rsidRPr="005700E2" w14:paraId="19230A8C" w14:textId="77777777" w:rsidTr="007F0CEA">
        <w:trPr>
          <w:jc w:val="center"/>
        </w:trPr>
        <w:tc>
          <w:tcPr>
            <w:tcW w:w="12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F691720" w14:textId="77777777" w:rsidR="00361486" w:rsidRPr="005700E2" w:rsidRDefault="00361486" w:rsidP="00895C7E">
            <w:pPr>
              <w:pStyle w:val="p"/>
              <w:rPr>
                <w:sz w:val="28"/>
                <w:szCs w:val="28"/>
              </w:rPr>
            </w:pPr>
            <w:r w:rsidRPr="005700E2">
              <w:rPr>
                <w:sz w:val="28"/>
                <w:szCs w:val="28"/>
              </w:rPr>
              <w:t>Шығыс жиынтығы</w:t>
            </w:r>
          </w:p>
        </w:tc>
        <w:tc>
          <w:tcPr>
            <w:tcW w:w="413" w:type="pct"/>
            <w:tcBorders>
              <w:top w:val="nil"/>
              <w:left w:val="nil"/>
              <w:bottom w:val="single" w:sz="8" w:space="0" w:color="auto"/>
              <w:right w:val="single" w:sz="8" w:space="0" w:color="auto"/>
            </w:tcBorders>
            <w:tcMar>
              <w:top w:w="0" w:type="dxa"/>
              <w:left w:w="108" w:type="dxa"/>
              <w:bottom w:w="0" w:type="dxa"/>
              <w:right w:w="108" w:type="dxa"/>
            </w:tcMar>
            <w:hideMark/>
          </w:tcPr>
          <w:p w14:paraId="3DA8F35A" w14:textId="77777777" w:rsidR="00361486" w:rsidRPr="005700E2" w:rsidRDefault="00361486" w:rsidP="00895C7E">
            <w:pPr>
              <w:pStyle w:val="pc"/>
              <w:rPr>
                <w:sz w:val="28"/>
                <w:szCs w:val="28"/>
                <w:lang w:val="kk-KZ"/>
              </w:rPr>
            </w:pPr>
            <w:r w:rsidRPr="005700E2">
              <w:rPr>
                <w:sz w:val="28"/>
                <w:szCs w:val="28"/>
              </w:rPr>
              <w:t>4</w:t>
            </w:r>
            <w:r w:rsidRPr="005700E2">
              <w:rPr>
                <w:sz w:val="28"/>
                <w:szCs w:val="28"/>
                <w:lang w:val="kk-KZ"/>
              </w:rPr>
              <w:t>1</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14:paraId="158C9D8A" w14:textId="77777777" w:rsidR="00361486" w:rsidRPr="005700E2" w:rsidRDefault="00361486" w:rsidP="00895C7E">
            <w:pPr>
              <w:rPr>
                <w:rFonts w:cs="Times New Roman"/>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14:paraId="4E846271" w14:textId="77777777" w:rsidR="00361486" w:rsidRPr="005700E2" w:rsidRDefault="00361486" w:rsidP="00895C7E">
            <w:pPr>
              <w:rPr>
                <w:rFonts w:cs="Times New Roman"/>
                <w:szCs w:val="28"/>
              </w:rPr>
            </w:pP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14:paraId="47C16271" w14:textId="77777777" w:rsidR="00361486" w:rsidRPr="005700E2" w:rsidRDefault="00361486" w:rsidP="00895C7E">
            <w:pPr>
              <w:rPr>
                <w:rFonts w:cs="Times New Roman"/>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14:paraId="60EA5746" w14:textId="77777777" w:rsidR="00361486" w:rsidRPr="005700E2" w:rsidRDefault="00361486" w:rsidP="00895C7E">
            <w:pPr>
              <w:rPr>
                <w:rFonts w:cs="Times New Roman"/>
                <w:szCs w:val="28"/>
              </w:rPr>
            </w:pPr>
          </w:p>
        </w:tc>
      </w:tr>
      <w:tr w:rsidR="00361486" w:rsidRPr="005700E2" w14:paraId="688BEA64" w14:textId="77777777" w:rsidTr="007F0CEA">
        <w:trPr>
          <w:jc w:val="center"/>
        </w:trPr>
        <w:tc>
          <w:tcPr>
            <w:tcW w:w="12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5868D6" w14:textId="77777777" w:rsidR="00361486" w:rsidRPr="005700E2" w:rsidRDefault="00361486" w:rsidP="00895C7E">
            <w:pPr>
              <w:pStyle w:val="p"/>
              <w:rPr>
                <w:sz w:val="28"/>
                <w:szCs w:val="28"/>
              </w:rPr>
            </w:pPr>
            <w:r w:rsidRPr="005700E2">
              <w:rPr>
                <w:sz w:val="28"/>
                <w:szCs w:val="28"/>
              </w:rPr>
              <w:t>Кезеңдегі пайда (зиян)</w:t>
            </w:r>
          </w:p>
        </w:tc>
        <w:tc>
          <w:tcPr>
            <w:tcW w:w="413" w:type="pct"/>
            <w:tcBorders>
              <w:top w:val="nil"/>
              <w:left w:val="nil"/>
              <w:bottom w:val="single" w:sz="8" w:space="0" w:color="auto"/>
              <w:right w:val="single" w:sz="8" w:space="0" w:color="auto"/>
            </w:tcBorders>
            <w:tcMar>
              <w:top w:w="0" w:type="dxa"/>
              <w:left w:w="108" w:type="dxa"/>
              <w:bottom w:w="0" w:type="dxa"/>
              <w:right w:w="108" w:type="dxa"/>
            </w:tcMar>
            <w:hideMark/>
          </w:tcPr>
          <w:p w14:paraId="0ABABAA1" w14:textId="77777777" w:rsidR="00361486" w:rsidRPr="005700E2" w:rsidRDefault="00361486" w:rsidP="00895C7E">
            <w:pPr>
              <w:pStyle w:val="pc"/>
              <w:rPr>
                <w:sz w:val="28"/>
                <w:szCs w:val="28"/>
                <w:lang w:val="kk-KZ"/>
              </w:rPr>
            </w:pPr>
            <w:r w:rsidRPr="005700E2">
              <w:rPr>
                <w:sz w:val="28"/>
                <w:szCs w:val="28"/>
              </w:rPr>
              <w:t>4</w:t>
            </w:r>
            <w:r w:rsidRPr="005700E2">
              <w:rPr>
                <w:sz w:val="28"/>
                <w:szCs w:val="28"/>
                <w:lang w:val="kk-KZ"/>
              </w:rPr>
              <w:t>2</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14:paraId="389660B8" w14:textId="77777777" w:rsidR="00361486" w:rsidRPr="005700E2" w:rsidRDefault="00361486" w:rsidP="00895C7E">
            <w:pPr>
              <w:rPr>
                <w:rFonts w:cs="Times New Roman"/>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14:paraId="7C094F74" w14:textId="77777777" w:rsidR="00361486" w:rsidRPr="005700E2" w:rsidRDefault="00361486" w:rsidP="00895C7E">
            <w:pPr>
              <w:rPr>
                <w:rFonts w:cs="Times New Roman"/>
                <w:szCs w:val="28"/>
              </w:rPr>
            </w:pP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14:paraId="0C3A0277" w14:textId="77777777" w:rsidR="00361486" w:rsidRPr="005700E2" w:rsidRDefault="00361486" w:rsidP="00895C7E">
            <w:pPr>
              <w:rPr>
                <w:rFonts w:cs="Times New Roman"/>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14:paraId="287D434F" w14:textId="77777777" w:rsidR="00361486" w:rsidRPr="005700E2" w:rsidRDefault="00361486" w:rsidP="00895C7E">
            <w:pPr>
              <w:rPr>
                <w:rFonts w:cs="Times New Roman"/>
                <w:szCs w:val="28"/>
              </w:rPr>
            </w:pPr>
          </w:p>
        </w:tc>
      </w:tr>
      <w:tr w:rsidR="00361486" w:rsidRPr="005700E2" w14:paraId="507B726B" w14:textId="77777777" w:rsidTr="007F0CEA">
        <w:trPr>
          <w:jc w:val="center"/>
        </w:trPr>
        <w:tc>
          <w:tcPr>
            <w:tcW w:w="12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AABDD1C" w14:textId="77777777" w:rsidR="00361486" w:rsidRPr="005700E2" w:rsidRDefault="00361486" w:rsidP="00895C7E">
            <w:pPr>
              <w:pStyle w:val="p"/>
              <w:rPr>
                <w:sz w:val="28"/>
                <w:szCs w:val="28"/>
              </w:rPr>
            </w:pPr>
            <w:r w:rsidRPr="005700E2">
              <w:rPr>
                <w:sz w:val="28"/>
                <w:szCs w:val="28"/>
              </w:rPr>
              <w:t>Тоқтатылған қызметтен түсетін пайда (зиян)</w:t>
            </w:r>
          </w:p>
        </w:tc>
        <w:tc>
          <w:tcPr>
            <w:tcW w:w="413" w:type="pct"/>
            <w:tcBorders>
              <w:top w:val="nil"/>
              <w:left w:val="nil"/>
              <w:bottom w:val="single" w:sz="8" w:space="0" w:color="auto"/>
              <w:right w:val="single" w:sz="8" w:space="0" w:color="auto"/>
            </w:tcBorders>
            <w:tcMar>
              <w:top w:w="0" w:type="dxa"/>
              <w:left w:w="108" w:type="dxa"/>
              <w:bottom w:w="0" w:type="dxa"/>
              <w:right w:w="108" w:type="dxa"/>
            </w:tcMar>
            <w:hideMark/>
          </w:tcPr>
          <w:p w14:paraId="0E4E72C3" w14:textId="77777777" w:rsidR="00361486" w:rsidRPr="005700E2" w:rsidRDefault="00361486" w:rsidP="00895C7E">
            <w:pPr>
              <w:pStyle w:val="pc"/>
              <w:rPr>
                <w:sz w:val="28"/>
                <w:szCs w:val="28"/>
                <w:lang w:val="kk-KZ"/>
              </w:rPr>
            </w:pPr>
            <w:r w:rsidRPr="005700E2">
              <w:rPr>
                <w:sz w:val="28"/>
                <w:szCs w:val="28"/>
              </w:rPr>
              <w:t>4</w:t>
            </w:r>
            <w:r w:rsidRPr="005700E2">
              <w:rPr>
                <w:sz w:val="28"/>
                <w:szCs w:val="28"/>
                <w:lang w:val="kk-KZ"/>
              </w:rPr>
              <w:t>3</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14:paraId="7295526B" w14:textId="77777777" w:rsidR="00361486" w:rsidRPr="005700E2" w:rsidRDefault="00361486" w:rsidP="00895C7E">
            <w:pPr>
              <w:rPr>
                <w:rFonts w:cs="Times New Roman"/>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14:paraId="6587B9D2" w14:textId="77777777" w:rsidR="00361486" w:rsidRPr="005700E2" w:rsidRDefault="00361486" w:rsidP="00895C7E">
            <w:pPr>
              <w:rPr>
                <w:rFonts w:cs="Times New Roman"/>
                <w:szCs w:val="28"/>
              </w:rPr>
            </w:pP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14:paraId="22F09D4F" w14:textId="77777777" w:rsidR="00361486" w:rsidRPr="005700E2" w:rsidRDefault="00361486" w:rsidP="00895C7E">
            <w:pPr>
              <w:rPr>
                <w:rFonts w:cs="Times New Roman"/>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14:paraId="03CFA862" w14:textId="77777777" w:rsidR="00361486" w:rsidRPr="005700E2" w:rsidRDefault="00361486" w:rsidP="00895C7E">
            <w:pPr>
              <w:rPr>
                <w:rFonts w:cs="Times New Roman"/>
                <w:szCs w:val="28"/>
              </w:rPr>
            </w:pPr>
          </w:p>
        </w:tc>
      </w:tr>
      <w:tr w:rsidR="00361486" w:rsidRPr="005700E2" w14:paraId="041B5484" w14:textId="77777777" w:rsidTr="007F0CEA">
        <w:trPr>
          <w:jc w:val="center"/>
        </w:trPr>
        <w:tc>
          <w:tcPr>
            <w:tcW w:w="12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AE16344" w14:textId="77777777" w:rsidR="00361486" w:rsidRPr="005700E2" w:rsidRDefault="00361486" w:rsidP="00895C7E">
            <w:pPr>
              <w:pStyle w:val="p"/>
              <w:rPr>
                <w:sz w:val="28"/>
                <w:szCs w:val="28"/>
              </w:rPr>
            </w:pPr>
            <w:r w:rsidRPr="005700E2">
              <w:rPr>
                <w:sz w:val="28"/>
                <w:szCs w:val="28"/>
              </w:rPr>
              <w:t>Корпоративтік табыс салығын төлегенге дейінгі таза пайда (зиян)</w:t>
            </w:r>
          </w:p>
        </w:tc>
        <w:tc>
          <w:tcPr>
            <w:tcW w:w="413" w:type="pct"/>
            <w:tcBorders>
              <w:top w:val="nil"/>
              <w:left w:val="nil"/>
              <w:bottom w:val="single" w:sz="8" w:space="0" w:color="auto"/>
              <w:right w:val="single" w:sz="8" w:space="0" w:color="auto"/>
            </w:tcBorders>
            <w:tcMar>
              <w:top w:w="0" w:type="dxa"/>
              <w:left w:w="108" w:type="dxa"/>
              <w:bottom w:w="0" w:type="dxa"/>
              <w:right w:w="108" w:type="dxa"/>
            </w:tcMar>
            <w:hideMark/>
          </w:tcPr>
          <w:p w14:paraId="23A9ECDD" w14:textId="77777777" w:rsidR="00361486" w:rsidRPr="005700E2" w:rsidRDefault="00361486" w:rsidP="00895C7E">
            <w:pPr>
              <w:pStyle w:val="pc"/>
              <w:rPr>
                <w:sz w:val="28"/>
                <w:szCs w:val="28"/>
                <w:lang w:val="kk-KZ"/>
              </w:rPr>
            </w:pPr>
            <w:r w:rsidRPr="005700E2">
              <w:rPr>
                <w:sz w:val="28"/>
                <w:szCs w:val="28"/>
              </w:rPr>
              <w:t>4</w:t>
            </w:r>
            <w:r w:rsidRPr="005700E2">
              <w:rPr>
                <w:sz w:val="28"/>
                <w:szCs w:val="28"/>
                <w:lang w:val="kk-KZ"/>
              </w:rPr>
              <w:t>4</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14:paraId="48F0A6DD" w14:textId="77777777" w:rsidR="00361486" w:rsidRPr="005700E2" w:rsidRDefault="00361486" w:rsidP="00895C7E">
            <w:pPr>
              <w:rPr>
                <w:rFonts w:cs="Times New Roman"/>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14:paraId="533E3830" w14:textId="77777777" w:rsidR="00361486" w:rsidRPr="005700E2" w:rsidRDefault="00361486" w:rsidP="00895C7E">
            <w:pPr>
              <w:rPr>
                <w:rFonts w:cs="Times New Roman"/>
                <w:szCs w:val="28"/>
              </w:rPr>
            </w:pP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14:paraId="14FE635B" w14:textId="77777777" w:rsidR="00361486" w:rsidRPr="005700E2" w:rsidRDefault="00361486" w:rsidP="00895C7E">
            <w:pPr>
              <w:rPr>
                <w:rFonts w:cs="Times New Roman"/>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14:paraId="7E364C55" w14:textId="77777777" w:rsidR="00361486" w:rsidRPr="005700E2" w:rsidRDefault="00361486" w:rsidP="00895C7E">
            <w:pPr>
              <w:rPr>
                <w:rFonts w:cs="Times New Roman"/>
                <w:szCs w:val="28"/>
              </w:rPr>
            </w:pPr>
          </w:p>
        </w:tc>
      </w:tr>
      <w:tr w:rsidR="00361486" w:rsidRPr="005700E2" w14:paraId="1B994348" w14:textId="77777777" w:rsidTr="007F0CEA">
        <w:trPr>
          <w:jc w:val="center"/>
        </w:trPr>
        <w:tc>
          <w:tcPr>
            <w:tcW w:w="12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785F457" w14:textId="77777777" w:rsidR="00361486" w:rsidRPr="005700E2" w:rsidRDefault="00361486" w:rsidP="00895C7E">
            <w:pPr>
              <w:pStyle w:val="p"/>
              <w:rPr>
                <w:sz w:val="28"/>
                <w:szCs w:val="28"/>
              </w:rPr>
            </w:pPr>
            <w:r w:rsidRPr="005700E2">
              <w:rPr>
                <w:sz w:val="28"/>
                <w:szCs w:val="28"/>
              </w:rPr>
              <w:t>Корпоративтік табыс салығы</w:t>
            </w:r>
          </w:p>
        </w:tc>
        <w:tc>
          <w:tcPr>
            <w:tcW w:w="413" w:type="pct"/>
            <w:tcBorders>
              <w:top w:val="nil"/>
              <w:left w:val="nil"/>
              <w:bottom w:val="single" w:sz="8" w:space="0" w:color="auto"/>
              <w:right w:val="single" w:sz="8" w:space="0" w:color="auto"/>
            </w:tcBorders>
            <w:tcMar>
              <w:top w:w="0" w:type="dxa"/>
              <w:left w:w="108" w:type="dxa"/>
              <w:bottom w:w="0" w:type="dxa"/>
              <w:right w:w="108" w:type="dxa"/>
            </w:tcMar>
            <w:hideMark/>
          </w:tcPr>
          <w:p w14:paraId="58FB83C6" w14:textId="77777777" w:rsidR="00361486" w:rsidRPr="005700E2" w:rsidRDefault="00361486" w:rsidP="00895C7E">
            <w:pPr>
              <w:pStyle w:val="pc"/>
              <w:rPr>
                <w:sz w:val="28"/>
                <w:szCs w:val="28"/>
              </w:rPr>
            </w:pPr>
            <w:r w:rsidRPr="005700E2">
              <w:rPr>
                <w:sz w:val="28"/>
                <w:szCs w:val="28"/>
              </w:rPr>
              <w:t>45</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14:paraId="43FB186C" w14:textId="77777777" w:rsidR="00361486" w:rsidRPr="005700E2" w:rsidRDefault="00361486" w:rsidP="00895C7E">
            <w:pPr>
              <w:rPr>
                <w:rFonts w:cs="Times New Roman"/>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14:paraId="12E4CABE" w14:textId="77777777" w:rsidR="00361486" w:rsidRPr="005700E2" w:rsidRDefault="00361486" w:rsidP="00895C7E">
            <w:pPr>
              <w:rPr>
                <w:rFonts w:cs="Times New Roman"/>
                <w:szCs w:val="28"/>
              </w:rPr>
            </w:pP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14:paraId="6E4296E3" w14:textId="77777777" w:rsidR="00361486" w:rsidRPr="005700E2" w:rsidRDefault="00361486" w:rsidP="00895C7E">
            <w:pPr>
              <w:rPr>
                <w:rFonts w:cs="Times New Roman"/>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14:paraId="0BA387B1" w14:textId="77777777" w:rsidR="00361486" w:rsidRPr="005700E2" w:rsidRDefault="00361486" w:rsidP="00895C7E">
            <w:pPr>
              <w:rPr>
                <w:rFonts w:cs="Times New Roman"/>
                <w:szCs w:val="28"/>
              </w:rPr>
            </w:pPr>
          </w:p>
        </w:tc>
      </w:tr>
      <w:tr w:rsidR="00361486" w:rsidRPr="005700E2" w14:paraId="4F087802" w14:textId="77777777" w:rsidTr="007F0CEA">
        <w:trPr>
          <w:jc w:val="center"/>
        </w:trPr>
        <w:tc>
          <w:tcPr>
            <w:tcW w:w="12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1B6DA8D" w14:textId="77777777" w:rsidR="00361486" w:rsidRPr="005700E2" w:rsidRDefault="00361486" w:rsidP="00895C7E">
            <w:pPr>
              <w:pStyle w:val="p"/>
              <w:rPr>
                <w:sz w:val="28"/>
                <w:szCs w:val="28"/>
              </w:rPr>
            </w:pPr>
            <w:r w:rsidRPr="005700E2">
              <w:rPr>
                <w:sz w:val="28"/>
                <w:szCs w:val="28"/>
              </w:rPr>
              <w:t>оның ішінде:</w:t>
            </w:r>
          </w:p>
        </w:tc>
        <w:tc>
          <w:tcPr>
            <w:tcW w:w="413" w:type="pct"/>
            <w:tcBorders>
              <w:top w:val="nil"/>
              <w:left w:val="nil"/>
              <w:bottom w:val="single" w:sz="8" w:space="0" w:color="auto"/>
              <w:right w:val="single" w:sz="8" w:space="0" w:color="auto"/>
            </w:tcBorders>
            <w:tcMar>
              <w:top w:w="0" w:type="dxa"/>
              <w:left w:w="108" w:type="dxa"/>
              <w:bottom w:w="0" w:type="dxa"/>
              <w:right w:w="108" w:type="dxa"/>
            </w:tcMar>
            <w:hideMark/>
          </w:tcPr>
          <w:p w14:paraId="3EEB324F" w14:textId="77777777" w:rsidR="00361486" w:rsidRPr="005700E2" w:rsidRDefault="00361486" w:rsidP="00895C7E">
            <w:pPr>
              <w:rPr>
                <w:rFonts w:cs="Times New Roman"/>
                <w:szCs w:val="28"/>
              </w:rPr>
            </w:pP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14:paraId="5FF5C76E" w14:textId="77777777" w:rsidR="00361486" w:rsidRPr="005700E2" w:rsidRDefault="00361486" w:rsidP="00895C7E">
            <w:pPr>
              <w:rPr>
                <w:rFonts w:cs="Times New Roman"/>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14:paraId="72F0B2C8" w14:textId="77777777" w:rsidR="00361486" w:rsidRPr="005700E2" w:rsidRDefault="00361486" w:rsidP="00895C7E">
            <w:pPr>
              <w:rPr>
                <w:rFonts w:cs="Times New Roman"/>
                <w:szCs w:val="28"/>
              </w:rPr>
            </w:pP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14:paraId="17078B1C" w14:textId="77777777" w:rsidR="00361486" w:rsidRPr="005700E2" w:rsidRDefault="00361486" w:rsidP="00895C7E">
            <w:pPr>
              <w:rPr>
                <w:rFonts w:cs="Times New Roman"/>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14:paraId="17706CBE" w14:textId="77777777" w:rsidR="00361486" w:rsidRPr="005700E2" w:rsidRDefault="00361486" w:rsidP="00895C7E">
            <w:pPr>
              <w:rPr>
                <w:rFonts w:cs="Times New Roman"/>
                <w:szCs w:val="28"/>
              </w:rPr>
            </w:pPr>
          </w:p>
        </w:tc>
      </w:tr>
      <w:tr w:rsidR="00361486" w:rsidRPr="005700E2" w14:paraId="5F8D12FD" w14:textId="77777777" w:rsidTr="007F0CEA">
        <w:trPr>
          <w:jc w:val="center"/>
        </w:trPr>
        <w:tc>
          <w:tcPr>
            <w:tcW w:w="12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2F0CD68" w14:textId="77777777" w:rsidR="00361486" w:rsidRPr="005700E2" w:rsidRDefault="00361486" w:rsidP="00895C7E">
            <w:pPr>
              <w:pStyle w:val="p"/>
              <w:rPr>
                <w:sz w:val="28"/>
                <w:szCs w:val="28"/>
              </w:rPr>
            </w:pPr>
            <w:r w:rsidRPr="005700E2">
              <w:rPr>
                <w:sz w:val="28"/>
                <w:szCs w:val="28"/>
              </w:rPr>
              <w:t>негізгі қызметтен</w:t>
            </w:r>
          </w:p>
        </w:tc>
        <w:tc>
          <w:tcPr>
            <w:tcW w:w="413" w:type="pct"/>
            <w:tcBorders>
              <w:top w:val="nil"/>
              <w:left w:val="nil"/>
              <w:bottom w:val="single" w:sz="8" w:space="0" w:color="auto"/>
              <w:right w:val="single" w:sz="8" w:space="0" w:color="auto"/>
            </w:tcBorders>
            <w:tcMar>
              <w:top w:w="0" w:type="dxa"/>
              <w:left w:w="108" w:type="dxa"/>
              <w:bottom w:w="0" w:type="dxa"/>
              <w:right w:w="108" w:type="dxa"/>
            </w:tcMar>
            <w:hideMark/>
          </w:tcPr>
          <w:p w14:paraId="3B04B8BE" w14:textId="77777777" w:rsidR="00361486" w:rsidRPr="005700E2" w:rsidRDefault="00361486" w:rsidP="00895C7E">
            <w:pPr>
              <w:pStyle w:val="pc"/>
              <w:rPr>
                <w:sz w:val="28"/>
                <w:szCs w:val="28"/>
              </w:rPr>
            </w:pPr>
            <w:r w:rsidRPr="005700E2">
              <w:rPr>
                <w:sz w:val="28"/>
                <w:szCs w:val="28"/>
              </w:rPr>
              <w:t>45.1</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14:paraId="3F302013" w14:textId="77777777" w:rsidR="00361486" w:rsidRPr="005700E2" w:rsidRDefault="00361486" w:rsidP="00895C7E">
            <w:pPr>
              <w:rPr>
                <w:rFonts w:cs="Times New Roman"/>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14:paraId="344B4495" w14:textId="77777777" w:rsidR="00361486" w:rsidRPr="005700E2" w:rsidRDefault="00361486" w:rsidP="00895C7E">
            <w:pPr>
              <w:rPr>
                <w:rFonts w:cs="Times New Roman"/>
                <w:szCs w:val="28"/>
              </w:rPr>
            </w:pP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14:paraId="4692CD23" w14:textId="77777777" w:rsidR="00361486" w:rsidRPr="005700E2" w:rsidRDefault="00361486" w:rsidP="00895C7E">
            <w:pPr>
              <w:rPr>
                <w:rFonts w:cs="Times New Roman"/>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14:paraId="08D49CB9" w14:textId="77777777" w:rsidR="00361486" w:rsidRPr="005700E2" w:rsidRDefault="00361486" w:rsidP="00895C7E">
            <w:pPr>
              <w:rPr>
                <w:rFonts w:cs="Times New Roman"/>
                <w:szCs w:val="28"/>
              </w:rPr>
            </w:pPr>
          </w:p>
        </w:tc>
      </w:tr>
      <w:tr w:rsidR="00361486" w:rsidRPr="005700E2" w14:paraId="52B1AAD1" w14:textId="77777777" w:rsidTr="007F0CEA">
        <w:trPr>
          <w:jc w:val="center"/>
        </w:trPr>
        <w:tc>
          <w:tcPr>
            <w:tcW w:w="12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1E4D13" w14:textId="77777777" w:rsidR="00361486" w:rsidRPr="005700E2" w:rsidRDefault="00361486" w:rsidP="00895C7E">
            <w:pPr>
              <w:pStyle w:val="p"/>
              <w:rPr>
                <w:sz w:val="28"/>
                <w:szCs w:val="28"/>
              </w:rPr>
            </w:pPr>
            <w:r w:rsidRPr="005700E2">
              <w:rPr>
                <w:sz w:val="28"/>
                <w:szCs w:val="28"/>
              </w:rPr>
              <w:t xml:space="preserve">өзге </w:t>
            </w:r>
            <w:r w:rsidRPr="005700E2">
              <w:rPr>
                <w:sz w:val="28"/>
                <w:szCs w:val="28"/>
                <w:lang w:val="kk-KZ"/>
              </w:rPr>
              <w:t xml:space="preserve">де </w:t>
            </w:r>
            <w:r w:rsidRPr="005700E2">
              <w:rPr>
                <w:sz w:val="28"/>
                <w:szCs w:val="28"/>
              </w:rPr>
              <w:t>қызметтен</w:t>
            </w:r>
          </w:p>
        </w:tc>
        <w:tc>
          <w:tcPr>
            <w:tcW w:w="413" w:type="pct"/>
            <w:tcBorders>
              <w:top w:val="nil"/>
              <w:left w:val="nil"/>
              <w:bottom w:val="single" w:sz="8" w:space="0" w:color="auto"/>
              <w:right w:val="single" w:sz="8" w:space="0" w:color="auto"/>
            </w:tcBorders>
            <w:tcMar>
              <w:top w:w="0" w:type="dxa"/>
              <w:left w:w="108" w:type="dxa"/>
              <w:bottom w:w="0" w:type="dxa"/>
              <w:right w:w="108" w:type="dxa"/>
            </w:tcMar>
            <w:hideMark/>
          </w:tcPr>
          <w:p w14:paraId="1F7FB197" w14:textId="77777777" w:rsidR="00361486" w:rsidRPr="005700E2" w:rsidRDefault="00361486" w:rsidP="00895C7E">
            <w:pPr>
              <w:pStyle w:val="pc"/>
              <w:rPr>
                <w:sz w:val="28"/>
                <w:szCs w:val="28"/>
              </w:rPr>
            </w:pPr>
            <w:r w:rsidRPr="005700E2">
              <w:rPr>
                <w:sz w:val="28"/>
                <w:szCs w:val="28"/>
              </w:rPr>
              <w:t>45.2</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14:paraId="00CC9F9D" w14:textId="77777777" w:rsidR="00361486" w:rsidRPr="005700E2" w:rsidRDefault="00361486" w:rsidP="00895C7E">
            <w:pPr>
              <w:rPr>
                <w:rFonts w:cs="Times New Roman"/>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14:paraId="4513EE86" w14:textId="77777777" w:rsidR="00361486" w:rsidRPr="005700E2" w:rsidRDefault="00361486" w:rsidP="00895C7E">
            <w:pPr>
              <w:rPr>
                <w:rFonts w:cs="Times New Roman"/>
                <w:szCs w:val="28"/>
              </w:rPr>
            </w:pP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14:paraId="28B27621" w14:textId="77777777" w:rsidR="00361486" w:rsidRPr="005700E2" w:rsidRDefault="00361486" w:rsidP="00895C7E">
            <w:pPr>
              <w:rPr>
                <w:rFonts w:cs="Times New Roman"/>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14:paraId="616AA10F" w14:textId="77777777" w:rsidR="00361486" w:rsidRPr="005700E2" w:rsidRDefault="00361486" w:rsidP="00895C7E">
            <w:pPr>
              <w:rPr>
                <w:rFonts w:cs="Times New Roman"/>
                <w:szCs w:val="28"/>
              </w:rPr>
            </w:pPr>
          </w:p>
        </w:tc>
      </w:tr>
      <w:tr w:rsidR="00361486" w:rsidRPr="005700E2" w14:paraId="4C420CD0" w14:textId="77777777" w:rsidTr="007F0CEA">
        <w:trPr>
          <w:jc w:val="center"/>
        </w:trPr>
        <w:tc>
          <w:tcPr>
            <w:tcW w:w="12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4F30320" w14:textId="77777777" w:rsidR="00361486" w:rsidRPr="005700E2" w:rsidRDefault="00361486" w:rsidP="00895C7E">
            <w:pPr>
              <w:pStyle w:val="p"/>
              <w:rPr>
                <w:sz w:val="28"/>
                <w:szCs w:val="28"/>
              </w:rPr>
            </w:pPr>
            <w:r w:rsidRPr="005700E2">
              <w:rPr>
                <w:sz w:val="28"/>
                <w:szCs w:val="28"/>
              </w:rPr>
              <w:t>Салықтарды төлегеннен кейінгі таза пайда (зиян) жиынтығы</w:t>
            </w:r>
          </w:p>
        </w:tc>
        <w:tc>
          <w:tcPr>
            <w:tcW w:w="413" w:type="pct"/>
            <w:tcBorders>
              <w:top w:val="nil"/>
              <w:left w:val="nil"/>
              <w:bottom w:val="single" w:sz="8" w:space="0" w:color="auto"/>
              <w:right w:val="single" w:sz="8" w:space="0" w:color="auto"/>
            </w:tcBorders>
            <w:tcMar>
              <w:top w:w="0" w:type="dxa"/>
              <w:left w:w="108" w:type="dxa"/>
              <w:bottom w:w="0" w:type="dxa"/>
              <w:right w:w="108" w:type="dxa"/>
            </w:tcMar>
            <w:hideMark/>
          </w:tcPr>
          <w:p w14:paraId="79CB8504" w14:textId="77777777" w:rsidR="00361486" w:rsidRPr="005700E2" w:rsidRDefault="00361486" w:rsidP="00895C7E">
            <w:pPr>
              <w:pStyle w:val="pc"/>
              <w:rPr>
                <w:sz w:val="28"/>
                <w:szCs w:val="28"/>
              </w:rPr>
            </w:pPr>
            <w:r w:rsidRPr="005700E2">
              <w:rPr>
                <w:sz w:val="28"/>
                <w:szCs w:val="28"/>
              </w:rPr>
              <w:t>46</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14:paraId="0FBAD29B" w14:textId="77777777" w:rsidR="00361486" w:rsidRPr="005700E2" w:rsidRDefault="00361486" w:rsidP="00895C7E">
            <w:pPr>
              <w:rPr>
                <w:rFonts w:cs="Times New Roman"/>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14:paraId="0D2E4A5F" w14:textId="77777777" w:rsidR="00361486" w:rsidRPr="005700E2" w:rsidRDefault="00361486" w:rsidP="00895C7E">
            <w:pPr>
              <w:rPr>
                <w:rFonts w:cs="Times New Roman"/>
                <w:szCs w:val="28"/>
              </w:rPr>
            </w:pP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14:paraId="43E7CB9E" w14:textId="77777777" w:rsidR="00361486" w:rsidRPr="005700E2" w:rsidRDefault="00361486" w:rsidP="00895C7E">
            <w:pPr>
              <w:rPr>
                <w:rFonts w:cs="Times New Roman"/>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14:paraId="2E7B5393" w14:textId="77777777" w:rsidR="00361486" w:rsidRPr="005700E2" w:rsidRDefault="00361486" w:rsidP="00895C7E">
            <w:pPr>
              <w:rPr>
                <w:rFonts w:cs="Times New Roman"/>
                <w:szCs w:val="28"/>
              </w:rPr>
            </w:pPr>
          </w:p>
        </w:tc>
      </w:tr>
    </w:tbl>
    <w:p w14:paraId="325F82DD" w14:textId="781400E4" w:rsidR="0056561F" w:rsidRPr="005700E2" w:rsidRDefault="0056561F" w:rsidP="00895C7E">
      <w:pPr>
        <w:ind w:firstLine="0"/>
        <w:jc w:val="right"/>
        <w:rPr>
          <w:rFonts w:eastAsia="Times New Roman" w:cs="Times New Roman"/>
          <w:szCs w:val="28"/>
          <w:lang w:val="kk-KZ" w:eastAsia="ru-RU"/>
        </w:rPr>
      </w:pPr>
    </w:p>
    <w:tbl>
      <w:tblPr>
        <w:tblW w:w="5000" w:type="pct"/>
        <w:jc w:val="center"/>
        <w:tblCellMar>
          <w:left w:w="0" w:type="dxa"/>
          <w:right w:w="0" w:type="dxa"/>
        </w:tblCellMar>
        <w:tblLook w:val="04A0" w:firstRow="1" w:lastRow="0" w:firstColumn="1" w:lastColumn="0" w:noHBand="0" w:noVBand="1"/>
      </w:tblPr>
      <w:tblGrid>
        <w:gridCol w:w="5494"/>
        <w:gridCol w:w="4144"/>
      </w:tblGrid>
      <w:tr w:rsidR="007F0CEA" w:rsidRPr="005700E2" w14:paraId="0F0C51E1" w14:textId="77777777" w:rsidTr="007E2CAD">
        <w:trPr>
          <w:jc w:val="center"/>
        </w:trPr>
        <w:tc>
          <w:tcPr>
            <w:tcW w:w="2850" w:type="pct"/>
            <w:tcMar>
              <w:top w:w="0" w:type="dxa"/>
              <w:left w:w="108" w:type="dxa"/>
              <w:bottom w:w="0" w:type="dxa"/>
              <w:right w:w="108" w:type="dxa"/>
            </w:tcMar>
            <w:hideMark/>
          </w:tcPr>
          <w:p w14:paraId="5EBF2A3C" w14:textId="77777777" w:rsidR="007F0CEA" w:rsidRPr="005700E2" w:rsidRDefault="007F0CEA" w:rsidP="007E2CAD">
            <w:pPr>
              <w:pStyle w:val="p"/>
              <w:rPr>
                <w:color w:val="auto"/>
                <w:sz w:val="28"/>
                <w:szCs w:val="28"/>
                <w:lang w:val="kk-KZ"/>
              </w:rPr>
            </w:pPr>
            <w:r w:rsidRPr="005700E2">
              <w:rPr>
                <w:color w:val="auto"/>
                <w:sz w:val="28"/>
                <w:szCs w:val="28"/>
                <w:lang w:val="kk-KZ"/>
              </w:rPr>
              <w:t>Атауы _____________________________</w:t>
            </w:r>
          </w:p>
        </w:tc>
        <w:tc>
          <w:tcPr>
            <w:tcW w:w="2100" w:type="pct"/>
            <w:tcMar>
              <w:top w:w="0" w:type="dxa"/>
              <w:left w:w="108" w:type="dxa"/>
              <w:bottom w:w="0" w:type="dxa"/>
              <w:right w:w="108" w:type="dxa"/>
            </w:tcMar>
            <w:hideMark/>
          </w:tcPr>
          <w:p w14:paraId="66C42D57" w14:textId="77777777" w:rsidR="007F0CEA" w:rsidRPr="005700E2" w:rsidRDefault="007F0CEA" w:rsidP="007E2CAD">
            <w:pPr>
              <w:pStyle w:val="p"/>
              <w:rPr>
                <w:color w:val="auto"/>
                <w:sz w:val="28"/>
                <w:szCs w:val="28"/>
                <w:lang w:val="kk-KZ"/>
              </w:rPr>
            </w:pPr>
            <w:r w:rsidRPr="005700E2">
              <w:rPr>
                <w:color w:val="auto"/>
                <w:sz w:val="28"/>
                <w:szCs w:val="28"/>
                <w:lang w:val="kk-KZ"/>
              </w:rPr>
              <w:t>Мекенжайы _________________</w:t>
            </w:r>
          </w:p>
        </w:tc>
      </w:tr>
      <w:tr w:rsidR="007F0CEA" w:rsidRPr="005700E2" w14:paraId="3494214D" w14:textId="77777777" w:rsidTr="007E2CAD">
        <w:trPr>
          <w:jc w:val="center"/>
        </w:trPr>
        <w:tc>
          <w:tcPr>
            <w:tcW w:w="5000" w:type="pct"/>
            <w:gridSpan w:val="2"/>
            <w:tcMar>
              <w:top w:w="0" w:type="dxa"/>
              <w:left w:w="108" w:type="dxa"/>
              <w:bottom w:w="0" w:type="dxa"/>
              <w:right w:w="108" w:type="dxa"/>
            </w:tcMar>
            <w:hideMark/>
          </w:tcPr>
          <w:p w14:paraId="66ADCE19" w14:textId="77777777" w:rsidR="007F0CEA" w:rsidRPr="005700E2" w:rsidRDefault="007F0CEA" w:rsidP="007E2CAD">
            <w:pPr>
              <w:pStyle w:val="p"/>
              <w:rPr>
                <w:color w:val="auto"/>
                <w:sz w:val="28"/>
                <w:szCs w:val="28"/>
                <w:lang w:val="kk-KZ"/>
              </w:rPr>
            </w:pPr>
            <w:r w:rsidRPr="005700E2">
              <w:rPr>
                <w:color w:val="auto"/>
                <w:sz w:val="28"/>
                <w:szCs w:val="28"/>
                <w:lang w:val="kk-KZ"/>
              </w:rPr>
              <w:t>__________________________________          ___________________________</w:t>
            </w:r>
          </w:p>
          <w:p w14:paraId="34C8791D" w14:textId="77777777" w:rsidR="007F0CEA" w:rsidRPr="005700E2" w:rsidRDefault="007F0CEA" w:rsidP="007E2CAD">
            <w:pPr>
              <w:pStyle w:val="p"/>
              <w:rPr>
                <w:color w:val="auto"/>
                <w:sz w:val="28"/>
                <w:szCs w:val="28"/>
                <w:lang w:val="kk-KZ"/>
              </w:rPr>
            </w:pPr>
          </w:p>
          <w:p w14:paraId="09DB13D2" w14:textId="77777777" w:rsidR="007F0CEA" w:rsidRPr="005700E2" w:rsidRDefault="007F0CEA" w:rsidP="007E2CAD">
            <w:pPr>
              <w:pStyle w:val="p"/>
              <w:rPr>
                <w:color w:val="auto"/>
                <w:sz w:val="28"/>
                <w:szCs w:val="28"/>
                <w:lang w:val="kk-KZ"/>
              </w:rPr>
            </w:pPr>
            <w:r w:rsidRPr="005700E2">
              <w:rPr>
                <w:color w:val="auto"/>
                <w:sz w:val="28"/>
                <w:szCs w:val="28"/>
                <w:lang w:val="kk-KZ"/>
              </w:rPr>
              <w:t>Телефоны__________________________________________________________</w:t>
            </w:r>
          </w:p>
        </w:tc>
      </w:tr>
      <w:tr w:rsidR="007F0CEA" w:rsidRPr="005700E2" w14:paraId="558A3B8D" w14:textId="77777777" w:rsidTr="007E2CAD">
        <w:trPr>
          <w:jc w:val="center"/>
        </w:trPr>
        <w:tc>
          <w:tcPr>
            <w:tcW w:w="5000" w:type="pct"/>
            <w:gridSpan w:val="2"/>
            <w:tcMar>
              <w:top w:w="0" w:type="dxa"/>
              <w:left w:w="108" w:type="dxa"/>
              <w:bottom w:w="0" w:type="dxa"/>
              <w:right w:w="108" w:type="dxa"/>
            </w:tcMar>
            <w:hideMark/>
          </w:tcPr>
          <w:p w14:paraId="31CE61C9" w14:textId="77777777" w:rsidR="007F0CEA" w:rsidRPr="005700E2" w:rsidRDefault="007F0CEA" w:rsidP="007E2CAD">
            <w:pPr>
              <w:pStyle w:val="p"/>
              <w:rPr>
                <w:color w:val="auto"/>
                <w:sz w:val="28"/>
                <w:szCs w:val="28"/>
                <w:lang w:val="kk-KZ"/>
              </w:rPr>
            </w:pPr>
            <w:r w:rsidRPr="005700E2">
              <w:rPr>
                <w:color w:val="auto"/>
                <w:sz w:val="28"/>
                <w:szCs w:val="28"/>
                <w:lang w:val="kk-KZ"/>
              </w:rPr>
              <w:t>Электрондық пошта мекенжайы______________________________________</w:t>
            </w:r>
          </w:p>
        </w:tc>
      </w:tr>
      <w:tr w:rsidR="007F0CEA" w:rsidRPr="005700E2" w14:paraId="4127B24D" w14:textId="77777777" w:rsidTr="007E2CAD">
        <w:trPr>
          <w:jc w:val="center"/>
        </w:trPr>
        <w:tc>
          <w:tcPr>
            <w:tcW w:w="5000" w:type="pct"/>
            <w:gridSpan w:val="2"/>
            <w:tcMar>
              <w:top w:w="0" w:type="dxa"/>
              <w:left w:w="108" w:type="dxa"/>
              <w:bottom w:w="0" w:type="dxa"/>
              <w:right w:w="108" w:type="dxa"/>
            </w:tcMar>
            <w:hideMark/>
          </w:tcPr>
          <w:p w14:paraId="331B80C4" w14:textId="77777777" w:rsidR="007F0CEA" w:rsidRPr="005700E2" w:rsidRDefault="007F0CEA" w:rsidP="007E2CAD">
            <w:pPr>
              <w:pStyle w:val="p"/>
              <w:rPr>
                <w:color w:val="auto"/>
                <w:sz w:val="28"/>
                <w:szCs w:val="28"/>
                <w:lang w:val="kk-KZ"/>
              </w:rPr>
            </w:pPr>
            <w:r w:rsidRPr="005700E2">
              <w:rPr>
                <w:color w:val="auto"/>
                <w:sz w:val="28"/>
                <w:szCs w:val="28"/>
                <w:lang w:val="kk-KZ"/>
              </w:rPr>
              <w:t>Орындаушы________________________________  _______________________</w:t>
            </w:r>
          </w:p>
        </w:tc>
      </w:tr>
      <w:tr w:rsidR="007F0CEA" w:rsidRPr="005700E2" w14:paraId="5315BB5A" w14:textId="77777777" w:rsidTr="007E2CAD">
        <w:trPr>
          <w:jc w:val="center"/>
        </w:trPr>
        <w:tc>
          <w:tcPr>
            <w:tcW w:w="5000" w:type="pct"/>
            <w:gridSpan w:val="2"/>
            <w:tcMar>
              <w:top w:w="0" w:type="dxa"/>
              <w:left w:w="108" w:type="dxa"/>
              <w:bottom w:w="0" w:type="dxa"/>
              <w:right w:w="108" w:type="dxa"/>
            </w:tcMar>
            <w:hideMark/>
          </w:tcPr>
          <w:p w14:paraId="2AEFF84F" w14:textId="77777777" w:rsidR="007F0CEA" w:rsidRPr="005700E2" w:rsidRDefault="007F0CEA" w:rsidP="007E2CAD">
            <w:pPr>
              <w:pStyle w:val="pc"/>
              <w:rPr>
                <w:color w:val="auto"/>
                <w:sz w:val="28"/>
                <w:szCs w:val="28"/>
                <w:lang w:val="kk-KZ"/>
              </w:rPr>
            </w:pPr>
            <w:r w:rsidRPr="005700E2">
              <w:rPr>
                <w:color w:val="auto"/>
                <w:sz w:val="28"/>
                <w:szCs w:val="28"/>
                <w:lang w:val="kk-KZ"/>
              </w:rPr>
              <w:t xml:space="preserve">            тегі, аты, әкесінің аты (ол бар болса)        қолы, телефоны</w:t>
            </w:r>
          </w:p>
        </w:tc>
      </w:tr>
      <w:tr w:rsidR="007F0CEA" w:rsidRPr="005700E2" w14:paraId="278A1678" w14:textId="77777777" w:rsidTr="007E2CAD">
        <w:trPr>
          <w:jc w:val="center"/>
        </w:trPr>
        <w:tc>
          <w:tcPr>
            <w:tcW w:w="5000" w:type="pct"/>
            <w:gridSpan w:val="2"/>
            <w:tcMar>
              <w:top w:w="0" w:type="dxa"/>
              <w:left w:w="108" w:type="dxa"/>
              <w:bottom w:w="0" w:type="dxa"/>
              <w:right w:w="108" w:type="dxa"/>
            </w:tcMar>
            <w:hideMark/>
          </w:tcPr>
          <w:p w14:paraId="03C13E92" w14:textId="77777777" w:rsidR="007F0CEA" w:rsidRPr="005700E2" w:rsidRDefault="007F0CEA" w:rsidP="007E2CAD">
            <w:pPr>
              <w:pStyle w:val="p"/>
              <w:rPr>
                <w:color w:val="auto"/>
                <w:sz w:val="28"/>
                <w:szCs w:val="28"/>
                <w:lang w:val="kk-KZ"/>
              </w:rPr>
            </w:pPr>
            <w:r w:rsidRPr="005700E2">
              <w:rPr>
                <w:color w:val="auto"/>
                <w:sz w:val="28"/>
                <w:szCs w:val="28"/>
                <w:lang w:val="kk-KZ"/>
              </w:rPr>
              <w:t>Бас бухгалтер ____________________________________  ________  ______</w:t>
            </w:r>
          </w:p>
        </w:tc>
      </w:tr>
      <w:tr w:rsidR="007F0CEA" w:rsidRPr="005700E2" w14:paraId="70787C6B" w14:textId="77777777" w:rsidTr="007E2CAD">
        <w:trPr>
          <w:jc w:val="center"/>
        </w:trPr>
        <w:tc>
          <w:tcPr>
            <w:tcW w:w="5000" w:type="pct"/>
            <w:gridSpan w:val="2"/>
            <w:tcMar>
              <w:top w:w="0" w:type="dxa"/>
              <w:left w:w="108" w:type="dxa"/>
              <w:bottom w:w="0" w:type="dxa"/>
              <w:right w:w="108" w:type="dxa"/>
            </w:tcMar>
            <w:hideMark/>
          </w:tcPr>
          <w:p w14:paraId="778CD29B" w14:textId="77777777" w:rsidR="007F0CEA" w:rsidRPr="005700E2" w:rsidRDefault="007F0CEA" w:rsidP="007E2CAD">
            <w:pPr>
              <w:pStyle w:val="pc"/>
              <w:rPr>
                <w:color w:val="auto"/>
                <w:sz w:val="28"/>
                <w:szCs w:val="28"/>
                <w:lang w:val="kk-KZ"/>
              </w:rPr>
            </w:pPr>
            <w:r w:rsidRPr="005700E2">
              <w:rPr>
                <w:color w:val="auto"/>
                <w:sz w:val="28"/>
                <w:szCs w:val="28"/>
                <w:lang w:val="kk-KZ"/>
              </w:rPr>
              <w:t xml:space="preserve">                         тегі, аты, әкесінің аты (ол бар болса)       қолы      күні</w:t>
            </w:r>
          </w:p>
        </w:tc>
      </w:tr>
      <w:tr w:rsidR="007F0CEA" w:rsidRPr="00837DF9" w14:paraId="2FA110E4" w14:textId="77777777" w:rsidTr="007E2CAD">
        <w:trPr>
          <w:jc w:val="center"/>
        </w:trPr>
        <w:tc>
          <w:tcPr>
            <w:tcW w:w="5000" w:type="pct"/>
            <w:gridSpan w:val="2"/>
            <w:tcMar>
              <w:top w:w="0" w:type="dxa"/>
              <w:left w:w="108" w:type="dxa"/>
              <w:bottom w:w="0" w:type="dxa"/>
              <w:right w:w="108" w:type="dxa"/>
            </w:tcMar>
            <w:hideMark/>
          </w:tcPr>
          <w:p w14:paraId="5949F54D" w14:textId="77777777" w:rsidR="007F0CEA" w:rsidRPr="005700E2" w:rsidRDefault="007F0CEA" w:rsidP="007E2CAD">
            <w:pPr>
              <w:pStyle w:val="p"/>
              <w:rPr>
                <w:color w:val="auto"/>
                <w:sz w:val="28"/>
                <w:szCs w:val="28"/>
                <w:lang w:val="kk-KZ"/>
              </w:rPr>
            </w:pPr>
            <w:r w:rsidRPr="005700E2">
              <w:rPr>
                <w:color w:val="auto"/>
                <w:sz w:val="28"/>
                <w:szCs w:val="28"/>
                <w:lang w:val="kk-KZ"/>
              </w:rPr>
              <w:t xml:space="preserve">Басшы немесе оның </w:t>
            </w:r>
          </w:p>
          <w:p w14:paraId="0554827D" w14:textId="77777777" w:rsidR="007F0CEA" w:rsidRPr="005700E2" w:rsidRDefault="007F0CEA" w:rsidP="007E2CAD">
            <w:pPr>
              <w:pStyle w:val="p"/>
              <w:rPr>
                <w:color w:val="auto"/>
                <w:sz w:val="28"/>
                <w:szCs w:val="28"/>
                <w:lang w:val="kk-KZ"/>
              </w:rPr>
            </w:pPr>
            <w:r w:rsidRPr="005700E2">
              <w:rPr>
                <w:color w:val="auto"/>
                <w:sz w:val="28"/>
                <w:szCs w:val="28"/>
                <w:lang w:val="kk-KZ"/>
              </w:rPr>
              <w:t>міндетін атқарушы адам______________________________   ____________</w:t>
            </w:r>
          </w:p>
          <w:p w14:paraId="161E9E06" w14:textId="77777777" w:rsidR="007F0CEA" w:rsidRPr="005700E2" w:rsidRDefault="007F0CEA" w:rsidP="007E2CAD">
            <w:pPr>
              <w:pStyle w:val="p"/>
              <w:rPr>
                <w:color w:val="auto"/>
                <w:sz w:val="28"/>
                <w:szCs w:val="28"/>
                <w:lang w:val="kk-KZ"/>
              </w:rPr>
            </w:pPr>
            <w:r w:rsidRPr="005700E2">
              <w:rPr>
                <w:color w:val="auto"/>
                <w:sz w:val="28"/>
                <w:szCs w:val="28"/>
                <w:lang w:val="kk-KZ"/>
              </w:rPr>
              <w:t>                                         тегі, аты, әкесінің аты (ол бар болса)      қолы</w:t>
            </w:r>
          </w:p>
        </w:tc>
      </w:tr>
    </w:tbl>
    <w:p w14:paraId="32731F31" w14:textId="7B12335D" w:rsidR="007F0CEA" w:rsidRPr="005700E2" w:rsidRDefault="007F0CEA" w:rsidP="00895C7E">
      <w:pPr>
        <w:ind w:firstLine="0"/>
        <w:jc w:val="right"/>
        <w:rPr>
          <w:rFonts w:eastAsia="Times New Roman" w:cs="Times New Roman"/>
          <w:szCs w:val="28"/>
          <w:lang w:val="kk-KZ" w:eastAsia="ru-RU"/>
        </w:rPr>
      </w:pPr>
    </w:p>
    <w:p w14:paraId="04496D53" w14:textId="77777777" w:rsidR="007F0CEA" w:rsidRPr="005700E2" w:rsidRDefault="007F0CEA" w:rsidP="00895C7E">
      <w:pPr>
        <w:ind w:firstLine="0"/>
        <w:jc w:val="right"/>
        <w:rPr>
          <w:rFonts w:eastAsia="Times New Roman" w:cs="Times New Roman"/>
          <w:szCs w:val="28"/>
          <w:lang w:val="kk-KZ" w:eastAsia="ru-RU"/>
        </w:rPr>
      </w:pPr>
    </w:p>
    <w:p w14:paraId="2A238FCD" w14:textId="3FB19B3B" w:rsidR="0056561F" w:rsidRPr="005700E2" w:rsidRDefault="00CE0D29" w:rsidP="0056561F">
      <w:pPr>
        <w:pStyle w:val="pc"/>
        <w:ind w:firstLine="709"/>
        <w:jc w:val="both"/>
        <w:rPr>
          <w:color w:val="auto"/>
          <w:sz w:val="28"/>
          <w:szCs w:val="28"/>
          <w:lang w:val="kk-KZ"/>
        </w:rPr>
      </w:pPr>
      <w:r w:rsidRPr="005700E2">
        <w:rPr>
          <w:sz w:val="28"/>
          <w:szCs w:val="28"/>
          <w:lang w:val="kk-KZ"/>
        </w:rPr>
        <w:t xml:space="preserve">Ескертпе: нысан </w:t>
      </w:r>
      <w:r w:rsidR="0056561F" w:rsidRPr="005700E2">
        <w:rPr>
          <w:sz w:val="28"/>
          <w:szCs w:val="28"/>
          <w:lang w:val="kk-KZ"/>
        </w:rPr>
        <w:t>«</w:t>
      </w:r>
      <w:r w:rsidR="0056561F" w:rsidRPr="005700E2">
        <w:rPr>
          <w:bCs/>
          <w:color w:val="auto"/>
          <w:sz w:val="28"/>
          <w:szCs w:val="28"/>
          <w:lang w:val="kk-KZ"/>
        </w:rPr>
        <w:t>Пайда мен зиян туралы есеп</w:t>
      </w:r>
      <w:r w:rsidR="0056561F" w:rsidRPr="005700E2">
        <w:rPr>
          <w:sz w:val="28"/>
          <w:szCs w:val="28"/>
          <w:lang w:val="kk-KZ"/>
        </w:rPr>
        <w:t>» әкімшілік де</w:t>
      </w:r>
      <w:r w:rsidR="00CC6D72" w:rsidRPr="005700E2">
        <w:rPr>
          <w:sz w:val="28"/>
          <w:szCs w:val="28"/>
          <w:lang w:val="kk-KZ"/>
        </w:rPr>
        <w:t>ректерді жинауға арналған нысан</w:t>
      </w:r>
      <w:r w:rsidR="0056561F" w:rsidRPr="005700E2">
        <w:rPr>
          <w:sz w:val="28"/>
          <w:szCs w:val="28"/>
          <w:lang w:val="kk-KZ"/>
        </w:rPr>
        <w:t>ы</w:t>
      </w:r>
      <w:r w:rsidR="00CC6D72" w:rsidRPr="005700E2">
        <w:rPr>
          <w:sz w:val="28"/>
          <w:szCs w:val="28"/>
          <w:lang w:val="kk-KZ"/>
        </w:rPr>
        <w:t>н</w:t>
      </w:r>
      <w:r w:rsidR="0056561F" w:rsidRPr="005700E2">
        <w:rPr>
          <w:sz w:val="28"/>
          <w:szCs w:val="28"/>
          <w:lang w:val="kk-KZ"/>
        </w:rPr>
        <w:t xml:space="preserve"> толтыру </w:t>
      </w:r>
      <w:r w:rsidR="00CC6D72" w:rsidRPr="005700E2">
        <w:rPr>
          <w:sz w:val="28"/>
          <w:szCs w:val="28"/>
          <w:lang w:val="kk-KZ"/>
        </w:rPr>
        <w:t>бойынша</w:t>
      </w:r>
      <w:r w:rsidR="0056561F" w:rsidRPr="005700E2">
        <w:rPr>
          <w:sz w:val="28"/>
          <w:szCs w:val="28"/>
          <w:lang w:val="kk-KZ"/>
        </w:rPr>
        <w:t xml:space="preserve"> түсіндірмеге сәйкес, Қаржы ұйымдарының қаржылық есептілікті ұсыну қағидаларына 10-</w:t>
      </w:r>
      <w:r w:rsidR="00165109" w:rsidRPr="005700E2">
        <w:rPr>
          <w:sz w:val="28"/>
          <w:szCs w:val="28"/>
          <w:lang w:val="kk-KZ"/>
        </w:rPr>
        <w:t xml:space="preserve">қосымшаға </w:t>
      </w:r>
      <w:r w:rsidR="0056561F" w:rsidRPr="005700E2">
        <w:rPr>
          <w:sz w:val="28"/>
          <w:szCs w:val="28"/>
          <w:lang w:val="kk-KZ"/>
        </w:rPr>
        <w:t>қосымшаға с</w:t>
      </w:r>
      <w:r w:rsidR="00CC6D72" w:rsidRPr="005700E2">
        <w:rPr>
          <w:sz w:val="28"/>
          <w:szCs w:val="28"/>
          <w:lang w:val="kk-KZ"/>
        </w:rPr>
        <w:t>ай</w:t>
      </w:r>
      <w:r w:rsidR="0056561F" w:rsidRPr="005700E2">
        <w:rPr>
          <w:sz w:val="28"/>
          <w:szCs w:val="28"/>
          <w:lang w:val="kk-KZ"/>
        </w:rPr>
        <w:t xml:space="preserve"> толтырылады.</w:t>
      </w:r>
    </w:p>
    <w:p w14:paraId="2E5B8B37" w14:textId="79A80069" w:rsidR="0056561F" w:rsidRPr="005700E2" w:rsidRDefault="0056561F">
      <w:pPr>
        <w:rPr>
          <w:rFonts w:eastAsia="Times New Roman" w:cs="Times New Roman"/>
          <w:szCs w:val="28"/>
          <w:lang w:val="kk-KZ" w:eastAsia="ru-RU"/>
        </w:rPr>
      </w:pPr>
      <w:r w:rsidRPr="005700E2">
        <w:rPr>
          <w:rFonts w:eastAsia="Times New Roman" w:cs="Times New Roman"/>
          <w:szCs w:val="28"/>
          <w:lang w:val="kk-KZ" w:eastAsia="ru-RU"/>
        </w:rPr>
        <w:br w:type="page"/>
      </w:r>
    </w:p>
    <w:p w14:paraId="3078475A" w14:textId="77777777" w:rsidR="0056561F" w:rsidRPr="005700E2" w:rsidRDefault="0056561F" w:rsidP="0056561F">
      <w:pPr>
        <w:pStyle w:val="pc"/>
        <w:jc w:val="right"/>
        <w:rPr>
          <w:sz w:val="28"/>
          <w:szCs w:val="28"/>
          <w:lang w:val="kk-KZ"/>
        </w:rPr>
      </w:pPr>
      <w:r w:rsidRPr="005700E2">
        <w:rPr>
          <w:sz w:val="28"/>
          <w:szCs w:val="28"/>
          <w:lang w:val="kk-KZ"/>
        </w:rPr>
        <w:lastRenderedPageBreak/>
        <w:t xml:space="preserve">Қаржы ұйымдарының қаржылық </w:t>
      </w:r>
    </w:p>
    <w:p w14:paraId="11562416" w14:textId="77777777" w:rsidR="0056561F" w:rsidRPr="005700E2" w:rsidRDefault="0056561F" w:rsidP="0056561F">
      <w:pPr>
        <w:pStyle w:val="pc"/>
        <w:jc w:val="right"/>
        <w:rPr>
          <w:sz w:val="28"/>
          <w:szCs w:val="28"/>
          <w:lang w:val="kk-KZ"/>
        </w:rPr>
      </w:pPr>
      <w:r w:rsidRPr="005700E2">
        <w:rPr>
          <w:sz w:val="28"/>
          <w:szCs w:val="28"/>
          <w:lang w:val="kk-KZ"/>
        </w:rPr>
        <w:t xml:space="preserve">есептілікті ұсыну қағидаларына </w:t>
      </w:r>
    </w:p>
    <w:p w14:paraId="30B3120C" w14:textId="620BDFCB" w:rsidR="0056561F" w:rsidRPr="005700E2" w:rsidRDefault="0056561F" w:rsidP="0056561F">
      <w:pPr>
        <w:pStyle w:val="pc"/>
        <w:jc w:val="right"/>
        <w:rPr>
          <w:sz w:val="28"/>
          <w:szCs w:val="28"/>
        </w:rPr>
      </w:pPr>
      <w:r w:rsidRPr="005700E2">
        <w:rPr>
          <w:sz w:val="28"/>
          <w:szCs w:val="28"/>
        </w:rPr>
        <w:t>1</w:t>
      </w:r>
      <w:r w:rsidRPr="005700E2">
        <w:rPr>
          <w:sz w:val="28"/>
          <w:szCs w:val="28"/>
          <w:lang w:val="kk-KZ"/>
        </w:rPr>
        <w:t>0</w:t>
      </w:r>
      <w:r w:rsidRPr="005700E2">
        <w:rPr>
          <w:sz w:val="28"/>
          <w:szCs w:val="28"/>
        </w:rPr>
        <w:t>-</w:t>
      </w:r>
      <w:r w:rsidR="00165109" w:rsidRPr="005700E2">
        <w:rPr>
          <w:sz w:val="28"/>
          <w:szCs w:val="28"/>
          <w:lang w:val="kk-KZ"/>
        </w:rPr>
        <w:t xml:space="preserve">қосымшаға </w:t>
      </w:r>
      <w:r w:rsidR="00B4547C" w:rsidRPr="005700E2">
        <w:rPr>
          <w:sz w:val="28"/>
          <w:szCs w:val="28"/>
        </w:rPr>
        <w:br/>
      </w:r>
      <w:r w:rsidRPr="005700E2">
        <w:rPr>
          <w:sz w:val="28"/>
          <w:szCs w:val="28"/>
        </w:rPr>
        <w:t>қосымша</w:t>
      </w:r>
    </w:p>
    <w:p w14:paraId="4AB02C79" w14:textId="23797452" w:rsidR="00361486" w:rsidRPr="005700E2" w:rsidRDefault="00361486" w:rsidP="00895C7E">
      <w:pPr>
        <w:ind w:firstLine="0"/>
        <w:jc w:val="center"/>
        <w:rPr>
          <w:rFonts w:eastAsia="Times New Roman" w:cs="Times New Roman"/>
          <w:szCs w:val="28"/>
          <w:lang w:eastAsia="ru-RU"/>
        </w:rPr>
      </w:pPr>
      <w:r w:rsidRPr="005700E2">
        <w:rPr>
          <w:rFonts w:eastAsia="Times New Roman" w:cs="Times New Roman"/>
          <w:szCs w:val="28"/>
          <w:lang w:eastAsia="ru-RU"/>
        </w:rPr>
        <w:t> </w:t>
      </w:r>
    </w:p>
    <w:p w14:paraId="0570442F" w14:textId="77777777" w:rsidR="001376A2" w:rsidRPr="005700E2" w:rsidRDefault="001376A2" w:rsidP="00895C7E">
      <w:pPr>
        <w:ind w:firstLine="0"/>
        <w:jc w:val="center"/>
        <w:rPr>
          <w:rFonts w:eastAsia="Times New Roman" w:cs="Times New Roman"/>
          <w:szCs w:val="28"/>
          <w:lang w:eastAsia="ru-RU"/>
        </w:rPr>
      </w:pPr>
    </w:p>
    <w:p w14:paraId="63A6ECA1" w14:textId="77777777" w:rsidR="00361486" w:rsidRPr="005700E2" w:rsidRDefault="00361486" w:rsidP="00895C7E">
      <w:pPr>
        <w:ind w:firstLine="0"/>
        <w:jc w:val="center"/>
        <w:rPr>
          <w:rFonts w:eastAsia="Times New Roman" w:cs="Times New Roman"/>
          <w:b/>
          <w:bCs/>
          <w:szCs w:val="28"/>
          <w:lang w:eastAsia="ru-RU"/>
        </w:rPr>
      </w:pPr>
      <w:r w:rsidRPr="005700E2">
        <w:rPr>
          <w:rFonts w:eastAsia="Times New Roman" w:cs="Times New Roman"/>
          <w:b/>
          <w:bCs/>
          <w:szCs w:val="28"/>
          <w:lang w:eastAsia="ru-RU"/>
        </w:rPr>
        <w:t xml:space="preserve">«Пайда мен зиян туралы есеп» </w:t>
      </w:r>
    </w:p>
    <w:p w14:paraId="15D0D20E" w14:textId="77777777" w:rsidR="00361486" w:rsidRPr="005700E2" w:rsidRDefault="00361486" w:rsidP="00895C7E">
      <w:pPr>
        <w:ind w:firstLine="0"/>
        <w:jc w:val="center"/>
        <w:rPr>
          <w:rFonts w:eastAsia="Times New Roman" w:cs="Times New Roman"/>
          <w:szCs w:val="28"/>
          <w:lang w:eastAsia="ru-RU"/>
        </w:rPr>
      </w:pPr>
      <w:r w:rsidRPr="005700E2">
        <w:rPr>
          <w:rFonts w:eastAsia="Times New Roman" w:cs="Times New Roman"/>
          <w:b/>
          <w:bCs/>
          <w:szCs w:val="28"/>
          <w:lang w:eastAsia="ru-RU"/>
        </w:rPr>
        <w:t>(индексі: 2Н-СҰ, кезеңділігі: тоқсан сайын)</w:t>
      </w:r>
    </w:p>
    <w:p w14:paraId="07171657" w14:textId="77777777" w:rsidR="00361486" w:rsidRPr="005700E2" w:rsidRDefault="00361486" w:rsidP="00895C7E">
      <w:pPr>
        <w:ind w:firstLine="0"/>
        <w:jc w:val="center"/>
        <w:rPr>
          <w:rFonts w:eastAsia="Times New Roman" w:cs="Times New Roman"/>
          <w:b/>
          <w:bCs/>
          <w:szCs w:val="28"/>
          <w:lang w:eastAsia="ru-RU"/>
        </w:rPr>
      </w:pPr>
      <w:r w:rsidRPr="005700E2">
        <w:rPr>
          <w:rFonts w:eastAsia="Times New Roman" w:cs="Times New Roman"/>
          <w:b/>
          <w:bCs/>
          <w:szCs w:val="28"/>
          <w:lang w:eastAsia="ru-RU"/>
        </w:rPr>
        <w:t>әкімшілік деректерді жинауға арналған нысан</w:t>
      </w:r>
      <w:r w:rsidRPr="005700E2">
        <w:rPr>
          <w:rFonts w:eastAsia="Times New Roman" w:cs="Times New Roman"/>
          <w:b/>
          <w:bCs/>
          <w:szCs w:val="28"/>
          <w:lang w:val="kk-KZ" w:eastAsia="ru-RU"/>
        </w:rPr>
        <w:t>ын</w:t>
      </w:r>
      <w:r w:rsidRPr="005700E2">
        <w:rPr>
          <w:rFonts w:eastAsia="Times New Roman" w:cs="Times New Roman"/>
          <w:b/>
          <w:bCs/>
          <w:szCs w:val="28"/>
          <w:lang w:eastAsia="ru-RU"/>
        </w:rPr>
        <w:t xml:space="preserve"> толтыру бойынша түсіндірме </w:t>
      </w:r>
    </w:p>
    <w:p w14:paraId="1BC0C460" w14:textId="77777777" w:rsidR="00361486" w:rsidRPr="005700E2" w:rsidRDefault="00361486" w:rsidP="00895C7E">
      <w:pPr>
        <w:ind w:firstLine="0"/>
        <w:jc w:val="center"/>
        <w:rPr>
          <w:rFonts w:eastAsia="Times New Roman" w:cs="Times New Roman"/>
          <w:szCs w:val="28"/>
          <w:lang w:eastAsia="ru-RU"/>
        </w:rPr>
      </w:pPr>
      <w:r w:rsidRPr="005700E2">
        <w:rPr>
          <w:rFonts w:eastAsia="Times New Roman" w:cs="Times New Roman"/>
          <w:szCs w:val="28"/>
          <w:lang w:eastAsia="ru-RU"/>
        </w:rPr>
        <w:t> </w:t>
      </w:r>
    </w:p>
    <w:p w14:paraId="4D3A5644" w14:textId="77777777" w:rsidR="00361486" w:rsidRPr="005700E2" w:rsidRDefault="00361486" w:rsidP="00895C7E">
      <w:pPr>
        <w:ind w:firstLine="0"/>
        <w:jc w:val="center"/>
        <w:rPr>
          <w:rFonts w:eastAsia="Times New Roman" w:cs="Times New Roman"/>
          <w:szCs w:val="28"/>
          <w:lang w:eastAsia="ru-RU"/>
        </w:rPr>
      </w:pPr>
      <w:r w:rsidRPr="005700E2">
        <w:rPr>
          <w:rFonts w:eastAsia="Times New Roman" w:cs="Times New Roman"/>
          <w:b/>
          <w:bCs/>
          <w:szCs w:val="28"/>
          <w:lang w:eastAsia="ru-RU"/>
        </w:rPr>
        <w:t>1-тарау. Жалпы ережелер</w:t>
      </w:r>
    </w:p>
    <w:p w14:paraId="520C3BCE" w14:textId="77777777" w:rsidR="00361486" w:rsidRPr="005700E2" w:rsidRDefault="00361486" w:rsidP="00895C7E">
      <w:pPr>
        <w:ind w:firstLine="0"/>
        <w:jc w:val="center"/>
        <w:rPr>
          <w:rFonts w:eastAsia="Times New Roman" w:cs="Times New Roman"/>
          <w:szCs w:val="28"/>
          <w:lang w:eastAsia="ru-RU"/>
        </w:rPr>
      </w:pPr>
      <w:r w:rsidRPr="005700E2">
        <w:rPr>
          <w:rFonts w:eastAsia="Times New Roman" w:cs="Times New Roman"/>
          <w:szCs w:val="28"/>
          <w:lang w:eastAsia="ru-RU"/>
        </w:rPr>
        <w:t> </w:t>
      </w:r>
    </w:p>
    <w:p w14:paraId="3A5F2427" w14:textId="77777777" w:rsidR="00361486" w:rsidRPr="005700E2" w:rsidRDefault="00361486" w:rsidP="00895C7E">
      <w:pPr>
        <w:rPr>
          <w:rFonts w:eastAsia="Times New Roman" w:cs="Times New Roman"/>
          <w:szCs w:val="28"/>
          <w:lang w:eastAsia="ru-RU"/>
        </w:rPr>
      </w:pPr>
      <w:r w:rsidRPr="005700E2">
        <w:rPr>
          <w:rFonts w:eastAsia="Times New Roman" w:cs="Times New Roman"/>
          <w:szCs w:val="28"/>
          <w:lang w:eastAsia="ru-RU"/>
        </w:rPr>
        <w:t>1. Осы түсіндірме «Пайда мен зиян туралы есеп» әкімшілік деректерді жинауға арналған нысанын (бұдан әрі – нысан) толтыру бойынша бірыңғай талаптар айқында</w:t>
      </w:r>
      <w:r w:rsidRPr="005700E2">
        <w:rPr>
          <w:rFonts w:eastAsia="Times New Roman" w:cs="Times New Roman"/>
          <w:szCs w:val="28"/>
          <w:lang w:val="kk-KZ" w:eastAsia="ru-RU"/>
        </w:rPr>
        <w:t>ла</w:t>
      </w:r>
      <w:r w:rsidRPr="005700E2">
        <w:rPr>
          <w:rFonts w:eastAsia="Times New Roman" w:cs="Times New Roman"/>
          <w:szCs w:val="28"/>
          <w:lang w:eastAsia="ru-RU"/>
        </w:rPr>
        <w:t>ды.</w:t>
      </w:r>
    </w:p>
    <w:p w14:paraId="6EFACF98" w14:textId="77777777" w:rsidR="00361486" w:rsidRPr="005700E2" w:rsidRDefault="00361486" w:rsidP="00895C7E">
      <w:pPr>
        <w:rPr>
          <w:rFonts w:eastAsia="Times New Roman" w:cs="Times New Roman"/>
          <w:szCs w:val="28"/>
          <w:lang w:eastAsia="ru-RU"/>
        </w:rPr>
      </w:pPr>
      <w:r w:rsidRPr="005700E2">
        <w:rPr>
          <w:rFonts w:eastAsia="Times New Roman" w:cs="Times New Roman"/>
          <w:szCs w:val="28"/>
          <w:lang w:eastAsia="ru-RU"/>
        </w:rPr>
        <w:t>2. Нысан «Қазақстан Республикасының Ұлттық Банкі туралы» Қазақстан Республикасы Заңының 15-бабы екінші бөлігінің 65) тармақшасына сәйкес әзірленді.</w:t>
      </w:r>
    </w:p>
    <w:p w14:paraId="26FAFBD9" w14:textId="77777777" w:rsidR="00361486" w:rsidRPr="005700E2" w:rsidRDefault="00361486" w:rsidP="00895C7E">
      <w:pPr>
        <w:rPr>
          <w:rFonts w:eastAsia="Times New Roman" w:cs="Times New Roman"/>
          <w:szCs w:val="28"/>
          <w:lang w:eastAsia="ru-RU"/>
        </w:rPr>
      </w:pPr>
      <w:r w:rsidRPr="005700E2">
        <w:rPr>
          <w:rFonts w:eastAsia="Times New Roman" w:cs="Times New Roman"/>
          <w:szCs w:val="28"/>
          <w:lang w:eastAsia="ru-RU"/>
        </w:rPr>
        <w:t>3. Нысанды сақтандыру (қайта сақтандыру) ұйымы, исламдық сақтандыру (қайта сақтандыру) ұйымы есепті кезеңнің соңындағы жағдай бойынша тоқсан сайын толтырады.</w:t>
      </w:r>
    </w:p>
    <w:p w14:paraId="059C709A" w14:textId="77777777" w:rsidR="00361486" w:rsidRPr="005700E2" w:rsidRDefault="00361486" w:rsidP="00895C7E">
      <w:pPr>
        <w:rPr>
          <w:rFonts w:eastAsia="Times New Roman" w:cs="Times New Roman"/>
          <w:szCs w:val="28"/>
          <w:lang w:eastAsia="ru-RU"/>
        </w:rPr>
      </w:pPr>
      <w:r w:rsidRPr="005700E2">
        <w:rPr>
          <w:rFonts w:eastAsia="Times New Roman" w:cs="Times New Roman"/>
          <w:szCs w:val="28"/>
          <w:lang w:eastAsia="ru-RU"/>
        </w:rPr>
        <w:t xml:space="preserve">4. Нысанды толтыру кезінде пайдаланылатын өлшем бірлігі </w:t>
      </w:r>
      <w:r w:rsidRPr="005700E2">
        <w:rPr>
          <w:rFonts w:eastAsia="Times New Roman" w:cs="Times New Roman"/>
          <w:szCs w:val="28"/>
          <w:lang w:val="kk-KZ" w:eastAsia="ru-RU"/>
        </w:rPr>
        <w:t>мың теңге деп</w:t>
      </w:r>
      <w:r w:rsidRPr="005700E2">
        <w:rPr>
          <w:rFonts w:eastAsia="Times New Roman" w:cs="Times New Roman"/>
          <w:szCs w:val="28"/>
          <w:lang w:eastAsia="ru-RU"/>
        </w:rPr>
        <w:t xml:space="preserve"> белгіленеді. 500 (бес жүз) теңгеден кем сома 0 (нөлге) дейін дөңгелектенеді, ал 500 (бес жүз) теңгеге тең және одан жоғары сома 1000 (</w:t>
      </w:r>
      <w:r w:rsidRPr="005700E2">
        <w:rPr>
          <w:rFonts w:eastAsia="Times New Roman" w:cs="Times New Roman"/>
          <w:szCs w:val="28"/>
          <w:lang w:val="kk-KZ" w:eastAsia="ru-RU"/>
        </w:rPr>
        <w:t xml:space="preserve">бір </w:t>
      </w:r>
      <w:r w:rsidRPr="005700E2">
        <w:rPr>
          <w:rFonts w:eastAsia="Times New Roman" w:cs="Times New Roman"/>
          <w:szCs w:val="28"/>
          <w:lang w:eastAsia="ru-RU"/>
        </w:rPr>
        <w:t>мың) теңгеге дейін дөңгелектенеді.</w:t>
      </w:r>
    </w:p>
    <w:p w14:paraId="5D988355" w14:textId="77777777" w:rsidR="00361486" w:rsidRPr="005700E2" w:rsidRDefault="00361486" w:rsidP="00895C7E">
      <w:pPr>
        <w:rPr>
          <w:rFonts w:eastAsia="Times New Roman" w:cs="Times New Roman"/>
          <w:szCs w:val="28"/>
          <w:lang w:eastAsia="ru-RU"/>
        </w:rPr>
      </w:pPr>
      <w:r w:rsidRPr="005700E2">
        <w:rPr>
          <w:rFonts w:eastAsia="Times New Roman" w:cs="Times New Roman"/>
          <w:szCs w:val="28"/>
          <w:lang w:eastAsia="ru-RU"/>
        </w:rPr>
        <w:t>5. Толтырылған нысанға басшы немесе оның міндетін атқаратын адам, бас бухгалтер және орындаушы қол қояды.</w:t>
      </w:r>
    </w:p>
    <w:p w14:paraId="3EF34758" w14:textId="77777777" w:rsidR="00361486" w:rsidRPr="005700E2" w:rsidRDefault="00361486" w:rsidP="00895C7E">
      <w:pPr>
        <w:rPr>
          <w:rFonts w:eastAsia="Times New Roman" w:cs="Times New Roman"/>
          <w:szCs w:val="28"/>
          <w:lang w:eastAsia="ru-RU"/>
        </w:rPr>
      </w:pPr>
      <w:r w:rsidRPr="005700E2">
        <w:rPr>
          <w:rFonts w:eastAsia="Times New Roman" w:cs="Times New Roman"/>
          <w:szCs w:val="28"/>
          <w:lang w:eastAsia="ru-RU"/>
        </w:rPr>
        <w:t> </w:t>
      </w:r>
    </w:p>
    <w:p w14:paraId="1604D14A" w14:textId="77777777" w:rsidR="00361486" w:rsidRPr="005700E2" w:rsidRDefault="00361486" w:rsidP="00895C7E">
      <w:pPr>
        <w:rPr>
          <w:rFonts w:eastAsia="Times New Roman" w:cs="Times New Roman"/>
          <w:szCs w:val="28"/>
          <w:lang w:eastAsia="ru-RU"/>
        </w:rPr>
      </w:pPr>
      <w:r w:rsidRPr="005700E2">
        <w:rPr>
          <w:rFonts w:eastAsia="Times New Roman" w:cs="Times New Roman"/>
          <w:szCs w:val="28"/>
          <w:lang w:eastAsia="ru-RU"/>
        </w:rPr>
        <w:t> </w:t>
      </w:r>
    </w:p>
    <w:p w14:paraId="51DDC0F3" w14:textId="77777777" w:rsidR="00361486" w:rsidRPr="005700E2" w:rsidRDefault="00361486" w:rsidP="00895C7E">
      <w:pPr>
        <w:jc w:val="center"/>
        <w:rPr>
          <w:rFonts w:eastAsia="Times New Roman" w:cs="Times New Roman"/>
          <w:szCs w:val="28"/>
          <w:lang w:eastAsia="ru-RU"/>
        </w:rPr>
      </w:pPr>
      <w:r w:rsidRPr="005700E2">
        <w:rPr>
          <w:rFonts w:eastAsia="Times New Roman" w:cs="Times New Roman"/>
          <w:b/>
          <w:bCs/>
          <w:szCs w:val="28"/>
          <w:lang w:eastAsia="ru-RU"/>
        </w:rPr>
        <w:t>2-тарау. Нысанды толтыру</w:t>
      </w:r>
    </w:p>
    <w:p w14:paraId="4340058A" w14:textId="77777777" w:rsidR="00361486" w:rsidRPr="005700E2" w:rsidRDefault="00361486" w:rsidP="00895C7E">
      <w:pPr>
        <w:jc w:val="center"/>
        <w:rPr>
          <w:rFonts w:eastAsia="Times New Roman" w:cs="Times New Roman"/>
          <w:szCs w:val="28"/>
          <w:lang w:eastAsia="ru-RU"/>
        </w:rPr>
      </w:pPr>
      <w:r w:rsidRPr="005700E2">
        <w:rPr>
          <w:rFonts w:eastAsia="Times New Roman" w:cs="Times New Roman"/>
          <w:szCs w:val="28"/>
          <w:lang w:eastAsia="ru-RU"/>
        </w:rPr>
        <w:t> </w:t>
      </w:r>
    </w:p>
    <w:p w14:paraId="0A21621E" w14:textId="77777777" w:rsidR="00361486" w:rsidRPr="005700E2" w:rsidRDefault="00361486" w:rsidP="00895C7E">
      <w:pPr>
        <w:rPr>
          <w:rFonts w:eastAsia="Times New Roman" w:cs="Times New Roman"/>
          <w:szCs w:val="28"/>
          <w:lang w:eastAsia="ru-RU"/>
        </w:rPr>
      </w:pPr>
      <w:r w:rsidRPr="005700E2">
        <w:rPr>
          <w:rFonts w:eastAsia="Times New Roman" w:cs="Times New Roman"/>
          <w:szCs w:val="28"/>
          <w:lang w:eastAsia="ru-RU"/>
        </w:rPr>
        <w:t>6. 3-бағанды толтыру кезінде есепті кезеңнің соңғы күнін қоса алғанда, есепті кезеңдегі деректер көрсетіледі.</w:t>
      </w:r>
    </w:p>
    <w:p w14:paraId="3DBDCA5A" w14:textId="77777777" w:rsidR="00361486" w:rsidRPr="005700E2" w:rsidRDefault="00361486" w:rsidP="00895C7E">
      <w:pPr>
        <w:rPr>
          <w:rFonts w:eastAsia="Times New Roman" w:cs="Times New Roman"/>
          <w:szCs w:val="28"/>
          <w:lang w:eastAsia="ru-RU"/>
        </w:rPr>
      </w:pPr>
      <w:r w:rsidRPr="005700E2">
        <w:rPr>
          <w:rFonts w:eastAsia="Times New Roman" w:cs="Times New Roman"/>
          <w:szCs w:val="28"/>
          <w:lang w:eastAsia="ru-RU"/>
        </w:rPr>
        <w:t xml:space="preserve">7. 4-бағанда ағымдағы жылдың басынан </w:t>
      </w:r>
      <w:r w:rsidRPr="005700E2">
        <w:rPr>
          <w:rFonts w:eastAsia="Times New Roman" w:cs="Times New Roman"/>
          <w:szCs w:val="28"/>
          <w:lang w:val="kk-KZ" w:eastAsia="ru-RU"/>
        </w:rPr>
        <w:t>бастап</w:t>
      </w:r>
      <w:r w:rsidRPr="005700E2">
        <w:rPr>
          <w:rFonts w:eastAsia="Times New Roman" w:cs="Times New Roman"/>
          <w:szCs w:val="28"/>
          <w:lang w:eastAsia="ru-RU"/>
        </w:rPr>
        <w:t xml:space="preserve"> кезеңдегі деректер (өспелі жиынтығымен) көрсетіледі.</w:t>
      </w:r>
    </w:p>
    <w:p w14:paraId="3508B40A" w14:textId="77777777" w:rsidR="00361486" w:rsidRPr="005700E2" w:rsidRDefault="00361486" w:rsidP="00895C7E">
      <w:pPr>
        <w:rPr>
          <w:rFonts w:eastAsia="Times New Roman" w:cs="Times New Roman"/>
          <w:szCs w:val="28"/>
          <w:lang w:eastAsia="ru-RU"/>
        </w:rPr>
      </w:pPr>
      <w:r w:rsidRPr="005700E2">
        <w:rPr>
          <w:rFonts w:eastAsia="Times New Roman" w:cs="Times New Roman"/>
          <w:szCs w:val="28"/>
          <w:lang w:eastAsia="ru-RU"/>
        </w:rPr>
        <w:t>8. 5-бағанда алдыңғы жылдың ұқсас кезеңіндегі деректер көрсетіледі.</w:t>
      </w:r>
    </w:p>
    <w:p w14:paraId="29EFB934" w14:textId="77777777" w:rsidR="00361486" w:rsidRPr="005700E2" w:rsidRDefault="00361486" w:rsidP="00895C7E">
      <w:pPr>
        <w:rPr>
          <w:rFonts w:eastAsia="Times New Roman" w:cs="Times New Roman"/>
          <w:szCs w:val="28"/>
          <w:lang w:eastAsia="ru-RU"/>
        </w:rPr>
      </w:pPr>
      <w:r w:rsidRPr="005700E2">
        <w:rPr>
          <w:rFonts w:eastAsia="Times New Roman" w:cs="Times New Roman"/>
          <w:szCs w:val="28"/>
          <w:lang w:eastAsia="ru-RU"/>
        </w:rPr>
        <w:t xml:space="preserve">9. 6-бағанда алдыңғы жылдың басынан </w:t>
      </w:r>
      <w:r w:rsidRPr="005700E2">
        <w:rPr>
          <w:rFonts w:eastAsia="Times New Roman" w:cs="Times New Roman"/>
          <w:szCs w:val="28"/>
          <w:lang w:val="kk-KZ" w:eastAsia="ru-RU"/>
        </w:rPr>
        <w:t>бастап</w:t>
      </w:r>
      <w:r w:rsidRPr="005700E2">
        <w:rPr>
          <w:rFonts w:eastAsia="Times New Roman" w:cs="Times New Roman"/>
          <w:szCs w:val="28"/>
          <w:lang w:eastAsia="ru-RU"/>
        </w:rPr>
        <w:t xml:space="preserve"> ұқсас кезеңдегі деректер (өспелі жиынтығымен) көрсетіледі.</w:t>
      </w:r>
    </w:p>
    <w:p w14:paraId="6CA0C3FF" w14:textId="77777777" w:rsidR="00361486" w:rsidRPr="005700E2" w:rsidRDefault="00361486" w:rsidP="00895C7E">
      <w:pPr>
        <w:rPr>
          <w:rFonts w:eastAsia="Times New Roman" w:cs="Times New Roman"/>
          <w:szCs w:val="28"/>
          <w:lang w:eastAsia="ru-RU"/>
        </w:rPr>
      </w:pPr>
      <w:r w:rsidRPr="005700E2">
        <w:rPr>
          <w:rFonts w:eastAsia="Times New Roman" w:cs="Times New Roman"/>
          <w:szCs w:val="28"/>
          <w:lang w:eastAsia="ru-RU"/>
        </w:rPr>
        <w:t>10. 1-46 аралығындағы жолдарда бас кітаптан немесе халықаралық қаржылық есептілік стандарттарының талаптары ескеріле отырып топтастырылған дерекқордан алынған ақпарат негізіндегі деректер көрсетіледі.</w:t>
      </w:r>
    </w:p>
    <w:p w14:paraId="37BE3DC3" w14:textId="6E8C121B" w:rsidR="00B95C10" w:rsidRPr="00C26495" w:rsidRDefault="00361486" w:rsidP="00895C7E">
      <w:pPr>
        <w:rPr>
          <w:rFonts w:cs="Times New Roman"/>
          <w:szCs w:val="28"/>
        </w:rPr>
      </w:pPr>
      <w:r w:rsidRPr="005700E2">
        <w:rPr>
          <w:rFonts w:eastAsia="Times New Roman" w:cs="Times New Roman"/>
          <w:szCs w:val="28"/>
          <w:lang w:eastAsia="ru-RU"/>
        </w:rPr>
        <w:t>11. Қаржылық есептілік түрі: жеке</w:t>
      </w:r>
      <w:r w:rsidR="007B7573" w:rsidRPr="005700E2">
        <w:rPr>
          <w:rFonts w:eastAsia="Times New Roman" w:cs="Times New Roman"/>
          <w:szCs w:val="28"/>
          <w:lang w:eastAsia="ru-RU"/>
        </w:rPr>
        <w:t>.</w:t>
      </w:r>
    </w:p>
    <w:sectPr w:rsidR="00B95C10" w:rsidRPr="00C26495" w:rsidSect="00FD49E2">
      <w:headerReference w:type="default" r:id="rId25"/>
      <w:pgSz w:w="11906" w:h="16838" w:code="9"/>
      <w:pgMar w:top="1418" w:right="850" w:bottom="1418" w:left="1418"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029FBF" w14:textId="77777777" w:rsidR="00CA3B6F" w:rsidRDefault="00CA3B6F" w:rsidP="0089347E">
      <w:r>
        <w:separator/>
      </w:r>
    </w:p>
  </w:endnote>
  <w:endnote w:type="continuationSeparator" w:id="0">
    <w:p w14:paraId="12405B5E" w14:textId="77777777" w:rsidR="00CA3B6F" w:rsidRDefault="00CA3B6F" w:rsidP="008934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imes/Kazakh">
    <w:altName w:val="Times New Roman"/>
    <w:panose1 w:val="00000000000000000000"/>
    <w:charset w:val="00"/>
    <w:family w:val="auto"/>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CED3EE" w14:textId="77777777" w:rsidR="00837DF9" w:rsidRDefault="00837DF9">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4151B9" w14:textId="77777777" w:rsidR="00837DF9" w:rsidRDefault="00837DF9">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43DA18" w14:textId="77777777" w:rsidR="00837DF9" w:rsidRDefault="00837DF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E25BB2" w14:textId="77777777" w:rsidR="00CA3B6F" w:rsidRDefault="00CA3B6F" w:rsidP="0089347E">
      <w:r>
        <w:separator/>
      </w:r>
    </w:p>
  </w:footnote>
  <w:footnote w:type="continuationSeparator" w:id="0">
    <w:p w14:paraId="7DA7A5CB" w14:textId="77777777" w:rsidR="00CA3B6F" w:rsidRDefault="00CA3B6F" w:rsidP="0089347E">
      <w:r>
        <w:continuationSeparator/>
      </w:r>
    </w:p>
  </w:footnote>
  <w:footnote w:id="1">
    <w:p w14:paraId="63CE857E" w14:textId="77777777" w:rsidR="00837DF9" w:rsidRDefault="00837DF9" w:rsidP="00837DF9">
      <w:pPr>
        <w:pStyle w:val="aff0"/>
        <w:jc w:val="both"/>
      </w:pPr>
      <w:r>
        <w:rPr>
          <w:rStyle w:val="aff2"/>
        </w:rPr>
        <w:footnoteRef/>
      </w:r>
      <w:r>
        <w:t xml:space="preserve"> </w:t>
      </w:r>
      <w:r w:rsidRPr="003A64C9">
        <w:t>Қазақстан Республикасы Ұлттық Банкі Басқармасының кейбір қаулыларына бухгалтерлік есеп жүргізу және қаржылық есептілікті ұсыну мәселелері бойынша өзгерістер мен толықтырулар енгізу туралы</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544513" w14:textId="77777777" w:rsidR="00837DF9" w:rsidRDefault="00837DF9">
    <w:pPr>
      <w:pStyle w:val="a3"/>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7799122"/>
      <w:docPartObj>
        <w:docPartGallery w:val="Page Numbers (Top of Page)"/>
        <w:docPartUnique/>
      </w:docPartObj>
    </w:sdtPr>
    <w:sdtEndPr/>
    <w:sdtContent>
      <w:p w14:paraId="73287785" w14:textId="035C718C" w:rsidR="00E842E1" w:rsidRDefault="00E842E1" w:rsidP="0089347E">
        <w:pPr>
          <w:pStyle w:val="a3"/>
          <w:ind w:firstLine="0"/>
          <w:jc w:val="center"/>
        </w:pPr>
        <w:r>
          <w:fldChar w:fldCharType="begin"/>
        </w:r>
        <w:r>
          <w:instrText>PAGE   \* MERGEFORMAT</w:instrText>
        </w:r>
        <w:r>
          <w:fldChar w:fldCharType="separate"/>
        </w:r>
        <w:r w:rsidR="00837DF9">
          <w:rPr>
            <w:noProof/>
          </w:rPr>
          <w:t>88</w:t>
        </w:r>
        <w:r>
          <w:fldChar w:fldCharType="end"/>
        </w:r>
      </w:p>
    </w:sdtContent>
  </w:sdt>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63217557"/>
      <w:docPartObj>
        <w:docPartGallery w:val="Page Numbers (Top of Page)"/>
        <w:docPartUnique/>
      </w:docPartObj>
    </w:sdtPr>
    <w:sdtEndPr/>
    <w:sdtContent>
      <w:p w14:paraId="6DF356C8" w14:textId="2AD272D1" w:rsidR="00E842E1" w:rsidRDefault="00E842E1" w:rsidP="0089347E">
        <w:pPr>
          <w:pStyle w:val="a3"/>
          <w:ind w:firstLine="0"/>
          <w:jc w:val="center"/>
        </w:pPr>
        <w:r>
          <w:fldChar w:fldCharType="begin"/>
        </w:r>
        <w:r>
          <w:instrText>PAGE   \* MERGEFORMAT</w:instrText>
        </w:r>
        <w:r>
          <w:fldChar w:fldCharType="separate"/>
        </w:r>
        <w:r w:rsidR="00837DF9">
          <w:rPr>
            <w:noProof/>
          </w:rPr>
          <w:t>97</w:t>
        </w:r>
        <w:r>
          <w:fldChar w:fldCharType="end"/>
        </w:r>
      </w:p>
    </w:sdtContent>
  </w:sdt>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71361170"/>
      <w:docPartObj>
        <w:docPartGallery w:val="Page Numbers (Top of Page)"/>
        <w:docPartUnique/>
      </w:docPartObj>
    </w:sdtPr>
    <w:sdtEndPr/>
    <w:sdtContent>
      <w:p w14:paraId="78F57FD2" w14:textId="6BFA053B" w:rsidR="00E842E1" w:rsidRDefault="00E842E1" w:rsidP="0089347E">
        <w:pPr>
          <w:pStyle w:val="a3"/>
          <w:ind w:firstLine="0"/>
          <w:jc w:val="center"/>
        </w:pPr>
        <w:r>
          <w:fldChar w:fldCharType="begin"/>
        </w:r>
        <w:r>
          <w:instrText>PAGE   \* MERGEFORMAT</w:instrText>
        </w:r>
        <w:r>
          <w:fldChar w:fldCharType="separate"/>
        </w:r>
        <w:r w:rsidR="00837DF9">
          <w:rPr>
            <w:noProof/>
          </w:rPr>
          <w:t>122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8519548"/>
      <w:docPartObj>
        <w:docPartGallery w:val="Page Numbers (Top of Page)"/>
        <w:docPartUnique/>
      </w:docPartObj>
    </w:sdtPr>
    <w:sdtEndPr/>
    <w:sdtContent>
      <w:p w14:paraId="2FB58910" w14:textId="12A38A1C" w:rsidR="00E842E1" w:rsidRDefault="00E842E1" w:rsidP="0089347E">
        <w:pPr>
          <w:pStyle w:val="a3"/>
          <w:ind w:firstLine="0"/>
          <w:jc w:val="center"/>
        </w:pPr>
        <w:r>
          <w:fldChar w:fldCharType="begin"/>
        </w:r>
        <w:r>
          <w:instrText>PAGE   \* MERGEFORMAT</w:instrText>
        </w:r>
        <w:r>
          <w:fldChar w:fldCharType="separate"/>
        </w:r>
        <w:r w:rsidR="00837DF9">
          <w:rPr>
            <w:noProof/>
          </w:rPr>
          <w:t>22</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7ADDF9" w14:textId="77777777" w:rsidR="00837DF9" w:rsidRPr="00837DF9" w:rsidRDefault="00837DF9" w:rsidP="00837DF9">
    <w:pPr>
      <w:pStyle w:val="a3"/>
      <w:jc w:val="center"/>
      <w:rPr>
        <w:i/>
        <w:color w:val="000000"/>
        <w:sz w:val="24"/>
        <w:szCs w:val="28"/>
        <w:lang w:val="kk-KZ"/>
      </w:rPr>
    </w:pPr>
    <w:bookmarkStart w:id="0" w:name="_GoBack"/>
    <w:r w:rsidRPr="00837DF9">
      <w:rPr>
        <w:i/>
        <w:color w:val="000000"/>
        <w:sz w:val="24"/>
        <w:szCs w:val="28"/>
        <w:lang w:val="kk-KZ"/>
      </w:rPr>
      <w:t>Қазақстан Республикасы Әділет министрлігінде</w:t>
    </w:r>
  </w:p>
  <w:p w14:paraId="65DD0D41" w14:textId="5F3FF803" w:rsidR="00837DF9" w:rsidRPr="00837DF9" w:rsidRDefault="00837DF9" w:rsidP="00837DF9">
    <w:pPr>
      <w:pStyle w:val="a3"/>
      <w:jc w:val="center"/>
      <w:rPr>
        <w:sz w:val="24"/>
      </w:rPr>
    </w:pPr>
    <w:r w:rsidRPr="00837DF9">
      <w:rPr>
        <w:i/>
        <w:color w:val="000000"/>
        <w:sz w:val="24"/>
        <w:szCs w:val="28"/>
        <w:lang w:val="kk-KZ"/>
      </w:rPr>
      <w:t>2023 жылғы 4 желтоқсанда № 33720 тіркелген</w:t>
    </w:r>
    <w:bookmarkEnd w:id="0"/>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52021009"/>
      <w:docPartObj>
        <w:docPartGallery w:val="Page Numbers (Top of Page)"/>
        <w:docPartUnique/>
      </w:docPartObj>
    </w:sdtPr>
    <w:sdtEndPr/>
    <w:sdtContent>
      <w:p w14:paraId="644D1CA2" w14:textId="6A8173CC" w:rsidR="00E842E1" w:rsidRDefault="00E842E1" w:rsidP="0089347E">
        <w:pPr>
          <w:pStyle w:val="a3"/>
          <w:ind w:firstLine="0"/>
          <w:jc w:val="center"/>
        </w:pPr>
        <w:r>
          <w:fldChar w:fldCharType="begin"/>
        </w:r>
        <w:r>
          <w:instrText>PAGE   \* MERGEFORMAT</w:instrText>
        </w:r>
        <w:r>
          <w:fldChar w:fldCharType="separate"/>
        </w:r>
        <w:r w:rsidR="00837DF9">
          <w:rPr>
            <w:noProof/>
          </w:rPr>
          <w:t>50</w:t>
        </w:r>
        <w:r>
          <w:fldChar w:fldCharType="end"/>
        </w:r>
      </w:p>
    </w:sdtContent>
  </w:sdt>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4302256"/>
      <w:docPartObj>
        <w:docPartGallery w:val="Page Numbers (Top of Page)"/>
        <w:docPartUnique/>
      </w:docPartObj>
    </w:sdtPr>
    <w:sdtEndPr/>
    <w:sdtContent>
      <w:p w14:paraId="3DC0CEB9" w14:textId="6D9C60D5" w:rsidR="00E842E1" w:rsidRDefault="00E842E1" w:rsidP="0089347E">
        <w:pPr>
          <w:pStyle w:val="a3"/>
          <w:ind w:firstLine="0"/>
          <w:jc w:val="center"/>
        </w:pPr>
        <w:r>
          <w:fldChar w:fldCharType="begin"/>
        </w:r>
        <w:r>
          <w:instrText>PAGE   \* MERGEFORMAT</w:instrText>
        </w:r>
        <w:r>
          <w:fldChar w:fldCharType="separate"/>
        </w:r>
        <w:r w:rsidR="00837DF9">
          <w:rPr>
            <w:noProof/>
          </w:rPr>
          <w:t>52</w:t>
        </w:r>
        <w:r>
          <w:fldChar w:fldCharType="end"/>
        </w:r>
      </w:p>
    </w:sdtContent>
  </w:sdt>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620743"/>
      <w:docPartObj>
        <w:docPartGallery w:val="Page Numbers (Top of Page)"/>
        <w:docPartUnique/>
      </w:docPartObj>
    </w:sdtPr>
    <w:sdtEndPr/>
    <w:sdtContent>
      <w:p w14:paraId="1B9443F2" w14:textId="4327139E" w:rsidR="00E842E1" w:rsidRDefault="00E842E1" w:rsidP="0089347E">
        <w:pPr>
          <w:pStyle w:val="a3"/>
          <w:ind w:firstLine="0"/>
          <w:jc w:val="center"/>
        </w:pPr>
        <w:r>
          <w:fldChar w:fldCharType="begin"/>
        </w:r>
        <w:r>
          <w:instrText>PAGE   \* MERGEFORMAT</w:instrText>
        </w:r>
        <w:r>
          <w:fldChar w:fldCharType="separate"/>
        </w:r>
        <w:r w:rsidR="00837DF9">
          <w:rPr>
            <w:noProof/>
          </w:rPr>
          <w:t>55</w:t>
        </w:r>
        <w:r>
          <w:fldChar w:fldCharType="end"/>
        </w:r>
      </w:p>
    </w:sdtContent>
  </w:sdt>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1645532"/>
      <w:docPartObj>
        <w:docPartGallery w:val="Page Numbers (Top of Page)"/>
        <w:docPartUnique/>
      </w:docPartObj>
    </w:sdtPr>
    <w:sdtEndPr/>
    <w:sdtContent>
      <w:p w14:paraId="5C662D5E" w14:textId="7DA32042" w:rsidR="00E842E1" w:rsidRDefault="00E842E1" w:rsidP="0089347E">
        <w:pPr>
          <w:pStyle w:val="a3"/>
          <w:ind w:firstLine="0"/>
          <w:jc w:val="center"/>
        </w:pPr>
        <w:r>
          <w:fldChar w:fldCharType="begin"/>
        </w:r>
        <w:r>
          <w:instrText>PAGE   \* MERGEFORMAT</w:instrText>
        </w:r>
        <w:r>
          <w:fldChar w:fldCharType="separate"/>
        </w:r>
        <w:r w:rsidR="00837DF9">
          <w:rPr>
            <w:noProof/>
          </w:rPr>
          <w:t>69</w:t>
        </w:r>
        <w:r>
          <w:fldChar w:fldCharType="end"/>
        </w:r>
      </w:p>
    </w:sdtContent>
  </w:sdt>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6393957"/>
      <w:docPartObj>
        <w:docPartGallery w:val="Page Numbers (Top of Page)"/>
        <w:docPartUnique/>
      </w:docPartObj>
    </w:sdtPr>
    <w:sdtEndPr/>
    <w:sdtContent>
      <w:p w14:paraId="07184BE3" w14:textId="4A559CE0" w:rsidR="00E842E1" w:rsidRDefault="00E842E1" w:rsidP="0089347E">
        <w:pPr>
          <w:pStyle w:val="a3"/>
          <w:ind w:firstLine="0"/>
          <w:jc w:val="center"/>
        </w:pPr>
        <w:r>
          <w:fldChar w:fldCharType="begin"/>
        </w:r>
        <w:r>
          <w:instrText>PAGE   \* MERGEFORMAT</w:instrText>
        </w:r>
        <w:r>
          <w:fldChar w:fldCharType="separate"/>
        </w:r>
        <w:r w:rsidR="00837DF9">
          <w:rPr>
            <w:noProof/>
          </w:rPr>
          <w:t>71</w:t>
        </w:r>
        <w:r>
          <w:fldChar w:fldCharType="end"/>
        </w:r>
      </w:p>
    </w:sdtContent>
  </w:sdt>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86608717"/>
      <w:docPartObj>
        <w:docPartGallery w:val="Page Numbers (Top of Page)"/>
        <w:docPartUnique/>
      </w:docPartObj>
    </w:sdtPr>
    <w:sdtEndPr/>
    <w:sdtContent>
      <w:p w14:paraId="4304243F" w14:textId="434F3F81" w:rsidR="00E842E1" w:rsidRDefault="00E842E1" w:rsidP="0089347E">
        <w:pPr>
          <w:pStyle w:val="a3"/>
          <w:ind w:firstLine="0"/>
          <w:jc w:val="center"/>
        </w:pPr>
        <w:r>
          <w:fldChar w:fldCharType="begin"/>
        </w:r>
        <w:r>
          <w:instrText>PAGE   \* MERGEFORMAT</w:instrText>
        </w:r>
        <w:r>
          <w:fldChar w:fldCharType="separate"/>
        </w:r>
        <w:r w:rsidR="00837DF9">
          <w:rPr>
            <w:noProof/>
          </w:rPr>
          <w:t>82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E10FA"/>
    <w:multiLevelType w:val="hybridMultilevel"/>
    <w:tmpl w:val="A4EED4D4"/>
    <w:lvl w:ilvl="0" w:tplc="94DADD18">
      <w:start w:val="40"/>
      <w:numFmt w:val="decimal"/>
      <w:lvlText w:val="%1)"/>
      <w:lvlJc w:val="left"/>
      <w:pPr>
        <w:tabs>
          <w:tab w:val="num" w:pos="1720"/>
        </w:tabs>
        <w:ind w:left="1720" w:hanging="1020"/>
      </w:pPr>
      <w:rPr>
        <w:rFonts w:hint="default"/>
      </w:rPr>
    </w:lvl>
    <w:lvl w:ilvl="1" w:tplc="04190019" w:tentative="1">
      <w:start w:val="1"/>
      <w:numFmt w:val="lowerLetter"/>
      <w:lvlText w:val="%2."/>
      <w:lvlJc w:val="left"/>
      <w:pPr>
        <w:tabs>
          <w:tab w:val="num" w:pos="1780"/>
        </w:tabs>
        <w:ind w:left="1780" w:hanging="360"/>
      </w:pPr>
    </w:lvl>
    <w:lvl w:ilvl="2" w:tplc="0419001B" w:tentative="1">
      <w:start w:val="1"/>
      <w:numFmt w:val="lowerRoman"/>
      <w:lvlText w:val="%3."/>
      <w:lvlJc w:val="right"/>
      <w:pPr>
        <w:tabs>
          <w:tab w:val="num" w:pos="2500"/>
        </w:tabs>
        <w:ind w:left="2500" w:hanging="180"/>
      </w:pPr>
    </w:lvl>
    <w:lvl w:ilvl="3" w:tplc="0419000F" w:tentative="1">
      <w:start w:val="1"/>
      <w:numFmt w:val="decimal"/>
      <w:lvlText w:val="%4."/>
      <w:lvlJc w:val="left"/>
      <w:pPr>
        <w:tabs>
          <w:tab w:val="num" w:pos="3220"/>
        </w:tabs>
        <w:ind w:left="3220" w:hanging="360"/>
      </w:pPr>
    </w:lvl>
    <w:lvl w:ilvl="4" w:tplc="04190019" w:tentative="1">
      <w:start w:val="1"/>
      <w:numFmt w:val="lowerLetter"/>
      <w:lvlText w:val="%5."/>
      <w:lvlJc w:val="left"/>
      <w:pPr>
        <w:tabs>
          <w:tab w:val="num" w:pos="3940"/>
        </w:tabs>
        <w:ind w:left="3940" w:hanging="360"/>
      </w:pPr>
    </w:lvl>
    <w:lvl w:ilvl="5" w:tplc="0419001B" w:tentative="1">
      <w:start w:val="1"/>
      <w:numFmt w:val="lowerRoman"/>
      <w:lvlText w:val="%6."/>
      <w:lvlJc w:val="right"/>
      <w:pPr>
        <w:tabs>
          <w:tab w:val="num" w:pos="4660"/>
        </w:tabs>
        <w:ind w:left="4660" w:hanging="180"/>
      </w:pPr>
    </w:lvl>
    <w:lvl w:ilvl="6" w:tplc="0419000F" w:tentative="1">
      <w:start w:val="1"/>
      <w:numFmt w:val="decimal"/>
      <w:lvlText w:val="%7."/>
      <w:lvlJc w:val="left"/>
      <w:pPr>
        <w:tabs>
          <w:tab w:val="num" w:pos="5380"/>
        </w:tabs>
        <w:ind w:left="5380" w:hanging="360"/>
      </w:pPr>
    </w:lvl>
    <w:lvl w:ilvl="7" w:tplc="04190019" w:tentative="1">
      <w:start w:val="1"/>
      <w:numFmt w:val="lowerLetter"/>
      <w:lvlText w:val="%8."/>
      <w:lvlJc w:val="left"/>
      <w:pPr>
        <w:tabs>
          <w:tab w:val="num" w:pos="6100"/>
        </w:tabs>
        <w:ind w:left="6100" w:hanging="360"/>
      </w:pPr>
    </w:lvl>
    <w:lvl w:ilvl="8" w:tplc="0419001B" w:tentative="1">
      <w:start w:val="1"/>
      <w:numFmt w:val="lowerRoman"/>
      <w:lvlText w:val="%9."/>
      <w:lvlJc w:val="right"/>
      <w:pPr>
        <w:tabs>
          <w:tab w:val="num" w:pos="6820"/>
        </w:tabs>
        <w:ind w:left="6820" w:hanging="180"/>
      </w:pPr>
    </w:lvl>
  </w:abstractNum>
  <w:abstractNum w:abstractNumId="1" w15:restartNumberingAfterBreak="0">
    <w:nsid w:val="19836D08"/>
    <w:multiLevelType w:val="hybridMultilevel"/>
    <w:tmpl w:val="621E9882"/>
    <w:lvl w:ilvl="0" w:tplc="C924EFF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21D04E64"/>
    <w:multiLevelType w:val="hybridMultilevel"/>
    <w:tmpl w:val="A89A93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6554180"/>
    <w:multiLevelType w:val="hybridMultilevel"/>
    <w:tmpl w:val="8AC2CCB6"/>
    <w:lvl w:ilvl="0" w:tplc="A37E8234">
      <w:start w:val="1"/>
      <w:numFmt w:val="decimal"/>
      <w:lvlText w:val="%1."/>
      <w:lvlJc w:val="left"/>
      <w:pPr>
        <w:ind w:left="1069" w:hanging="360"/>
      </w:pPr>
      <w:rPr>
        <w:rFonts w:eastAsia="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2840630E"/>
    <w:multiLevelType w:val="hybridMultilevel"/>
    <w:tmpl w:val="10A6F7C6"/>
    <w:lvl w:ilvl="0" w:tplc="95B82BE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2A413961"/>
    <w:multiLevelType w:val="hybridMultilevel"/>
    <w:tmpl w:val="84869E0A"/>
    <w:lvl w:ilvl="0" w:tplc="F000C0C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15:restartNumberingAfterBreak="0">
    <w:nsid w:val="2D641DAA"/>
    <w:multiLevelType w:val="hybridMultilevel"/>
    <w:tmpl w:val="C6C85A28"/>
    <w:lvl w:ilvl="0" w:tplc="1924E2A8">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7" w15:restartNumberingAfterBreak="0">
    <w:nsid w:val="37074085"/>
    <w:multiLevelType w:val="hybridMultilevel"/>
    <w:tmpl w:val="5A063198"/>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8084363"/>
    <w:multiLevelType w:val="hybridMultilevel"/>
    <w:tmpl w:val="7084F1E6"/>
    <w:lvl w:ilvl="0" w:tplc="2FDC7D8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39F243ED"/>
    <w:multiLevelType w:val="hybridMultilevel"/>
    <w:tmpl w:val="0F8022C2"/>
    <w:lvl w:ilvl="0" w:tplc="04190011">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C7A5260"/>
    <w:multiLevelType w:val="hybridMultilevel"/>
    <w:tmpl w:val="97E0FD48"/>
    <w:lvl w:ilvl="0" w:tplc="EB50223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1" w15:restartNumberingAfterBreak="0">
    <w:nsid w:val="3C943550"/>
    <w:multiLevelType w:val="hybridMultilevel"/>
    <w:tmpl w:val="48183226"/>
    <w:lvl w:ilvl="0" w:tplc="AC9C56C6">
      <w:start w:val="1"/>
      <w:numFmt w:val="decimal"/>
      <w:lvlText w:val="%1)"/>
      <w:lvlJc w:val="left"/>
      <w:pPr>
        <w:ind w:left="1069" w:hanging="360"/>
      </w:pPr>
      <w:rPr>
        <w:rFonts w:cstheme="minorBidi" w:hint="default"/>
        <w:color w:val="auto"/>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51C53254"/>
    <w:multiLevelType w:val="hybridMultilevel"/>
    <w:tmpl w:val="CA20AD4A"/>
    <w:lvl w:ilvl="0" w:tplc="0C90608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551D7229"/>
    <w:multiLevelType w:val="hybridMultilevel"/>
    <w:tmpl w:val="10A6F7C6"/>
    <w:lvl w:ilvl="0" w:tplc="95B82BE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564D0B69"/>
    <w:multiLevelType w:val="hybridMultilevel"/>
    <w:tmpl w:val="0D0E2806"/>
    <w:lvl w:ilvl="0" w:tplc="D13A15E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69DC7ADA"/>
    <w:multiLevelType w:val="hybridMultilevel"/>
    <w:tmpl w:val="C748B2C4"/>
    <w:lvl w:ilvl="0" w:tplc="95B82BE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6C204AF5"/>
    <w:multiLevelType w:val="hybridMultilevel"/>
    <w:tmpl w:val="F454F34A"/>
    <w:lvl w:ilvl="0" w:tplc="0419000F">
      <w:start w:val="1"/>
      <w:numFmt w:val="decimal"/>
      <w:lvlText w:val="%1."/>
      <w:lvlJc w:val="left"/>
      <w:pPr>
        <w:tabs>
          <w:tab w:val="num" w:pos="1669"/>
        </w:tabs>
        <w:ind w:left="1669" w:hanging="360"/>
      </w:pPr>
    </w:lvl>
    <w:lvl w:ilvl="1" w:tplc="04190019" w:tentative="1">
      <w:start w:val="1"/>
      <w:numFmt w:val="lowerLetter"/>
      <w:lvlText w:val="%2."/>
      <w:lvlJc w:val="left"/>
      <w:pPr>
        <w:tabs>
          <w:tab w:val="num" w:pos="2389"/>
        </w:tabs>
        <w:ind w:left="2389" w:hanging="360"/>
      </w:pPr>
    </w:lvl>
    <w:lvl w:ilvl="2" w:tplc="0419001B" w:tentative="1">
      <w:start w:val="1"/>
      <w:numFmt w:val="lowerRoman"/>
      <w:lvlText w:val="%3."/>
      <w:lvlJc w:val="right"/>
      <w:pPr>
        <w:tabs>
          <w:tab w:val="num" w:pos="3109"/>
        </w:tabs>
        <w:ind w:left="3109" w:hanging="180"/>
      </w:pPr>
    </w:lvl>
    <w:lvl w:ilvl="3" w:tplc="0419000F" w:tentative="1">
      <w:start w:val="1"/>
      <w:numFmt w:val="decimal"/>
      <w:lvlText w:val="%4."/>
      <w:lvlJc w:val="left"/>
      <w:pPr>
        <w:tabs>
          <w:tab w:val="num" w:pos="3829"/>
        </w:tabs>
        <w:ind w:left="3829" w:hanging="360"/>
      </w:pPr>
    </w:lvl>
    <w:lvl w:ilvl="4" w:tplc="04190019" w:tentative="1">
      <w:start w:val="1"/>
      <w:numFmt w:val="lowerLetter"/>
      <w:lvlText w:val="%5."/>
      <w:lvlJc w:val="left"/>
      <w:pPr>
        <w:tabs>
          <w:tab w:val="num" w:pos="4549"/>
        </w:tabs>
        <w:ind w:left="4549" w:hanging="360"/>
      </w:pPr>
    </w:lvl>
    <w:lvl w:ilvl="5" w:tplc="0419001B" w:tentative="1">
      <w:start w:val="1"/>
      <w:numFmt w:val="lowerRoman"/>
      <w:lvlText w:val="%6."/>
      <w:lvlJc w:val="right"/>
      <w:pPr>
        <w:tabs>
          <w:tab w:val="num" w:pos="5269"/>
        </w:tabs>
        <w:ind w:left="5269" w:hanging="180"/>
      </w:pPr>
    </w:lvl>
    <w:lvl w:ilvl="6" w:tplc="0419000F" w:tentative="1">
      <w:start w:val="1"/>
      <w:numFmt w:val="decimal"/>
      <w:lvlText w:val="%7."/>
      <w:lvlJc w:val="left"/>
      <w:pPr>
        <w:tabs>
          <w:tab w:val="num" w:pos="5989"/>
        </w:tabs>
        <w:ind w:left="5989" w:hanging="360"/>
      </w:pPr>
    </w:lvl>
    <w:lvl w:ilvl="7" w:tplc="04190019" w:tentative="1">
      <w:start w:val="1"/>
      <w:numFmt w:val="lowerLetter"/>
      <w:lvlText w:val="%8."/>
      <w:lvlJc w:val="left"/>
      <w:pPr>
        <w:tabs>
          <w:tab w:val="num" w:pos="6709"/>
        </w:tabs>
        <w:ind w:left="6709" w:hanging="360"/>
      </w:pPr>
    </w:lvl>
    <w:lvl w:ilvl="8" w:tplc="0419001B" w:tentative="1">
      <w:start w:val="1"/>
      <w:numFmt w:val="lowerRoman"/>
      <w:lvlText w:val="%9."/>
      <w:lvlJc w:val="right"/>
      <w:pPr>
        <w:tabs>
          <w:tab w:val="num" w:pos="7429"/>
        </w:tabs>
        <w:ind w:left="7429" w:hanging="180"/>
      </w:pPr>
    </w:lvl>
  </w:abstractNum>
  <w:abstractNum w:abstractNumId="17" w15:restartNumberingAfterBreak="0">
    <w:nsid w:val="77B10C47"/>
    <w:multiLevelType w:val="hybridMultilevel"/>
    <w:tmpl w:val="47CE171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7B0D71CE"/>
    <w:multiLevelType w:val="hybridMultilevel"/>
    <w:tmpl w:val="1E2E5292"/>
    <w:lvl w:ilvl="0" w:tplc="522265C2">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0"/>
  </w:num>
  <w:num w:numId="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8"/>
  </w:num>
  <w:num w:numId="5">
    <w:abstractNumId w:val="6"/>
  </w:num>
  <w:num w:numId="6">
    <w:abstractNumId w:val="7"/>
  </w:num>
  <w:num w:numId="7">
    <w:abstractNumId w:val="9"/>
  </w:num>
  <w:num w:numId="8">
    <w:abstractNumId w:val="12"/>
  </w:num>
  <w:num w:numId="9">
    <w:abstractNumId w:val="17"/>
  </w:num>
  <w:num w:numId="10">
    <w:abstractNumId w:val="3"/>
  </w:num>
  <w:num w:numId="11">
    <w:abstractNumId w:val="5"/>
  </w:num>
  <w:num w:numId="12">
    <w:abstractNumId w:val="1"/>
  </w:num>
  <w:num w:numId="13">
    <w:abstractNumId w:val="13"/>
  </w:num>
  <w:num w:numId="14">
    <w:abstractNumId w:val="8"/>
  </w:num>
  <w:num w:numId="15">
    <w:abstractNumId w:val="14"/>
  </w:num>
  <w:num w:numId="16">
    <w:abstractNumId w:val="4"/>
  </w:num>
  <w:num w:numId="17">
    <w:abstractNumId w:val="2"/>
  </w:num>
  <w:num w:numId="18">
    <w:abstractNumId w:val="15"/>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6159"/>
    <w:rsid w:val="00002A6F"/>
    <w:rsid w:val="00002D6E"/>
    <w:rsid w:val="0000605E"/>
    <w:rsid w:val="00006499"/>
    <w:rsid w:val="00015431"/>
    <w:rsid w:val="000166F4"/>
    <w:rsid w:val="000211A4"/>
    <w:rsid w:val="00021F69"/>
    <w:rsid w:val="00023A06"/>
    <w:rsid w:val="00024732"/>
    <w:rsid w:val="0002604D"/>
    <w:rsid w:val="00026957"/>
    <w:rsid w:val="000273E0"/>
    <w:rsid w:val="000309EB"/>
    <w:rsid w:val="00031F11"/>
    <w:rsid w:val="000339C3"/>
    <w:rsid w:val="00034502"/>
    <w:rsid w:val="00040FCE"/>
    <w:rsid w:val="000417BF"/>
    <w:rsid w:val="000447E3"/>
    <w:rsid w:val="00051269"/>
    <w:rsid w:val="000544A8"/>
    <w:rsid w:val="00055C22"/>
    <w:rsid w:val="00055ECA"/>
    <w:rsid w:val="0005745B"/>
    <w:rsid w:val="0005758A"/>
    <w:rsid w:val="000609EF"/>
    <w:rsid w:val="00060D38"/>
    <w:rsid w:val="000660FD"/>
    <w:rsid w:val="0006614F"/>
    <w:rsid w:val="00067490"/>
    <w:rsid w:val="00073D9E"/>
    <w:rsid w:val="00075A63"/>
    <w:rsid w:val="000762EC"/>
    <w:rsid w:val="00076CE1"/>
    <w:rsid w:val="00080192"/>
    <w:rsid w:val="000852A0"/>
    <w:rsid w:val="0009281B"/>
    <w:rsid w:val="000A52AE"/>
    <w:rsid w:val="000A710D"/>
    <w:rsid w:val="000B1046"/>
    <w:rsid w:val="000B1123"/>
    <w:rsid w:val="000B5EC4"/>
    <w:rsid w:val="000B6653"/>
    <w:rsid w:val="000B77E3"/>
    <w:rsid w:val="000C2D68"/>
    <w:rsid w:val="000C326D"/>
    <w:rsid w:val="000D6F30"/>
    <w:rsid w:val="000D778F"/>
    <w:rsid w:val="000D7D25"/>
    <w:rsid w:val="000E0DA8"/>
    <w:rsid w:val="000E1D6D"/>
    <w:rsid w:val="000E267F"/>
    <w:rsid w:val="000E6C3A"/>
    <w:rsid w:val="000E6DB8"/>
    <w:rsid w:val="000F0A9A"/>
    <w:rsid w:val="000F2475"/>
    <w:rsid w:val="000F5F4F"/>
    <w:rsid w:val="00100FE0"/>
    <w:rsid w:val="0010177D"/>
    <w:rsid w:val="0010186C"/>
    <w:rsid w:val="001123B4"/>
    <w:rsid w:val="00112ACB"/>
    <w:rsid w:val="00113421"/>
    <w:rsid w:val="00115A0A"/>
    <w:rsid w:val="00117D03"/>
    <w:rsid w:val="00120F33"/>
    <w:rsid w:val="00122C01"/>
    <w:rsid w:val="00126739"/>
    <w:rsid w:val="00127974"/>
    <w:rsid w:val="001302AF"/>
    <w:rsid w:val="00130ED4"/>
    <w:rsid w:val="00132D70"/>
    <w:rsid w:val="00135581"/>
    <w:rsid w:val="0013595F"/>
    <w:rsid w:val="00136124"/>
    <w:rsid w:val="001376A2"/>
    <w:rsid w:val="001439B7"/>
    <w:rsid w:val="00143F66"/>
    <w:rsid w:val="001529B5"/>
    <w:rsid w:val="001534C6"/>
    <w:rsid w:val="00153E59"/>
    <w:rsid w:val="00155C78"/>
    <w:rsid w:val="0015789F"/>
    <w:rsid w:val="00164CE6"/>
    <w:rsid w:val="00165109"/>
    <w:rsid w:val="00166F59"/>
    <w:rsid w:val="00172A72"/>
    <w:rsid w:val="00174CC3"/>
    <w:rsid w:val="00174E3E"/>
    <w:rsid w:val="00177366"/>
    <w:rsid w:val="00180C68"/>
    <w:rsid w:val="00185788"/>
    <w:rsid w:val="00186E8B"/>
    <w:rsid w:val="00187ABC"/>
    <w:rsid w:val="0019364A"/>
    <w:rsid w:val="00194036"/>
    <w:rsid w:val="00194934"/>
    <w:rsid w:val="00196E79"/>
    <w:rsid w:val="00196F74"/>
    <w:rsid w:val="001A128C"/>
    <w:rsid w:val="001A4B09"/>
    <w:rsid w:val="001A75F3"/>
    <w:rsid w:val="001B0075"/>
    <w:rsid w:val="001B03C4"/>
    <w:rsid w:val="001B0818"/>
    <w:rsid w:val="001B218E"/>
    <w:rsid w:val="001B2850"/>
    <w:rsid w:val="001B7929"/>
    <w:rsid w:val="001C3B01"/>
    <w:rsid w:val="001C491F"/>
    <w:rsid w:val="001C64B1"/>
    <w:rsid w:val="001C6AF9"/>
    <w:rsid w:val="001D41CA"/>
    <w:rsid w:val="001D4BF4"/>
    <w:rsid w:val="001D53C5"/>
    <w:rsid w:val="001D5C77"/>
    <w:rsid w:val="001E2B14"/>
    <w:rsid w:val="001E37A0"/>
    <w:rsid w:val="001E5B9C"/>
    <w:rsid w:val="001E7F82"/>
    <w:rsid w:val="001F060D"/>
    <w:rsid w:val="001F071C"/>
    <w:rsid w:val="001F0E42"/>
    <w:rsid w:val="001F1233"/>
    <w:rsid w:val="001F1C61"/>
    <w:rsid w:val="001F4DE8"/>
    <w:rsid w:val="001F5571"/>
    <w:rsid w:val="001F5DB6"/>
    <w:rsid w:val="001F634E"/>
    <w:rsid w:val="0020154D"/>
    <w:rsid w:val="00204988"/>
    <w:rsid w:val="00206510"/>
    <w:rsid w:val="0020758C"/>
    <w:rsid w:val="002100F1"/>
    <w:rsid w:val="00212A6F"/>
    <w:rsid w:val="00223396"/>
    <w:rsid w:val="00223B35"/>
    <w:rsid w:val="00225487"/>
    <w:rsid w:val="002266F3"/>
    <w:rsid w:val="00226BC5"/>
    <w:rsid w:val="00233BC3"/>
    <w:rsid w:val="002356A6"/>
    <w:rsid w:val="002366D3"/>
    <w:rsid w:val="00236C78"/>
    <w:rsid w:val="00240591"/>
    <w:rsid w:val="00242188"/>
    <w:rsid w:val="00243ADD"/>
    <w:rsid w:val="00244B9D"/>
    <w:rsid w:val="00246395"/>
    <w:rsid w:val="002474CC"/>
    <w:rsid w:val="00247E79"/>
    <w:rsid w:val="00247ED3"/>
    <w:rsid w:val="002514C1"/>
    <w:rsid w:val="00252611"/>
    <w:rsid w:val="00253BB8"/>
    <w:rsid w:val="002568B7"/>
    <w:rsid w:val="00260F8E"/>
    <w:rsid w:val="00262ADD"/>
    <w:rsid w:val="00262E8F"/>
    <w:rsid w:val="00263D85"/>
    <w:rsid w:val="00264CA5"/>
    <w:rsid w:val="0026620A"/>
    <w:rsid w:val="002734C1"/>
    <w:rsid w:val="00276ADF"/>
    <w:rsid w:val="00277991"/>
    <w:rsid w:val="00277E83"/>
    <w:rsid w:val="00280344"/>
    <w:rsid w:val="0028168F"/>
    <w:rsid w:val="0028252F"/>
    <w:rsid w:val="00286775"/>
    <w:rsid w:val="00291BC6"/>
    <w:rsid w:val="00295687"/>
    <w:rsid w:val="00295CC1"/>
    <w:rsid w:val="002A05C6"/>
    <w:rsid w:val="002A1D1A"/>
    <w:rsid w:val="002A205C"/>
    <w:rsid w:val="002A46E0"/>
    <w:rsid w:val="002A66D4"/>
    <w:rsid w:val="002A6FD6"/>
    <w:rsid w:val="002A725B"/>
    <w:rsid w:val="002A7390"/>
    <w:rsid w:val="002B170C"/>
    <w:rsid w:val="002B2B58"/>
    <w:rsid w:val="002B771E"/>
    <w:rsid w:val="002B7BA3"/>
    <w:rsid w:val="002C1551"/>
    <w:rsid w:val="002C254D"/>
    <w:rsid w:val="002C3E7C"/>
    <w:rsid w:val="002C400F"/>
    <w:rsid w:val="002D1D61"/>
    <w:rsid w:val="002D3708"/>
    <w:rsid w:val="002D5C30"/>
    <w:rsid w:val="002D7BFF"/>
    <w:rsid w:val="002E3A37"/>
    <w:rsid w:val="002E5563"/>
    <w:rsid w:val="002E6022"/>
    <w:rsid w:val="002F1FAB"/>
    <w:rsid w:val="002F4656"/>
    <w:rsid w:val="003048E6"/>
    <w:rsid w:val="00304AED"/>
    <w:rsid w:val="00307DE9"/>
    <w:rsid w:val="00325632"/>
    <w:rsid w:val="0032719B"/>
    <w:rsid w:val="00331DD8"/>
    <w:rsid w:val="00332880"/>
    <w:rsid w:val="00333CD6"/>
    <w:rsid w:val="00334E9F"/>
    <w:rsid w:val="00336B09"/>
    <w:rsid w:val="003426E3"/>
    <w:rsid w:val="0035060B"/>
    <w:rsid w:val="0035512B"/>
    <w:rsid w:val="003554A3"/>
    <w:rsid w:val="0035755B"/>
    <w:rsid w:val="00357FA1"/>
    <w:rsid w:val="00361226"/>
    <w:rsid w:val="00361486"/>
    <w:rsid w:val="003629AD"/>
    <w:rsid w:val="0037557F"/>
    <w:rsid w:val="00377809"/>
    <w:rsid w:val="00385242"/>
    <w:rsid w:val="003875F3"/>
    <w:rsid w:val="003910FE"/>
    <w:rsid w:val="00392AA0"/>
    <w:rsid w:val="00394E53"/>
    <w:rsid w:val="003956D3"/>
    <w:rsid w:val="00395F38"/>
    <w:rsid w:val="00396746"/>
    <w:rsid w:val="00397613"/>
    <w:rsid w:val="003A379C"/>
    <w:rsid w:val="003A7427"/>
    <w:rsid w:val="003A7E79"/>
    <w:rsid w:val="003B127A"/>
    <w:rsid w:val="003B20E3"/>
    <w:rsid w:val="003B3532"/>
    <w:rsid w:val="003B513D"/>
    <w:rsid w:val="003B5243"/>
    <w:rsid w:val="003B776B"/>
    <w:rsid w:val="003C46FB"/>
    <w:rsid w:val="003C5C9C"/>
    <w:rsid w:val="003C61AA"/>
    <w:rsid w:val="003C7FEE"/>
    <w:rsid w:val="003D105A"/>
    <w:rsid w:val="003D2588"/>
    <w:rsid w:val="003D5908"/>
    <w:rsid w:val="003E150A"/>
    <w:rsid w:val="003E55A7"/>
    <w:rsid w:val="003E716E"/>
    <w:rsid w:val="003F02B6"/>
    <w:rsid w:val="003F0BC0"/>
    <w:rsid w:val="003F1EAD"/>
    <w:rsid w:val="003F2EF2"/>
    <w:rsid w:val="00400CED"/>
    <w:rsid w:val="00405450"/>
    <w:rsid w:val="004062A2"/>
    <w:rsid w:val="0040774B"/>
    <w:rsid w:val="0041237A"/>
    <w:rsid w:val="00412BBA"/>
    <w:rsid w:val="004149FC"/>
    <w:rsid w:val="00421100"/>
    <w:rsid w:val="00424CE9"/>
    <w:rsid w:val="0042670C"/>
    <w:rsid w:val="004331C0"/>
    <w:rsid w:val="00437F46"/>
    <w:rsid w:val="00442E3A"/>
    <w:rsid w:val="00443B56"/>
    <w:rsid w:val="0044526C"/>
    <w:rsid w:val="004452F7"/>
    <w:rsid w:val="004572FD"/>
    <w:rsid w:val="00460399"/>
    <w:rsid w:val="0046186B"/>
    <w:rsid w:val="00463BFA"/>
    <w:rsid w:val="0047132F"/>
    <w:rsid w:val="00474171"/>
    <w:rsid w:val="0047781D"/>
    <w:rsid w:val="00477CDE"/>
    <w:rsid w:val="004800A9"/>
    <w:rsid w:val="00480395"/>
    <w:rsid w:val="00482457"/>
    <w:rsid w:val="00485D67"/>
    <w:rsid w:val="0048764F"/>
    <w:rsid w:val="004904B1"/>
    <w:rsid w:val="0049130B"/>
    <w:rsid w:val="00493881"/>
    <w:rsid w:val="00497A44"/>
    <w:rsid w:val="004A06F3"/>
    <w:rsid w:val="004A1D40"/>
    <w:rsid w:val="004A20A5"/>
    <w:rsid w:val="004A262D"/>
    <w:rsid w:val="004A36E4"/>
    <w:rsid w:val="004A4805"/>
    <w:rsid w:val="004A4B9A"/>
    <w:rsid w:val="004A5E74"/>
    <w:rsid w:val="004B4624"/>
    <w:rsid w:val="004B5EB8"/>
    <w:rsid w:val="004C17BE"/>
    <w:rsid w:val="004D14E7"/>
    <w:rsid w:val="004D1F88"/>
    <w:rsid w:val="004D21B7"/>
    <w:rsid w:val="004D29F5"/>
    <w:rsid w:val="004D3038"/>
    <w:rsid w:val="004D5668"/>
    <w:rsid w:val="004D6CB8"/>
    <w:rsid w:val="004D7555"/>
    <w:rsid w:val="004E059E"/>
    <w:rsid w:val="004E2D39"/>
    <w:rsid w:val="004E416B"/>
    <w:rsid w:val="004E4A4C"/>
    <w:rsid w:val="004E5B52"/>
    <w:rsid w:val="004E6AE5"/>
    <w:rsid w:val="004F6FCB"/>
    <w:rsid w:val="00500603"/>
    <w:rsid w:val="00503365"/>
    <w:rsid w:val="0050349F"/>
    <w:rsid w:val="0050350C"/>
    <w:rsid w:val="00514AC6"/>
    <w:rsid w:val="005151BE"/>
    <w:rsid w:val="00517DAF"/>
    <w:rsid w:val="00521D53"/>
    <w:rsid w:val="00522247"/>
    <w:rsid w:val="005236BE"/>
    <w:rsid w:val="00524206"/>
    <w:rsid w:val="0052770C"/>
    <w:rsid w:val="0053121D"/>
    <w:rsid w:val="0053502A"/>
    <w:rsid w:val="005369AE"/>
    <w:rsid w:val="005418C8"/>
    <w:rsid w:val="005442D5"/>
    <w:rsid w:val="00545077"/>
    <w:rsid w:val="00546560"/>
    <w:rsid w:val="00550A99"/>
    <w:rsid w:val="00550F27"/>
    <w:rsid w:val="005515DA"/>
    <w:rsid w:val="00553B08"/>
    <w:rsid w:val="00553B70"/>
    <w:rsid w:val="0055476B"/>
    <w:rsid w:val="00554DEC"/>
    <w:rsid w:val="00560046"/>
    <w:rsid w:val="00564C7C"/>
    <w:rsid w:val="0056561F"/>
    <w:rsid w:val="005700E2"/>
    <w:rsid w:val="005725F3"/>
    <w:rsid w:val="00572F6F"/>
    <w:rsid w:val="00583059"/>
    <w:rsid w:val="00584C0C"/>
    <w:rsid w:val="005904D9"/>
    <w:rsid w:val="00591B3D"/>
    <w:rsid w:val="00593A6F"/>
    <w:rsid w:val="00596E2F"/>
    <w:rsid w:val="005A101E"/>
    <w:rsid w:val="005A1803"/>
    <w:rsid w:val="005A37FF"/>
    <w:rsid w:val="005A4351"/>
    <w:rsid w:val="005A51B5"/>
    <w:rsid w:val="005A77FF"/>
    <w:rsid w:val="005B0BE9"/>
    <w:rsid w:val="005B0EFE"/>
    <w:rsid w:val="005B0F2F"/>
    <w:rsid w:val="005B24F8"/>
    <w:rsid w:val="005B36F6"/>
    <w:rsid w:val="005B57C1"/>
    <w:rsid w:val="005B6108"/>
    <w:rsid w:val="005B76A8"/>
    <w:rsid w:val="005C1B4B"/>
    <w:rsid w:val="005C1E8D"/>
    <w:rsid w:val="005D0F57"/>
    <w:rsid w:val="005D11B2"/>
    <w:rsid w:val="005E2A43"/>
    <w:rsid w:val="005E5DA9"/>
    <w:rsid w:val="005E69FC"/>
    <w:rsid w:val="005F1100"/>
    <w:rsid w:val="0060259A"/>
    <w:rsid w:val="00604455"/>
    <w:rsid w:val="00610350"/>
    <w:rsid w:val="00611327"/>
    <w:rsid w:val="006127D7"/>
    <w:rsid w:val="00613B17"/>
    <w:rsid w:val="0061454B"/>
    <w:rsid w:val="00616A3A"/>
    <w:rsid w:val="00616DF1"/>
    <w:rsid w:val="00621567"/>
    <w:rsid w:val="006221F2"/>
    <w:rsid w:val="00622943"/>
    <w:rsid w:val="006251F9"/>
    <w:rsid w:val="0062525A"/>
    <w:rsid w:val="006336ED"/>
    <w:rsid w:val="00633C79"/>
    <w:rsid w:val="00635C4E"/>
    <w:rsid w:val="00635E90"/>
    <w:rsid w:val="006361DB"/>
    <w:rsid w:val="006364D4"/>
    <w:rsid w:val="006370EB"/>
    <w:rsid w:val="006422E2"/>
    <w:rsid w:val="0065130A"/>
    <w:rsid w:val="0065502E"/>
    <w:rsid w:val="00656F9A"/>
    <w:rsid w:val="00657309"/>
    <w:rsid w:val="00657D77"/>
    <w:rsid w:val="006678D8"/>
    <w:rsid w:val="0067006F"/>
    <w:rsid w:val="00670B8E"/>
    <w:rsid w:val="00675AA9"/>
    <w:rsid w:val="00677016"/>
    <w:rsid w:val="00680BF8"/>
    <w:rsid w:val="00684718"/>
    <w:rsid w:val="00685B11"/>
    <w:rsid w:val="006903BE"/>
    <w:rsid w:val="00692BA8"/>
    <w:rsid w:val="00693D41"/>
    <w:rsid w:val="00694357"/>
    <w:rsid w:val="00694C8A"/>
    <w:rsid w:val="006A00B3"/>
    <w:rsid w:val="006A5CE0"/>
    <w:rsid w:val="006A5D1A"/>
    <w:rsid w:val="006A712D"/>
    <w:rsid w:val="006B0147"/>
    <w:rsid w:val="006B18FC"/>
    <w:rsid w:val="006B2115"/>
    <w:rsid w:val="006B55E0"/>
    <w:rsid w:val="006B59C0"/>
    <w:rsid w:val="006D51B4"/>
    <w:rsid w:val="006E5306"/>
    <w:rsid w:val="006E77AE"/>
    <w:rsid w:val="006E7BF9"/>
    <w:rsid w:val="006F27E9"/>
    <w:rsid w:val="006F37DD"/>
    <w:rsid w:val="006F5545"/>
    <w:rsid w:val="006F72BF"/>
    <w:rsid w:val="007002DE"/>
    <w:rsid w:val="00704602"/>
    <w:rsid w:val="00704AF5"/>
    <w:rsid w:val="00705AA0"/>
    <w:rsid w:val="0071255E"/>
    <w:rsid w:val="00713C0A"/>
    <w:rsid w:val="007149AA"/>
    <w:rsid w:val="007154D2"/>
    <w:rsid w:val="00716A29"/>
    <w:rsid w:val="00716B1E"/>
    <w:rsid w:val="00716D45"/>
    <w:rsid w:val="007209D7"/>
    <w:rsid w:val="00721013"/>
    <w:rsid w:val="0072158D"/>
    <w:rsid w:val="0072501D"/>
    <w:rsid w:val="00727AAB"/>
    <w:rsid w:val="00730A8D"/>
    <w:rsid w:val="007327EB"/>
    <w:rsid w:val="00732EB1"/>
    <w:rsid w:val="00733370"/>
    <w:rsid w:val="007336CE"/>
    <w:rsid w:val="00733C75"/>
    <w:rsid w:val="007353CC"/>
    <w:rsid w:val="00743221"/>
    <w:rsid w:val="007453F8"/>
    <w:rsid w:val="00746BCD"/>
    <w:rsid w:val="00753113"/>
    <w:rsid w:val="00753F8B"/>
    <w:rsid w:val="007557FE"/>
    <w:rsid w:val="00756661"/>
    <w:rsid w:val="00761990"/>
    <w:rsid w:val="00765DB1"/>
    <w:rsid w:val="00772079"/>
    <w:rsid w:val="0077214B"/>
    <w:rsid w:val="007763DF"/>
    <w:rsid w:val="007776D7"/>
    <w:rsid w:val="00782492"/>
    <w:rsid w:val="007836A2"/>
    <w:rsid w:val="00783A61"/>
    <w:rsid w:val="00783D1F"/>
    <w:rsid w:val="00787D17"/>
    <w:rsid w:val="00793E9D"/>
    <w:rsid w:val="00796943"/>
    <w:rsid w:val="00796F7D"/>
    <w:rsid w:val="007A010D"/>
    <w:rsid w:val="007A0DAC"/>
    <w:rsid w:val="007A3D5E"/>
    <w:rsid w:val="007A5A9A"/>
    <w:rsid w:val="007A78BC"/>
    <w:rsid w:val="007B3251"/>
    <w:rsid w:val="007B51A3"/>
    <w:rsid w:val="007B62EC"/>
    <w:rsid w:val="007B6BAD"/>
    <w:rsid w:val="007B7573"/>
    <w:rsid w:val="007C3829"/>
    <w:rsid w:val="007C54BE"/>
    <w:rsid w:val="007D42D1"/>
    <w:rsid w:val="007E1793"/>
    <w:rsid w:val="007E2B65"/>
    <w:rsid w:val="007E2CD0"/>
    <w:rsid w:val="007E2ED0"/>
    <w:rsid w:val="007E3319"/>
    <w:rsid w:val="007E38F5"/>
    <w:rsid w:val="007E606B"/>
    <w:rsid w:val="007F0196"/>
    <w:rsid w:val="007F0CEA"/>
    <w:rsid w:val="007F16F7"/>
    <w:rsid w:val="007F3DE4"/>
    <w:rsid w:val="007F439F"/>
    <w:rsid w:val="007F4A26"/>
    <w:rsid w:val="007F63A5"/>
    <w:rsid w:val="008052F1"/>
    <w:rsid w:val="00813768"/>
    <w:rsid w:val="008143E7"/>
    <w:rsid w:val="00816192"/>
    <w:rsid w:val="00826FF0"/>
    <w:rsid w:val="008300E6"/>
    <w:rsid w:val="00831940"/>
    <w:rsid w:val="00833D7E"/>
    <w:rsid w:val="00835619"/>
    <w:rsid w:val="00836DB7"/>
    <w:rsid w:val="00837DF9"/>
    <w:rsid w:val="00840556"/>
    <w:rsid w:val="00840C95"/>
    <w:rsid w:val="0084228E"/>
    <w:rsid w:val="0084278C"/>
    <w:rsid w:val="008427B8"/>
    <w:rsid w:val="0084496A"/>
    <w:rsid w:val="00844ABB"/>
    <w:rsid w:val="008555FC"/>
    <w:rsid w:val="00855726"/>
    <w:rsid w:val="0085652E"/>
    <w:rsid w:val="008576AE"/>
    <w:rsid w:val="00860BEE"/>
    <w:rsid w:val="00864C06"/>
    <w:rsid w:val="008705B0"/>
    <w:rsid w:val="00874AE6"/>
    <w:rsid w:val="00875AAD"/>
    <w:rsid w:val="00884D59"/>
    <w:rsid w:val="00885F0C"/>
    <w:rsid w:val="008869BC"/>
    <w:rsid w:val="00890110"/>
    <w:rsid w:val="00890BDA"/>
    <w:rsid w:val="00892676"/>
    <w:rsid w:val="008930E3"/>
    <w:rsid w:val="0089347E"/>
    <w:rsid w:val="00894125"/>
    <w:rsid w:val="00894660"/>
    <w:rsid w:val="00895C7E"/>
    <w:rsid w:val="00895D08"/>
    <w:rsid w:val="00897413"/>
    <w:rsid w:val="00897C8C"/>
    <w:rsid w:val="008A0605"/>
    <w:rsid w:val="008A0DBB"/>
    <w:rsid w:val="008A1C65"/>
    <w:rsid w:val="008A2509"/>
    <w:rsid w:val="008A3B07"/>
    <w:rsid w:val="008A683C"/>
    <w:rsid w:val="008B0B12"/>
    <w:rsid w:val="008B27E8"/>
    <w:rsid w:val="008C184E"/>
    <w:rsid w:val="008C228F"/>
    <w:rsid w:val="008C3275"/>
    <w:rsid w:val="008C51DB"/>
    <w:rsid w:val="008C626A"/>
    <w:rsid w:val="008C641A"/>
    <w:rsid w:val="008D01D7"/>
    <w:rsid w:val="008D0267"/>
    <w:rsid w:val="008D085F"/>
    <w:rsid w:val="008D4611"/>
    <w:rsid w:val="008D731D"/>
    <w:rsid w:val="008D7761"/>
    <w:rsid w:val="008D776A"/>
    <w:rsid w:val="008E1664"/>
    <w:rsid w:val="008E6159"/>
    <w:rsid w:val="008F0241"/>
    <w:rsid w:val="008F0D22"/>
    <w:rsid w:val="008F1D83"/>
    <w:rsid w:val="0090190D"/>
    <w:rsid w:val="00907567"/>
    <w:rsid w:val="00913AF9"/>
    <w:rsid w:val="00916A02"/>
    <w:rsid w:val="0091779A"/>
    <w:rsid w:val="0092086D"/>
    <w:rsid w:val="009209FF"/>
    <w:rsid w:val="0092157B"/>
    <w:rsid w:val="00921796"/>
    <w:rsid w:val="00921B30"/>
    <w:rsid w:val="00924B34"/>
    <w:rsid w:val="0093116F"/>
    <w:rsid w:val="00931EAA"/>
    <w:rsid w:val="009325D9"/>
    <w:rsid w:val="0093678D"/>
    <w:rsid w:val="0094234F"/>
    <w:rsid w:val="00942652"/>
    <w:rsid w:val="00943303"/>
    <w:rsid w:val="0094504C"/>
    <w:rsid w:val="009467D0"/>
    <w:rsid w:val="00951027"/>
    <w:rsid w:val="0095121F"/>
    <w:rsid w:val="00963718"/>
    <w:rsid w:val="0096416B"/>
    <w:rsid w:val="009707E6"/>
    <w:rsid w:val="00971D9C"/>
    <w:rsid w:val="00980A49"/>
    <w:rsid w:val="00980B3B"/>
    <w:rsid w:val="00983635"/>
    <w:rsid w:val="00984B99"/>
    <w:rsid w:val="00990580"/>
    <w:rsid w:val="00991248"/>
    <w:rsid w:val="00994D5D"/>
    <w:rsid w:val="00995509"/>
    <w:rsid w:val="009958B7"/>
    <w:rsid w:val="00997611"/>
    <w:rsid w:val="009A25D2"/>
    <w:rsid w:val="009A65D4"/>
    <w:rsid w:val="009A7FA3"/>
    <w:rsid w:val="009B0204"/>
    <w:rsid w:val="009B1C4F"/>
    <w:rsid w:val="009B4B17"/>
    <w:rsid w:val="009B6F0B"/>
    <w:rsid w:val="009B76E1"/>
    <w:rsid w:val="009C55AF"/>
    <w:rsid w:val="009D392D"/>
    <w:rsid w:val="009D3E82"/>
    <w:rsid w:val="009D5C1C"/>
    <w:rsid w:val="009E1A45"/>
    <w:rsid w:val="009E517A"/>
    <w:rsid w:val="009F0580"/>
    <w:rsid w:val="009F5F8F"/>
    <w:rsid w:val="009F6DE2"/>
    <w:rsid w:val="00A01564"/>
    <w:rsid w:val="00A03223"/>
    <w:rsid w:val="00A05583"/>
    <w:rsid w:val="00A0665C"/>
    <w:rsid w:val="00A0685F"/>
    <w:rsid w:val="00A112FF"/>
    <w:rsid w:val="00A11304"/>
    <w:rsid w:val="00A11D07"/>
    <w:rsid w:val="00A145C3"/>
    <w:rsid w:val="00A151C5"/>
    <w:rsid w:val="00A2092D"/>
    <w:rsid w:val="00A22835"/>
    <w:rsid w:val="00A247DE"/>
    <w:rsid w:val="00A271FC"/>
    <w:rsid w:val="00A3623F"/>
    <w:rsid w:val="00A37D27"/>
    <w:rsid w:val="00A41169"/>
    <w:rsid w:val="00A4189D"/>
    <w:rsid w:val="00A41B45"/>
    <w:rsid w:val="00A4347E"/>
    <w:rsid w:val="00A46D52"/>
    <w:rsid w:val="00A46DC6"/>
    <w:rsid w:val="00A5021D"/>
    <w:rsid w:val="00A53D9A"/>
    <w:rsid w:val="00A61AE4"/>
    <w:rsid w:val="00A61F63"/>
    <w:rsid w:val="00A64647"/>
    <w:rsid w:val="00A6469A"/>
    <w:rsid w:val="00A73D9C"/>
    <w:rsid w:val="00A74C8E"/>
    <w:rsid w:val="00A74F85"/>
    <w:rsid w:val="00A75B2E"/>
    <w:rsid w:val="00A77203"/>
    <w:rsid w:val="00A77EAF"/>
    <w:rsid w:val="00A8079F"/>
    <w:rsid w:val="00A809BB"/>
    <w:rsid w:val="00A815F7"/>
    <w:rsid w:val="00A87A4A"/>
    <w:rsid w:val="00A9552A"/>
    <w:rsid w:val="00A95DFC"/>
    <w:rsid w:val="00A96B27"/>
    <w:rsid w:val="00AA375A"/>
    <w:rsid w:val="00AA7736"/>
    <w:rsid w:val="00AA7CDE"/>
    <w:rsid w:val="00AB0B7F"/>
    <w:rsid w:val="00AB737A"/>
    <w:rsid w:val="00AB7C02"/>
    <w:rsid w:val="00AC3DDD"/>
    <w:rsid w:val="00AC5FDC"/>
    <w:rsid w:val="00AC7D5C"/>
    <w:rsid w:val="00AD5D2F"/>
    <w:rsid w:val="00AE42B2"/>
    <w:rsid w:val="00AF005E"/>
    <w:rsid w:val="00AF4636"/>
    <w:rsid w:val="00AF5A40"/>
    <w:rsid w:val="00AF606C"/>
    <w:rsid w:val="00AF7DE7"/>
    <w:rsid w:val="00B011FB"/>
    <w:rsid w:val="00B055F0"/>
    <w:rsid w:val="00B0662D"/>
    <w:rsid w:val="00B177EF"/>
    <w:rsid w:val="00B250D7"/>
    <w:rsid w:val="00B277A7"/>
    <w:rsid w:val="00B3039F"/>
    <w:rsid w:val="00B31A58"/>
    <w:rsid w:val="00B327D3"/>
    <w:rsid w:val="00B33678"/>
    <w:rsid w:val="00B374C6"/>
    <w:rsid w:val="00B42387"/>
    <w:rsid w:val="00B42A89"/>
    <w:rsid w:val="00B4547C"/>
    <w:rsid w:val="00B4623F"/>
    <w:rsid w:val="00B4748C"/>
    <w:rsid w:val="00B523C6"/>
    <w:rsid w:val="00B55204"/>
    <w:rsid w:val="00B55AF2"/>
    <w:rsid w:val="00B5693A"/>
    <w:rsid w:val="00B63242"/>
    <w:rsid w:val="00B6474F"/>
    <w:rsid w:val="00B66CCF"/>
    <w:rsid w:val="00B70DF9"/>
    <w:rsid w:val="00B7169F"/>
    <w:rsid w:val="00B721AF"/>
    <w:rsid w:val="00B7557B"/>
    <w:rsid w:val="00B76094"/>
    <w:rsid w:val="00B76CEA"/>
    <w:rsid w:val="00B84B7F"/>
    <w:rsid w:val="00B87DE3"/>
    <w:rsid w:val="00B927F6"/>
    <w:rsid w:val="00B95C10"/>
    <w:rsid w:val="00B960BC"/>
    <w:rsid w:val="00BA04D7"/>
    <w:rsid w:val="00BA0728"/>
    <w:rsid w:val="00BA2C2B"/>
    <w:rsid w:val="00BA452B"/>
    <w:rsid w:val="00BA509F"/>
    <w:rsid w:val="00BB2DEC"/>
    <w:rsid w:val="00BB4793"/>
    <w:rsid w:val="00BB7F26"/>
    <w:rsid w:val="00BC021D"/>
    <w:rsid w:val="00BC0246"/>
    <w:rsid w:val="00BC4829"/>
    <w:rsid w:val="00BC669E"/>
    <w:rsid w:val="00BD2467"/>
    <w:rsid w:val="00BD6645"/>
    <w:rsid w:val="00BD6CD3"/>
    <w:rsid w:val="00BE44A6"/>
    <w:rsid w:val="00BF0F19"/>
    <w:rsid w:val="00BF1A66"/>
    <w:rsid w:val="00BF5FD7"/>
    <w:rsid w:val="00C10D0F"/>
    <w:rsid w:val="00C13F5F"/>
    <w:rsid w:val="00C17440"/>
    <w:rsid w:val="00C205A3"/>
    <w:rsid w:val="00C26495"/>
    <w:rsid w:val="00C3253A"/>
    <w:rsid w:val="00C37040"/>
    <w:rsid w:val="00C37781"/>
    <w:rsid w:val="00C378D1"/>
    <w:rsid w:val="00C400D1"/>
    <w:rsid w:val="00C41395"/>
    <w:rsid w:val="00C45E57"/>
    <w:rsid w:val="00C46103"/>
    <w:rsid w:val="00C509E0"/>
    <w:rsid w:val="00C53483"/>
    <w:rsid w:val="00C53680"/>
    <w:rsid w:val="00C53DEA"/>
    <w:rsid w:val="00C5536D"/>
    <w:rsid w:val="00C655CC"/>
    <w:rsid w:val="00C71268"/>
    <w:rsid w:val="00C80825"/>
    <w:rsid w:val="00C809A3"/>
    <w:rsid w:val="00C84822"/>
    <w:rsid w:val="00C87E70"/>
    <w:rsid w:val="00C92979"/>
    <w:rsid w:val="00C93D6F"/>
    <w:rsid w:val="00C94F47"/>
    <w:rsid w:val="00C952E6"/>
    <w:rsid w:val="00CA3B6F"/>
    <w:rsid w:val="00CA525B"/>
    <w:rsid w:val="00CB0151"/>
    <w:rsid w:val="00CB1E07"/>
    <w:rsid w:val="00CC13A8"/>
    <w:rsid w:val="00CC3254"/>
    <w:rsid w:val="00CC6D72"/>
    <w:rsid w:val="00CD11D5"/>
    <w:rsid w:val="00CD3AE1"/>
    <w:rsid w:val="00CD4A86"/>
    <w:rsid w:val="00CD57AD"/>
    <w:rsid w:val="00CD693E"/>
    <w:rsid w:val="00CE0D29"/>
    <w:rsid w:val="00CE0E74"/>
    <w:rsid w:val="00CE192F"/>
    <w:rsid w:val="00CE1BA4"/>
    <w:rsid w:val="00CF21E9"/>
    <w:rsid w:val="00CF773D"/>
    <w:rsid w:val="00D005DB"/>
    <w:rsid w:val="00D032F6"/>
    <w:rsid w:val="00D033DA"/>
    <w:rsid w:val="00D066A0"/>
    <w:rsid w:val="00D10391"/>
    <w:rsid w:val="00D11D43"/>
    <w:rsid w:val="00D12425"/>
    <w:rsid w:val="00D128B3"/>
    <w:rsid w:val="00D170F5"/>
    <w:rsid w:val="00D21F43"/>
    <w:rsid w:val="00D22B5E"/>
    <w:rsid w:val="00D24D19"/>
    <w:rsid w:val="00D27159"/>
    <w:rsid w:val="00D33CED"/>
    <w:rsid w:val="00D34415"/>
    <w:rsid w:val="00D3749B"/>
    <w:rsid w:val="00D374C4"/>
    <w:rsid w:val="00D42832"/>
    <w:rsid w:val="00D4328D"/>
    <w:rsid w:val="00D471C6"/>
    <w:rsid w:val="00D5006E"/>
    <w:rsid w:val="00D50298"/>
    <w:rsid w:val="00D51098"/>
    <w:rsid w:val="00D51CAC"/>
    <w:rsid w:val="00D566E7"/>
    <w:rsid w:val="00D577AB"/>
    <w:rsid w:val="00D57BF3"/>
    <w:rsid w:val="00D60992"/>
    <w:rsid w:val="00D66419"/>
    <w:rsid w:val="00D7061C"/>
    <w:rsid w:val="00D70F01"/>
    <w:rsid w:val="00D71BB3"/>
    <w:rsid w:val="00D7255E"/>
    <w:rsid w:val="00D825F7"/>
    <w:rsid w:val="00D9037F"/>
    <w:rsid w:val="00D91A09"/>
    <w:rsid w:val="00D94231"/>
    <w:rsid w:val="00D95115"/>
    <w:rsid w:val="00D9674F"/>
    <w:rsid w:val="00DA087A"/>
    <w:rsid w:val="00DA4705"/>
    <w:rsid w:val="00DA526A"/>
    <w:rsid w:val="00DA536D"/>
    <w:rsid w:val="00DA5FFE"/>
    <w:rsid w:val="00DA7AE5"/>
    <w:rsid w:val="00DB1F27"/>
    <w:rsid w:val="00DB4A57"/>
    <w:rsid w:val="00DB4DE0"/>
    <w:rsid w:val="00DC0A87"/>
    <w:rsid w:val="00DC0E9D"/>
    <w:rsid w:val="00DC2027"/>
    <w:rsid w:val="00DC2CF3"/>
    <w:rsid w:val="00DC6A15"/>
    <w:rsid w:val="00DD12E3"/>
    <w:rsid w:val="00DD148A"/>
    <w:rsid w:val="00DD49E1"/>
    <w:rsid w:val="00DD6E08"/>
    <w:rsid w:val="00DE01AA"/>
    <w:rsid w:val="00DE1C82"/>
    <w:rsid w:val="00DE66D8"/>
    <w:rsid w:val="00DE7693"/>
    <w:rsid w:val="00DF51BE"/>
    <w:rsid w:val="00E01D83"/>
    <w:rsid w:val="00E0276E"/>
    <w:rsid w:val="00E02B63"/>
    <w:rsid w:val="00E032CB"/>
    <w:rsid w:val="00E03FDA"/>
    <w:rsid w:val="00E14F04"/>
    <w:rsid w:val="00E155A1"/>
    <w:rsid w:val="00E24DBE"/>
    <w:rsid w:val="00E24E73"/>
    <w:rsid w:val="00E266CE"/>
    <w:rsid w:val="00E32DB9"/>
    <w:rsid w:val="00E35953"/>
    <w:rsid w:val="00E364BC"/>
    <w:rsid w:val="00E37BF1"/>
    <w:rsid w:val="00E41BBC"/>
    <w:rsid w:val="00E41EFD"/>
    <w:rsid w:val="00E4590D"/>
    <w:rsid w:val="00E45A9A"/>
    <w:rsid w:val="00E47328"/>
    <w:rsid w:val="00E529FB"/>
    <w:rsid w:val="00E53C1C"/>
    <w:rsid w:val="00E57787"/>
    <w:rsid w:val="00E64191"/>
    <w:rsid w:val="00E65954"/>
    <w:rsid w:val="00E6779C"/>
    <w:rsid w:val="00E67D1D"/>
    <w:rsid w:val="00E70073"/>
    <w:rsid w:val="00E73F40"/>
    <w:rsid w:val="00E74B3B"/>
    <w:rsid w:val="00E74E6C"/>
    <w:rsid w:val="00E7510D"/>
    <w:rsid w:val="00E842E1"/>
    <w:rsid w:val="00E87978"/>
    <w:rsid w:val="00E87E63"/>
    <w:rsid w:val="00E87F37"/>
    <w:rsid w:val="00E901A3"/>
    <w:rsid w:val="00E90B4A"/>
    <w:rsid w:val="00E90B90"/>
    <w:rsid w:val="00E91457"/>
    <w:rsid w:val="00E94B74"/>
    <w:rsid w:val="00E94F69"/>
    <w:rsid w:val="00E96441"/>
    <w:rsid w:val="00E97AE5"/>
    <w:rsid w:val="00EA032E"/>
    <w:rsid w:val="00EA35E7"/>
    <w:rsid w:val="00EA5650"/>
    <w:rsid w:val="00EB4D83"/>
    <w:rsid w:val="00EC009A"/>
    <w:rsid w:val="00EC043B"/>
    <w:rsid w:val="00EC4F57"/>
    <w:rsid w:val="00EC50E1"/>
    <w:rsid w:val="00EC729B"/>
    <w:rsid w:val="00EC774B"/>
    <w:rsid w:val="00ED0F5A"/>
    <w:rsid w:val="00ED23CD"/>
    <w:rsid w:val="00ED3403"/>
    <w:rsid w:val="00EE31CA"/>
    <w:rsid w:val="00EE6869"/>
    <w:rsid w:val="00EF0F5C"/>
    <w:rsid w:val="00EF1A02"/>
    <w:rsid w:val="00EF58D4"/>
    <w:rsid w:val="00EF5E54"/>
    <w:rsid w:val="00F07209"/>
    <w:rsid w:val="00F11BE3"/>
    <w:rsid w:val="00F1229C"/>
    <w:rsid w:val="00F122DA"/>
    <w:rsid w:val="00F30F15"/>
    <w:rsid w:val="00F33005"/>
    <w:rsid w:val="00F36830"/>
    <w:rsid w:val="00F37039"/>
    <w:rsid w:val="00F42DC9"/>
    <w:rsid w:val="00F445B7"/>
    <w:rsid w:val="00F4619D"/>
    <w:rsid w:val="00F52806"/>
    <w:rsid w:val="00F54FFF"/>
    <w:rsid w:val="00F57A56"/>
    <w:rsid w:val="00F62D00"/>
    <w:rsid w:val="00F71AB7"/>
    <w:rsid w:val="00F74062"/>
    <w:rsid w:val="00F75AF7"/>
    <w:rsid w:val="00F764F7"/>
    <w:rsid w:val="00F76A67"/>
    <w:rsid w:val="00F8070B"/>
    <w:rsid w:val="00F8170D"/>
    <w:rsid w:val="00F82953"/>
    <w:rsid w:val="00F928A5"/>
    <w:rsid w:val="00F95448"/>
    <w:rsid w:val="00F958B7"/>
    <w:rsid w:val="00FA26F7"/>
    <w:rsid w:val="00FA2D93"/>
    <w:rsid w:val="00FA4DC4"/>
    <w:rsid w:val="00FA5031"/>
    <w:rsid w:val="00FA7151"/>
    <w:rsid w:val="00FB00BC"/>
    <w:rsid w:val="00FB115D"/>
    <w:rsid w:val="00FB2BE9"/>
    <w:rsid w:val="00FB4F2E"/>
    <w:rsid w:val="00FC1178"/>
    <w:rsid w:val="00FC26A9"/>
    <w:rsid w:val="00FC6F53"/>
    <w:rsid w:val="00FD1E98"/>
    <w:rsid w:val="00FD2AAE"/>
    <w:rsid w:val="00FD49E2"/>
    <w:rsid w:val="00FD5755"/>
    <w:rsid w:val="00FE2E4D"/>
    <w:rsid w:val="00FE3905"/>
    <w:rsid w:val="00FE4FA4"/>
    <w:rsid w:val="00FE5470"/>
    <w:rsid w:val="00FE6BDF"/>
    <w:rsid w:val="00FF29DD"/>
    <w:rsid w:val="00FF6269"/>
    <w:rsid w:val="00FF68AD"/>
    <w:rsid w:val="00FF6BF9"/>
    <w:rsid w:val="00FF6D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0C65E7"/>
  <w15:chartTrackingRefBased/>
  <w15:docId w15:val="{4CA236DA-01F5-45E1-9124-0E6F98234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ru-RU" w:eastAsia="en-US" w:bidi="ar-SA"/>
      </w:rPr>
    </w:rPrDefault>
    <w:pPrDefault>
      <w:pPr>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40556"/>
  </w:style>
  <w:style w:type="paragraph" w:styleId="1">
    <w:name w:val="heading 1"/>
    <w:basedOn w:val="a"/>
    <w:next w:val="a"/>
    <w:link w:val="10"/>
    <w:uiPriority w:val="9"/>
    <w:qFormat/>
    <w:rsid w:val="001529B5"/>
    <w:pPr>
      <w:keepNext/>
      <w:keepLines/>
      <w:spacing w:before="240" w:line="276" w:lineRule="auto"/>
      <w:ind w:firstLine="0"/>
      <w:jc w:val="left"/>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qFormat/>
    <w:rsid w:val="00677016"/>
    <w:pPr>
      <w:keepNext/>
      <w:ind w:firstLine="0"/>
      <w:outlineLvl w:val="1"/>
    </w:pPr>
    <w:rPr>
      <w:rFonts w:ascii="Times/Kazakh" w:eastAsia="Times New Roman" w:hAnsi="Times/Kazakh" w:cs="Times New Roman"/>
      <w:b/>
      <w:sz w:val="26"/>
      <w:szCs w:val="20"/>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89347E"/>
    <w:pPr>
      <w:tabs>
        <w:tab w:val="center" w:pos="4677"/>
        <w:tab w:val="right" w:pos="9355"/>
      </w:tabs>
    </w:pPr>
  </w:style>
  <w:style w:type="character" w:customStyle="1" w:styleId="a4">
    <w:name w:val="Верхний колонтитул Знак"/>
    <w:basedOn w:val="a0"/>
    <w:link w:val="a3"/>
    <w:uiPriority w:val="99"/>
    <w:rsid w:val="0089347E"/>
  </w:style>
  <w:style w:type="paragraph" w:styleId="a5">
    <w:name w:val="footer"/>
    <w:basedOn w:val="a"/>
    <w:link w:val="a6"/>
    <w:uiPriority w:val="99"/>
    <w:unhideWhenUsed/>
    <w:rsid w:val="0089347E"/>
    <w:pPr>
      <w:tabs>
        <w:tab w:val="center" w:pos="4677"/>
        <w:tab w:val="right" w:pos="9355"/>
      </w:tabs>
    </w:pPr>
  </w:style>
  <w:style w:type="character" w:customStyle="1" w:styleId="a6">
    <w:name w:val="Нижний колонтитул Знак"/>
    <w:basedOn w:val="a0"/>
    <w:link w:val="a5"/>
    <w:uiPriority w:val="99"/>
    <w:rsid w:val="0089347E"/>
  </w:style>
  <w:style w:type="paragraph" w:styleId="a7">
    <w:name w:val="List Paragraph"/>
    <w:aliases w:val="List Paragraph (numbered (a)),Use Case List Paragraph,NUMBERED PARAGRAPH,List Paragraph 1,маркированный,Citation List,Heading1,Colorful List - Accent 11"/>
    <w:basedOn w:val="a"/>
    <w:link w:val="a8"/>
    <w:uiPriority w:val="34"/>
    <w:qFormat/>
    <w:rsid w:val="00155C78"/>
    <w:pPr>
      <w:ind w:left="720"/>
      <w:contextualSpacing/>
    </w:pPr>
  </w:style>
  <w:style w:type="paragraph" w:styleId="a9">
    <w:name w:val="Balloon Text"/>
    <w:basedOn w:val="a"/>
    <w:link w:val="aa"/>
    <w:semiHidden/>
    <w:unhideWhenUsed/>
    <w:rsid w:val="00BC669E"/>
    <w:rPr>
      <w:rFonts w:ascii="Segoe UI" w:hAnsi="Segoe UI" w:cs="Segoe UI"/>
      <w:sz w:val="18"/>
      <w:szCs w:val="18"/>
    </w:rPr>
  </w:style>
  <w:style w:type="character" w:customStyle="1" w:styleId="aa">
    <w:name w:val="Текст выноски Знак"/>
    <w:basedOn w:val="a0"/>
    <w:link w:val="a9"/>
    <w:semiHidden/>
    <w:rsid w:val="00BC669E"/>
    <w:rPr>
      <w:rFonts w:ascii="Segoe UI" w:hAnsi="Segoe UI" w:cs="Segoe UI"/>
      <w:sz w:val="18"/>
      <w:szCs w:val="18"/>
    </w:rPr>
  </w:style>
  <w:style w:type="character" w:styleId="ab">
    <w:name w:val="annotation reference"/>
    <w:basedOn w:val="a0"/>
    <w:uiPriority w:val="99"/>
    <w:semiHidden/>
    <w:unhideWhenUsed/>
    <w:rsid w:val="008C184E"/>
    <w:rPr>
      <w:sz w:val="16"/>
      <w:szCs w:val="16"/>
    </w:rPr>
  </w:style>
  <w:style w:type="paragraph" w:styleId="ac">
    <w:name w:val="annotation text"/>
    <w:basedOn w:val="a"/>
    <w:link w:val="ad"/>
    <w:uiPriority w:val="99"/>
    <w:semiHidden/>
    <w:unhideWhenUsed/>
    <w:rsid w:val="008C184E"/>
    <w:rPr>
      <w:sz w:val="20"/>
      <w:szCs w:val="20"/>
    </w:rPr>
  </w:style>
  <w:style w:type="character" w:customStyle="1" w:styleId="ad">
    <w:name w:val="Текст примечания Знак"/>
    <w:basedOn w:val="a0"/>
    <w:link w:val="ac"/>
    <w:uiPriority w:val="99"/>
    <w:semiHidden/>
    <w:rsid w:val="008C184E"/>
    <w:rPr>
      <w:sz w:val="20"/>
      <w:szCs w:val="20"/>
    </w:rPr>
  </w:style>
  <w:style w:type="paragraph" w:styleId="ae">
    <w:name w:val="annotation subject"/>
    <w:basedOn w:val="ac"/>
    <w:next w:val="ac"/>
    <w:link w:val="af"/>
    <w:semiHidden/>
    <w:unhideWhenUsed/>
    <w:rsid w:val="008C184E"/>
    <w:rPr>
      <w:b/>
      <w:bCs/>
    </w:rPr>
  </w:style>
  <w:style w:type="character" w:customStyle="1" w:styleId="af">
    <w:name w:val="Тема примечания Знак"/>
    <w:basedOn w:val="ad"/>
    <w:link w:val="ae"/>
    <w:semiHidden/>
    <w:rsid w:val="008C184E"/>
    <w:rPr>
      <w:b/>
      <w:bCs/>
      <w:sz w:val="20"/>
      <w:szCs w:val="20"/>
    </w:rPr>
  </w:style>
  <w:style w:type="character" w:customStyle="1" w:styleId="20">
    <w:name w:val="Заголовок 2 Знак"/>
    <w:basedOn w:val="a0"/>
    <w:link w:val="2"/>
    <w:rsid w:val="00677016"/>
    <w:rPr>
      <w:rFonts w:ascii="Times/Kazakh" w:eastAsia="Times New Roman" w:hAnsi="Times/Kazakh" w:cs="Times New Roman"/>
      <w:b/>
      <w:sz w:val="26"/>
      <w:szCs w:val="20"/>
      <w:lang w:eastAsia="ko-KR"/>
    </w:rPr>
  </w:style>
  <w:style w:type="numbering" w:customStyle="1" w:styleId="11">
    <w:name w:val="Нет списка1"/>
    <w:next w:val="a2"/>
    <w:uiPriority w:val="99"/>
    <w:semiHidden/>
    <w:unhideWhenUsed/>
    <w:rsid w:val="00677016"/>
  </w:style>
  <w:style w:type="paragraph" w:customStyle="1" w:styleId="af0">
    <w:name w:val="Знак"/>
    <w:basedOn w:val="a"/>
    <w:autoRedefine/>
    <w:rsid w:val="00677016"/>
    <w:pPr>
      <w:spacing w:after="160" w:line="240" w:lineRule="exact"/>
      <w:ind w:firstLine="0"/>
      <w:jc w:val="left"/>
    </w:pPr>
    <w:rPr>
      <w:rFonts w:eastAsia="SimSun" w:cs="Times New Roman"/>
      <w:b/>
      <w:szCs w:val="24"/>
      <w:lang w:val="en-US"/>
    </w:rPr>
  </w:style>
  <w:style w:type="paragraph" w:styleId="af1">
    <w:name w:val="Body Text Indent"/>
    <w:basedOn w:val="a"/>
    <w:link w:val="af2"/>
    <w:rsid w:val="00677016"/>
    <w:pPr>
      <w:ind w:firstLine="1122"/>
    </w:pPr>
    <w:rPr>
      <w:rFonts w:eastAsia="Times New Roman" w:cs="Times New Roman"/>
      <w:sz w:val="24"/>
      <w:szCs w:val="24"/>
      <w:lang w:val="kk-KZ" w:eastAsia="ru-RU"/>
    </w:rPr>
  </w:style>
  <w:style w:type="character" w:customStyle="1" w:styleId="af2">
    <w:name w:val="Основной текст с отступом Знак"/>
    <w:basedOn w:val="a0"/>
    <w:link w:val="af1"/>
    <w:rsid w:val="00677016"/>
    <w:rPr>
      <w:rFonts w:eastAsia="Times New Roman" w:cs="Times New Roman"/>
      <w:sz w:val="24"/>
      <w:szCs w:val="24"/>
      <w:lang w:val="kk-KZ" w:eastAsia="ru-RU"/>
    </w:rPr>
  </w:style>
  <w:style w:type="paragraph" w:styleId="af3">
    <w:name w:val="Title"/>
    <w:basedOn w:val="a"/>
    <w:link w:val="af4"/>
    <w:qFormat/>
    <w:rsid w:val="00677016"/>
    <w:pPr>
      <w:ind w:firstLine="0"/>
      <w:jc w:val="center"/>
    </w:pPr>
    <w:rPr>
      <w:rFonts w:eastAsia="Times New Roman" w:cs="Times New Roman"/>
      <w:szCs w:val="24"/>
      <w:lang w:eastAsia="ru-RU"/>
    </w:rPr>
  </w:style>
  <w:style w:type="character" w:customStyle="1" w:styleId="af4">
    <w:name w:val="Заголовок Знак"/>
    <w:basedOn w:val="a0"/>
    <w:link w:val="af3"/>
    <w:rsid w:val="00677016"/>
    <w:rPr>
      <w:rFonts w:eastAsia="Times New Roman" w:cs="Times New Roman"/>
      <w:szCs w:val="24"/>
      <w:lang w:eastAsia="ru-RU"/>
    </w:rPr>
  </w:style>
  <w:style w:type="paragraph" w:styleId="af5">
    <w:name w:val="Subtitle"/>
    <w:basedOn w:val="a"/>
    <w:link w:val="af6"/>
    <w:qFormat/>
    <w:rsid w:val="00677016"/>
    <w:rPr>
      <w:rFonts w:eastAsia="Times New Roman" w:cs="Times New Roman"/>
      <w:szCs w:val="24"/>
      <w:lang w:eastAsia="ru-RU"/>
    </w:rPr>
  </w:style>
  <w:style w:type="character" w:customStyle="1" w:styleId="af6">
    <w:name w:val="Подзаголовок Знак"/>
    <w:basedOn w:val="a0"/>
    <w:link w:val="af5"/>
    <w:rsid w:val="00677016"/>
    <w:rPr>
      <w:rFonts w:eastAsia="Times New Roman" w:cs="Times New Roman"/>
      <w:szCs w:val="24"/>
      <w:lang w:eastAsia="ru-RU"/>
    </w:rPr>
  </w:style>
  <w:style w:type="paragraph" w:styleId="af7">
    <w:name w:val="No Spacing"/>
    <w:link w:val="af8"/>
    <w:uiPriority w:val="1"/>
    <w:qFormat/>
    <w:rsid w:val="00677016"/>
    <w:pPr>
      <w:ind w:firstLine="0"/>
      <w:jc w:val="left"/>
    </w:pPr>
    <w:rPr>
      <w:rFonts w:eastAsia="Times New Roman" w:cs="Times New Roman"/>
      <w:sz w:val="24"/>
      <w:szCs w:val="24"/>
      <w:lang w:eastAsia="ru-RU"/>
    </w:rPr>
  </w:style>
  <w:style w:type="paragraph" w:customStyle="1" w:styleId="015">
    <w:name w:val="Стиль Слева:  0 см Выступ:  15 см"/>
    <w:basedOn w:val="a"/>
    <w:rsid w:val="00677016"/>
    <w:pPr>
      <w:widowControl w:val="0"/>
      <w:spacing w:before="120"/>
      <w:ind w:left="851" w:hanging="851"/>
    </w:pPr>
    <w:rPr>
      <w:rFonts w:ascii="Arial" w:eastAsia="Times New Roman" w:hAnsi="Arial" w:cs="Times New Roman"/>
      <w:snapToGrid w:val="0"/>
      <w:sz w:val="24"/>
      <w:szCs w:val="20"/>
      <w:lang w:eastAsia="ru-RU"/>
    </w:rPr>
  </w:style>
  <w:style w:type="table" w:styleId="af9">
    <w:name w:val="Table Grid"/>
    <w:basedOn w:val="a1"/>
    <w:uiPriority w:val="39"/>
    <w:rsid w:val="00677016"/>
    <w:pPr>
      <w:ind w:firstLine="0"/>
      <w:jc w:val="left"/>
    </w:pPr>
    <w:rPr>
      <w:rFonts w:eastAsia="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0">
    <w:name w:val="s0"/>
    <w:qFormat/>
    <w:rsid w:val="00677016"/>
    <w:rPr>
      <w:rFonts w:ascii="Times New Roman" w:hAnsi="Times New Roman" w:cs="Times New Roman" w:hint="default"/>
      <w:b w:val="0"/>
      <w:bCs w:val="0"/>
      <w:i w:val="0"/>
      <w:iCs w:val="0"/>
      <w:strike w:val="0"/>
      <w:dstrike w:val="0"/>
      <w:color w:val="000000"/>
      <w:sz w:val="20"/>
      <w:szCs w:val="20"/>
      <w:u w:val="none"/>
      <w:effect w:val="none"/>
    </w:rPr>
  </w:style>
  <w:style w:type="paragraph" w:customStyle="1" w:styleId="12">
    <w:name w:val="Знак Знак Знак1 Знак"/>
    <w:basedOn w:val="a"/>
    <w:autoRedefine/>
    <w:rsid w:val="00677016"/>
    <w:pPr>
      <w:spacing w:after="160" w:line="240" w:lineRule="exact"/>
      <w:ind w:firstLine="0"/>
      <w:jc w:val="left"/>
    </w:pPr>
    <w:rPr>
      <w:rFonts w:eastAsia="Times New Roman" w:cs="Times New Roman"/>
      <w:szCs w:val="20"/>
      <w:lang w:val="en-US"/>
    </w:rPr>
  </w:style>
  <w:style w:type="paragraph" w:customStyle="1" w:styleId="4">
    <w:name w:val="Знак4"/>
    <w:basedOn w:val="a"/>
    <w:autoRedefine/>
    <w:rsid w:val="00677016"/>
    <w:pPr>
      <w:spacing w:after="160" w:line="240" w:lineRule="exact"/>
      <w:ind w:firstLine="0"/>
      <w:jc w:val="left"/>
    </w:pPr>
    <w:rPr>
      <w:rFonts w:eastAsia="SimSun" w:cs="Times New Roman"/>
      <w:b/>
      <w:szCs w:val="24"/>
      <w:lang w:val="en-US"/>
    </w:rPr>
  </w:style>
  <w:style w:type="character" w:customStyle="1" w:styleId="s1">
    <w:name w:val="s1"/>
    <w:rsid w:val="00677016"/>
    <w:rPr>
      <w:rFonts w:ascii="Times New Roman" w:hAnsi="Times New Roman" w:cs="Times New Roman" w:hint="default"/>
      <w:b/>
      <w:bCs/>
      <w:i w:val="0"/>
      <w:iCs w:val="0"/>
      <w:strike w:val="0"/>
      <w:dstrike w:val="0"/>
      <w:color w:val="000000"/>
      <w:sz w:val="20"/>
      <w:szCs w:val="20"/>
      <w:u w:val="none"/>
      <w:effect w:val="none"/>
    </w:rPr>
  </w:style>
  <w:style w:type="paragraph" w:styleId="21">
    <w:name w:val="Body Text Indent 2"/>
    <w:basedOn w:val="a"/>
    <w:link w:val="22"/>
    <w:rsid w:val="00677016"/>
    <w:pPr>
      <w:overflowPunct w:val="0"/>
      <w:autoSpaceDE w:val="0"/>
      <w:autoSpaceDN w:val="0"/>
      <w:adjustRightInd w:val="0"/>
      <w:spacing w:after="120" w:line="480" w:lineRule="auto"/>
      <w:ind w:left="283" w:firstLine="0"/>
      <w:jc w:val="left"/>
    </w:pPr>
    <w:rPr>
      <w:rFonts w:eastAsia="Times New Roman" w:cs="Times New Roman"/>
      <w:sz w:val="20"/>
      <w:szCs w:val="20"/>
      <w:lang w:eastAsia="ru-RU"/>
    </w:rPr>
  </w:style>
  <w:style w:type="character" w:customStyle="1" w:styleId="22">
    <w:name w:val="Основной текст с отступом 2 Знак"/>
    <w:basedOn w:val="a0"/>
    <w:link w:val="21"/>
    <w:rsid w:val="00677016"/>
    <w:rPr>
      <w:rFonts w:eastAsia="Times New Roman" w:cs="Times New Roman"/>
      <w:sz w:val="20"/>
      <w:szCs w:val="20"/>
      <w:lang w:eastAsia="ru-RU"/>
    </w:rPr>
  </w:style>
  <w:style w:type="character" w:styleId="afa">
    <w:name w:val="Hyperlink"/>
    <w:uiPriority w:val="99"/>
    <w:rsid w:val="00677016"/>
    <w:rPr>
      <w:rFonts w:ascii="Times New Roman" w:hAnsi="Times New Roman" w:cs="Times New Roman" w:hint="default"/>
      <w:color w:val="333399"/>
      <w:u w:val="single"/>
    </w:rPr>
  </w:style>
  <w:style w:type="paragraph" w:customStyle="1" w:styleId="afb">
    <w:name w:val="Знак Знак Знак"/>
    <w:basedOn w:val="a"/>
    <w:autoRedefine/>
    <w:rsid w:val="00677016"/>
    <w:pPr>
      <w:spacing w:after="160" w:line="240" w:lineRule="exact"/>
      <w:ind w:firstLine="0"/>
      <w:jc w:val="left"/>
    </w:pPr>
    <w:rPr>
      <w:rFonts w:eastAsia="SimSun" w:cs="Times New Roman"/>
      <w:b/>
      <w:szCs w:val="24"/>
      <w:lang w:val="en-US"/>
    </w:rPr>
  </w:style>
  <w:style w:type="paragraph" w:styleId="afc">
    <w:name w:val="Normal (Web)"/>
    <w:basedOn w:val="a"/>
    <w:uiPriority w:val="99"/>
    <w:rsid w:val="00677016"/>
    <w:pPr>
      <w:spacing w:before="100" w:beforeAutospacing="1" w:after="100" w:afterAutospacing="1"/>
      <w:ind w:firstLine="0"/>
      <w:jc w:val="left"/>
    </w:pPr>
    <w:rPr>
      <w:rFonts w:eastAsia="Times New Roman" w:cs="Times New Roman"/>
      <w:sz w:val="24"/>
      <w:szCs w:val="24"/>
      <w:lang w:eastAsia="ru-RU"/>
    </w:rPr>
  </w:style>
  <w:style w:type="character" w:styleId="afd">
    <w:name w:val="page number"/>
    <w:basedOn w:val="a0"/>
    <w:rsid w:val="00677016"/>
  </w:style>
  <w:style w:type="character" w:styleId="afe">
    <w:name w:val="Strong"/>
    <w:qFormat/>
    <w:rsid w:val="00677016"/>
    <w:rPr>
      <w:b/>
      <w:bCs/>
    </w:rPr>
  </w:style>
  <w:style w:type="paragraph" w:customStyle="1" w:styleId="3">
    <w:name w:val="Знак3"/>
    <w:basedOn w:val="a"/>
    <w:autoRedefine/>
    <w:rsid w:val="00677016"/>
    <w:pPr>
      <w:spacing w:after="160" w:line="240" w:lineRule="exact"/>
      <w:ind w:firstLine="0"/>
      <w:jc w:val="left"/>
    </w:pPr>
    <w:rPr>
      <w:rFonts w:eastAsia="SimSun" w:cs="Times New Roman"/>
      <w:b/>
      <w:szCs w:val="24"/>
      <w:lang w:val="en-US"/>
    </w:rPr>
  </w:style>
  <w:style w:type="paragraph" w:customStyle="1" w:styleId="23">
    <w:name w:val="Знак2"/>
    <w:basedOn w:val="a"/>
    <w:autoRedefine/>
    <w:rsid w:val="00677016"/>
    <w:pPr>
      <w:spacing w:after="160" w:line="240" w:lineRule="exact"/>
      <w:ind w:firstLine="0"/>
      <w:jc w:val="left"/>
    </w:pPr>
    <w:rPr>
      <w:rFonts w:eastAsia="SimSun" w:cs="Times New Roman"/>
      <w:b/>
      <w:szCs w:val="24"/>
      <w:lang w:val="en-US"/>
    </w:rPr>
  </w:style>
  <w:style w:type="paragraph" w:customStyle="1" w:styleId="13">
    <w:name w:val="Знак1"/>
    <w:basedOn w:val="a"/>
    <w:autoRedefine/>
    <w:rsid w:val="00677016"/>
    <w:pPr>
      <w:spacing w:after="160" w:line="240" w:lineRule="exact"/>
      <w:ind w:firstLine="0"/>
      <w:jc w:val="left"/>
    </w:pPr>
    <w:rPr>
      <w:rFonts w:eastAsia="SimSun" w:cs="Times New Roman"/>
      <w:b/>
      <w:szCs w:val="24"/>
      <w:lang w:val="en-US"/>
    </w:rPr>
  </w:style>
  <w:style w:type="table" w:customStyle="1" w:styleId="14">
    <w:name w:val="Сетка таблицы1"/>
    <w:basedOn w:val="a1"/>
    <w:next w:val="af9"/>
    <w:uiPriority w:val="59"/>
    <w:rsid w:val="00677016"/>
    <w:pPr>
      <w:ind w:firstLine="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
    <w:name w:val="a"/>
    <w:basedOn w:val="a0"/>
    <w:rsid w:val="00677016"/>
  </w:style>
  <w:style w:type="character" w:customStyle="1" w:styleId="s2">
    <w:name w:val="s2"/>
    <w:basedOn w:val="a0"/>
    <w:rsid w:val="00677016"/>
    <w:rPr>
      <w:color w:val="000080"/>
    </w:rPr>
  </w:style>
  <w:style w:type="paragraph" w:styleId="aff0">
    <w:name w:val="footnote text"/>
    <w:basedOn w:val="a"/>
    <w:link w:val="aff1"/>
    <w:uiPriority w:val="99"/>
    <w:unhideWhenUsed/>
    <w:rsid w:val="00677016"/>
    <w:pPr>
      <w:ind w:firstLine="0"/>
      <w:jc w:val="left"/>
    </w:pPr>
    <w:rPr>
      <w:rFonts w:eastAsia="Times New Roman" w:cs="Times New Roman"/>
      <w:sz w:val="20"/>
      <w:szCs w:val="20"/>
      <w:lang w:eastAsia="ru-RU"/>
    </w:rPr>
  </w:style>
  <w:style w:type="character" w:customStyle="1" w:styleId="aff1">
    <w:name w:val="Текст сноски Знак"/>
    <w:basedOn w:val="a0"/>
    <w:link w:val="aff0"/>
    <w:uiPriority w:val="99"/>
    <w:rsid w:val="00677016"/>
    <w:rPr>
      <w:rFonts w:eastAsia="Times New Roman" w:cs="Times New Roman"/>
      <w:sz w:val="20"/>
      <w:szCs w:val="20"/>
      <w:lang w:eastAsia="ru-RU"/>
    </w:rPr>
  </w:style>
  <w:style w:type="character" w:styleId="aff2">
    <w:name w:val="footnote reference"/>
    <w:uiPriority w:val="99"/>
    <w:semiHidden/>
    <w:unhideWhenUsed/>
    <w:rsid w:val="00677016"/>
    <w:rPr>
      <w:vertAlign w:val="superscript"/>
    </w:rPr>
  </w:style>
  <w:style w:type="character" w:customStyle="1" w:styleId="s20">
    <w:name w:val="s20"/>
    <w:basedOn w:val="a0"/>
    <w:rsid w:val="00677016"/>
  </w:style>
  <w:style w:type="character" w:customStyle="1" w:styleId="s21">
    <w:name w:val="s21"/>
    <w:basedOn w:val="a0"/>
    <w:rsid w:val="00677016"/>
  </w:style>
  <w:style w:type="character" w:customStyle="1" w:styleId="af8">
    <w:name w:val="Без интервала Знак"/>
    <w:link w:val="af7"/>
    <w:uiPriority w:val="1"/>
    <w:locked/>
    <w:rsid w:val="00677016"/>
    <w:rPr>
      <w:rFonts w:eastAsia="Times New Roman" w:cs="Times New Roman"/>
      <w:sz w:val="24"/>
      <w:szCs w:val="24"/>
      <w:lang w:eastAsia="ru-RU"/>
    </w:rPr>
  </w:style>
  <w:style w:type="paragraph" w:customStyle="1" w:styleId="pj">
    <w:name w:val="pj"/>
    <w:basedOn w:val="a"/>
    <w:rsid w:val="00677016"/>
    <w:pPr>
      <w:spacing w:before="100" w:beforeAutospacing="1" w:after="100" w:afterAutospacing="1"/>
      <w:ind w:firstLine="0"/>
      <w:jc w:val="left"/>
    </w:pPr>
    <w:rPr>
      <w:rFonts w:eastAsia="Times New Roman" w:cs="Times New Roman"/>
      <w:color w:val="000000"/>
      <w:sz w:val="24"/>
      <w:szCs w:val="24"/>
      <w:lang w:eastAsia="ru-RU"/>
    </w:rPr>
  </w:style>
  <w:style w:type="character" w:customStyle="1" w:styleId="preamble-verb">
    <w:name w:val="preamble-verb"/>
    <w:basedOn w:val="a0"/>
    <w:rsid w:val="00677016"/>
  </w:style>
  <w:style w:type="paragraph" w:styleId="aff3">
    <w:name w:val="Revision"/>
    <w:hidden/>
    <w:uiPriority w:val="99"/>
    <w:semiHidden/>
    <w:rsid w:val="00524206"/>
    <w:pPr>
      <w:ind w:firstLine="0"/>
      <w:jc w:val="left"/>
    </w:pPr>
  </w:style>
  <w:style w:type="character" w:customStyle="1" w:styleId="10">
    <w:name w:val="Заголовок 1 Знак"/>
    <w:basedOn w:val="a0"/>
    <w:link w:val="1"/>
    <w:uiPriority w:val="9"/>
    <w:rsid w:val="001529B5"/>
    <w:rPr>
      <w:rFonts w:asciiTheme="majorHAnsi" w:eastAsiaTheme="majorEastAsia" w:hAnsiTheme="majorHAnsi" w:cstheme="majorBidi"/>
      <w:color w:val="2E74B5" w:themeColor="accent1" w:themeShade="BF"/>
      <w:sz w:val="32"/>
      <w:szCs w:val="32"/>
    </w:rPr>
  </w:style>
  <w:style w:type="paragraph" w:customStyle="1" w:styleId="pc">
    <w:name w:val="pc"/>
    <w:basedOn w:val="a"/>
    <w:rsid w:val="005A77FF"/>
    <w:pPr>
      <w:ind w:firstLine="0"/>
      <w:jc w:val="center"/>
    </w:pPr>
    <w:rPr>
      <w:rFonts w:eastAsia="Times New Roman" w:cs="Times New Roman"/>
      <w:color w:val="000000"/>
      <w:sz w:val="24"/>
      <w:szCs w:val="24"/>
      <w:lang w:eastAsia="ru-RU"/>
    </w:rPr>
  </w:style>
  <w:style w:type="paragraph" w:customStyle="1" w:styleId="pr">
    <w:name w:val="pr"/>
    <w:basedOn w:val="a"/>
    <w:rsid w:val="005A77FF"/>
    <w:pPr>
      <w:ind w:firstLine="0"/>
      <w:jc w:val="right"/>
    </w:pPr>
    <w:rPr>
      <w:rFonts w:eastAsia="Times New Roman" w:cs="Times New Roman"/>
      <w:color w:val="000000"/>
      <w:sz w:val="24"/>
      <w:szCs w:val="24"/>
      <w:lang w:eastAsia="ru-RU"/>
    </w:rPr>
  </w:style>
  <w:style w:type="paragraph" w:customStyle="1" w:styleId="p">
    <w:name w:val="p"/>
    <w:basedOn w:val="a"/>
    <w:rsid w:val="005A77FF"/>
    <w:pPr>
      <w:ind w:firstLine="0"/>
      <w:jc w:val="left"/>
    </w:pPr>
    <w:rPr>
      <w:rFonts w:eastAsia="Times New Roman" w:cs="Times New Roman"/>
      <w:color w:val="000000"/>
      <w:sz w:val="24"/>
      <w:szCs w:val="24"/>
      <w:lang w:eastAsia="ru-RU"/>
    </w:rPr>
  </w:style>
  <w:style w:type="paragraph" w:customStyle="1" w:styleId="pji">
    <w:name w:val="pji"/>
    <w:basedOn w:val="a"/>
    <w:rsid w:val="003E150A"/>
    <w:pPr>
      <w:ind w:firstLine="0"/>
    </w:pPr>
    <w:rPr>
      <w:rFonts w:eastAsia="Times New Roman" w:cs="Times New Roman"/>
      <w:color w:val="000000"/>
      <w:sz w:val="24"/>
      <w:szCs w:val="24"/>
      <w:lang w:eastAsia="ru-RU"/>
    </w:rPr>
  </w:style>
  <w:style w:type="table" w:customStyle="1" w:styleId="110">
    <w:name w:val="Сетка таблицы11"/>
    <w:basedOn w:val="a1"/>
    <w:next w:val="af9"/>
    <w:uiPriority w:val="39"/>
    <w:rsid w:val="007F439F"/>
    <w:pPr>
      <w:ind w:firstLine="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Абзац списка Знак"/>
    <w:aliases w:val="List Paragraph (numbered (a)) Знак,Use Case List Paragraph Знак,NUMBERED PARAGRAPH Знак,List Paragraph 1 Знак,маркированный Знак,Citation List Знак,Heading1 Знак,Colorful List - Accent 11 Знак"/>
    <w:link w:val="a7"/>
    <w:uiPriority w:val="34"/>
    <w:locked/>
    <w:rsid w:val="003B776B"/>
  </w:style>
  <w:style w:type="character" w:styleId="aff4">
    <w:name w:val="FollowedHyperlink"/>
    <w:uiPriority w:val="99"/>
    <w:semiHidden/>
    <w:unhideWhenUsed/>
    <w:rsid w:val="002C1551"/>
    <w:rPr>
      <w:color w:val="800080"/>
      <w:u w:val="single"/>
    </w:rPr>
  </w:style>
  <w:style w:type="paragraph" w:customStyle="1" w:styleId="msonormal0">
    <w:name w:val="msonormal"/>
    <w:basedOn w:val="a"/>
    <w:rsid w:val="002C1551"/>
    <w:pPr>
      <w:ind w:firstLine="0"/>
      <w:jc w:val="left"/>
    </w:pPr>
    <w:rPr>
      <w:rFonts w:eastAsia="Times New Roman" w:cs="Times New Roman"/>
      <w:color w:val="000000"/>
      <w:sz w:val="24"/>
      <w:szCs w:val="24"/>
      <w:lang w:eastAsia="ru-RU"/>
    </w:rPr>
  </w:style>
  <w:style w:type="paragraph" w:customStyle="1" w:styleId="s8">
    <w:name w:val="s8"/>
    <w:basedOn w:val="a"/>
    <w:rsid w:val="002C1551"/>
    <w:pPr>
      <w:ind w:firstLine="0"/>
      <w:jc w:val="left"/>
    </w:pPr>
    <w:rPr>
      <w:rFonts w:eastAsia="Times New Roman" w:cs="Times New Roman"/>
      <w:color w:val="333399"/>
      <w:sz w:val="24"/>
      <w:szCs w:val="24"/>
      <w:lang w:eastAsia="ru-RU"/>
    </w:rPr>
  </w:style>
  <w:style w:type="paragraph" w:customStyle="1" w:styleId="msochpdefault">
    <w:name w:val="msochpdefault"/>
    <w:basedOn w:val="a"/>
    <w:rsid w:val="002C1551"/>
    <w:pPr>
      <w:ind w:firstLine="0"/>
      <w:jc w:val="left"/>
    </w:pPr>
    <w:rPr>
      <w:rFonts w:eastAsia="Times New Roman" w:cs="Times New Roman"/>
      <w:color w:val="000000"/>
      <w:sz w:val="20"/>
      <w:szCs w:val="20"/>
      <w:lang w:eastAsia="ru-RU"/>
    </w:rPr>
  </w:style>
  <w:style w:type="character" w:customStyle="1" w:styleId="s3">
    <w:name w:val="s3"/>
    <w:rsid w:val="002C1551"/>
    <w:rPr>
      <w:rFonts w:ascii="Times New Roman" w:hAnsi="Times New Roman" w:cs="Times New Roman" w:hint="default"/>
      <w:b w:val="0"/>
      <w:bCs w:val="0"/>
      <w:i/>
      <w:iCs/>
      <w:color w:val="FF0000"/>
    </w:rPr>
  </w:style>
  <w:style w:type="character" w:customStyle="1" w:styleId="s9">
    <w:name w:val="s9"/>
    <w:rsid w:val="002C1551"/>
    <w:rPr>
      <w:rFonts w:ascii="Times New Roman" w:hAnsi="Times New Roman" w:cs="Times New Roman" w:hint="default"/>
      <w:b w:val="0"/>
      <w:bCs w:val="0"/>
      <w:i/>
      <w:iCs/>
      <w:color w:val="333399"/>
      <w:u w:val="single"/>
    </w:rPr>
  </w:style>
  <w:style w:type="character" w:customStyle="1" w:styleId="s19">
    <w:name w:val="s19"/>
    <w:rsid w:val="002C1551"/>
    <w:rPr>
      <w:rFonts w:ascii="Times New Roman" w:hAnsi="Times New Roman" w:cs="Times New Roman" w:hint="default"/>
      <w:color w:val="008000"/>
    </w:rPr>
  </w:style>
  <w:style w:type="character" w:customStyle="1" w:styleId="s10">
    <w:name w:val="s10"/>
    <w:rsid w:val="002C1551"/>
    <w:rPr>
      <w:rFonts w:ascii="Times New Roman" w:hAnsi="Times New Roman" w:cs="Times New Roman" w:hint="default"/>
      <w:color w:val="333399"/>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182726">
      <w:bodyDiv w:val="1"/>
      <w:marLeft w:val="0"/>
      <w:marRight w:val="0"/>
      <w:marTop w:val="0"/>
      <w:marBottom w:val="0"/>
      <w:divBdr>
        <w:top w:val="none" w:sz="0" w:space="0" w:color="auto"/>
        <w:left w:val="none" w:sz="0" w:space="0" w:color="auto"/>
        <w:bottom w:val="none" w:sz="0" w:space="0" w:color="auto"/>
        <w:right w:val="none" w:sz="0" w:space="0" w:color="auto"/>
      </w:divBdr>
    </w:div>
    <w:div w:id="41637742">
      <w:bodyDiv w:val="1"/>
      <w:marLeft w:val="0"/>
      <w:marRight w:val="0"/>
      <w:marTop w:val="0"/>
      <w:marBottom w:val="0"/>
      <w:divBdr>
        <w:top w:val="none" w:sz="0" w:space="0" w:color="auto"/>
        <w:left w:val="none" w:sz="0" w:space="0" w:color="auto"/>
        <w:bottom w:val="none" w:sz="0" w:space="0" w:color="auto"/>
        <w:right w:val="none" w:sz="0" w:space="0" w:color="auto"/>
      </w:divBdr>
    </w:div>
    <w:div w:id="99223932">
      <w:bodyDiv w:val="1"/>
      <w:marLeft w:val="0"/>
      <w:marRight w:val="0"/>
      <w:marTop w:val="0"/>
      <w:marBottom w:val="0"/>
      <w:divBdr>
        <w:top w:val="none" w:sz="0" w:space="0" w:color="auto"/>
        <w:left w:val="none" w:sz="0" w:space="0" w:color="auto"/>
        <w:bottom w:val="none" w:sz="0" w:space="0" w:color="auto"/>
        <w:right w:val="none" w:sz="0" w:space="0" w:color="auto"/>
      </w:divBdr>
    </w:div>
    <w:div w:id="109057371">
      <w:bodyDiv w:val="1"/>
      <w:marLeft w:val="0"/>
      <w:marRight w:val="0"/>
      <w:marTop w:val="0"/>
      <w:marBottom w:val="0"/>
      <w:divBdr>
        <w:top w:val="none" w:sz="0" w:space="0" w:color="auto"/>
        <w:left w:val="none" w:sz="0" w:space="0" w:color="auto"/>
        <w:bottom w:val="none" w:sz="0" w:space="0" w:color="auto"/>
        <w:right w:val="none" w:sz="0" w:space="0" w:color="auto"/>
      </w:divBdr>
    </w:div>
    <w:div w:id="284507162">
      <w:bodyDiv w:val="1"/>
      <w:marLeft w:val="0"/>
      <w:marRight w:val="0"/>
      <w:marTop w:val="0"/>
      <w:marBottom w:val="0"/>
      <w:divBdr>
        <w:top w:val="none" w:sz="0" w:space="0" w:color="auto"/>
        <w:left w:val="none" w:sz="0" w:space="0" w:color="auto"/>
        <w:bottom w:val="none" w:sz="0" w:space="0" w:color="auto"/>
        <w:right w:val="none" w:sz="0" w:space="0" w:color="auto"/>
      </w:divBdr>
    </w:div>
    <w:div w:id="389109146">
      <w:bodyDiv w:val="1"/>
      <w:marLeft w:val="0"/>
      <w:marRight w:val="0"/>
      <w:marTop w:val="0"/>
      <w:marBottom w:val="0"/>
      <w:divBdr>
        <w:top w:val="none" w:sz="0" w:space="0" w:color="auto"/>
        <w:left w:val="none" w:sz="0" w:space="0" w:color="auto"/>
        <w:bottom w:val="none" w:sz="0" w:space="0" w:color="auto"/>
        <w:right w:val="none" w:sz="0" w:space="0" w:color="auto"/>
      </w:divBdr>
    </w:div>
    <w:div w:id="539904090">
      <w:bodyDiv w:val="1"/>
      <w:marLeft w:val="0"/>
      <w:marRight w:val="0"/>
      <w:marTop w:val="0"/>
      <w:marBottom w:val="0"/>
      <w:divBdr>
        <w:top w:val="none" w:sz="0" w:space="0" w:color="auto"/>
        <w:left w:val="none" w:sz="0" w:space="0" w:color="auto"/>
        <w:bottom w:val="none" w:sz="0" w:space="0" w:color="auto"/>
        <w:right w:val="none" w:sz="0" w:space="0" w:color="auto"/>
      </w:divBdr>
    </w:div>
    <w:div w:id="680204117">
      <w:bodyDiv w:val="1"/>
      <w:marLeft w:val="0"/>
      <w:marRight w:val="0"/>
      <w:marTop w:val="0"/>
      <w:marBottom w:val="0"/>
      <w:divBdr>
        <w:top w:val="none" w:sz="0" w:space="0" w:color="auto"/>
        <w:left w:val="none" w:sz="0" w:space="0" w:color="auto"/>
        <w:bottom w:val="none" w:sz="0" w:space="0" w:color="auto"/>
        <w:right w:val="none" w:sz="0" w:space="0" w:color="auto"/>
      </w:divBdr>
    </w:div>
    <w:div w:id="701590569">
      <w:bodyDiv w:val="1"/>
      <w:marLeft w:val="0"/>
      <w:marRight w:val="0"/>
      <w:marTop w:val="0"/>
      <w:marBottom w:val="0"/>
      <w:divBdr>
        <w:top w:val="none" w:sz="0" w:space="0" w:color="auto"/>
        <w:left w:val="none" w:sz="0" w:space="0" w:color="auto"/>
        <w:bottom w:val="none" w:sz="0" w:space="0" w:color="auto"/>
        <w:right w:val="none" w:sz="0" w:space="0" w:color="auto"/>
      </w:divBdr>
    </w:div>
    <w:div w:id="838228661">
      <w:bodyDiv w:val="1"/>
      <w:marLeft w:val="0"/>
      <w:marRight w:val="0"/>
      <w:marTop w:val="0"/>
      <w:marBottom w:val="0"/>
      <w:divBdr>
        <w:top w:val="none" w:sz="0" w:space="0" w:color="auto"/>
        <w:left w:val="none" w:sz="0" w:space="0" w:color="auto"/>
        <w:bottom w:val="none" w:sz="0" w:space="0" w:color="auto"/>
        <w:right w:val="none" w:sz="0" w:space="0" w:color="auto"/>
      </w:divBdr>
    </w:div>
    <w:div w:id="949430373">
      <w:bodyDiv w:val="1"/>
      <w:marLeft w:val="0"/>
      <w:marRight w:val="0"/>
      <w:marTop w:val="0"/>
      <w:marBottom w:val="0"/>
      <w:divBdr>
        <w:top w:val="none" w:sz="0" w:space="0" w:color="auto"/>
        <w:left w:val="none" w:sz="0" w:space="0" w:color="auto"/>
        <w:bottom w:val="none" w:sz="0" w:space="0" w:color="auto"/>
        <w:right w:val="none" w:sz="0" w:space="0" w:color="auto"/>
      </w:divBdr>
    </w:div>
    <w:div w:id="952899646">
      <w:bodyDiv w:val="1"/>
      <w:marLeft w:val="0"/>
      <w:marRight w:val="0"/>
      <w:marTop w:val="0"/>
      <w:marBottom w:val="0"/>
      <w:divBdr>
        <w:top w:val="none" w:sz="0" w:space="0" w:color="auto"/>
        <w:left w:val="none" w:sz="0" w:space="0" w:color="auto"/>
        <w:bottom w:val="none" w:sz="0" w:space="0" w:color="auto"/>
        <w:right w:val="none" w:sz="0" w:space="0" w:color="auto"/>
      </w:divBdr>
    </w:div>
    <w:div w:id="1021051656">
      <w:bodyDiv w:val="1"/>
      <w:marLeft w:val="0"/>
      <w:marRight w:val="0"/>
      <w:marTop w:val="0"/>
      <w:marBottom w:val="0"/>
      <w:divBdr>
        <w:top w:val="none" w:sz="0" w:space="0" w:color="auto"/>
        <w:left w:val="none" w:sz="0" w:space="0" w:color="auto"/>
        <w:bottom w:val="none" w:sz="0" w:space="0" w:color="auto"/>
        <w:right w:val="none" w:sz="0" w:space="0" w:color="auto"/>
      </w:divBdr>
    </w:div>
    <w:div w:id="1333491384">
      <w:bodyDiv w:val="1"/>
      <w:marLeft w:val="0"/>
      <w:marRight w:val="0"/>
      <w:marTop w:val="0"/>
      <w:marBottom w:val="0"/>
      <w:divBdr>
        <w:top w:val="none" w:sz="0" w:space="0" w:color="auto"/>
        <w:left w:val="none" w:sz="0" w:space="0" w:color="auto"/>
        <w:bottom w:val="none" w:sz="0" w:space="0" w:color="auto"/>
        <w:right w:val="none" w:sz="0" w:space="0" w:color="auto"/>
      </w:divBdr>
    </w:div>
    <w:div w:id="1360352224">
      <w:bodyDiv w:val="1"/>
      <w:marLeft w:val="0"/>
      <w:marRight w:val="0"/>
      <w:marTop w:val="0"/>
      <w:marBottom w:val="0"/>
      <w:divBdr>
        <w:top w:val="none" w:sz="0" w:space="0" w:color="auto"/>
        <w:left w:val="none" w:sz="0" w:space="0" w:color="auto"/>
        <w:bottom w:val="none" w:sz="0" w:space="0" w:color="auto"/>
        <w:right w:val="none" w:sz="0" w:space="0" w:color="auto"/>
      </w:divBdr>
    </w:div>
    <w:div w:id="1473793763">
      <w:bodyDiv w:val="1"/>
      <w:marLeft w:val="0"/>
      <w:marRight w:val="0"/>
      <w:marTop w:val="0"/>
      <w:marBottom w:val="0"/>
      <w:divBdr>
        <w:top w:val="none" w:sz="0" w:space="0" w:color="auto"/>
        <w:left w:val="none" w:sz="0" w:space="0" w:color="auto"/>
        <w:bottom w:val="none" w:sz="0" w:space="0" w:color="auto"/>
        <w:right w:val="none" w:sz="0" w:space="0" w:color="auto"/>
      </w:divBdr>
    </w:div>
    <w:div w:id="1492794893">
      <w:bodyDiv w:val="1"/>
      <w:marLeft w:val="0"/>
      <w:marRight w:val="0"/>
      <w:marTop w:val="0"/>
      <w:marBottom w:val="0"/>
      <w:divBdr>
        <w:top w:val="none" w:sz="0" w:space="0" w:color="auto"/>
        <w:left w:val="none" w:sz="0" w:space="0" w:color="auto"/>
        <w:bottom w:val="none" w:sz="0" w:space="0" w:color="auto"/>
        <w:right w:val="none" w:sz="0" w:space="0" w:color="auto"/>
      </w:divBdr>
    </w:div>
    <w:div w:id="1724132383">
      <w:bodyDiv w:val="1"/>
      <w:marLeft w:val="0"/>
      <w:marRight w:val="0"/>
      <w:marTop w:val="0"/>
      <w:marBottom w:val="0"/>
      <w:divBdr>
        <w:top w:val="none" w:sz="0" w:space="0" w:color="auto"/>
        <w:left w:val="none" w:sz="0" w:space="0" w:color="auto"/>
        <w:bottom w:val="none" w:sz="0" w:space="0" w:color="auto"/>
        <w:right w:val="none" w:sz="0" w:space="0" w:color="auto"/>
      </w:divBdr>
    </w:div>
    <w:div w:id="1787188370">
      <w:bodyDiv w:val="1"/>
      <w:marLeft w:val="0"/>
      <w:marRight w:val="0"/>
      <w:marTop w:val="0"/>
      <w:marBottom w:val="0"/>
      <w:divBdr>
        <w:top w:val="none" w:sz="0" w:space="0" w:color="auto"/>
        <w:left w:val="none" w:sz="0" w:space="0" w:color="auto"/>
        <w:bottom w:val="none" w:sz="0" w:space="0" w:color="auto"/>
        <w:right w:val="none" w:sz="0" w:space="0" w:color="auto"/>
      </w:divBdr>
    </w:div>
    <w:div w:id="1813983963">
      <w:bodyDiv w:val="1"/>
      <w:marLeft w:val="0"/>
      <w:marRight w:val="0"/>
      <w:marTop w:val="0"/>
      <w:marBottom w:val="0"/>
      <w:divBdr>
        <w:top w:val="none" w:sz="0" w:space="0" w:color="auto"/>
        <w:left w:val="none" w:sz="0" w:space="0" w:color="auto"/>
        <w:bottom w:val="none" w:sz="0" w:space="0" w:color="auto"/>
        <w:right w:val="none" w:sz="0" w:space="0" w:color="auto"/>
      </w:divBdr>
    </w:div>
    <w:div w:id="1848401982">
      <w:bodyDiv w:val="1"/>
      <w:marLeft w:val="0"/>
      <w:marRight w:val="0"/>
      <w:marTop w:val="0"/>
      <w:marBottom w:val="0"/>
      <w:divBdr>
        <w:top w:val="none" w:sz="0" w:space="0" w:color="auto"/>
        <w:left w:val="none" w:sz="0" w:space="0" w:color="auto"/>
        <w:bottom w:val="none" w:sz="0" w:space="0" w:color="auto"/>
        <w:right w:val="none" w:sz="0" w:space="0" w:color="auto"/>
      </w:divBdr>
    </w:div>
    <w:div w:id="1873036410">
      <w:bodyDiv w:val="1"/>
      <w:marLeft w:val="0"/>
      <w:marRight w:val="0"/>
      <w:marTop w:val="0"/>
      <w:marBottom w:val="0"/>
      <w:divBdr>
        <w:top w:val="none" w:sz="0" w:space="0" w:color="auto"/>
        <w:left w:val="none" w:sz="0" w:space="0" w:color="auto"/>
        <w:bottom w:val="none" w:sz="0" w:space="0" w:color="auto"/>
        <w:right w:val="none" w:sz="0" w:space="0" w:color="auto"/>
      </w:divBdr>
    </w:div>
    <w:div w:id="1909489430">
      <w:bodyDiv w:val="1"/>
      <w:marLeft w:val="0"/>
      <w:marRight w:val="0"/>
      <w:marTop w:val="0"/>
      <w:marBottom w:val="0"/>
      <w:divBdr>
        <w:top w:val="none" w:sz="0" w:space="0" w:color="auto"/>
        <w:left w:val="none" w:sz="0" w:space="0" w:color="auto"/>
        <w:bottom w:val="none" w:sz="0" w:space="0" w:color="auto"/>
        <w:right w:val="none" w:sz="0" w:space="0" w:color="auto"/>
      </w:divBdr>
    </w:div>
    <w:div w:id="1922828709">
      <w:bodyDiv w:val="1"/>
      <w:marLeft w:val="0"/>
      <w:marRight w:val="0"/>
      <w:marTop w:val="0"/>
      <w:marBottom w:val="0"/>
      <w:divBdr>
        <w:top w:val="none" w:sz="0" w:space="0" w:color="auto"/>
        <w:left w:val="none" w:sz="0" w:space="0" w:color="auto"/>
        <w:bottom w:val="none" w:sz="0" w:space="0" w:color="auto"/>
        <w:right w:val="none" w:sz="0" w:space="0" w:color="auto"/>
      </w:divBdr>
    </w:div>
    <w:div w:id="1923945615">
      <w:bodyDiv w:val="1"/>
      <w:marLeft w:val="0"/>
      <w:marRight w:val="0"/>
      <w:marTop w:val="0"/>
      <w:marBottom w:val="0"/>
      <w:divBdr>
        <w:top w:val="none" w:sz="0" w:space="0" w:color="auto"/>
        <w:left w:val="none" w:sz="0" w:space="0" w:color="auto"/>
        <w:bottom w:val="none" w:sz="0" w:space="0" w:color="auto"/>
        <w:right w:val="none" w:sz="0" w:space="0" w:color="auto"/>
      </w:divBdr>
    </w:div>
    <w:div w:id="1973054245">
      <w:bodyDiv w:val="1"/>
      <w:marLeft w:val="0"/>
      <w:marRight w:val="0"/>
      <w:marTop w:val="0"/>
      <w:marBottom w:val="0"/>
      <w:divBdr>
        <w:top w:val="none" w:sz="0" w:space="0" w:color="auto"/>
        <w:left w:val="none" w:sz="0" w:space="0" w:color="auto"/>
        <w:bottom w:val="none" w:sz="0" w:space="0" w:color="auto"/>
        <w:right w:val="none" w:sz="0" w:space="0" w:color="auto"/>
      </w:divBdr>
    </w:div>
    <w:div w:id="2008361814">
      <w:bodyDiv w:val="1"/>
      <w:marLeft w:val="0"/>
      <w:marRight w:val="0"/>
      <w:marTop w:val="0"/>
      <w:marBottom w:val="0"/>
      <w:divBdr>
        <w:top w:val="none" w:sz="0" w:space="0" w:color="auto"/>
        <w:left w:val="none" w:sz="0" w:space="0" w:color="auto"/>
        <w:bottom w:val="none" w:sz="0" w:space="0" w:color="auto"/>
        <w:right w:val="none" w:sz="0" w:space="0" w:color="auto"/>
      </w:divBdr>
    </w:div>
    <w:div w:id="2051949873">
      <w:bodyDiv w:val="1"/>
      <w:marLeft w:val="0"/>
      <w:marRight w:val="0"/>
      <w:marTop w:val="0"/>
      <w:marBottom w:val="0"/>
      <w:divBdr>
        <w:top w:val="none" w:sz="0" w:space="0" w:color="auto"/>
        <w:left w:val="none" w:sz="0" w:space="0" w:color="auto"/>
        <w:bottom w:val="none" w:sz="0" w:space="0" w:color="auto"/>
        <w:right w:val="none" w:sz="0" w:space="0" w:color="auto"/>
      </w:divBdr>
    </w:div>
    <w:div w:id="2123726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header" Target="header7.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9.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6.xml"/><Relationship Id="rId25" Type="http://schemas.openxmlformats.org/officeDocument/2006/relationships/header" Target="header12.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yperlink" Target="jl:34904763.100%2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jl:37309968.0.1009100848_1" TargetMode="Externa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11.xml"/><Relationship Id="rId10" Type="http://schemas.openxmlformats.org/officeDocument/2006/relationships/header" Target="header2.xml"/><Relationship Id="rId19" Type="http://schemas.openxmlformats.org/officeDocument/2006/relationships/header" Target="header8.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10.xm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96BD16-2460-45D3-914F-2C3F8F34CD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27025</Words>
  <Characters>154048</Characters>
  <Application>Microsoft Office Word</Application>
  <DocSecurity>0</DocSecurity>
  <Lines>1283</Lines>
  <Paragraphs>361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180712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Ырысбек Тасболат</dc:creator>
  <cp:keywords/>
  <dc:description/>
  <cp:lastModifiedBy>Акерке Кулшанова</cp:lastModifiedBy>
  <cp:revision>7</cp:revision>
  <dcterms:created xsi:type="dcterms:W3CDTF">2023-11-21T09:31:00Z</dcterms:created>
  <dcterms:modified xsi:type="dcterms:W3CDTF">2023-12-20T04:02:00Z</dcterms:modified>
</cp:coreProperties>
</file>