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D3" w:rsidRDefault="008F1FD3" w:rsidP="0076437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6B3A2F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 </w:t>
      </w:r>
      <w:r w:rsidRPr="00764372">
        <w:rPr>
          <w:rFonts w:ascii="Times New Roman" w:eastAsia="Arial Unicode MS" w:hAnsi="Times New Roman" w:cs="Times New Roman"/>
          <w:sz w:val="28"/>
          <w:szCs w:val="28"/>
          <w:lang w:val="kk-KZ"/>
        </w:rPr>
        <w:t>«</w:t>
      </w:r>
      <w:r w:rsidR="00704FC1" w:rsidRPr="00704FC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</w:t>
      </w:r>
      <w:r w:rsidR="00764372" w:rsidRPr="00704FC1">
        <w:rPr>
          <w:rFonts w:ascii="Times New Roman" w:eastAsia="Arial Unicode MS" w:hAnsi="Times New Roman" w:cs="Times New Roman"/>
          <w:sz w:val="28"/>
          <w:szCs w:val="28"/>
          <w:lang w:val="kk-KZ"/>
        </w:rPr>
        <w:t>өзгерістер енгізу</w:t>
      </w:r>
      <w:r w:rsidR="00764372" w:rsidRPr="00764372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Pr="00764372">
        <w:rPr>
          <w:rFonts w:ascii="Times New Roman" w:eastAsia="Arial Unicode MS" w:hAnsi="Times New Roman" w:cs="Times New Roman"/>
          <w:sz w:val="28"/>
          <w:szCs w:val="28"/>
          <w:lang w:val="kk-KZ"/>
        </w:rPr>
        <w:t>»</w:t>
      </w:r>
      <w:r w:rsidRPr="00295EDC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8F3980" w:rsidRPr="008F3980">
        <w:rPr>
          <w:rFonts w:ascii="Times New Roman" w:eastAsia="Arial Unicode MS" w:hAnsi="Times New Roman" w:cs="Times New Roman"/>
          <w:sz w:val="28"/>
          <w:szCs w:val="28"/>
          <w:lang w:val="kk-KZ"/>
        </w:rPr>
        <w:t>Қазақстан Республикасының Ұлттық Банкі</w:t>
      </w:r>
      <w:r w:rsidR="008F3980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8F3980" w:rsidRPr="008F3980">
        <w:rPr>
          <w:rFonts w:ascii="Times New Roman" w:eastAsia="Arial Unicode MS" w:hAnsi="Times New Roman" w:cs="Times New Roman"/>
          <w:sz w:val="28"/>
          <w:szCs w:val="28"/>
          <w:lang w:val="kk-KZ"/>
        </w:rPr>
        <w:t>Басқармасының</w:t>
      </w:r>
      <w:r w:rsidR="008F3980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8F3980">
        <w:rPr>
          <w:rFonts w:ascii="Times New Roman" w:eastAsia="Arial Unicode MS" w:hAnsi="Times New Roman" w:cs="Times New Roman"/>
          <w:sz w:val="28"/>
          <w:szCs w:val="28"/>
          <w:lang w:val="kk-KZ"/>
        </w:rPr>
        <w:t>қаулысының жобасына</w:t>
      </w:r>
    </w:p>
    <w:p w:rsidR="008F1FD3" w:rsidRPr="006B3A2F" w:rsidRDefault="008F1FD3" w:rsidP="008F1F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3A2F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6B3A2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түсіндірме жазба </w:t>
      </w:r>
    </w:p>
    <w:p w:rsidR="008F1FD3" w:rsidRPr="006B3A2F" w:rsidRDefault="008F1FD3" w:rsidP="008F1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756"/>
        <w:gridCol w:w="5078"/>
      </w:tblGrid>
      <w:tr w:rsidR="008F1FD3" w:rsidRPr="006B3A2F" w:rsidTr="00240111">
        <w:trPr>
          <w:trHeight w:val="850"/>
        </w:trPr>
        <w:tc>
          <w:tcPr>
            <w:tcW w:w="634" w:type="dxa"/>
            <w:vAlign w:val="center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р/с</w:t>
            </w:r>
          </w:p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3756" w:type="dxa"/>
            <w:vAlign w:val="center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Нормативтік құқықтық актінің жобасы туралы мәліметтер тізбесі</w:t>
            </w:r>
          </w:p>
        </w:tc>
        <w:tc>
          <w:tcPr>
            <w:tcW w:w="5078" w:type="dxa"/>
            <w:vAlign w:val="center"/>
          </w:tcPr>
          <w:p w:rsidR="008F1FD3" w:rsidRPr="00240111" w:rsidRDefault="008F1FD3" w:rsidP="0021336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  <w:lang w:val="kk-KZ"/>
              </w:rPr>
              <w:t>Әзірлеуші бөлімшенің ақпараты</w:t>
            </w:r>
          </w:p>
        </w:tc>
      </w:tr>
      <w:tr w:rsidR="008F1FD3" w:rsidRPr="006B3A2F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4011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Әзірлеуші бөлімше</w:t>
            </w:r>
          </w:p>
        </w:tc>
        <w:tc>
          <w:tcPr>
            <w:tcW w:w="5078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Қолма-қол ақша айналысы департаменті</w:t>
            </w:r>
          </w:p>
        </w:tc>
      </w:tr>
      <w:tr w:rsidR="008F1FD3" w:rsidRPr="004611FE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56" w:type="dxa"/>
          </w:tcPr>
          <w:p w:rsidR="008F1FD3" w:rsidRPr="00240111" w:rsidRDefault="008F1FD3" w:rsidP="00C07B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proofErr w:type="spellStart"/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орматив</w:t>
            </w:r>
            <w:proofErr w:type="spellEnd"/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тік құқықтық актінің жобасын қабылдау қажеттігіне негіздеме</w:t>
            </w:r>
          </w:p>
          <w:p w:rsidR="00C07B4D" w:rsidRPr="00240111" w:rsidRDefault="00C07B4D" w:rsidP="00C07B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078" w:type="dxa"/>
          </w:tcPr>
          <w:p w:rsidR="00C65E36" w:rsidRDefault="00993F2A" w:rsidP="00C65E36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Жеке және заңды тұлғалармен кассалық операцияларды жүргізу тәртібін жетілдіруге байланысты</w:t>
            </w:r>
            <w:r w:rsid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, атап айтқанда</w:t>
            </w: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:</w:t>
            </w:r>
          </w:p>
          <w:p w:rsidR="00C65E36" w:rsidRDefault="00C65E36" w:rsidP="00C65E36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«Қаза</w:t>
            </w:r>
            <w:r w:rsidR="004611FE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қ</w:t>
            </w:r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стан Республикасындағы қолма-қол ақша айналысы» бизнес-процесіне қатысуш</w:t>
            </w:r>
            <w:bookmarkStart w:id="0" w:name="_GoBack"/>
            <w:bookmarkEnd w:id="0"/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ылар арасында функцияларды қайта бөлу есебінен ақша белгілеріне сараптама жүргізу тәртібін жетілдіру</w:t>
            </w:r>
            <w:r w:rsidR="00993F2A"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;</w:t>
            </w:r>
          </w:p>
          <w:p w:rsidR="00C65E36" w:rsidRDefault="00993F2A" w:rsidP="00C65E36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өзгертілген дизайны (нысаны) бар банкноттарды сол номиналдағы айналыстағы банкноттарға айырбастау функциясын кеңейту</w:t>
            </w: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;</w:t>
            </w:r>
          </w:p>
          <w:p w:rsidR="008F1FD3" w:rsidRPr="00F75138" w:rsidRDefault="00993F2A" w:rsidP="00F75138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-</w:t>
            </w:r>
            <w:r w:rsid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клишелер мен жапсырмаларды пайдаланбай санау-сұрыптау машинасында банкноттардың бумаларын қалыптастыру және буып-түю жөніндегі талаптар</w:t>
            </w:r>
            <w:r w:rsid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мен</w:t>
            </w:r>
            <w:r w:rsidR="00F75138" w:rsidRPr="00F7513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C65E3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толықтыру.</w:t>
            </w:r>
          </w:p>
        </w:tc>
      </w:tr>
      <w:tr w:rsidR="008F1FD3" w:rsidRPr="004611FE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Нормативтік құқықтық актінің жобасына қысқаша сипаттама</w:t>
            </w:r>
          </w:p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078" w:type="dxa"/>
          </w:tcPr>
          <w:p w:rsidR="008F1FD3" w:rsidRPr="00240111" w:rsidRDefault="00C65E36" w:rsidP="00C65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Республикасының Ұлттық Банкінде жеке және заңды тұлғалармен кассалық операциялар жүргізу қағидаларын</w:t>
            </w:r>
            <w:r w:rsidR="00295EDC" w:rsidRPr="00240111"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  <w:t>а өзгерістер</w:t>
            </w:r>
            <w:r w:rsidR="00FF38C8" w:rsidRPr="00240111"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95EDC" w:rsidRPr="00240111"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  <w:t>енгізу</w:t>
            </w:r>
            <w:r w:rsidR="00295EDC" w:rsidRPr="00240111">
              <w:rPr>
                <w:rFonts w:asciiTheme="majorBidi" w:eastAsia="Calibri" w:hAnsiTheme="majorBidi" w:cstheme="majorBidi"/>
                <w:sz w:val="26"/>
                <w:szCs w:val="26"/>
                <w:lang w:val="kk-KZ"/>
              </w:rPr>
              <w:t>ді</w:t>
            </w:r>
            <w:r w:rsidR="00B14FDB" w:rsidRPr="00240111">
              <w:rPr>
                <w:rFonts w:asciiTheme="majorBidi" w:eastAsia="Calibri" w:hAnsiTheme="majorBidi" w:cstheme="majorBidi"/>
                <w:sz w:val="26"/>
                <w:szCs w:val="26"/>
                <w:lang w:val="kk-KZ"/>
              </w:rPr>
              <w:t xml:space="preserve"> </w:t>
            </w:r>
            <w:r w:rsidR="008F1FD3" w:rsidRPr="00240111">
              <w:rPr>
                <w:rStyle w:val="s1"/>
                <w:b w:val="0"/>
                <w:sz w:val="26"/>
                <w:szCs w:val="26"/>
                <w:lang w:val="kk-KZ"/>
              </w:rPr>
              <w:t>қарастырады</w:t>
            </w:r>
            <w:r w:rsidR="00B14FDB" w:rsidRPr="00240111">
              <w:rPr>
                <w:rStyle w:val="s1"/>
                <w:b w:val="0"/>
                <w:sz w:val="26"/>
                <w:szCs w:val="26"/>
                <w:lang w:val="kk-KZ"/>
              </w:rPr>
              <w:t>.</w:t>
            </w:r>
          </w:p>
        </w:tc>
      </w:tr>
      <w:tr w:rsidR="008F1FD3" w:rsidRPr="00704FC1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Нормативтік құқықтық актінің жобасын Ұлттық Банк орталық аппаратының мүдделі бөлімшелерімен, сондай-ақ Ұлттық Банктің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филиал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рымен және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(немесе) өзге де мемлекеттік органдармен келісу туралы мәліметтер</w:t>
            </w:r>
          </w:p>
        </w:tc>
        <w:tc>
          <w:tcPr>
            <w:tcW w:w="5078" w:type="dxa"/>
          </w:tcPr>
          <w:p w:rsidR="00C65E36" w:rsidRDefault="00C65E36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Ішкі аудит департаменті</w:t>
            </w:r>
          </w:p>
          <w:p w:rsidR="008F1FD3" w:rsidRPr="00240111" w:rsidRDefault="004C14C5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Тәуекелдер және комплаенс </w:t>
            </w:r>
            <w:r w:rsidR="008F1FD3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департаменті</w:t>
            </w:r>
          </w:p>
          <w:p w:rsidR="004C14C5" w:rsidRPr="00240111" w:rsidRDefault="004C14C5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Бухгалтерлік есеп </w:t>
            </w:r>
            <w:r w:rsidR="00FF38C8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епартаменті</w:t>
            </w:r>
          </w:p>
          <w:p w:rsidR="00FF38C8" w:rsidRPr="00240111" w:rsidRDefault="00C65E36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Операциялық есеп</w:t>
            </w:r>
            <w:r w:rsidR="00FF38C8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департаменті</w:t>
            </w:r>
          </w:p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Заң департаменті</w:t>
            </w:r>
          </w:p>
          <w:p w:rsidR="00FF38C8" w:rsidRPr="00240111" w:rsidRDefault="00B14FDB" w:rsidP="004C14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kk-KZ"/>
              </w:rPr>
            </w:pPr>
            <w:r w:rsidRPr="0024011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  <w:t xml:space="preserve">Қазақстан Республикасының </w:t>
            </w:r>
            <w:r w:rsidR="004C14C5" w:rsidRPr="0024011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  <w:t>Ә</w:t>
            </w:r>
            <w:r w:rsidRPr="0024011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  <w:t>ділет министрлігі</w:t>
            </w:r>
          </w:p>
        </w:tc>
      </w:tr>
      <w:tr w:rsidR="008F1FD3" w:rsidRPr="006B3A2F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Нормативтік құқықтық актінің жобасын қаржы ұйымдарымен, өзге де мүдделі заңды тұлғалармен келісу туралы мәліметтер</w:t>
            </w:r>
          </w:p>
        </w:tc>
        <w:tc>
          <w:tcPr>
            <w:tcW w:w="5078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8F1FD3" w:rsidRPr="004611FE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Жеке кәсіпкерлік субъектілерінің  және Қазақстан Республикасы 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Ұлттық палатасының аккредиттелген бірлестіктерінің сараптамалық қорытындылары туралы, Ұлттық Банктің жанындағы кәсіпкерлік жөніндегі сараптама кеңесінде  қарау нәтижелері туралы мәліметтер (жеке кәсіпкерлік субъектілерінің мүдделерін қозғайтын Ұлттық Банктің нормативтік құқықтық  актілері үшін)  </w:t>
            </w:r>
          </w:p>
        </w:tc>
        <w:tc>
          <w:tcPr>
            <w:tcW w:w="5078" w:type="dxa"/>
          </w:tcPr>
          <w:p w:rsidR="00B14FDB" w:rsidRPr="00240111" w:rsidRDefault="00B14FDB" w:rsidP="00B14FDB">
            <w:pPr>
              <w:tabs>
                <w:tab w:val="left" w:pos="598"/>
              </w:tabs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1. </w:t>
            </w:r>
            <w:r w:rsidR="00FF38C8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қаржыгерлер қауымдастығы» ЗТБ-нің 202</w:t>
            </w:r>
            <w:r w:rsid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жылғы «___» 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_________  № ____ сараптамалық қорытындысы,</w:t>
            </w:r>
          </w:p>
          <w:p w:rsidR="00B14FDB" w:rsidRPr="00240111" w:rsidRDefault="00B14FDB" w:rsidP="00B14FDB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«Атамекен» Қазақстан Республикасы Ұлттық кәсіпкерлер палатасының 202</w:t>
            </w:r>
            <w:r w:rsid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жылғы «___» _________ № ____ сараптамалық қорытындысы,</w:t>
            </w:r>
          </w:p>
          <w:p w:rsidR="00FF38C8" w:rsidRPr="00240111" w:rsidRDefault="00B14FDB" w:rsidP="00FF38C8">
            <w:pPr>
              <w:tabs>
                <w:tab w:val="left" w:pos="598"/>
              </w:tabs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FF38C8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«Төлем ұйымдарының қауымдастығы» ЗТБ-нің 202</w:t>
            </w:r>
            <w:r w:rsid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FF38C8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жылғы «___» _________  № ____ сараптамалық қорытындысы,</w:t>
            </w:r>
          </w:p>
          <w:p w:rsidR="008F1FD3" w:rsidRPr="00240111" w:rsidRDefault="00FF38C8" w:rsidP="00C65E36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4. </w:t>
            </w:r>
            <w:r w:rsidR="00B14FDB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Республикасы Ұлттық Банкінің жанындағы Кәсіпкерлік мәселелерді жөніндегі сараптама кеңесінің 202</w:t>
            </w:r>
            <w:r w:rsid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B14FDB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жылғы «___» _________ № _____ хаттамасы</w:t>
            </w:r>
          </w:p>
        </w:tc>
      </w:tr>
      <w:tr w:rsidR="008F1FD3" w:rsidRPr="006B3A2F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proofErr w:type="spellStart"/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орматив</w:t>
            </w:r>
            <w:proofErr w:type="spellEnd"/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тік құқықтық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інің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жеке кәсіпкерлік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субъект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ілерінің мүдделерін қозғайтын Ұлттық Банктің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норматив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тік құқықтық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ілері үшін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қолданысқа енгізілуіне байланысты жеке кәсіпкерлік </w:t>
            </w: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субъект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ілері шығындарының төмендеуін және (немесе) ұлғаюын растайтын есеп айырысулардың нәтижелері</w:t>
            </w:r>
          </w:p>
        </w:tc>
        <w:tc>
          <w:tcPr>
            <w:tcW w:w="5078" w:type="dxa"/>
          </w:tcPr>
          <w:p w:rsidR="008F1FD3" w:rsidRPr="00240111" w:rsidRDefault="00C65E36" w:rsidP="00B14FD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Ш</w:t>
            </w:r>
            <w:r w:rsidR="00FF38C8" w:rsidRPr="00240111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ығыстардың ұлғаюы күтіл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м</w:t>
            </w:r>
            <w:r w:rsidR="00FF38C8" w:rsidRPr="00240111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й</w:t>
            </w:r>
            <w:r w:rsidR="00FF38C8" w:rsidRPr="00240111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ді.</w:t>
            </w:r>
          </w:p>
        </w:tc>
      </w:tr>
      <w:tr w:rsidR="008F1FD3" w:rsidRPr="004611FE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Нормативтік құқықтық актінің жобасын ашық нормативтік құқықтық актілердің интернет-порталында орналастыру және көпшілік  талқылауы нәтижелері туралы мәліметтер </w:t>
            </w:r>
          </w:p>
        </w:tc>
        <w:tc>
          <w:tcPr>
            <w:tcW w:w="5078" w:type="dxa"/>
          </w:tcPr>
          <w:p w:rsidR="008F1FD3" w:rsidRPr="00240111" w:rsidRDefault="008F1FD3" w:rsidP="00C65E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«Ашық НҚА» порталында жариялы талқылау үшін орналастыру туралы 20</w:t>
            </w:r>
            <w:r w:rsidR="00B14FDB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C65E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жылғы </w:t>
            </w:r>
            <w:r w:rsidR="00B14FDB"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«__» _______</w:t>
            </w: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есеп</w:t>
            </w:r>
          </w:p>
        </w:tc>
      </w:tr>
      <w:tr w:rsidR="008F1FD3" w:rsidRPr="006B3A2F" w:rsidTr="00240111">
        <w:tc>
          <w:tcPr>
            <w:tcW w:w="634" w:type="dxa"/>
          </w:tcPr>
          <w:p w:rsidR="008F1FD3" w:rsidRPr="00240111" w:rsidRDefault="008F1FD3" w:rsidP="0021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</w:t>
            </w:r>
          </w:p>
        </w:tc>
        <w:tc>
          <w:tcPr>
            <w:tcW w:w="3756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Өзге де мәліметтер</w:t>
            </w:r>
          </w:p>
        </w:tc>
        <w:tc>
          <w:tcPr>
            <w:tcW w:w="5078" w:type="dxa"/>
          </w:tcPr>
          <w:p w:rsidR="008F1FD3" w:rsidRPr="00240111" w:rsidRDefault="008F1FD3" w:rsidP="00213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01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8F1FD3" w:rsidRPr="006B3A2F" w:rsidRDefault="008F1FD3" w:rsidP="008F1FD3">
      <w:pPr>
        <w:spacing w:after="0" w:line="240" w:lineRule="auto"/>
        <w:ind w:right="-85"/>
        <w:rPr>
          <w:rFonts w:ascii="Times New Roman" w:hAnsi="Times New Roman" w:cs="Times New Roman"/>
          <w:sz w:val="28"/>
          <w:szCs w:val="28"/>
        </w:rPr>
      </w:pPr>
    </w:p>
    <w:p w:rsidR="008F1FD3" w:rsidRDefault="008F1FD3" w:rsidP="008F1FD3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8F1FD3" w:rsidRPr="006B3A2F" w:rsidRDefault="008F1FD3" w:rsidP="008F1FD3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Қолма-қол ақша айналысы </w:t>
      </w:r>
    </w:p>
    <w:p w:rsidR="008F1FD3" w:rsidRPr="006B3A2F" w:rsidRDefault="008F1FD3" w:rsidP="008F1FD3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  <w:lang w:val="kk-KZ"/>
        </w:rPr>
      </w:pPr>
      <w:r w:rsidRPr="006B3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департаментінің директоры  ____________ </w:t>
      </w:r>
      <w:r w:rsidR="00C65E3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6B3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65E36">
        <w:rPr>
          <w:rFonts w:ascii="Times New Roman" w:hAnsi="Times New Roman" w:cs="Times New Roman"/>
          <w:b/>
          <w:sz w:val="28"/>
          <w:szCs w:val="28"/>
          <w:lang w:val="kk-KZ"/>
        </w:rPr>
        <w:t>Адиб</w:t>
      </w:r>
      <w:r w:rsidR="00764372">
        <w:rPr>
          <w:rFonts w:ascii="Times New Roman" w:hAnsi="Times New Roman" w:cs="Times New Roman"/>
          <w:b/>
          <w:sz w:val="28"/>
          <w:szCs w:val="28"/>
          <w:lang w:val="kk-KZ"/>
        </w:rPr>
        <w:t>ае</w:t>
      </w:r>
      <w:r w:rsidRPr="006B3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6B3A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240111" w:rsidRDefault="00240111" w:rsidP="008F1F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65E36" w:rsidRDefault="00C65E36" w:rsidP="008F1F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F1FD3" w:rsidRPr="006B3A2F" w:rsidRDefault="00C65E36" w:rsidP="008F1F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8F1FD3" w:rsidRPr="006B3A2F">
        <w:rPr>
          <w:rFonts w:ascii="Times New Roman" w:hAnsi="Times New Roman" w:cs="Times New Roman"/>
          <w:i/>
          <w:sz w:val="24"/>
          <w:szCs w:val="24"/>
          <w:lang w:val="kk-KZ"/>
        </w:rPr>
        <w:t>рын</w:t>
      </w:r>
      <w:r w:rsidR="008F1FD3" w:rsidRPr="006B3A2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F1FD3" w:rsidRPr="006B3A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Олжабаева А.Т. </w:t>
      </w:r>
    </w:p>
    <w:p w:rsidR="00B13C0C" w:rsidRDefault="008F1FD3" w:rsidP="005A33A3">
      <w:pPr>
        <w:spacing w:after="0" w:line="240" w:lineRule="auto"/>
      </w:pPr>
      <w:r w:rsidRPr="006B3A2F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Pr="006B3A2F">
        <w:rPr>
          <w:rFonts w:ascii="Times New Roman" w:hAnsi="Times New Roman" w:cs="Times New Roman"/>
          <w:i/>
          <w:sz w:val="24"/>
          <w:szCs w:val="24"/>
        </w:rPr>
        <w:t>ел</w:t>
      </w:r>
      <w:r w:rsidRPr="006B3A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Pr="006B3A2F">
        <w:rPr>
          <w:rFonts w:ascii="Times New Roman" w:hAnsi="Times New Roman" w:cs="Times New Roman"/>
          <w:i/>
          <w:sz w:val="24"/>
          <w:szCs w:val="24"/>
        </w:rPr>
        <w:t xml:space="preserve"> +7 7</w:t>
      </w:r>
      <w:r w:rsidR="004C14C5">
        <w:rPr>
          <w:rFonts w:ascii="Times New Roman" w:hAnsi="Times New Roman" w:cs="Times New Roman"/>
          <w:i/>
          <w:sz w:val="24"/>
          <w:szCs w:val="24"/>
        </w:rPr>
        <w:t>1</w:t>
      </w:r>
      <w:r w:rsidRPr="006B3A2F">
        <w:rPr>
          <w:rFonts w:ascii="Times New Roman" w:hAnsi="Times New Roman" w:cs="Times New Roman"/>
          <w:i/>
          <w:sz w:val="24"/>
          <w:szCs w:val="24"/>
        </w:rPr>
        <w:t>7 2</w:t>
      </w:r>
      <w:r w:rsidR="004C14C5">
        <w:rPr>
          <w:rFonts w:ascii="Times New Roman" w:hAnsi="Times New Roman" w:cs="Times New Roman"/>
          <w:i/>
          <w:sz w:val="24"/>
          <w:szCs w:val="24"/>
          <w:lang w:val="kk-KZ"/>
        </w:rPr>
        <w:t>775322</w:t>
      </w:r>
      <w:r w:rsidR="005A33A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(1139)</w:t>
      </w:r>
    </w:p>
    <w:sectPr w:rsidR="00B13C0C" w:rsidSect="002401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363D"/>
    <w:multiLevelType w:val="hybridMultilevel"/>
    <w:tmpl w:val="212AA802"/>
    <w:lvl w:ilvl="0" w:tplc="604CD6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D3"/>
    <w:rsid w:val="00240111"/>
    <w:rsid w:val="00295EDC"/>
    <w:rsid w:val="00431747"/>
    <w:rsid w:val="004611FE"/>
    <w:rsid w:val="004C14C5"/>
    <w:rsid w:val="005A33A3"/>
    <w:rsid w:val="006D2E8F"/>
    <w:rsid w:val="00704FC1"/>
    <w:rsid w:val="00764372"/>
    <w:rsid w:val="007977C1"/>
    <w:rsid w:val="008F1FD3"/>
    <w:rsid w:val="008F3980"/>
    <w:rsid w:val="00952056"/>
    <w:rsid w:val="00993F2A"/>
    <w:rsid w:val="00AA627B"/>
    <w:rsid w:val="00AF6605"/>
    <w:rsid w:val="00B13C0C"/>
    <w:rsid w:val="00B14FDB"/>
    <w:rsid w:val="00C07B4D"/>
    <w:rsid w:val="00C65E36"/>
    <w:rsid w:val="00F2316F"/>
    <w:rsid w:val="00F75138"/>
    <w:rsid w:val="00FE3918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2F59"/>
  <w15:chartTrackingRefBased/>
  <w15:docId w15:val="{9300E9BD-C3EE-4C54-8DE0-24496B53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F1FD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8F1F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8F1FD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5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0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52056"/>
  </w:style>
  <w:style w:type="paragraph" w:customStyle="1" w:styleId="pc">
    <w:name w:val="pc"/>
    <w:basedOn w:val="a"/>
    <w:rsid w:val="00704FC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Олжабаева</dc:creator>
  <cp:keywords/>
  <dc:description/>
  <cp:lastModifiedBy>Ажар Олжабаева</cp:lastModifiedBy>
  <cp:revision>5</cp:revision>
  <dcterms:created xsi:type="dcterms:W3CDTF">2023-10-10T12:28:00Z</dcterms:created>
  <dcterms:modified xsi:type="dcterms:W3CDTF">2023-10-11T08:44:00Z</dcterms:modified>
</cp:coreProperties>
</file>