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RPr="0056673E" w14:paraId="4EA6D10B" w14:textId="77777777" w:rsidTr="00446505">
        <w:trPr>
          <w:trHeight w:val="1528"/>
        </w:trPr>
        <w:tc>
          <w:tcPr>
            <w:tcW w:w="4320" w:type="dxa"/>
          </w:tcPr>
          <w:p w14:paraId="1331B703" w14:textId="77777777" w:rsidR="00446505" w:rsidRPr="002265E9" w:rsidRDefault="00446505">
            <w:pPr>
              <w:jc w:val="center"/>
              <w:rPr>
                <w:b/>
                <w:sz w:val="22"/>
                <w:szCs w:val="22"/>
                <w:lang w:val="kk-KZ"/>
              </w:rPr>
            </w:pPr>
          </w:p>
          <w:p w14:paraId="7546975F" w14:textId="77777777" w:rsidR="00446505" w:rsidRPr="0056673E" w:rsidRDefault="00446505">
            <w:pPr>
              <w:jc w:val="center"/>
              <w:rPr>
                <w:b/>
                <w:sz w:val="22"/>
                <w:szCs w:val="22"/>
                <w:lang w:val="kk-KZ"/>
              </w:rPr>
            </w:pPr>
            <w:r w:rsidRPr="0056673E">
              <w:rPr>
                <w:b/>
                <w:sz w:val="22"/>
                <w:szCs w:val="22"/>
                <w:lang w:val="kk-KZ"/>
              </w:rPr>
              <w:t>«ҚАЗАҚСТАН РЕСПУБЛИКАСЫНЫҢ</w:t>
            </w:r>
          </w:p>
          <w:p w14:paraId="302A1AF0" w14:textId="77777777" w:rsidR="00446505" w:rsidRPr="0056673E" w:rsidRDefault="00446505">
            <w:pPr>
              <w:jc w:val="center"/>
              <w:rPr>
                <w:b/>
                <w:sz w:val="22"/>
                <w:szCs w:val="22"/>
                <w:lang w:val="kk-KZ"/>
              </w:rPr>
            </w:pPr>
            <w:r w:rsidRPr="0056673E">
              <w:rPr>
                <w:b/>
                <w:sz w:val="22"/>
                <w:szCs w:val="22"/>
                <w:lang w:val="kk-KZ"/>
              </w:rPr>
              <w:t>ҰЛТТЫҚ БАНКІ»</w:t>
            </w:r>
          </w:p>
          <w:p w14:paraId="5A5833BD" w14:textId="77777777" w:rsidR="00446505" w:rsidRPr="0056673E" w:rsidRDefault="00446505">
            <w:pPr>
              <w:jc w:val="center"/>
              <w:rPr>
                <w:b/>
                <w:sz w:val="22"/>
                <w:szCs w:val="22"/>
                <w:lang w:val="kk-KZ"/>
              </w:rPr>
            </w:pPr>
          </w:p>
          <w:p w14:paraId="04C5CF9A" w14:textId="77777777" w:rsidR="00446505" w:rsidRPr="0056673E" w:rsidRDefault="00446505">
            <w:pPr>
              <w:jc w:val="center"/>
              <w:rPr>
                <w:sz w:val="22"/>
                <w:szCs w:val="22"/>
                <w:lang w:val="kk-KZ"/>
              </w:rPr>
            </w:pPr>
            <w:r w:rsidRPr="0056673E">
              <w:rPr>
                <w:sz w:val="22"/>
                <w:szCs w:val="22"/>
                <w:lang w:val="kk-KZ"/>
              </w:rPr>
              <w:t xml:space="preserve">РЕСПУБЛИКАЛЫҚ </w:t>
            </w:r>
          </w:p>
          <w:p w14:paraId="33B9F6AD" w14:textId="77777777" w:rsidR="00446505" w:rsidRPr="0056673E" w:rsidRDefault="00446505">
            <w:pPr>
              <w:jc w:val="center"/>
              <w:rPr>
                <w:sz w:val="22"/>
                <w:szCs w:val="22"/>
                <w:lang w:val="kk-KZ"/>
              </w:rPr>
            </w:pPr>
            <w:r w:rsidRPr="0056673E">
              <w:rPr>
                <w:sz w:val="22"/>
                <w:szCs w:val="22"/>
                <w:lang w:val="kk-KZ"/>
              </w:rPr>
              <w:t>МЕМЛЕКЕТТІК МЕКЕМЕСІ</w:t>
            </w:r>
          </w:p>
          <w:p w14:paraId="00391960" w14:textId="77777777" w:rsidR="00446505" w:rsidRPr="0056673E" w:rsidRDefault="00446505">
            <w:pPr>
              <w:jc w:val="center"/>
              <w:rPr>
                <w:b/>
                <w:sz w:val="22"/>
                <w:szCs w:val="22"/>
                <w:lang w:val="kk-KZ"/>
              </w:rPr>
            </w:pPr>
          </w:p>
        </w:tc>
        <w:tc>
          <w:tcPr>
            <w:tcW w:w="1800" w:type="dxa"/>
            <w:hideMark/>
          </w:tcPr>
          <w:p w14:paraId="298F3924" w14:textId="77777777" w:rsidR="00446505" w:rsidRPr="0056673E" w:rsidRDefault="006451FA">
            <w:pPr>
              <w:rPr>
                <w:sz w:val="22"/>
                <w:szCs w:val="22"/>
                <w:lang w:val="kk-KZ"/>
              </w:rPr>
            </w:pPr>
            <w:r w:rsidRPr="0056673E">
              <w:rPr>
                <w:noProof/>
              </w:rPr>
              <w:drawing>
                <wp:inline distT="0" distB="0" distL="0" distR="0" wp14:anchorId="5601D71D" wp14:editId="1FA66727">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14:paraId="768FD592" w14:textId="77777777" w:rsidR="00446505" w:rsidRPr="0056673E" w:rsidRDefault="00446505">
            <w:pPr>
              <w:jc w:val="center"/>
              <w:rPr>
                <w:sz w:val="22"/>
                <w:szCs w:val="22"/>
                <w:lang w:val="kk-KZ"/>
              </w:rPr>
            </w:pPr>
          </w:p>
          <w:p w14:paraId="070132CF" w14:textId="77777777" w:rsidR="00446505" w:rsidRPr="0056673E" w:rsidRDefault="00446505">
            <w:pPr>
              <w:jc w:val="center"/>
              <w:rPr>
                <w:sz w:val="22"/>
                <w:szCs w:val="22"/>
                <w:lang w:val="kk-KZ"/>
              </w:rPr>
            </w:pPr>
            <w:r w:rsidRPr="0056673E">
              <w:rPr>
                <w:sz w:val="22"/>
                <w:szCs w:val="22"/>
                <w:lang w:val="kk-KZ"/>
              </w:rPr>
              <w:t>РЕСПУБЛИКАНСКОЕ ГОСУДАРСТВЕННОЕ УЧРЕЖДЕНИЕ</w:t>
            </w:r>
          </w:p>
          <w:p w14:paraId="5406F0E9" w14:textId="77777777" w:rsidR="00446505" w:rsidRPr="0056673E" w:rsidRDefault="00446505">
            <w:pPr>
              <w:jc w:val="center"/>
              <w:rPr>
                <w:sz w:val="22"/>
                <w:szCs w:val="22"/>
                <w:lang w:val="kk-KZ"/>
              </w:rPr>
            </w:pPr>
          </w:p>
          <w:p w14:paraId="2954FFF3" w14:textId="77777777" w:rsidR="00446505" w:rsidRPr="0056673E" w:rsidRDefault="00446505">
            <w:pPr>
              <w:jc w:val="center"/>
              <w:rPr>
                <w:b/>
                <w:sz w:val="22"/>
                <w:szCs w:val="22"/>
                <w:lang w:val="kk-KZ"/>
              </w:rPr>
            </w:pPr>
            <w:r w:rsidRPr="0056673E">
              <w:rPr>
                <w:b/>
                <w:sz w:val="22"/>
                <w:szCs w:val="22"/>
                <w:lang w:val="kk-KZ"/>
              </w:rPr>
              <w:t>«НАЦИОНАЛЬНЫЙ БАНК</w:t>
            </w:r>
          </w:p>
          <w:p w14:paraId="3CEBD6EF" w14:textId="77777777" w:rsidR="00446505" w:rsidRPr="0056673E" w:rsidRDefault="00446505">
            <w:pPr>
              <w:jc w:val="center"/>
              <w:rPr>
                <w:b/>
                <w:sz w:val="22"/>
                <w:szCs w:val="22"/>
                <w:lang w:val="kk-KZ"/>
              </w:rPr>
            </w:pPr>
            <w:r w:rsidRPr="0056673E">
              <w:rPr>
                <w:b/>
                <w:sz w:val="22"/>
                <w:szCs w:val="22"/>
                <w:lang w:val="kk-KZ"/>
              </w:rPr>
              <w:t>РЕСПУБЛИКИ КАЗАХСТАН»</w:t>
            </w:r>
          </w:p>
          <w:p w14:paraId="3EA15781" w14:textId="77777777" w:rsidR="00446505" w:rsidRPr="0056673E" w:rsidRDefault="00446505">
            <w:pPr>
              <w:jc w:val="center"/>
              <w:rPr>
                <w:b/>
                <w:sz w:val="16"/>
                <w:szCs w:val="16"/>
                <w:lang w:val="kk-KZ"/>
              </w:rPr>
            </w:pPr>
          </w:p>
        </w:tc>
      </w:tr>
      <w:tr w:rsidR="00446505" w:rsidRPr="0056673E" w14:paraId="7911DB3F" w14:textId="77777777" w:rsidTr="00446505">
        <w:trPr>
          <w:trHeight w:val="584"/>
        </w:trPr>
        <w:tc>
          <w:tcPr>
            <w:tcW w:w="4320" w:type="dxa"/>
          </w:tcPr>
          <w:p w14:paraId="70AE8363" w14:textId="77777777" w:rsidR="00446505" w:rsidRPr="0056673E" w:rsidRDefault="00446505">
            <w:pPr>
              <w:jc w:val="center"/>
              <w:rPr>
                <w:b/>
                <w:sz w:val="28"/>
                <w:szCs w:val="28"/>
                <w:lang w:val="kk-KZ"/>
              </w:rPr>
            </w:pPr>
            <w:r w:rsidRPr="0056673E">
              <w:rPr>
                <w:b/>
                <w:sz w:val="28"/>
                <w:szCs w:val="28"/>
                <w:lang w:val="kk-KZ"/>
              </w:rPr>
              <w:t>БАСҚАРМАСЫНЫҢ</w:t>
            </w:r>
            <w:r w:rsidRPr="0056673E">
              <w:rPr>
                <w:b/>
                <w:sz w:val="28"/>
                <w:szCs w:val="28"/>
                <w:lang w:val="kk-KZ"/>
              </w:rPr>
              <w:br/>
              <w:t>ҚАУЛЫСЫ</w:t>
            </w:r>
          </w:p>
          <w:p w14:paraId="71F3587C" w14:textId="77777777" w:rsidR="00446505" w:rsidRPr="0056673E" w:rsidRDefault="00446505">
            <w:pPr>
              <w:jc w:val="center"/>
              <w:rPr>
                <w:b/>
                <w:sz w:val="22"/>
                <w:szCs w:val="22"/>
                <w:lang w:val="kk-KZ"/>
              </w:rPr>
            </w:pPr>
          </w:p>
          <w:p w14:paraId="1F968010" w14:textId="47AD3DA2" w:rsidR="008D43B6" w:rsidRPr="0056673E" w:rsidRDefault="00535C0D" w:rsidP="008D43B6">
            <w:pPr>
              <w:ind w:firstLine="709"/>
              <w:rPr>
                <w:sz w:val="22"/>
                <w:szCs w:val="22"/>
                <w:lang w:val="kk-KZ"/>
              </w:rPr>
            </w:pPr>
            <w:r w:rsidRPr="0056673E">
              <w:rPr>
                <w:sz w:val="22"/>
                <w:szCs w:val="22"/>
                <w:lang w:val="kk-KZ"/>
              </w:rPr>
              <w:t xml:space="preserve">       </w:t>
            </w:r>
            <w:r w:rsidR="008D43B6" w:rsidRPr="0056673E">
              <w:rPr>
                <w:sz w:val="22"/>
                <w:szCs w:val="22"/>
                <w:lang w:val="kk-KZ"/>
              </w:rPr>
              <w:t xml:space="preserve"> </w:t>
            </w:r>
            <w:r w:rsidR="00437D26" w:rsidRPr="0056673E">
              <w:rPr>
                <w:sz w:val="22"/>
                <w:szCs w:val="22"/>
                <w:lang w:val="kk-KZ"/>
              </w:rPr>
              <w:t xml:space="preserve">2023 жылғы </w:t>
            </w:r>
            <w:r w:rsidR="00D121E6" w:rsidRPr="0056673E">
              <w:rPr>
                <w:sz w:val="22"/>
                <w:szCs w:val="22"/>
                <w:lang w:val="kk-KZ"/>
              </w:rPr>
              <w:t>_____________</w:t>
            </w:r>
            <w:r w:rsidR="008D43B6" w:rsidRPr="0056673E">
              <w:rPr>
                <w:sz w:val="22"/>
                <w:szCs w:val="22"/>
                <w:lang w:val="kk-KZ"/>
              </w:rPr>
              <w:t xml:space="preserve"> </w:t>
            </w:r>
          </w:p>
          <w:p w14:paraId="6BBBB8C1" w14:textId="77777777" w:rsidR="00446505" w:rsidRPr="0056673E" w:rsidRDefault="00446505">
            <w:pPr>
              <w:jc w:val="center"/>
              <w:rPr>
                <w:sz w:val="16"/>
                <w:szCs w:val="16"/>
                <w:lang w:val="kk-KZ"/>
              </w:rPr>
            </w:pPr>
          </w:p>
          <w:p w14:paraId="1BABC73E" w14:textId="77777777" w:rsidR="00446505" w:rsidRPr="0056673E" w:rsidRDefault="00D121E6">
            <w:pPr>
              <w:jc w:val="center"/>
              <w:rPr>
                <w:sz w:val="22"/>
                <w:szCs w:val="22"/>
                <w:lang w:val="kk-KZ"/>
              </w:rPr>
            </w:pPr>
            <w:r w:rsidRPr="0056673E">
              <w:rPr>
                <w:sz w:val="22"/>
                <w:szCs w:val="22"/>
                <w:lang w:val="kk-KZ"/>
              </w:rPr>
              <w:t xml:space="preserve">Астана </w:t>
            </w:r>
            <w:r w:rsidR="00446505" w:rsidRPr="0056673E">
              <w:rPr>
                <w:sz w:val="22"/>
                <w:szCs w:val="22"/>
                <w:lang w:val="kk-KZ"/>
              </w:rPr>
              <w:t>қаласы</w:t>
            </w:r>
          </w:p>
          <w:p w14:paraId="28074435" w14:textId="77777777" w:rsidR="00446505" w:rsidRPr="0056673E" w:rsidRDefault="00446505">
            <w:pPr>
              <w:jc w:val="center"/>
              <w:rPr>
                <w:sz w:val="16"/>
                <w:szCs w:val="16"/>
                <w:lang w:val="kk-KZ"/>
              </w:rPr>
            </w:pPr>
          </w:p>
          <w:p w14:paraId="39D05EF3" w14:textId="77777777" w:rsidR="00446505" w:rsidRPr="0056673E" w:rsidRDefault="00446505">
            <w:pPr>
              <w:jc w:val="center"/>
              <w:rPr>
                <w:sz w:val="28"/>
                <w:szCs w:val="28"/>
                <w:lang w:val="kk-KZ"/>
              </w:rPr>
            </w:pPr>
          </w:p>
        </w:tc>
        <w:tc>
          <w:tcPr>
            <w:tcW w:w="1800" w:type="dxa"/>
          </w:tcPr>
          <w:p w14:paraId="09D764E0" w14:textId="77777777" w:rsidR="00446505" w:rsidRPr="0056673E" w:rsidRDefault="00446505">
            <w:pPr>
              <w:rPr>
                <w:sz w:val="18"/>
                <w:szCs w:val="18"/>
                <w:lang w:val="kk-KZ"/>
              </w:rPr>
            </w:pPr>
          </w:p>
        </w:tc>
        <w:tc>
          <w:tcPr>
            <w:tcW w:w="4140" w:type="dxa"/>
          </w:tcPr>
          <w:p w14:paraId="27459BA0" w14:textId="77777777" w:rsidR="00446505" w:rsidRPr="0056673E" w:rsidRDefault="00446505">
            <w:pPr>
              <w:jc w:val="center"/>
              <w:rPr>
                <w:b/>
                <w:sz w:val="28"/>
                <w:szCs w:val="28"/>
                <w:lang w:val="kk-KZ"/>
              </w:rPr>
            </w:pPr>
            <w:r w:rsidRPr="0056673E">
              <w:rPr>
                <w:b/>
                <w:sz w:val="28"/>
                <w:szCs w:val="28"/>
                <w:lang w:val="kk-KZ"/>
              </w:rPr>
              <w:t>ПОСТАНОВЛЕНИЕ</w:t>
            </w:r>
          </w:p>
          <w:p w14:paraId="34701015" w14:textId="77777777" w:rsidR="00446505" w:rsidRPr="0056673E" w:rsidRDefault="00446505">
            <w:pPr>
              <w:jc w:val="center"/>
              <w:rPr>
                <w:b/>
                <w:sz w:val="28"/>
                <w:szCs w:val="28"/>
                <w:lang w:val="kk-KZ"/>
              </w:rPr>
            </w:pPr>
            <w:r w:rsidRPr="0056673E">
              <w:rPr>
                <w:b/>
                <w:sz w:val="28"/>
                <w:szCs w:val="28"/>
                <w:lang w:val="kk-KZ"/>
              </w:rPr>
              <w:t>ПРАВЛЕНИЯ</w:t>
            </w:r>
          </w:p>
          <w:p w14:paraId="4A25CFFE" w14:textId="77777777" w:rsidR="00446505" w:rsidRPr="0056673E" w:rsidRDefault="00446505">
            <w:pPr>
              <w:jc w:val="center"/>
              <w:rPr>
                <w:b/>
                <w:lang w:val="kk-KZ"/>
              </w:rPr>
            </w:pPr>
          </w:p>
          <w:p w14:paraId="27A91F5D" w14:textId="77777777" w:rsidR="00446505" w:rsidRPr="0056673E" w:rsidRDefault="00446505">
            <w:pPr>
              <w:jc w:val="center"/>
              <w:rPr>
                <w:sz w:val="22"/>
                <w:szCs w:val="22"/>
                <w:lang w:val="kk-KZ"/>
              </w:rPr>
            </w:pPr>
            <w:r w:rsidRPr="0056673E">
              <w:rPr>
                <w:sz w:val="22"/>
                <w:szCs w:val="22"/>
                <w:lang w:val="kk-KZ"/>
              </w:rPr>
              <w:t>№</w:t>
            </w:r>
            <w:r w:rsidR="0073192B" w:rsidRPr="0056673E">
              <w:rPr>
                <w:sz w:val="22"/>
                <w:szCs w:val="22"/>
                <w:lang w:val="kk-KZ"/>
              </w:rPr>
              <w:t xml:space="preserve"> </w:t>
            </w:r>
            <w:r w:rsidR="00D121E6" w:rsidRPr="0056673E">
              <w:rPr>
                <w:sz w:val="22"/>
                <w:szCs w:val="22"/>
                <w:lang w:val="kk-KZ"/>
              </w:rPr>
              <w:t>____</w:t>
            </w:r>
          </w:p>
          <w:p w14:paraId="1E24EF54" w14:textId="77777777" w:rsidR="00446505" w:rsidRPr="0056673E" w:rsidRDefault="00446505">
            <w:pPr>
              <w:jc w:val="center"/>
              <w:rPr>
                <w:sz w:val="16"/>
                <w:szCs w:val="16"/>
                <w:lang w:val="kk-KZ"/>
              </w:rPr>
            </w:pPr>
          </w:p>
          <w:p w14:paraId="09FE3A5E" w14:textId="77777777" w:rsidR="00446505" w:rsidRPr="0056673E" w:rsidRDefault="00446505" w:rsidP="00D121E6">
            <w:pPr>
              <w:jc w:val="center"/>
              <w:rPr>
                <w:b/>
                <w:sz w:val="22"/>
                <w:szCs w:val="22"/>
                <w:lang w:val="kk-KZ"/>
              </w:rPr>
            </w:pPr>
            <w:r w:rsidRPr="0056673E">
              <w:rPr>
                <w:sz w:val="22"/>
                <w:szCs w:val="22"/>
                <w:lang w:val="kk-KZ"/>
              </w:rPr>
              <w:t xml:space="preserve">город </w:t>
            </w:r>
            <w:r w:rsidR="00D121E6" w:rsidRPr="0056673E">
              <w:rPr>
                <w:sz w:val="22"/>
                <w:szCs w:val="22"/>
                <w:lang w:val="kk-KZ"/>
              </w:rPr>
              <w:t>Астана</w:t>
            </w:r>
          </w:p>
        </w:tc>
      </w:tr>
    </w:tbl>
    <w:p w14:paraId="3D14FB72" w14:textId="77777777" w:rsidR="000901F5" w:rsidRPr="0056673E" w:rsidRDefault="000901F5" w:rsidP="000901F5">
      <w:pPr>
        <w:rPr>
          <w:b/>
          <w:sz w:val="28"/>
          <w:szCs w:val="28"/>
          <w:lang w:val="kk-KZ"/>
        </w:rPr>
      </w:pPr>
    </w:p>
    <w:p w14:paraId="71DFF230" w14:textId="77777777" w:rsidR="00524827" w:rsidRPr="0056673E" w:rsidRDefault="00524827" w:rsidP="00524827">
      <w:pPr>
        <w:jc w:val="center"/>
        <w:rPr>
          <w:b/>
          <w:sz w:val="28"/>
          <w:szCs w:val="28"/>
          <w:lang w:val="kk-KZ"/>
        </w:rPr>
      </w:pPr>
      <w:r w:rsidRPr="0056673E">
        <w:rPr>
          <w:b/>
          <w:sz w:val="28"/>
          <w:szCs w:val="28"/>
          <w:lang w:val="kk-KZ"/>
        </w:rPr>
        <w:t>«Қазақстан Республикасында қолма-қол шетел валютасымен</w:t>
      </w:r>
    </w:p>
    <w:p w14:paraId="375B0862" w14:textId="7996D896" w:rsidR="00524827" w:rsidRPr="0056673E" w:rsidRDefault="00524827" w:rsidP="00524827">
      <w:pPr>
        <w:jc w:val="center"/>
        <w:rPr>
          <w:b/>
          <w:sz w:val="28"/>
          <w:szCs w:val="28"/>
          <w:lang w:val="kk-KZ"/>
        </w:rPr>
      </w:pPr>
      <w:r w:rsidRPr="0056673E">
        <w:rPr>
          <w:b/>
          <w:sz w:val="28"/>
          <w:szCs w:val="28"/>
          <w:lang w:val="kk-KZ"/>
        </w:rPr>
        <w:t xml:space="preserve"> айырбастау операцияларын жүзеге асыру қағидаларын бекіту туралы»</w:t>
      </w:r>
    </w:p>
    <w:p w14:paraId="3A5D75A3" w14:textId="2119DE30" w:rsidR="00524827" w:rsidRPr="0056673E" w:rsidRDefault="00524827" w:rsidP="00524827">
      <w:pPr>
        <w:jc w:val="center"/>
        <w:rPr>
          <w:b/>
          <w:sz w:val="28"/>
          <w:szCs w:val="28"/>
          <w:lang w:val="kk-KZ"/>
        </w:rPr>
      </w:pPr>
      <w:r w:rsidRPr="0056673E">
        <w:rPr>
          <w:b/>
          <w:sz w:val="28"/>
          <w:szCs w:val="28"/>
          <w:lang w:val="kk-KZ"/>
        </w:rPr>
        <w:t xml:space="preserve">Қазақстан Республикасы Ұлттық Банкі Басқармасының </w:t>
      </w:r>
      <w:r w:rsidRPr="0056673E">
        <w:rPr>
          <w:b/>
          <w:sz w:val="28"/>
          <w:szCs w:val="28"/>
          <w:lang w:val="kk-KZ"/>
        </w:rPr>
        <w:br/>
        <w:t>2019 жылғы 4 сәуірдегі № 49 қаулысына</w:t>
      </w:r>
    </w:p>
    <w:p w14:paraId="3A5C9178" w14:textId="2E76C67B" w:rsidR="00090F2D" w:rsidRPr="0056673E" w:rsidRDefault="00524827" w:rsidP="00524827">
      <w:pPr>
        <w:ind w:right="-144"/>
        <w:jc w:val="center"/>
        <w:rPr>
          <w:b/>
          <w:color w:val="000000"/>
          <w:sz w:val="28"/>
          <w:szCs w:val="28"/>
          <w:lang w:val="kk-KZ"/>
        </w:rPr>
      </w:pPr>
      <w:r w:rsidRPr="0056673E">
        <w:rPr>
          <w:b/>
          <w:sz w:val="28"/>
          <w:szCs w:val="28"/>
          <w:lang w:val="kk-KZ"/>
        </w:rPr>
        <w:t xml:space="preserve"> өзгерістер мен толықтырулар енгізу туралы</w:t>
      </w:r>
    </w:p>
    <w:p w14:paraId="0C4573D3" w14:textId="77777777" w:rsidR="00090F2D" w:rsidRPr="0056673E" w:rsidRDefault="00090F2D" w:rsidP="00090F2D">
      <w:pPr>
        <w:rPr>
          <w:color w:val="000000"/>
          <w:sz w:val="28"/>
          <w:szCs w:val="28"/>
          <w:lang w:val="kk-KZ"/>
        </w:rPr>
      </w:pPr>
    </w:p>
    <w:p w14:paraId="5F792737" w14:textId="77777777" w:rsidR="00090F2D" w:rsidRPr="0056673E" w:rsidRDefault="00090F2D" w:rsidP="00090F2D">
      <w:pPr>
        <w:rPr>
          <w:color w:val="000000"/>
          <w:sz w:val="28"/>
          <w:szCs w:val="28"/>
          <w:lang w:val="kk-KZ"/>
        </w:rPr>
      </w:pPr>
    </w:p>
    <w:p w14:paraId="45E24059" w14:textId="7E775089" w:rsidR="00090F2D" w:rsidRPr="0056673E" w:rsidRDefault="00524827" w:rsidP="00090F2D">
      <w:pPr>
        <w:tabs>
          <w:tab w:val="left" w:pos="3119"/>
        </w:tabs>
        <w:ind w:firstLine="709"/>
        <w:jc w:val="both"/>
        <w:rPr>
          <w:color w:val="000000"/>
          <w:sz w:val="28"/>
          <w:szCs w:val="28"/>
          <w:lang w:val="kk-KZ"/>
        </w:rPr>
      </w:pPr>
      <w:r w:rsidRPr="0056673E">
        <w:rPr>
          <w:sz w:val="28"/>
          <w:szCs w:val="28"/>
          <w:lang w:val="kk-KZ"/>
        </w:rPr>
        <w:t xml:space="preserve">Қазақстан Республикасы Ұлттық Банкінің Басқармасы </w:t>
      </w:r>
      <w:r w:rsidRPr="0056673E">
        <w:rPr>
          <w:b/>
          <w:sz w:val="28"/>
          <w:szCs w:val="28"/>
          <w:lang w:val="kk-KZ"/>
        </w:rPr>
        <w:t>ҚАУЛЫ ЕТЕДІ</w:t>
      </w:r>
      <w:r w:rsidR="00090F2D" w:rsidRPr="0056673E">
        <w:rPr>
          <w:color w:val="000000"/>
          <w:sz w:val="28"/>
          <w:szCs w:val="28"/>
          <w:lang w:val="kk-KZ"/>
        </w:rPr>
        <w:t>:</w:t>
      </w:r>
    </w:p>
    <w:p w14:paraId="13CB683B" w14:textId="5004DADE" w:rsidR="00090F2D" w:rsidRPr="0056673E" w:rsidRDefault="00090F2D" w:rsidP="00090F2D">
      <w:pPr>
        <w:tabs>
          <w:tab w:val="left" w:pos="0"/>
        </w:tabs>
        <w:ind w:firstLine="709"/>
        <w:jc w:val="both"/>
        <w:rPr>
          <w:color w:val="000000"/>
          <w:sz w:val="28"/>
          <w:szCs w:val="28"/>
          <w:lang w:val="kk-KZ"/>
        </w:rPr>
      </w:pPr>
      <w:r w:rsidRPr="0056673E">
        <w:rPr>
          <w:color w:val="000000"/>
          <w:sz w:val="28"/>
          <w:szCs w:val="28"/>
          <w:lang w:val="kk-KZ"/>
        </w:rPr>
        <w:t xml:space="preserve">1. </w:t>
      </w:r>
      <w:r w:rsidR="00524827" w:rsidRPr="0056673E">
        <w:rPr>
          <w:rStyle w:val="s1"/>
          <w:sz w:val="28"/>
          <w:szCs w:val="28"/>
          <w:lang w:val="kk-KZ"/>
        </w:rPr>
        <w:t>«</w:t>
      </w:r>
      <w:r w:rsidR="00524827" w:rsidRPr="0056673E">
        <w:rPr>
          <w:bCs/>
          <w:color w:val="000000"/>
          <w:sz w:val="28"/>
          <w:szCs w:val="28"/>
          <w:lang w:val="kk-KZ"/>
        </w:rPr>
        <w:t xml:space="preserve">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w:t>
      </w:r>
      <w:r w:rsidR="00437D26" w:rsidRPr="0056673E">
        <w:rPr>
          <w:bCs/>
          <w:color w:val="000000"/>
          <w:sz w:val="28"/>
          <w:szCs w:val="28"/>
          <w:lang w:val="kk-KZ"/>
        </w:rPr>
        <w:br/>
      </w:r>
      <w:r w:rsidR="00524827" w:rsidRPr="0056673E">
        <w:rPr>
          <w:bCs/>
          <w:color w:val="000000"/>
          <w:sz w:val="28"/>
          <w:szCs w:val="28"/>
          <w:lang w:val="kk-KZ"/>
        </w:rPr>
        <w:t>№ 49 қаулысына</w:t>
      </w:r>
      <w:r w:rsidR="00524827" w:rsidRPr="0056673E">
        <w:rPr>
          <w:sz w:val="28"/>
          <w:szCs w:val="28"/>
          <w:lang w:val="kk-KZ"/>
        </w:rPr>
        <w:t xml:space="preserve"> </w:t>
      </w:r>
      <w:r w:rsidR="00524827" w:rsidRPr="0056673E">
        <w:rPr>
          <w:rStyle w:val="s0"/>
          <w:sz w:val="28"/>
          <w:szCs w:val="28"/>
          <w:lang w:val="kk-KZ"/>
        </w:rPr>
        <w:t>(Нормативтік құқықтық актілерді мемлекеттік тіркеу тізілімінде № </w:t>
      </w:r>
      <w:r w:rsidR="00524827" w:rsidRPr="0056673E">
        <w:rPr>
          <w:color w:val="000000"/>
          <w:sz w:val="28"/>
          <w:szCs w:val="28"/>
          <w:lang w:val="kk-KZ"/>
        </w:rPr>
        <w:t>18545</w:t>
      </w:r>
      <w:r w:rsidR="00524827" w:rsidRPr="0056673E">
        <w:rPr>
          <w:rStyle w:val="s0"/>
          <w:sz w:val="28"/>
          <w:szCs w:val="28"/>
          <w:lang w:val="kk-KZ"/>
        </w:rPr>
        <w:t xml:space="preserve"> болып тіркелген) мынадай өзгерістер мен </w:t>
      </w:r>
      <w:r w:rsidR="00524827" w:rsidRPr="0056673E">
        <w:rPr>
          <w:color w:val="000000" w:themeColor="text1"/>
          <w:sz w:val="28"/>
          <w:szCs w:val="20"/>
          <w:lang w:val="kk-KZ"/>
        </w:rPr>
        <w:t>толықтырулар</w:t>
      </w:r>
      <w:r w:rsidR="00524827" w:rsidRPr="0056673E">
        <w:rPr>
          <w:rStyle w:val="s0"/>
          <w:sz w:val="28"/>
          <w:szCs w:val="28"/>
          <w:lang w:val="kk-KZ"/>
        </w:rPr>
        <w:t xml:space="preserve"> енгізілсін</w:t>
      </w:r>
      <w:r w:rsidRPr="0056673E">
        <w:rPr>
          <w:color w:val="000000"/>
          <w:sz w:val="28"/>
          <w:szCs w:val="28"/>
          <w:lang w:val="kk-KZ"/>
        </w:rPr>
        <w:t>:</w:t>
      </w:r>
    </w:p>
    <w:p w14:paraId="7D6A675D" w14:textId="1687823B" w:rsidR="006B0BED" w:rsidRPr="0056673E" w:rsidRDefault="00524827" w:rsidP="006B0BED">
      <w:pPr>
        <w:ind w:firstLine="709"/>
        <w:jc w:val="both"/>
        <w:rPr>
          <w:color w:val="000000"/>
          <w:sz w:val="28"/>
          <w:szCs w:val="28"/>
          <w:lang w:val="kk-KZ"/>
        </w:rPr>
      </w:pPr>
      <w:r w:rsidRPr="0056673E">
        <w:rPr>
          <w:rFonts w:eastAsia="Calibri"/>
          <w:sz w:val="28"/>
          <w:szCs w:val="28"/>
          <w:lang w:val="kk-KZ" w:eastAsia="ar-SA"/>
        </w:rPr>
        <w:t xml:space="preserve">кіріспесі </w:t>
      </w:r>
      <w:r w:rsidRPr="0056673E">
        <w:rPr>
          <w:sz w:val="28"/>
          <w:szCs w:val="28"/>
          <w:lang w:val="kk-KZ"/>
        </w:rPr>
        <w:t>мынадай редакцияда жазылсын</w:t>
      </w:r>
      <w:r w:rsidR="006B0BED" w:rsidRPr="0056673E">
        <w:rPr>
          <w:color w:val="000000"/>
          <w:sz w:val="28"/>
          <w:szCs w:val="28"/>
          <w:lang w:val="kk-KZ"/>
        </w:rPr>
        <w:t>:</w:t>
      </w:r>
    </w:p>
    <w:p w14:paraId="760C4302" w14:textId="33490547" w:rsidR="006B0BED" w:rsidRPr="0056673E" w:rsidRDefault="006B0BED" w:rsidP="00090F2D">
      <w:pPr>
        <w:ind w:firstLine="709"/>
        <w:jc w:val="both"/>
        <w:rPr>
          <w:color w:val="000000"/>
          <w:sz w:val="28"/>
          <w:szCs w:val="28"/>
          <w:lang w:val="kk-KZ"/>
        </w:rPr>
      </w:pPr>
      <w:r w:rsidRPr="0056673E">
        <w:rPr>
          <w:color w:val="000000"/>
          <w:sz w:val="28"/>
          <w:szCs w:val="28"/>
          <w:lang w:val="kk-KZ"/>
        </w:rPr>
        <w:t>«</w:t>
      </w:r>
      <w:r w:rsidR="0029447F" w:rsidRPr="0056673E">
        <w:rPr>
          <w:sz w:val="28"/>
          <w:szCs w:val="28"/>
          <w:lang w:val="kk-KZ"/>
        </w:rPr>
        <w:t xml:space="preserve">Қазақстан Республикасының Әкімшілік рәсімдік-процестік кодексі </w:t>
      </w:r>
      <w:r w:rsidR="00437D26" w:rsidRPr="0056673E">
        <w:rPr>
          <w:sz w:val="28"/>
          <w:szCs w:val="28"/>
          <w:lang w:val="kk-KZ"/>
        </w:rPr>
        <w:br/>
      </w:r>
      <w:r w:rsidR="0029447F" w:rsidRPr="0056673E">
        <w:rPr>
          <w:sz w:val="28"/>
          <w:szCs w:val="28"/>
          <w:lang w:val="kk-KZ"/>
        </w:rPr>
        <w:t xml:space="preserve">92-бабының 1-тармағына, «Қазақстан Республикасының Ұлттық Банкі туралы» Қазақстан Республикасы Заңының 15-бабы екінші бөлігінің 58) тармақшасына, «Мемлекеттік статистика туралы» Қазақстан Республикасы Заңының 16-бабы </w:t>
      </w:r>
      <w:r w:rsidR="00437D26" w:rsidRPr="0056673E">
        <w:rPr>
          <w:sz w:val="28"/>
          <w:szCs w:val="28"/>
          <w:lang w:val="kk-KZ"/>
        </w:rPr>
        <w:br/>
      </w:r>
      <w:r w:rsidR="0029447F" w:rsidRPr="0056673E">
        <w:rPr>
          <w:sz w:val="28"/>
          <w:szCs w:val="28"/>
          <w:lang w:val="kk-KZ"/>
        </w:rPr>
        <w:t xml:space="preserve">3-тармағының 2) тармақшасына, «Рұқсаттар және хабарламалар туралы» Қазақстан Республикасының Заңы 12-бабының 2-тармағына, «Валюталық реттеу және валюталық бақылау туралы» Қазақстан Республикасы Заңының 5-бабы </w:t>
      </w:r>
      <w:r w:rsidR="00437D26" w:rsidRPr="0056673E">
        <w:rPr>
          <w:sz w:val="28"/>
          <w:szCs w:val="28"/>
          <w:lang w:val="kk-KZ"/>
        </w:rPr>
        <w:br/>
      </w:r>
      <w:r w:rsidR="0029447F" w:rsidRPr="0056673E">
        <w:rPr>
          <w:sz w:val="28"/>
          <w:szCs w:val="28"/>
          <w:lang w:val="kk-KZ"/>
        </w:rPr>
        <w:t xml:space="preserve">4-тармағының 2) тармақшасына және 12-бабының 7-тармағына сәйкес Қазақстан Республикасы Ұлттық Банкінің Басқармасы </w:t>
      </w:r>
      <w:r w:rsidR="0029447F" w:rsidRPr="0056673E">
        <w:rPr>
          <w:b/>
          <w:sz w:val="28"/>
          <w:szCs w:val="28"/>
          <w:lang w:val="kk-KZ"/>
        </w:rPr>
        <w:t>ҚАУЛЫ ЕТЕДІ</w:t>
      </w:r>
      <w:r w:rsidRPr="0056673E">
        <w:rPr>
          <w:b/>
          <w:color w:val="000000"/>
          <w:sz w:val="28"/>
          <w:szCs w:val="28"/>
          <w:lang w:val="kk-KZ"/>
        </w:rPr>
        <w:t>:</w:t>
      </w:r>
      <w:r w:rsidRPr="0056673E">
        <w:rPr>
          <w:color w:val="000000"/>
          <w:sz w:val="28"/>
          <w:szCs w:val="28"/>
          <w:lang w:val="kk-KZ"/>
        </w:rPr>
        <w:t>»;</w:t>
      </w:r>
    </w:p>
    <w:p w14:paraId="4F73970A" w14:textId="7DA5A9DD" w:rsidR="00090F2D" w:rsidRPr="0056673E" w:rsidRDefault="0029447F" w:rsidP="00090F2D">
      <w:pPr>
        <w:ind w:firstLine="709"/>
        <w:jc w:val="both"/>
        <w:rPr>
          <w:color w:val="000000"/>
          <w:sz w:val="28"/>
          <w:szCs w:val="28"/>
          <w:lang w:val="kk-KZ"/>
        </w:rPr>
      </w:pPr>
      <w:r w:rsidRPr="0056673E">
        <w:rPr>
          <w:sz w:val="28"/>
          <w:szCs w:val="28"/>
          <w:lang w:val="kk-KZ"/>
        </w:rPr>
        <w:t>көрсетілген қаулымен бекітілген Қазақстан Республикасында қолма-қол шетел валютасымен айырбастау операцияларын жүзеге асыру қағидаларында</w:t>
      </w:r>
      <w:r w:rsidR="00090F2D" w:rsidRPr="0056673E">
        <w:rPr>
          <w:color w:val="000000"/>
          <w:sz w:val="28"/>
          <w:szCs w:val="28"/>
          <w:lang w:val="kk-KZ"/>
        </w:rPr>
        <w:t>:</w:t>
      </w:r>
    </w:p>
    <w:p w14:paraId="20764974" w14:textId="6BC30B8F" w:rsidR="006B0BED" w:rsidRPr="0056673E" w:rsidRDefault="0029447F" w:rsidP="00090F2D">
      <w:pPr>
        <w:widowControl w:val="0"/>
        <w:ind w:firstLine="709"/>
        <w:jc w:val="both"/>
        <w:rPr>
          <w:color w:val="000000"/>
          <w:sz w:val="28"/>
          <w:szCs w:val="28"/>
          <w:lang w:val="kk-KZ"/>
        </w:rPr>
      </w:pPr>
      <w:bookmarkStart w:id="0" w:name="SUB206"/>
      <w:bookmarkEnd w:id="0"/>
      <w:r w:rsidRPr="0056673E">
        <w:rPr>
          <w:sz w:val="28"/>
          <w:szCs w:val="28"/>
          <w:lang w:val="kk-KZ"/>
        </w:rPr>
        <w:t>1, 2, 3 және 4-тармақтар мынадай редакцияда жазылсын</w:t>
      </w:r>
      <w:r w:rsidR="006B0BED" w:rsidRPr="0056673E">
        <w:rPr>
          <w:color w:val="000000"/>
          <w:sz w:val="28"/>
          <w:szCs w:val="28"/>
          <w:lang w:val="kk-KZ"/>
        </w:rPr>
        <w:t>:</w:t>
      </w:r>
    </w:p>
    <w:p w14:paraId="74ECB36A" w14:textId="69FEA8DE" w:rsidR="006B0BED" w:rsidRPr="0056673E" w:rsidRDefault="006B0BED" w:rsidP="006B0BED">
      <w:pPr>
        <w:widowControl w:val="0"/>
        <w:ind w:firstLine="709"/>
        <w:jc w:val="both"/>
        <w:rPr>
          <w:color w:val="000000"/>
          <w:sz w:val="28"/>
          <w:szCs w:val="28"/>
          <w:lang w:val="kk-KZ"/>
        </w:rPr>
      </w:pPr>
      <w:r w:rsidRPr="0056673E">
        <w:rPr>
          <w:color w:val="000000"/>
          <w:sz w:val="28"/>
          <w:szCs w:val="28"/>
          <w:lang w:val="kk-KZ"/>
        </w:rPr>
        <w:t xml:space="preserve">«1. </w:t>
      </w:r>
      <w:r w:rsidR="0002405A" w:rsidRPr="0056673E">
        <w:rPr>
          <w:sz w:val="28"/>
          <w:szCs w:val="28"/>
          <w:lang w:val="kk-KZ"/>
        </w:rPr>
        <w:t xml:space="preserve">Осы Қазақстан Республикасында қолма-қол шетел валютасымен айырбастау операцияларын жүзеге асыру қағидалары (бұдан әрі </w:t>
      </w:r>
      <w:r w:rsidR="00931AFE" w:rsidRPr="0056673E">
        <w:rPr>
          <w:sz w:val="28"/>
          <w:szCs w:val="28"/>
          <w:lang w:val="kk-KZ"/>
        </w:rPr>
        <w:t>–</w:t>
      </w:r>
      <w:r w:rsidR="0002405A" w:rsidRPr="0056673E">
        <w:rPr>
          <w:sz w:val="28"/>
          <w:szCs w:val="28"/>
          <w:lang w:val="kk-KZ"/>
        </w:rPr>
        <w:t xml:space="preserve"> Қағидалар) «Қазақстан Республикасының Ұлттық Банкі туралы», «Қазақстан </w:t>
      </w:r>
      <w:r w:rsidR="0002405A" w:rsidRPr="0056673E">
        <w:rPr>
          <w:sz w:val="28"/>
          <w:szCs w:val="28"/>
          <w:lang w:val="kk-KZ"/>
        </w:rPr>
        <w:lastRenderedPageBreak/>
        <w:t xml:space="preserve">Республикасындағы банктер және банк қызметі туралы» (бұдан әрі </w:t>
      </w:r>
      <w:r w:rsidR="00931AFE" w:rsidRPr="0056673E">
        <w:rPr>
          <w:sz w:val="28"/>
          <w:szCs w:val="28"/>
          <w:lang w:val="kk-KZ"/>
        </w:rPr>
        <w:t>–</w:t>
      </w:r>
      <w:r w:rsidR="0002405A" w:rsidRPr="0056673E">
        <w:rPr>
          <w:sz w:val="28"/>
          <w:szCs w:val="28"/>
          <w:lang w:val="kk-KZ"/>
        </w:rPr>
        <w:t xml:space="preserve"> Банктер</w:t>
      </w:r>
      <w:r w:rsidR="00931AFE" w:rsidRPr="0056673E">
        <w:rPr>
          <w:sz w:val="28"/>
          <w:szCs w:val="28"/>
          <w:lang w:val="kk-KZ"/>
        </w:rPr>
        <w:t xml:space="preserve"> </w:t>
      </w:r>
      <w:r w:rsidR="0002405A" w:rsidRPr="0056673E">
        <w:rPr>
          <w:sz w:val="28"/>
          <w:szCs w:val="28"/>
          <w:lang w:val="kk-KZ"/>
        </w:rPr>
        <w:t>туралы заң), «Мемлекеттік статистика туралы», «Мемлекеттік көрсетілетін қызметтер туралы», «Рұқсаттар және хабарламалар туралы» (бұдан әрі</w:t>
      </w:r>
      <w:r w:rsidR="00931AFE" w:rsidRPr="0056673E">
        <w:rPr>
          <w:sz w:val="28"/>
          <w:szCs w:val="28"/>
          <w:lang w:val="kk-KZ"/>
        </w:rPr>
        <w:t xml:space="preserve"> – Рұқсаттар </w:t>
      </w:r>
      <w:r w:rsidR="0002405A" w:rsidRPr="0056673E">
        <w:rPr>
          <w:sz w:val="28"/>
          <w:szCs w:val="28"/>
          <w:lang w:val="kk-KZ"/>
        </w:rPr>
        <w:t>туралы заң), «Валюталық реттеу және валюталық бақылау туралы»</w:t>
      </w:r>
      <w:r w:rsidR="00931AFE" w:rsidRPr="0056673E">
        <w:rPr>
          <w:sz w:val="28"/>
          <w:szCs w:val="28"/>
          <w:lang w:val="kk-KZ"/>
        </w:rPr>
        <w:t xml:space="preserve"> (бұдан әрі – Валюталық </w:t>
      </w:r>
      <w:r w:rsidR="0002405A" w:rsidRPr="0056673E">
        <w:rPr>
          <w:sz w:val="28"/>
          <w:szCs w:val="28"/>
          <w:lang w:val="kk-KZ"/>
        </w:rPr>
        <w:t>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r w:rsidRPr="0056673E">
        <w:rPr>
          <w:color w:val="000000"/>
          <w:sz w:val="28"/>
          <w:szCs w:val="28"/>
          <w:lang w:val="kk-KZ"/>
        </w:rPr>
        <w:t>.</w:t>
      </w:r>
    </w:p>
    <w:p w14:paraId="58AD82D0" w14:textId="6BD004CA"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2. </w:t>
      </w:r>
      <w:r w:rsidR="0002405A" w:rsidRPr="0056673E">
        <w:rPr>
          <w:sz w:val="28"/>
          <w:szCs w:val="28"/>
          <w:lang w:val="kk-KZ"/>
        </w:rPr>
        <w:t>Қағидаларда мынадай ұғымдар пайдаланылады</w:t>
      </w:r>
      <w:r w:rsidRPr="0056673E">
        <w:rPr>
          <w:color w:val="000000"/>
          <w:sz w:val="28"/>
          <w:szCs w:val="28"/>
          <w:lang w:val="kk-KZ"/>
        </w:rPr>
        <w:t>:</w:t>
      </w:r>
    </w:p>
    <w:p w14:paraId="138043AD" w14:textId="14B8588F"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 </w:t>
      </w:r>
      <w:r w:rsidR="007E06E4" w:rsidRPr="0056673E">
        <w:rPr>
          <w:sz w:val="28"/>
          <w:szCs w:val="28"/>
          <w:lang w:val="kk-KZ"/>
        </w:rPr>
        <w:t>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r w:rsidRPr="0056673E">
        <w:rPr>
          <w:color w:val="000000"/>
          <w:sz w:val="28"/>
          <w:szCs w:val="28"/>
          <w:lang w:val="kk-KZ"/>
        </w:rPr>
        <w:t>;</w:t>
      </w:r>
    </w:p>
    <w:p w14:paraId="3AB0FCB8" w14:textId="010BA890"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2) </w:t>
      </w:r>
      <w:r w:rsidR="007E06E4" w:rsidRPr="0056673E">
        <w:rPr>
          <w:sz w:val="28"/>
          <w:szCs w:val="28"/>
          <w:lang w:val="kk-KZ"/>
        </w:rPr>
        <w:t>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r w:rsidRPr="0056673E">
        <w:rPr>
          <w:color w:val="000000"/>
          <w:sz w:val="28"/>
          <w:szCs w:val="28"/>
          <w:lang w:val="kk-KZ"/>
        </w:rPr>
        <w:t>;</w:t>
      </w:r>
    </w:p>
    <w:p w14:paraId="32DBF384" w14:textId="4DA30F9B"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3) </w:t>
      </w:r>
      <w:r w:rsidR="00621A6B" w:rsidRPr="0056673E">
        <w:rPr>
          <w:sz w:val="28"/>
          <w:szCs w:val="28"/>
          <w:lang w:val="kk-KZ"/>
        </w:rPr>
        <w:t>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r w:rsidRPr="0056673E">
        <w:rPr>
          <w:color w:val="000000"/>
          <w:sz w:val="28"/>
          <w:szCs w:val="28"/>
          <w:lang w:val="kk-KZ"/>
        </w:rPr>
        <w:t>;</w:t>
      </w:r>
    </w:p>
    <w:p w14:paraId="3B19CC2C" w14:textId="524CDD9A"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4) </w:t>
      </w:r>
      <w:r w:rsidR="00931AFE" w:rsidRPr="0056673E">
        <w:rPr>
          <w:sz w:val="28"/>
          <w:szCs w:val="28"/>
          <w:lang w:val="kk-KZ"/>
        </w:rPr>
        <w:t xml:space="preserve">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жылдан ерте емес шығарған </w:t>
      </w:r>
      <w:r w:rsidR="00A8720C" w:rsidRPr="0056673E">
        <w:rPr>
          <w:sz w:val="28"/>
          <w:szCs w:val="28"/>
          <w:lang w:val="kk-KZ"/>
        </w:rPr>
        <w:t xml:space="preserve">аффинирленген </w:t>
      </w:r>
      <w:r w:rsidR="00931AFE" w:rsidRPr="0056673E">
        <w:rPr>
          <w:sz w:val="28"/>
          <w:szCs w:val="28"/>
          <w:lang w:val="kk-KZ"/>
        </w:rPr>
        <w:t xml:space="preserve">құйма алтынды (бұдан әрі – </w:t>
      </w:r>
      <w:r w:rsidR="00A8720C" w:rsidRPr="0056673E">
        <w:rPr>
          <w:sz w:val="28"/>
          <w:szCs w:val="28"/>
          <w:lang w:val="kk-KZ"/>
        </w:rPr>
        <w:t xml:space="preserve">аффинирленген </w:t>
      </w:r>
      <w:r w:rsidR="00931AFE" w:rsidRPr="0056673E">
        <w:rPr>
          <w:sz w:val="28"/>
          <w:szCs w:val="28"/>
          <w:lang w:val="kk-KZ"/>
        </w:rPr>
        <w:t>құйма алтын) сатып алу және (немесе) сату кезінде клиенттерге қызмет көрсететін кассирге арналған</w:t>
      </w:r>
      <w:r w:rsidR="00A8720C" w:rsidRPr="0056673E">
        <w:rPr>
          <w:sz w:val="28"/>
          <w:szCs w:val="28"/>
          <w:lang w:val="kk-KZ"/>
        </w:rPr>
        <w:t>,</w:t>
      </w:r>
      <w:r w:rsidR="00931AFE" w:rsidRPr="0056673E">
        <w:rPr>
          <w:sz w:val="28"/>
          <w:szCs w:val="28"/>
          <w:lang w:val="kk-KZ"/>
        </w:rPr>
        <w:t xml:space="preserve"> </w:t>
      </w:r>
      <w:r w:rsidR="00A8720C" w:rsidRPr="0056673E">
        <w:rPr>
          <w:sz w:val="28"/>
          <w:szCs w:val="28"/>
          <w:lang w:val="kk-KZ"/>
        </w:rPr>
        <w:t xml:space="preserve">арнайы жабдықталған бөлігі </w:t>
      </w:r>
      <w:r w:rsidR="00931AFE" w:rsidRPr="0056673E">
        <w:rPr>
          <w:sz w:val="28"/>
          <w:szCs w:val="28"/>
          <w:lang w:val="kk-KZ"/>
        </w:rPr>
        <w:t>(кассирдің жұмыс аймағы)</w:t>
      </w:r>
      <w:r w:rsidRPr="0056673E">
        <w:rPr>
          <w:color w:val="000000"/>
          <w:sz w:val="28"/>
          <w:szCs w:val="28"/>
          <w:lang w:val="kk-KZ"/>
        </w:rPr>
        <w:t>;</w:t>
      </w:r>
    </w:p>
    <w:p w14:paraId="67BA76D1" w14:textId="769F8F4A"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5) </w:t>
      </w:r>
      <w:r w:rsidR="00B561E4" w:rsidRPr="0056673E">
        <w:rPr>
          <w:sz w:val="28"/>
          <w:szCs w:val="28"/>
          <w:lang w:val="kk-KZ"/>
        </w:rPr>
        <w:t xml:space="preserve">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w:t>
      </w:r>
      <w:r w:rsidR="00B561E4" w:rsidRPr="0056673E">
        <w:rPr>
          <w:sz w:val="28"/>
          <w:szCs w:val="28"/>
          <w:lang w:val="kk-KZ"/>
        </w:rPr>
        <w:lastRenderedPageBreak/>
        <w:t>тіркелуін және энергияға тәуелсіз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r w:rsidRPr="0056673E">
        <w:rPr>
          <w:color w:val="000000"/>
          <w:sz w:val="28"/>
          <w:szCs w:val="28"/>
          <w:lang w:val="kk-KZ"/>
        </w:rPr>
        <w:t>;</w:t>
      </w:r>
    </w:p>
    <w:p w14:paraId="776D3106" w14:textId="2D46733C"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6) </w:t>
      </w:r>
      <w:r w:rsidR="00B561E4" w:rsidRPr="0056673E">
        <w:rPr>
          <w:sz w:val="28"/>
          <w:szCs w:val="28"/>
          <w:lang w:val="kk-KZ"/>
        </w:rPr>
        <w:t>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r w:rsidRPr="0056673E">
        <w:rPr>
          <w:color w:val="000000"/>
          <w:sz w:val="28"/>
          <w:szCs w:val="28"/>
          <w:lang w:val="kk-KZ"/>
        </w:rPr>
        <w:t>;</w:t>
      </w:r>
    </w:p>
    <w:p w14:paraId="32FEB21C" w14:textId="66BD773D"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7) </w:t>
      </w:r>
      <w:r w:rsidR="00DE70E8" w:rsidRPr="0056673E">
        <w:rPr>
          <w:sz w:val="28"/>
          <w:szCs w:val="28"/>
          <w:lang w:val="kk-KZ"/>
        </w:rPr>
        <w:t>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r w:rsidRPr="0056673E">
        <w:rPr>
          <w:color w:val="000000"/>
          <w:sz w:val="28"/>
          <w:szCs w:val="28"/>
          <w:lang w:val="kk-KZ"/>
        </w:rPr>
        <w:t>;</w:t>
      </w:r>
    </w:p>
    <w:p w14:paraId="7003AA9F" w14:textId="1D4B9A91"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8) казино – </w:t>
      </w:r>
      <w:r w:rsidR="00DE70E8" w:rsidRPr="0056673E">
        <w:rPr>
          <w:sz w:val="28"/>
          <w:szCs w:val="28"/>
          <w:lang w:val="kk-KZ"/>
        </w:rPr>
        <w:t>құмар ойындарды ұйымдастыру және өткізу үшін ойын үстелдері пайдаланылатын ойын мекемесі</w:t>
      </w:r>
      <w:r w:rsidRPr="0056673E">
        <w:rPr>
          <w:color w:val="000000"/>
          <w:sz w:val="28"/>
          <w:szCs w:val="28"/>
          <w:lang w:val="kk-KZ"/>
        </w:rPr>
        <w:t>;</w:t>
      </w:r>
    </w:p>
    <w:p w14:paraId="57B5766B" w14:textId="1F991919"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9) </w:t>
      </w:r>
      <w:r w:rsidR="00DE70E8" w:rsidRPr="0056673E">
        <w:rPr>
          <w:sz w:val="28"/>
          <w:szCs w:val="28"/>
          <w:lang w:val="kk-KZ"/>
        </w:rPr>
        <w:t>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r w:rsidRPr="0056673E">
        <w:rPr>
          <w:color w:val="000000"/>
          <w:sz w:val="28"/>
          <w:szCs w:val="28"/>
          <w:lang w:val="kk-KZ"/>
        </w:rPr>
        <w:t>;</w:t>
      </w:r>
    </w:p>
    <w:p w14:paraId="678CCCFF" w14:textId="51CB292E"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10) </w:t>
      </w:r>
      <w:r w:rsidR="00DE70E8" w:rsidRPr="0056673E">
        <w:rPr>
          <w:sz w:val="28"/>
          <w:szCs w:val="28"/>
          <w:lang w:val="kk-KZ"/>
        </w:rPr>
        <w:t>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r w:rsidRPr="0056673E">
        <w:rPr>
          <w:color w:val="000000"/>
          <w:sz w:val="28"/>
          <w:szCs w:val="28"/>
          <w:lang w:val="kk-KZ"/>
        </w:rPr>
        <w:t>;</w:t>
      </w:r>
    </w:p>
    <w:p w14:paraId="1FA14295" w14:textId="503F1F2D"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11) </w:t>
      </w:r>
      <w:r w:rsidR="00DE70E8" w:rsidRPr="0056673E">
        <w:rPr>
          <w:sz w:val="28"/>
          <w:szCs w:val="28"/>
          <w:lang w:val="kk-KZ"/>
        </w:rPr>
        <w:t>қолма-қол шетел валютасы – шет мемлекеттер заңды төлем құралы ретінде қабылдаған айналыстағы банкноттар, монеталар және қазынашылық билеттер</w:t>
      </w:r>
      <w:r w:rsidRPr="0056673E">
        <w:rPr>
          <w:color w:val="000000"/>
          <w:sz w:val="28"/>
          <w:szCs w:val="28"/>
          <w:lang w:val="kk-KZ"/>
        </w:rPr>
        <w:t>;</w:t>
      </w:r>
    </w:p>
    <w:p w14:paraId="08840FD8" w14:textId="438183A6"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12) </w:t>
      </w:r>
      <w:r w:rsidR="00DE70E8" w:rsidRPr="0056673E">
        <w:rPr>
          <w:sz w:val="28"/>
          <w:szCs w:val="28"/>
          <w:lang w:val="kk-KZ"/>
        </w:rPr>
        <w:t>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r w:rsidRPr="0056673E">
        <w:rPr>
          <w:color w:val="000000"/>
          <w:sz w:val="28"/>
          <w:szCs w:val="28"/>
          <w:lang w:val="kk-KZ"/>
        </w:rPr>
        <w:t>;</w:t>
      </w:r>
    </w:p>
    <w:p w14:paraId="4D609068" w14:textId="6771EA7C"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13) </w:t>
      </w:r>
      <w:r w:rsidR="00DE70E8" w:rsidRPr="0056673E">
        <w:rPr>
          <w:sz w:val="28"/>
          <w:szCs w:val="28"/>
          <w:lang w:val="kk-KZ"/>
        </w:rPr>
        <w:t>құжаттың электрондық көшірмесі – төлнұсқа құжаттың түрін және ақпаратын (деректерін) электрондық-цифрлық нысанда толығымен көрсететін құжат</w:t>
      </w:r>
      <w:r w:rsidRPr="0056673E">
        <w:rPr>
          <w:color w:val="000000"/>
          <w:sz w:val="28"/>
          <w:szCs w:val="28"/>
          <w:lang w:val="kk-KZ"/>
        </w:rPr>
        <w:t>;</w:t>
      </w:r>
    </w:p>
    <w:p w14:paraId="0C90D5CD" w14:textId="47677204"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14) </w:t>
      </w:r>
      <w:r w:rsidR="0001486C" w:rsidRPr="0056673E">
        <w:rPr>
          <w:sz w:val="28"/>
          <w:szCs w:val="28"/>
          <w:lang w:val="kk-KZ"/>
        </w:rPr>
        <w:t>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r w:rsidRPr="0056673E">
        <w:rPr>
          <w:color w:val="000000"/>
          <w:sz w:val="28"/>
          <w:szCs w:val="28"/>
          <w:lang w:val="kk-KZ"/>
        </w:rPr>
        <w:t>;</w:t>
      </w:r>
    </w:p>
    <w:p w14:paraId="2B66E228" w14:textId="4B97746D"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15) </w:t>
      </w:r>
      <w:r w:rsidR="0001486C" w:rsidRPr="0056673E">
        <w:rPr>
          <w:sz w:val="28"/>
          <w:szCs w:val="28"/>
          <w:lang w:val="kk-KZ"/>
        </w:rPr>
        <w:t>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w:t>
      </w:r>
      <w:r w:rsidRPr="0056673E">
        <w:rPr>
          <w:color w:val="000000"/>
          <w:sz w:val="28"/>
          <w:szCs w:val="28"/>
          <w:lang w:val="kk-KZ"/>
        </w:rPr>
        <w:t xml:space="preserve">; </w:t>
      </w:r>
    </w:p>
    <w:p w14:paraId="24FED35A" w14:textId="6FC97A82" w:rsidR="00694189" w:rsidRPr="0056673E" w:rsidRDefault="00694189" w:rsidP="00914802">
      <w:pPr>
        <w:widowControl w:val="0"/>
        <w:ind w:firstLine="709"/>
        <w:jc w:val="both"/>
        <w:rPr>
          <w:sz w:val="28"/>
          <w:szCs w:val="28"/>
          <w:lang w:val="kk-KZ"/>
        </w:rPr>
      </w:pPr>
      <w:r w:rsidRPr="0056673E">
        <w:rPr>
          <w:color w:val="000000"/>
          <w:sz w:val="28"/>
          <w:szCs w:val="28"/>
          <w:lang w:val="kk-KZ"/>
        </w:rPr>
        <w:t xml:space="preserve">16) </w:t>
      </w:r>
      <w:r w:rsidR="00914802" w:rsidRPr="0056673E">
        <w:rPr>
          <w:sz w:val="28"/>
          <w:szCs w:val="28"/>
          <w:lang w:val="kk-KZ"/>
        </w:rPr>
        <w:t xml:space="preserve">мемлекеттік көрсетілетін қызмет – көрсетілетін қызметті алушылардың </w:t>
      </w:r>
      <w:r w:rsidR="00914802" w:rsidRPr="0056673E">
        <w:rPr>
          <w:sz w:val="28"/>
          <w:szCs w:val="28"/>
          <w:lang w:val="kk-KZ"/>
        </w:rPr>
        <w:lastRenderedPageBreak/>
        <w:t>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r w:rsidRPr="0056673E">
        <w:rPr>
          <w:color w:val="000000"/>
          <w:sz w:val="28"/>
          <w:szCs w:val="28"/>
          <w:lang w:val="kk-KZ"/>
        </w:rPr>
        <w:t>;</w:t>
      </w:r>
    </w:p>
    <w:p w14:paraId="5EFEEDB9" w14:textId="0A0DB9C0"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17) </w:t>
      </w:r>
      <w:r w:rsidR="00434C57" w:rsidRPr="0056673E">
        <w:rPr>
          <w:sz w:val="28"/>
          <w:szCs w:val="28"/>
          <w:lang w:val="kk-KZ"/>
        </w:rPr>
        <w:t>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r w:rsidRPr="0056673E">
        <w:rPr>
          <w:color w:val="000000"/>
          <w:sz w:val="28"/>
          <w:szCs w:val="28"/>
          <w:lang w:val="kk-KZ"/>
        </w:rPr>
        <w:t>;</w:t>
      </w:r>
    </w:p>
    <w:p w14:paraId="74F2BDBA" w14:textId="786472F3"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18) </w:t>
      </w:r>
      <w:r w:rsidR="00D72EF9" w:rsidRPr="0056673E">
        <w:rPr>
          <w:sz w:val="28"/>
          <w:szCs w:val="28"/>
          <w:lang w:val="kk-KZ"/>
        </w:rPr>
        <w:t>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r w:rsidRPr="0056673E">
        <w:rPr>
          <w:color w:val="000000"/>
          <w:sz w:val="28"/>
          <w:szCs w:val="28"/>
          <w:lang w:val="kk-KZ"/>
        </w:rPr>
        <w:t>;</w:t>
      </w:r>
    </w:p>
    <w:p w14:paraId="1F657B83" w14:textId="2134E24D"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19) </w:t>
      </w:r>
      <w:r w:rsidR="00CF53A5" w:rsidRPr="0056673E">
        <w:rPr>
          <w:sz w:val="28"/>
          <w:szCs w:val="28"/>
          <w:lang w:val="kk-KZ"/>
        </w:rPr>
        <w:t>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r w:rsidRPr="0056673E">
        <w:rPr>
          <w:color w:val="000000"/>
          <w:sz w:val="28"/>
          <w:szCs w:val="28"/>
          <w:lang w:val="kk-KZ"/>
        </w:rPr>
        <w:t>;</w:t>
      </w:r>
    </w:p>
    <w:p w14:paraId="13401CA5" w14:textId="74737657"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 xml:space="preserve">20) </w:t>
      </w:r>
      <w:r w:rsidR="005B2040" w:rsidRPr="0056673E">
        <w:rPr>
          <w:sz w:val="28"/>
          <w:szCs w:val="28"/>
          <w:lang w:val="kk-KZ"/>
        </w:rPr>
        <w:t>мемлекеттік шекара арқылы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r w:rsidRPr="0056673E">
        <w:rPr>
          <w:color w:val="000000"/>
          <w:sz w:val="28"/>
          <w:szCs w:val="28"/>
          <w:lang w:val="kk-KZ"/>
        </w:rPr>
        <w:t>;</w:t>
      </w:r>
    </w:p>
    <w:p w14:paraId="1D97A76E" w14:textId="42A6FFB1" w:rsidR="00694189" w:rsidRPr="0056673E" w:rsidRDefault="000C6633" w:rsidP="00694189">
      <w:pPr>
        <w:widowControl w:val="0"/>
        <w:ind w:firstLine="709"/>
        <w:jc w:val="both"/>
        <w:rPr>
          <w:color w:val="000000"/>
          <w:sz w:val="28"/>
          <w:szCs w:val="28"/>
          <w:lang w:val="kk-KZ"/>
        </w:rPr>
      </w:pPr>
      <w:r w:rsidRPr="0056673E">
        <w:rPr>
          <w:color w:val="000000"/>
          <w:sz w:val="28"/>
          <w:szCs w:val="28"/>
          <w:lang w:val="kk-KZ"/>
        </w:rPr>
        <w:t>21</w:t>
      </w:r>
      <w:r w:rsidR="00694189" w:rsidRPr="0056673E">
        <w:rPr>
          <w:color w:val="000000"/>
          <w:sz w:val="28"/>
          <w:szCs w:val="28"/>
          <w:lang w:val="kk-KZ"/>
        </w:rPr>
        <w:t xml:space="preserve">) </w:t>
      </w:r>
      <w:r w:rsidR="00E70304" w:rsidRPr="0056673E">
        <w:rPr>
          <w:sz w:val="28"/>
          <w:szCs w:val="28"/>
          <w:lang w:val="kk-KZ"/>
        </w:rPr>
        <w:t>мінсіз іскерлік бедел – кәсіпқойлықты, адалдықты растайтын фактілердің болуы, алынбаған немесе өтелмеген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r w:rsidR="00694189" w:rsidRPr="0056673E">
        <w:rPr>
          <w:color w:val="000000"/>
          <w:sz w:val="28"/>
          <w:szCs w:val="28"/>
          <w:lang w:val="kk-KZ"/>
        </w:rPr>
        <w:t>;</w:t>
      </w:r>
    </w:p>
    <w:p w14:paraId="5DFEF75C" w14:textId="27379E82"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2</w:t>
      </w:r>
      <w:r w:rsidRPr="0056673E">
        <w:rPr>
          <w:color w:val="000000"/>
          <w:sz w:val="28"/>
          <w:szCs w:val="28"/>
          <w:lang w:val="kk-KZ"/>
        </w:rPr>
        <w:t xml:space="preserve">) </w:t>
      </w:r>
      <w:r w:rsidR="00E70304" w:rsidRPr="0056673E">
        <w:rPr>
          <w:sz w:val="28"/>
          <w:szCs w:val="28"/>
          <w:lang w:val="kk-KZ"/>
        </w:rPr>
        <w:t>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r w:rsidRPr="0056673E">
        <w:rPr>
          <w:color w:val="000000"/>
          <w:sz w:val="28"/>
          <w:szCs w:val="28"/>
          <w:lang w:val="kk-KZ"/>
        </w:rPr>
        <w:t>;</w:t>
      </w:r>
    </w:p>
    <w:p w14:paraId="19645A71" w14:textId="64801461"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3</w:t>
      </w:r>
      <w:r w:rsidRPr="0056673E">
        <w:rPr>
          <w:color w:val="000000"/>
          <w:sz w:val="28"/>
          <w:szCs w:val="28"/>
          <w:lang w:val="kk-KZ"/>
        </w:rPr>
        <w:t xml:space="preserve">) </w:t>
      </w:r>
      <w:r w:rsidR="00E70304" w:rsidRPr="0056673E">
        <w:rPr>
          <w:sz w:val="28"/>
          <w:szCs w:val="28"/>
          <w:lang w:val="kk-KZ"/>
        </w:rPr>
        <w:t>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r w:rsidRPr="0056673E">
        <w:rPr>
          <w:color w:val="000000"/>
          <w:sz w:val="28"/>
          <w:szCs w:val="28"/>
          <w:lang w:val="kk-KZ"/>
        </w:rPr>
        <w:t>;</w:t>
      </w:r>
    </w:p>
    <w:p w14:paraId="39EE689C" w14:textId="2FE3FEA2"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4</w:t>
      </w:r>
      <w:r w:rsidRPr="0056673E">
        <w:rPr>
          <w:color w:val="000000"/>
          <w:sz w:val="28"/>
          <w:szCs w:val="28"/>
          <w:lang w:val="kk-KZ"/>
        </w:rPr>
        <w:t xml:space="preserve">) </w:t>
      </w:r>
      <w:r w:rsidR="00713139" w:rsidRPr="0056673E">
        <w:rPr>
          <w:sz w:val="28"/>
          <w:szCs w:val="28"/>
          <w:lang w:val="kk-KZ"/>
        </w:rPr>
        <w:t xml:space="preserve">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w:t>
      </w:r>
      <w:r w:rsidR="00713139" w:rsidRPr="0056673E">
        <w:rPr>
          <w:sz w:val="28"/>
          <w:szCs w:val="28"/>
          <w:lang w:val="kk-KZ"/>
        </w:rPr>
        <w:lastRenderedPageBreak/>
        <w:t>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r w:rsidRPr="0056673E">
        <w:rPr>
          <w:color w:val="000000"/>
          <w:sz w:val="28"/>
          <w:szCs w:val="28"/>
          <w:lang w:val="kk-KZ"/>
        </w:rPr>
        <w:t>;</w:t>
      </w:r>
    </w:p>
    <w:p w14:paraId="0A2FEE0F" w14:textId="3E3A9F6E"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5</w:t>
      </w:r>
      <w:r w:rsidRPr="0056673E">
        <w:rPr>
          <w:color w:val="000000"/>
          <w:sz w:val="28"/>
          <w:szCs w:val="28"/>
          <w:lang w:val="kk-KZ"/>
        </w:rPr>
        <w:t xml:space="preserve">) </w:t>
      </w:r>
      <w:r w:rsidR="00071DF4" w:rsidRPr="0056673E">
        <w:rPr>
          <w:sz w:val="28"/>
          <w:szCs w:val="28"/>
          <w:lang w:val="kk-KZ"/>
        </w:rPr>
        <w:t>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r w:rsidRPr="0056673E">
        <w:rPr>
          <w:color w:val="000000"/>
          <w:sz w:val="28"/>
          <w:szCs w:val="28"/>
          <w:lang w:val="kk-KZ"/>
        </w:rPr>
        <w:t>;</w:t>
      </w:r>
    </w:p>
    <w:p w14:paraId="6BCC7091" w14:textId="3E55BDF4"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6</w:t>
      </w:r>
      <w:r w:rsidRPr="0056673E">
        <w:rPr>
          <w:color w:val="000000"/>
          <w:sz w:val="28"/>
          <w:szCs w:val="28"/>
          <w:lang w:val="kk-KZ"/>
        </w:rPr>
        <w:t xml:space="preserve">) </w:t>
      </w:r>
      <w:r w:rsidR="001327C0" w:rsidRPr="0056673E">
        <w:rPr>
          <w:sz w:val="28"/>
          <w:szCs w:val="28"/>
          <w:lang w:val="kk-KZ"/>
        </w:rPr>
        <w:t>ұлттық валюта –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r w:rsidRPr="0056673E">
        <w:rPr>
          <w:color w:val="000000"/>
          <w:sz w:val="28"/>
          <w:szCs w:val="28"/>
          <w:lang w:val="kk-KZ"/>
        </w:rPr>
        <w:t>;</w:t>
      </w:r>
    </w:p>
    <w:p w14:paraId="1D075095" w14:textId="738AF8FC"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7</w:t>
      </w:r>
      <w:r w:rsidRPr="0056673E">
        <w:rPr>
          <w:color w:val="000000"/>
          <w:sz w:val="28"/>
          <w:szCs w:val="28"/>
          <w:lang w:val="kk-KZ"/>
        </w:rPr>
        <w:t xml:space="preserve">) </w:t>
      </w:r>
      <w:r w:rsidR="002D1FCF" w:rsidRPr="0056673E">
        <w:rPr>
          <w:sz w:val="28"/>
          <w:szCs w:val="28"/>
          <w:lang w:val="kk-KZ"/>
        </w:rPr>
        <w:t>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r w:rsidRPr="0056673E">
        <w:rPr>
          <w:color w:val="000000"/>
          <w:sz w:val="28"/>
          <w:szCs w:val="28"/>
          <w:lang w:val="kk-KZ"/>
        </w:rPr>
        <w:t>;</w:t>
      </w:r>
    </w:p>
    <w:p w14:paraId="3CAB18CE" w14:textId="5F71DB52"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0C6633" w:rsidRPr="0056673E">
        <w:rPr>
          <w:color w:val="000000"/>
          <w:sz w:val="28"/>
          <w:szCs w:val="28"/>
          <w:lang w:val="kk-KZ"/>
        </w:rPr>
        <w:t>8</w:t>
      </w:r>
      <w:r w:rsidRPr="0056673E">
        <w:rPr>
          <w:color w:val="000000"/>
          <w:sz w:val="28"/>
          <w:szCs w:val="28"/>
          <w:lang w:val="kk-KZ"/>
        </w:rPr>
        <w:t xml:space="preserve">) </w:t>
      </w:r>
      <w:r w:rsidR="009D1E1B" w:rsidRPr="0056673E">
        <w:rPr>
          <w:sz w:val="28"/>
          <w:szCs w:val="28"/>
          <w:lang w:val="kk-KZ"/>
        </w:rPr>
        <w:t>электрондық лицензия және лицензияға электрондық қосымша –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қолма-қол шетел валютасымен айырбастау операцияларына арналған лицензия және лицензияға қосымша</w:t>
      </w:r>
      <w:r w:rsidRPr="0056673E">
        <w:rPr>
          <w:color w:val="000000"/>
          <w:sz w:val="28"/>
          <w:szCs w:val="28"/>
          <w:lang w:val="kk-KZ"/>
        </w:rPr>
        <w:t>;</w:t>
      </w:r>
    </w:p>
    <w:p w14:paraId="0AE364EA" w14:textId="3532A06A" w:rsidR="00694189" w:rsidRPr="0056673E" w:rsidRDefault="00694189" w:rsidP="00694189">
      <w:pPr>
        <w:widowControl w:val="0"/>
        <w:ind w:firstLine="709"/>
        <w:jc w:val="both"/>
        <w:rPr>
          <w:color w:val="000000"/>
          <w:sz w:val="28"/>
          <w:szCs w:val="28"/>
          <w:lang w:val="kk-KZ"/>
        </w:rPr>
      </w:pPr>
      <w:r w:rsidRPr="0056673E">
        <w:rPr>
          <w:color w:val="000000"/>
          <w:sz w:val="28"/>
          <w:szCs w:val="28"/>
          <w:lang w:val="kk-KZ"/>
        </w:rPr>
        <w:t>2</w:t>
      </w:r>
      <w:r w:rsidR="00452AA9" w:rsidRPr="0056673E">
        <w:rPr>
          <w:color w:val="000000"/>
          <w:sz w:val="28"/>
          <w:szCs w:val="28"/>
          <w:lang w:val="kk-KZ"/>
        </w:rPr>
        <w:t>9</w:t>
      </w:r>
      <w:r w:rsidRPr="0056673E">
        <w:rPr>
          <w:color w:val="000000"/>
          <w:sz w:val="28"/>
          <w:szCs w:val="28"/>
          <w:lang w:val="kk-KZ"/>
        </w:rPr>
        <w:t xml:space="preserve">) </w:t>
      </w:r>
      <w:r w:rsidR="00E76767" w:rsidRPr="0056673E">
        <w:rPr>
          <w:sz w:val="28"/>
          <w:szCs w:val="28"/>
          <w:lang w:val="kk-KZ"/>
        </w:rPr>
        <w:t>«электрондық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r w:rsidRPr="0056673E">
        <w:rPr>
          <w:color w:val="000000"/>
          <w:sz w:val="28"/>
          <w:szCs w:val="28"/>
          <w:lang w:val="kk-KZ"/>
        </w:rPr>
        <w:t>;</w:t>
      </w:r>
    </w:p>
    <w:p w14:paraId="316F6725" w14:textId="33311A7B" w:rsidR="00A73EB9" w:rsidRPr="0056673E" w:rsidRDefault="00452AA9">
      <w:pPr>
        <w:widowControl w:val="0"/>
        <w:ind w:firstLine="709"/>
        <w:jc w:val="both"/>
        <w:rPr>
          <w:color w:val="000000"/>
          <w:sz w:val="28"/>
          <w:szCs w:val="28"/>
          <w:lang w:val="kk-KZ"/>
        </w:rPr>
      </w:pPr>
      <w:r w:rsidRPr="0056673E">
        <w:rPr>
          <w:color w:val="000000"/>
          <w:sz w:val="28"/>
          <w:szCs w:val="28"/>
          <w:lang w:val="kk-KZ"/>
        </w:rPr>
        <w:t>30</w:t>
      </w:r>
      <w:r w:rsidR="00694189" w:rsidRPr="0056673E">
        <w:rPr>
          <w:color w:val="000000"/>
          <w:sz w:val="28"/>
          <w:szCs w:val="28"/>
          <w:lang w:val="kk-KZ"/>
        </w:rPr>
        <w:t xml:space="preserve">) </w:t>
      </w:r>
      <w:r w:rsidR="004E0D35" w:rsidRPr="0056673E">
        <w:rPr>
          <w:sz w:val="28"/>
          <w:szCs w:val="28"/>
          <w:lang w:val="kk-KZ"/>
        </w:rPr>
        <w:t>электрондық цифрлық қолтаңба – электрондық цифрлық қолтаңба құралдарымен жасалған және электрондық құжаттың дәйектілігін, оның тиесілілігін және мазмұнының өзгермейтіндігін растайтын электрондық цифрлық нышандар жиынтығы</w:t>
      </w:r>
      <w:r w:rsidR="002172F4" w:rsidRPr="0056673E">
        <w:rPr>
          <w:color w:val="000000"/>
          <w:sz w:val="28"/>
          <w:szCs w:val="28"/>
          <w:lang w:val="kk-KZ"/>
        </w:rPr>
        <w:t>.</w:t>
      </w:r>
    </w:p>
    <w:p w14:paraId="0C19FE2A" w14:textId="73A43A0F" w:rsidR="005E015D" w:rsidRPr="0056673E" w:rsidRDefault="005E015D" w:rsidP="005E015D">
      <w:pPr>
        <w:widowControl w:val="0"/>
        <w:ind w:firstLine="709"/>
        <w:jc w:val="both"/>
        <w:rPr>
          <w:color w:val="000000"/>
          <w:sz w:val="28"/>
          <w:szCs w:val="28"/>
          <w:lang w:val="kk-KZ"/>
        </w:rPr>
      </w:pPr>
      <w:r w:rsidRPr="0056673E">
        <w:rPr>
          <w:color w:val="000000"/>
          <w:sz w:val="28"/>
          <w:szCs w:val="28"/>
          <w:lang w:val="kk-KZ"/>
        </w:rPr>
        <w:t xml:space="preserve">3. </w:t>
      </w:r>
      <w:r w:rsidR="004E0D35" w:rsidRPr="0056673E">
        <w:rPr>
          <w:sz w:val="28"/>
          <w:szCs w:val="28"/>
          <w:lang w:val="kk-KZ"/>
        </w:rPr>
        <w:t>Уәкілетті банк немесе уәкілетті ұйым (оның филиалы) Қағидаларда көзделген есептерді Ұлттық Банкке электрондық цифрлық қолтаңбаны растау рәсімдерін сақтай отырып ақпараттық жүйелерді пайдалану арқылы ұсынады</w:t>
      </w:r>
      <w:r w:rsidRPr="0056673E">
        <w:rPr>
          <w:color w:val="000000"/>
          <w:sz w:val="28"/>
          <w:szCs w:val="28"/>
          <w:lang w:val="kk-KZ"/>
        </w:rPr>
        <w:t>.</w:t>
      </w:r>
    </w:p>
    <w:p w14:paraId="0D007885" w14:textId="16E23C9A" w:rsidR="008D04B3" w:rsidRPr="0056673E" w:rsidRDefault="003F59A4" w:rsidP="00A73EB9">
      <w:pPr>
        <w:widowControl w:val="0"/>
        <w:ind w:firstLine="709"/>
        <w:jc w:val="both"/>
        <w:rPr>
          <w:color w:val="000000"/>
          <w:sz w:val="28"/>
          <w:szCs w:val="28"/>
          <w:lang w:val="kk-KZ"/>
        </w:rPr>
      </w:pPr>
      <w:r w:rsidRPr="0056673E">
        <w:rPr>
          <w:sz w:val="28"/>
          <w:szCs w:val="28"/>
          <w:lang w:val="kk-KZ"/>
        </w:rPr>
        <w:t>Егер Қағидаларда белгіленген есепті ұсыну мерзімі жұмыс істемейтін күні аяқталатын болса, онда есепті ұсыну мерзімінің соңғы күні болып одан кейінгі жұмыс күні есептеледі</w:t>
      </w:r>
      <w:r w:rsidR="00A73EB9" w:rsidRPr="0056673E">
        <w:rPr>
          <w:color w:val="000000"/>
          <w:sz w:val="28"/>
          <w:szCs w:val="28"/>
          <w:lang w:val="kk-KZ"/>
        </w:rPr>
        <w:t>.</w:t>
      </w:r>
    </w:p>
    <w:p w14:paraId="19D4D202" w14:textId="44B78B6D" w:rsidR="006B0BED" w:rsidRPr="0056673E" w:rsidRDefault="008D04B3" w:rsidP="00A50DBA">
      <w:pPr>
        <w:widowControl w:val="0"/>
        <w:ind w:firstLine="709"/>
        <w:jc w:val="both"/>
        <w:rPr>
          <w:sz w:val="28"/>
          <w:szCs w:val="28"/>
          <w:lang w:val="kk-KZ"/>
        </w:rPr>
      </w:pPr>
      <w:r w:rsidRPr="0056673E">
        <w:rPr>
          <w:color w:val="000000"/>
          <w:sz w:val="28"/>
          <w:szCs w:val="28"/>
          <w:lang w:val="kk-KZ"/>
        </w:rPr>
        <w:t xml:space="preserve">4. </w:t>
      </w:r>
      <w:r w:rsidR="00A50DBA" w:rsidRPr="0056673E">
        <w:rPr>
          <w:sz w:val="28"/>
          <w:szCs w:val="28"/>
          <w:lang w:val="kk-KZ"/>
        </w:rPr>
        <w:t xml:space="preserve">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w:t>
      </w:r>
      <w:r w:rsidR="00A50DBA" w:rsidRPr="0056673E">
        <w:rPr>
          <w:sz w:val="28"/>
          <w:szCs w:val="28"/>
          <w:lang w:val="kk-KZ"/>
        </w:rPr>
        <w:lastRenderedPageBreak/>
        <w:t>«Қылмыстық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5-бабына сәйкес клиенттерді тиісінше тексеру жөніндегі шараларды қабылдайды</w:t>
      </w:r>
      <w:r w:rsidRPr="0056673E">
        <w:rPr>
          <w:color w:val="000000"/>
          <w:sz w:val="28"/>
          <w:szCs w:val="28"/>
          <w:lang w:val="kk-KZ"/>
        </w:rPr>
        <w:t>.</w:t>
      </w:r>
      <w:r w:rsidR="00A73EB9" w:rsidRPr="0056673E">
        <w:rPr>
          <w:color w:val="000000"/>
          <w:sz w:val="28"/>
          <w:szCs w:val="28"/>
          <w:lang w:val="kk-KZ"/>
        </w:rPr>
        <w:t>»;</w:t>
      </w:r>
    </w:p>
    <w:p w14:paraId="6D9C8B3A" w14:textId="77777777" w:rsidR="00076A24" w:rsidRPr="0056673E" w:rsidRDefault="00A50DBA" w:rsidP="009333EE">
      <w:pPr>
        <w:widowControl w:val="0"/>
        <w:ind w:firstLine="709"/>
        <w:jc w:val="both"/>
        <w:rPr>
          <w:sz w:val="28"/>
          <w:szCs w:val="28"/>
          <w:lang w:val="kk-KZ"/>
        </w:rPr>
      </w:pPr>
      <w:r w:rsidRPr="0056673E">
        <w:rPr>
          <w:sz w:val="28"/>
          <w:szCs w:val="28"/>
          <w:lang w:val="kk-KZ"/>
        </w:rPr>
        <w:t>6-тармақт</w:t>
      </w:r>
      <w:r w:rsidR="00076A24" w:rsidRPr="0056673E">
        <w:rPr>
          <w:sz w:val="28"/>
          <w:szCs w:val="28"/>
          <w:lang w:val="kk-KZ"/>
        </w:rPr>
        <w:t>а:</w:t>
      </w:r>
      <w:r w:rsidRPr="0056673E">
        <w:rPr>
          <w:sz w:val="28"/>
          <w:szCs w:val="28"/>
          <w:lang w:val="kk-KZ"/>
        </w:rPr>
        <w:t xml:space="preserve"> </w:t>
      </w:r>
    </w:p>
    <w:p w14:paraId="148948DB" w14:textId="71AF5246" w:rsidR="009333EE" w:rsidRPr="0056673E" w:rsidRDefault="00076A24" w:rsidP="009333EE">
      <w:pPr>
        <w:widowControl w:val="0"/>
        <w:ind w:firstLine="709"/>
        <w:jc w:val="both"/>
        <w:rPr>
          <w:color w:val="000000"/>
          <w:sz w:val="28"/>
          <w:szCs w:val="28"/>
          <w:lang w:val="kk-KZ"/>
        </w:rPr>
      </w:pPr>
      <w:r w:rsidRPr="0056673E">
        <w:rPr>
          <w:sz w:val="28"/>
          <w:szCs w:val="28"/>
          <w:lang w:val="kk-KZ"/>
        </w:rPr>
        <w:t>2) тармақша</w:t>
      </w:r>
      <w:r w:rsidR="00A50DBA" w:rsidRPr="0056673E">
        <w:rPr>
          <w:sz w:val="28"/>
          <w:szCs w:val="28"/>
          <w:lang w:val="kk-KZ"/>
        </w:rPr>
        <w:t xml:space="preserve"> мынадай редакцияда жазылсын</w:t>
      </w:r>
      <w:r w:rsidR="009333EE" w:rsidRPr="0056673E">
        <w:rPr>
          <w:color w:val="000000"/>
          <w:sz w:val="28"/>
          <w:szCs w:val="28"/>
          <w:lang w:val="kk-KZ"/>
        </w:rPr>
        <w:t>:</w:t>
      </w:r>
    </w:p>
    <w:p w14:paraId="5C52AB0A" w14:textId="0775F8C8" w:rsidR="009333EE" w:rsidRPr="0056673E" w:rsidRDefault="009333EE" w:rsidP="009333EE">
      <w:pPr>
        <w:widowControl w:val="0"/>
        <w:ind w:firstLine="709"/>
        <w:jc w:val="both"/>
        <w:rPr>
          <w:color w:val="000000"/>
          <w:sz w:val="28"/>
          <w:szCs w:val="28"/>
          <w:lang w:val="kk-KZ"/>
        </w:rPr>
      </w:pPr>
      <w:r w:rsidRPr="0056673E">
        <w:rPr>
          <w:color w:val="000000"/>
          <w:sz w:val="28"/>
          <w:szCs w:val="28"/>
          <w:lang w:val="kk-KZ"/>
        </w:rPr>
        <w:t xml:space="preserve">«2) </w:t>
      </w:r>
      <w:r w:rsidR="00A50DBA" w:rsidRPr="0056673E">
        <w:rPr>
          <w:sz w:val="28"/>
          <w:szCs w:val="28"/>
          <w:lang w:val="kk-KZ"/>
        </w:rPr>
        <w:t>мінсіз іскерлік беделі жоқ адамдар</w:t>
      </w:r>
      <w:r w:rsidRPr="0056673E">
        <w:rPr>
          <w:color w:val="000000"/>
          <w:sz w:val="28"/>
          <w:szCs w:val="28"/>
          <w:lang w:val="kk-KZ"/>
        </w:rPr>
        <w:t>;</w:t>
      </w:r>
      <w:r w:rsidR="002E297A" w:rsidRPr="0056673E">
        <w:rPr>
          <w:color w:val="000000"/>
          <w:sz w:val="28"/>
          <w:szCs w:val="28"/>
          <w:lang w:val="kk-KZ"/>
        </w:rPr>
        <w:t>»;</w:t>
      </w:r>
    </w:p>
    <w:p w14:paraId="231AA51C" w14:textId="596C2D4D" w:rsidR="002E297A" w:rsidRPr="0056673E" w:rsidRDefault="00A50DBA" w:rsidP="002E297A">
      <w:pPr>
        <w:widowControl w:val="0"/>
        <w:ind w:firstLine="709"/>
        <w:jc w:val="both"/>
        <w:rPr>
          <w:color w:val="000000"/>
          <w:sz w:val="28"/>
          <w:szCs w:val="28"/>
          <w:lang w:val="kk-KZ"/>
        </w:rPr>
      </w:pPr>
      <w:r w:rsidRPr="0056673E">
        <w:rPr>
          <w:sz w:val="28"/>
          <w:szCs w:val="28"/>
          <w:lang w:val="kk-KZ"/>
        </w:rPr>
        <w:t>5) жә</w:t>
      </w:r>
      <w:r w:rsidR="00076A24" w:rsidRPr="0056673E">
        <w:rPr>
          <w:sz w:val="28"/>
          <w:szCs w:val="28"/>
          <w:lang w:val="kk-KZ"/>
        </w:rPr>
        <w:t>не 6) тармақшалар</w:t>
      </w:r>
      <w:r w:rsidRPr="0056673E">
        <w:rPr>
          <w:sz w:val="28"/>
          <w:szCs w:val="28"/>
          <w:lang w:val="kk-KZ"/>
        </w:rPr>
        <w:t xml:space="preserve"> мынадай редакцияда жазылсын</w:t>
      </w:r>
      <w:r w:rsidR="002E297A" w:rsidRPr="0056673E">
        <w:rPr>
          <w:color w:val="000000"/>
          <w:sz w:val="28"/>
          <w:szCs w:val="28"/>
          <w:lang w:val="kk-KZ"/>
        </w:rPr>
        <w:t>:</w:t>
      </w:r>
    </w:p>
    <w:p w14:paraId="71659AD7" w14:textId="6E4A87FC" w:rsidR="00076A24" w:rsidRPr="0056673E" w:rsidRDefault="002E297A" w:rsidP="009333EE">
      <w:pPr>
        <w:widowControl w:val="0"/>
        <w:ind w:firstLine="709"/>
        <w:jc w:val="both"/>
        <w:rPr>
          <w:color w:val="000000"/>
          <w:sz w:val="28"/>
          <w:szCs w:val="28"/>
          <w:lang w:val="kk-KZ"/>
        </w:rPr>
      </w:pPr>
      <w:r w:rsidRPr="0056673E">
        <w:rPr>
          <w:color w:val="000000"/>
          <w:sz w:val="28"/>
          <w:szCs w:val="28"/>
          <w:lang w:val="kk-KZ"/>
        </w:rPr>
        <w:t>«</w:t>
      </w:r>
      <w:r w:rsidR="009333EE" w:rsidRPr="0056673E">
        <w:rPr>
          <w:color w:val="000000"/>
          <w:sz w:val="28"/>
          <w:szCs w:val="28"/>
          <w:lang w:val="kk-KZ"/>
        </w:rPr>
        <w:t xml:space="preserve">5) </w:t>
      </w:r>
      <w:r w:rsidR="008F3CC0" w:rsidRPr="0056673E">
        <w:rPr>
          <w:sz w:val="28"/>
          <w:szCs w:val="28"/>
          <w:lang w:val="kk-KZ"/>
        </w:rPr>
        <w:t>а</w:t>
      </w:r>
      <w:r w:rsidR="00076A24" w:rsidRPr="0056673E">
        <w:rPr>
          <w:sz w:val="28"/>
          <w:szCs w:val="28"/>
          <w:lang w:val="kk-KZ"/>
        </w:rPr>
        <w:t>қшаны жылыстатумен күресудің қаржылық шараларын әзірлеу тобының (ФАТФ) ұсынымдарын орындамайтын не жеткілікті орындамайтын мемлекетте (аумақта) тіркелген (тұратын) тұлғаларды.</w:t>
      </w:r>
    </w:p>
    <w:p w14:paraId="1D30D893" w14:textId="75DFB69F" w:rsidR="009333EE" w:rsidRPr="0056673E" w:rsidRDefault="00076A24" w:rsidP="009333EE">
      <w:pPr>
        <w:widowControl w:val="0"/>
        <w:ind w:firstLine="709"/>
        <w:jc w:val="both"/>
        <w:rPr>
          <w:color w:val="000000"/>
          <w:sz w:val="28"/>
          <w:szCs w:val="28"/>
          <w:lang w:val="kk-KZ"/>
        </w:rPr>
      </w:pPr>
      <w:r w:rsidRPr="0056673E">
        <w:rPr>
          <w:sz w:val="28"/>
          <w:szCs w:val="28"/>
          <w:lang w:val="kk-KZ"/>
        </w:rPr>
        <w:t xml:space="preserve">Осы тармақшаның мақсаты үшін Ақшаны жылыстатумен күресудің қаржылық шараларын әзірлеу тобының (ФАТФ) ұсынымдарын орындамайтын не жеткілікті орындамайтын мемлекет (аумақ) деп </w:t>
      </w:r>
      <w:r w:rsidR="002B59D7" w:rsidRPr="0056673E">
        <w:rPr>
          <w:sz w:val="28"/>
          <w:szCs w:val="28"/>
          <w:lang w:val="kk-KZ"/>
        </w:rPr>
        <w:t>қаржы мониторингі жөніндегі уәкілетті орган КЖТҚҚ туралы заңның 4-бабы 4-тармағының екінші бөлігіне сәйкес жаса</w:t>
      </w:r>
      <w:r w:rsidRPr="0056673E">
        <w:rPr>
          <w:sz w:val="28"/>
          <w:szCs w:val="28"/>
          <w:lang w:val="kk-KZ"/>
        </w:rPr>
        <w:t>ға</w:t>
      </w:r>
      <w:r w:rsidR="002B59D7" w:rsidRPr="0056673E">
        <w:rPr>
          <w:sz w:val="28"/>
          <w:szCs w:val="28"/>
          <w:lang w:val="kk-KZ"/>
        </w:rPr>
        <w:t>н</w:t>
      </w:r>
      <w:r w:rsidRPr="0056673E">
        <w:rPr>
          <w:sz w:val="28"/>
          <w:szCs w:val="28"/>
          <w:lang w:val="kk-KZ"/>
        </w:rPr>
        <w:t xml:space="preserve"> Тізбеге енгізілген мемлекет (аумақ) түсініледі</w:t>
      </w:r>
      <w:r w:rsidRPr="0056673E">
        <w:rPr>
          <w:color w:val="000000"/>
          <w:sz w:val="28"/>
          <w:szCs w:val="28"/>
          <w:lang w:val="kk-KZ"/>
        </w:rPr>
        <w:t>;</w:t>
      </w:r>
      <w:r w:rsidR="002B59D7" w:rsidRPr="0056673E">
        <w:rPr>
          <w:sz w:val="28"/>
          <w:szCs w:val="28"/>
          <w:lang w:val="kk-KZ"/>
        </w:rPr>
        <w:t xml:space="preserve"> </w:t>
      </w:r>
    </w:p>
    <w:p w14:paraId="27AB6C74" w14:textId="5BAF67C4" w:rsidR="005D1845" w:rsidRPr="0056673E" w:rsidRDefault="009333EE" w:rsidP="009333EE">
      <w:pPr>
        <w:widowControl w:val="0"/>
        <w:ind w:firstLine="709"/>
        <w:jc w:val="both"/>
        <w:rPr>
          <w:sz w:val="28"/>
          <w:szCs w:val="28"/>
          <w:lang w:val="kk-KZ"/>
        </w:rPr>
      </w:pPr>
      <w:r w:rsidRPr="0056673E">
        <w:rPr>
          <w:color w:val="000000"/>
          <w:sz w:val="28"/>
          <w:szCs w:val="28"/>
          <w:lang w:val="kk-KZ"/>
        </w:rPr>
        <w:t xml:space="preserve">6) </w:t>
      </w:r>
      <w:r w:rsidR="008C2B1A" w:rsidRPr="0056673E">
        <w:rPr>
          <w:sz w:val="28"/>
          <w:szCs w:val="28"/>
          <w:lang w:val="kk-KZ"/>
        </w:rPr>
        <w:t xml:space="preserve">құрылтайшылары, қатысушылары (құрылтайшыларының, қатысушыларының бірі) осы тармақтың 4) тармақшасында көрсетілген,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қаржы мониторингі жөніндегі уәкілетті орган КЖТҚҚ туралы заңның </w:t>
      </w:r>
      <w:r w:rsidR="00437D26" w:rsidRPr="0056673E">
        <w:rPr>
          <w:sz w:val="28"/>
          <w:szCs w:val="28"/>
          <w:lang w:val="kk-KZ"/>
        </w:rPr>
        <w:br/>
      </w:r>
      <w:r w:rsidR="008C2B1A" w:rsidRPr="0056673E">
        <w:rPr>
          <w:sz w:val="28"/>
          <w:szCs w:val="28"/>
          <w:lang w:val="kk-KZ"/>
        </w:rPr>
        <w:t>4-бабы 4-тармағының екінші бөлігіне сәйкес жасайтын ақшаны жылыстатумен күресудің қаржылық шараларын әзірлеу тобының (ФАТФ) ұсынымдарын орындамайтын не жеткілікті орындамайтын мемлекет</w:t>
      </w:r>
      <w:r w:rsidR="00076A24" w:rsidRPr="0056673E">
        <w:rPr>
          <w:sz w:val="28"/>
          <w:szCs w:val="28"/>
          <w:lang w:val="kk-KZ"/>
        </w:rPr>
        <w:t>те</w:t>
      </w:r>
      <w:r w:rsidR="008C2B1A" w:rsidRPr="0056673E">
        <w:rPr>
          <w:sz w:val="28"/>
          <w:szCs w:val="28"/>
          <w:lang w:val="kk-KZ"/>
        </w:rPr>
        <w:t xml:space="preserve"> </w:t>
      </w:r>
      <w:r w:rsidR="00076A24" w:rsidRPr="0056673E">
        <w:rPr>
          <w:sz w:val="28"/>
          <w:szCs w:val="28"/>
          <w:lang w:val="kk-KZ"/>
        </w:rPr>
        <w:t xml:space="preserve">(аумақта) </w:t>
      </w:r>
      <w:r w:rsidR="008C2B1A" w:rsidRPr="0056673E">
        <w:rPr>
          <w:sz w:val="28"/>
          <w:szCs w:val="28"/>
          <w:lang w:val="kk-KZ"/>
        </w:rPr>
        <w:t>тіркелген (тұратын) тұлғалар болып табылатын заңды тұлғаларды</w:t>
      </w:r>
      <w:r w:rsidR="005D1845" w:rsidRPr="0056673E">
        <w:rPr>
          <w:sz w:val="28"/>
          <w:szCs w:val="28"/>
          <w:lang w:val="kk-KZ"/>
        </w:rPr>
        <w:t>.</w:t>
      </w:r>
    </w:p>
    <w:p w14:paraId="75F1484E" w14:textId="0CFBA65B" w:rsidR="009333EE" w:rsidRPr="0056673E" w:rsidRDefault="005D1845" w:rsidP="009333EE">
      <w:pPr>
        <w:widowControl w:val="0"/>
        <w:ind w:firstLine="709"/>
        <w:jc w:val="both"/>
        <w:rPr>
          <w:color w:val="000000"/>
          <w:sz w:val="28"/>
          <w:szCs w:val="28"/>
          <w:lang w:val="kk-KZ"/>
        </w:rPr>
      </w:pPr>
      <w:r w:rsidRPr="0056673E">
        <w:rPr>
          <w:sz w:val="28"/>
          <w:szCs w:val="28"/>
          <w:lang w:val="kk-KZ"/>
        </w:rPr>
        <w:t>Осы тармақшаның мақсаты үшін Ақшаны жылыстатумен күресудің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КЖТҚҚ туралы заңның 4-бабы 4-тармағының екінші бөлігіне сәйкес жасаған Тізбеге енгізілген мемлекет (аумақ) түсініледі</w:t>
      </w:r>
      <w:r w:rsidR="009333EE" w:rsidRPr="0056673E">
        <w:rPr>
          <w:color w:val="000000"/>
          <w:sz w:val="28"/>
          <w:szCs w:val="28"/>
          <w:lang w:val="kk-KZ"/>
        </w:rPr>
        <w:t>;</w:t>
      </w:r>
      <w:r w:rsidR="00E81132" w:rsidRPr="0056673E">
        <w:rPr>
          <w:color w:val="000000"/>
          <w:sz w:val="28"/>
          <w:szCs w:val="28"/>
          <w:lang w:val="kk-KZ"/>
        </w:rPr>
        <w:t>»;</w:t>
      </w:r>
    </w:p>
    <w:p w14:paraId="104EE944" w14:textId="4D64B221" w:rsidR="00292B8D" w:rsidRPr="0056673E" w:rsidRDefault="008C2B1A" w:rsidP="00292B8D">
      <w:pPr>
        <w:widowControl w:val="0"/>
        <w:ind w:firstLine="709"/>
        <w:jc w:val="both"/>
        <w:rPr>
          <w:color w:val="000000"/>
          <w:sz w:val="28"/>
          <w:szCs w:val="28"/>
          <w:lang w:val="kk-KZ"/>
        </w:rPr>
      </w:pPr>
      <w:r w:rsidRPr="0056673E">
        <w:rPr>
          <w:sz w:val="28"/>
          <w:szCs w:val="28"/>
          <w:lang w:val="kk-KZ"/>
        </w:rPr>
        <w:t>6-1-тармақ</w:t>
      </w:r>
      <w:r w:rsidR="005D1845" w:rsidRPr="0056673E">
        <w:rPr>
          <w:sz w:val="28"/>
          <w:szCs w:val="28"/>
          <w:lang w:val="kk-KZ"/>
        </w:rPr>
        <w:t>тың 3) тармақшасы</w:t>
      </w:r>
      <w:r w:rsidRPr="0056673E">
        <w:rPr>
          <w:sz w:val="28"/>
          <w:szCs w:val="28"/>
          <w:lang w:val="kk-KZ"/>
        </w:rPr>
        <w:t xml:space="preserve"> мынадай редакцияда жазылсын</w:t>
      </w:r>
      <w:r w:rsidR="00292B8D" w:rsidRPr="0056673E">
        <w:rPr>
          <w:color w:val="000000"/>
          <w:sz w:val="28"/>
          <w:szCs w:val="28"/>
          <w:lang w:val="kk-KZ"/>
        </w:rPr>
        <w:t>:</w:t>
      </w:r>
    </w:p>
    <w:p w14:paraId="65CB7C64" w14:textId="187AA491" w:rsidR="006B0BED" w:rsidRPr="0056673E" w:rsidRDefault="00292B8D" w:rsidP="005D1845">
      <w:pPr>
        <w:ind w:firstLine="708"/>
        <w:jc w:val="both"/>
        <w:rPr>
          <w:color w:val="000000"/>
          <w:sz w:val="28"/>
          <w:szCs w:val="28"/>
          <w:lang w:val="kk-KZ"/>
        </w:rPr>
      </w:pPr>
      <w:r w:rsidRPr="0056673E">
        <w:rPr>
          <w:color w:val="000000"/>
          <w:sz w:val="28"/>
          <w:szCs w:val="28"/>
          <w:lang w:val="kk-KZ"/>
        </w:rPr>
        <w:t>«</w:t>
      </w:r>
      <w:r w:rsidR="000F3D7C" w:rsidRPr="0056673E">
        <w:rPr>
          <w:sz w:val="28"/>
          <w:szCs w:val="28"/>
          <w:lang w:val="kk-KZ"/>
        </w:rPr>
        <w:t>3) мінсіз іскерлік беделі жоқ адам уәкілетті ұйымның (оның филиалының) басшысы болып тағайындалмайды</w:t>
      </w:r>
      <w:r w:rsidRPr="0056673E">
        <w:rPr>
          <w:color w:val="000000"/>
          <w:sz w:val="28"/>
          <w:szCs w:val="28"/>
          <w:lang w:val="kk-KZ"/>
        </w:rPr>
        <w:t>.»;</w:t>
      </w:r>
    </w:p>
    <w:p w14:paraId="4A6FF8DF" w14:textId="30775437" w:rsidR="00C71EA7" w:rsidRPr="0056673E" w:rsidRDefault="000F3D7C" w:rsidP="00C71EA7">
      <w:pPr>
        <w:widowControl w:val="0"/>
        <w:ind w:firstLine="709"/>
        <w:jc w:val="both"/>
        <w:rPr>
          <w:color w:val="000000"/>
          <w:sz w:val="28"/>
          <w:szCs w:val="28"/>
          <w:lang w:val="kk-KZ"/>
        </w:rPr>
      </w:pPr>
      <w:r w:rsidRPr="0056673E">
        <w:rPr>
          <w:sz w:val="28"/>
          <w:szCs w:val="28"/>
          <w:lang w:val="kk-KZ"/>
        </w:rPr>
        <w:t>8-тармақ</w:t>
      </w:r>
      <w:r w:rsidR="005D1845" w:rsidRPr="0056673E">
        <w:rPr>
          <w:sz w:val="28"/>
          <w:szCs w:val="28"/>
          <w:lang w:val="kk-KZ"/>
        </w:rPr>
        <w:t>тың</w:t>
      </w:r>
      <w:r w:rsidRPr="0056673E">
        <w:rPr>
          <w:sz w:val="28"/>
          <w:szCs w:val="28"/>
          <w:lang w:val="kk-KZ"/>
        </w:rPr>
        <w:t xml:space="preserve"> </w:t>
      </w:r>
      <w:r w:rsidR="005D1845" w:rsidRPr="0056673E">
        <w:rPr>
          <w:sz w:val="28"/>
          <w:szCs w:val="28"/>
          <w:lang w:val="kk-KZ"/>
        </w:rPr>
        <w:t xml:space="preserve">1) тармақшасы </w:t>
      </w:r>
      <w:r w:rsidRPr="0056673E">
        <w:rPr>
          <w:sz w:val="28"/>
          <w:szCs w:val="28"/>
          <w:lang w:val="kk-KZ"/>
        </w:rPr>
        <w:t>мынадай редакцияда жазылсын</w:t>
      </w:r>
      <w:r w:rsidR="00C71EA7" w:rsidRPr="0056673E">
        <w:rPr>
          <w:color w:val="000000"/>
          <w:sz w:val="28"/>
          <w:szCs w:val="28"/>
          <w:lang w:val="kk-KZ"/>
        </w:rPr>
        <w:t>:</w:t>
      </w:r>
    </w:p>
    <w:p w14:paraId="07D22BE2" w14:textId="02C3C018" w:rsidR="009333EE" w:rsidRPr="005D7F3A" w:rsidRDefault="00C71EA7" w:rsidP="005D1845">
      <w:pPr>
        <w:widowControl w:val="0"/>
        <w:ind w:firstLine="709"/>
        <w:jc w:val="both"/>
        <w:rPr>
          <w:sz w:val="28"/>
          <w:szCs w:val="28"/>
          <w:lang w:val="kk-KZ"/>
        </w:rPr>
      </w:pPr>
      <w:r w:rsidRPr="0056673E">
        <w:rPr>
          <w:color w:val="000000"/>
          <w:sz w:val="28"/>
          <w:szCs w:val="28"/>
          <w:lang w:val="kk-KZ"/>
        </w:rPr>
        <w:t xml:space="preserve">«1) </w:t>
      </w:r>
      <w:r w:rsidR="005A0BE2" w:rsidRPr="0056673E">
        <w:rPr>
          <w:sz w:val="28"/>
          <w:szCs w:val="28"/>
          <w:lang w:val="kk-KZ"/>
        </w:rPr>
        <w:t xml:space="preserve">Астана қаласында, республикалық маңызы бар қалаларда, облыстардың әкімшілік орталықтарында, облыстық маңызы бар қалаларда </w:t>
      </w:r>
      <w:r w:rsidR="005A0BE2" w:rsidRPr="005D7F3A">
        <w:rPr>
          <w:sz w:val="28"/>
          <w:szCs w:val="28"/>
          <w:lang w:val="kk-KZ"/>
        </w:rPr>
        <w:t>орналасқан әрбір айырбастау пункті (автоматтандырылған айырбастау пункті) үшін 100 000 000 (бір жүз миллион) Қазақста</w:t>
      </w:r>
      <w:r w:rsidR="005D1845" w:rsidRPr="005D7F3A">
        <w:rPr>
          <w:sz w:val="28"/>
          <w:szCs w:val="28"/>
          <w:lang w:val="kk-KZ"/>
        </w:rPr>
        <w:t>н теңгесін (бұдан әрі – теңге);</w:t>
      </w:r>
      <w:r w:rsidRPr="005D7F3A">
        <w:rPr>
          <w:color w:val="000000"/>
          <w:sz w:val="28"/>
          <w:szCs w:val="28"/>
          <w:lang w:val="kk-KZ"/>
        </w:rPr>
        <w:t>»;</w:t>
      </w:r>
    </w:p>
    <w:p w14:paraId="1AD1FD97" w14:textId="1E154B5A" w:rsidR="00AA56F9" w:rsidRPr="005D7F3A" w:rsidRDefault="00AA56F9" w:rsidP="00AA56F9">
      <w:pPr>
        <w:widowControl w:val="0"/>
        <w:ind w:firstLine="709"/>
        <w:jc w:val="both"/>
        <w:rPr>
          <w:sz w:val="28"/>
          <w:szCs w:val="28"/>
          <w:lang w:val="kk-KZ"/>
        </w:rPr>
      </w:pPr>
      <w:r w:rsidRPr="005D7F3A">
        <w:rPr>
          <w:sz w:val="28"/>
          <w:szCs w:val="28"/>
          <w:lang w:val="kk-KZ"/>
        </w:rPr>
        <w:t xml:space="preserve">11-тармақта: </w:t>
      </w:r>
    </w:p>
    <w:p w14:paraId="04FA4786" w14:textId="77777777" w:rsidR="00AA56F9" w:rsidRPr="005D7F3A" w:rsidRDefault="00AA56F9" w:rsidP="00AA56F9">
      <w:pPr>
        <w:widowControl w:val="0"/>
        <w:ind w:firstLine="709"/>
        <w:jc w:val="both"/>
        <w:rPr>
          <w:color w:val="000000"/>
          <w:sz w:val="28"/>
          <w:szCs w:val="28"/>
          <w:lang w:val="kk-KZ"/>
        </w:rPr>
      </w:pPr>
      <w:r w:rsidRPr="005D7F3A">
        <w:rPr>
          <w:sz w:val="28"/>
          <w:szCs w:val="28"/>
          <w:lang w:val="kk-KZ"/>
        </w:rPr>
        <w:t>2) тармақша мынадай редакцияда жазылсын</w:t>
      </w:r>
      <w:r w:rsidRPr="005D7F3A">
        <w:rPr>
          <w:color w:val="000000"/>
          <w:sz w:val="28"/>
          <w:szCs w:val="28"/>
          <w:lang w:val="kk-KZ"/>
        </w:rPr>
        <w:t>:</w:t>
      </w:r>
    </w:p>
    <w:p w14:paraId="4F42FBD6" w14:textId="56896D51" w:rsidR="00236E18" w:rsidRPr="0056673E" w:rsidRDefault="00C71EA7" w:rsidP="00236E18">
      <w:pPr>
        <w:widowControl w:val="0"/>
        <w:ind w:firstLine="709"/>
        <w:jc w:val="both"/>
        <w:rPr>
          <w:color w:val="000000"/>
          <w:sz w:val="28"/>
          <w:szCs w:val="28"/>
          <w:lang w:val="kk-KZ"/>
        </w:rPr>
      </w:pPr>
      <w:r w:rsidRPr="005D7F3A">
        <w:rPr>
          <w:color w:val="000000"/>
          <w:sz w:val="28"/>
          <w:szCs w:val="28"/>
          <w:lang w:val="kk-KZ"/>
        </w:rPr>
        <w:t>«</w:t>
      </w:r>
      <w:r w:rsidR="00236E18" w:rsidRPr="005D7F3A">
        <w:rPr>
          <w:color w:val="000000"/>
          <w:sz w:val="28"/>
          <w:szCs w:val="28"/>
          <w:lang w:val="kk-KZ"/>
        </w:rPr>
        <w:t xml:space="preserve">2) </w:t>
      </w:r>
      <w:r w:rsidR="006C7FF5" w:rsidRPr="005D7F3A">
        <w:rPr>
          <w:sz w:val="28"/>
          <w:szCs w:val="28"/>
          <w:lang w:val="kk-KZ"/>
        </w:rPr>
        <w:t>айырбастау пунктінің операциялық кассасы бейне деректер</w:t>
      </w:r>
      <w:r w:rsidR="006C7FF5" w:rsidRPr="0056673E">
        <w:rPr>
          <w:sz w:val="28"/>
          <w:szCs w:val="28"/>
          <w:lang w:val="kk-KZ"/>
        </w:rPr>
        <w:t xml:space="preserve"> архивінің </w:t>
      </w:r>
      <w:r w:rsidR="006C7FF5" w:rsidRPr="0056673E">
        <w:rPr>
          <w:sz w:val="28"/>
          <w:szCs w:val="28"/>
          <w:lang w:val="kk-KZ"/>
        </w:rPr>
        <w:lastRenderedPageBreak/>
        <w:t>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айырбастау пунктінің қызметін жүзеге асыру процесінің ақпаратын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w:t>
      </w:r>
      <w:r w:rsidR="00EE7CFC" w:rsidRPr="0056673E">
        <w:rPr>
          <w:sz w:val="28"/>
          <w:szCs w:val="28"/>
          <w:lang w:val="kk-KZ"/>
        </w:rPr>
        <w:t xml:space="preserve"> және ұлттық және шетел валютасын </w:t>
      </w:r>
      <w:r w:rsidR="00DC0806" w:rsidRPr="0056673E">
        <w:rPr>
          <w:color w:val="000000" w:themeColor="text1"/>
          <w:sz w:val="28"/>
          <w:szCs w:val="28"/>
          <w:lang w:val="kk-KZ"/>
        </w:rPr>
        <w:t xml:space="preserve">көзбен шолып сәйкестендіру </w:t>
      </w:r>
      <w:r w:rsidR="00EE7CFC" w:rsidRPr="0056673E">
        <w:rPr>
          <w:sz w:val="28"/>
          <w:szCs w:val="28"/>
          <w:lang w:val="kk-KZ"/>
        </w:rPr>
        <w:t>мүмкіндігі</w:t>
      </w:r>
      <w:r w:rsidR="006C7FF5" w:rsidRPr="0056673E">
        <w:rPr>
          <w:sz w:val="28"/>
          <w:szCs w:val="28"/>
          <w:lang w:val="kk-KZ"/>
        </w:rPr>
        <w:t xml:space="preserve"> үшін кедергілердің болмауын қамтамасыз ететін орындарда орнатылады</w:t>
      </w:r>
      <w:r w:rsidR="00236E18" w:rsidRPr="0056673E">
        <w:rPr>
          <w:color w:val="000000"/>
          <w:sz w:val="28"/>
          <w:szCs w:val="28"/>
          <w:lang w:val="kk-KZ"/>
        </w:rPr>
        <w:t>.</w:t>
      </w:r>
    </w:p>
    <w:p w14:paraId="7F98F87C" w14:textId="36E33155" w:rsidR="00C71EA7" w:rsidRPr="0032073F" w:rsidRDefault="006C7FF5" w:rsidP="00236E18">
      <w:pPr>
        <w:widowControl w:val="0"/>
        <w:ind w:firstLine="709"/>
        <w:jc w:val="both"/>
        <w:rPr>
          <w:color w:val="000000"/>
          <w:sz w:val="28"/>
          <w:szCs w:val="28"/>
          <w:lang w:val="kk-KZ"/>
        </w:rPr>
      </w:pPr>
      <w:r w:rsidRPr="0056673E">
        <w:rPr>
          <w:sz w:val="28"/>
          <w:szCs w:val="28"/>
          <w:lang w:val="kk-KZ"/>
        </w:rPr>
        <w:t xml:space="preserve">Қолма-қол шетел валютасымен айырбастау операцияларын жүзеге асыруға </w:t>
      </w:r>
      <w:r w:rsidRPr="0032073F">
        <w:rPr>
          <w:sz w:val="28"/>
          <w:szCs w:val="28"/>
          <w:lang w:val="kk-KZ"/>
        </w:rPr>
        <w:t>құқығы бар заңды тұлға осы тармақшаның талаптарына сәйкес бейнежазбалардың (бейнеархивтердің) болуын және сақталуын қамтамасыз етеді</w:t>
      </w:r>
      <w:r w:rsidR="00236E18" w:rsidRPr="0032073F">
        <w:rPr>
          <w:color w:val="000000"/>
          <w:sz w:val="28"/>
          <w:szCs w:val="28"/>
          <w:lang w:val="kk-KZ"/>
        </w:rPr>
        <w:t>;»;</w:t>
      </w:r>
    </w:p>
    <w:p w14:paraId="44E86165" w14:textId="0B66D6CB" w:rsidR="005B768A" w:rsidRPr="0032073F" w:rsidRDefault="005B768A" w:rsidP="00236E18">
      <w:pPr>
        <w:widowControl w:val="0"/>
        <w:ind w:firstLine="709"/>
        <w:jc w:val="both"/>
        <w:rPr>
          <w:color w:val="000000"/>
          <w:sz w:val="28"/>
          <w:szCs w:val="28"/>
          <w:lang w:val="kk-KZ"/>
        </w:rPr>
      </w:pPr>
      <w:r w:rsidRPr="0032073F">
        <w:rPr>
          <w:sz w:val="28"/>
          <w:szCs w:val="28"/>
          <w:lang w:val="kk-KZ"/>
        </w:rPr>
        <w:t>4) тармақша</w:t>
      </w:r>
      <w:r w:rsidR="0014377D" w:rsidRPr="0032073F">
        <w:rPr>
          <w:sz w:val="28"/>
          <w:szCs w:val="28"/>
          <w:lang w:val="kk-KZ"/>
        </w:rPr>
        <w:t xml:space="preserve"> </w:t>
      </w:r>
      <w:r w:rsidRPr="0032073F">
        <w:rPr>
          <w:sz w:val="28"/>
          <w:szCs w:val="28"/>
          <w:lang w:val="kk-KZ"/>
        </w:rPr>
        <w:t>мынадай редакцияда жазылсын</w:t>
      </w:r>
      <w:r w:rsidRPr="0032073F">
        <w:rPr>
          <w:color w:val="000000"/>
          <w:sz w:val="28"/>
          <w:szCs w:val="28"/>
          <w:lang w:val="kk-KZ"/>
        </w:rPr>
        <w:t>:</w:t>
      </w:r>
    </w:p>
    <w:p w14:paraId="22F7FB8E" w14:textId="4CC3D482" w:rsidR="005B768A" w:rsidRPr="0032073F" w:rsidRDefault="00F47566" w:rsidP="00236E18">
      <w:pPr>
        <w:widowControl w:val="0"/>
        <w:ind w:firstLine="709"/>
        <w:jc w:val="both"/>
        <w:rPr>
          <w:color w:val="000000"/>
          <w:sz w:val="28"/>
          <w:szCs w:val="28"/>
          <w:lang w:val="kk-KZ"/>
        </w:rPr>
      </w:pPr>
      <w:r w:rsidRPr="0032073F">
        <w:rPr>
          <w:color w:val="000000"/>
          <w:sz w:val="28"/>
          <w:szCs w:val="28"/>
          <w:lang w:val="kk-KZ"/>
        </w:rPr>
        <w:t>«4) уәкілетті ұйым (оның филиалы</w:t>
      </w:r>
      <w:r w:rsidR="005B768A" w:rsidRPr="0032073F">
        <w:rPr>
          <w:color w:val="000000"/>
          <w:sz w:val="28"/>
          <w:szCs w:val="28"/>
          <w:lang w:val="kk-KZ"/>
        </w:rPr>
        <w:t>) басшысы</w:t>
      </w:r>
      <w:r w:rsidRPr="0032073F">
        <w:rPr>
          <w:color w:val="000000"/>
          <w:sz w:val="28"/>
          <w:szCs w:val="28"/>
          <w:lang w:val="kk-KZ"/>
        </w:rPr>
        <w:t>ның</w:t>
      </w:r>
      <w:r w:rsidR="005B768A" w:rsidRPr="0032073F">
        <w:rPr>
          <w:color w:val="000000"/>
          <w:sz w:val="28"/>
          <w:szCs w:val="28"/>
          <w:lang w:val="kk-KZ"/>
        </w:rPr>
        <w:t xml:space="preserve"> Қағидалардың 6-1-тармағында көзделген талаптарға сәйкес келуі.»;</w:t>
      </w:r>
    </w:p>
    <w:p w14:paraId="1454D426" w14:textId="43BCD5D8" w:rsidR="004D0F5E" w:rsidRPr="0056673E" w:rsidRDefault="006C7FF5" w:rsidP="004D0F5E">
      <w:pPr>
        <w:widowControl w:val="0"/>
        <w:ind w:firstLine="709"/>
        <w:jc w:val="both"/>
        <w:rPr>
          <w:color w:val="000000"/>
          <w:sz w:val="28"/>
          <w:szCs w:val="28"/>
          <w:lang w:val="kk-KZ"/>
        </w:rPr>
      </w:pPr>
      <w:r w:rsidRPr="0032073F">
        <w:rPr>
          <w:sz w:val="28"/>
          <w:szCs w:val="28"/>
          <w:lang w:val="kk-KZ"/>
        </w:rPr>
        <w:t>12-тармақ</w:t>
      </w:r>
      <w:r w:rsidR="005D1845" w:rsidRPr="0032073F">
        <w:rPr>
          <w:sz w:val="28"/>
          <w:szCs w:val="28"/>
          <w:lang w:val="kk-KZ"/>
        </w:rPr>
        <w:t>тың бірінші абзацы</w:t>
      </w:r>
      <w:r w:rsidRPr="0032073F">
        <w:rPr>
          <w:sz w:val="28"/>
          <w:szCs w:val="28"/>
          <w:lang w:val="kk-KZ"/>
        </w:rPr>
        <w:t xml:space="preserve"> мынадай</w:t>
      </w:r>
      <w:r w:rsidRPr="0056673E">
        <w:rPr>
          <w:sz w:val="28"/>
          <w:szCs w:val="28"/>
          <w:lang w:val="kk-KZ"/>
        </w:rPr>
        <w:t xml:space="preserve"> редакцияда жазылсын</w:t>
      </w:r>
      <w:r w:rsidR="004D0F5E" w:rsidRPr="0056673E">
        <w:rPr>
          <w:color w:val="000000"/>
          <w:sz w:val="28"/>
          <w:szCs w:val="28"/>
          <w:lang w:val="kk-KZ"/>
        </w:rPr>
        <w:t>:</w:t>
      </w:r>
    </w:p>
    <w:p w14:paraId="2A185825" w14:textId="052CA1D6" w:rsidR="004D0F5E" w:rsidRPr="0056673E" w:rsidRDefault="004D0F5E" w:rsidP="005D1845">
      <w:pPr>
        <w:widowControl w:val="0"/>
        <w:ind w:firstLine="709"/>
        <w:jc w:val="both"/>
        <w:rPr>
          <w:color w:val="000000"/>
          <w:sz w:val="28"/>
          <w:szCs w:val="28"/>
          <w:lang w:val="kk-KZ"/>
        </w:rPr>
      </w:pPr>
      <w:r w:rsidRPr="0056673E">
        <w:rPr>
          <w:color w:val="000000"/>
          <w:sz w:val="28"/>
          <w:szCs w:val="28"/>
          <w:lang w:val="kk-KZ"/>
        </w:rPr>
        <w:t xml:space="preserve">«12. </w:t>
      </w:r>
      <w:r w:rsidR="006C7FF5" w:rsidRPr="0056673E">
        <w:rPr>
          <w:sz w:val="28"/>
          <w:szCs w:val="28"/>
          <w:lang w:val="kk-KZ"/>
        </w:rPr>
        <w:t>Заңды тұлға лицензияны және лицензияға қосымшаны алу үшін «электрондық үкімет» веб-порталы арқылы мынадай құжаттарды жібереді</w:t>
      </w:r>
      <w:r w:rsidR="005D1845" w:rsidRPr="0056673E">
        <w:rPr>
          <w:color w:val="000000"/>
          <w:sz w:val="28"/>
          <w:szCs w:val="28"/>
          <w:lang w:val="kk-KZ"/>
        </w:rPr>
        <w:t>:</w:t>
      </w:r>
      <w:r w:rsidRPr="0056673E">
        <w:rPr>
          <w:color w:val="000000"/>
          <w:sz w:val="28"/>
          <w:szCs w:val="28"/>
          <w:lang w:val="kk-KZ"/>
        </w:rPr>
        <w:t>»;</w:t>
      </w:r>
    </w:p>
    <w:p w14:paraId="2A81B09F" w14:textId="645C2B47" w:rsidR="00236E18" w:rsidRPr="0056673E" w:rsidRDefault="003A7205" w:rsidP="00236E18">
      <w:pPr>
        <w:widowControl w:val="0"/>
        <w:ind w:firstLine="709"/>
        <w:jc w:val="both"/>
        <w:rPr>
          <w:color w:val="000000"/>
          <w:sz w:val="28"/>
          <w:szCs w:val="28"/>
          <w:lang w:val="kk-KZ"/>
        </w:rPr>
      </w:pPr>
      <w:r w:rsidRPr="0056673E">
        <w:rPr>
          <w:sz w:val="28"/>
          <w:szCs w:val="28"/>
          <w:lang w:val="kk-KZ"/>
        </w:rPr>
        <w:t>13 тармақ мынадай редакцияда жазылсын:</w:t>
      </w:r>
    </w:p>
    <w:p w14:paraId="2E359105" w14:textId="77777777" w:rsidR="0015135E" w:rsidRPr="0056673E" w:rsidRDefault="0015135E" w:rsidP="0015135E">
      <w:pPr>
        <w:widowControl w:val="0"/>
        <w:tabs>
          <w:tab w:val="left" w:pos="993"/>
        </w:tabs>
        <w:ind w:firstLine="709"/>
        <w:jc w:val="both"/>
        <w:rPr>
          <w:color w:val="000000"/>
          <w:sz w:val="28"/>
          <w:szCs w:val="28"/>
          <w:lang w:val="kk-KZ"/>
        </w:rPr>
      </w:pPr>
      <w:r w:rsidRPr="0056673E">
        <w:rPr>
          <w:color w:val="000000"/>
          <w:sz w:val="28"/>
          <w:szCs w:val="28"/>
          <w:lang w:val="kk-KZ"/>
        </w:rPr>
        <w:t xml:space="preserve">«13. </w:t>
      </w:r>
      <w:r w:rsidRPr="0056673E">
        <w:rPr>
          <w:sz w:val="28"/>
          <w:szCs w:val="28"/>
          <w:lang w:val="kk-KZ"/>
        </w:rPr>
        <w:t>Біліктілік талаптарына сәйкестікті растау ретінде заңды тұлға «электрондық үкіметтің» веб-порталы арқылы мынадай құжаттарды жібереді</w:t>
      </w:r>
      <w:r w:rsidRPr="0056673E">
        <w:rPr>
          <w:color w:val="000000"/>
          <w:sz w:val="28"/>
          <w:szCs w:val="28"/>
          <w:lang w:val="kk-KZ"/>
        </w:rPr>
        <w:t>:</w:t>
      </w:r>
    </w:p>
    <w:p w14:paraId="580949E0" w14:textId="77777777" w:rsidR="0015135E" w:rsidRPr="0056673E" w:rsidRDefault="0015135E" w:rsidP="0015135E">
      <w:pPr>
        <w:widowControl w:val="0"/>
        <w:tabs>
          <w:tab w:val="left" w:pos="993"/>
        </w:tabs>
        <w:ind w:firstLine="709"/>
        <w:jc w:val="both"/>
        <w:rPr>
          <w:color w:val="000000"/>
          <w:sz w:val="28"/>
          <w:szCs w:val="28"/>
          <w:lang w:val="kk-KZ"/>
        </w:rPr>
      </w:pPr>
      <w:r w:rsidRPr="0056673E">
        <w:rPr>
          <w:color w:val="000000"/>
          <w:sz w:val="28"/>
          <w:szCs w:val="28"/>
          <w:lang w:val="kk-KZ"/>
        </w:rPr>
        <w:t xml:space="preserve">1) </w:t>
      </w:r>
      <w:r w:rsidRPr="0056673E">
        <w:rPr>
          <w:sz w:val="28"/>
          <w:szCs w:val="28"/>
          <w:lang w:val="kk-KZ"/>
        </w:rPr>
        <w:t xml:space="preserve">Қағидаларға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r w:rsidRPr="0056673E">
        <w:rPr>
          <w:sz w:val="28"/>
          <w:szCs w:val="28"/>
          <w:lang w:val="kk-KZ"/>
        </w:rPr>
        <w:br/>
        <w:t>12-тармағында көзделген жағдайда), Қағидаларға 2-қосымшаға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арналған электрондық өтініш (Қағидалардың 17-тармағында көзделген жағдайда)</w:t>
      </w:r>
      <w:r w:rsidRPr="0056673E">
        <w:rPr>
          <w:color w:val="000000"/>
          <w:sz w:val="28"/>
          <w:szCs w:val="28"/>
          <w:lang w:val="kk-KZ"/>
        </w:rPr>
        <w:t>;</w:t>
      </w:r>
    </w:p>
    <w:p w14:paraId="77640724" w14:textId="77777777" w:rsidR="0015135E" w:rsidRPr="0056673E" w:rsidRDefault="0015135E" w:rsidP="0015135E">
      <w:pPr>
        <w:widowControl w:val="0"/>
        <w:tabs>
          <w:tab w:val="left" w:pos="993"/>
        </w:tabs>
        <w:ind w:firstLine="709"/>
        <w:jc w:val="both"/>
        <w:rPr>
          <w:color w:val="000000"/>
          <w:sz w:val="28"/>
          <w:szCs w:val="28"/>
          <w:lang w:val="kk-KZ"/>
        </w:rPr>
      </w:pPr>
      <w:r w:rsidRPr="0056673E">
        <w:rPr>
          <w:color w:val="000000"/>
          <w:sz w:val="28"/>
          <w:szCs w:val="28"/>
          <w:lang w:val="kk-KZ"/>
        </w:rPr>
        <w:t xml:space="preserve">2) </w:t>
      </w:r>
      <w:r w:rsidRPr="0056673E">
        <w:rPr>
          <w:sz w:val="28"/>
          <w:szCs w:val="28"/>
          <w:lang w:val="kk-KZ"/>
        </w:rPr>
        <w:t>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 (Қағидалардың 17-тармағында көзделген жағдайда)</w:t>
      </w:r>
      <w:r w:rsidRPr="0056673E">
        <w:rPr>
          <w:color w:val="000000"/>
          <w:sz w:val="28"/>
          <w:szCs w:val="28"/>
          <w:lang w:val="kk-KZ"/>
        </w:rPr>
        <w:t>;</w:t>
      </w:r>
    </w:p>
    <w:p w14:paraId="4158C2B9" w14:textId="3FE3F9B8" w:rsidR="0015135E" w:rsidRPr="0056673E" w:rsidRDefault="005C3C06" w:rsidP="0015135E">
      <w:pPr>
        <w:widowControl w:val="0"/>
        <w:tabs>
          <w:tab w:val="left" w:pos="993"/>
        </w:tabs>
        <w:ind w:firstLine="709"/>
        <w:jc w:val="both"/>
        <w:rPr>
          <w:color w:val="000000"/>
          <w:sz w:val="28"/>
          <w:szCs w:val="28"/>
          <w:lang w:val="kk-KZ"/>
        </w:rPr>
      </w:pPr>
      <w:r w:rsidRPr="0056673E">
        <w:rPr>
          <w:color w:val="000000"/>
          <w:sz w:val="28"/>
          <w:szCs w:val="28"/>
          <w:lang w:val="kk-KZ"/>
        </w:rPr>
        <w:t>3</w:t>
      </w:r>
      <w:r w:rsidR="0015135E" w:rsidRPr="0056673E">
        <w:rPr>
          <w:color w:val="000000"/>
          <w:sz w:val="28"/>
          <w:szCs w:val="28"/>
          <w:lang w:val="kk-KZ"/>
        </w:rPr>
        <w:t xml:space="preserve">) </w:t>
      </w:r>
      <w:r w:rsidR="0015135E" w:rsidRPr="0056673E">
        <w:rPr>
          <w:sz w:val="28"/>
          <w:szCs w:val="28"/>
          <w:lang w:val="kk-KZ"/>
        </w:rPr>
        <w:t xml:space="preserve">уәкілетті ұйымның жарғылық капиталына салымның шығу көзін </w:t>
      </w:r>
      <w:r w:rsidR="0015135E" w:rsidRPr="0056673E">
        <w:rPr>
          <w:sz w:val="28"/>
          <w:szCs w:val="28"/>
          <w:lang w:val="kk-KZ"/>
        </w:rPr>
        <w:lastRenderedPageBreak/>
        <w:t>ашатын құжаттың (қарыз шарты, мүлікті сатып алу-сату шарты, кірістер туралы анықтама, уәкілетті ұйымның жарғылық капиталына салымның шығу көзін ашатын басқа құжаттар) электрондық көшірмесін жібереді</w:t>
      </w:r>
      <w:r w:rsidR="0015135E" w:rsidRPr="0056673E">
        <w:rPr>
          <w:color w:val="000000"/>
          <w:sz w:val="28"/>
          <w:szCs w:val="28"/>
          <w:lang w:val="kk-KZ"/>
        </w:rPr>
        <w:t>.</w:t>
      </w:r>
    </w:p>
    <w:p w14:paraId="0532FBAB" w14:textId="27EFCC68" w:rsidR="0015135E" w:rsidRPr="0056673E" w:rsidRDefault="0015135E" w:rsidP="0015135E">
      <w:pPr>
        <w:widowControl w:val="0"/>
        <w:tabs>
          <w:tab w:val="left" w:pos="993"/>
        </w:tabs>
        <w:ind w:firstLine="709"/>
        <w:jc w:val="both"/>
        <w:rPr>
          <w:color w:val="000000"/>
          <w:sz w:val="28"/>
          <w:szCs w:val="28"/>
          <w:lang w:val="kk-KZ"/>
        </w:rPr>
      </w:pPr>
      <w:r w:rsidRPr="0056673E">
        <w:rPr>
          <w:sz w:val="28"/>
          <w:szCs w:val="28"/>
          <w:lang w:val="kk-KZ"/>
        </w:rPr>
        <w:t xml:space="preserve">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w:t>
      </w:r>
      <w:r w:rsidR="005C3C06" w:rsidRPr="0056673E">
        <w:rPr>
          <w:sz w:val="28"/>
          <w:szCs w:val="28"/>
          <w:lang w:val="kk-KZ"/>
        </w:rPr>
        <w:t>3</w:t>
      </w:r>
      <w:r w:rsidRPr="0056673E">
        <w:rPr>
          <w:sz w:val="28"/>
          <w:szCs w:val="28"/>
          <w:lang w:val="kk-KZ"/>
        </w:rPr>
        <w:t>) тармақшасында көзделген құжат ұсынылады</w:t>
      </w:r>
      <w:r w:rsidRPr="0056673E">
        <w:rPr>
          <w:color w:val="000000"/>
          <w:sz w:val="28"/>
          <w:szCs w:val="28"/>
          <w:lang w:val="kk-KZ"/>
        </w:rPr>
        <w:t>.</w:t>
      </w:r>
    </w:p>
    <w:p w14:paraId="2D33CBAF" w14:textId="35816CFA" w:rsidR="003A7205" w:rsidRPr="0056673E" w:rsidRDefault="0015135E" w:rsidP="0015135E">
      <w:pPr>
        <w:widowControl w:val="0"/>
        <w:ind w:firstLine="709"/>
        <w:jc w:val="both"/>
        <w:rPr>
          <w:color w:val="000000"/>
          <w:sz w:val="28"/>
          <w:szCs w:val="28"/>
          <w:lang w:val="kk-KZ"/>
        </w:rPr>
      </w:pPr>
      <w:r w:rsidRPr="0056673E">
        <w:rPr>
          <w:sz w:val="28"/>
          <w:szCs w:val="28"/>
          <w:lang w:val="kk-KZ"/>
        </w:rPr>
        <w:t xml:space="preserve">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w:t>
      </w:r>
      <w:r w:rsidRPr="0056673E">
        <w:rPr>
          <w:sz w:val="28"/>
          <w:szCs w:val="28"/>
          <w:lang w:val="kk-KZ"/>
        </w:rPr>
        <w:br/>
        <w:t xml:space="preserve">1) тармақшасында көрсетілген электрондық құжатты, осы тармақтың бірінші бөлігінің 2) және </w:t>
      </w:r>
      <w:r w:rsidR="005C3C06" w:rsidRPr="0056673E">
        <w:rPr>
          <w:sz w:val="28"/>
          <w:szCs w:val="28"/>
          <w:lang w:val="kk-KZ"/>
        </w:rPr>
        <w:t>3</w:t>
      </w:r>
      <w:r w:rsidRPr="0056673E">
        <w:rPr>
          <w:sz w:val="28"/>
          <w:szCs w:val="28"/>
          <w:lang w:val="kk-KZ"/>
        </w:rPr>
        <w:t>)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37-тармағында белгіленген талаптарға сәйкес келуін растайтын құжаттың электрондық көшірмесін жібереді</w:t>
      </w:r>
      <w:r w:rsidRPr="0056673E">
        <w:rPr>
          <w:color w:val="000000"/>
          <w:sz w:val="28"/>
          <w:szCs w:val="28"/>
          <w:lang w:val="kk-KZ"/>
        </w:rPr>
        <w:t>.»;</w:t>
      </w:r>
    </w:p>
    <w:p w14:paraId="45A18878" w14:textId="55CCCF26" w:rsidR="007D39BF" w:rsidRPr="0056673E" w:rsidRDefault="005A7D24" w:rsidP="007D39BF">
      <w:pPr>
        <w:widowControl w:val="0"/>
        <w:ind w:firstLine="709"/>
        <w:jc w:val="both"/>
        <w:rPr>
          <w:color w:val="000000"/>
          <w:sz w:val="28"/>
          <w:szCs w:val="28"/>
          <w:lang w:val="kk-KZ"/>
        </w:rPr>
      </w:pPr>
      <w:r w:rsidRPr="0056673E">
        <w:rPr>
          <w:sz w:val="28"/>
          <w:szCs w:val="28"/>
          <w:lang w:val="kk-KZ"/>
        </w:rPr>
        <w:t>17-1-тармақ мынадай редакцияда жазылсын</w:t>
      </w:r>
      <w:r w:rsidR="007D39BF" w:rsidRPr="0056673E">
        <w:rPr>
          <w:color w:val="000000"/>
          <w:sz w:val="28"/>
          <w:szCs w:val="28"/>
          <w:lang w:val="kk-KZ"/>
        </w:rPr>
        <w:t>:</w:t>
      </w:r>
    </w:p>
    <w:p w14:paraId="60FD2E98" w14:textId="763F4282" w:rsidR="00CD4C55" w:rsidRPr="0056673E" w:rsidRDefault="007D39BF" w:rsidP="009E3E77">
      <w:pPr>
        <w:widowControl w:val="0"/>
        <w:tabs>
          <w:tab w:val="left" w:pos="993"/>
        </w:tabs>
        <w:ind w:firstLine="709"/>
        <w:jc w:val="both"/>
        <w:rPr>
          <w:sz w:val="28"/>
          <w:szCs w:val="28"/>
          <w:lang w:val="kk-KZ"/>
        </w:rPr>
      </w:pPr>
      <w:r w:rsidRPr="0056673E">
        <w:rPr>
          <w:color w:val="000000"/>
          <w:sz w:val="28"/>
          <w:szCs w:val="28"/>
          <w:lang w:val="kk-KZ"/>
        </w:rPr>
        <w:t>«</w:t>
      </w:r>
      <w:r w:rsidR="00CD4C55" w:rsidRPr="0056673E">
        <w:rPr>
          <w:color w:val="000000"/>
          <w:sz w:val="28"/>
          <w:szCs w:val="28"/>
          <w:lang w:val="kk-KZ"/>
        </w:rPr>
        <w:t xml:space="preserve">17-1. </w:t>
      </w:r>
      <w:r w:rsidR="00510BE3" w:rsidRPr="0056673E">
        <w:rPr>
          <w:sz w:val="28"/>
          <w:szCs w:val="28"/>
          <w:lang w:val="kk-KZ"/>
        </w:rPr>
        <w:t>«Уәкілетті ұйымдарға берілетін қолма-қол шетел валютасымен айырбастау операцияларына арналған лицензия беру» мемлекеттік қызметті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Қағидаларға 4-1-қосымшада белгіленген</w:t>
      </w:r>
      <w:r w:rsidR="00CD4C55" w:rsidRPr="0056673E">
        <w:rPr>
          <w:color w:val="000000"/>
          <w:sz w:val="28"/>
          <w:szCs w:val="28"/>
          <w:lang w:val="kk-KZ"/>
        </w:rPr>
        <w:t>.</w:t>
      </w:r>
    </w:p>
    <w:p w14:paraId="6BF1769A" w14:textId="42574162" w:rsidR="007D39BF" w:rsidRPr="0056673E" w:rsidRDefault="003853D3" w:rsidP="00CD4C55">
      <w:pPr>
        <w:widowControl w:val="0"/>
        <w:tabs>
          <w:tab w:val="left" w:pos="993"/>
        </w:tabs>
        <w:ind w:firstLine="709"/>
        <w:jc w:val="both"/>
        <w:rPr>
          <w:color w:val="000000"/>
          <w:sz w:val="28"/>
          <w:szCs w:val="28"/>
          <w:lang w:val="kk-KZ"/>
        </w:rPr>
      </w:pPr>
      <w:r w:rsidRPr="0056673E">
        <w:rPr>
          <w:sz w:val="28"/>
          <w:szCs w:val="28"/>
          <w:lang w:val="kk-KZ"/>
        </w:rPr>
        <w:t>Мемлекеттік қызмет көрсету тәртібін айқындайтын бөлігінде Қағидаларға енгізілген өзгерістер және (немесе) толықтырулар туралы ақпарат Ұлттық Банктің ресми интернет-ресурсында орналастырылады және «электрондық үкіметтің» ақпараттық-коммуникациялық инфрақұрылым операторына, сондай-ақ Бірыңғай байланыс орталығына Қағидаларға өзгерістер және (немесе) толықтырулар енгізу туралы нормативтік құқықтық акті ресми жарияланған күннен кейін 3 (үш) жұмыс күні ішінде жіберіледі</w:t>
      </w:r>
      <w:r w:rsidR="00CD4C55" w:rsidRPr="0056673E">
        <w:rPr>
          <w:color w:val="000000"/>
          <w:sz w:val="28"/>
          <w:szCs w:val="28"/>
          <w:lang w:val="kk-KZ"/>
        </w:rPr>
        <w:t>.</w:t>
      </w:r>
      <w:r w:rsidR="007D39BF" w:rsidRPr="0056673E">
        <w:rPr>
          <w:color w:val="000000"/>
          <w:sz w:val="28"/>
          <w:szCs w:val="28"/>
          <w:lang w:val="kk-KZ"/>
        </w:rPr>
        <w:t>»;</w:t>
      </w:r>
    </w:p>
    <w:p w14:paraId="2874264B" w14:textId="6680F45D" w:rsidR="009D6838" w:rsidRPr="0056673E" w:rsidRDefault="009D6838" w:rsidP="009D6838">
      <w:pPr>
        <w:widowControl w:val="0"/>
        <w:tabs>
          <w:tab w:val="left" w:pos="993"/>
        </w:tabs>
        <w:ind w:firstLine="709"/>
        <w:jc w:val="both"/>
        <w:rPr>
          <w:sz w:val="28"/>
          <w:szCs w:val="28"/>
          <w:lang w:val="kk-KZ"/>
        </w:rPr>
      </w:pPr>
      <w:r w:rsidRPr="0056673E">
        <w:rPr>
          <w:sz w:val="28"/>
          <w:szCs w:val="28"/>
          <w:lang w:val="kk-KZ"/>
        </w:rPr>
        <w:t>17-2-тармақтың екінші бөлігі мынадай редакцияда жазылсын:</w:t>
      </w:r>
    </w:p>
    <w:p w14:paraId="7C2B77BC" w14:textId="76CD140B" w:rsidR="009D6838" w:rsidRPr="0056673E" w:rsidRDefault="009D6838" w:rsidP="009D6838">
      <w:pPr>
        <w:widowControl w:val="0"/>
        <w:tabs>
          <w:tab w:val="left" w:pos="993"/>
        </w:tabs>
        <w:ind w:firstLine="709"/>
        <w:jc w:val="both"/>
        <w:rPr>
          <w:sz w:val="28"/>
          <w:szCs w:val="28"/>
          <w:lang w:val="kk-KZ"/>
        </w:rPr>
      </w:pPr>
      <w:r w:rsidRPr="0056673E">
        <w:rPr>
          <w:sz w:val="28"/>
          <w:szCs w:val="28"/>
          <w:lang w:val="kk-KZ"/>
        </w:rPr>
        <w:t>«</w:t>
      </w:r>
      <w:r w:rsidR="005B6BAF" w:rsidRPr="0056673E">
        <w:rPr>
          <w:sz w:val="28"/>
          <w:szCs w:val="28"/>
          <w:lang w:val="kk-KZ"/>
        </w:rPr>
        <w:t>Өтініш жұмыс уақыты аяқталғаннан кейін, Қазақстан Республикасының Еңбек кодексіне сәйкес демалыс және мереке күндері келіп түскен кезде өтініштер келесі жұмыс күні қабылданады.»;</w:t>
      </w:r>
    </w:p>
    <w:p w14:paraId="295FD5AD" w14:textId="0046A931" w:rsidR="008758E7" w:rsidRPr="0056673E" w:rsidRDefault="009C57B4" w:rsidP="008758E7">
      <w:pPr>
        <w:widowControl w:val="0"/>
        <w:ind w:firstLine="709"/>
        <w:jc w:val="both"/>
        <w:rPr>
          <w:color w:val="000000"/>
          <w:sz w:val="28"/>
          <w:szCs w:val="28"/>
          <w:lang w:val="kk-KZ"/>
        </w:rPr>
      </w:pPr>
      <w:r w:rsidRPr="0056673E">
        <w:rPr>
          <w:sz w:val="28"/>
          <w:szCs w:val="28"/>
          <w:lang w:val="kk-KZ"/>
        </w:rPr>
        <w:t>17-3 және 17-4-тармақтар мынадай редакцияда жазылсын</w:t>
      </w:r>
      <w:r w:rsidR="008758E7" w:rsidRPr="0056673E">
        <w:rPr>
          <w:color w:val="000000"/>
          <w:sz w:val="28"/>
          <w:szCs w:val="28"/>
          <w:lang w:val="kk-KZ"/>
        </w:rPr>
        <w:t>:</w:t>
      </w:r>
    </w:p>
    <w:p w14:paraId="5C951EB2" w14:textId="08F100F0" w:rsidR="008758E7" w:rsidRPr="0056673E" w:rsidRDefault="008758E7" w:rsidP="008758E7">
      <w:pPr>
        <w:widowControl w:val="0"/>
        <w:tabs>
          <w:tab w:val="left" w:pos="993"/>
        </w:tabs>
        <w:ind w:firstLine="709"/>
        <w:jc w:val="both"/>
        <w:rPr>
          <w:color w:val="000000"/>
          <w:sz w:val="28"/>
          <w:szCs w:val="28"/>
          <w:lang w:val="kk-KZ"/>
        </w:rPr>
      </w:pPr>
      <w:r w:rsidRPr="0056673E">
        <w:rPr>
          <w:color w:val="000000"/>
          <w:sz w:val="28"/>
          <w:szCs w:val="28"/>
          <w:lang w:val="kk-KZ"/>
        </w:rPr>
        <w:t xml:space="preserve">«17-3. </w:t>
      </w:r>
      <w:r w:rsidR="00D24210" w:rsidRPr="0056673E">
        <w:rPr>
          <w:sz w:val="28"/>
          <w:szCs w:val="28"/>
          <w:lang w:val="kk-KZ"/>
        </w:rPr>
        <w:t xml:space="preserve">Жауапты бөлімшенің қызметкері өтінішті тіркеген күннен бастап </w:t>
      </w:r>
      <w:r w:rsidR="00437D26" w:rsidRPr="0056673E">
        <w:rPr>
          <w:sz w:val="28"/>
          <w:szCs w:val="28"/>
          <w:lang w:val="kk-KZ"/>
        </w:rPr>
        <w:br/>
      </w:r>
      <w:r w:rsidR="00D24210" w:rsidRPr="0056673E">
        <w:rPr>
          <w:sz w:val="28"/>
          <w:szCs w:val="28"/>
          <w:lang w:val="kk-KZ"/>
        </w:rPr>
        <w:t>2 (екі) жұмыс күні ішінде ұсынылған құжаттардың толықтығын тексереді</w:t>
      </w:r>
      <w:r w:rsidRPr="0056673E">
        <w:rPr>
          <w:color w:val="000000"/>
          <w:sz w:val="28"/>
          <w:szCs w:val="28"/>
          <w:lang w:val="kk-KZ"/>
        </w:rPr>
        <w:t>.</w:t>
      </w:r>
    </w:p>
    <w:p w14:paraId="5FC76C20" w14:textId="64156FF5" w:rsidR="008758E7" w:rsidRPr="0056673E" w:rsidRDefault="006A0CEF" w:rsidP="008758E7">
      <w:pPr>
        <w:widowControl w:val="0"/>
        <w:tabs>
          <w:tab w:val="left" w:pos="993"/>
        </w:tabs>
        <w:ind w:firstLine="709"/>
        <w:jc w:val="both"/>
        <w:rPr>
          <w:color w:val="000000"/>
          <w:sz w:val="28"/>
          <w:szCs w:val="28"/>
          <w:lang w:val="kk-KZ"/>
        </w:rPr>
      </w:pPr>
      <w:r w:rsidRPr="0056673E">
        <w:rPr>
          <w:sz w:val="28"/>
          <w:szCs w:val="28"/>
          <w:lang w:val="kk-KZ"/>
        </w:rPr>
        <w:t>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r w:rsidR="008758E7" w:rsidRPr="0056673E">
        <w:rPr>
          <w:color w:val="000000"/>
          <w:sz w:val="28"/>
          <w:szCs w:val="28"/>
          <w:lang w:val="kk-KZ"/>
        </w:rPr>
        <w:t>.</w:t>
      </w:r>
    </w:p>
    <w:p w14:paraId="008C0330" w14:textId="2D38F648" w:rsidR="008758E7" w:rsidRPr="0056673E" w:rsidRDefault="005E5412" w:rsidP="008758E7">
      <w:pPr>
        <w:widowControl w:val="0"/>
        <w:tabs>
          <w:tab w:val="left" w:pos="993"/>
        </w:tabs>
        <w:ind w:firstLine="709"/>
        <w:jc w:val="both"/>
        <w:rPr>
          <w:color w:val="000000"/>
          <w:sz w:val="28"/>
          <w:szCs w:val="28"/>
          <w:lang w:val="kk-KZ"/>
        </w:rPr>
      </w:pPr>
      <w:r w:rsidRPr="0056673E">
        <w:rPr>
          <w:sz w:val="28"/>
          <w:szCs w:val="28"/>
          <w:lang w:val="kk-KZ"/>
        </w:rPr>
        <w:lastRenderedPageBreak/>
        <w:t>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тартудың жобасын дайындайды</w:t>
      </w:r>
      <w:r w:rsidR="008758E7" w:rsidRPr="0056673E">
        <w:rPr>
          <w:color w:val="000000"/>
          <w:sz w:val="28"/>
          <w:szCs w:val="28"/>
          <w:lang w:val="kk-KZ"/>
        </w:rPr>
        <w:t>.</w:t>
      </w:r>
    </w:p>
    <w:p w14:paraId="1662E9B5" w14:textId="77FDA61D" w:rsidR="008758E7" w:rsidRPr="0056673E" w:rsidRDefault="005E5412" w:rsidP="008758E7">
      <w:pPr>
        <w:widowControl w:val="0"/>
        <w:tabs>
          <w:tab w:val="left" w:pos="993"/>
        </w:tabs>
        <w:ind w:firstLine="709"/>
        <w:jc w:val="both"/>
        <w:rPr>
          <w:color w:val="000000"/>
          <w:sz w:val="28"/>
          <w:szCs w:val="28"/>
          <w:lang w:val="kk-KZ"/>
        </w:rPr>
      </w:pPr>
      <w:r w:rsidRPr="0056673E">
        <w:rPr>
          <w:sz w:val="28"/>
          <w:szCs w:val="28"/>
          <w:lang w:val="kk-KZ"/>
        </w:rPr>
        <w:t>Лицензияны және (немесе) лицензияға қосымшаны беруден бас тарту үшін негіздер анықталған кезде Ұлттық Банктің аумақтық филиалы көрсетілетін қызметті алушыға лицензияны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хабарлайды</w:t>
      </w:r>
      <w:r w:rsidR="008758E7" w:rsidRPr="0056673E">
        <w:rPr>
          <w:color w:val="000000"/>
          <w:sz w:val="28"/>
          <w:szCs w:val="28"/>
          <w:lang w:val="kk-KZ"/>
        </w:rPr>
        <w:t>.</w:t>
      </w:r>
    </w:p>
    <w:p w14:paraId="6BAC911B" w14:textId="40D2B4D7" w:rsidR="008758E7" w:rsidRPr="0056673E" w:rsidRDefault="005E5412" w:rsidP="008758E7">
      <w:pPr>
        <w:widowControl w:val="0"/>
        <w:tabs>
          <w:tab w:val="left" w:pos="993"/>
        </w:tabs>
        <w:ind w:firstLine="709"/>
        <w:jc w:val="both"/>
        <w:rPr>
          <w:color w:val="000000"/>
          <w:sz w:val="28"/>
          <w:szCs w:val="28"/>
          <w:lang w:val="kk-KZ"/>
        </w:rPr>
      </w:pPr>
      <w:r w:rsidRPr="0056673E">
        <w:rPr>
          <w:sz w:val="28"/>
          <w:szCs w:val="28"/>
          <w:lang w:val="kk-KZ"/>
        </w:rPr>
        <w:t>Тыңдау туралы хабарлама лицензияны және (немесе) лицензияға қосымшаны беру мерзімі аяқталғанға дейін кемінде 3 (үш) жұмыс күні бұрын жіберіледі</w:t>
      </w:r>
      <w:r w:rsidR="008758E7" w:rsidRPr="0056673E">
        <w:rPr>
          <w:color w:val="000000"/>
          <w:sz w:val="28"/>
          <w:szCs w:val="28"/>
          <w:lang w:val="kk-KZ"/>
        </w:rPr>
        <w:t>.</w:t>
      </w:r>
    </w:p>
    <w:p w14:paraId="5647A1AB" w14:textId="47210955" w:rsidR="008758E7" w:rsidRPr="0056673E" w:rsidRDefault="005E5412" w:rsidP="008758E7">
      <w:pPr>
        <w:widowControl w:val="0"/>
        <w:tabs>
          <w:tab w:val="left" w:pos="993"/>
        </w:tabs>
        <w:ind w:firstLine="709"/>
        <w:jc w:val="both"/>
        <w:rPr>
          <w:color w:val="000000"/>
          <w:sz w:val="28"/>
          <w:szCs w:val="28"/>
          <w:lang w:val="kk-KZ"/>
        </w:rPr>
      </w:pPr>
      <w:r w:rsidRPr="0056673E">
        <w:rPr>
          <w:sz w:val="28"/>
          <w:szCs w:val="28"/>
          <w:lang w:val="kk-KZ"/>
        </w:rPr>
        <w:t>Тыңдау хабарлама жасалған күннен бастап 2 (екі) жұмыс күнінен кешіктірілмей өткізіледі</w:t>
      </w:r>
      <w:r w:rsidR="008758E7" w:rsidRPr="0056673E">
        <w:rPr>
          <w:color w:val="000000"/>
          <w:sz w:val="28"/>
          <w:szCs w:val="28"/>
          <w:lang w:val="kk-KZ"/>
        </w:rPr>
        <w:t>.</w:t>
      </w:r>
    </w:p>
    <w:p w14:paraId="3ABDD10E" w14:textId="73BB02AB" w:rsidR="00BD4753" w:rsidRPr="0056673E" w:rsidRDefault="00BD4753" w:rsidP="004A43C7">
      <w:pPr>
        <w:widowControl w:val="0"/>
        <w:ind w:firstLine="709"/>
        <w:jc w:val="both"/>
        <w:rPr>
          <w:color w:val="000000"/>
          <w:sz w:val="28"/>
          <w:szCs w:val="28"/>
          <w:lang w:val="kk-KZ"/>
        </w:rPr>
      </w:pPr>
      <w:r w:rsidRPr="0056673E">
        <w:rPr>
          <w:color w:val="000000"/>
          <w:sz w:val="28"/>
          <w:szCs w:val="28"/>
          <w:lang w:val="kk-KZ"/>
        </w:rPr>
        <w:t xml:space="preserve">17-4. </w:t>
      </w:r>
      <w:r w:rsidR="008B4006" w:rsidRPr="0056673E">
        <w:rPr>
          <w:sz w:val="28"/>
          <w:szCs w:val="28"/>
          <w:lang w:val="kk-KZ"/>
        </w:rPr>
        <w:t>Заңды тұлғаның айырбастау пунктіне арналған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r w:rsidRPr="0056673E">
        <w:rPr>
          <w:color w:val="000000"/>
          <w:sz w:val="28"/>
          <w:szCs w:val="28"/>
          <w:lang w:val="kk-KZ"/>
        </w:rPr>
        <w:t>.»;</w:t>
      </w:r>
    </w:p>
    <w:p w14:paraId="0FC4549D" w14:textId="742F0A98" w:rsidR="0035442E" w:rsidRPr="0056673E" w:rsidRDefault="000917CF" w:rsidP="004A43C7">
      <w:pPr>
        <w:widowControl w:val="0"/>
        <w:ind w:firstLine="709"/>
        <w:jc w:val="both"/>
        <w:rPr>
          <w:color w:val="000000"/>
          <w:sz w:val="28"/>
          <w:szCs w:val="28"/>
          <w:lang w:val="kk-KZ"/>
        </w:rPr>
      </w:pPr>
      <w:r w:rsidRPr="0056673E">
        <w:rPr>
          <w:sz w:val="28"/>
          <w:szCs w:val="28"/>
          <w:lang w:val="kk-KZ"/>
        </w:rPr>
        <w:t>19-тармақ</w:t>
      </w:r>
      <w:r w:rsidR="003E5035" w:rsidRPr="0056673E">
        <w:rPr>
          <w:sz w:val="28"/>
          <w:szCs w:val="28"/>
          <w:lang w:val="kk-KZ"/>
        </w:rPr>
        <w:t>тың үшінші бөлігі</w:t>
      </w:r>
      <w:r w:rsidRPr="0056673E">
        <w:rPr>
          <w:sz w:val="28"/>
          <w:szCs w:val="28"/>
          <w:lang w:val="kk-KZ"/>
        </w:rPr>
        <w:t xml:space="preserve"> мынадай редакцияда жазылсын</w:t>
      </w:r>
      <w:r w:rsidR="0035442E" w:rsidRPr="0056673E">
        <w:rPr>
          <w:color w:val="000000"/>
          <w:sz w:val="28"/>
          <w:szCs w:val="28"/>
          <w:lang w:val="kk-KZ"/>
        </w:rPr>
        <w:t>:</w:t>
      </w:r>
    </w:p>
    <w:p w14:paraId="6B964B2D" w14:textId="2294B68C" w:rsidR="0035442E" w:rsidRPr="0056673E" w:rsidRDefault="0035442E" w:rsidP="003E5035">
      <w:pPr>
        <w:ind w:firstLine="708"/>
        <w:jc w:val="both"/>
        <w:rPr>
          <w:color w:val="000000"/>
          <w:sz w:val="28"/>
          <w:szCs w:val="28"/>
          <w:lang w:val="kk-KZ"/>
        </w:rPr>
      </w:pPr>
      <w:r w:rsidRPr="0056673E">
        <w:rPr>
          <w:color w:val="000000"/>
          <w:sz w:val="28"/>
          <w:szCs w:val="28"/>
          <w:lang w:val="kk-KZ"/>
        </w:rPr>
        <w:t>«</w:t>
      </w:r>
      <w:r w:rsidR="009D0351" w:rsidRPr="0056673E">
        <w:rPr>
          <w:sz w:val="28"/>
          <w:szCs w:val="28"/>
          <w:lang w:val="kk-KZ"/>
        </w:rPr>
        <w:t>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Қазақстан Республикасы Заңының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r w:rsidRPr="0056673E">
        <w:rPr>
          <w:color w:val="000000"/>
          <w:sz w:val="28"/>
          <w:szCs w:val="28"/>
          <w:lang w:val="kk-KZ"/>
        </w:rPr>
        <w:t>.»;</w:t>
      </w:r>
    </w:p>
    <w:p w14:paraId="080612C6" w14:textId="77777777" w:rsidR="00BE578F" w:rsidRPr="0056673E" w:rsidRDefault="00BE578F" w:rsidP="00BE578F">
      <w:pPr>
        <w:ind w:firstLine="708"/>
        <w:jc w:val="both"/>
        <w:rPr>
          <w:sz w:val="28"/>
          <w:szCs w:val="28"/>
          <w:lang w:val="kk-KZ"/>
        </w:rPr>
      </w:pPr>
      <w:r w:rsidRPr="0056673E">
        <w:rPr>
          <w:sz w:val="28"/>
          <w:szCs w:val="28"/>
          <w:lang w:val="kk-KZ"/>
        </w:rPr>
        <w:t>19-2-тармақ мынадай редакцияда жазылсын:</w:t>
      </w:r>
    </w:p>
    <w:p w14:paraId="6C0AE13C" w14:textId="77777777" w:rsidR="00BE578F" w:rsidRPr="0056673E" w:rsidRDefault="00BE578F" w:rsidP="00BE578F">
      <w:pPr>
        <w:ind w:firstLine="708"/>
        <w:jc w:val="both"/>
        <w:rPr>
          <w:sz w:val="28"/>
          <w:szCs w:val="28"/>
          <w:lang w:val="kk-KZ"/>
        </w:rPr>
      </w:pPr>
      <w:r w:rsidRPr="0056673E">
        <w:rPr>
          <w:sz w:val="28"/>
          <w:szCs w:val="28"/>
          <w:lang w:val="kk-KZ"/>
        </w:rPr>
        <w:t>«19-2. Қолданыстағы лицензияны және (немесе) қолданыстағы лицензияға қолданыстағы қосымшаны қайта ресімдеген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p w14:paraId="786FBA8C" w14:textId="77777777" w:rsidR="00BE578F" w:rsidRPr="0056673E" w:rsidRDefault="00BE578F" w:rsidP="00BE578F">
      <w:pPr>
        <w:ind w:firstLine="708"/>
        <w:jc w:val="both"/>
        <w:rPr>
          <w:sz w:val="28"/>
          <w:szCs w:val="28"/>
          <w:lang w:val="kk-KZ"/>
        </w:rPr>
      </w:pPr>
      <w:r w:rsidRPr="0056673E">
        <w:rPr>
          <w:sz w:val="28"/>
          <w:szCs w:val="28"/>
          <w:lang w:val="kk-KZ"/>
        </w:rPr>
        <w:t>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14:paraId="71548185" w14:textId="77777777" w:rsidR="00BE578F" w:rsidRPr="0056673E" w:rsidRDefault="00BE578F" w:rsidP="00BE578F">
      <w:pPr>
        <w:ind w:firstLine="708"/>
        <w:jc w:val="both"/>
        <w:rPr>
          <w:sz w:val="28"/>
          <w:szCs w:val="28"/>
          <w:lang w:val="kk-KZ"/>
        </w:rPr>
      </w:pPr>
      <w:r w:rsidRPr="0056673E">
        <w:rPr>
          <w:sz w:val="28"/>
          <w:szCs w:val="28"/>
          <w:lang w:val="kk-KZ"/>
        </w:rPr>
        <w:lastRenderedPageBreak/>
        <w:t>Қолданыстағы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құжаттардың Қазақстан Республикасының заңнамасы талаптарына сәйкес келуін қарайды, қайта ресімделген лицензияның және (немесе) лицензияға қосымшаның не дәлелді бас тартудың жобасын дайындайды.</w:t>
      </w:r>
    </w:p>
    <w:p w14:paraId="51F9C47A" w14:textId="77777777" w:rsidR="00BE578F" w:rsidRPr="0056673E" w:rsidRDefault="00BE578F" w:rsidP="00BE578F">
      <w:pPr>
        <w:ind w:firstLine="708"/>
        <w:jc w:val="both"/>
        <w:rPr>
          <w:sz w:val="28"/>
          <w:szCs w:val="28"/>
          <w:lang w:val="kk-KZ"/>
        </w:rPr>
      </w:pPr>
      <w:r w:rsidRPr="0056673E">
        <w:rPr>
          <w:sz w:val="28"/>
          <w:szCs w:val="28"/>
          <w:lang w:val="kk-KZ"/>
        </w:rPr>
        <w:t xml:space="preserve">Қолданыстағы лицензияны және (немесе) қолданыстағы лицензияға қолданыстағы қосымшаны қайта ресімдеуден бас тарту үшін негіздер анықталған кезде Ұлттық Банктің аумақтық филиалы көрсетілетін қызметті алушыға қолданыстағы лицензияны және (немесе) қолданыстағы лицензияға қосымшаны қайта ресімдеуден бас тарту туралы алдын ала шешім туралы, сондай-ақ көрсетілетін қызметті алушыға алдын ала шешім бойынша позициясын білдіруге мүмкіндік беру үшін тыңдауды өткізу уақыты мен орны туралы хабарлайды. </w:t>
      </w:r>
    </w:p>
    <w:p w14:paraId="75F34B38" w14:textId="77777777" w:rsidR="00BE578F" w:rsidRPr="0056673E" w:rsidRDefault="00BE578F" w:rsidP="00BE578F">
      <w:pPr>
        <w:ind w:firstLine="708"/>
        <w:jc w:val="both"/>
        <w:rPr>
          <w:sz w:val="28"/>
          <w:szCs w:val="28"/>
          <w:lang w:val="kk-KZ"/>
        </w:rPr>
      </w:pPr>
      <w:r w:rsidRPr="0056673E">
        <w:rPr>
          <w:sz w:val="28"/>
          <w:szCs w:val="28"/>
          <w:lang w:val="kk-KZ"/>
        </w:rPr>
        <w:t xml:space="preserve">Тыңдау туралы хабарлама қолданыстағы лицензияны және (немесе) қолданыстағы лицензияға қолданыстағы қосымшаны қайта ресімдеу үшін мерзім аяқталғанға дейін кемінде 3 (үш) жұмыс күні бұрын жіберіледі. Хабарлама жасалған күннен бастап 2 (екі) жұмыс күнінен кешіктірілмей тыңдау жүргізіледі. </w:t>
      </w:r>
    </w:p>
    <w:p w14:paraId="11998773" w14:textId="77777777" w:rsidR="00BE578F" w:rsidRPr="0056673E" w:rsidRDefault="00BE578F" w:rsidP="00BE578F">
      <w:pPr>
        <w:ind w:firstLine="708"/>
        <w:jc w:val="both"/>
        <w:rPr>
          <w:sz w:val="28"/>
          <w:szCs w:val="28"/>
          <w:lang w:val="kk-KZ"/>
        </w:rPr>
      </w:pPr>
      <w:r w:rsidRPr="0056673E">
        <w:rPr>
          <w:sz w:val="28"/>
          <w:szCs w:val="28"/>
          <w:lang w:val="kk-KZ"/>
        </w:rPr>
        <w:t>«Электрондық үкіметтің» веб-порталында мемлекеттік қызмет көрсетудің нәтижесі көрсетілетін қызметті алушыға уәкілетті адамның электрондық цифрлық қолтаңбасымен куәландырылған электрондық құжат нысанында жеке кабинетіне жіберіледі.»;</w:t>
      </w:r>
    </w:p>
    <w:p w14:paraId="49EE1407" w14:textId="77777777" w:rsidR="00BE578F" w:rsidRPr="0056673E" w:rsidRDefault="00BE578F" w:rsidP="00BE578F">
      <w:pPr>
        <w:ind w:firstLine="708"/>
        <w:jc w:val="both"/>
        <w:rPr>
          <w:sz w:val="28"/>
          <w:szCs w:val="28"/>
          <w:lang w:val="kk-KZ"/>
        </w:rPr>
      </w:pPr>
      <w:r w:rsidRPr="0056673E">
        <w:rPr>
          <w:sz w:val="28"/>
          <w:szCs w:val="28"/>
          <w:lang w:val="kk-KZ"/>
        </w:rPr>
        <w:t>19-4-тармақ мынадай редакцияда жазылсын:</w:t>
      </w:r>
    </w:p>
    <w:p w14:paraId="4D8334CC" w14:textId="77777777" w:rsidR="00BE578F" w:rsidRPr="0056673E" w:rsidRDefault="00BE578F" w:rsidP="00BE578F">
      <w:pPr>
        <w:ind w:firstLine="708"/>
        <w:jc w:val="both"/>
        <w:rPr>
          <w:sz w:val="28"/>
          <w:szCs w:val="28"/>
          <w:lang w:val="kk-KZ"/>
        </w:rPr>
      </w:pPr>
      <w:r w:rsidRPr="0056673E">
        <w:rPr>
          <w:sz w:val="28"/>
          <w:szCs w:val="28"/>
          <w:lang w:val="kk-KZ"/>
        </w:rPr>
        <w:t>«19-4. Мыналар:</w:t>
      </w:r>
    </w:p>
    <w:p w14:paraId="3D8D514C" w14:textId="77777777" w:rsidR="00BE578F" w:rsidRPr="0056673E" w:rsidRDefault="00BE578F" w:rsidP="00BE578F">
      <w:pPr>
        <w:ind w:firstLine="708"/>
        <w:jc w:val="both"/>
        <w:rPr>
          <w:sz w:val="28"/>
          <w:szCs w:val="28"/>
          <w:lang w:val="kk-KZ"/>
        </w:rPr>
      </w:pPr>
      <w:r w:rsidRPr="0056673E">
        <w:rPr>
          <w:sz w:val="28"/>
          <w:szCs w:val="28"/>
          <w:lang w:val="kk-KZ"/>
        </w:rPr>
        <w:t>1) Валюталық реттеу туралы заңның 12-бабының 4-тармағында, Рұқсаттар туралы заңның 29-бабында, Қағидаларға 4-1-қосымшаның 8-тармағында көзделген құжаттарды және (немесе) мәліметтерді ұсынбау, сондай-ақ Рұқсаттар туралы заңның 32-бабында көзделген жағдайлар;</w:t>
      </w:r>
    </w:p>
    <w:p w14:paraId="7174AC9E" w14:textId="18DB8C83" w:rsidR="00BE578F" w:rsidRPr="0056673E" w:rsidRDefault="00BE578F" w:rsidP="00BE578F">
      <w:pPr>
        <w:ind w:firstLine="708"/>
        <w:jc w:val="both"/>
        <w:rPr>
          <w:sz w:val="28"/>
          <w:szCs w:val="28"/>
          <w:lang w:val="kk-KZ"/>
        </w:rPr>
      </w:pPr>
      <w:r w:rsidRPr="0056673E">
        <w:rPr>
          <w:sz w:val="28"/>
          <w:szCs w:val="28"/>
          <w:lang w:val="kk-KZ"/>
        </w:rPr>
        <w:t xml:space="preserve">2) өтініш берушінің және (немесе) ұсынылған құжаттардың және (немесе) мәліметтердің Валюталық реттеу туралы заңның 12-бабының 3 және </w:t>
      </w:r>
      <w:r w:rsidR="00437D26" w:rsidRPr="0056673E">
        <w:rPr>
          <w:sz w:val="28"/>
          <w:szCs w:val="28"/>
          <w:lang w:val="kk-KZ"/>
        </w:rPr>
        <w:br/>
      </w:r>
      <w:r w:rsidRPr="0056673E">
        <w:rPr>
          <w:sz w:val="28"/>
          <w:szCs w:val="28"/>
          <w:lang w:val="kk-KZ"/>
        </w:rPr>
        <w:t xml:space="preserve">4-тармақтарында, Рұқсаттар туралы заңның 29-бабында, Қағидаларға </w:t>
      </w:r>
      <w:r w:rsidR="00437D26" w:rsidRPr="0056673E">
        <w:rPr>
          <w:sz w:val="28"/>
          <w:szCs w:val="28"/>
          <w:lang w:val="kk-KZ"/>
        </w:rPr>
        <w:br/>
      </w:r>
      <w:r w:rsidRPr="0056673E">
        <w:rPr>
          <w:sz w:val="28"/>
          <w:szCs w:val="28"/>
          <w:lang w:val="kk-KZ"/>
        </w:rPr>
        <w:t>4-1-қосымшаның 8-тармағында белгіленген талаптарға сәйкес келмеуі лицензияны және (немесе) оған қосымшаны беруден, қайта ресімдеуден бас тарту үшін негіз болып табылады.»;</w:t>
      </w:r>
    </w:p>
    <w:p w14:paraId="240F2BB3" w14:textId="77777777" w:rsidR="00BE578F" w:rsidRPr="0056673E" w:rsidRDefault="00BE578F" w:rsidP="00BE578F">
      <w:pPr>
        <w:ind w:firstLine="708"/>
        <w:jc w:val="both"/>
        <w:rPr>
          <w:sz w:val="28"/>
          <w:szCs w:val="28"/>
          <w:lang w:val="kk-KZ"/>
        </w:rPr>
      </w:pPr>
      <w:r w:rsidRPr="0056673E">
        <w:rPr>
          <w:sz w:val="28"/>
          <w:szCs w:val="28"/>
          <w:lang w:val="kk-KZ"/>
        </w:rPr>
        <w:t>23-тармақ мынадай редакцияда жазылсын:</w:t>
      </w:r>
    </w:p>
    <w:p w14:paraId="750C4711" w14:textId="77777777" w:rsidR="00BE578F" w:rsidRPr="0056673E" w:rsidRDefault="00BE578F" w:rsidP="00BE578F">
      <w:pPr>
        <w:ind w:firstLine="708"/>
        <w:jc w:val="both"/>
        <w:rPr>
          <w:sz w:val="28"/>
          <w:szCs w:val="28"/>
          <w:lang w:val="kk-KZ"/>
        </w:rPr>
      </w:pPr>
      <w:r w:rsidRPr="0056673E">
        <w:rPr>
          <w:sz w:val="28"/>
          <w:szCs w:val="28"/>
          <w:lang w:val="kk-KZ"/>
        </w:rPr>
        <w:t xml:space="preserve">«23. Уәкілетті ұйым Ұлттық Банктің аумақтық филиалына ақшалай нысанда қалыптастырылған жарғылық капиталдың мөлшері және (немесе) құрылтайшылардың (қатысушылар) құрамы өзгеруі туралы жарғының жаңа редакциясының немесе жарғыға енгізілген өзгерістердің және (немесе) толықтырулардың көшірмелерін (салыстыру үшін түпнұсқаларын ұсынбаған жағдайда, нотариат куәландырған), сондай-ақ уәкілетті ұйымның әділет органдарына хабарлағанын растайтын құжатты ұсына отырып, әділет органдары </w:t>
      </w:r>
      <w:r w:rsidRPr="0056673E">
        <w:rPr>
          <w:sz w:val="28"/>
          <w:szCs w:val="28"/>
          <w:lang w:val="kk-KZ"/>
        </w:rPr>
        <w:lastRenderedPageBreak/>
        <w:t>тіркеген және (немесе) хабардар болған күннен бастап 10 (он) жұмыс күнінен кешіктірмейтін мерзімде жазбаша хабарлайды.</w:t>
      </w:r>
    </w:p>
    <w:p w14:paraId="730F5D98" w14:textId="413E7954" w:rsidR="00BE578F" w:rsidRPr="0056673E" w:rsidRDefault="00BE578F" w:rsidP="00BE578F">
      <w:pPr>
        <w:ind w:firstLine="708"/>
        <w:jc w:val="both"/>
        <w:rPr>
          <w:sz w:val="28"/>
          <w:szCs w:val="28"/>
          <w:lang w:val="kk-KZ"/>
        </w:rPr>
      </w:pPr>
      <w:r w:rsidRPr="0056673E">
        <w:rPr>
          <w:sz w:val="28"/>
          <w:szCs w:val="28"/>
          <w:lang w:val="kk-KZ"/>
        </w:rPr>
        <w:t xml:space="preserve">Жарғылық капиталдың мөлшері ұлғайған жағдайда, Қағидалардың </w:t>
      </w:r>
      <w:r w:rsidRPr="0056673E">
        <w:rPr>
          <w:sz w:val="28"/>
          <w:szCs w:val="28"/>
          <w:lang w:val="kk-KZ"/>
        </w:rPr>
        <w:br/>
        <w:t xml:space="preserve">13-тармағының 2) және </w:t>
      </w:r>
      <w:r w:rsidR="005C3C06" w:rsidRPr="0056673E">
        <w:rPr>
          <w:sz w:val="28"/>
          <w:szCs w:val="28"/>
          <w:lang w:val="kk-KZ"/>
        </w:rPr>
        <w:t>3</w:t>
      </w:r>
      <w:r w:rsidRPr="0056673E">
        <w:rPr>
          <w:sz w:val="28"/>
          <w:szCs w:val="28"/>
          <w:lang w:val="kk-KZ"/>
        </w:rPr>
        <w:t>) тармақшаларында көрсетілген құжаттар ұсынылады.</w:t>
      </w:r>
    </w:p>
    <w:p w14:paraId="2F868B54" w14:textId="14C1626F" w:rsidR="00BE578F" w:rsidRPr="0056673E" w:rsidRDefault="00BE578F" w:rsidP="00BE578F">
      <w:pPr>
        <w:ind w:firstLine="708"/>
        <w:jc w:val="both"/>
        <w:rPr>
          <w:sz w:val="28"/>
          <w:szCs w:val="28"/>
          <w:lang w:val="kk-KZ"/>
        </w:rPr>
      </w:pPr>
      <w:r w:rsidRPr="0056673E">
        <w:rPr>
          <w:sz w:val="28"/>
          <w:szCs w:val="28"/>
          <w:lang w:val="kk-KZ"/>
        </w:rPr>
        <w:t xml:space="preserve">Құрылтайшылардың (қатысушылардың) үлесі және (немесе) құрамы өзгерген жағдайда, Қағидалардың 13-тармағының </w:t>
      </w:r>
      <w:r w:rsidR="00433A62" w:rsidRPr="0056673E">
        <w:rPr>
          <w:sz w:val="28"/>
          <w:szCs w:val="28"/>
          <w:lang w:val="kk-KZ"/>
        </w:rPr>
        <w:t>3</w:t>
      </w:r>
      <w:r w:rsidRPr="0056673E">
        <w:rPr>
          <w:sz w:val="28"/>
          <w:szCs w:val="28"/>
          <w:lang w:val="kk-KZ"/>
        </w:rPr>
        <w:t>) тармақшасында көрсетілген құжаттар ұсынылады.</w:t>
      </w:r>
    </w:p>
    <w:p w14:paraId="579BD9C6" w14:textId="77777777" w:rsidR="00BE578F" w:rsidRPr="0056673E" w:rsidRDefault="00BE578F" w:rsidP="00BE578F">
      <w:pPr>
        <w:ind w:firstLine="708"/>
        <w:jc w:val="both"/>
        <w:rPr>
          <w:sz w:val="28"/>
          <w:szCs w:val="28"/>
          <w:lang w:val="kk-KZ"/>
        </w:rPr>
      </w:pPr>
      <w:r w:rsidRPr="0056673E">
        <w:rPr>
          <w:sz w:val="28"/>
          <w:szCs w:val="28"/>
          <w:lang w:val="kk-KZ"/>
        </w:rPr>
        <w:t>Егер құрылтайшылардың (қатысушылардың) құрамы және (немесе) ақшалай нысанда қалыптастырылған жарғылық капиталдың мөлшері өзгерген жағдайда, уәкілетті ұйымның құрылтайшылары (қатысушылары) туралы мәліметтер Қағидаларға 6-қосымшаға сәйкес нысан бойынша ұсынылады.»;</w:t>
      </w:r>
    </w:p>
    <w:p w14:paraId="10FE6CFB" w14:textId="77777777" w:rsidR="00BE578F" w:rsidRPr="0056673E" w:rsidRDefault="00BE578F" w:rsidP="00BE578F">
      <w:pPr>
        <w:ind w:firstLine="708"/>
        <w:jc w:val="both"/>
        <w:rPr>
          <w:sz w:val="28"/>
          <w:szCs w:val="28"/>
          <w:lang w:val="kk-KZ"/>
        </w:rPr>
      </w:pPr>
      <w:r w:rsidRPr="0056673E">
        <w:rPr>
          <w:sz w:val="28"/>
          <w:szCs w:val="28"/>
          <w:lang w:val="kk-KZ"/>
        </w:rPr>
        <w:t>мынадай мазмұндағы 23-1-тармақпен толықтырылсын:</w:t>
      </w:r>
    </w:p>
    <w:p w14:paraId="0BA789D1" w14:textId="77777777" w:rsidR="00BE578F" w:rsidRPr="0056673E" w:rsidRDefault="00BE578F" w:rsidP="00BE578F">
      <w:pPr>
        <w:ind w:firstLine="708"/>
        <w:jc w:val="both"/>
        <w:rPr>
          <w:sz w:val="28"/>
          <w:szCs w:val="28"/>
          <w:lang w:val="kk-KZ"/>
        </w:rPr>
      </w:pPr>
      <w:r w:rsidRPr="0056673E">
        <w:rPr>
          <w:sz w:val="28"/>
          <w:szCs w:val="28"/>
          <w:lang w:val="kk-KZ"/>
        </w:rPr>
        <w:t>«23-1. Уәкілетті ұйым (оның филиалы) өз қызметін бастаған күннен бастап күнтізбелік 10 (он) күннен кешіктірмей тиісті бұйрықтың көшірмесін қоса бере отырып, басшы тағайындалғаны туралы Ұлттық Банктің аумақтық филиалына жазбаша хабарлайды.</w:t>
      </w:r>
    </w:p>
    <w:p w14:paraId="355EC5FB" w14:textId="77777777" w:rsidR="00BE578F" w:rsidRPr="0056673E" w:rsidRDefault="00BE578F" w:rsidP="00BE578F">
      <w:pPr>
        <w:ind w:firstLine="708"/>
        <w:jc w:val="both"/>
        <w:rPr>
          <w:sz w:val="28"/>
          <w:szCs w:val="28"/>
          <w:lang w:val="kk-KZ"/>
        </w:rPr>
      </w:pPr>
      <w:r w:rsidRPr="0056673E">
        <w:rPr>
          <w:sz w:val="28"/>
          <w:szCs w:val="28"/>
          <w:lang w:val="kk-KZ"/>
        </w:rPr>
        <w:t>Басшы ауысқан жағдайда, уәкілетті ұйым (оның филиалы) шешім қабылданған күннен бастап күнтізбелік 10 (он) күннен кешіктірмей тиісті бұйрықтың көшірмесін қоса бере отырып, Ұлттық Банктің аумақтық филиалына жазбаша хабарлайды.»;</w:t>
      </w:r>
    </w:p>
    <w:p w14:paraId="0FDE0AB9" w14:textId="77777777" w:rsidR="00BE578F" w:rsidRPr="0056673E" w:rsidRDefault="00BE578F" w:rsidP="00BE578F">
      <w:pPr>
        <w:ind w:firstLine="708"/>
        <w:jc w:val="both"/>
        <w:rPr>
          <w:sz w:val="28"/>
          <w:szCs w:val="28"/>
          <w:lang w:val="kk-KZ"/>
        </w:rPr>
      </w:pPr>
      <w:r w:rsidRPr="0056673E">
        <w:rPr>
          <w:sz w:val="28"/>
          <w:szCs w:val="28"/>
          <w:lang w:val="kk-KZ"/>
        </w:rPr>
        <w:t>24-тармақ мынадай редакцияда жазылсын:</w:t>
      </w:r>
    </w:p>
    <w:p w14:paraId="544E1B32" w14:textId="77777777" w:rsidR="00BE578F" w:rsidRPr="0056673E" w:rsidRDefault="00BE578F" w:rsidP="00BE578F">
      <w:pPr>
        <w:ind w:firstLine="708"/>
        <w:jc w:val="both"/>
        <w:rPr>
          <w:sz w:val="28"/>
          <w:szCs w:val="28"/>
          <w:lang w:val="kk-KZ"/>
        </w:rPr>
      </w:pPr>
      <w:r w:rsidRPr="0056673E">
        <w:rPr>
          <w:sz w:val="28"/>
          <w:szCs w:val="28"/>
          <w:lang w:val="kk-KZ"/>
        </w:rPr>
        <w:t>«24. Уәкілетті ұйым (оның филиалы) айырбастау пунктінде айырбастау пунктінің операциялық кассаларының санын ұлғайту немесе қысқарту туралы шешім қабылдаған күннен бастап 10 (он) жұмыс күні ішінде тиісті шешімнің көшірмесін қоса бере отырып, бұл туралы Ұлттық Банктің аумақтық филиалына жазбаша хабарлайды.»;</w:t>
      </w:r>
    </w:p>
    <w:p w14:paraId="53762BA6" w14:textId="77777777" w:rsidR="00BE578F" w:rsidRPr="0056673E" w:rsidRDefault="00BE578F" w:rsidP="00BE578F">
      <w:pPr>
        <w:ind w:firstLine="708"/>
        <w:jc w:val="both"/>
        <w:rPr>
          <w:sz w:val="28"/>
          <w:szCs w:val="28"/>
          <w:lang w:val="kk-KZ"/>
        </w:rPr>
      </w:pPr>
      <w:r w:rsidRPr="0056673E">
        <w:rPr>
          <w:sz w:val="28"/>
          <w:szCs w:val="28"/>
          <w:lang w:val="kk-KZ"/>
        </w:rPr>
        <w:t>27-тармақ мынадай редакцияда жазылсын:</w:t>
      </w:r>
    </w:p>
    <w:p w14:paraId="77755B04" w14:textId="4DAFBE87" w:rsidR="00BE578F" w:rsidRPr="0056673E" w:rsidRDefault="00BE578F" w:rsidP="00BE578F">
      <w:pPr>
        <w:ind w:firstLine="708"/>
        <w:jc w:val="both"/>
        <w:rPr>
          <w:sz w:val="28"/>
          <w:szCs w:val="28"/>
          <w:lang w:val="kk-KZ"/>
        </w:rPr>
      </w:pPr>
      <w:r w:rsidRPr="0056673E">
        <w:rPr>
          <w:sz w:val="28"/>
          <w:szCs w:val="28"/>
          <w:lang w:val="kk-KZ"/>
        </w:rPr>
        <w:t xml:space="preserve">«27. Қолданыстағы лицензияның және (немесе) лицензияға қолданыстағы қосымшаның қолданылуы тоқтатыла тұрған не уәкілетті ұйымды одан айырған жағдайда, қолма-қол шетел валютасымен айырбастау операцияларына арналған </w:t>
      </w:r>
      <w:r w:rsidR="001D0297" w:rsidRPr="0056673E">
        <w:rPr>
          <w:sz w:val="28"/>
          <w:szCs w:val="28"/>
          <w:lang w:val="kk-KZ"/>
        </w:rPr>
        <w:t>қолдан</w:t>
      </w:r>
      <w:r w:rsidRPr="0056673E">
        <w:rPr>
          <w:sz w:val="28"/>
          <w:szCs w:val="28"/>
          <w:lang w:val="kk-KZ"/>
        </w:rPr>
        <w:t>ыстағы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Қағидаларға 7-қосымшаға сәйкес нысан бойынша ресімделеді және оны Ұлттық Банктің аумақтық филиалының басшысы бекітеді.</w:t>
      </w:r>
    </w:p>
    <w:p w14:paraId="6C318EE1" w14:textId="77777777" w:rsidR="00BE578F" w:rsidRPr="0056673E" w:rsidRDefault="00BE578F" w:rsidP="00BE578F">
      <w:pPr>
        <w:ind w:firstLine="708"/>
        <w:jc w:val="both"/>
        <w:rPr>
          <w:sz w:val="28"/>
          <w:szCs w:val="28"/>
          <w:lang w:val="kk-KZ"/>
        </w:rPr>
      </w:pPr>
      <w:r w:rsidRPr="0056673E">
        <w:rPr>
          <w:sz w:val="28"/>
          <w:szCs w:val="28"/>
          <w:lang w:val="kk-KZ"/>
        </w:rPr>
        <w:t>Ұлттық Банктің аумақтық филиалы уәкілетті ұйымның қолданыстағы лицензиясының не лицензияға қолданыстағы қосымшасының қолданылуын тоқтата тұру не одан айыру туралы алдын ала шешімі туралы, сондай-ақ уәкілетті ұйымға алдын ала шешім бойынша ұстанымын білдіруге мүмкіндік беру үшін тыңдауды өткізу уақыты мен орны туралы уәкілетті ұйымды хабардар етеді.</w:t>
      </w:r>
    </w:p>
    <w:p w14:paraId="44433344" w14:textId="77777777" w:rsidR="00BE578F" w:rsidRPr="0056673E" w:rsidRDefault="00BE578F" w:rsidP="00BE578F">
      <w:pPr>
        <w:ind w:firstLine="708"/>
        <w:jc w:val="both"/>
        <w:rPr>
          <w:sz w:val="28"/>
          <w:szCs w:val="28"/>
          <w:lang w:val="kk-KZ"/>
        </w:rPr>
      </w:pPr>
      <w:r w:rsidRPr="0056673E">
        <w:rPr>
          <w:sz w:val="28"/>
          <w:szCs w:val="28"/>
          <w:lang w:val="kk-KZ"/>
        </w:rPr>
        <w:t xml:space="preserve">Тыңдау туралы хабарлама уәкілетті ұйымның қолданыстағы лицензиясының және (немесе) лицензияға қолданыстағы қосымшасының </w:t>
      </w:r>
      <w:r w:rsidRPr="0056673E">
        <w:rPr>
          <w:sz w:val="28"/>
          <w:szCs w:val="28"/>
          <w:lang w:val="kk-KZ"/>
        </w:rPr>
        <w:lastRenderedPageBreak/>
        <w:t>қолданылуын тоқтата тұру не одан айыру туралы шешім қабылданған күнге дейін кемінде 3 (үш) жұмыс күні бұрын жіберіледі.</w:t>
      </w:r>
    </w:p>
    <w:p w14:paraId="61129656" w14:textId="77777777" w:rsidR="00BE578F" w:rsidRPr="0056673E" w:rsidRDefault="00BE578F" w:rsidP="00BE578F">
      <w:pPr>
        <w:ind w:firstLine="708"/>
        <w:jc w:val="both"/>
        <w:rPr>
          <w:sz w:val="28"/>
          <w:szCs w:val="28"/>
          <w:lang w:val="kk-KZ"/>
        </w:rPr>
      </w:pPr>
      <w:r w:rsidRPr="0056673E">
        <w:rPr>
          <w:sz w:val="28"/>
          <w:szCs w:val="28"/>
          <w:lang w:val="kk-KZ"/>
        </w:rPr>
        <w:t>Тыңдау хабарланған күннен бастап 2 (екі) жұмыс күнінен кешіктірілмей жүргізіледі.</w:t>
      </w:r>
    </w:p>
    <w:p w14:paraId="211E4AE5" w14:textId="77777777" w:rsidR="00BE578F" w:rsidRPr="0056673E" w:rsidRDefault="00BE578F" w:rsidP="00BE578F">
      <w:pPr>
        <w:ind w:firstLine="708"/>
        <w:jc w:val="both"/>
        <w:rPr>
          <w:sz w:val="28"/>
          <w:szCs w:val="28"/>
          <w:lang w:val="kk-KZ"/>
        </w:rPr>
      </w:pPr>
      <w:r w:rsidRPr="0056673E">
        <w:rPr>
          <w:sz w:val="28"/>
          <w:szCs w:val="28"/>
          <w:lang w:val="kk-KZ"/>
        </w:rPr>
        <w:t>Ұлттық Банктің аумақтық филиалының тиісті шешімінің көшірмесі уәкілетті ұйымға шешім қабылданған күні жіберіледі.</w:t>
      </w:r>
    </w:p>
    <w:p w14:paraId="222BEB04" w14:textId="77777777" w:rsidR="00BE578F" w:rsidRPr="0056673E" w:rsidRDefault="00BE578F" w:rsidP="00BE578F">
      <w:pPr>
        <w:ind w:firstLine="708"/>
        <w:jc w:val="both"/>
        <w:rPr>
          <w:sz w:val="28"/>
          <w:szCs w:val="28"/>
          <w:lang w:val="kk-KZ"/>
        </w:rPr>
      </w:pPr>
      <w:r w:rsidRPr="0056673E">
        <w:rPr>
          <w:sz w:val="28"/>
          <w:szCs w:val="28"/>
          <w:lang w:val="kk-KZ"/>
        </w:rPr>
        <w:t>Уәкілетті ұйым Ұлттық Банктің аумақтық филиалының тиісті шешімінің көшірмесін алған кезден бастап және Ұлттық Банктің аумақтық филиалының шешімінде көрсетілген мерзім аяқталғанға дейін:</w:t>
      </w:r>
    </w:p>
    <w:p w14:paraId="09E3B84C" w14:textId="77777777" w:rsidR="00BE578F" w:rsidRPr="0056673E" w:rsidRDefault="00BE578F" w:rsidP="00BE578F">
      <w:pPr>
        <w:ind w:firstLine="708"/>
        <w:jc w:val="both"/>
        <w:rPr>
          <w:sz w:val="28"/>
          <w:szCs w:val="28"/>
          <w:lang w:val="kk-KZ"/>
        </w:rPr>
      </w:pPr>
      <w:r w:rsidRPr="0056673E">
        <w:rPr>
          <w:sz w:val="28"/>
          <w:szCs w:val="28"/>
          <w:lang w:val="kk-KZ"/>
        </w:rPr>
        <w:t>1) қолданыстағы лицензияның қолданылуы тоқтатыла тұрған жағдайда – оған тиесілі барлық айырбастау пункттерінің қызметін;</w:t>
      </w:r>
    </w:p>
    <w:p w14:paraId="0021E5CC" w14:textId="77777777" w:rsidR="00BE578F" w:rsidRPr="0056673E" w:rsidRDefault="00BE578F" w:rsidP="00BE578F">
      <w:pPr>
        <w:ind w:firstLine="708"/>
        <w:jc w:val="both"/>
        <w:rPr>
          <w:sz w:val="28"/>
          <w:szCs w:val="28"/>
          <w:lang w:val="kk-KZ"/>
        </w:rPr>
      </w:pPr>
      <w:r w:rsidRPr="0056673E">
        <w:rPr>
          <w:sz w:val="28"/>
          <w:szCs w:val="28"/>
          <w:lang w:val="kk-KZ"/>
        </w:rPr>
        <w:t>2) лицензияға қолданыстағы қосымшасының қолданылуы тоқтатыла тұрған жағдайда – айырбастау пунктінің қызметін тоқтата тұрады.»;</w:t>
      </w:r>
    </w:p>
    <w:p w14:paraId="2F7980B4" w14:textId="77777777" w:rsidR="00BE578F" w:rsidRPr="0056673E" w:rsidRDefault="00BE578F" w:rsidP="00BE578F">
      <w:pPr>
        <w:ind w:firstLine="708"/>
        <w:jc w:val="both"/>
        <w:rPr>
          <w:sz w:val="28"/>
          <w:szCs w:val="28"/>
          <w:lang w:val="kk-KZ"/>
        </w:rPr>
      </w:pPr>
      <w:r w:rsidRPr="0056673E">
        <w:rPr>
          <w:sz w:val="28"/>
          <w:szCs w:val="28"/>
          <w:lang w:val="kk-KZ"/>
        </w:rPr>
        <w:t>33-тармақ мынадай редакцияда жазылсын:</w:t>
      </w:r>
    </w:p>
    <w:p w14:paraId="634B38B4" w14:textId="77777777" w:rsidR="00BE578F" w:rsidRPr="0056673E" w:rsidRDefault="00BE578F" w:rsidP="00BE578F">
      <w:pPr>
        <w:ind w:firstLine="708"/>
        <w:jc w:val="both"/>
        <w:rPr>
          <w:sz w:val="28"/>
          <w:szCs w:val="28"/>
          <w:lang w:val="kk-KZ"/>
        </w:rPr>
      </w:pPr>
      <w:r w:rsidRPr="0056673E">
        <w:rPr>
          <w:sz w:val="28"/>
          <w:szCs w:val="28"/>
          <w:lang w:val="kk-KZ"/>
        </w:rPr>
        <w:t>«33. Қолма-қол шетел валютасымен айырбастау операцияларын жүзеге асыруға құқығы бар заңды тұлға айырбастау пунктінің қызметін жүзеге асыру процесінде Қағидалардың 6-1 және 11-тармақтарында белгіленген айырбастау пунктінің (автоматтандырылған айырбастау пунктін қоспағанда) үй-жайына, жабдығына, қызметкерлеріне қойылған талаптардың орындалуын қамтамасыз етеді.»;</w:t>
      </w:r>
    </w:p>
    <w:p w14:paraId="57CB4C46" w14:textId="77777777" w:rsidR="00BE578F" w:rsidRPr="0056673E" w:rsidRDefault="00BE578F" w:rsidP="00BE578F">
      <w:pPr>
        <w:ind w:firstLine="708"/>
        <w:jc w:val="both"/>
        <w:rPr>
          <w:sz w:val="28"/>
          <w:szCs w:val="28"/>
          <w:lang w:val="kk-KZ"/>
        </w:rPr>
      </w:pPr>
      <w:r w:rsidRPr="0056673E">
        <w:rPr>
          <w:sz w:val="28"/>
          <w:szCs w:val="28"/>
          <w:lang w:val="kk-KZ"/>
        </w:rPr>
        <w:t>39-тармақ мынадай редакцияда жазылсын:</w:t>
      </w:r>
    </w:p>
    <w:p w14:paraId="2D39EF13" w14:textId="77777777" w:rsidR="00BE578F" w:rsidRPr="0056673E" w:rsidRDefault="00BE578F" w:rsidP="00BE578F">
      <w:pPr>
        <w:ind w:firstLine="708"/>
        <w:jc w:val="both"/>
        <w:rPr>
          <w:sz w:val="28"/>
          <w:szCs w:val="28"/>
          <w:lang w:val="kk-KZ"/>
        </w:rPr>
      </w:pPr>
      <w:r w:rsidRPr="0056673E">
        <w:rPr>
          <w:sz w:val="28"/>
          <w:szCs w:val="28"/>
          <w:lang w:val="kk-KZ"/>
        </w:rPr>
        <w:t>«39. Әрбір айырбастау пунктінде клиенттердің көруі үшін қолжетімді жерде мынадай ақпарат:</w:t>
      </w:r>
    </w:p>
    <w:p w14:paraId="229576FC" w14:textId="77777777" w:rsidR="00BE578F" w:rsidRPr="0056673E" w:rsidRDefault="00BE578F" w:rsidP="00BE578F">
      <w:pPr>
        <w:ind w:firstLine="708"/>
        <w:jc w:val="both"/>
        <w:rPr>
          <w:sz w:val="28"/>
          <w:szCs w:val="28"/>
          <w:lang w:val="kk-KZ"/>
        </w:rPr>
      </w:pPr>
      <w:r w:rsidRPr="0056673E">
        <w:rPr>
          <w:sz w:val="28"/>
          <w:szCs w:val="28"/>
          <w:lang w:val="kk-KZ"/>
        </w:rPr>
        <w:t>1) Банктер туралы заңның 30-бабы 5-тармағының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p w14:paraId="5B02552C" w14:textId="77777777" w:rsidR="00BE578F" w:rsidRPr="0056673E" w:rsidRDefault="00BE578F" w:rsidP="00BE578F">
      <w:pPr>
        <w:ind w:firstLine="708"/>
        <w:jc w:val="both"/>
        <w:rPr>
          <w:sz w:val="28"/>
          <w:szCs w:val="28"/>
          <w:lang w:val="kk-KZ"/>
        </w:rPr>
      </w:pPr>
      <w:r w:rsidRPr="0056673E">
        <w:rPr>
          <w:sz w:val="28"/>
          <w:szCs w:val="28"/>
          <w:lang w:val="kk-KZ"/>
        </w:rPr>
        <w:t>2) уәкілетті ұйымдар үшін – Ұлттық Банктің аумақтық филиалы осы айырбастау пунктіне берген қолданыстағы лицензияға қолданыстағы қосымшаның көшірмесі;</w:t>
      </w:r>
    </w:p>
    <w:p w14:paraId="038A5899" w14:textId="77777777" w:rsidR="00BE578F" w:rsidRPr="0056673E" w:rsidRDefault="00BE578F" w:rsidP="00BE578F">
      <w:pPr>
        <w:ind w:firstLine="708"/>
        <w:jc w:val="both"/>
        <w:rPr>
          <w:sz w:val="28"/>
          <w:szCs w:val="28"/>
          <w:lang w:val="kk-KZ"/>
        </w:rPr>
      </w:pPr>
      <w:r w:rsidRPr="0056673E">
        <w:rPr>
          <w:sz w:val="28"/>
          <w:szCs w:val="28"/>
          <w:lang w:val="kk-KZ"/>
        </w:rPr>
        <w:t>3) 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p w14:paraId="5230351F" w14:textId="405EDB9A" w:rsidR="00BE578F" w:rsidRPr="0056673E" w:rsidRDefault="005C3C06" w:rsidP="00BE578F">
      <w:pPr>
        <w:ind w:firstLine="708"/>
        <w:jc w:val="both"/>
        <w:rPr>
          <w:sz w:val="28"/>
          <w:szCs w:val="28"/>
          <w:lang w:val="kk-KZ"/>
        </w:rPr>
      </w:pPr>
      <w:r w:rsidRPr="0056673E">
        <w:rPr>
          <w:sz w:val="28"/>
          <w:szCs w:val="28"/>
          <w:lang w:val="kk-KZ"/>
        </w:rPr>
        <w:t>4</w:t>
      </w:r>
      <w:r w:rsidR="00BE578F" w:rsidRPr="0056673E">
        <w:rPr>
          <w:sz w:val="28"/>
          <w:szCs w:val="28"/>
          <w:lang w:val="kk-KZ"/>
        </w:rPr>
        <w:t>) 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p>
    <w:p w14:paraId="1E72D17D" w14:textId="77777777" w:rsidR="00BE578F" w:rsidRPr="0056673E" w:rsidRDefault="00BE578F" w:rsidP="00BE578F">
      <w:pPr>
        <w:ind w:firstLine="708"/>
        <w:jc w:val="both"/>
        <w:rPr>
          <w:sz w:val="28"/>
          <w:szCs w:val="28"/>
          <w:lang w:val="kk-KZ"/>
        </w:rPr>
      </w:pPr>
      <w:r w:rsidRPr="0056673E">
        <w:rPr>
          <w:sz w:val="28"/>
          <w:szCs w:val="28"/>
          <w:lang w:val="kk-KZ"/>
        </w:rPr>
        <w:t>Теңгемен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p>
    <w:p w14:paraId="35DB591D" w14:textId="121B83E8" w:rsidR="00BE578F" w:rsidRPr="0056673E" w:rsidRDefault="005C3C06" w:rsidP="00BE578F">
      <w:pPr>
        <w:ind w:firstLine="708"/>
        <w:jc w:val="both"/>
        <w:rPr>
          <w:sz w:val="28"/>
          <w:szCs w:val="28"/>
          <w:lang w:val="kk-KZ"/>
        </w:rPr>
      </w:pPr>
      <w:r w:rsidRPr="0056673E">
        <w:rPr>
          <w:sz w:val="28"/>
          <w:szCs w:val="28"/>
          <w:lang w:val="kk-KZ"/>
        </w:rPr>
        <w:lastRenderedPageBreak/>
        <w:t>5</w:t>
      </w:r>
      <w:r w:rsidR="00BE578F" w:rsidRPr="0056673E">
        <w:rPr>
          <w:sz w:val="28"/>
          <w:szCs w:val="28"/>
          <w:lang w:val="kk-KZ"/>
        </w:rPr>
        <w:t xml:space="preserve">) айырбастау пунктінің клиенттеріне арналған Ұлттық Банктің айырбастау пунктінің қызметіне бақылауды жүзеге асыратын аумақтық филиалы туралы және осы айырбастау пунктінің жұмысына ескертулер болған кезде Ұлттық Банктің осы аумақтық филиалына шағым жіберу мүмкіндігі туралы мәліметтер қамтылатын, Қағидаларға 10-қосымшаға сәйкес нысан бойынша ақпарат; </w:t>
      </w:r>
    </w:p>
    <w:p w14:paraId="1F15FB27" w14:textId="4349F9DA" w:rsidR="00BE578F" w:rsidRPr="0056673E" w:rsidRDefault="005C3C06" w:rsidP="00BE578F">
      <w:pPr>
        <w:ind w:firstLine="708"/>
        <w:jc w:val="both"/>
        <w:rPr>
          <w:sz w:val="28"/>
          <w:szCs w:val="28"/>
          <w:lang w:val="kk-KZ"/>
        </w:rPr>
      </w:pPr>
      <w:r w:rsidRPr="0056673E">
        <w:rPr>
          <w:sz w:val="28"/>
          <w:szCs w:val="28"/>
          <w:lang w:val="kk-KZ"/>
        </w:rPr>
        <w:t>6</w:t>
      </w:r>
      <w:r w:rsidR="00BE578F" w:rsidRPr="0056673E">
        <w:rPr>
          <w:sz w:val="28"/>
          <w:szCs w:val="28"/>
          <w:lang w:val="kk-KZ"/>
        </w:rPr>
        <w:t>) 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p>
    <w:p w14:paraId="2950C788" w14:textId="0802EB34" w:rsidR="00BE578F" w:rsidRPr="0056673E" w:rsidRDefault="005C3C06" w:rsidP="00BE578F">
      <w:pPr>
        <w:ind w:firstLine="708"/>
        <w:jc w:val="both"/>
        <w:rPr>
          <w:sz w:val="28"/>
          <w:szCs w:val="28"/>
          <w:lang w:val="kk-KZ"/>
        </w:rPr>
      </w:pPr>
      <w:r w:rsidRPr="0056673E">
        <w:rPr>
          <w:sz w:val="28"/>
          <w:szCs w:val="28"/>
          <w:lang w:val="kk-KZ"/>
        </w:rPr>
        <w:t>7</w:t>
      </w:r>
      <w:r w:rsidR="00BE578F" w:rsidRPr="0056673E">
        <w:rPr>
          <w:sz w:val="28"/>
          <w:szCs w:val="28"/>
          <w:lang w:val="kk-KZ"/>
        </w:rPr>
        <w:t>) клиенттерге қызмет көрсететін кассир туралы ақпарат (тегі, аты және әкесінің аты (бар болса) (автоматтандырылған айырбастау пунктін қоспағанда);</w:t>
      </w:r>
    </w:p>
    <w:p w14:paraId="1B03875F" w14:textId="7305D68C" w:rsidR="00BE578F" w:rsidRPr="0056673E" w:rsidRDefault="005C3C06" w:rsidP="00BE578F">
      <w:pPr>
        <w:ind w:firstLine="708"/>
        <w:jc w:val="both"/>
        <w:rPr>
          <w:sz w:val="28"/>
          <w:szCs w:val="28"/>
          <w:lang w:val="kk-KZ"/>
        </w:rPr>
      </w:pPr>
      <w:r w:rsidRPr="0056673E">
        <w:rPr>
          <w:sz w:val="28"/>
          <w:szCs w:val="28"/>
          <w:lang w:val="kk-KZ"/>
        </w:rPr>
        <w:t>8</w:t>
      </w:r>
      <w:r w:rsidR="00BE578F" w:rsidRPr="0056673E">
        <w:rPr>
          <w:sz w:val="28"/>
          <w:szCs w:val="28"/>
          <w:lang w:val="kk-KZ"/>
        </w:rPr>
        <w:t>) 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p>
    <w:p w14:paraId="3D9502B2" w14:textId="42049C97" w:rsidR="003A7205" w:rsidRPr="0056673E" w:rsidRDefault="00BE578F" w:rsidP="00BE578F">
      <w:pPr>
        <w:ind w:firstLine="708"/>
        <w:jc w:val="both"/>
        <w:rPr>
          <w:sz w:val="28"/>
          <w:szCs w:val="28"/>
          <w:lang w:val="kk-KZ"/>
        </w:rPr>
      </w:pPr>
      <w:r w:rsidRPr="0056673E">
        <w:rPr>
          <w:sz w:val="28"/>
          <w:szCs w:val="28"/>
          <w:lang w:val="kk-KZ"/>
        </w:rPr>
        <w:t xml:space="preserve">Осы тармақтың 1), 3) және </w:t>
      </w:r>
      <w:r w:rsidR="005C3C06" w:rsidRPr="0056673E">
        <w:rPr>
          <w:sz w:val="28"/>
          <w:szCs w:val="28"/>
          <w:lang w:val="kk-KZ"/>
        </w:rPr>
        <w:t>6</w:t>
      </w:r>
      <w:r w:rsidRPr="0056673E">
        <w:rPr>
          <w:sz w:val="28"/>
          <w:szCs w:val="28"/>
          <w:lang w:val="kk-KZ"/>
        </w:rPr>
        <w:t>)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p>
    <w:p w14:paraId="716D0E9E" w14:textId="3D3867D1" w:rsidR="00BE578F" w:rsidRPr="0056673E" w:rsidRDefault="003A7205" w:rsidP="00BE578F">
      <w:pPr>
        <w:ind w:firstLine="708"/>
        <w:jc w:val="both"/>
        <w:rPr>
          <w:sz w:val="28"/>
          <w:szCs w:val="28"/>
          <w:lang w:val="kk-KZ"/>
        </w:rPr>
      </w:pPr>
      <w:r w:rsidRPr="0056673E">
        <w:rPr>
          <w:sz w:val="28"/>
          <w:szCs w:val="28"/>
          <w:lang w:val="kk-KZ"/>
        </w:rPr>
        <w:t>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w:t>
      </w:r>
      <w:r w:rsidR="00F47566" w:rsidRPr="0056673E">
        <w:rPr>
          <w:sz w:val="28"/>
          <w:szCs w:val="28"/>
          <w:lang w:val="kk-KZ"/>
        </w:rPr>
        <w:t>йті</w:t>
      </w:r>
      <w:r w:rsidRPr="0056673E">
        <w:rPr>
          <w:sz w:val="28"/>
          <w:szCs w:val="28"/>
          <w:lang w:val="kk-KZ"/>
        </w:rPr>
        <w:t>н немесе айналысқа жарамсыз шетел валютасының банкноттарын (автоматтандырылған айырбастау пунктін қоспағанда) қабылдау тәртібі мен шарттары туралы ақпаратты ұсынады.</w:t>
      </w:r>
      <w:r w:rsidR="00BE578F" w:rsidRPr="0056673E">
        <w:rPr>
          <w:sz w:val="28"/>
          <w:szCs w:val="28"/>
          <w:lang w:val="kk-KZ"/>
        </w:rPr>
        <w:t>»;</w:t>
      </w:r>
    </w:p>
    <w:p w14:paraId="7FD6ABB2" w14:textId="77777777" w:rsidR="00BE578F" w:rsidRPr="0056673E" w:rsidRDefault="00BE578F" w:rsidP="00BE578F">
      <w:pPr>
        <w:ind w:firstLine="708"/>
        <w:jc w:val="both"/>
        <w:rPr>
          <w:sz w:val="28"/>
          <w:szCs w:val="28"/>
          <w:lang w:val="kk-KZ"/>
        </w:rPr>
      </w:pPr>
      <w:r w:rsidRPr="0056673E">
        <w:rPr>
          <w:sz w:val="28"/>
          <w:szCs w:val="28"/>
          <w:lang w:val="kk-KZ"/>
        </w:rPr>
        <w:t>40-тармақтың 2) тармақшасы алып тасталсын;</w:t>
      </w:r>
    </w:p>
    <w:p w14:paraId="6985C5DF" w14:textId="77777777" w:rsidR="00BE578F" w:rsidRPr="0056673E" w:rsidRDefault="00BE578F" w:rsidP="00BE578F">
      <w:pPr>
        <w:ind w:firstLine="708"/>
        <w:jc w:val="both"/>
        <w:rPr>
          <w:sz w:val="28"/>
          <w:szCs w:val="28"/>
          <w:lang w:val="kk-KZ"/>
        </w:rPr>
      </w:pPr>
      <w:r w:rsidRPr="0056673E">
        <w:rPr>
          <w:sz w:val="28"/>
          <w:szCs w:val="28"/>
          <w:lang w:val="kk-KZ"/>
        </w:rPr>
        <w:t>44-тармақта:</w:t>
      </w:r>
    </w:p>
    <w:p w14:paraId="4C04DFBE" w14:textId="77777777" w:rsidR="00BE578F" w:rsidRPr="0056673E" w:rsidRDefault="00BE578F" w:rsidP="00BE578F">
      <w:pPr>
        <w:ind w:firstLine="708"/>
        <w:jc w:val="both"/>
        <w:rPr>
          <w:sz w:val="28"/>
          <w:szCs w:val="28"/>
          <w:lang w:val="kk-KZ"/>
        </w:rPr>
      </w:pPr>
      <w:r w:rsidRPr="0056673E">
        <w:rPr>
          <w:sz w:val="28"/>
          <w:szCs w:val="28"/>
          <w:lang w:val="kk-KZ"/>
        </w:rPr>
        <w:t>бірінші бөліктің төртінші абзацы мынадай редакцияда жазылсын:</w:t>
      </w:r>
    </w:p>
    <w:p w14:paraId="72084CCB" w14:textId="77777777" w:rsidR="00BE578F" w:rsidRPr="0056673E" w:rsidRDefault="00BE578F" w:rsidP="00BE578F">
      <w:pPr>
        <w:ind w:firstLine="708"/>
        <w:jc w:val="both"/>
        <w:rPr>
          <w:sz w:val="28"/>
          <w:szCs w:val="28"/>
          <w:lang w:val="kk-KZ"/>
        </w:rPr>
      </w:pPr>
      <w:r w:rsidRPr="0056673E">
        <w:rPr>
          <w:sz w:val="28"/>
          <w:szCs w:val="28"/>
          <w:lang w:val="kk-KZ"/>
        </w:rPr>
        <w:t>«электрондық өкімдерді 5 (бес) жыл бойы сақтау.»;</w:t>
      </w:r>
    </w:p>
    <w:p w14:paraId="4377009B" w14:textId="77777777" w:rsidR="00BE578F" w:rsidRPr="0056673E" w:rsidRDefault="00BE578F" w:rsidP="00BE578F">
      <w:pPr>
        <w:ind w:firstLine="708"/>
        <w:jc w:val="both"/>
        <w:rPr>
          <w:sz w:val="28"/>
          <w:szCs w:val="28"/>
          <w:lang w:val="kk-KZ"/>
        </w:rPr>
      </w:pPr>
      <w:r w:rsidRPr="0056673E">
        <w:rPr>
          <w:sz w:val="28"/>
          <w:szCs w:val="28"/>
          <w:lang w:val="kk-KZ"/>
        </w:rPr>
        <w:t>үшінші бөлік мынадай редакцияда жазылсын:</w:t>
      </w:r>
    </w:p>
    <w:p w14:paraId="475F13B3" w14:textId="77777777" w:rsidR="00BE578F" w:rsidRPr="0056673E" w:rsidRDefault="00BE578F" w:rsidP="00BE578F">
      <w:pPr>
        <w:ind w:firstLine="708"/>
        <w:jc w:val="both"/>
        <w:rPr>
          <w:sz w:val="28"/>
          <w:szCs w:val="28"/>
          <w:lang w:val="kk-KZ"/>
        </w:rPr>
      </w:pPr>
      <w:r w:rsidRPr="0056673E">
        <w:rPr>
          <w:sz w:val="28"/>
          <w:szCs w:val="28"/>
          <w:lang w:val="kk-KZ"/>
        </w:rPr>
        <w:t>«Өкімдердің көрсетілген даналары 5 (бес) жыл бойы сақталады.»;</w:t>
      </w:r>
    </w:p>
    <w:p w14:paraId="25838841" w14:textId="77777777" w:rsidR="00BE578F" w:rsidRPr="0056673E" w:rsidRDefault="00BE578F" w:rsidP="00BE578F">
      <w:pPr>
        <w:ind w:firstLine="708"/>
        <w:jc w:val="both"/>
        <w:rPr>
          <w:sz w:val="28"/>
          <w:szCs w:val="28"/>
          <w:lang w:val="kk-KZ"/>
        </w:rPr>
      </w:pPr>
      <w:r w:rsidRPr="0056673E">
        <w:rPr>
          <w:sz w:val="28"/>
          <w:szCs w:val="28"/>
          <w:lang w:val="kk-KZ"/>
        </w:rPr>
        <w:t>51-тармақ мынадай редакцияда жазылсын:</w:t>
      </w:r>
    </w:p>
    <w:p w14:paraId="420EF15E" w14:textId="77777777" w:rsidR="00BE578F" w:rsidRPr="0056673E" w:rsidRDefault="00BE578F" w:rsidP="00BE578F">
      <w:pPr>
        <w:ind w:firstLine="708"/>
        <w:jc w:val="both"/>
        <w:rPr>
          <w:sz w:val="28"/>
          <w:szCs w:val="28"/>
          <w:lang w:val="kk-KZ"/>
        </w:rPr>
      </w:pPr>
      <w:r w:rsidRPr="0056673E">
        <w:rPr>
          <w:sz w:val="28"/>
          <w:szCs w:val="28"/>
          <w:lang w:val="kk-KZ"/>
        </w:rPr>
        <w:t>«51.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14:paraId="524E6F20" w14:textId="77777777" w:rsidR="00BE578F" w:rsidRPr="0056673E" w:rsidRDefault="00BE578F" w:rsidP="00BE578F">
      <w:pPr>
        <w:ind w:firstLine="708"/>
        <w:jc w:val="both"/>
        <w:rPr>
          <w:sz w:val="28"/>
          <w:szCs w:val="28"/>
          <w:lang w:val="kk-KZ"/>
        </w:rPr>
      </w:pPr>
      <w:r w:rsidRPr="0056673E">
        <w:rPr>
          <w:sz w:val="28"/>
          <w:szCs w:val="28"/>
          <w:lang w:val="kk-KZ"/>
        </w:rPr>
        <w:t>клиенттің тегі, аты және әкесінің аты (ол бар болса) (аты және әкесінің аты толық көрсетіледі);</w:t>
      </w:r>
    </w:p>
    <w:p w14:paraId="2609FF82" w14:textId="77777777" w:rsidR="00BE578F" w:rsidRPr="0056673E" w:rsidRDefault="00BE578F" w:rsidP="00BE578F">
      <w:pPr>
        <w:ind w:firstLine="708"/>
        <w:jc w:val="both"/>
        <w:rPr>
          <w:sz w:val="28"/>
          <w:szCs w:val="28"/>
          <w:lang w:val="kk-KZ"/>
        </w:rPr>
      </w:pPr>
      <w:r w:rsidRPr="0056673E">
        <w:rPr>
          <w:sz w:val="28"/>
          <w:szCs w:val="28"/>
          <w:lang w:val="kk-KZ"/>
        </w:rPr>
        <w:t>клиенттің жеке сәйкестендіру нөмірі (бар болса);</w:t>
      </w:r>
    </w:p>
    <w:p w14:paraId="689BF2BE" w14:textId="77777777" w:rsidR="00BE578F" w:rsidRPr="0056673E" w:rsidRDefault="00BE578F" w:rsidP="00BE578F">
      <w:pPr>
        <w:ind w:firstLine="708"/>
        <w:jc w:val="both"/>
        <w:rPr>
          <w:sz w:val="28"/>
          <w:szCs w:val="28"/>
          <w:lang w:val="kk-KZ"/>
        </w:rPr>
      </w:pPr>
      <w:r w:rsidRPr="0056673E">
        <w:rPr>
          <w:sz w:val="28"/>
          <w:szCs w:val="28"/>
          <w:lang w:val="kk-KZ"/>
        </w:rPr>
        <w:t>«Жеке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 құжаттың түрі, берілген күні, құжаттың нөмірі, қолданылу мерзімі;</w:t>
      </w:r>
    </w:p>
    <w:p w14:paraId="41BC5F08" w14:textId="77777777" w:rsidR="00BE578F" w:rsidRPr="0056673E" w:rsidRDefault="00BE578F" w:rsidP="00BE578F">
      <w:pPr>
        <w:ind w:firstLine="708"/>
        <w:jc w:val="both"/>
        <w:rPr>
          <w:sz w:val="28"/>
          <w:szCs w:val="28"/>
          <w:lang w:val="kk-KZ"/>
        </w:rPr>
      </w:pPr>
      <w:r w:rsidRPr="0056673E">
        <w:rPr>
          <w:sz w:val="28"/>
          <w:szCs w:val="28"/>
          <w:lang w:val="kk-KZ"/>
        </w:rPr>
        <w:t>клиенттің заңды мекенжайы (мемлекеті, елді мекені, көшесі, үй нөмірі, пәтер нөмірі (бар болса) тіркеледі.</w:t>
      </w:r>
    </w:p>
    <w:p w14:paraId="729680FB" w14:textId="77777777" w:rsidR="00BE578F" w:rsidRPr="0056673E" w:rsidRDefault="00BE578F" w:rsidP="00BE578F">
      <w:pPr>
        <w:ind w:firstLine="708"/>
        <w:jc w:val="both"/>
        <w:rPr>
          <w:sz w:val="28"/>
          <w:szCs w:val="28"/>
          <w:lang w:val="kk-KZ"/>
        </w:rPr>
      </w:pPr>
      <w:r w:rsidRPr="0056673E">
        <w:rPr>
          <w:sz w:val="28"/>
          <w:szCs w:val="28"/>
          <w:lang w:val="kk-KZ"/>
        </w:rPr>
        <w:lastRenderedPageBreak/>
        <w:t>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көрсетіледі) және жеке сәйкестендіру нөмірі (бар болса) тіркеледі.</w:t>
      </w:r>
    </w:p>
    <w:p w14:paraId="12DF1D8A" w14:textId="0066CD6A" w:rsidR="00BE578F" w:rsidRPr="0056673E" w:rsidRDefault="00BE578F" w:rsidP="00BE578F">
      <w:pPr>
        <w:ind w:firstLine="708"/>
        <w:jc w:val="both"/>
        <w:rPr>
          <w:sz w:val="28"/>
          <w:szCs w:val="28"/>
          <w:lang w:val="kk-KZ"/>
        </w:rPr>
      </w:pPr>
      <w:r w:rsidRPr="0056673E">
        <w:rPr>
          <w:sz w:val="28"/>
          <w:szCs w:val="28"/>
          <w:lang w:val="kk-KZ"/>
        </w:rPr>
        <w:t xml:space="preserve">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6-бабы 1-тармағының 1), 2), 3), 4), 9) және </w:t>
      </w:r>
      <w:r w:rsidR="00594384" w:rsidRPr="0056673E">
        <w:rPr>
          <w:sz w:val="28"/>
          <w:szCs w:val="28"/>
          <w:lang w:val="kk-KZ"/>
        </w:rPr>
        <w:br/>
      </w:r>
      <w:r w:rsidRPr="0056673E">
        <w:rPr>
          <w:sz w:val="28"/>
          <w:szCs w:val="28"/>
          <w:lang w:val="kk-KZ"/>
        </w:rPr>
        <w:t>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p w14:paraId="147CF075" w14:textId="77777777" w:rsidR="00BE578F" w:rsidRPr="0056673E" w:rsidRDefault="00BE578F" w:rsidP="00BE578F">
      <w:pPr>
        <w:ind w:firstLine="708"/>
        <w:jc w:val="both"/>
        <w:rPr>
          <w:sz w:val="28"/>
          <w:szCs w:val="28"/>
          <w:lang w:val="kk-KZ"/>
        </w:rPr>
      </w:pPr>
      <w:r w:rsidRPr="0056673E">
        <w:rPr>
          <w:sz w:val="28"/>
          <w:szCs w:val="28"/>
          <w:lang w:val="kk-KZ"/>
        </w:rPr>
        <w:t>54-тармақ мынадай редакцияда жазылсын:</w:t>
      </w:r>
    </w:p>
    <w:p w14:paraId="18216A42" w14:textId="77777777" w:rsidR="00BE578F" w:rsidRPr="0056673E" w:rsidRDefault="00BE578F" w:rsidP="00BE578F">
      <w:pPr>
        <w:ind w:firstLine="708"/>
        <w:jc w:val="both"/>
        <w:rPr>
          <w:sz w:val="28"/>
          <w:szCs w:val="28"/>
          <w:lang w:val="kk-KZ"/>
        </w:rPr>
      </w:pPr>
      <w:r w:rsidRPr="0056673E">
        <w:rPr>
          <w:sz w:val="28"/>
          <w:szCs w:val="28"/>
          <w:lang w:val="kk-KZ"/>
        </w:rPr>
        <w:t>«54. Айырбастау пункті (автоматтандырылған айырбастау пункті) «Салық және бюджетке төленетін басқа да міндетті төлемдер туралы» Қазақстан Республикасы Кодексінің (Салық кодексі) (бұдан әрі – Салық кодексі) 166-бабы 5-тармағының 2) тармақшасына сәйкес айырбастау операциясы бақылау чегін бере отырып жүргізілгенін растайды.»;</w:t>
      </w:r>
    </w:p>
    <w:p w14:paraId="54F630D4" w14:textId="77777777" w:rsidR="00BE578F" w:rsidRPr="0056673E" w:rsidRDefault="00BE578F" w:rsidP="00BE578F">
      <w:pPr>
        <w:ind w:firstLine="708"/>
        <w:jc w:val="both"/>
        <w:rPr>
          <w:sz w:val="28"/>
          <w:szCs w:val="28"/>
          <w:lang w:val="kk-KZ"/>
        </w:rPr>
      </w:pPr>
      <w:r w:rsidRPr="0056673E">
        <w:rPr>
          <w:sz w:val="28"/>
          <w:szCs w:val="28"/>
          <w:lang w:val="kk-KZ"/>
        </w:rPr>
        <w:t>59 және 60-тармақтар мынадай редакцияда жазылсын:</w:t>
      </w:r>
    </w:p>
    <w:p w14:paraId="03BC2078" w14:textId="77777777" w:rsidR="00BE578F" w:rsidRPr="0056673E" w:rsidRDefault="00BE578F" w:rsidP="00BE578F">
      <w:pPr>
        <w:ind w:firstLine="708"/>
        <w:jc w:val="both"/>
        <w:rPr>
          <w:sz w:val="28"/>
          <w:szCs w:val="28"/>
          <w:lang w:val="kk-KZ"/>
        </w:rPr>
      </w:pPr>
      <w:r w:rsidRPr="0056673E">
        <w:rPr>
          <w:sz w:val="28"/>
          <w:szCs w:val="28"/>
          <w:lang w:val="kk-KZ"/>
        </w:rPr>
        <w:t>«59. Эмитенттің тиісті елінің (эмитенттің елдері тобында) аумағында қолма-қол төлемнің заңды құралы болып табылатын, сондай-ақ эмитент елінің (эмитенттің елдері тобының) анықтамалық материалдарында көрсетілген толық сипаттамасына сәйкес келетін шетел валютасының банкноттары айналысқа жарамды заңды төлем құралдары деп танылады.</w:t>
      </w:r>
    </w:p>
    <w:p w14:paraId="63363AD6" w14:textId="77777777" w:rsidR="00BE578F" w:rsidRPr="0056673E" w:rsidRDefault="00BE578F" w:rsidP="00BE578F">
      <w:pPr>
        <w:ind w:firstLine="708"/>
        <w:jc w:val="both"/>
        <w:rPr>
          <w:sz w:val="28"/>
          <w:szCs w:val="28"/>
          <w:lang w:val="kk-KZ"/>
        </w:rPr>
      </w:pPr>
      <w:r w:rsidRPr="0056673E">
        <w:rPr>
          <w:sz w:val="28"/>
          <w:szCs w:val="28"/>
          <w:lang w:val="kk-KZ"/>
        </w:rPr>
        <w:t xml:space="preserve">60. Егер шетел валютасының банкноттары Қағидалардың 59-тармағында көзделген талаптарға сәйкес келмесе және (немесе) мынадай бүлінуі: </w:t>
      </w:r>
    </w:p>
    <w:p w14:paraId="327C1A21" w14:textId="4B6B69FA" w:rsidR="00BE578F" w:rsidRPr="0056673E" w:rsidRDefault="00BE578F" w:rsidP="00BE578F">
      <w:pPr>
        <w:ind w:firstLine="708"/>
        <w:jc w:val="both"/>
        <w:rPr>
          <w:sz w:val="28"/>
          <w:szCs w:val="28"/>
          <w:lang w:val="kk-KZ"/>
        </w:rPr>
      </w:pPr>
      <w:r w:rsidRPr="0056673E">
        <w:rPr>
          <w:sz w:val="28"/>
          <w:szCs w:val="28"/>
          <w:lang w:val="kk-KZ"/>
        </w:rPr>
        <w:t>1) бөлшектеліп жыртылған (оның ішінде жабысқақ лентамен желімденген);</w:t>
      </w:r>
    </w:p>
    <w:p w14:paraId="5E033D87" w14:textId="77777777" w:rsidR="00BE578F" w:rsidRPr="0056673E" w:rsidRDefault="00BE578F" w:rsidP="00BE578F">
      <w:pPr>
        <w:ind w:firstLine="708"/>
        <w:jc w:val="both"/>
        <w:rPr>
          <w:sz w:val="28"/>
          <w:szCs w:val="28"/>
          <w:lang w:val="kk-KZ"/>
        </w:rPr>
      </w:pPr>
      <w:r w:rsidRPr="0056673E">
        <w:rPr>
          <w:sz w:val="28"/>
          <w:szCs w:val="28"/>
          <w:lang w:val="kk-KZ"/>
        </w:rPr>
        <w:t>2) жанған немесе күйдірілген;</w:t>
      </w:r>
    </w:p>
    <w:p w14:paraId="3D5C4035" w14:textId="77777777" w:rsidR="00BE578F" w:rsidRPr="0056673E" w:rsidRDefault="00BE578F" w:rsidP="00BE578F">
      <w:pPr>
        <w:ind w:firstLine="708"/>
        <w:jc w:val="both"/>
        <w:rPr>
          <w:sz w:val="28"/>
          <w:szCs w:val="28"/>
          <w:lang w:val="kk-KZ"/>
        </w:rPr>
      </w:pPr>
      <w:r w:rsidRPr="0056673E">
        <w:rPr>
          <w:sz w:val="28"/>
          <w:szCs w:val="28"/>
          <w:lang w:val="kk-KZ"/>
        </w:rPr>
        <w:t xml:space="preserve">3) 1 (бір) шаршы сантиметрден астам ауданына бояғыш заттар төгілген; </w:t>
      </w:r>
    </w:p>
    <w:p w14:paraId="1717F4C4" w14:textId="77777777" w:rsidR="00BE578F" w:rsidRPr="0056673E" w:rsidRDefault="00BE578F" w:rsidP="00BE578F">
      <w:pPr>
        <w:ind w:firstLine="708"/>
        <w:jc w:val="both"/>
        <w:rPr>
          <w:sz w:val="28"/>
          <w:szCs w:val="28"/>
          <w:lang w:val="kk-KZ"/>
        </w:rPr>
      </w:pPr>
      <w:r w:rsidRPr="0056673E">
        <w:rPr>
          <w:sz w:val="28"/>
          <w:szCs w:val="28"/>
          <w:lang w:val="kk-KZ"/>
        </w:rPr>
        <w:t>4) сызаттары және ластануы, сондай-ақ ультракүлгін сәулелерде ашық көк және (немесе) күлгін жарықпен қағаздың жарқырауына әкелген дақтар, олардың ең үлкені ең кең бөлігінде диаметрі 2 сантиметрден асатын немесе банкноттың шетіндегі жиегінің ені 0,5 сантиметрден асатын;</w:t>
      </w:r>
    </w:p>
    <w:p w14:paraId="0D15CFEF" w14:textId="77777777" w:rsidR="00BE578F" w:rsidRPr="0056673E" w:rsidRDefault="00BE578F" w:rsidP="00BE578F">
      <w:pPr>
        <w:ind w:firstLine="708"/>
        <w:jc w:val="both"/>
        <w:rPr>
          <w:sz w:val="28"/>
          <w:szCs w:val="28"/>
          <w:lang w:val="kk-KZ"/>
        </w:rPr>
      </w:pPr>
      <w:r w:rsidRPr="0056673E">
        <w:rPr>
          <w:sz w:val="28"/>
          <w:szCs w:val="28"/>
          <w:lang w:val="kk-KZ"/>
        </w:rPr>
        <w:t>5) қасақана сипатта:</w:t>
      </w:r>
      <w:r w:rsidRPr="0056673E">
        <w:rPr>
          <w:lang w:val="kk-KZ"/>
        </w:rPr>
        <w:t xml:space="preserve"> </w:t>
      </w:r>
    </w:p>
    <w:p w14:paraId="18D6B74D" w14:textId="77777777" w:rsidR="00BE578F" w:rsidRPr="0056673E" w:rsidRDefault="00BE578F" w:rsidP="00BE578F">
      <w:pPr>
        <w:ind w:firstLine="708"/>
        <w:jc w:val="both"/>
        <w:rPr>
          <w:sz w:val="28"/>
          <w:szCs w:val="28"/>
          <w:lang w:val="kk-KZ"/>
        </w:rPr>
      </w:pPr>
      <w:r w:rsidRPr="0056673E">
        <w:rPr>
          <w:sz w:val="28"/>
          <w:szCs w:val="28"/>
          <w:lang w:val="kk-KZ"/>
        </w:rPr>
        <w:t>негізгі суреттері, атап айтқанда адамдардың портреттері өзгерген, қорғаныш жібі жойылған;</w:t>
      </w:r>
    </w:p>
    <w:p w14:paraId="0042D6A6" w14:textId="77777777" w:rsidR="00BE578F" w:rsidRPr="0056673E" w:rsidRDefault="00BE578F" w:rsidP="00BE578F">
      <w:pPr>
        <w:ind w:firstLine="708"/>
        <w:jc w:val="both"/>
        <w:rPr>
          <w:sz w:val="28"/>
          <w:szCs w:val="28"/>
          <w:lang w:val="kk-KZ"/>
        </w:rPr>
      </w:pPr>
      <w:r w:rsidRPr="0056673E">
        <w:rPr>
          <w:sz w:val="28"/>
          <w:szCs w:val="28"/>
          <w:lang w:val="kk-KZ"/>
        </w:rPr>
        <w:t>2 (екі) және одан да көп белгіден (символдан) тұратын, оның ішінде ультракүлгін сәулелерде көрінетін бөгде жазба (жазбалардың) болса;</w:t>
      </w:r>
    </w:p>
    <w:p w14:paraId="1F315155" w14:textId="77777777" w:rsidR="00BE578F" w:rsidRPr="0056673E" w:rsidRDefault="00BE578F" w:rsidP="00BE578F">
      <w:pPr>
        <w:ind w:firstLine="708"/>
        <w:jc w:val="both"/>
        <w:rPr>
          <w:sz w:val="28"/>
          <w:szCs w:val="28"/>
          <w:lang w:val="kk-KZ"/>
        </w:rPr>
      </w:pPr>
      <w:r w:rsidRPr="0056673E">
        <w:rPr>
          <w:sz w:val="28"/>
          <w:szCs w:val="28"/>
          <w:lang w:val="kk-KZ"/>
        </w:rPr>
        <w:t xml:space="preserve">шетел валютасының банкноты </w:t>
      </w:r>
      <w:r w:rsidRPr="0056673E">
        <w:rPr>
          <w:color w:val="000000"/>
          <w:sz w:val="28"/>
          <w:szCs w:val="28"/>
          <w:lang w:val="kk-KZ"/>
        </w:rPr>
        <w:t xml:space="preserve">түпнұсқа емес </w:t>
      </w:r>
      <w:r w:rsidRPr="0056673E">
        <w:rPr>
          <w:sz w:val="28"/>
          <w:szCs w:val="28"/>
          <w:lang w:val="kk-KZ"/>
        </w:rPr>
        <w:t>немесе үлгі болып табылатынын білдіретін 2 (екіден) астам мөртабан және (немесе) мөртабан іздері болcа;</w:t>
      </w:r>
    </w:p>
    <w:p w14:paraId="4209F81B" w14:textId="77777777" w:rsidR="00BE578F" w:rsidRPr="0056673E" w:rsidRDefault="00BE578F" w:rsidP="00BE578F">
      <w:pPr>
        <w:ind w:firstLine="708"/>
        <w:jc w:val="both"/>
        <w:rPr>
          <w:sz w:val="28"/>
          <w:szCs w:val="28"/>
          <w:lang w:val="kk-KZ"/>
        </w:rPr>
      </w:pPr>
      <w:r w:rsidRPr="0056673E">
        <w:rPr>
          <w:sz w:val="28"/>
          <w:szCs w:val="28"/>
          <w:lang w:val="kk-KZ"/>
        </w:rPr>
        <w:t xml:space="preserve">тесігінің диаметрі 1 (бір) миллиметрден асатын тесігі (тесіктері) болса; </w:t>
      </w:r>
    </w:p>
    <w:p w14:paraId="137FFDF3" w14:textId="77777777" w:rsidR="00BE578F" w:rsidRPr="0056673E" w:rsidRDefault="00BE578F" w:rsidP="00BE578F">
      <w:pPr>
        <w:ind w:firstLine="708"/>
        <w:jc w:val="both"/>
        <w:rPr>
          <w:sz w:val="28"/>
          <w:szCs w:val="28"/>
          <w:lang w:val="kk-KZ"/>
        </w:rPr>
      </w:pPr>
      <w:r w:rsidRPr="0056673E">
        <w:rPr>
          <w:sz w:val="28"/>
          <w:szCs w:val="28"/>
          <w:lang w:val="kk-KZ"/>
        </w:rPr>
        <w:lastRenderedPageBreak/>
        <w:t>6) жоғалған бұрыштары немесе бөліктері (ауданы 1 (бір) шаршы сантиметрден астам);</w:t>
      </w:r>
    </w:p>
    <w:p w14:paraId="303E1A76" w14:textId="77777777" w:rsidR="00BE578F" w:rsidRPr="0056673E" w:rsidRDefault="00BE578F" w:rsidP="00BE578F">
      <w:pPr>
        <w:ind w:firstLine="708"/>
        <w:jc w:val="both"/>
        <w:rPr>
          <w:sz w:val="28"/>
          <w:szCs w:val="28"/>
          <w:lang w:val="kk-KZ"/>
        </w:rPr>
      </w:pPr>
      <w:r w:rsidRPr="0056673E">
        <w:rPr>
          <w:sz w:val="28"/>
          <w:szCs w:val="28"/>
          <w:lang w:val="kk-KZ"/>
        </w:rPr>
        <w:t xml:space="preserve">7) ұзындығы банкнот енінің (ұзындығының) төрттен бір бөлігінен асатын 3 (үштен) астам жыртығы (оның ішінде түссіз жабысқақ лентамен желімделген (бір-біріне желімделген); </w:t>
      </w:r>
    </w:p>
    <w:p w14:paraId="5989E9C5" w14:textId="1EFEF574" w:rsidR="00BE578F" w:rsidRPr="0056673E" w:rsidRDefault="00BE578F" w:rsidP="00BE578F">
      <w:pPr>
        <w:ind w:firstLine="708"/>
        <w:jc w:val="both"/>
        <w:rPr>
          <w:sz w:val="28"/>
          <w:szCs w:val="28"/>
          <w:lang w:val="kk-KZ"/>
        </w:rPr>
      </w:pPr>
      <w:r w:rsidRPr="0056673E">
        <w:rPr>
          <w:sz w:val="28"/>
          <w:szCs w:val="28"/>
          <w:lang w:val="kk-KZ"/>
        </w:rPr>
        <w:t xml:space="preserve">8) </w:t>
      </w:r>
      <w:r w:rsidRPr="0056673E">
        <w:rPr>
          <w:rStyle w:val="s0"/>
          <w:sz w:val="28"/>
          <w:szCs w:val="28"/>
          <w:lang w:val="kk-KZ"/>
        </w:rPr>
        <w:t xml:space="preserve">геометриялық өлшемдері азаюы жағына сияқты ұлғаюы жағына да </w:t>
      </w:r>
      <w:r w:rsidR="00594384" w:rsidRPr="0056673E">
        <w:rPr>
          <w:rStyle w:val="s0"/>
          <w:sz w:val="28"/>
          <w:szCs w:val="28"/>
          <w:lang w:val="kk-KZ"/>
        </w:rPr>
        <w:br/>
      </w:r>
      <w:r w:rsidRPr="0056673E">
        <w:rPr>
          <w:rStyle w:val="s0"/>
          <w:sz w:val="28"/>
          <w:szCs w:val="28"/>
          <w:lang w:val="kk-KZ"/>
        </w:rPr>
        <w:t>3 (үш) миллиметрден артық өзгерген;</w:t>
      </w:r>
      <w:r w:rsidRPr="0056673E">
        <w:rPr>
          <w:sz w:val="28"/>
          <w:szCs w:val="28"/>
          <w:lang w:val="kk-KZ"/>
        </w:rPr>
        <w:t xml:space="preserve"> </w:t>
      </w:r>
    </w:p>
    <w:p w14:paraId="1ADA20A8" w14:textId="77777777" w:rsidR="00BE578F" w:rsidRPr="0056673E" w:rsidRDefault="00BE578F" w:rsidP="00BE578F">
      <w:pPr>
        <w:ind w:firstLine="708"/>
        <w:jc w:val="both"/>
        <w:rPr>
          <w:sz w:val="28"/>
          <w:szCs w:val="28"/>
          <w:lang w:val="kk-KZ"/>
        </w:rPr>
      </w:pPr>
      <w:r w:rsidRPr="0056673E">
        <w:rPr>
          <w:sz w:val="28"/>
          <w:szCs w:val="28"/>
          <w:lang w:val="kk-KZ"/>
        </w:rPr>
        <w:t xml:space="preserve">9) </w:t>
      </w:r>
      <w:r w:rsidRPr="0056673E">
        <w:rPr>
          <w:rStyle w:val="s0"/>
          <w:sz w:val="28"/>
          <w:szCs w:val="28"/>
          <w:lang w:val="kk-KZ"/>
        </w:rPr>
        <w:t>баспадан кеткен анық ақауы (сутамғы белгісінің немесе қорғаныш жіптің болмауы немесе дұрыс орналаспауы, бейнелердің басылмауы немесе бұлыңғыр болуы);</w:t>
      </w:r>
      <w:r w:rsidRPr="0056673E">
        <w:rPr>
          <w:sz w:val="28"/>
          <w:szCs w:val="28"/>
          <w:lang w:val="kk-KZ"/>
        </w:rPr>
        <w:t xml:space="preserve"> </w:t>
      </w:r>
    </w:p>
    <w:p w14:paraId="3D238AB3" w14:textId="77777777" w:rsidR="00BE578F" w:rsidRPr="0056673E" w:rsidRDefault="00BE578F" w:rsidP="00BE578F">
      <w:pPr>
        <w:ind w:firstLine="708"/>
        <w:jc w:val="both"/>
        <w:rPr>
          <w:sz w:val="28"/>
          <w:szCs w:val="28"/>
          <w:lang w:val="kk-KZ"/>
        </w:rPr>
      </w:pPr>
      <w:r w:rsidRPr="0056673E">
        <w:rPr>
          <w:sz w:val="28"/>
          <w:szCs w:val="28"/>
          <w:lang w:val="kk-KZ"/>
        </w:rPr>
        <w:t xml:space="preserve">10) </w:t>
      </w:r>
      <w:r w:rsidRPr="0056673E">
        <w:rPr>
          <w:rStyle w:val="s0"/>
          <w:sz w:val="28"/>
          <w:szCs w:val="28"/>
          <w:lang w:val="kk-KZ"/>
        </w:rPr>
        <w:t>жұмсарған және (немесе) қаттылығын жоғалтқан болса, олар айналысқа жарамсыз болып танылады.</w:t>
      </w:r>
      <w:r w:rsidRPr="0056673E">
        <w:rPr>
          <w:sz w:val="28"/>
          <w:szCs w:val="28"/>
          <w:lang w:val="kk-KZ"/>
        </w:rPr>
        <w:t xml:space="preserve"> </w:t>
      </w:r>
    </w:p>
    <w:p w14:paraId="178CBB50" w14:textId="77777777" w:rsidR="00BE578F" w:rsidRPr="0056673E" w:rsidRDefault="00BE578F" w:rsidP="00BE578F">
      <w:pPr>
        <w:ind w:firstLine="708"/>
        <w:jc w:val="both"/>
        <w:rPr>
          <w:sz w:val="28"/>
          <w:szCs w:val="28"/>
          <w:lang w:val="kk-KZ"/>
        </w:rPr>
      </w:pPr>
      <w:r w:rsidRPr="0056673E">
        <w:rPr>
          <w:sz w:val="28"/>
          <w:szCs w:val="28"/>
          <w:lang w:val="kk-KZ"/>
        </w:rPr>
        <w:t>Тиісті шет мемлекеттің эмитент-банкі жариялаған күннен кейін айналыстан шығарылған шетел валютасының банкноттары төлемге жарамсыз деп танылады.»;</w:t>
      </w:r>
    </w:p>
    <w:p w14:paraId="0CFAAE14" w14:textId="77777777" w:rsidR="00BE578F" w:rsidRPr="0056673E" w:rsidRDefault="00BE578F" w:rsidP="00BE578F">
      <w:pPr>
        <w:ind w:firstLine="708"/>
        <w:jc w:val="both"/>
        <w:rPr>
          <w:sz w:val="28"/>
          <w:szCs w:val="28"/>
          <w:lang w:val="kk-KZ"/>
        </w:rPr>
      </w:pPr>
      <w:r w:rsidRPr="0056673E">
        <w:rPr>
          <w:sz w:val="28"/>
          <w:szCs w:val="28"/>
          <w:lang w:val="kk-KZ"/>
        </w:rPr>
        <w:t>мынадай мазмұндағы 60-1-тармақпен толықтырылсын:</w:t>
      </w:r>
    </w:p>
    <w:p w14:paraId="07F4E9B8" w14:textId="77777777" w:rsidR="00BE578F" w:rsidRPr="0056673E" w:rsidRDefault="00BE578F" w:rsidP="00BE578F">
      <w:pPr>
        <w:ind w:firstLine="708"/>
        <w:jc w:val="both"/>
        <w:rPr>
          <w:sz w:val="28"/>
          <w:szCs w:val="28"/>
          <w:lang w:val="kk-KZ"/>
        </w:rPr>
      </w:pPr>
      <w:r w:rsidRPr="0056673E">
        <w:rPr>
          <w:sz w:val="28"/>
          <w:szCs w:val="28"/>
          <w:lang w:val="kk-KZ"/>
        </w:rPr>
        <w:t>«60-1. Қағидалардың 59 және 60-тармақтарына сәйкес шетел валютасының банкноттарын айналысқа жарамды және (немесе) жарамсыз санатына жатқызу мүмкін болмаған жағдайда, қолма-қол шетел валютасымен айырбастау операцияларын жүзеге асыруға құқығы бар заңды тұлға (оның филиалы) орталық банктер эмитенті елдерінің анықтамалық ұсынымдарына сәйкес шетел валютасы банкноттарының айналысқа жарамдылығы және (немесе) жарамсыздығы дәрежесін дербес айқындайды.»;</w:t>
      </w:r>
    </w:p>
    <w:p w14:paraId="59B6F103" w14:textId="77777777" w:rsidR="00BE578F" w:rsidRPr="0056673E" w:rsidRDefault="00BE578F" w:rsidP="00BE578F">
      <w:pPr>
        <w:ind w:firstLine="708"/>
        <w:jc w:val="both"/>
        <w:rPr>
          <w:sz w:val="28"/>
          <w:szCs w:val="28"/>
          <w:lang w:val="kk-KZ"/>
        </w:rPr>
      </w:pPr>
      <w:r w:rsidRPr="0056673E">
        <w:rPr>
          <w:sz w:val="28"/>
          <w:szCs w:val="28"/>
          <w:lang w:val="kk-KZ"/>
        </w:rPr>
        <w:t>62-тармақ мынадай редакцияда жазылсын:</w:t>
      </w:r>
    </w:p>
    <w:p w14:paraId="5A48F0A1" w14:textId="77777777" w:rsidR="00BE578F" w:rsidRPr="0056673E" w:rsidRDefault="00BE578F" w:rsidP="00BE578F">
      <w:pPr>
        <w:ind w:firstLine="708"/>
        <w:jc w:val="both"/>
        <w:rPr>
          <w:sz w:val="28"/>
          <w:szCs w:val="28"/>
          <w:lang w:val="kk-KZ"/>
        </w:rPr>
      </w:pPr>
      <w:r w:rsidRPr="0056673E">
        <w:rPr>
          <w:sz w:val="28"/>
          <w:szCs w:val="28"/>
          <w:lang w:val="kk-KZ"/>
        </w:rPr>
        <w:t>«62. Уәкілетті банк есепті айдан кейінгі айдың 7 (жетінші) күніне дейінгі (қоса алғанда) мерзімде ай сайын Ұлттық Банкке Қағидаларға 12-қосымшаға сәйкес «Айырбастау пункттері арқылы жүргізілген айырбастау операциялары туралы есеп» әкімшілік деректерді жинауға арналған нысанды ұсынады.»;</w:t>
      </w:r>
    </w:p>
    <w:p w14:paraId="3B4449F3" w14:textId="77777777" w:rsidR="00BE578F" w:rsidRPr="0056673E" w:rsidRDefault="00BE578F" w:rsidP="00BE578F">
      <w:pPr>
        <w:ind w:firstLine="708"/>
        <w:jc w:val="both"/>
        <w:rPr>
          <w:sz w:val="28"/>
          <w:szCs w:val="28"/>
          <w:lang w:val="kk-KZ"/>
        </w:rPr>
      </w:pPr>
      <w:r w:rsidRPr="0056673E">
        <w:rPr>
          <w:sz w:val="28"/>
          <w:szCs w:val="28"/>
          <w:lang w:val="kk-KZ"/>
        </w:rPr>
        <w:t>64-тармақ мынадай редакцияда жазылсын:</w:t>
      </w:r>
    </w:p>
    <w:p w14:paraId="45D5B39D" w14:textId="77777777" w:rsidR="00BE578F" w:rsidRPr="0056673E" w:rsidRDefault="00BE578F" w:rsidP="00BE578F">
      <w:pPr>
        <w:ind w:firstLine="708"/>
        <w:jc w:val="both"/>
        <w:rPr>
          <w:sz w:val="28"/>
          <w:szCs w:val="28"/>
          <w:lang w:val="kk-KZ"/>
        </w:rPr>
      </w:pPr>
      <w:r w:rsidRPr="0056673E">
        <w:rPr>
          <w:sz w:val="28"/>
          <w:szCs w:val="28"/>
          <w:lang w:val="kk-KZ"/>
        </w:rPr>
        <w:t>«64. Уәкілетті банк, уәкілетті ұйым (оның филиалы) есепті айдан кейінгі айдың 10 (оныншы) күніне дейінгі (қоса алғанда) мерзімде ай сайын Ұлттық Банкке не Ұлттық Банктің аумақтық филиалына Қағидаларға 14-қосымшаға сәйкес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ұсынады.»;</w:t>
      </w:r>
    </w:p>
    <w:p w14:paraId="32585AB0" w14:textId="77777777" w:rsidR="00BE578F" w:rsidRPr="0056673E" w:rsidRDefault="00BE578F" w:rsidP="00BE578F">
      <w:pPr>
        <w:ind w:firstLine="708"/>
        <w:jc w:val="both"/>
        <w:rPr>
          <w:sz w:val="28"/>
          <w:szCs w:val="28"/>
          <w:lang w:val="kk-KZ"/>
        </w:rPr>
      </w:pPr>
      <w:r w:rsidRPr="0056673E">
        <w:rPr>
          <w:sz w:val="28"/>
          <w:szCs w:val="28"/>
          <w:lang w:val="kk-KZ"/>
        </w:rPr>
        <w:t>73-тармақ мынадай редакцияда жазылсын:</w:t>
      </w:r>
    </w:p>
    <w:p w14:paraId="029BE4D0" w14:textId="77777777" w:rsidR="00BE578F" w:rsidRPr="0056673E" w:rsidRDefault="00BE578F" w:rsidP="00BE578F">
      <w:pPr>
        <w:ind w:firstLine="708"/>
        <w:jc w:val="both"/>
        <w:rPr>
          <w:sz w:val="28"/>
          <w:szCs w:val="28"/>
          <w:lang w:val="kk-KZ"/>
        </w:rPr>
      </w:pPr>
      <w:r w:rsidRPr="0056673E">
        <w:rPr>
          <w:sz w:val="28"/>
          <w:szCs w:val="28"/>
          <w:lang w:val="kk-KZ"/>
        </w:rPr>
        <w:t xml:space="preserve">«73. Уәкілетті ұйымның айырбастау пунктінде жүргізілетін аффинирленген құйма алтынды сатып алу және (немесе) сату жөніндегі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бойынша операцияларды есепке алудың </w:t>
      </w:r>
      <w:r w:rsidRPr="0056673E">
        <w:rPr>
          <w:sz w:val="28"/>
          <w:szCs w:val="28"/>
          <w:lang w:val="kk-KZ"/>
        </w:rPr>
        <w:lastRenderedPageBreak/>
        <w:t xml:space="preserve">электрондық журналында (бұдан әрі </w:t>
      </w:r>
      <w:r w:rsidRPr="0056673E">
        <w:rPr>
          <w:color w:val="000000"/>
          <w:sz w:val="28"/>
          <w:szCs w:val="28"/>
          <w:lang w:val="kk-KZ"/>
        </w:rPr>
        <w:t xml:space="preserve">– </w:t>
      </w:r>
      <w:r w:rsidRPr="0056673E">
        <w:rPr>
          <w:sz w:val="28"/>
          <w:szCs w:val="28"/>
          <w:lang w:val="kk-KZ"/>
        </w:rPr>
        <w:t>аффинирленген құйма алтынмен операцияларды есепке алу журналы) есепке алынады.</w:t>
      </w:r>
    </w:p>
    <w:p w14:paraId="31A5AEFE" w14:textId="77777777" w:rsidR="00BE578F" w:rsidRPr="0056673E" w:rsidRDefault="00BE578F" w:rsidP="00BE578F">
      <w:pPr>
        <w:ind w:firstLine="708"/>
        <w:jc w:val="both"/>
        <w:rPr>
          <w:sz w:val="28"/>
          <w:szCs w:val="28"/>
          <w:lang w:val="kk-KZ"/>
        </w:rPr>
      </w:pPr>
      <w:r w:rsidRPr="0056673E">
        <w:rPr>
          <w:sz w:val="28"/>
          <w:szCs w:val="28"/>
          <w:lang w:val="kk-KZ"/>
        </w:rPr>
        <w:t>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14:paraId="3C371F4B" w14:textId="77777777" w:rsidR="00BE578F" w:rsidRPr="0056673E" w:rsidRDefault="00BE578F" w:rsidP="00BE578F">
      <w:pPr>
        <w:ind w:firstLine="708"/>
        <w:jc w:val="both"/>
        <w:rPr>
          <w:sz w:val="28"/>
          <w:szCs w:val="28"/>
          <w:lang w:val="kk-KZ"/>
        </w:rPr>
      </w:pPr>
      <w:r w:rsidRPr="0056673E">
        <w:rPr>
          <w:sz w:val="28"/>
          <w:szCs w:val="28"/>
          <w:lang w:val="kk-KZ"/>
        </w:rPr>
        <w:t>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14:paraId="29B842A2" w14:textId="77777777" w:rsidR="00BE578F" w:rsidRPr="0056673E" w:rsidRDefault="00BE578F" w:rsidP="00BE578F">
      <w:pPr>
        <w:ind w:firstLine="708"/>
        <w:jc w:val="both"/>
        <w:rPr>
          <w:sz w:val="28"/>
          <w:szCs w:val="28"/>
          <w:lang w:val="kk-KZ"/>
        </w:rPr>
      </w:pPr>
      <w:r w:rsidRPr="0056673E">
        <w:rPr>
          <w:sz w:val="28"/>
          <w:szCs w:val="28"/>
          <w:lang w:val="kk-KZ"/>
        </w:rPr>
        <w:t>клиенттің тегі, аты және әкесінің аты (ол бар болса) (аты және әкесінің аты толық көрсетіледі);</w:t>
      </w:r>
    </w:p>
    <w:p w14:paraId="1CE11825" w14:textId="77777777" w:rsidR="00BE578F" w:rsidRPr="0056673E" w:rsidRDefault="00BE578F" w:rsidP="00BE578F">
      <w:pPr>
        <w:ind w:firstLine="708"/>
        <w:jc w:val="both"/>
        <w:rPr>
          <w:sz w:val="28"/>
          <w:szCs w:val="28"/>
          <w:lang w:val="kk-KZ"/>
        </w:rPr>
      </w:pPr>
      <w:r w:rsidRPr="0056673E">
        <w:rPr>
          <w:sz w:val="28"/>
          <w:szCs w:val="28"/>
          <w:lang w:val="kk-KZ"/>
        </w:rPr>
        <w:t>клиенттің жеке сәйкестендіру нөмірі (бар болса);</w:t>
      </w:r>
    </w:p>
    <w:p w14:paraId="02680E60" w14:textId="77777777" w:rsidR="00BE578F" w:rsidRPr="0056673E" w:rsidRDefault="00BE578F" w:rsidP="00BE578F">
      <w:pPr>
        <w:ind w:firstLine="708"/>
        <w:jc w:val="both"/>
        <w:rPr>
          <w:sz w:val="28"/>
          <w:szCs w:val="28"/>
          <w:lang w:val="kk-KZ"/>
        </w:rPr>
      </w:pPr>
      <w:r w:rsidRPr="0056673E">
        <w:rPr>
          <w:sz w:val="28"/>
          <w:szCs w:val="28"/>
          <w:lang w:val="kk-KZ"/>
        </w:rPr>
        <w:t>«Жеке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 құжаттың түрі, берілген күні, құжаттың нөмірі, қолданылу мерзімі;</w:t>
      </w:r>
    </w:p>
    <w:p w14:paraId="6CFC1E90" w14:textId="77777777" w:rsidR="00BE578F" w:rsidRPr="0056673E" w:rsidRDefault="00BE578F" w:rsidP="00BE578F">
      <w:pPr>
        <w:ind w:firstLine="708"/>
        <w:jc w:val="both"/>
        <w:rPr>
          <w:sz w:val="28"/>
          <w:szCs w:val="28"/>
          <w:lang w:val="kk-KZ"/>
        </w:rPr>
      </w:pPr>
      <w:r w:rsidRPr="0056673E">
        <w:rPr>
          <w:sz w:val="28"/>
          <w:szCs w:val="28"/>
          <w:lang w:val="kk-KZ"/>
        </w:rPr>
        <w:t>клиенттің заңды мекенжайы (мемлекеті, елді мекені, көшесі, үй нөмірі, пәтер нөмірі (бар болса) тіркеледі.</w:t>
      </w:r>
    </w:p>
    <w:p w14:paraId="1F2D622B" w14:textId="77777777" w:rsidR="00BE578F" w:rsidRPr="0056673E" w:rsidRDefault="00BE578F" w:rsidP="00BE578F">
      <w:pPr>
        <w:ind w:firstLine="708"/>
        <w:jc w:val="both"/>
        <w:rPr>
          <w:sz w:val="28"/>
          <w:szCs w:val="28"/>
          <w:lang w:val="kk-KZ"/>
        </w:rPr>
      </w:pPr>
      <w:r w:rsidRPr="0056673E">
        <w:rPr>
          <w:sz w:val="28"/>
          <w:szCs w:val="28"/>
          <w:lang w:val="kk-KZ"/>
        </w:rPr>
        <w:t>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бар болса) (аты, әкесінің аты толық көрсетіледі) және жеке сәйкестендіру нөмірі (бар болса) тіркеледі.</w:t>
      </w:r>
    </w:p>
    <w:p w14:paraId="2B1BCCBC" w14:textId="77777777" w:rsidR="00BE578F" w:rsidRPr="0056673E" w:rsidRDefault="00BE578F" w:rsidP="00BE578F">
      <w:pPr>
        <w:ind w:firstLine="708"/>
        <w:jc w:val="both"/>
        <w:rPr>
          <w:sz w:val="28"/>
          <w:szCs w:val="28"/>
          <w:lang w:val="kk-KZ"/>
        </w:rPr>
      </w:pPr>
      <w:r w:rsidRPr="0056673E">
        <w:rPr>
          <w:sz w:val="28"/>
          <w:szCs w:val="28"/>
          <w:lang w:val="kk-KZ"/>
        </w:rPr>
        <w:t>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6-бабы 1-тармағының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14:paraId="648A1C37" w14:textId="77777777" w:rsidR="00BE578F" w:rsidRPr="0056673E" w:rsidRDefault="00BE578F" w:rsidP="00BE578F">
      <w:pPr>
        <w:ind w:firstLine="708"/>
        <w:jc w:val="both"/>
        <w:rPr>
          <w:sz w:val="28"/>
          <w:szCs w:val="28"/>
          <w:lang w:val="kk-KZ"/>
        </w:rPr>
      </w:pPr>
      <w:r w:rsidRPr="0056673E">
        <w:rPr>
          <w:sz w:val="28"/>
          <w:szCs w:val="28"/>
          <w:lang w:val="kk-KZ"/>
        </w:rPr>
        <w:t>1, 2, 4-1, 7, 11, 12, 13, 14, 16-қосымшалар осы қаулыға 1, 2, 3, 4, 5, 6, 7, 8, 9-қосымшаларға сәйкес редакцияда жазылсын.</w:t>
      </w:r>
    </w:p>
    <w:p w14:paraId="2169549B" w14:textId="77777777" w:rsidR="00BE578F" w:rsidRPr="0056673E" w:rsidRDefault="00BE578F" w:rsidP="00BE578F">
      <w:pPr>
        <w:tabs>
          <w:tab w:val="left" w:pos="1134"/>
        </w:tabs>
        <w:ind w:firstLine="709"/>
        <w:jc w:val="both"/>
        <w:rPr>
          <w:sz w:val="28"/>
          <w:szCs w:val="28"/>
          <w:lang w:val="kk-KZ"/>
        </w:rPr>
      </w:pPr>
      <w:r w:rsidRPr="0056673E">
        <w:rPr>
          <w:rStyle w:val="s1"/>
          <w:b w:val="0"/>
          <w:sz w:val="28"/>
          <w:szCs w:val="28"/>
          <w:lang w:val="kk-KZ"/>
        </w:rPr>
        <w:t>2.</w:t>
      </w:r>
      <w:r w:rsidRPr="0056673E">
        <w:rPr>
          <w:rStyle w:val="s1"/>
          <w:sz w:val="28"/>
          <w:szCs w:val="28"/>
          <w:lang w:val="kk-KZ"/>
        </w:rPr>
        <w:t xml:space="preserve"> </w:t>
      </w:r>
      <w:r w:rsidRPr="0056673E">
        <w:rPr>
          <w:bCs/>
          <w:kern w:val="36"/>
          <w:sz w:val="28"/>
          <w:szCs w:val="28"/>
          <w:lang w:val="kk-KZ"/>
        </w:rPr>
        <w:t>Қолма-қол ақша айналысы департаменті</w:t>
      </w:r>
      <w:r w:rsidRPr="0056673E">
        <w:rPr>
          <w:rStyle w:val="s1"/>
          <w:sz w:val="28"/>
          <w:szCs w:val="28"/>
          <w:lang w:val="kk-KZ"/>
        </w:rPr>
        <w:t xml:space="preserve"> </w:t>
      </w:r>
      <w:r w:rsidRPr="0056673E">
        <w:rPr>
          <w:rStyle w:val="s1"/>
          <w:b w:val="0"/>
          <w:sz w:val="28"/>
          <w:szCs w:val="28"/>
          <w:lang w:val="kk-KZ"/>
        </w:rPr>
        <w:t>(А.С. Адибаев)</w:t>
      </w:r>
      <w:r w:rsidRPr="0056673E">
        <w:rPr>
          <w:rStyle w:val="s1"/>
          <w:sz w:val="28"/>
          <w:szCs w:val="28"/>
          <w:lang w:val="kk-KZ"/>
        </w:rPr>
        <w:t xml:space="preserve"> </w:t>
      </w:r>
      <w:r w:rsidRPr="0056673E">
        <w:rPr>
          <w:rStyle w:val="s0"/>
          <w:sz w:val="28"/>
          <w:szCs w:val="28"/>
          <w:lang w:val="kk-KZ"/>
        </w:rPr>
        <w:t>Қазақстан Республикасының заңнамасында белгіленген тәртіппен</w:t>
      </w:r>
      <w:r w:rsidRPr="0056673E">
        <w:rPr>
          <w:sz w:val="28"/>
          <w:szCs w:val="28"/>
          <w:lang w:val="kk-KZ"/>
        </w:rPr>
        <w:t>:</w:t>
      </w:r>
    </w:p>
    <w:p w14:paraId="60DF83FD" w14:textId="1702BD19" w:rsidR="00BE578F" w:rsidRPr="0056673E" w:rsidRDefault="00BE578F" w:rsidP="00BE578F">
      <w:pPr>
        <w:numPr>
          <w:ilvl w:val="1"/>
          <w:numId w:val="4"/>
        </w:numPr>
        <w:tabs>
          <w:tab w:val="left" w:pos="1134"/>
        </w:tabs>
        <w:ind w:left="0" w:firstLine="709"/>
        <w:jc w:val="both"/>
        <w:rPr>
          <w:sz w:val="28"/>
          <w:szCs w:val="28"/>
          <w:lang w:val="kk-KZ"/>
        </w:rPr>
      </w:pPr>
      <w:r w:rsidRPr="0056673E">
        <w:rPr>
          <w:rStyle w:val="s0"/>
          <w:sz w:val="28"/>
          <w:szCs w:val="28"/>
          <w:lang w:val="kk-KZ"/>
        </w:rPr>
        <w:t>Заң департаментімен (</w:t>
      </w:r>
      <w:r w:rsidR="00944561" w:rsidRPr="00944561">
        <w:rPr>
          <w:color w:val="000000"/>
          <w:sz w:val="28"/>
          <w:szCs w:val="28"/>
          <w:lang w:val="kk-KZ"/>
        </w:rPr>
        <w:t>Н.К.</w:t>
      </w:r>
      <w:r w:rsidR="00944561">
        <w:rPr>
          <w:color w:val="000000"/>
          <w:sz w:val="28"/>
          <w:szCs w:val="28"/>
          <w:lang w:val="kk-KZ"/>
        </w:rPr>
        <w:t xml:space="preserve"> </w:t>
      </w:r>
      <w:r w:rsidR="00944561" w:rsidRPr="00944561">
        <w:rPr>
          <w:color w:val="000000"/>
          <w:sz w:val="28"/>
          <w:szCs w:val="28"/>
          <w:lang w:val="kk-KZ"/>
        </w:rPr>
        <w:t>Косбаев</w:t>
      </w:r>
      <w:r w:rsidRPr="0056673E">
        <w:rPr>
          <w:rStyle w:val="s0"/>
          <w:sz w:val="28"/>
          <w:szCs w:val="28"/>
          <w:lang w:val="kk-KZ"/>
        </w:rPr>
        <w:t xml:space="preserve">) бірлесіп осы қаулыны Қазақстан Республикасының Әділет министрлігінде мемлекеттік </w:t>
      </w:r>
      <w:hyperlink r:id="rId9" w:history="1">
        <w:r w:rsidRPr="0056673E">
          <w:rPr>
            <w:rStyle w:val="s0"/>
            <w:sz w:val="28"/>
            <w:szCs w:val="28"/>
            <w:lang w:val="kk-KZ"/>
          </w:rPr>
          <w:t>тіркеуді</w:t>
        </w:r>
      </w:hyperlink>
      <w:r w:rsidRPr="0056673E">
        <w:rPr>
          <w:sz w:val="28"/>
          <w:szCs w:val="28"/>
          <w:lang w:val="kk-KZ"/>
        </w:rPr>
        <w:t xml:space="preserve">; </w:t>
      </w:r>
    </w:p>
    <w:p w14:paraId="79D77E43" w14:textId="77777777" w:rsidR="00BE578F" w:rsidRPr="0056673E" w:rsidRDefault="00BE578F" w:rsidP="00BE578F">
      <w:pPr>
        <w:numPr>
          <w:ilvl w:val="1"/>
          <w:numId w:val="4"/>
        </w:numPr>
        <w:tabs>
          <w:tab w:val="left" w:pos="1134"/>
        </w:tabs>
        <w:ind w:left="0" w:firstLine="709"/>
        <w:jc w:val="both"/>
        <w:rPr>
          <w:rStyle w:val="s0"/>
          <w:sz w:val="28"/>
          <w:szCs w:val="28"/>
          <w:lang w:val="kk-KZ"/>
        </w:rPr>
      </w:pPr>
      <w:r w:rsidRPr="0056673E">
        <w:rPr>
          <w:rStyle w:val="s0"/>
          <w:sz w:val="28"/>
          <w:szCs w:val="28"/>
          <w:lang w:val="kk-KZ"/>
        </w:rPr>
        <w:t>осы қаулыны</w:t>
      </w:r>
      <w:bookmarkStart w:id="1" w:name="_GoBack"/>
      <w:bookmarkEnd w:id="1"/>
      <w:r w:rsidRPr="0056673E">
        <w:rPr>
          <w:rStyle w:val="s0"/>
          <w:sz w:val="28"/>
          <w:szCs w:val="28"/>
          <w:lang w:val="kk-KZ"/>
        </w:rPr>
        <w:t xml:space="preserve"> ресми жарияланғаннан кейін Қазақстан Республикасы Ұлттық Банкінің ресми интернет-ресурсына орналастыруды;</w:t>
      </w:r>
    </w:p>
    <w:p w14:paraId="5B13CC1F" w14:textId="77777777" w:rsidR="00BE578F" w:rsidRPr="0056673E" w:rsidRDefault="00BE578F" w:rsidP="00BE578F">
      <w:pPr>
        <w:numPr>
          <w:ilvl w:val="1"/>
          <w:numId w:val="4"/>
        </w:numPr>
        <w:tabs>
          <w:tab w:val="left" w:pos="1134"/>
        </w:tabs>
        <w:ind w:left="0" w:firstLine="709"/>
        <w:jc w:val="both"/>
        <w:rPr>
          <w:color w:val="000000"/>
          <w:sz w:val="28"/>
          <w:szCs w:val="28"/>
          <w:lang w:val="kk-KZ"/>
        </w:rPr>
      </w:pPr>
      <w:r w:rsidRPr="0056673E">
        <w:rPr>
          <w:color w:val="000000"/>
          <w:sz w:val="28"/>
          <w:szCs w:val="28"/>
          <w:lang w:val="kk-KZ"/>
        </w:rPr>
        <w:lastRenderedPageBreak/>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14:paraId="218A9DCD" w14:textId="77777777" w:rsidR="00BE578F" w:rsidRPr="0056673E" w:rsidRDefault="00BE578F" w:rsidP="00BE578F">
      <w:pPr>
        <w:tabs>
          <w:tab w:val="left" w:pos="1134"/>
        </w:tabs>
        <w:ind w:firstLine="709"/>
        <w:jc w:val="both"/>
        <w:rPr>
          <w:sz w:val="28"/>
          <w:szCs w:val="28"/>
          <w:lang w:val="kk-KZ"/>
        </w:rPr>
      </w:pPr>
      <w:r w:rsidRPr="0056673E">
        <w:rPr>
          <w:sz w:val="28"/>
          <w:szCs w:val="28"/>
          <w:lang w:val="kk-KZ"/>
        </w:rPr>
        <w:t>3. Осы қаулының орындалуын бақылау Қазақстан Республикасы Ұлттық Банкі Төрағасының орынбасары Д.В. Вагаповқа жүктелсін.</w:t>
      </w:r>
    </w:p>
    <w:p w14:paraId="5DD48176" w14:textId="77777777" w:rsidR="00BE578F" w:rsidRPr="0056673E" w:rsidRDefault="00BE578F" w:rsidP="00BE578F">
      <w:pPr>
        <w:ind w:firstLine="708"/>
        <w:jc w:val="both"/>
        <w:rPr>
          <w:sz w:val="28"/>
          <w:szCs w:val="28"/>
          <w:lang w:val="kk-KZ"/>
        </w:rPr>
      </w:pPr>
      <w:r w:rsidRPr="0056673E">
        <w:rPr>
          <w:sz w:val="28"/>
          <w:szCs w:val="28"/>
          <w:lang w:val="kk-KZ"/>
        </w:rPr>
        <w:t>4. Осы қаулы мына:</w:t>
      </w:r>
    </w:p>
    <w:p w14:paraId="3C776A5A" w14:textId="7B125085" w:rsidR="00BE578F" w:rsidRPr="0056673E" w:rsidRDefault="00BE578F" w:rsidP="00BE578F">
      <w:pPr>
        <w:ind w:firstLine="708"/>
        <w:jc w:val="both"/>
        <w:rPr>
          <w:color w:val="000000" w:themeColor="text1"/>
          <w:sz w:val="28"/>
          <w:szCs w:val="28"/>
          <w:lang w:val="kk-KZ"/>
        </w:rPr>
      </w:pPr>
      <w:r w:rsidRPr="0056673E">
        <w:rPr>
          <w:color w:val="000000" w:themeColor="text1"/>
          <w:sz w:val="28"/>
          <w:szCs w:val="28"/>
          <w:lang w:val="kk-KZ"/>
        </w:rPr>
        <w:t>202</w:t>
      </w:r>
      <w:r w:rsidR="005B7295" w:rsidRPr="0056673E">
        <w:rPr>
          <w:color w:val="000000" w:themeColor="text1"/>
          <w:sz w:val="28"/>
          <w:szCs w:val="28"/>
          <w:lang w:val="kk-KZ"/>
        </w:rPr>
        <w:t>4</w:t>
      </w:r>
      <w:r w:rsidRPr="0056673E">
        <w:rPr>
          <w:color w:val="000000" w:themeColor="text1"/>
          <w:sz w:val="28"/>
          <w:szCs w:val="28"/>
          <w:lang w:val="kk-KZ"/>
        </w:rPr>
        <w:t xml:space="preserve"> жылғы </w:t>
      </w:r>
      <w:r w:rsidR="005B7295" w:rsidRPr="0056673E">
        <w:rPr>
          <w:color w:val="000000" w:themeColor="text1"/>
          <w:sz w:val="28"/>
          <w:szCs w:val="28"/>
          <w:lang w:val="kk-KZ"/>
        </w:rPr>
        <w:t>1 қаңтардан</w:t>
      </w:r>
      <w:r w:rsidRPr="0056673E">
        <w:rPr>
          <w:color w:val="000000" w:themeColor="text1"/>
          <w:sz w:val="28"/>
          <w:szCs w:val="28"/>
          <w:lang w:val="kk-KZ"/>
        </w:rPr>
        <w:t xml:space="preserve"> бастап қолданысқа енгізілетін</w:t>
      </w:r>
      <w:r w:rsidRPr="0056673E">
        <w:rPr>
          <w:sz w:val="28"/>
          <w:szCs w:val="28"/>
          <w:lang w:val="kk-KZ"/>
        </w:rPr>
        <w:t xml:space="preserve"> </w:t>
      </w:r>
      <w:r w:rsidRPr="0056673E">
        <w:rPr>
          <w:color w:val="000000" w:themeColor="text1"/>
          <w:sz w:val="28"/>
          <w:szCs w:val="28"/>
          <w:lang w:val="kk-KZ"/>
        </w:rPr>
        <w:t xml:space="preserve">осы қаулының </w:t>
      </w:r>
      <w:r w:rsidRPr="0056673E">
        <w:rPr>
          <w:color w:val="000000" w:themeColor="text1"/>
          <w:sz w:val="28"/>
          <w:szCs w:val="28"/>
          <w:lang w:val="kk-KZ"/>
        </w:rPr>
        <w:br/>
        <w:t xml:space="preserve">1-тармағының отыз сегізінші, отыз тоғызыншы, </w:t>
      </w:r>
      <w:r w:rsidR="00AC2EB4" w:rsidRPr="003B0C12">
        <w:rPr>
          <w:color w:val="000000" w:themeColor="text1"/>
          <w:sz w:val="28"/>
          <w:szCs w:val="28"/>
          <w:lang w:val="kk-KZ"/>
        </w:rPr>
        <w:t xml:space="preserve">бір жүз алпыс </w:t>
      </w:r>
      <w:r w:rsidR="00AC2EB4">
        <w:rPr>
          <w:color w:val="000000" w:themeColor="text1"/>
          <w:sz w:val="28"/>
          <w:szCs w:val="28"/>
          <w:lang w:val="kk-KZ"/>
        </w:rPr>
        <w:t>төртін</w:t>
      </w:r>
      <w:r w:rsidR="00AC2EB4" w:rsidRPr="003B0C12">
        <w:rPr>
          <w:color w:val="000000" w:themeColor="text1"/>
          <w:sz w:val="28"/>
          <w:szCs w:val="28"/>
          <w:lang w:val="kk-KZ"/>
        </w:rPr>
        <w:t>ші,</w:t>
      </w:r>
      <w:r w:rsidR="00AC2EB4">
        <w:rPr>
          <w:color w:val="000000" w:themeColor="text1"/>
          <w:sz w:val="28"/>
          <w:szCs w:val="28"/>
          <w:lang w:val="kk-KZ"/>
        </w:rPr>
        <w:t xml:space="preserve"> </w:t>
      </w:r>
      <w:r w:rsidR="000B3B47" w:rsidRPr="003B0C12">
        <w:rPr>
          <w:color w:val="000000" w:themeColor="text1"/>
          <w:sz w:val="28"/>
          <w:szCs w:val="28"/>
          <w:lang w:val="kk-KZ"/>
        </w:rPr>
        <w:t>бір жүз алпыс бесінші, бір жүз алпыс</w:t>
      </w:r>
      <w:r w:rsidR="00AC2EB4">
        <w:rPr>
          <w:color w:val="000000" w:themeColor="text1"/>
          <w:sz w:val="28"/>
          <w:szCs w:val="28"/>
          <w:lang w:val="kk-KZ"/>
        </w:rPr>
        <w:t xml:space="preserve"> алтыншы, бір жүз алпыс жетінші</w:t>
      </w:r>
      <w:r w:rsidR="000B3B47" w:rsidRPr="003B0C12">
        <w:rPr>
          <w:color w:val="000000" w:themeColor="text1"/>
          <w:sz w:val="28"/>
          <w:szCs w:val="28"/>
          <w:lang w:val="kk-KZ"/>
        </w:rPr>
        <w:t xml:space="preserve"> </w:t>
      </w:r>
      <w:r w:rsidRPr="0056673E">
        <w:rPr>
          <w:color w:val="000000" w:themeColor="text1"/>
          <w:sz w:val="28"/>
          <w:szCs w:val="28"/>
          <w:lang w:val="kk-KZ"/>
        </w:rPr>
        <w:t>абзацтарын</w:t>
      </w:r>
      <w:r w:rsidR="005B7295" w:rsidRPr="0056673E">
        <w:rPr>
          <w:color w:val="000000" w:themeColor="text1"/>
          <w:sz w:val="28"/>
          <w:szCs w:val="28"/>
          <w:lang w:val="kk-KZ"/>
        </w:rPr>
        <w:t>, осы қаулы</w:t>
      </w:r>
      <w:r w:rsidR="003152E7" w:rsidRPr="0056673E">
        <w:rPr>
          <w:color w:val="000000" w:themeColor="text1"/>
          <w:sz w:val="28"/>
          <w:szCs w:val="28"/>
          <w:lang w:val="kk-KZ"/>
        </w:rPr>
        <w:t>ның</w:t>
      </w:r>
      <w:r w:rsidR="005B7295" w:rsidRPr="0056673E">
        <w:rPr>
          <w:color w:val="000000" w:themeColor="text1"/>
          <w:sz w:val="28"/>
          <w:szCs w:val="28"/>
          <w:lang w:val="kk-KZ"/>
        </w:rPr>
        <w:t xml:space="preserve"> 5-қосымша</w:t>
      </w:r>
      <w:r w:rsidR="003152E7" w:rsidRPr="0056673E">
        <w:rPr>
          <w:color w:val="000000" w:themeColor="text1"/>
          <w:sz w:val="28"/>
          <w:szCs w:val="28"/>
          <w:lang w:val="kk-KZ"/>
        </w:rPr>
        <w:t>сын</w:t>
      </w:r>
      <w:r w:rsidRPr="0056673E">
        <w:rPr>
          <w:color w:val="000000" w:themeColor="text1"/>
          <w:sz w:val="28"/>
          <w:szCs w:val="28"/>
          <w:lang w:val="kk-KZ"/>
        </w:rPr>
        <w:t xml:space="preserve"> </w:t>
      </w:r>
      <w:r w:rsidRPr="0056673E">
        <w:rPr>
          <w:sz w:val="28"/>
          <w:szCs w:val="28"/>
          <w:lang w:val="kk-KZ"/>
        </w:rPr>
        <w:t xml:space="preserve">қоспағанда, алғашқы ресми жарияланған күнінен кейін күнтізбелік алпыс күн өткен соң қолданысқа енгізіледі. </w:t>
      </w: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2126"/>
        <w:gridCol w:w="3152"/>
      </w:tblGrid>
      <w:tr w:rsidR="00BE578F" w:rsidRPr="0056673E" w14:paraId="7D097795" w14:textId="77777777" w:rsidTr="008F3CC0">
        <w:tc>
          <w:tcPr>
            <w:tcW w:w="4469" w:type="dxa"/>
            <w:hideMark/>
          </w:tcPr>
          <w:p w14:paraId="4C37DA68" w14:textId="77777777" w:rsidR="00BE578F" w:rsidRPr="0056673E" w:rsidRDefault="00BE578F" w:rsidP="008F3CC0">
            <w:pPr>
              <w:ind w:left="603"/>
              <w:rPr>
                <w:b/>
                <w:color w:val="000000" w:themeColor="text1"/>
                <w:sz w:val="28"/>
                <w:szCs w:val="28"/>
                <w:lang w:val="kk-KZ"/>
              </w:rPr>
            </w:pPr>
          </w:p>
          <w:p w14:paraId="15C2AE36" w14:textId="77777777" w:rsidR="00BE578F" w:rsidRPr="0056673E" w:rsidRDefault="00BE578F" w:rsidP="008F3CC0">
            <w:pPr>
              <w:ind w:left="603"/>
              <w:rPr>
                <w:b/>
                <w:color w:val="000000" w:themeColor="text1"/>
                <w:sz w:val="28"/>
                <w:szCs w:val="28"/>
                <w:lang w:val="kk-KZ"/>
              </w:rPr>
            </w:pPr>
          </w:p>
          <w:p w14:paraId="68A20CB4" w14:textId="77777777" w:rsidR="00BE578F" w:rsidRPr="0056673E" w:rsidRDefault="00BE578F" w:rsidP="008F3CC0">
            <w:pPr>
              <w:ind w:left="603"/>
              <w:rPr>
                <w:b/>
                <w:color w:val="000000" w:themeColor="text1"/>
                <w:sz w:val="28"/>
                <w:szCs w:val="28"/>
                <w:lang w:val="kk-KZ"/>
              </w:rPr>
            </w:pPr>
            <w:r w:rsidRPr="0056673E">
              <w:rPr>
                <w:b/>
                <w:color w:val="000000" w:themeColor="text1"/>
                <w:sz w:val="28"/>
                <w:szCs w:val="28"/>
                <w:lang w:val="kk-KZ"/>
              </w:rPr>
              <w:t xml:space="preserve">       Ұлттық Банк</w:t>
            </w:r>
          </w:p>
          <w:p w14:paraId="2BCE5359" w14:textId="77777777" w:rsidR="00BE578F" w:rsidRPr="0056673E" w:rsidRDefault="00BE578F" w:rsidP="008F3CC0">
            <w:pPr>
              <w:ind w:left="603"/>
              <w:rPr>
                <w:b/>
                <w:color w:val="000000" w:themeColor="text1"/>
                <w:sz w:val="28"/>
                <w:szCs w:val="28"/>
                <w:lang w:val="kk-KZ"/>
              </w:rPr>
            </w:pPr>
            <w:r w:rsidRPr="0056673E">
              <w:rPr>
                <w:b/>
                <w:color w:val="000000" w:themeColor="text1"/>
                <w:sz w:val="28"/>
                <w:szCs w:val="28"/>
                <w:lang w:val="kk-KZ"/>
              </w:rPr>
              <w:t xml:space="preserve">         Төрағасы </w:t>
            </w:r>
          </w:p>
          <w:p w14:paraId="25603DC6" w14:textId="77777777" w:rsidR="00BE578F" w:rsidRPr="0056673E" w:rsidRDefault="00BE578F" w:rsidP="008F3CC0">
            <w:pPr>
              <w:ind w:left="603"/>
              <w:rPr>
                <w:b/>
                <w:color w:val="000000" w:themeColor="text1"/>
                <w:sz w:val="28"/>
                <w:szCs w:val="28"/>
                <w:lang w:val="kk-KZ"/>
              </w:rPr>
            </w:pPr>
          </w:p>
        </w:tc>
        <w:tc>
          <w:tcPr>
            <w:tcW w:w="2126" w:type="dxa"/>
          </w:tcPr>
          <w:p w14:paraId="782E907F" w14:textId="77777777" w:rsidR="00BE578F" w:rsidRPr="0056673E" w:rsidRDefault="00BE578F" w:rsidP="008F3CC0">
            <w:pPr>
              <w:ind w:firstLine="709"/>
              <w:rPr>
                <w:b/>
                <w:color w:val="000000" w:themeColor="text1"/>
                <w:sz w:val="28"/>
                <w:szCs w:val="28"/>
                <w:lang w:val="kk-KZ"/>
              </w:rPr>
            </w:pPr>
          </w:p>
        </w:tc>
        <w:tc>
          <w:tcPr>
            <w:tcW w:w="3152" w:type="dxa"/>
            <w:hideMark/>
          </w:tcPr>
          <w:p w14:paraId="2D6A417D" w14:textId="77777777" w:rsidR="00BE578F" w:rsidRPr="0056673E" w:rsidRDefault="00BE578F" w:rsidP="008F3CC0">
            <w:pPr>
              <w:ind w:firstLine="709"/>
              <w:jc w:val="right"/>
              <w:rPr>
                <w:b/>
                <w:color w:val="000000" w:themeColor="text1"/>
                <w:sz w:val="28"/>
                <w:szCs w:val="28"/>
                <w:lang w:val="kk-KZ"/>
              </w:rPr>
            </w:pPr>
          </w:p>
          <w:p w14:paraId="605F1ADF" w14:textId="77777777" w:rsidR="00BE578F" w:rsidRPr="0056673E" w:rsidRDefault="00BE578F" w:rsidP="008F3CC0">
            <w:pPr>
              <w:ind w:firstLine="709"/>
              <w:jc w:val="right"/>
              <w:rPr>
                <w:b/>
                <w:color w:val="000000" w:themeColor="text1"/>
                <w:sz w:val="28"/>
                <w:szCs w:val="28"/>
                <w:lang w:val="kk-KZ"/>
              </w:rPr>
            </w:pPr>
          </w:p>
          <w:p w14:paraId="3B96BB46" w14:textId="77777777" w:rsidR="00BE578F" w:rsidRPr="0056673E" w:rsidRDefault="00BE578F" w:rsidP="008F3CC0">
            <w:pPr>
              <w:ind w:firstLine="709"/>
              <w:jc w:val="right"/>
              <w:rPr>
                <w:b/>
                <w:color w:val="000000" w:themeColor="text1"/>
                <w:sz w:val="28"/>
                <w:szCs w:val="28"/>
                <w:lang w:val="kk-KZ"/>
              </w:rPr>
            </w:pPr>
          </w:p>
          <w:p w14:paraId="209B333D" w14:textId="77777777" w:rsidR="00BE578F" w:rsidRPr="0056673E" w:rsidRDefault="00BE578F" w:rsidP="008F3CC0">
            <w:pPr>
              <w:ind w:firstLine="709"/>
              <w:jc w:val="right"/>
              <w:rPr>
                <w:b/>
                <w:color w:val="000000" w:themeColor="text1"/>
                <w:sz w:val="28"/>
                <w:szCs w:val="28"/>
                <w:lang w:val="kk-KZ"/>
              </w:rPr>
            </w:pPr>
            <w:r w:rsidRPr="0056673E">
              <w:rPr>
                <w:b/>
                <w:color w:val="000000" w:themeColor="text1"/>
                <w:sz w:val="28"/>
                <w:szCs w:val="28"/>
                <w:lang w:val="kk-KZ"/>
              </w:rPr>
              <w:t>Ғ.О. Пірматов</w:t>
            </w:r>
          </w:p>
        </w:tc>
      </w:tr>
    </w:tbl>
    <w:p w14:paraId="6F3D99D2" w14:textId="77777777" w:rsidR="00BE578F" w:rsidRPr="0056673E" w:rsidRDefault="00BE578F" w:rsidP="00BE578F">
      <w:pPr>
        <w:rPr>
          <w:color w:val="000000" w:themeColor="text1"/>
          <w:sz w:val="28"/>
          <w:szCs w:val="28"/>
          <w:lang w:val="kk-KZ"/>
        </w:rPr>
      </w:pPr>
    </w:p>
    <w:p w14:paraId="2942EF86" w14:textId="77777777" w:rsidR="00BE578F" w:rsidRPr="0056673E" w:rsidRDefault="00BE578F" w:rsidP="00BE578F">
      <w:pPr>
        <w:widowControl w:val="0"/>
        <w:rPr>
          <w:color w:val="000000"/>
          <w:sz w:val="28"/>
          <w:szCs w:val="28"/>
          <w:lang w:val="kk-KZ"/>
        </w:rPr>
      </w:pPr>
      <w:r w:rsidRPr="0056673E">
        <w:rPr>
          <w:color w:val="000000"/>
          <w:sz w:val="28"/>
          <w:szCs w:val="28"/>
          <w:lang w:val="kk-KZ"/>
        </w:rPr>
        <w:t>КЕЛІСІЛДІ</w:t>
      </w:r>
    </w:p>
    <w:p w14:paraId="07EBA041" w14:textId="77777777" w:rsidR="00BE578F" w:rsidRPr="0056673E" w:rsidRDefault="00BE578F" w:rsidP="00BE578F">
      <w:pPr>
        <w:widowControl w:val="0"/>
        <w:rPr>
          <w:color w:val="000000"/>
          <w:sz w:val="28"/>
          <w:szCs w:val="28"/>
          <w:lang w:val="kk-KZ"/>
        </w:rPr>
      </w:pPr>
      <w:r w:rsidRPr="0056673E">
        <w:rPr>
          <w:color w:val="000000"/>
          <w:sz w:val="28"/>
          <w:szCs w:val="28"/>
          <w:lang w:val="kk-KZ"/>
        </w:rPr>
        <w:t>Қазақстан Республикасының</w:t>
      </w:r>
    </w:p>
    <w:p w14:paraId="756F9668" w14:textId="77777777" w:rsidR="00BE578F" w:rsidRPr="0056673E" w:rsidRDefault="00BE578F" w:rsidP="00BE578F">
      <w:pPr>
        <w:widowControl w:val="0"/>
        <w:rPr>
          <w:color w:val="000000"/>
          <w:sz w:val="28"/>
          <w:szCs w:val="28"/>
          <w:lang w:val="kk-KZ"/>
        </w:rPr>
      </w:pPr>
      <w:r w:rsidRPr="0056673E">
        <w:rPr>
          <w:color w:val="000000"/>
          <w:sz w:val="28"/>
          <w:szCs w:val="28"/>
          <w:lang w:val="kk-KZ"/>
        </w:rPr>
        <w:t>Индустрия және инфрақұрылымдық</w:t>
      </w:r>
    </w:p>
    <w:p w14:paraId="54EA07D8" w14:textId="77777777" w:rsidR="00BE578F" w:rsidRPr="0056673E" w:rsidRDefault="00BE578F" w:rsidP="00BE578F">
      <w:pPr>
        <w:widowControl w:val="0"/>
        <w:rPr>
          <w:color w:val="000000"/>
          <w:sz w:val="28"/>
          <w:szCs w:val="28"/>
          <w:lang w:val="kk-KZ"/>
        </w:rPr>
      </w:pPr>
      <w:r w:rsidRPr="0056673E">
        <w:rPr>
          <w:color w:val="000000"/>
          <w:sz w:val="28"/>
          <w:szCs w:val="28"/>
          <w:lang w:val="kk-KZ"/>
        </w:rPr>
        <w:t>даму министрлігі</w:t>
      </w:r>
    </w:p>
    <w:p w14:paraId="313BD13F" w14:textId="77777777" w:rsidR="00BE578F" w:rsidRPr="0056673E" w:rsidRDefault="00BE578F" w:rsidP="00BE578F">
      <w:pPr>
        <w:widowControl w:val="0"/>
        <w:rPr>
          <w:color w:val="000000"/>
          <w:sz w:val="28"/>
          <w:szCs w:val="28"/>
          <w:lang w:val="kk-KZ"/>
        </w:rPr>
      </w:pPr>
    </w:p>
    <w:p w14:paraId="5ED72751" w14:textId="77777777" w:rsidR="00BE578F" w:rsidRPr="0056673E" w:rsidRDefault="00BE578F" w:rsidP="00BE578F">
      <w:pPr>
        <w:widowControl w:val="0"/>
        <w:rPr>
          <w:color w:val="000000"/>
          <w:sz w:val="28"/>
          <w:szCs w:val="28"/>
          <w:lang w:val="kk-KZ"/>
        </w:rPr>
      </w:pPr>
    </w:p>
    <w:p w14:paraId="7F0C2890" w14:textId="77777777" w:rsidR="00BE578F" w:rsidRPr="0056673E" w:rsidRDefault="00BE578F" w:rsidP="00BE578F">
      <w:pPr>
        <w:rPr>
          <w:color w:val="000000"/>
          <w:sz w:val="28"/>
          <w:szCs w:val="28"/>
          <w:lang w:val="kk-KZ"/>
        </w:rPr>
      </w:pPr>
      <w:r w:rsidRPr="0056673E">
        <w:rPr>
          <w:color w:val="000000"/>
          <w:sz w:val="28"/>
          <w:szCs w:val="28"/>
          <w:lang w:val="kk-KZ"/>
        </w:rPr>
        <w:t xml:space="preserve">КЕЛІСІЛДІ </w:t>
      </w:r>
    </w:p>
    <w:p w14:paraId="107D09DC" w14:textId="77777777" w:rsidR="00BE578F" w:rsidRPr="0056673E" w:rsidRDefault="00BE578F" w:rsidP="00BE578F">
      <w:pPr>
        <w:rPr>
          <w:color w:val="000000"/>
          <w:sz w:val="28"/>
          <w:szCs w:val="28"/>
          <w:lang w:val="kk-KZ"/>
        </w:rPr>
      </w:pPr>
      <w:r w:rsidRPr="0056673E">
        <w:rPr>
          <w:color w:val="000000"/>
          <w:sz w:val="28"/>
          <w:szCs w:val="28"/>
          <w:lang w:val="kk-KZ"/>
        </w:rPr>
        <w:t>Қазақстан Республикасының</w:t>
      </w:r>
    </w:p>
    <w:p w14:paraId="27F005FB" w14:textId="77777777" w:rsidR="00BE578F" w:rsidRPr="0056673E" w:rsidRDefault="00BE578F" w:rsidP="00BE578F">
      <w:pPr>
        <w:rPr>
          <w:color w:val="000000"/>
          <w:sz w:val="28"/>
          <w:szCs w:val="28"/>
          <w:lang w:val="kk-KZ"/>
        </w:rPr>
      </w:pPr>
      <w:r w:rsidRPr="0056673E">
        <w:rPr>
          <w:color w:val="000000"/>
          <w:sz w:val="28"/>
          <w:szCs w:val="28"/>
          <w:lang w:val="kk-KZ"/>
        </w:rPr>
        <w:t>Қаржы министрлігі</w:t>
      </w:r>
    </w:p>
    <w:p w14:paraId="3E22257B" w14:textId="77777777" w:rsidR="00BE578F" w:rsidRPr="0056673E" w:rsidRDefault="00BE578F" w:rsidP="00BE578F">
      <w:pPr>
        <w:rPr>
          <w:color w:val="000000"/>
          <w:sz w:val="28"/>
          <w:szCs w:val="28"/>
          <w:lang w:val="kk-KZ"/>
        </w:rPr>
      </w:pPr>
    </w:p>
    <w:p w14:paraId="3F04BB79" w14:textId="77777777" w:rsidR="00BE578F" w:rsidRPr="0056673E" w:rsidRDefault="00BE578F" w:rsidP="00BE578F">
      <w:pPr>
        <w:widowControl w:val="0"/>
        <w:suppressAutoHyphens/>
        <w:rPr>
          <w:sz w:val="28"/>
          <w:szCs w:val="28"/>
          <w:lang w:val="kk-KZ"/>
        </w:rPr>
      </w:pPr>
    </w:p>
    <w:p w14:paraId="3398D7FD" w14:textId="77777777" w:rsidR="00BE578F" w:rsidRPr="0056673E" w:rsidRDefault="00BE578F" w:rsidP="00BE578F">
      <w:pPr>
        <w:rPr>
          <w:sz w:val="28"/>
          <w:szCs w:val="28"/>
          <w:lang w:val="kk-KZ"/>
        </w:rPr>
      </w:pPr>
      <w:r w:rsidRPr="0056673E">
        <w:rPr>
          <w:sz w:val="28"/>
          <w:szCs w:val="28"/>
          <w:lang w:val="kk-KZ"/>
        </w:rPr>
        <w:t>КЕЛІСІЛДІ</w:t>
      </w:r>
    </w:p>
    <w:p w14:paraId="09A2E63F" w14:textId="77777777" w:rsidR="00BE578F" w:rsidRPr="0056673E" w:rsidRDefault="00BE578F" w:rsidP="00BE578F">
      <w:pPr>
        <w:rPr>
          <w:sz w:val="28"/>
          <w:szCs w:val="28"/>
          <w:lang w:val="kk-KZ"/>
        </w:rPr>
      </w:pPr>
      <w:r w:rsidRPr="0056673E">
        <w:rPr>
          <w:sz w:val="28"/>
          <w:szCs w:val="28"/>
          <w:lang w:val="kk-KZ"/>
        </w:rPr>
        <w:t>Қазақстан Республикасының</w:t>
      </w:r>
    </w:p>
    <w:p w14:paraId="4967B07D" w14:textId="77777777" w:rsidR="00BE578F" w:rsidRPr="0056673E" w:rsidRDefault="00BE578F" w:rsidP="00BE578F">
      <w:pPr>
        <w:rPr>
          <w:sz w:val="28"/>
          <w:szCs w:val="28"/>
          <w:lang w:val="kk-KZ"/>
        </w:rPr>
      </w:pPr>
      <w:r w:rsidRPr="0056673E">
        <w:rPr>
          <w:sz w:val="28"/>
          <w:szCs w:val="28"/>
          <w:lang w:val="kk-KZ"/>
        </w:rPr>
        <w:t>Қаржылық мониторинг агенттігі</w:t>
      </w:r>
    </w:p>
    <w:p w14:paraId="29EA8EB1" w14:textId="77777777" w:rsidR="00BE578F" w:rsidRPr="0056673E" w:rsidRDefault="00BE578F" w:rsidP="00BE578F">
      <w:pPr>
        <w:rPr>
          <w:color w:val="000000"/>
          <w:sz w:val="28"/>
          <w:szCs w:val="28"/>
          <w:lang w:val="kk-KZ"/>
        </w:rPr>
      </w:pPr>
    </w:p>
    <w:p w14:paraId="2670E9A1" w14:textId="77777777" w:rsidR="00BE578F" w:rsidRPr="0056673E" w:rsidRDefault="00BE578F" w:rsidP="00BE578F">
      <w:pPr>
        <w:rPr>
          <w:color w:val="000000"/>
          <w:sz w:val="28"/>
          <w:szCs w:val="28"/>
          <w:lang w:val="kk-KZ"/>
        </w:rPr>
      </w:pPr>
    </w:p>
    <w:p w14:paraId="54BF8A59" w14:textId="77777777" w:rsidR="00BE578F" w:rsidRPr="0056673E" w:rsidRDefault="00BE578F" w:rsidP="00BE578F">
      <w:pPr>
        <w:rPr>
          <w:color w:val="000000"/>
          <w:sz w:val="28"/>
          <w:szCs w:val="28"/>
          <w:lang w:val="kk-KZ"/>
        </w:rPr>
      </w:pPr>
      <w:r w:rsidRPr="0056673E">
        <w:rPr>
          <w:color w:val="000000"/>
          <w:sz w:val="28"/>
          <w:szCs w:val="28"/>
          <w:lang w:val="kk-KZ"/>
        </w:rPr>
        <w:t>КЕЛІСІЛДІ</w:t>
      </w:r>
    </w:p>
    <w:p w14:paraId="532B4F66" w14:textId="77777777" w:rsidR="00BE578F" w:rsidRPr="0056673E" w:rsidRDefault="00BE578F" w:rsidP="00BE578F">
      <w:pPr>
        <w:rPr>
          <w:color w:val="000000"/>
          <w:sz w:val="28"/>
          <w:szCs w:val="28"/>
          <w:lang w:val="kk-KZ"/>
        </w:rPr>
      </w:pPr>
      <w:r w:rsidRPr="0056673E">
        <w:rPr>
          <w:color w:val="000000"/>
          <w:sz w:val="28"/>
          <w:szCs w:val="28"/>
          <w:lang w:val="kk-KZ"/>
        </w:rPr>
        <w:t>Қазақстан Республикасының</w:t>
      </w:r>
    </w:p>
    <w:p w14:paraId="3F91D871" w14:textId="77777777" w:rsidR="00BE578F" w:rsidRPr="0056673E" w:rsidRDefault="00BE578F" w:rsidP="00BE578F">
      <w:pPr>
        <w:rPr>
          <w:color w:val="000000"/>
          <w:sz w:val="28"/>
          <w:szCs w:val="28"/>
          <w:lang w:val="kk-KZ"/>
        </w:rPr>
      </w:pPr>
      <w:r w:rsidRPr="0056673E">
        <w:rPr>
          <w:color w:val="000000"/>
          <w:sz w:val="28"/>
          <w:szCs w:val="28"/>
          <w:lang w:val="kk-KZ"/>
        </w:rPr>
        <w:t>Мәдениет және спорт министрлігі</w:t>
      </w:r>
    </w:p>
    <w:p w14:paraId="59293F77" w14:textId="77777777" w:rsidR="00BE578F" w:rsidRPr="0056673E" w:rsidRDefault="00BE578F" w:rsidP="00BE578F">
      <w:pPr>
        <w:rPr>
          <w:color w:val="000000"/>
          <w:sz w:val="28"/>
          <w:szCs w:val="28"/>
          <w:lang w:val="kk-KZ"/>
        </w:rPr>
      </w:pPr>
    </w:p>
    <w:p w14:paraId="1E749EF6" w14:textId="77777777" w:rsidR="00BE578F" w:rsidRPr="0056673E" w:rsidRDefault="00BE578F" w:rsidP="00BE578F">
      <w:pPr>
        <w:rPr>
          <w:color w:val="000000"/>
          <w:sz w:val="28"/>
          <w:szCs w:val="28"/>
          <w:lang w:val="kk-KZ"/>
        </w:rPr>
      </w:pPr>
    </w:p>
    <w:p w14:paraId="7B02F7F7" w14:textId="77777777" w:rsidR="00BE578F" w:rsidRPr="0056673E" w:rsidRDefault="00BE578F" w:rsidP="00BE578F">
      <w:pPr>
        <w:widowControl w:val="0"/>
        <w:rPr>
          <w:color w:val="000000"/>
          <w:sz w:val="28"/>
          <w:szCs w:val="28"/>
          <w:lang w:val="kk-KZ"/>
        </w:rPr>
      </w:pPr>
      <w:r w:rsidRPr="0056673E">
        <w:rPr>
          <w:color w:val="000000"/>
          <w:sz w:val="28"/>
          <w:szCs w:val="28"/>
          <w:lang w:val="kk-KZ"/>
        </w:rPr>
        <w:t>КЕЛІСІЛДІ</w:t>
      </w:r>
    </w:p>
    <w:p w14:paraId="3BEFAC34" w14:textId="77777777" w:rsidR="00BE578F" w:rsidRPr="0056673E" w:rsidRDefault="00BE578F" w:rsidP="00BE578F">
      <w:pPr>
        <w:widowControl w:val="0"/>
        <w:rPr>
          <w:color w:val="000000"/>
          <w:sz w:val="28"/>
          <w:szCs w:val="28"/>
          <w:lang w:val="kk-KZ"/>
        </w:rPr>
      </w:pPr>
      <w:r w:rsidRPr="0056673E">
        <w:rPr>
          <w:color w:val="000000"/>
          <w:sz w:val="28"/>
          <w:szCs w:val="28"/>
          <w:lang w:val="kk-KZ"/>
        </w:rPr>
        <w:t xml:space="preserve">Қазақстан Республикасының </w:t>
      </w:r>
    </w:p>
    <w:p w14:paraId="74AE08E6" w14:textId="77777777" w:rsidR="00BE578F" w:rsidRPr="0056673E" w:rsidRDefault="00BE578F" w:rsidP="00BE578F">
      <w:pPr>
        <w:widowControl w:val="0"/>
        <w:rPr>
          <w:color w:val="000000"/>
          <w:sz w:val="28"/>
          <w:szCs w:val="28"/>
          <w:lang w:val="kk-KZ"/>
        </w:rPr>
      </w:pPr>
      <w:r w:rsidRPr="0056673E">
        <w:rPr>
          <w:color w:val="000000"/>
          <w:sz w:val="28"/>
          <w:szCs w:val="28"/>
          <w:lang w:val="kk-KZ"/>
        </w:rPr>
        <w:t>Сауда және интеграция министрлігі</w:t>
      </w:r>
    </w:p>
    <w:p w14:paraId="539860BB" w14:textId="77777777" w:rsidR="00BE578F" w:rsidRPr="0056673E" w:rsidRDefault="00BE578F" w:rsidP="00BE578F">
      <w:pPr>
        <w:widowControl w:val="0"/>
        <w:rPr>
          <w:color w:val="000000"/>
          <w:sz w:val="28"/>
          <w:szCs w:val="28"/>
          <w:lang w:val="kk-KZ"/>
        </w:rPr>
      </w:pPr>
    </w:p>
    <w:p w14:paraId="17C3C578" w14:textId="77777777" w:rsidR="00BE578F" w:rsidRPr="0056673E" w:rsidRDefault="00BE578F" w:rsidP="00BE578F">
      <w:pPr>
        <w:widowControl w:val="0"/>
        <w:rPr>
          <w:color w:val="000000"/>
          <w:sz w:val="28"/>
          <w:szCs w:val="28"/>
          <w:lang w:val="kk-KZ"/>
        </w:rPr>
      </w:pPr>
    </w:p>
    <w:p w14:paraId="4C7B56C6" w14:textId="77777777" w:rsidR="00BE578F" w:rsidRPr="0056673E" w:rsidRDefault="00BE578F" w:rsidP="00BE578F">
      <w:pPr>
        <w:widowControl w:val="0"/>
        <w:rPr>
          <w:color w:val="000000"/>
          <w:sz w:val="28"/>
          <w:szCs w:val="28"/>
          <w:lang w:val="kk-KZ"/>
        </w:rPr>
      </w:pPr>
      <w:r w:rsidRPr="0056673E">
        <w:rPr>
          <w:color w:val="000000"/>
          <w:sz w:val="28"/>
          <w:szCs w:val="28"/>
          <w:lang w:val="kk-KZ"/>
        </w:rPr>
        <w:lastRenderedPageBreak/>
        <w:t xml:space="preserve">КЕЛІСІЛДІ </w:t>
      </w:r>
    </w:p>
    <w:p w14:paraId="32BCBD07" w14:textId="77777777" w:rsidR="00BE578F" w:rsidRPr="0056673E" w:rsidRDefault="00BE578F" w:rsidP="00BE578F">
      <w:pPr>
        <w:widowControl w:val="0"/>
        <w:rPr>
          <w:color w:val="000000"/>
          <w:sz w:val="28"/>
          <w:szCs w:val="28"/>
          <w:lang w:val="kk-KZ"/>
        </w:rPr>
      </w:pPr>
      <w:r w:rsidRPr="0056673E">
        <w:rPr>
          <w:color w:val="000000"/>
          <w:sz w:val="28"/>
          <w:szCs w:val="28"/>
          <w:lang w:val="kk-KZ"/>
        </w:rPr>
        <w:t>Қазақстан Республикасының</w:t>
      </w:r>
    </w:p>
    <w:p w14:paraId="0DAC79E2" w14:textId="77777777" w:rsidR="00BE578F" w:rsidRPr="0056673E" w:rsidRDefault="00BE578F" w:rsidP="00BE578F">
      <w:pPr>
        <w:widowControl w:val="0"/>
        <w:rPr>
          <w:color w:val="000000"/>
          <w:sz w:val="28"/>
          <w:szCs w:val="28"/>
          <w:lang w:val="kk-KZ"/>
        </w:rPr>
      </w:pPr>
      <w:r w:rsidRPr="0056673E">
        <w:rPr>
          <w:color w:val="000000"/>
          <w:sz w:val="28"/>
          <w:szCs w:val="28"/>
          <w:lang w:val="kk-KZ"/>
        </w:rPr>
        <w:t>Стратегиялық жоспарлау және</w:t>
      </w:r>
    </w:p>
    <w:p w14:paraId="2CCC7964" w14:textId="77777777" w:rsidR="00BE578F" w:rsidRPr="0056673E" w:rsidRDefault="00BE578F" w:rsidP="00BE578F">
      <w:pPr>
        <w:widowControl w:val="0"/>
        <w:rPr>
          <w:color w:val="000000"/>
          <w:sz w:val="28"/>
          <w:szCs w:val="28"/>
          <w:lang w:val="kk-KZ"/>
        </w:rPr>
      </w:pPr>
      <w:r w:rsidRPr="0056673E">
        <w:rPr>
          <w:color w:val="000000"/>
          <w:sz w:val="28"/>
          <w:szCs w:val="28"/>
          <w:lang w:val="kk-KZ"/>
        </w:rPr>
        <w:t>реформалар агенттігінің</w:t>
      </w:r>
    </w:p>
    <w:p w14:paraId="3B59C433" w14:textId="77777777" w:rsidR="00BE578F" w:rsidRPr="0056673E" w:rsidRDefault="00BE578F" w:rsidP="00BE578F">
      <w:pPr>
        <w:widowControl w:val="0"/>
        <w:rPr>
          <w:color w:val="000000"/>
          <w:sz w:val="28"/>
          <w:szCs w:val="28"/>
          <w:lang w:val="kk-KZ"/>
        </w:rPr>
      </w:pPr>
      <w:r w:rsidRPr="0056673E">
        <w:rPr>
          <w:color w:val="000000"/>
          <w:sz w:val="28"/>
          <w:szCs w:val="28"/>
          <w:lang w:val="kk-KZ"/>
        </w:rPr>
        <w:t>Ұлттық статистика бюросы</w:t>
      </w:r>
    </w:p>
    <w:p w14:paraId="7DC8AE51" w14:textId="77777777" w:rsidR="00BE578F" w:rsidRPr="0056673E" w:rsidRDefault="00BE578F" w:rsidP="00BE578F">
      <w:pPr>
        <w:widowControl w:val="0"/>
        <w:rPr>
          <w:color w:val="000000"/>
          <w:sz w:val="28"/>
          <w:szCs w:val="28"/>
          <w:lang w:val="kk-KZ"/>
        </w:rPr>
      </w:pPr>
    </w:p>
    <w:p w14:paraId="16D458CF" w14:textId="77777777" w:rsidR="00BE578F" w:rsidRPr="0056673E" w:rsidRDefault="00BE578F" w:rsidP="00BE578F">
      <w:pPr>
        <w:widowControl w:val="0"/>
        <w:rPr>
          <w:color w:val="000000"/>
          <w:sz w:val="28"/>
          <w:szCs w:val="28"/>
          <w:lang w:val="kk-KZ"/>
        </w:rPr>
      </w:pPr>
    </w:p>
    <w:p w14:paraId="6B5FA895" w14:textId="77777777" w:rsidR="00BE578F" w:rsidRPr="0056673E" w:rsidRDefault="00BE578F" w:rsidP="00BE578F">
      <w:pPr>
        <w:widowControl w:val="0"/>
        <w:rPr>
          <w:color w:val="000000"/>
          <w:sz w:val="28"/>
          <w:szCs w:val="28"/>
          <w:lang w:val="kk-KZ"/>
        </w:rPr>
      </w:pPr>
      <w:r w:rsidRPr="0056673E">
        <w:rPr>
          <w:color w:val="000000"/>
          <w:sz w:val="28"/>
          <w:szCs w:val="28"/>
          <w:lang w:val="kk-KZ"/>
        </w:rPr>
        <w:t>КЕЛІСІЛДІ</w:t>
      </w:r>
    </w:p>
    <w:p w14:paraId="4FD33C7C" w14:textId="77777777" w:rsidR="00BE578F" w:rsidRPr="0056673E" w:rsidRDefault="00BE578F" w:rsidP="00BE578F">
      <w:pPr>
        <w:widowControl w:val="0"/>
        <w:rPr>
          <w:color w:val="000000"/>
          <w:sz w:val="28"/>
          <w:szCs w:val="28"/>
          <w:lang w:val="kk-KZ"/>
        </w:rPr>
      </w:pPr>
      <w:r w:rsidRPr="0056673E">
        <w:rPr>
          <w:color w:val="000000"/>
          <w:sz w:val="28"/>
          <w:szCs w:val="28"/>
          <w:lang w:val="kk-KZ"/>
        </w:rPr>
        <w:t>Қазақстан Республикасының</w:t>
      </w:r>
    </w:p>
    <w:p w14:paraId="75C451A9" w14:textId="77777777" w:rsidR="00BE578F" w:rsidRPr="0056673E" w:rsidRDefault="00BE578F" w:rsidP="00BE578F">
      <w:pPr>
        <w:widowControl w:val="0"/>
        <w:rPr>
          <w:color w:val="000000"/>
          <w:sz w:val="28"/>
          <w:szCs w:val="28"/>
          <w:lang w:val="kk-KZ"/>
        </w:rPr>
      </w:pPr>
      <w:r w:rsidRPr="0056673E">
        <w:rPr>
          <w:color w:val="000000"/>
          <w:sz w:val="28"/>
          <w:szCs w:val="28"/>
          <w:lang w:val="kk-KZ"/>
        </w:rPr>
        <w:t>Ұлттық қауіпсіздік комитеті</w:t>
      </w:r>
    </w:p>
    <w:p w14:paraId="077DC0D3" w14:textId="77777777" w:rsidR="00BE578F" w:rsidRPr="0056673E" w:rsidRDefault="00BE578F" w:rsidP="00BE578F">
      <w:pPr>
        <w:widowControl w:val="0"/>
        <w:rPr>
          <w:color w:val="000000"/>
          <w:sz w:val="28"/>
          <w:szCs w:val="28"/>
          <w:lang w:val="kk-KZ"/>
        </w:rPr>
      </w:pPr>
    </w:p>
    <w:p w14:paraId="7E5B1F03" w14:textId="77777777" w:rsidR="00BE578F" w:rsidRPr="0056673E" w:rsidRDefault="00BE578F" w:rsidP="00BE578F">
      <w:pPr>
        <w:widowControl w:val="0"/>
        <w:rPr>
          <w:color w:val="000000"/>
          <w:sz w:val="28"/>
          <w:szCs w:val="28"/>
          <w:lang w:val="kk-KZ"/>
        </w:rPr>
      </w:pPr>
    </w:p>
    <w:p w14:paraId="08C1B76B" w14:textId="77777777" w:rsidR="00BE578F" w:rsidRPr="0056673E" w:rsidRDefault="00BE578F" w:rsidP="00BE578F">
      <w:pPr>
        <w:rPr>
          <w:color w:val="000000"/>
          <w:sz w:val="28"/>
          <w:szCs w:val="28"/>
          <w:lang w:val="kk-KZ"/>
        </w:rPr>
      </w:pPr>
      <w:r w:rsidRPr="0056673E">
        <w:rPr>
          <w:color w:val="000000"/>
          <w:sz w:val="28"/>
          <w:szCs w:val="28"/>
          <w:lang w:val="kk-KZ"/>
        </w:rPr>
        <w:t>КЕЛІСІЛДІ</w:t>
      </w:r>
    </w:p>
    <w:p w14:paraId="0AA64B22" w14:textId="77777777" w:rsidR="00BE578F" w:rsidRPr="0056673E" w:rsidRDefault="00BE578F" w:rsidP="00BE578F">
      <w:pPr>
        <w:rPr>
          <w:color w:val="000000"/>
          <w:sz w:val="28"/>
          <w:szCs w:val="28"/>
          <w:lang w:val="kk-KZ"/>
        </w:rPr>
      </w:pPr>
      <w:r w:rsidRPr="0056673E">
        <w:rPr>
          <w:color w:val="000000"/>
          <w:sz w:val="28"/>
          <w:szCs w:val="28"/>
          <w:lang w:val="kk-KZ"/>
        </w:rPr>
        <w:t>Қазақстан Республикасының</w:t>
      </w:r>
    </w:p>
    <w:p w14:paraId="289D00DD" w14:textId="77777777" w:rsidR="00BE578F" w:rsidRPr="0056673E" w:rsidRDefault="00BE578F" w:rsidP="00BE578F">
      <w:pPr>
        <w:rPr>
          <w:color w:val="000000"/>
          <w:sz w:val="28"/>
          <w:szCs w:val="28"/>
          <w:lang w:val="kk-KZ"/>
        </w:rPr>
      </w:pPr>
      <w:r w:rsidRPr="0056673E">
        <w:rPr>
          <w:color w:val="000000"/>
          <w:sz w:val="28"/>
          <w:szCs w:val="28"/>
          <w:lang w:val="kk-KZ"/>
        </w:rPr>
        <w:t>Ұлттық экономика министрлігі</w:t>
      </w:r>
    </w:p>
    <w:p w14:paraId="2A36E9E4" w14:textId="77777777" w:rsidR="00BE578F" w:rsidRPr="0056673E" w:rsidRDefault="00BE578F" w:rsidP="00BE578F">
      <w:pPr>
        <w:rPr>
          <w:color w:val="000000"/>
          <w:sz w:val="28"/>
          <w:szCs w:val="28"/>
          <w:lang w:val="kk-KZ"/>
        </w:rPr>
      </w:pPr>
    </w:p>
    <w:p w14:paraId="17B78DDF" w14:textId="77777777" w:rsidR="00BE578F" w:rsidRPr="0056673E" w:rsidRDefault="00BE578F" w:rsidP="00BE578F">
      <w:pPr>
        <w:rPr>
          <w:color w:val="000000"/>
          <w:sz w:val="28"/>
          <w:szCs w:val="28"/>
          <w:lang w:val="kk-KZ"/>
        </w:rPr>
      </w:pPr>
    </w:p>
    <w:p w14:paraId="77CA66C5" w14:textId="77777777" w:rsidR="00BE578F" w:rsidRPr="0056673E" w:rsidRDefault="00BE578F" w:rsidP="00BE578F">
      <w:pPr>
        <w:rPr>
          <w:color w:val="000000"/>
          <w:sz w:val="28"/>
          <w:szCs w:val="28"/>
          <w:lang w:val="kk-KZ"/>
        </w:rPr>
      </w:pPr>
      <w:r w:rsidRPr="0056673E">
        <w:rPr>
          <w:color w:val="000000"/>
          <w:sz w:val="28"/>
          <w:szCs w:val="28"/>
          <w:lang w:val="kk-KZ"/>
        </w:rPr>
        <w:t>КЕЛІСІЛДІ</w:t>
      </w:r>
    </w:p>
    <w:p w14:paraId="2AD58DB3" w14:textId="77777777" w:rsidR="00BE578F" w:rsidRPr="0056673E" w:rsidRDefault="00BE578F" w:rsidP="00BE578F">
      <w:pPr>
        <w:rPr>
          <w:color w:val="000000"/>
          <w:sz w:val="28"/>
          <w:szCs w:val="28"/>
          <w:lang w:val="kk-KZ"/>
        </w:rPr>
      </w:pPr>
      <w:r w:rsidRPr="0056673E">
        <w:rPr>
          <w:color w:val="000000"/>
          <w:sz w:val="28"/>
          <w:szCs w:val="28"/>
          <w:lang w:val="kk-KZ"/>
        </w:rPr>
        <w:t>Қазақстан Республикасының</w:t>
      </w:r>
    </w:p>
    <w:p w14:paraId="5DA9E8DD" w14:textId="77777777" w:rsidR="00BE578F" w:rsidRPr="0056673E" w:rsidRDefault="00BE578F" w:rsidP="00BE578F">
      <w:pPr>
        <w:rPr>
          <w:color w:val="000000"/>
          <w:sz w:val="28"/>
          <w:szCs w:val="28"/>
          <w:lang w:val="kk-KZ"/>
        </w:rPr>
      </w:pPr>
      <w:r w:rsidRPr="0056673E">
        <w:rPr>
          <w:color w:val="000000"/>
          <w:sz w:val="28"/>
          <w:szCs w:val="28"/>
          <w:lang w:val="kk-KZ"/>
        </w:rPr>
        <w:t>Цифрлық даму, инновациялар және</w:t>
      </w:r>
    </w:p>
    <w:p w14:paraId="2D9CE3EC" w14:textId="5A574225" w:rsidR="00090F2D" w:rsidRPr="0056673E" w:rsidRDefault="00BE578F" w:rsidP="00BE578F">
      <w:pPr>
        <w:jc w:val="both"/>
        <w:rPr>
          <w:color w:val="000000"/>
          <w:sz w:val="28"/>
          <w:szCs w:val="28"/>
          <w:lang w:val="kk-KZ"/>
        </w:rPr>
      </w:pPr>
      <w:r w:rsidRPr="0056673E">
        <w:rPr>
          <w:color w:val="000000"/>
          <w:sz w:val="28"/>
          <w:szCs w:val="28"/>
          <w:lang w:val="kk-KZ"/>
        </w:rPr>
        <w:t>аэроғарыш өнеркәсібі министрлігі</w:t>
      </w:r>
    </w:p>
    <w:p w14:paraId="76E0B22B" w14:textId="77777777" w:rsidR="00D121E6" w:rsidRPr="0056673E" w:rsidRDefault="00D121E6">
      <w:pPr>
        <w:rPr>
          <w:color w:val="000000"/>
          <w:sz w:val="28"/>
          <w:szCs w:val="28"/>
          <w:lang w:val="kk-KZ"/>
        </w:rPr>
      </w:pPr>
      <w:r w:rsidRPr="0056673E">
        <w:rPr>
          <w:color w:val="000000"/>
          <w:sz w:val="28"/>
          <w:szCs w:val="28"/>
          <w:lang w:val="kk-KZ"/>
        </w:rPr>
        <w:br w:type="page"/>
      </w:r>
    </w:p>
    <w:p w14:paraId="21338CCD" w14:textId="77777777" w:rsidR="00B80F38" w:rsidRPr="0056673E" w:rsidRDefault="00B80F38" w:rsidP="00B80F38">
      <w:pPr>
        <w:jc w:val="right"/>
        <w:rPr>
          <w:sz w:val="28"/>
          <w:szCs w:val="28"/>
          <w:lang w:val="kk-KZ"/>
        </w:rPr>
      </w:pPr>
      <w:r w:rsidRPr="0056673E">
        <w:rPr>
          <w:sz w:val="28"/>
          <w:szCs w:val="28"/>
          <w:lang w:val="kk-KZ"/>
        </w:rPr>
        <w:lastRenderedPageBreak/>
        <w:t xml:space="preserve">Қаулыға </w:t>
      </w:r>
    </w:p>
    <w:p w14:paraId="51AD482C"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1-қосымша</w:t>
      </w:r>
    </w:p>
    <w:p w14:paraId="7FB6A68F" w14:textId="77777777" w:rsidR="00B80F38" w:rsidRPr="0056673E" w:rsidRDefault="00B80F38" w:rsidP="00B80F38">
      <w:pPr>
        <w:jc w:val="right"/>
        <w:rPr>
          <w:color w:val="000000" w:themeColor="text1"/>
          <w:sz w:val="28"/>
          <w:szCs w:val="28"/>
          <w:lang w:val="kk-KZ"/>
        </w:rPr>
      </w:pPr>
    </w:p>
    <w:p w14:paraId="1D20AF57"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Қазақстан Республикасында</w:t>
      </w:r>
    </w:p>
    <w:p w14:paraId="09F36BF5"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қолма-қол шетел валютасымен</w:t>
      </w:r>
    </w:p>
    <w:p w14:paraId="5A815731"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айырбастау операцияларын</w:t>
      </w:r>
    </w:p>
    <w:p w14:paraId="2EFACDB1"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жүзеге асыру қағидаларына</w:t>
      </w:r>
    </w:p>
    <w:p w14:paraId="66B1BF70"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1-қосымша</w:t>
      </w:r>
    </w:p>
    <w:p w14:paraId="4C0A181C" w14:textId="77777777" w:rsidR="00B80F38" w:rsidRPr="0056673E" w:rsidRDefault="00B80F38" w:rsidP="00B80F38">
      <w:pPr>
        <w:jc w:val="right"/>
        <w:rPr>
          <w:color w:val="000000" w:themeColor="text1"/>
          <w:sz w:val="28"/>
          <w:szCs w:val="28"/>
          <w:lang w:val="kk-KZ"/>
        </w:rPr>
      </w:pPr>
    </w:p>
    <w:p w14:paraId="3A4BBDA5"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Нысан</w:t>
      </w:r>
    </w:p>
    <w:p w14:paraId="06B723C2" w14:textId="77777777" w:rsidR="00B80F38" w:rsidRPr="0056673E" w:rsidRDefault="00B80F38" w:rsidP="00B80F38">
      <w:pPr>
        <w:jc w:val="right"/>
        <w:rPr>
          <w:color w:val="000000" w:themeColor="text1"/>
          <w:sz w:val="28"/>
          <w:szCs w:val="28"/>
          <w:lang w:val="kk-KZ"/>
        </w:rPr>
      </w:pPr>
    </w:p>
    <w:p w14:paraId="3AE38186" w14:textId="77777777" w:rsidR="00B80F38" w:rsidRPr="0056673E" w:rsidRDefault="00B80F38" w:rsidP="00B80F38">
      <w:pPr>
        <w:jc w:val="right"/>
        <w:rPr>
          <w:color w:val="000000" w:themeColor="text1"/>
          <w:sz w:val="28"/>
          <w:szCs w:val="28"/>
          <w:lang w:val="kk-KZ"/>
        </w:rPr>
      </w:pPr>
    </w:p>
    <w:p w14:paraId="44ECC66C" w14:textId="77777777" w:rsidR="00B80F38" w:rsidRPr="0056673E" w:rsidRDefault="00B80F38" w:rsidP="00B80F38">
      <w:pPr>
        <w:jc w:val="center"/>
        <w:rPr>
          <w:b/>
          <w:bCs/>
          <w:color w:val="000000" w:themeColor="text1"/>
          <w:sz w:val="28"/>
          <w:szCs w:val="28"/>
          <w:lang w:val="kk-KZ"/>
        </w:rPr>
      </w:pPr>
      <w:r w:rsidRPr="0056673E">
        <w:rPr>
          <w:b/>
          <w:bCs/>
          <w:color w:val="000000" w:themeColor="text1"/>
          <w:sz w:val="28"/>
          <w:szCs w:val="28"/>
          <w:lang w:val="kk-KZ"/>
        </w:rPr>
        <w:t>Қолма-қол шетел валютасымен айырбастау операцияларына арналған лицензияны және лицензияға қосымшаны алуға арналған өтініш</w:t>
      </w:r>
    </w:p>
    <w:p w14:paraId="4A8507C8" w14:textId="77777777" w:rsidR="00B80F38" w:rsidRPr="0056673E" w:rsidRDefault="00B80F38" w:rsidP="00B80F38">
      <w:pPr>
        <w:pStyle w:val="afa"/>
        <w:shd w:val="clear" w:color="auto" w:fill="FFFFFF"/>
        <w:spacing w:before="0" w:beforeAutospacing="0" w:after="0" w:afterAutospacing="0"/>
        <w:textAlignment w:val="baseline"/>
        <w:rPr>
          <w:rFonts w:ascii="Courier New" w:hAnsi="Courier New" w:cs="Courier New"/>
          <w:color w:val="000000"/>
          <w:spacing w:val="2"/>
          <w:sz w:val="28"/>
          <w:szCs w:val="20"/>
          <w:lang w:val="kk-KZ"/>
        </w:rPr>
      </w:pPr>
    </w:p>
    <w:p w14:paraId="6C8868BB" w14:textId="77777777" w:rsidR="00B80F38" w:rsidRPr="0056673E" w:rsidRDefault="00B80F38" w:rsidP="00B80F38">
      <w:pPr>
        <w:pStyle w:val="afa"/>
        <w:shd w:val="clear" w:color="auto" w:fill="FFFFFF"/>
        <w:spacing w:before="0" w:beforeAutospacing="0" w:after="0" w:afterAutospacing="0"/>
        <w:textAlignment w:val="baseline"/>
        <w:rPr>
          <w:rFonts w:ascii="Courier New" w:hAnsi="Courier New" w:cs="Courier New"/>
          <w:color w:val="000000"/>
          <w:spacing w:val="2"/>
          <w:sz w:val="28"/>
          <w:szCs w:val="20"/>
          <w:lang w:val="kk-KZ"/>
        </w:rPr>
      </w:pPr>
    </w:p>
    <w:p w14:paraId="4826CF69" w14:textId="77777777" w:rsidR="00B80F38" w:rsidRPr="0056673E" w:rsidRDefault="00B80F38" w:rsidP="00B80F38">
      <w:pPr>
        <w:spacing w:after="120"/>
        <w:ind w:firstLine="709"/>
        <w:jc w:val="both"/>
        <w:rPr>
          <w:color w:val="000000" w:themeColor="text1"/>
          <w:sz w:val="28"/>
          <w:szCs w:val="28"/>
          <w:lang w:val="kk-KZ"/>
        </w:rPr>
      </w:pPr>
      <w:r w:rsidRPr="0056673E">
        <w:rPr>
          <w:color w:val="000000" w:themeColor="text1"/>
          <w:sz w:val="28"/>
          <w:szCs w:val="28"/>
          <w:lang w:val="kk-KZ"/>
        </w:rPr>
        <w:t>_______________________________________________________________</w:t>
      </w:r>
    </w:p>
    <w:p w14:paraId="13EFC431" w14:textId="77777777" w:rsidR="00B80F38" w:rsidRPr="0056673E" w:rsidRDefault="00B80F38" w:rsidP="00B80F38">
      <w:pPr>
        <w:spacing w:after="120"/>
        <w:ind w:firstLine="709"/>
        <w:jc w:val="both"/>
        <w:rPr>
          <w:color w:val="000000" w:themeColor="text1"/>
          <w:sz w:val="28"/>
          <w:szCs w:val="28"/>
          <w:lang w:val="kk-KZ"/>
        </w:rPr>
      </w:pPr>
      <w:r w:rsidRPr="0056673E">
        <w:rPr>
          <w:color w:val="000000" w:themeColor="text1"/>
          <w:sz w:val="28"/>
          <w:szCs w:val="28"/>
          <w:lang w:val="kk-KZ"/>
        </w:rPr>
        <w:t>(Қазақстан Республикасы Ұлттық Банкінің аумақтық филиалының атауы)</w:t>
      </w:r>
    </w:p>
    <w:p w14:paraId="7046457E" w14:textId="77777777" w:rsidR="00B80F38" w:rsidRPr="0056673E" w:rsidRDefault="00B80F38" w:rsidP="00B80F38">
      <w:pPr>
        <w:spacing w:after="120"/>
        <w:ind w:firstLine="709"/>
        <w:jc w:val="both"/>
        <w:rPr>
          <w:color w:val="000000" w:themeColor="text1"/>
          <w:sz w:val="28"/>
          <w:szCs w:val="28"/>
          <w:lang w:val="kk-KZ"/>
        </w:rPr>
      </w:pPr>
      <w:r w:rsidRPr="0056673E">
        <w:rPr>
          <w:color w:val="000000" w:themeColor="text1"/>
          <w:sz w:val="28"/>
          <w:szCs w:val="28"/>
          <w:lang w:val="kk-KZ"/>
        </w:rPr>
        <w:t>_______________________________________________________________</w:t>
      </w:r>
    </w:p>
    <w:p w14:paraId="52E4EDBB" w14:textId="77777777" w:rsidR="00B80F38" w:rsidRPr="0056673E" w:rsidRDefault="00B80F38" w:rsidP="00B80F38">
      <w:pPr>
        <w:spacing w:after="120"/>
        <w:ind w:firstLine="709"/>
        <w:jc w:val="both"/>
        <w:rPr>
          <w:color w:val="000000" w:themeColor="text1"/>
          <w:sz w:val="28"/>
          <w:szCs w:val="28"/>
          <w:lang w:val="kk-KZ"/>
        </w:rPr>
      </w:pPr>
      <w:r w:rsidRPr="0056673E">
        <w:rPr>
          <w:color w:val="000000" w:themeColor="text1"/>
          <w:sz w:val="28"/>
          <w:szCs w:val="28"/>
          <w:lang w:val="kk-KZ"/>
        </w:rPr>
        <w:t>(заңды тұлғаның атауы, бизнес-сәйкестендіру нөмірі, орналасқан жері)</w:t>
      </w:r>
    </w:p>
    <w:p w14:paraId="3380FB9F"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 xml:space="preserve">      </w:t>
      </w:r>
    </w:p>
    <w:p w14:paraId="7641D0AF"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Айырбастау пунктін (автоматтандырылған айырбастау пунктін) (қажеті көрсетілсін) мына мекенжай бойынша:</w:t>
      </w:r>
    </w:p>
    <w:p w14:paraId="55EFC62E"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_______________________________________________________________</w:t>
      </w:r>
    </w:p>
    <w:p w14:paraId="6A92AF3F"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(пошталық индексі, облысы, қаласы, ауданы, елді мекені, көшесінің атауы, үйінің (ғимаратының) (стационарлық үй-жайының) нөмірі, сондай-ақ қабаты, секторы, блогы және басқалары (ол бар болса)) ашу үшін қолма-қол шетел валютасымен айырбастау операцияларына арналған лицензияны және лицензияға қосымшаны беруді сұраймын</w:t>
      </w:r>
    </w:p>
    <w:p w14:paraId="1859EA3E" w14:textId="77777777" w:rsidR="00B80F38" w:rsidRPr="0056673E" w:rsidRDefault="00B80F38" w:rsidP="00B80F38">
      <w:pPr>
        <w:ind w:firstLine="709"/>
        <w:jc w:val="both"/>
        <w:rPr>
          <w:color w:val="000000" w:themeColor="text1"/>
          <w:sz w:val="28"/>
          <w:szCs w:val="28"/>
          <w:lang w:val="kk-KZ"/>
        </w:rPr>
      </w:pPr>
    </w:p>
    <w:p w14:paraId="4C7C04A5"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Біліктілік талаптарына сәйкестігі туралы мәліметтер:</w:t>
      </w:r>
    </w:p>
    <w:p w14:paraId="4CCB09A7" w14:textId="77777777" w:rsidR="00B80F38" w:rsidRPr="0056673E" w:rsidRDefault="00B80F38" w:rsidP="00B80F38">
      <w:pPr>
        <w:ind w:firstLine="709"/>
        <w:jc w:val="both"/>
        <w:rPr>
          <w:color w:val="000000" w:themeColor="text1"/>
          <w:sz w:val="28"/>
          <w:szCs w:val="28"/>
          <w:lang w:val="kk-KZ"/>
        </w:rPr>
      </w:pPr>
    </w:p>
    <w:p w14:paraId="243E3219"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1. Уәкілетті ұйымның жарғылық капиталына құрылтайшылардың (қатысушылардың) қатысу үлесі:</w:t>
      </w:r>
    </w:p>
    <w:p w14:paraId="0114A82D"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1) жеке тұлғалар:</w:t>
      </w:r>
    </w:p>
    <w:p w14:paraId="10847794"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жеке басын куәландыратын құжаттың деректері, (тегі, аты және әкесінің аты (ол бар болса), туған күні);</w:t>
      </w:r>
    </w:p>
    <w:p w14:paraId="44EC2935"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жеке сәйкестендіру нөмірі (резиденттер үшін);</w:t>
      </w:r>
    </w:p>
    <w:p w14:paraId="32F59D53"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тұрғылықты жері;</w:t>
      </w:r>
    </w:p>
    <w:p w14:paraId="13A14AD4"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14:paraId="2DC05A0B"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2) заңды тұлғалар:</w:t>
      </w:r>
    </w:p>
    <w:p w14:paraId="474B2639"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заңды тұлғаның атауы;</w:t>
      </w:r>
    </w:p>
    <w:p w14:paraId="29062476"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lastRenderedPageBreak/>
        <w:t>бизнес-сәйкестендіру нөмірі (резиденттер үшін);</w:t>
      </w:r>
    </w:p>
    <w:p w14:paraId="6BB18ED8"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орналасқан жері;</w:t>
      </w:r>
    </w:p>
    <w:p w14:paraId="15C1D55B"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14:paraId="4822B24A" w14:textId="77777777" w:rsidR="00B80F38" w:rsidRPr="0056673E" w:rsidRDefault="00B80F38" w:rsidP="00B80F38">
      <w:pPr>
        <w:rPr>
          <w:color w:val="000000" w:themeColor="text1"/>
          <w:sz w:val="28"/>
          <w:szCs w:val="28"/>
          <w:lang w:val="kk-KZ"/>
        </w:rPr>
      </w:pPr>
    </w:p>
    <w:p w14:paraId="761E9D7E" w14:textId="77777777" w:rsidR="00B80F38" w:rsidRPr="0056673E" w:rsidRDefault="00B80F38" w:rsidP="00B80F38">
      <w:pPr>
        <w:widowControl w:val="0"/>
        <w:ind w:firstLine="709"/>
        <w:jc w:val="both"/>
        <w:rPr>
          <w:color w:val="000000" w:themeColor="text1"/>
          <w:sz w:val="28"/>
          <w:szCs w:val="28"/>
          <w:lang w:val="kk-KZ"/>
        </w:rPr>
      </w:pPr>
      <w:r w:rsidRPr="0056673E">
        <w:rPr>
          <w:color w:val="000000" w:themeColor="text1"/>
          <w:sz w:val="28"/>
          <w:szCs w:val="28"/>
          <w:lang w:val="kk-KZ"/>
        </w:rPr>
        <w:t>2. Уәкілетті ұйымның құрылтайшыларының (қатысушыларының) біліктілік талаптарына сәйкестігі туралы мәліметтер:</w:t>
      </w:r>
    </w:p>
    <w:tbl>
      <w:tblPr>
        <w:tblStyle w:val="af7"/>
        <w:tblW w:w="9624" w:type="dxa"/>
        <w:tblInd w:w="10" w:type="dxa"/>
        <w:tblLayout w:type="fixed"/>
        <w:tblLook w:val="04A0" w:firstRow="1" w:lastRow="0" w:firstColumn="1" w:lastColumn="0" w:noHBand="0" w:noVBand="1"/>
      </w:tblPr>
      <w:tblGrid>
        <w:gridCol w:w="552"/>
        <w:gridCol w:w="7797"/>
        <w:gridCol w:w="1275"/>
      </w:tblGrid>
      <w:tr w:rsidR="00B80F38" w:rsidRPr="0056673E" w14:paraId="4EB69947" w14:textId="77777777" w:rsidTr="008F3CC0">
        <w:trPr>
          <w:trHeight w:val="144"/>
        </w:trPr>
        <w:tc>
          <w:tcPr>
            <w:tcW w:w="552" w:type="dxa"/>
            <w:shd w:val="clear" w:color="auto" w:fill="auto"/>
          </w:tcPr>
          <w:p w14:paraId="0F8CD819"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1)</w:t>
            </w:r>
          </w:p>
        </w:tc>
        <w:tc>
          <w:tcPr>
            <w:tcW w:w="7797" w:type="dxa"/>
            <w:shd w:val="clear" w:color="auto" w:fill="auto"/>
          </w:tcPr>
          <w:p w14:paraId="294AEB29"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қолма-қол шетел валютасымен айырбастау операцияларына арналған лицензиядан айыру туралы шешім қабылданған күннен үш жыл өтпеген уақытта уәкілетті ұйымның бұрын құрылтайшылары, қатысушылары (құрылтайшылардың, қатысушылардың бірі) болды ма? </w:t>
            </w:r>
          </w:p>
        </w:tc>
        <w:tc>
          <w:tcPr>
            <w:tcW w:w="1275" w:type="dxa"/>
            <w:shd w:val="clear" w:color="auto" w:fill="auto"/>
          </w:tcPr>
          <w:p w14:paraId="3A2C4096"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3BA92172" w14:textId="77777777" w:rsidTr="008F3CC0">
        <w:trPr>
          <w:trHeight w:val="144"/>
        </w:trPr>
        <w:tc>
          <w:tcPr>
            <w:tcW w:w="552" w:type="dxa"/>
            <w:shd w:val="clear" w:color="auto" w:fill="auto"/>
          </w:tcPr>
          <w:p w14:paraId="4E230A04"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2)</w:t>
            </w:r>
          </w:p>
        </w:tc>
        <w:tc>
          <w:tcPr>
            <w:tcW w:w="7797" w:type="dxa"/>
            <w:shd w:val="clear" w:color="auto" w:fill="auto"/>
          </w:tcPr>
          <w:p w14:paraId="31441166"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Тұлғалардың мінсіз іскерлік беделі бар ма</w:t>
            </w:r>
          </w:p>
        </w:tc>
        <w:tc>
          <w:tcPr>
            <w:tcW w:w="1275" w:type="dxa"/>
            <w:shd w:val="clear" w:color="auto" w:fill="auto"/>
          </w:tcPr>
          <w:p w14:paraId="1B5C36A5"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5068F18E" w14:textId="77777777" w:rsidTr="008F3CC0">
        <w:trPr>
          <w:trHeight w:val="144"/>
        </w:trPr>
        <w:tc>
          <w:tcPr>
            <w:tcW w:w="552" w:type="dxa"/>
            <w:shd w:val="clear" w:color="auto" w:fill="auto"/>
          </w:tcPr>
          <w:p w14:paraId="6274F385"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3)</w:t>
            </w:r>
          </w:p>
        </w:tc>
        <w:tc>
          <w:tcPr>
            <w:tcW w:w="7797" w:type="dxa"/>
            <w:shd w:val="clear" w:color="auto" w:fill="auto"/>
          </w:tcPr>
          <w:p w14:paraId="3BAF1EBE" w14:textId="77777777" w:rsidR="00B80F38" w:rsidRPr="0056673E" w:rsidRDefault="00B80F38" w:rsidP="008F3CC0">
            <w:pPr>
              <w:widowControl w:val="0"/>
              <w:ind w:firstLine="42"/>
              <w:jc w:val="both"/>
              <w:rPr>
                <w:color w:val="000000" w:themeColor="text1"/>
                <w:sz w:val="28"/>
                <w:szCs w:val="28"/>
                <w:lang w:val="kk-KZ"/>
              </w:rPr>
            </w:pPr>
            <w:r w:rsidRPr="0056673E">
              <w:rPr>
                <w:color w:val="000000" w:themeColor="text1"/>
                <w:sz w:val="28"/>
                <w:lang w:val="kk-KZ"/>
              </w:rPr>
              <w:t>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ҚЖТҚҚ туралы Заң)</w:t>
            </w:r>
          </w:p>
          <w:p w14:paraId="483B284E"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shd w:val="clear" w:color="auto" w:fill="auto"/>
          </w:tcPr>
          <w:p w14:paraId="2086048A"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3DB643C5" w14:textId="77777777" w:rsidTr="008F3CC0">
        <w:trPr>
          <w:trHeight w:val="144"/>
        </w:trPr>
        <w:tc>
          <w:tcPr>
            <w:tcW w:w="552" w:type="dxa"/>
          </w:tcPr>
          <w:p w14:paraId="6507C31A"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4)</w:t>
            </w:r>
          </w:p>
        </w:tc>
        <w:tc>
          <w:tcPr>
            <w:tcW w:w="7797" w:type="dxa"/>
          </w:tcPr>
          <w:p w14:paraId="75D4B993" w14:textId="00FC2D1D" w:rsidR="00B80F38" w:rsidRPr="0056673E" w:rsidRDefault="00B80F38" w:rsidP="008F3CC0">
            <w:pPr>
              <w:widowControl w:val="0"/>
              <w:jc w:val="both"/>
              <w:rPr>
                <w:color w:val="000000" w:themeColor="text1"/>
                <w:sz w:val="28"/>
                <w:lang w:val="kk-KZ"/>
              </w:rPr>
            </w:pPr>
            <w:r w:rsidRPr="0056673E">
              <w:rPr>
                <w:color w:val="000000" w:themeColor="text1"/>
                <w:sz w:val="28"/>
                <w:lang w:val="kk-KZ"/>
              </w:rPr>
              <w:t>Тұлғалар Қазақстан Республикасының нормативтік құқықтық актілерін мемлекеттік тіркеу тізілімінде 2019 жылғы 18 сәуірде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қағидаларының (бұдан әрі – Қағидалар) 6-тармағының 4) тармақшасында көрсетілген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1275" w:type="dxa"/>
          </w:tcPr>
          <w:p w14:paraId="7CE02347"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5D1F4973" w14:textId="77777777" w:rsidTr="008F3CC0">
        <w:trPr>
          <w:trHeight w:val="144"/>
        </w:trPr>
        <w:tc>
          <w:tcPr>
            <w:tcW w:w="552" w:type="dxa"/>
          </w:tcPr>
          <w:p w14:paraId="1452A27A"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5)</w:t>
            </w:r>
          </w:p>
        </w:tc>
        <w:tc>
          <w:tcPr>
            <w:tcW w:w="7797" w:type="dxa"/>
          </w:tcPr>
          <w:p w14:paraId="412FE7DB"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 </w:t>
            </w:r>
          </w:p>
          <w:p w14:paraId="65DE859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14:paraId="24B8B5B3"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r w:rsidR="00B80F38" w:rsidRPr="0056673E" w14:paraId="40E4AF00" w14:textId="77777777" w:rsidTr="008F3CC0">
        <w:trPr>
          <w:trHeight w:val="144"/>
        </w:trPr>
        <w:tc>
          <w:tcPr>
            <w:tcW w:w="552" w:type="dxa"/>
          </w:tcPr>
          <w:p w14:paraId="1451AE2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6)</w:t>
            </w:r>
          </w:p>
        </w:tc>
        <w:tc>
          <w:tcPr>
            <w:tcW w:w="7797" w:type="dxa"/>
          </w:tcPr>
          <w:p w14:paraId="1C93AF52"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Заңды тұлғалардың құрылтайшылары, қатысушылары (құрылтайшылардың, қатысушылардың бірі) Қағидалардың 6-тармағының 4) тармақшасында көрсетілген оффшорлық </w:t>
            </w:r>
            <w:r w:rsidRPr="0056673E">
              <w:rPr>
                <w:color w:val="000000" w:themeColor="text1"/>
                <w:sz w:val="28"/>
                <w:lang w:val="kk-KZ"/>
              </w:rPr>
              <w:lastRenderedPageBreak/>
              <w:t>аймақтар ретінде сипатталатын шетел мемлекеттерінің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14:paraId="68B98E64"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5" w:type="dxa"/>
          </w:tcPr>
          <w:p w14:paraId="3198759C"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lastRenderedPageBreak/>
              <w:t>Иә/Жоқ</w:t>
            </w:r>
          </w:p>
        </w:tc>
      </w:tr>
      <w:tr w:rsidR="00B80F38" w:rsidRPr="0056673E" w14:paraId="49769B06" w14:textId="77777777" w:rsidTr="008F3CC0">
        <w:trPr>
          <w:trHeight w:val="144"/>
        </w:trPr>
        <w:tc>
          <w:tcPr>
            <w:tcW w:w="552" w:type="dxa"/>
          </w:tcPr>
          <w:p w14:paraId="201A57D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7)</w:t>
            </w:r>
          </w:p>
        </w:tc>
        <w:tc>
          <w:tcPr>
            <w:tcW w:w="7797" w:type="dxa"/>
          </w:tcPr>
          <w:p w14:paraId="2DA969F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Қазақстан Республикасының Ұлттық Банкі басталған тексеруді жарамды лицензияны және лицензияға жарамды қосымшаны (жарамды қосымшаларды) ерікті түрде қайтару себебінен аяқтамаған күннен үш жыл өтпеген уақытта бұрын уәкілетті ұйымның құрылтайшылары, қатысушылары (құрылтайшыларының, қатысушыларының бірі) болып табылды ма. </w:t>
            </w:r>
          </w:p>
        </w:tc>
        <w:tc>
          <w:tcPr>
            <w:tcW w:w="1275" w:type="dxa"/>
          </w:tcPr>
          <w:p w14:paraId="5753EB4C"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Иә/Жоқ</w:t>
            </w:r>
          </w:p>
        </w:tc>
      </w:tr>
    </w:tbl>
    <w:p w14:paraId="66261BE8" w14:textId="77777777" w:rsidR="00B80F38" w:rsidRPr="0056673E" w:rsidRDefault="00B80F38" w:rsidP="00B80F38">
      <w:pPr>
        <w:widowControl w:val="0"/>
        <w:ind w:firstLine="709"/>
        <w:jc w:val="both"/>
        <w:rPr>
          <w:color w:val="000000" w:themeColor="text1"/>
          <w:sz w:val="28"/>
          <w:szCs w:val="28"/>
          <w:lang w:val="kk-KZ"/>
        </w:rPr>
      </w:pPr>
    </w:p>
    <w:p w14:paraId="5F096E3E" w14:textId="77777777" w:rsidR="00B80F38" w:rsidRPr="0056673E" w:rsidRDefault="00B80F38" w:rsidP="00B80F38">
      <w:pPr>
        <w:widowControl w:val="0"/>
        <w:ind w:firstLine="709"/>
        <w:jc w:val="both"/>
        <w:rPr>
          <w:color w:val="000000" w:themeColor="text1"/>
          <w:sz w:val="28"/>
          <w:szCs w:val="28"/>
          <w:lang w:val="kk-KZ"/>
        </w:rPr>
      </w:pPr>
      <w:r w:rsidRPr="0056673E">
        <w:rPr>
          <w:color w:val="000000" w:themeColor="text1"/>
          <w:sz w:val="28"/>
          <w:szCs w:val="28"/>
          <w:lang w:val="kk-KZ"/>
        </w:rPr>
        <w:t>3. Заңды тұлға (оның филиалы) басшысының біліктілік талаптарына сәйкестігі туралы мәліметтер:</w:t>
      </w:r>
    </w:p>
    <w:tbl>
      <w:tblPr>
        <w:tblStyle w:val="af7"/>
        <w:tblW w:w="9634" w:type="dxa"/>
        <w:tblLayout w:type="fixed"/>
        <w:tblLook w:val="04A0" w:firstRow="1" w:lastRow="0" w:firstColumn="1" w:lastColumn="0" w:noHBand="0" w:noVBand="1"/>
      </w:tblPr>
      <w:tblGrid>
        <w:gridCol w:w="562"/>
        <w:gridCol w:w="7797"/>
        <w:gridCol w:w="1275"/>
      </w:tblGrid>
      <w:tr w:rsidR="00B80F38" w:rsidRPr="0056673E" w14:paraId="00BA7C8C" w14:textId="77777777" w:rsidTr="008F3CC0">
        <w:trPr>
          <w:trHeight w:val="144"/>
        </w:trPr>
        <w:tc>
          <w:tcPr>
            <w:tcW w:w="562" w:type="dxa"/>
          </w:tcPr>
          <w:p w14:paraId="07D72DF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14:paraId="650C519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Уәкілетті ұйымның басшысының жоғары білімі бар ма</w:t>
            </w:r>
          </w:p>
        </w:tc>
        <w:tc>
          <w:tcPr>
            <w:tcW w:w="1275" w:type="dxa"/>
          </w:tcPr>
          <w:p w14:paraId="24A2484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46FC4013" w14:textId="77777777" w:rsidTr="008F3CC0">
        <w:trPr>
          <w:trHeight w:val="144"/>
        </w:trPr>
        <w:tc>
          <w:tcPr>
            <w:tcW w:w="562" w:type="dxa"/>
          </w:tcPr>
          <w:p w14:paraId="0D48AA4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14:paraId="37BA229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lang w:val="kk-KZ"/>
              </w:rPr>
              <w:t>Тұлға ҚЖТҚҚ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14:paraId="7ACDDF4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07879D39" w14:textId="77777777" w:rsidTr="008F3CC0">
        <w:trPr>
          <w:trHeight w:val="144"/>
        </w:trPr>
        <w:tc>
          <w:tcPr>
            <w:tcW w:w="562" w:type="dxa"/>
          </w:tcPr>
          <w:p w14:paraId="5632EE3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14:paraId="7AEABC7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Тұлғаның мінсіз іскерлік беделі бар ма</w:t>
            </w:r>
          </w:p>
        </w:tc>
        <w:tc>
          <w:tcPr>
            <w:tcW w:w="1275" w:type="dxa"/>
          </w:tcPr>
          <w:p w14:paraId="1A4C989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bl>
    <w:p w14:paraId="78A7538B" w14:textId="77777777" w:rsidR="00B80F38" w:rsidRPr="0056673E" w:rsidRDefault="00B80F38" w:rsidP="00B80F38">
      <w:pPr>
        <w:rPr>
          <w:color w:val="000000" w:themeColor="text1"/>
          <w:sz w:val="28"/>
          <w:szCs w:val="28"/>
          <w:lang w:val="kk-KZ"/>
        </w:rPr>
      </w:pPr>
    </w:p>
    <w:p w14:paraId="463CF268"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4. Ақша белгілерінің түпнұсқалылығын айқындауға арналған техникалық құралдардың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1832"/>
        <w:gridCol w:w="1791"/>
        <w:gridCol w:w="1797"/>
        <w:gridCol w:w="1774"/>
        <w:gridCol w:w="7"/>
      </w:tblGrid>
      <w:tr w:rsidR="00B80F38" w:rsidRPr="00944561" w14:paraId="286ADCB1" w14:textId="77777777" w:rsidTr="008F3CC0">
        <w:tc>
          <w:tcPr>
            <w:tcW w:w="574" w:type="pct"/>
            <w:shd w:val="clear" w:color="auto" w:fill="auto"/>
            <w:tcMar>
              <w:top w:w="45" w:type="dxa"/>
              <w:left w:w="75" w:type="dxa"/>
              <w:bottom w:w="45" w:type="dxa"/>
              <w:right w:w="75" w:type="dxa"/>
            </w:tcMar>
            <w:hideMark/>
          </w:tcPr>
          <w:p w14:paraId="2B2C63D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673" w:type="pct"/>
            <w:shd w:val="clear" w:color="auto" w:fill="auto"/>
            <w:tcMar>
              <w:top w:w="45" w:type="dxa"/>
              <w:left w:w="75" w:type="dxa"/>
              <w:bottom w:w="45" w:type="dxa"/>
              <w:right w:w="75" w:type="dxa"/>
            </w:tcMar>
            <w:hideMark/>
          </w:tcPr>
          <w:p w14:paraId="60FDE8D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1887" w:type="pct"/>
            <w:gridSpan w:val="2"/>
            <w:shd w:val="clear" w:color="auto" w:fill="auto"/>
            <w:tcMar>
              <w:top w:w="45" w:type="dxa"/>
              <w:left w:w="75" w:type="dxa"/>
              <w:bottom w:w="45" w:type="dxa"/>
              <w:right w:w="75" w:type="dxa"/>
            </w:tcMar>
            <w:hideMark/>
          </w:tcPr>
          <w:p w14:paraId="07DA8ED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Банкноттарды ультракүлгін сәулемен тексеру (қағаздың люминесценциясын тексеру және өзге)</w:t>
            </w:r>
          </w:p>
        </w:tc>
        <w:tc>
          <w:tcPr>
            <w:tcW w:w="1867" w:type="pct"/>
            <w:gridSpan w:val="3"/>
            <w:shd w:val="clear" w:color="auto" w:fill="auto"/>
            <w:tcMar>
              <w:top w:w="45" w:type="dxa"/>
              <w:left w:w="75" w:type="dxa"/>
              <w:bottom w:w="45" w:type="dxa"/>
              <w:right w:w="75" w:type="dxa"/>
            </w:tcMar>
            <w:hideMark/>
          </w:tcPr>
          <w:p w14:paraId="66A6CF4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Банкноттарды магниттік белгілердің болуына тексеру</w:t>
            </w:r>
          </w:p>
        </w:tc>
      </w:tr>
      <w:tr w:rsidR="00B80F38" w:rsidRPr="0056673E" w14:paraId="4233D77B" w14:textId="77777777" w:rsidTr="008F3CC0">
        <w:trPr>
          <w:gridAfter w:val="1"/>
          <w:wAfter w:w="7" w:type="pct"/>
          <w:trHeight w:val="364"/>
        </w:trPr>
        <w:tc>
          <w:tcPr>
            <w:tcW w:w="574" w:type="pct"/>
            <w:shd w:val="clear" w:color="auto" w:fill="auto"/>
            <w:tcMar>
              <w:top w:w="45" w:type="dxa"/>
              <w:left w:w="75" w:type="dxa"/>
              <w:bottom w:w="45" w:type="dxa"/>
              <w:right w:w="75" w:type="dxa"/>
            </w:tcMar>
            <w:hideMark/>
          </w:tcPr>
          <w:p w14:paraId="26A13C7B" w14:textId="77777777" w:rsidR="00B80F38" w:rsidRPr="0056673E" w:rsidRDefault="00B80F38" w:rsidP="008F3CC0">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14:paraId="129A0DC8" w14:textId="77777777" w:rsidR="00B80F38" w:rsidRPr="0056673E" w:rsidRDefault="00B80F38" w:rsidP="008F3CC0">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14:paraId="3B0F75F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14:paraId="5B2E5DEC"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14:paraId="1CD61FF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14:paraId="5D9542E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r w:rsidR="00B80F38" w:rsidRPr="0056673E" w14:paraId="33448FCD" w14:textId="77777777" w:rsidTr="008F3CC0">
        <w:trPr>
          <w:gridAfter w:val="1"/>
          <w:wAfter w:w="7" w:type="pct"/>
          <w:trHeight w:val="352"/>
        </w:trPr>
        <w:tc>
          <w:tcPr>
            <w:tcW w:w="574" w:type="pct"/>
            <w:shd w:val="clear" w:color="auto" w:fill="auto"/>
            <w:tcMar>
              <w:top w:w="45" w:type="dxa"/>
              <w:left w:w="75" w:type="dxa"/>
              <w:bottom w:w="45" w:type="dxa"/>
              <w:right w:w="75" w:type="dxa"/>
            </w:tcMar>
            <w:hideMark/>
          </w:tcPr>
          <w:p w14:paraId="59DE5B6E" w14:textId="77777777" w:rsidR="00B80F38" w:rsidRPr="0056673E" w:rsidRDefault="00B80F38" w:rsidP="008F3CC0">
            <w:pPr>
              <w:widowControl w:val="0"/>
              <w:jc w:val="both"/>
              <w:rPr>
                <w:color w:val="000000" w:themeColor="text1"/>
                <w:sz w:val="28"/>
                <w:szCs w:val="28"/>
                <w:lang w:val="kk-KZ"/>
              </w:rPr>
            </w:pPr>
          </w:p>
        </w:tc>
        <w:tc>
          <w:tcPr>
            <w:tcW w:w="673" w:type="pct"/>
            <w:shd w:val="clear" w:color="auto" w:fill="auto"/>
            <w:tcMar>
              <w:top w:w="45" w:type="dxa"/>
              <w:left w:w="75" w:type="dxa"/>
              <w:bottom w:w="45" w:type="dxa"/>
              <w:right w:w="75" w:type="dxa"/>
            </w:tcMar>
            <w:hideMark/>
          </w:tcPr>
          <w:p w14:paraId="42666B52" w14:textId="77777777" w:rsidR="00B80F38" w:rsidRPr="0056673E" w:rsidRDefault="00B80F38" w:rsidP="008F3CC0">
            <w:pPr>
              <w:widowControl w:val="0"/>
              <w:jc w:val="both"/>
              <w:rPr>
                <w:color w:val="000000" w:themeColor="text1"/>
                <w:sz w:val="28"/>
                <w:szCs w:val="28"/>
                <w:lang w:val="kk-KZ"/>
              </w:rPr>
            </w:pPr>
          </w:p>
        </w:tc>
        <w:tc>
          <w:tcPr>
            <w:tcW w:w="954" w:type="pct"/>
            <w:shd w:val="clear" w:color="auto" w:fill="auto"/>
            <w:tcMar>
              <w:top w:w="45" w:type="dxa"/>
              <w:left w:w="75" w:type="dxa"/>
              <w:bottom w:w="45" w:type="dxa"/>
              <w:right w:w="75" w:type="dxa"/>
            </w:tcMar>
            <w:hideMark/>
          </w:tcPr>
          <w:p w14:paraId="6E2FF2E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33" w:type="pct"/>
            <w:shd w:val="clear" w:color="auto" w:fill="auto"/>
            <w:tcMar>
              <w:top w:w="45" w:type="dxa"/>
              <w:left w:w="75" w:type="dxa"/>
              <w:bottom w:w="45" w:type="dxa"/>
              <w:right w:w="75" w:type="dxa"/>
            </w:tcMar>
            <w:hideMark/>
          </w:tcPr>
          <w:p w14:paraId="4086075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936" w:type="pct"/>
            <w:shd w:val="clear" w:color="auto" w:fill="auto"/>
            <w:tcMar>
              <w:top w:w="45" w:type="dxa"/>
              <w:left w:w="75" w:type="dxa"/>
              <w:bottom w:w="45" w:type="dxa"/>
              <w:right w:w="75" w:type="dxa"/>
            </w:tcMar>
            <w:hideMark/>
          </w:tcPr>
          <w:p w14:paraId="70D39D3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24" w:type="pct"/>
            <w:shd w:val="clear" w:color="auto" w:fill="auto"/>
            <w:tcMar>
              <w:top w:w="45" w:type="dxa"/>
              <w:left w:w="75" w:type="dxa"/>
              <w:bottom w:w="45" w:type="dxa"/>
              <w:right w:w="75" w:type="dxa"/>
            </w:tcMar>
            <w:hideMark/>
          </w:tcPr>
          <w:p w14:paraId="0144462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684D7D71" w14:textId="2101FA4E"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r w:rsidRPr="0056673E">
        <w:rPr>
          <w:color w:val="000000"/>
          <w:spacing w:val="2"/>
          <w:sz w:val="28"/>
          <w:szCs w:val="28"/>
          <w:lang w:val="kk-KZ"/>
        </w:rPr>
        <w:t xml:space="preserve">      </w:t>
      </w:r>
    </w:p>
    <w:p w14:paraId="63EC5548" w14:textId="10705F92" w:rsidR="005C3C06" w:rsidRPr="0056673E" w:rsidRDefault="005C3C06" w:rsidP="00B80F38">
      <w:pPr>
        <w:pStyle w:val="afa"/>
        <w:shd w:val="clear" w:color="auto" w:fill="FFFFFF"/>
        <w:spacing w:before="0" w:beforeAutospacing="0" w:after="0" w:afterAutospacing="0"/>
        <w:textAlignment w:val="baseline"/>
        <w:rPr>
          <w:color w:val="000000"/>
          <w:spacing w:val="2"/>
          <w:sz w:val="28"/>
          <w:szCs w:val="28"/>
          <w:lang w:val="kk-KZ"/>
        </w:rPr>
      </w:pPr>
    </w:p>
    <w:p w14:paraId="420F2D18" w14:textId="77777777" w:rsidR="005C3C06" w:rsidRPr="0056673E" w:rsidRDefault="005C3C06" w:rsidP="00B80F38">
      <w:pPr>
        <w:pStyle w:val="afa"/>
        <w:shd w:val="clear" w:color="auto" w:fill="FFFFFF"/>
        <w:spacing w:before="0" w:beforeAutospacing="0" w:after="0" w:afterAutospacing="0"/>
        <w:textAlignment w:val="baseline"/>
        <w:rPr>
          <w:color w:val="000000"/>
          <w:spacing w:val="2"/>
          <w:sz w:val="28"/>
          <w:szCs w:val="28"/>
          <w:lang w:val="kk-KZ"/>
        </w:rPr>
      </w:pPr>
    </w:p>
    <w:p w14:paraId="7FD258D0"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lastRenderedPageBreak/>
        <w:t>5. Аппараттық-бағдарламалық кешеннің техникалық сипаттамалары*:</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27"/>
        <w:gridCol w:w="1312"/>
        <w:gridCol w:w="1262"/>
        <w:gridCol w:w="1792"/>
        <w:gridCol w:w="1873"/>
        <w:gridCol w:w="2268"/>
        <w:gridCol w:w="8"/>
      </w:tblGrid>
      <w:tr w:rsidR="00B80F38" w:rsidRPr="00944561" w14:paraId="4B64C6AA" w14:textId="77777777" w:rsidTr="008F3CC0">
        <w:trPr>
          <w:trHeight w:val="1699"/>
        </w:trPr>
        <w:tc>
          <w:tcPr>
            <w:tcW w:w="1127" w:type="dxa"/>
            <w:shd w:val="clear" w:color="auto" w:fill="auto"/>
            <w:tcMar>
              <w:top w:w="45" w:type="dxa"/>
              <w:left w:w="75" w:type="dxa"/>
              <w:bottom w:w="45" w:type="dxa"/>
              <w:right w:w="75" w:type="dxa"/>
            </w:tcMar>
            <w:hideMark/>
          </w:tcPr>
          <w:p w14:paraId="43A6165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1312" w:type="dxa"/>
            <w:shd w:val="clear" w:color="auto" w:fill="auto"/>
            <w:tcMar>
              <w:top w:w="45" w:type="dxa"/>
              <w:left w:w="75" w:type="dxa"/>
              <w:bottom w:w="45" w:type="dxa"/>
              <w:right w:w="75" w:type="dxa"/>
            </w:tcMar>
            <w:hideMark/>
          </w:tcPr>
          <w:p w14:paraId="55B45F06"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0" w:type="auto"/>
            <w:gridSpan w:val="2"/>
            <w:shd w:val="clear" w:color="auto" w:fill="auto"/>
            <w:tcMar>
              <w:top w:w="45" w:type="dxa"/>
              <w:left w:w="75" w:type="dxa"/>
              <w:bottom w:w="45" w:type="dxa"/>
              <w:right w:w="75" w:type="dxa"/>
            </w:tcMar>
            <w:hideMark/>
          </w:tcPr>
          <w:p w14:paraId="03AE4B5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4149" w:type="dxa"/>
            <w:gridSpan w:val="3"/>
            <w:shd w:val="clear" w:color="auto" w:fill="auto"/>
            <w:tcMar>
              <w:top w:w="45" w:type="dxa"/>
              <w:left w:w="75" w:type="dxa"/>
              <w:bottom w:w="45" w:type="dxa"/>
              <w:right w:w="75" w:type="dxa"/>
            </w:tcMar>
            <w:hideMark/>
          </w:tcPr>
          <w:p w14:paraId="508CFA2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B80F38" w:rsidRPr="0056673E" w14:paraId="3F1917B8" w14:textId="77777777" w:rsidTr="008F3CC0">
        <w:trPr>
          <w:gridAfter w:val="1"/>
          <w:wAfter w:w="8" w:type="dxa"/>
          <w:trHeight w:val="397"/>
        </w:trPr>
        <w:tc>
          <w:tcPr>
            <w:tcW w:w="1127" w:type="dxa"/>
            <w:shd w:val="clear" w:color="auto" w:fill="auto"/>
            <w:tcMar>
              <w:top w:w="45" w:type="dxa"/>
              <w:left w:w="75" w:type="dxa"/>
              <w:bottom w:w="45" w:type="dxa"/>
              <w:right w:w="75" w:type="dxa"/>
            </w:tcMar>
            <w:hideMark/>
          </w:tcPr>
          <w:p w14:paraId="74263934" w14:textId="77777777" w:rsidR="00B80F38" w:rsidRPr="0056673E" w:rsidRDefault="00B80F38" w:rsidP="008F3CC0">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796D6ABC" w14:textId="77777777" w:rsidR="00B80F38" w:rsidRPr="0056673E" w:rsidRDefault="00B80F38" w:rsidP="008F3CC0">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14:paraId="75A4AF6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14:paraId="49E9B4B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14:paraId="25C5E60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14:paraId="3415B04C"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r w:rsidR="00B80F38" w:rsidRPr="0056673E" w14:paraId="68C58123" w14:textId="77777777" w:rsidTr="008F3CC0">
        <w:trPr>
          <w:gridAfter w:val="1"/>
          <w:wAfter w:w="8" w:type="dxa"/>
          <w:trHeight w:val="390"/>
        </w:trPr>
        <w:tc>
          <w:tcPr>
            <w:tcW w:w="1127" w:type="dxa"/>
            <w:shd w:val="clear" w:color="auto" w:fill="auto"/>
            <w:tcMar>
              <w:top w:w="45" w:type="dxa"/>
              <w:left w:w="75" w:type="dxa"/>
              <w:bottom w:w="45" w:type="dxa"/>
              <w:right w:w="75" w:type="dxa"/>
            </w:tcMar>
            <w:hideMark/>
          </w:tcPr>
          <w:p w14:paraId="40AFCBF4" w14:textId="77777777" w:rsidR="00B80F38" w:rsidRPr="0056673E" w:rsidRDefault="00B80F38" w:rsidP="008F3CC0">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33302EE0" w14:textId="77777777" w:rsidR="00B80F38" w:rsidRPr="0056673E" w:rsidRDefault="00B80F38" w:rsidP="008F3CC0">
            <w:pPr>
              <w:widowControl w:val="0"/>
              <w:jc w:val="both"/>
              <w:rPr>
                <w:color w:val="000000" w:themeColor="text1"/>
                <w:sz w:val="28"/>
                <w:szCs w:val="28"/>
                <w:lang w:val="kk-KZ"/>
              </w:rPr>
            </w:pPr>
          </w:p>
        </w:tc>
        <w:tc>
          <w:tcPr>
            <w:tcW w:w="0" w:type="auto"/>
            <w:shd w:val="clear" w:color="auto" w:fill="auto"/>
            <w:tcMar>
              <w:top w:w="45" w:type="dxa"/>
              <w:left w:w="75" w:type="dxa"/>
              <w:bottom w:w="45" w:type="dxa"/>
              <w:right w:w="75" w:type="dxa"/>
            </w:tcMar>
            <w:hideMark/>
          </w:tcPr>
          <w:p w14:paraId="5A831C0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0" w:type="auto"/>
            <w:shd w:val="clear" w:color="auto" w:fill="auto"/>
            <w:tcMar>
              <w:top w:w="45" w:type="dxa"/>
              <w:left w:w="75" w:type="dxa"/>
              <w:bottom w:w="45" w:type="dxa"/>
              <w:right w:w="75" w:type="dxa"/>
            </w:tcMar>
            <w:hideMark/>
          </w:tcPr>
          <w:p w14:paraId="72D7B59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1873" w:type="dxa"/>
            <w:shd w:val="clear" w:color="auto" w:fill="auto"/>
            <w:tcMar>
              <w:top w:w="45" w:type="dxa"/>
              <w:left w:w="75" w:type="dxa"/>
              <w:bottom w:w="45" w:type="dxa"/>
              <w:right w:w="75" w:type="dxa"/>
            </w:tcMar>
            <w:hideMark/>
          </w:tcPr>
          <w:p w14:paraId="585DB19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2268" w:type="dxa"/>
            <w:shd w:val="clear" w:color="auto" w:fill="auto"/>
            <w:tcMar>
              <w:top w:w="45" w:type="dxa"/>
              <w:left w:w="75" w:type="dxa"/>
              <w:bottom w:w="45" w:type="dxa"/>
              <w:right w:w="75" w:type="dxa"/>
            </w:tcMar>
            <w:hideMark/>
          </w:tcPr>
          <w:p w14:paraId="1D733BB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7BF81060"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p>
    <w:p w14:paraId="76992BF5"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6. Бағдарламалық қамтамасыз етудің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609"/>
        <w:gridCol w:w="1680"/>
        <w:gridCol w:w="1508"/>
        <w:gridCol w:w="12"/>
        <w:gridCol w:w="1881"/>
        <w:gridCol w:w="2010"/>
      </w:tblGrid>
      <w:tr w:rsidR="00B80F38" w:rsidRPr="00944561" w14:paraId="09EAD481" w14:textId="77777777" w:rsidTr="008F3CC0">
        <w:tc>
          <w:tcPr>
            <w:tcW w:w="481" w:type="pct"/>
            <w:shd w:val="clear" w:color="auto" w:fill="auto"/>
            <w:tcMar>
              <w:top w:w="45" w:type="dxa"/>
              <w:left w:w="75" w:type="dxa"/>
              <w:bottom w:w="45" w:type="dxa"/>
              <w:right w:w="75" w:type="dxa"/>
            </w:tcMar>
            <w:hideMark/>
          </w:tcPr>
          <w:p w14:paraId="6D38443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Атауы</w:t>
            </w:r>
          </w:p>
        </w:tc>
        <w:tc>
          <w:tcPr>
            <w:tcW w:w="836" w:type="pct"/>
            <w:shd w:val="clear" w:color="auto" w:fill="auto"/>
            <w:tcMar>
              <w:top w:w="45" w:type="dxa"/>
              <w:left w:w="75" w:type="dxa"/>
              <w:bottom w:w="45" w:type="dxa"/>
              <w:right w:w="75" w:type="dxa"/>
            </w:tcMar>
            <w:hideMark/>
          </w:tcPr>
          <w:p w14:paraId="229E200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62" w:type="pct"/>
            <w:gridSpan w:val="3"/>
            <w:shd w:val="clear" w:color="auto" w:fill="auto"/>
            <w:tcMar>
              <w:top w:w="45" w:type="dxa"/>
              <w:left w:w="75" w:type="dxa"/>
              <w:bottom w:w="45" w:type="dxa"/>
              <w:right w:w="75" w:type="dxa"/>
            </w:tcMar>
            <w:hideMark/>
          </w:tcPr>
          <w:p w14:paraId="273FF7A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2021" w:type="pct"/>
            <w:gridSpan w:val="2"/>
            <w:shd w:val="clear" w:color="auto" w:fill="auto"/>
            <w:tcMar>
              <w:top w:w="45" w:type="dxa"/>
              <w:left w:w="75" w:type="dxa"/>
              <w:bottom w:w="45" w:type="dxa"/>
              <w:right w:w="75" w:type="dxa"/>
            </w:tcMar>
            <w:hideMark/>
          </w:tcPr>
          <w:p w14:paraId="5C0D6BB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B80F38" w:rsidRPr="0056673E" w14:paraId="3BD2D159" w14:textId="77777777" w:rsidTr="008F3CC0">
        <w:tc>
          <w:tcPr>
            <w:tcW w:w="481" w:type="pct"/>
            <w:shd w:val="clear" w:color="auto" w:fill="auto"/>
            <w:tcMar>
              <w:top w:w="45" w:type="dxa"/>
              <w:left w:w="75" w:type="dxa"/>
              <w:bottom w:w="45" w:type="dxa"/>
              <w:right w:w="75" w:type="dxa"/>
            </w:tcMar>
            <w:hideMark/>
          </w:tcPr>
          <w:p w14:paraId="10E71E1A" w14:textId="77777777" w:rsidR="00B80F38" w:rsidRPr="0056673E" w:rsidRDefault="00B80F38" w:rsidP="008F3CC0">
            <w:pPr>
              <w:widowControl w:val="0"/>
              <w:jc w:val="both"/>
              <w:rPr>
                <w:color w:val="000000" w:themeColor="text1"/>
                <w:sz w:val="28"/>
                <w:szCs w:val="28"/>
                <w:lang w:val="kk-KZ"/>
              </w:rPr>
            </w:pPr>
          </w:p>
        </w:tc>
        <w:tc>
          <w:tcPr>
            <w:tcW w:w="836" w:type="pct"/>
            <w:shd w:val="clear" w:color="auto" w:fill="auto"/>
            <w:tcMar>
              <w:top w:w="45" w:type="dxa"/>
              <w:left w:w="75" w:type="dxa"/>
              <w:bottom w:w="45" w:type="dxa"/>
              <w:right w:w="75" w:type="dxa"/>
            </w:tcMar>
            <w:hideMark/>
          </w:tcPr>
          <w:p w14:paraId="0D7A78A1" w14:textId="77777777" w:rsidR="00B80F38" w:rsidRPr="0056673E" w:rsidRDefault="00B80F38" w:rsidP="008F3CC0">
            <w:pPr>
              <w:widowControl w:val="0"/>
              <w:jc w:val="both"/>
              <w:rPr>
                <w:color w:val="000000" w:themeColor="text1"/>
                <w:sz w:val="28"/>
                <w:szCs w:val="28"/>
                <w:lang w:val="kk-KZ"/>
              </w:rPr>
            </w:pPr>
          </w:p>
        </w:tc>
        <w:tc>
          <w:tcPr>
            <w:tcW w:w="873" w:type="pct"/>
            <w:shd w:val="clear" w:color="auto" w:fill="auto"/>
            <w:tcMar>
              <w:top w:w="45" w:type="dxa"/>
              <w:left w:w="75" w:type="dxa"/>
              <w:bottom w:w="45" w:type="dxa"/>
              <w:right w:w="75" w:type="dxa"/>
            </w:tcMar>
            <w:hideMark/>
          </w:tcPr>
          <w:p w14:paraId="2E72804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783" w:type="pct"/>
            <w:shd w:val="clear" w:color="auto" w:fill="auto"/>
            <w:tcMar>
              <w:top w:w="45" w:type="dxa"/>
              <w:left w:w="75" w:type="dxa"/>
              <w:bottom w:w="45" w:type="dxa"/>
              <w:right w:w="75" w:type="dxa"/>
            </w:tcMar>
            <w:hideMark/>
          </w:tcPr>
          <w:p w14:paraId="79AFB15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983" w:type="pct"/>
            <w:gridSpan w:val="2"/>
            <w:shd w:val="clear" w:color="auto" w:fill="auto"/>
            <w:tcMar>
              <w:top w:w="45" w:type="dxa"/>
              <w:left w:w="75" w:type="dxa"/>
              <w:bottom w:w="45" w:type="dxa"/>
              <w:right w:w="75" w:type="dxa"/>
            </w:tcMar>
            <w:hideMark/>
          </w:tcPr>
          <w:p w14:paraId="6433C52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044" w:type="pct"/>
            <w:shd w:val="clear" w:color="auto" w:fill="auto"/>
          </w:tcPr>
          <w:p w14:paraId="3120366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21B62052"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r w:rsidRPr="0056673E">
        <w:rPr>
          <w:color w:val="000000"/>
          <w:spacing w:val="2"/>
          <w:sz w:val="28"/>
          <w:szCs w:val="28"/>
          <w:lang w:val="kk-KZ"/>
        </w:rPr>
        <w:t>     </w:t>
      </w:r>
    </w:p>
    <w:p w14:paraId="6302AD39"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7. Бейнебақылау жүйесінің техникалық сипаттамалары*: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77"/>
        <w:gridCol w:w="1613"/>
        <w:gridCol w:w="1321"/>
        <w:gridCol w:w="1841"/>
        <w:gridCol w:w="1132"/>
        <w:gridCol w:w="1843"/>
      </w:tblGrid>
      <w:tr w:rsidR="00B80F38" w:rsidRPr="00944561" w14:paraId="3422DBAF" w14:textId="77777777" w:rsidTr="008F3CC0">
        <w:tc>
          <w:tcPr>
            <w:tcW w:w="975" w:type="pct"/>
            <w:shd w:val="clear" w:color="auto" w:fill="auto"/>
            <w:tcMar>
              <w:top w:w="45" w:type="dxa"/>
              <w:left w:w="75" w:type="dxa"/>
              <w:bottom w:w="45" w:type="dxa"/>
              <w:right w:w="75" w:type="dxa"/>
            </w:tcMar>
            <w:hideMark/>
          </w:tcPr>
          <w:p w14:paraId="78BC4FD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Бейнебақылау жүйесінің атауы</w:t>
            </w:r>
          </w:p>
        </w:tc>
        <w:tc>
          <w:tcPr>
            <w:tcW w:w="838" w:type="pct"/>
            <w:shd w:val="clear" w:color="auto" w:fill="auto"/>
            <w:tcMar>
              <w:top w:w="45" w:type="dxa"/>
              <w:left w:w="75" w:type="dxa"/>
              <w:bottom w:w="45" w:type="dxa"/>
              <w:right w:w="75" w:type="dxa"/>
            </w:tcMar>
            <w:hideMark/>
          </w:tcPr>
          <w:p w14:paraId="6B4F55F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42" w:type="pct"/>
            <w:gridSpan w:val="2"/>
            <w:shd w:val="clear" w:color="auto" w:fill="auto"/>
            <w:tcMar>
              <w:top w:w="45" w:type="dxa"/>
              <w:left w:w="75" w:type="dxa"/>
              <w:bottom w:w="45" w:type="dxa"/>
              <w:right w:w="75" w:type="dxa"/>
            </w:tcMar>
            <w:hideMark/>
          </w:tcPr>
          <w:p w14:paraId="5DA2294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пункті қызметін жүзеге асыру барысында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1545" w:type="pct"/>
            <w:gridSpan w:val="2"/>
            <w:shd w:val="clear" w:color="auto" w:fill="auto"/>
            <w:tcMar>
              <w:top w:w="45" w:type="dxa"/>
              <w:left w:w="75" w:type="dxa"/>
              <w:bottom w:w="45" w:type="dxa"/>
              <w:right w:w="75" w:type="dxa"/>
            </w:tcMar>
            <w:hideMark/>
          </w:tcPr>
          <w:p w14:paraId="311600A1" w14:textId="1DE7D345"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 xml:space="preserve">Көру аймағында кассирдің жұмыс аймағы мен клиенттің бейнебақылауда болуын қамтамасыз ету, </w:t>
            </w:r>
            <w:r w:rsidR="00C86A6E" w:rsidRPr="0056673E">
              <w:rPr>
                <w:color w:val="000000" w:themeColor="text1"/>
                <w:sz w:val="28"/>
                <w:szCs w:val="28"/>
                <w:lang w:val="kk-KZ"/>
              </w:rPr>
              <w:t>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белгілеу</w:t>
            </w:r>
          </w:p>
        </w:tc>
      </w:tr>
      <w:tr w:rsidR="00B80F38" w:rsidRPr="0056673E" w14:paraId="1E036840" w14:textId="77777777" w:rsidTr="008F3CC0">
        <w:trPr>
          <w:trHeight w:val="340"/>
        </w:trPr>
        <w:tc>
          <w:tcPr>
            <w:tcW w:w="975" w:type="pct"/>
            <w:shd w:val="clear" w:color="auto" w:fill="auto"/>
            <w:tcMar>
              <w:top w:w="45" w:type="dxa"/>
              <w:left w:w="75" w:type="dxa"/>
              <w:bottom w:w="45" w:type="dxa"/>
              <w:right w:w="75" w:type="dxa"/>
            </w:tcMar>
            <w:hideMark/>
          </w:tcPr>
          <w:p w14:paraId="38528F15" w14:textId="77777777" w:rsidR="00B80F38" w:rsidRPr="0056673E" w:rsidRDefault="00B80F38" w:rsidP="008F3CC0">
            <w:pPr>
              <w:widowControl w:val="0"/>
              <w:jc w:val="both"/>
              <w:rPr>
                <w:color w:val="000000" w:themeColor="text1"/>
                <w:sz w:val="28"/>
                <w:szCs w:val="28"/>
                <w:lang w:val="kk-KZ"/>
              </w:rPr>
            </w:pPr>
          </w:p>
        </w:tc>
        <w:tc>
          <w:tcPr>
            <w:tcW w:w="838" w:type="pct"/>
            <w:shd w:val="clear" w:color="auto" w:fill="auto"/>
            <w:tcMar>
              <w:top w:w="45" w:type="dxa"/>
              <w:left w:w="75" w:type="dxa"/>
              <w:bottom w:w="45" w:type="dxa"/>
              <w:right w:w="75" w:type="dxa"/>
            </w:tcMar>
            <w:hideMark/>
          </w:tcPr>
          <w:p w14:paraId="5247EF8C" w14:textId="77777777" w:rsidR="00B80F38" w:rsidRPr="0056673E" w:rsidRDefault="00B80F38" w:rsidP="008F3CC0">
            <w:pPr>
              <w:widowControl w:val="0"/>
              <w:jc w:val="both"/>
              <w:rPr>
                <w:color w:val="000000" w:themeColor="text1"/>
                <w:sz w:val="28"/>
                <w:szCs w:val="28"/>
                <w:lang w:val="kk-KZ"/>
              </w:rPr>
            </w:pPr>
          </w:p>
        </w:tc>
        <w:tc>
          <w:tcPr>
            <w:tcW w:w="686" w:type="pct"/>
            <w:shd w:val="clear" w:color="auto" w:fill="auto"/>
            <w:tcMar>
              <w:top w:w="45" w:type="dxa"/>
              <w:left w:w="75" w:type="dxa"/>
              <w:bottom w:w="45" w:type="dxa"/>
              <w:right w:w="75" w:type="dxa"/>
            </w:tcMar>
            <w:hideMark/>
          </w:tcPr>
          <w:p w14:paraId="2CBD9C5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14:paraId="0122635C"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588" w:type="pct"/>
            <w:shd w:val="clear" w:color="auto" w:fill="auto"/>
            <w:tcMar>
              <w:top w:w="45" w:type="dxa"/>
              <w:left w:w="75" w:type="dxa"/>
              <w:bottom w:w="45" w:type="dxa"/>
              <w:right w:w="75" w:type="dxa"/>
            </w:tcMar>
            <w:hideMark/>
          </w:tcPr>
          <w:p w14:paraId="1F4A800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56" w:type="pct"/>
            <w:shd w:val="clear" w:color="auto" w:fill="auto"/>
            <w:tcMar>
              <w:top w:w="45" w:type="dxa"/>
              <w:left w:w="75" w:type="dxa"/>
              <w:bottom w:w="45" w:type="dxa"/>
              <w:right w:w="75" w:type="dxa"/>
            </w:tcMar>
            <w:hideMark/>
          </w:tcPr>
          <w:p w14:paraId="081EBB4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03C32C18" w14:textId="77777777" w:rsidR="00B80F38" w:rsidRPr="0056673E" w:rsidRDefault="00B80F38" w:rsidP="00B80F38">
      <w:pPr>
        <w:pStyle w:val="afa"/>
        <w:shd w:val="clear" w:color="auto" w:fill="FFFFFF"/>
        <w:spacing w:before="0" w:beforeAutospacing="0" w:after="0" w:afterAutospacing="0"/>
        <w:jc w:val="both"/>
        <w:textAlignment w:val="baseline"/>
        <w:rPr>
          <w:color w:val="000000"/>
          <w:spacing w:val="2"/>
          <w:sz w:val="28"/>
          <w:szCs w:val="28"/>
          <w:lang w:val="kk-KZ"/>
        </w:rPr>
      </w:pPr>
    </w:p>
    <w:p w14:paraId="717F3F76"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Қоса берілген құжаттар:</w:t>
      </w:r>
    </w:p>
    <w:p w14:paraId="39B296E7"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1.</w:t>
      </w:r>
    </w:p>
    <w:p w14:paraId="1353F5E9"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2.</w:t>
      </w:r>
    </w:p>
    <w:p w14:paraId="170DA4E4"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p>
    <w:p w14:paraId="017B8FFB"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lastRenderedPageBreak/>
        <w:t>Электрондық пошта _____________________________________________</w:t>
      </w:r>
    </w:p>
    <w:p w14:paraId="7C4F38CB"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Телефондары __________________________________________________</w:t>
      </w:r>
    </w:p>
    <w:p w14:paraId="0642AED3"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Факс __________________________________________________________</w:t>
      </w:r>
    </w:p>
    <w:p w14:paraId="47398308"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Теңгемен банктік шоты __________________________________________</w:t>
      </w:r>
    </w:p>
    <w:p w14:paraId="0464B475"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                                           (уәкілетті банк шотының нөмірі, атауы)</w:t>
      </w:r>
    </w:p>
    <w:p w14:paraId="266BAB39"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Осы арқылы мыналар:</w:t>
      </w:r>
    </w:p>
    <w:p w14:paraId="0B945E76"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14:paraId="55F8838C"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өтініш берушіге лицензияланатын қызмет түрімен айналысуға сотта тыйым салынбағаны;</w:t>
      </w:r>
    </w:p>
    <w:p w14:paraId="39DB71EB"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14:paraId="32AE18F7"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барлық қоса берілген құжаттар (мәліметтер) шындыққа сәйкес келетіні расталады.</w:t>
      </w:r>
    </w:p>
    <w:p w14:paraId="5C009857" w14:textId="77777777" w:rsidR="00B80F38" w:rsidRPr="0056673E" w:rsidRDefault="00B80F38" w:rsidP="00B80F38">
      <w:pPr>
        <w:pStyle w:val="afa"/>
        <w:shd w:val="clear" w:color="auto" w:fill="FFFFFF"/>
        <w:spacing w:before="0" w:beforeAutospacing="0" w:after="0" w:afterAutospacing="0"/>
        <w:jc w:val="both"/>
        <w:textAlignment w:val="baseline"/>
        <w:rPr>
          <w:color w:val="000000"/>
          <w:spacing w:val="2"/>
          <w:sz w:val="28"/>
          <w:szCs w:val="28"/>
          <w:lang w:val="kk-KZ"/>
        </w:rPr>
      </w:pPr>
    </w:p>
    <w:p w14:paraId="1DE12EEE"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Өтініш берушінің уәкілетті тұлғасы:</w:t>
      </w:r>
    </w:p>
    <w:p w14:paraId="62D21476" w14:textId="77777777" w:rsidR="00B80F38" w:rsidRPr="0056673E" w:rsidRDefault="00B80F38" w:rsidP="00B80F38">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____________ ______________________________________</w:t>
      </w:r>
    </w:p>
    <w:p w14:paraId="3067CEF5"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 xml:space="preserve"> (лауазымы) (тегі, аты және әкесінің аты (ол бар болса)</w:t>
      </w:r>
    </w:p>
    <w:p w14:paraId="197B498C"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 автоматтандырылған айырбастау пункті ашылған жағдайда толтырылмайды</w:t>
      </w:r>
    </w:p>
    <w:p w14:paraId="29C150B5" w14:textId="77777777" w:rsidR="00B80F38" w:rsidRPr="0056673E" w:rsidRDefault="00B80F38" w:rsidP="00B80F38">
      <w:pPr>
        <w:jc w:val="both"/>
        <w:rPr>
          <w:color w:val="000000" w:themeColor="text1"/>
          <w:sz w:val="28"/>
          <w:szCs w:val="28"/>
          <w:lang w:val="kk-KZ"/>
        </w:rPr>
      </w:pPr>
    </w:p>
    <w:p w14:paraId="78420937" w14:textId="77777777" w:rsidR="00B80F38" w:rsidRPr="0056673E" w:rsidRDefault="00B80F38" w:rsidP="00B80F38">
      <w:pPr>
        <w:jc w:val="both"/>
        <w:rPr>
          <w:color w:val="000000" w:themeColor="text1"/>
          <w:sz w:val="28"/>
          <w:szCs w:val="28"/>
          <w:lang w:val="kk-KZ"/>
        </w:rPr>
      </w:pPr>
    </w:p>
    <w:p w14:paraId="18687E8A" w14:textId="77777777" w:rsidR="00B80F38" w:rsidRPr="0056673E" w:rsidRDefault="00B80F38" w:rsidP="00B80F38">
      <w:pPr>
        <w:jc w:val="both"/>
        <w:rPr>
          <w:color w:val="000000" w:themeColor="text1"/>
          <w:sz w:val="28"/>
          <w:szCs w:val="28"/>
          <w:lang w:val="kk-KZ"/>
        </w:rPr>
      </w:pPr>
    </w:p>
    <w:p w14:paraId="7BCB3BD6" w14:textId="77777777" w:rsidR="00B80F38" w:rsidRPr="0056673E" w:rsidRDefault="00B80F38" w:rsidP="00B80F38">
      <w:pPr>
        <w:jc w:val="both"/>
        <w:rPr>
          <w:color w:val="000000" w:themeColor="text1"/>
          <w:sz w:val="28"/>
          <w:szCs w:val="28"/>
          <w:lang w:val="kk-KZ"/>
        </w:rPr>
      </w:pPr>
    </w:p>
    <w:p w14:paraId="3EC37A6D" w14:textId="77777777" w:rsidR="00B80F38" w:rsidRPr="0056673E" w:rsidRDefault="00B80F38" w:rsidP="00B80F38">
      <w:pPr>
        <w:jc w:val="both"/>
        <w:rPr>
          <w:color w:val="000000" w:themeColor="text1"/>
          <w:sz w:val="28"/>
          <w:szCs w:val="28"/>
          <w:lang w:val="kk-KZ"/>
        </w:rPr>
      </w:pPr>
    </w:p>
    <w:p w14:paraId="6C3C80D6" w14:textId="77777777" w:rsidR="00B80F38" w:rsidRPr="0056673E" w:rsidRDefault="00B80F38" w:rsidP="00B80F38">
      <w:pPr>
        <w:jc w:val="both"/>
        <w:rPr>
          <w:color w:val="000000" w:themeColor="text1"/>
          <w:sz w:val="28"/>
          <w:szCs w:val="28"/>
          <w:lang w:val="kk-KZ"/>
        </w:rPr>
      </w:pPr>
    </w:p>
    <w:p w14:paraId="68277864" w14:textId="77777777" w:rsidR="00B80F38" w:rsidRPr="0056673E" w:rsidRDefault="00B80F38" w:rsidP="00B80F38">
      <w:pPr>
        <w:jc w:val="both"/>
        <w:rPr>
          <w:color w:val="000000" w:themeColor="text1"/>
          <w:sz w:val="28"/>
          <w:szCs w:val="28"/>
          <w:lang w:val="kk-KZ"/>
        </w:rPr>
      </w:pPr>
    </w:p>
    <w:p w14:paraId="4D428ED6" w14:textId="287696B6" w:rsidR="00B80F38" w:rsidRPr="0056673E" w:rsidRDefault="00B80F38" w:rsidP="00B80F38">
      <w:pPr>
        <w:jc w:val="both"/>
        <w:rPr>
          <w:color w:val="000000" w:themeColor="text1"/>
          <w:sz w:val="28"/>
          <w:szCs w:val="28"/>
          <w:lang w:val="kk-KZ"/>
        </w:rPr>
      </w:pPr>
    </w:p>
    <w:p w14:paraId="68808F91" w14:textId="2AAFFBEE" w:rsidR="001D0297" w:rsidRPr="0056673E" w:rsidRDefault="001D0297" w:rsidP="00B80F38">
      <w:pPr>
        <w:jc w:val="both"/>
        <w:rPr>
          <w:color w:val="000000" w:themeColor="text1"/>
          <w:sz w:val="28"/>
          <w:szCs w:val="28"/>
          <w:lang w:val="kk-KZ"/>
        </w:rPr>
      </w:pPr>
    </w:p>
    <w:p w14:paraId="3C60AA16" w14:textId="77777777" w:rsidR="001D0297" w:rsidRPr="0056673E" w:rsidRDefault="001D0297" w:rsidP="00B80F38">
      <w:pPr>
        <w:jc w:val="both"/>
        <w:rPr>
          <w:color w:val="000000" w:themeColor="text1"/>
          <w:sz w:val="28"/>
          <w:szCs w:val="28"/>
          <w:lang w:val="kk-KZ"/>
        </w:rPr>
      </w:pPr>
    </w:p>
    <w:p w14:paraId="0D6E80E9" w14:textId="77777777" w:rsidR="00B80F38" w:rsidRPr="0056673E" w:rsidRDefault="00B80F38" w:rsidP="00B80F38">
      <w:pPr>
        <w:jc w:val="both"/>
        <w:rPr>
          <w:color w:val="000000" w:themeColor="text1"/>
          <w:sz w:val="28"/>
          <w:szCs w:val="28"/>
          <w:lang w:val="kk-KZ"/>
        </w:rPr>
      </w:pPr>
    </w:p>
    <w:p w14:paraId="635423F6" w14:textId="77777777" w:rsidR="00B80F38" w:rsidRPr="0056673E" w:rsidRDefault="00B80F38" w:rsidP="00B80F38">
      <w:pPr>
        <w:jc w:val="both"/>
        <w:rPr>
          <w:color w:val="000000" w:themeColor="text1"/>
          <w:sz w:val="28"/>
          <w:szCs w:val="28"/>
          <w:lang w:val="kk-KZ"/>
        </w:rPr>
      </w:pPr>
    </w:p>
    <w:p w14:paraId="47277A05" w14:textId="77777777" w:rsidR="00B80F38" w:rsidRPr="0056673E" w:rsidRDefault="00B80F38" w:rsidP="00B80F38">
      <w:pPr>
        <w:jc w:val="right"/>
        <w:rPr>
          <w:sz w:val="28"/>
          <w:szCs w:val="28"/>
          <w:lang w:val="kk-KZ"/>
        </w:rPr>
      </w:pPr>
      <w:r w:rsidRPr="0056673E">
        <w:rPr>
          <w:sz w:val="28"/>
          <w:szCs w:val="28"/>
          <w:lang w:val="kk-KZ"/>
        </w:rPr>
        <w:lastRenderedPageBreak/>
        <w:t xml:space="preserve">Қаулыға </w:t>
      </w:r>
    </w:p>
    <w:p w14:paraId="5080FDCA" w14:textId="77777777" w:rsidR="00B80F38" w:rsidRPr="0056673E" w:rsidRDefault="00B80F38" w:rsidP="00B80F38">
      <w:pPr>
        <w:jc w:val="right"/>
        <w:rPr>
          <w:sz w:val="28"/>
          <w:szCs w:val="28"/>
          <w:lang w:val="kk-KZ"/>
        </w:rPr>
      </w:pPr>
      <w:r w:rsidRPr="0056673E">
        <w:rPr>
          <w:sz w:val="28"/>
          <w:szCs w:val="28"/>
          <w:lang w:val="kk-KZ"/>
        </w:rPr>
        <w:t>2-қосымша</w:t>
      </w:r>
    </w:p>
    <w:p w14:paraId="7F94FE67" w14:textId="77777777" w:rsidR="00B80F38" w:rsidRPr="0056673E" w:rsidRDefault="00B80F38" w:rsidP="00B80F38">
      <w:pPr>
        <w:jc w:val="right"/>
        <w:rPr>
          <w:color w:val="000000" w:themeColor="text1"/>
          <w:sz w:val="28"/>
          <w:szCs w:val="28"/>
          <w:lang w:val="kk-KZ"/>
        </w:rPr>
      </w:pPr>
    </w:p>
    <w:p w14:paraId="11F0B553"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Қазақстан Республикасында</w:t>
      </w:r>
    </w:p>
    <w:p w14:paraId="5A68E706"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қолма-қол шетел валютасымен</w:t>
      </w:r>
    </w:p>
    <w:p w14:paraId="0573C207"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айырбастау операцияларын</w:t>
      </w:r>
    </w:p>
    <w:p w14:paraId="44E728C9"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жүзеге асыру қағидаларына</w:t>
      </w:r>
    </w:p>
    <w:p w14:paraId="7314813B"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2-қосымша</w:t>
      </w:r>
    </w:p>
    <w:p w14:paraId="74AEA8F2" w14:textId="77777777" w:rsidR="00B80F38" w:rsidRPr="0056673E" w:rsidRDefault="00B80F38" w:rsidP="00B80F38">
      <w:pPr>
        <w:jc w:val="right"/>
        <w:rPr>
          <w:color w:val="000000" w:themeColor="text1"/>
          <w:sz w:val="28"/>
          <w:szCs w:val="28"/>
          <w:lang w:val="kk-KZ"/>
        </w:rPr>
      </w:pPr>
    </w:p>
    <w:p w14:paraId="6B943722"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Нысан</w:t>
      </w:r>
    </w:p>
    <w:p w14:paraId="301410DC"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____________________________________</w:t>
      </w:r>
    </w:p>
    <w:p w14:paraId="0CD784FE"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 xml:space="preserve">(Қазақстан Республикасы Ұлттық </w:t>
      </w:r>
    </w:p>
    <w:p w14:paraId="4315B92C"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Банкінің аумақтық филиалының атауы)</w:t>
      </w:r>
    </w:p>
    <w:p w14:paraId="336DAFF7"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____________________________________</w:t>
      </w:r>
    </w:p>
    <w:p w14:paraId="12046E8D" w14:textId="77777777" w:rsidR="00B80F38" w:rsidRPr="0056673E" w:rsidRDefault="00B80F38" w:rsidP="00B80F38">
      <w:pPr>
        <w:jc w:val="right"/>
        <w:rPr>
          <w:color w:val="000000" w:themeColor="text1"/>
          <w:sz w:val="28"/>
          <w:szCs w:val="28"/>
          <w:lang w:val="kk-KZ"/>
        </w:rPr>
      </w:pPr>
      <w:r w:rsidRPr="0056673E">
        <w:rPr>
          <w:color w:val="000000" w:themeColor="text1"/>
          <w:sz w:val="28"/>
          <w:szCs w:val="28"/>
          <w:lang w:val="kk-KZ"/>
        </w:rPr>
        <w:t>(басшының тегі, аты және әкесінің аты (ол бар болса)</w:t>
      </w:r>
    </w:p>
    <w:p w14:paraId="4F11C634" w14:textId="77777777" w:rsidR="00B80F38" w:rsidRPr="0056673E" w:rsidRDefault="00B80F38" w:rsidP="00B80F38">
      <w:pPr>
        <w:jc w:val="center"/>
        <w:rPr>
          <w:color w:val="000000" w:themeColor="text1"/>
          <w:sz w:val="28"/>
          <w:szCs w:val="28"/>
          <w:lang w:val="kk-KZ"/>
        </w:rPr>
      </w:pPr>
    </w:p>
    <w:p w14:paraId="77ED8E75" w14:textId="77777777" w:rsidR="00B80F38" w:rsidRPr="0056673E" w:rsidRDefault="00B80F38" w:rsidP="00B80F38">
      <w:pPr>
        <w:jc w:val="center"/>
        <w:rPr>
          <w:color w:val="000000" w:themeColor="text1"/>
          <w:sz w:val="28"/>
          <w:szCs w:val="28"/>
          <w:lang w:val="kk-KZ"/>
        </w:rPr>
      </w:pPr>
    </w:p>
    <w:p w14:paraId="6F7F08F9" w14:textId="77777777" w:rsidR="00B80F38" w:rsidRPr="0056673E" w:rsidRDefault="00B80F38" w:rsidP="00B80F38">
      <w:pPr>
        <w:jc w:val="center"/>
        <w:rPr>
          <w:b/>
          <w:bCs/>
          <w:color w:val="000000" w:themeColor="text1"/>
          <w:sz w:val="28"/>
          <w:szCs w:val="28"/>
          <w:lang w:val="kk-KZ"/>
        </w:rPr>
      </w:pPr>
      <w:r w:rsidRPr="0056673E">
        <w:rPr>
          <w:b/>
          <w:bCs/>
          <w:color w:val="000000" w:themeColor="text1"/>
          <w:sz w:val="28"/>
          <w:szCs w:val="28"/>
          <w:lang w:val="kk-KZ"/>
        </w:rPr>
        <w:t>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p w14:paraId="77883D01" w14:textId="77777777" w:rsidR="00B80F38" w:rsidRPr="0056673E" w:rsidRDefault="00B80F38" w:rsidP="00B80F38">
      <w:pPr>
        <w:jc w:val="center"/>
        <w:rPr>
          <w:b/>
          <w:color w:val="000000" w:themeColor="text1"/>
          <w:sz w:val="28"/>
          <w:szCs w:val="28"/>
          <w:lang w:val="kk-KZ"/>
        </w:rPr>
      </w:pPr>
    </w:p>
    <w:p w14:paraId="409935A4" w14:textId="77777777" w:rsidR="00B80F38" w:rsidRPr="0056673E" w:rsidRDefault="00B80F38" w:rsidP="00B80F38">
      <w:pPr>
        <w:jc w:val="center"/>
        <w:rPr>
          <w:bCs/>
          <w:color w:val="000000" w:themeColor="text1"/>
          <w:sz w:val="28"/>
          <w:szCs w:val="28"/>
          <w:lang w:val="kk-KZ"/>
        </w:rPr>
      </w:pPr>
    </w:p>
    <w:p w14:paraId="50ABAC2B" w14:textId="77777777" w:rsidR="00B80F38" w:rsidRPr="0056673E" w:rsidRDefault="00B80F38" w:rsidP="00B80F38">
      <w:pPr>
        <w:spacing w:line="264" w:lineRule="auto"/>
        <w:ind w:firstLine="709"/>
        <w:rPr>
          <w:color w:val="000000" w:themeColor="text1"/>
          <w:sz w:val="28"/>
          <w:szCs w:val="28"/>
          <w:lang w:val="kk-KZ"/>
        </w:rPr>
      </w:pPr>
      <w:r w:rsidRPr="0056673E">
        <w:rPr>
          <w:color w:val="000000" w:themeColor="text1"/>
          <w:sz w:val="28"/>
          <w:szCs w:val="28"/>
          <w:lang w:val="kk-KZ"/>
        </w:rPr>
        <w:t>Лицензиат: _____________________________________________________</w:t>
      </w:r>
    </w:p>
    <w:p w14:paraId="64F8D46C" w14:textId="77777777" w:rsidR="00B80F38" w:rsidRPr="0056673E" w:rsidRDefault="00B80F38" w:rsidP="00B80F38">
      <w:pPr>
        <w:ind w:firstLine="709"/>
        <w:jc w:val="center"/>
        <w:rPr>
          <w:color w:val="000000" w:themeColor="text1"/>
          <w:sz w:val="28"/>
          <w:szCs w:val="28"/>
          <w:lang w:val="kk-KZ"/>
        </w:rPr>
      </w:pPr>
      <w:r w:rsidRPr="0056673E">
        <w:rPr>
          <w:color w:val="000000" w:themeColor="text1"/>
          <w:sz w:val="28"/>
          <w:szCs w:val="28"/>
          <w:lang w:val="kk-KZ"/>
        </w:rPr>
        <w:t>(заңды тұлғаның толық атауы, мемлекеттік тіркеу орны, бизнес-сәйкестендіру нөмірі)</w:t>
      </w:r>
    </w:p>
    <w:p w14:paraId="38FA152B" w14:textId="77777777" w:rsidR="00B80F38" w:rsidRPr="0056673E" w:rsidRDefault="00B80F38" w:rsidP="00B80F38">
      <w:pPr>
        <w:spacing w:line="264" w:lineRule="auto"/>
        <w:ind w:firstLine="709"/>
        <w:jc w:val="both"/>
        <w:rPr>
          <w:color w:val="000000" w:themeColor="text1"/>
          <w:sz w:val="28"/>
          <w:szCs w:val="28"/>
          <w:lang w:val="kk-KZ"/>
        </w:rPr>
      </w:pPr>
      <w:r w:rsidRPr="0056673E">
        <w:rPr>
          <w:color w:val="000000" w:themeColor="text1"/>
          <w:sz w:val="28"/>
          <w:szCs w:val="28"/>
          <w:lang w:val="kk-KZ"/>
        </w:rPr>
        <w:t>Лицензиаттың филиалы *: _________________________________________</w:t>
      </w:r>
    </w:p>
    <w:p w14:paraId="6D0AD59B"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(филиалдың атауы, филиалдың орналасқан жері, бизнес-сәйкестендіру нөмірі)</w:t>
      </w:r>
    </w:p>
    <w:p w14:paraId="53B183FC" w14:textId="77777777" w:rsidR="00B80F38" w:rsidRPr="0056673E" w:rsidRDefault="00B80F38" w:rsidP="00B80F38">
      <w:pPr>
        <w:spacing w:line="264" w:lineRule="auto"/>
        <w:ind w:firstLine="709"/>
        <w:jc w:val="both"/>
        <w:rPr>
          <w:color w:val="000000" w:themeColor="text1"/>
          <w:sz w:val="28"/>
          <w:szCs w:val="28"/>
          <w:lang w:val="kk-KZ"/>
        </w:rPr>
      </w:pPr>
      <w:r w:rsidRPr="0056673E">
        <w:rPr>
          <w:color w:val="000000" w:themeColor="text1"/>
          <w:sz w:val="28"/>
          <w:szCs w:val="28"/>
          <w:lang w:val="kk-KZ"/>
        </w:rPr>
        <w:t>Қолма-қол шетел валютасымен айырбастау операцияларына арналған лицензияның нөмірі мен берілген күні:</w:t>
      </w:r>
    </w:p>
    <w:p w14:paraId="5C212AF2" w14:textId="77777777" w:rsidR="00B80F38" w:rsidRPr="0056673E" w:rsidRDefault="00B80F38" w:rsidP="00B80F38">
      <w:pPr>
        <w:spacing w:line="264" w:lineRule="auto"/>
        <w:jc w:val="both"/>
        <w:rPr>
          <w:color w:val="000000" w:themeColor="text1"/>
          <w:sz w:val="28"/>
          <w:szCs w:val="28"/>
          <w:lang w:val="kk-KZ"/>
        </w:rPr>
      </w:pPr>
      <w:r w:rsidRPr="0056673E">
        <w:rPr>
          <w:color w:val="000000" w:themeColor="text1"/>
          <w:sz w:val="28"/>
          <w:szCs w:val="28"/>
          <w:lang w:val="kk-KZ"/>
        </w:rPr>
        <w:t>___________________________________________________________________</w:t>
      </w:r>
    </w:p>
    <w:p w14:paraId="7F795BEE" w14:textId="77777777" w:rsidR="00B80F38" w:rsidRPr="0056673E" w:rsidRDefault="00B80F38" w:rsidP="00B80F38">
      <w:pPr>
        <w:widowControl w:val="0"/>
        <w:spacing w:line="264" w:lineRule="auto"/>
        <w:jc w:val="both"/>
        <w:rPr>
          <w:color w:val="000000" w:themeColor="text1"/>
          <w:sz w:val="28"/>
          <w:szCs w:val="28"/>
          <w:lang w:val="kk-KZ"/>
        </w:rPr>
      </w:pPr>
      <w:r w:rsidRPr="0056673E">
        <w:rPr>
          <w:color w:val="000000" w:themeColor="text1"/>
          <w:sz w:val="28"/>
          <w:szCs w:val="28"/>
          <w:lang w:val="kk-KZ"/>
        </w:rPr>
        <w:t xml:space="preserve">мына:______________________________________________________________ мекенжайы** бойынша орналасқан айырбастау пунктіне (автоматтандырылған айырбастау пункті) қолма-қол шетел валютасымен айырбастау операцияларына (қажеттісін көрсету) жарамды лицензияға қосымша беруді сұраймын </w:t>
      </w:r>
    </w:p>
    <w:p w14:paraId="6DC8A761" w14:textId="77777777" w:rsidR="00B80F38" w:rsidRPr="0056673E" w:rsidRDefault="00B80F38" w:rsidP="00B80F38">
      <w:pPr>
        <w:widowControl w:val="0"/>
        <w:rPr>
          <w:b/>
          <w:color w:val="000000" w:themeColor="text1"/>
          <w:sz w:val="28"/>
          <w:szCs w:val="28"/>
          <w:lang w:val="kk-KZ"/>
        </w:rPr>
      </w:pPr>
    </w:p>
    <w:p w14:paraId="45CA200F"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Біліктілік талаптарына сәйкестігі туралы мәліметтер:</w:t>
      </w:r>
    </w:p>
    <w:p w14:paraId="763CC7F9"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1. Уәкілетті ұйымның жарғылық капиталына құрылтайшылардың (қатысушылардың) қатысу үлесі:</w:t>
      </w:r>
    </w:p>
    <w:p w14:paraId="14D08436"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1) жеке тұлғалар:</w:t>
      </w:r>
    </w:p>
    <w:p w14:paraId="1E6CBCB3"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жеке басын куәландыратын құжаттың деректері, (тегі, аты және әкесінің аты (ол бар болса), туған күні);</w:t>
      </w:r>
    </w:p>
    <w:p w14:paraId="4C8FD187"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lastRenderedPageBreak/>
        <w:t>жеке сәйкестендіру нөмірі (резиденттер үшін);</w:t>
      </w:r>
    </w:p>
    <w:p w14:paraId="44661237"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тұрғылықты жері;</w:t>
      </w:r>
    </w:p>
    <w:p w14:paraId="1AD5B095"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14:paraId="12E40D7D"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2) заңды тұлғалар:</w:t>
      </w:r>
    </w:p>
    <w:p w14:paraId="51E62137"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заңды тұлғаның атауы;</w:t>
      </w:r>
    </w:p>
    <w:p w14:paraId="04952CA7"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орналасқан жері;</w:t>
      </w:r>
    </w:p>
    <w:p w14:paraId="69DEA4D5"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бизнес-сәйкестендіру нөмірі (резиденттер үшін);</w:t>
      </w:r>
    </w:p>
    <w:p w14:paraId="1D6678FD" w14:textId="77777777" w:rsidR="00B80F38" w:rsidRPr="0056673E" w:rsidRDefault="00B80F38" w:rsidP="00B80F38">
      <w:pPr>
        <w:ind w:firstLine="709"/>
        <w:jc w:val="both"/>
        <w:rPr>
          <w:color w:val="000000" w:themeColor="text1"/>
          <w:sz w:val="28"/>
          <w:szCs w:val="28"/>
          <w:lang w:val="kk-KZ"/>
        </w:rPr>
      </w:pPr>
      <w:r w:rsidRPr="0056673E">
        <w:rPr>
          <w:color w:val="000000" w:themeColor="text1"/>
          <w:sz w:val="28"/>
          <w:szCs w:val="28"/>
          <w:lang w:val="kk-KZ"/>
        </w:rPr>
        <w:t>жарғылық капиталдағы үлесі (% (сомасы).</w:t>
      </w:r>
    </w:p>
    <w:p w14:paraId="7F3C542E" w14:textId="77777777" w:rsidR="00B80F38" w:rsidRPr="0056673E" w:rsidRDefault="00B80F38" w:rsidP="00B80F38">
      <w:pPr>
        <w:rPr>
          <w:color w:val="000000" w:themeColor="text1"/>
          <w:sz w:val="28"/>
          <w:szCs w:val="28"/>
          <w:lang w:val="kk-KZ"/>
        </w:rPr>
      </w:pPr>
    </w:p>
    <w:p w14:paraId="4876537C" w14:textId="15586074" w:rsidR="00B80F38" w:rsidRPr="0056673E" w:rsidRDefault="00B80F38" w:rsidP="00B80F38">
      <w:pPr>
        <w:widowControl w:val="0"/>
        <w:ind w:firstLine="709"/>
        <w:jc w:val="both"/>
        <w:rPr>
          <w:color w:val="000000" w:themeColor="text1"/>
          <w:sz w:val="28"/>
          <w:szCs w:val="28"/>
          <w:lang w:val="kk-KZ"/>
        </w:rPr>
      </w:pPr>
      <w:r w:rsidRPr="0056673E">
        <w:rPr>
          <w:color w:val="000000" w:themeColor="text1"/>
          <w:sz w:val="28"/>
          <w:szCs w:val="28"/>
          <w:lang w:val="kk-KZ"/>
        </w:rPr>
        <w:t>2. Уәкілетті ұйымның құрылтайшыларының (қатысушыларының) біліктілік талаптарына сәйкестігі туралы мәліметтер</w:t>
      </w:r>
      <w:r w:rsidR="005C3C06" w:rsidRPr="0056673E">
        <w:rPr>
          <w:color w:val="000000" w:themeColor="text1"/>
          <w:sz w:val="28"/>
          <w:szCs w:val="28"/>
          <w:lang w:val="kk-KZ"/>
        </w:rPr>
        <w:t>*</w:t>
      </w:r>
      <w:r w:rsidRPr="0056673E">
        <w:rPr>
          <w:color w:val="000000" w:themeColor="text1"/>
          <w:sz w:val="28"/>
          <w:szCs w:val="28"/>
          <w:lang w:val="kk-KZ"/>
        </w:rPr>
        <w:t>:</w:t>
      </w:r>
    </w:p>
    <w:tbl>
      <w:tblPr>
        <w:tblStyle w:val="af7"/>
        <w:tblW w:w="9625" w:type="dxa"/>
        <w:tblInd w:w="10" w:type="dxa"/>
        <w:tblLayout w:type="fixed"/>
        <w:tblLook w:val="04A0" w:firstRow="1" w:lastRow="0" w:firstColumn="1" w:lastColumn="0" w:noHBand="0" w:noVBand="1"/>
      </w:tblPr>
      <w:tblGrid>
        <w:gridCol w:w="552"/>
        <w:gridCol w:w="7797"/>
        <w:gridCol w:w="1276"/>
      </w:tblGrid>
      <w:tr w:rsidR="00B80F38" w:rsidRPr="0056673E" w14:paraId="0B11D069" w14:textId="77777777" w:rsidTr="008F3CC0">
        <w:trPr>
          <w:trHeight w:val="144"/>
        </w:trPr>
        <w:tc>
          <w:tcPr>
            <w:tcW w:w="552" w:type="dxa"/>
          </w:tcPr>
          <w:p w14:paraId="7E6D8FB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14:paraId="4C3041BE"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қолма-қол шетел валютасымен айырбастау операцияларына арналған лицензиядан айыру туралы шешім қабылданған күннен үш жыл өтпеген уақытта уәкілетті ұйымның бұрын құрылтайшылары, қатысушылары (құрылтайшылардың, қатысушылардың бірі) болды ма? </w:t>
            </w:r>
          </w:p>
        </w:tc>
        <w:tc>
          <w:tcPr>
            <w:tcW w:w="1276" w:type="dxa"/>
          </w:tcPr>
          <w:p w14:paraId="7256E81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5241C2BD" w14:textId="77777777" w:rsidTr="008F3CC0">
        <w:trPr>
          <w:trHeight w:val="144"/>
        </w:trPr>
        <w:tc>
          <w:tcPr>
            <w:tcW w:w="552" w:type="dxa"/>
          </w:tcPr>
          <w:p w14:paraId="457505E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14:paraId="3570BD92"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Тұлғалардың мінсіз іскерлік беделі бар ма</w:t>
            </w:r>
          </w:p>
        </w:tc>
        <w:tc>
          <w:tcPr>
            <w:tcW w:w="1276" w:type="dxa"/>
          </w:tcPr>
          <w:p w14:paraId="4125628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7212F64E" w14:textId="77777777" w:rsidTr="008F3CC0">
        <w:trPr>
          <w:trHeight w:val="144"/>
        </w:trPr>
        <w:tc>
          <w:tcPr>
            <w:tcW w:w="552" w:type="dxa"/>
          </w:tcPr>
          <w:p w14:paraId="3FD8A38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14:paraId="75055358" w14:textId="77777777" w:rsidR="00B80F38" w:rsidRPr="0056673E" w:rsidRDefault="00B80F38" w:rsidP="008F3CC0">
            <w:pPr>
              <w:widowControl w:val="0"/>
              <w:ind w:firstLine="42"/>
              <w:jc w:val="both"/>
              <w:rPr>
                <w:color w:val="000000" w:themeColor="text1"/>
                <w:sz w:val="28"/>
                <w:szCs w:val="28"/>
                <w:lang w:val="kk-KZ"/>
              </w:rPr>
            </w:pPr>
            <w:r w:rsidRPr="0056673E">
              <w:rPr>
                <w:color w:val="000000" w:themeColor="text1"/>
                <w:sz w:val="28"/>
                <w:lang w:val="kk-KZ"/>
              </w:rPr>
              <w:t>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(бұдан әрі – ҚЖТҚҚ туралы Заң)</w:t>
            </w:r>
          </w:p>
          <w:p w14:paraId="685B3BBF"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6" w:type="dxa"/>
          </w:tcPr>
          <w:p w14:paraId="0F0FF41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2C703FCF" w14:textId="77777777" w:rsidTr="008F3CC0">
        <w:trPr>
          <w:trHeight w:val="144"/>
        </w:trPr>
        <w:tc>
          <w:tcPr>
            <w:tcW w:w="552" w:type="dxa"/>
          </w:tcPr>
          <w:p w14:paraId="5C800F2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4)</w:t>
            </w:r>
          </w:p>
        </w:tc>
        <w:tc>
          <w:tcPr>
            <w:tcW w:w="7797" w:type="dxa"/>
          </w:tcPr>
          <w:p w14:paraId="37D194D9" w14:textId="08240E5D" w:rsidR="00B80F38" w:rsidRPr="0056673E" w:rsidRDefault="00B80F38" w:rsidP="008F3CC0">
            <w:pPr>
              <w:widowControl w:val="0"/>
              <w:jc w:val="both"/>
              <w:rPr>
                <w:color w:val="000000" w:themeColor="text1"/>
                <w:sz w:val="28"/>
                <w:lang w:val="kk-KZ"/>
              </w:rPr>
            </w:pPr>
            <w:r w:rsidRPr="0056673E">
              <w:rPr>
                <w:color w:val="000000" w:themeColor="text1"/>
                <w:sz w:val="28"/>
                <w:lang w:val="kk-KZ"/>
              </w:rPr>
              <w:t>Тұлғалар Қазақстан Республикасының нормативтік құқықтық актілерін мемлекеттік тіркеу тізілімінде 2019 жылғы 18 сәуірде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қағидаларының (бұдан әрі - Қағидалар) 6-тармағының 4) тармақшасында көрсетілген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1276" w:type="dxa"/>
          </w:tcPr>
          <w:p w14:paraId="7E48083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7F6A0BE2" w14:textId="77777777" w:rsidTr="008F3CC0">
        <w:trPr>
          <w:trHeight w:val="144"/>
        </w:trPr>
        <w:tc>
          <w:tcPr>
            <w:tcW w:w="552" w:type="dxa"/>
          </w:tcPr>
          <w:p w14:paraId="694CBE9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5)</w:t>
            </w:r>
          </w:p>
        </w:tc>
        <w:tc>
          <w:tcPr>
            <w:tcW w:w="7797" w:type="dxa"/>
          </w:tcPr>
          <w:p w14:paraId="40389141"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 </w:t>
            </w:r>
          </w:p>
          <w:p w14:paraId="552941C1"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w:t>
            </w:r>
            <w:r w:rsidRPr="0056673E">
              <w:rPr>
                <w:color w:val="000000" w:themeColor="text1"/>
                <w:sz w:val="28"/>
                <w:lang w:val="kk-KZ"/>
              </w:rPr>
              <w:lastRenderedPageBreak/>
              <w:t>қаржы мониторингі жөніндегі уәкілетті орган жасаған Тізбеге енгізілген мемлекетті (аумақты) білдіреді</w:t>
            </w:r>
          </w:p>
        </w:tc>
        <w:tc>
          <w:tcPr>
            <w:tcW w:w="1276" w:type="dxa"/>
          </w:tcPr>
          <w:p w14:paraId="2ACC6C7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lastRenderedPageBreak/>
              <w:t>Иә/Жоқ</w:t>
            </w:r>
          </w:p>
        </w:tc>
      </w:tr>
      <w:tr w:rsidR="00B80F38" w:rsidRPr="0056673E" w14:paraId="5244056E" w14:textId="77777777" w:rsidTr="008F3CC0">
        <w:trPr>
          <w:trHeight w:val="144"/>
        </w:trPr>
        <w:tc>
          <w:tcPr>
            <w:tcW w:w="552" w:type="dxa"/>
          </w:tcPr>
          <w:p w14:paraId="2256EA9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6)</w:t>
            </w:r>
          </w:p>
        </w:tc>
        <w:tc>
          <w:tcPr>
            <w:tcW w:w="7797" w:type="dxa"/>
          </w:tcPr>
          <w:p w14:paraId="7B71941D"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мемлекеттерінің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14:paraId="4F4C1BC3"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4-тармағының екінші бөлігіне сәйкес қаржы мониторингі жөніндегі уәкілетті орган жасаған Тізбеге енгізілген мемлекетті (аумақты) білдіреді</w:t>
            </w:r>
          </w:p>
        </w:tc>
        <w:tc>
          <w:tcPr>
            <w:tcW w:w="1276" w:type="dxa"/>
          </w:tcPr>
          <w:p w14:paraId="35D1F22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1C8B2A83" w14:textId="77777777" w:rsidTr="008F3CC0">
        <w:trPr>
          <w:trHeight w:val="144"/>
        </w:trPr>
        <w:tc>
          <w:tcPr>
            <w:tcW w:w="552" w:type="dxa"/>
          </w:tcPr>
          <w:p w14:paraId="1691347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7)</w:t>
            </w:r>
          </w:p>
        </w:tc>
        <w:tc>
          <w:tcPr>
            <w:tcW w:w="7797" w:type="dxa"/>
          </w:tcPr>
          <w:p w14:paraId="5B95809B" w14:textId="77777777" w:rsidR="00B80F38" w:rsidRPr="0056673E" w:rsidRDefault="00B80F38" w:rsidP="008F3CC0">
            <w:pPr>
              <w:widowControl w:val="0"/>
              <w:jc w:val="both"/>
              <w:rPr>
                <w:color w:val="000000" w:themeColor="text1"/>
                <w:sz w:val="28"/>
                <w:lang w:val="kk-KZ"/>
              </w:rPr>
            </w:pPr>
            <w:r w:rsidRPr="0056673E">
              <w:rPr>
                <w:color w:val="000000" w:themeColor="text1"/>
                <w:sz w:val="28"/>
                <w:lang w:val="kk-KZ"/>
              </w:rPr>
              <w:t xml:space="preserve">Тұлғалар Қазақстан Республикасының Ұлттық Банкі басталған тексеруді жарамды лицензияны және лицензияға жарамды қосымшаны (жарамды қосымшаларды) ерікті түрде қайтару себебінен аяқтамаған күннен үш жыл өтпеген уақытта бұрын уәкілетті ұйымның құрылтайшылары, қатысушылары (құрылтайшыларының, қатысушыларының бірі) болып табылды ма. </w:t>
            </w:r>
          </w:p>
        </w:tc>
        <w:tc>
          <w:tcPr>
            <w:tcW w:w="1276" w:type="dxa"/>
          </w:tcPr>
          <w:p w14:paraId="1173A4E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bl>
    <w:p w14:paraId="21EA9438" w14:textId="77777777" w:rsidR="00B80F38" w:rsidRPr="0056673E" w:rsidRDefault="00B80F38" w:rsidP="00B80F38">
      <w:pPr>
        <w:widowControl w:val="0"/>
        <w:ind w:firstLine="709"/>
        <w:jc w:val="both"/>
        <w:rPr>
          <w:color w:val="000000" w:themeColor="text1"/>
          <w:sz w:val="28"/>
          <w:szCs w:val="28"/>
          <w:lang w:val="kk-KZ"/>
        </w:rPr>
      </w:pPr>
    </w:p>
    <w:p w14:paraId="3F44FDC3" w14:textId="48D202DA" w:rsidR="00B80F38" w:rsidRPr="0056673E" w:rsidRDefault="00B80F38" w:rsidP="00B80F38">
      <w:pPr>
        <w:widowControl w:val="0"/>
        <w:ind w:firstLine="709"/>
        <w:jc w:val="both"/>
        <w:rPr>
          <w:color w:val="000000" w:themeColor="text1"/>
          <w:sz w:val="28"/>
          <w:szCs w:val="28"/>
          <w:lang w:val="kk-KZ"/>
        </w:rPr>
      </w:pPr>
      <w:r w:rsidRPr="0056673E">
        <w:rPr>
          <w:color w:val="000000" w:themeColor="text1"/>
          <w:sz w:val="28"/>
          <w:szCs w:val="28"/>
          <w:lang w:val="kk-KZ"/>
        </w:rPr>
        <w:t>3. Заңды тұлға (оның филиалы) басшысының біліктілік талаптарына сәйкестігі туралы мәліметтер</w:t>
      </w:r>
      <w:r w:rsidR="005C3C06" w:rsidRPr="0056673E">
        <w:rPr>
          <w:color w:val="000000" w:themeColor="text1"/>
          <w:sz w:val="28"/>
          <w:szCs w:val="28"/>
          <w:lang w:val="kk-KZ"/>
        </w:rPr>
        <w:t>*</w:t>
      </w:r>
      <w:r w:rsidRPr="0056673E">
        <w:rPr>
          <w:color w:val="000000" w:themeColor="text1"/>
          <w:sz w:val="28"/>
          <w:szCs w:val="28"/>
          <w:lang w:val="kk-KZ"/>
        </w:rPr>
        <w:t>:</w:t>
      </w:r>
    </w:p>
    <w:tbl>
      <w:tblPr>
        <w:tblStyle w:val="af7"/>
        <w:tblW w:w="9634" w:type="dxa"/>
        <w:tblLayout w:type="fixed"/>
        <w:tblLook w:val="04A0" w:firstRow="1" w:lastRow="0" w:firstColumn="1" w:lastColumn="0" w:noHBand="0" w:noVBand="1"/>
      </w:tblPr>
      <w:tblGrid>
        <w:gridCol w:w="562"/>
        <w:gridCol w:w="7797"/>
        <w:gridCol w:w="1275"/>
      </w:tblGrid>
      <w:tr w:rsidR="00B80F38" w:rsidRPr="0056673E" w14:paraId="49DA5D4C" w14:textId="77777777" w:rsidTr="008F3CC0">
        <w:trPr>
          <w:trHeight w:val="144"/>
        </w:trPr>
        <w:tc>
          <w:tcPr>
            <w:tcW w:w="562" w:type="dxa"/>
          </w:tcPr>
          <w:p w14:paraId="54C7FE6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1)</w:t>
            </w:r>
          </w:p>
        </w:tc>
        <w:tc>
          <w:tcPr>
            <w:tcW w:w="7797" w:type="dxa"/>
          </w:tcPr>
          <w:p w14:paraId="17768F3B"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Уәкілетті ұйымның басшысының жоғары білімі бар ма</w:t>
            </w:r>
          </w:p>
        </w:tc>
        <w:tc>
          <w:tcPr>
            <w:tcW w:w="1275" w:type="dxa"/>
          </w:tcPr>
          <w:p w14:paraId="3A61828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4836D5E9" w14:textId="77777777" w:rsidTr="008F3CC0">
        <w:trPr>
          <w:trHeight w:val="144"/>
        </w:trPr>
        <w:tc>
          <w:tcPr>
            <w:tcW w:w="562" w:type="dxa"/>
          </w:tcPr>
          <w:p w14:paraId="593A130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2)</w:t>
            </w:r>
          </w:p>
        </w:tc>
        <w:tc>
          <w:tcPr>
            <w:tcW w:w="7797" w:type="dxa"/>
          </w:tcPr>
          <w:p w14:paraId="23F925B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lang w:val="kk-KZ"/>
              </w:rPr>
              <w:t>Тұлға ҚЖТҚҚ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1275" w:type="dxa"/>
          </w:tcPr>
          <w:p w14:paraId="282901C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r w:rsidR="00B80F38" w:rsidRPr="0056673E" w14:paraId="7A7F6CA9" w14:textId="77777777" w:rsidTr="008F3CC0">
        <w:trPr>
          <w:trHeight w:val="144"/>
        </w:trPr>
        <w:tc>
          <w:tcPr>
            <w:tcW w:w="562" w:type="dxa"/>
          </w:tcPr>
          <w:p w14:paraId="7AB92D9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3)</w:t>
            </w:r>
          </w:p>
        </w:tc>
        <w:tc>
          <w:tcPr>
            <w:tcW w:w="7797" w:type="dxa"/>
          </w:tcPr>
          <w:p w14:paraId="2D1649C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Тұлғаның мінсіз іскерлік беделі бар ма</w:t>
            </w:r>
          </w:p>
        </w:tc>
        <w:tc>
          <w:tcPr>
            <w:tcW w:w="1275" w:type="dxa"/>
          </w:tcPr>
          <w:p w14:paraId="4B18339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Иә/Жоқ</w:t>
            </w:r>
          </w:p>
        </w:tc>
      </w:tr>
    </w:tbl>
    <w:p w14:paraId="05787C92" w14:textId="77777777" w:rsidR="00B80F38" w:rsidRPr="0056673E" w:rsidRDefault="00B80F38" w:rsidP="00B80F38">
      <w:pPr>
        <w:rPr>
          <w:color w:val="000000" w:themeColor="text1"/>
          <w:sz w:val="28"/>
          <w:szCs w:val="28"/>
          <w:lang w:val="kk-KZ"/>
        </w:rPr>
      </w:pPr>
    </w:p>
    <w:p w14:paraId="7A4F932D" w14:textId="36183476" w:rsidR="00B80F38" w:rsidRPr="0056673E" w:rsidRDefault="00B80F38" w:rsidP="00B80F38">
      <w:pPr>
        <w:pStyle w:val="afa"/>
        <w:shd w:val="clear" w:color="auto" w:fill="FFFFFF"/>
        <w:spacing w:before="0" w:beforeAutospacing="0" w:after="0" w:afterAutospacing="0"/>
        <w:jc w:val="both"/>
        <w:textAlignment w:val="baseline"/>
        <w:rPr>
          <w:color w:val="000000"/>
          <w:spacing w:val="2"/>
          <w:sz w:val="28"/>
          <w:szCs w:val="28"/>
          <w:lang w:val="kk-KZ"/>
        </w:rPr>
      </w:pPr>
      <w:r w:rsidRPr="0056673E">
        <w:rPr>
          <w:rFonts w:ascii="Courier New" w:hAnsi="Courier New" w:cs="Courier New"/>
          <w:color w:val="000000"/>
          <w:spacing w:val="2"/>
          <w:sz w:val="20"/>
          <w:szCs w:val="20"/>
          <w:lang w:val="kk-KZ"/>
        </w:rPr>
        <w:t xml:space="preserve">      </w:t>
      </w:r>
      <w:r w:rsidRPr="0056673E">
        <w:rPr>
          <w:color w:val="000000"/>
          <w:spacing w:val="2"/>
          <w:sz w:val="28"/>
          <w:szCs w:val="28"/>
          <w:lang w:val="kk-KZ"/>
        </w:rPr>
        <w:t>4. Ақша белгілерінің түпнұсқалылығын айқындауға арналған техникалық құралдардың сипаттамалары*</w:t>
      </w:r>
      <w:r w:rsidR="005C3C06" w:rsidRPr="0056673E">
        <w:rPr>
          <w:color w:val="000000"/>
          <w:spacing w:val="2"/>
          <w:sz w:val="28"/>
          <w:szCs w:val="28"/>
          <w:lang w:val="kk-KZ"/>
        </w:rPr>
        <w:t>**</w:t>
      </w:r>
      <w:r w:rsidRPr="0056673E">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2183"/>
        <w:gridCol w:w="1909"/>
        <w:gridCol w:w="1482"/>
        <w:gridCol w:w="1627"/>
      </w:tblGrid>
      <w:tr w:rsidR="00B80F38" w:rsidRPr="00944561" w14:paraId="5991F9DC" w14:textId="77777777" w:rsidTr="008F3CC0">
        <w:tc>
          <w:tcPr>
            <w:tcW w:w="512" w:type="pct"/>
            <w:shd w:val="clear" w:color="auto" w:fill="auto"/>
            <w:tcMar>
              <w:top w:w="45" w:type="dxa"/>
              <w:left w:w="75" w:type="dxa"/>
              <w:bottom w:w="45" w:type="dxa"/>
              <w:right w:w="75" w:type="dxa"/>
            </w:tcMar>
            <w:hideMark/>
          </w:tcPr>
          <w:p w14:paraId="59CE10A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595" w:type="pct"/>
            <w:shd w:val="clear" w:color="auto" w:fill="auto"/>
            <w:tcMar>
              <w:top w:w="45" w:type="dxa"/>
              <w:left w:w="75" w:type="dxa"/>
              <w:bottom w:w="45" w:type="dxa"/>
              <w:right w:w="75" w:type="dxa"/>
            </w:tcMar>
            <w:hideMark/>
          </w:tcPr>
          <w:p w14:paraId="516167F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2202" w:type="pct"/>
            <w:gridSpan w:val="2"/>
            <w:shd w:val="clear" w:color="auto" w:fill="auto"/>
            <w:tcMar>
              <w:top w:w="45" w:type="dxa"/>
              <w:left w:w="75" w:type="dxa"/>
              <w:bottom w:w="45" w:type="dxa"/>
              <w:right w:w="75" w:type="dxa"/>
            </w:tcMar>
            <w:hideMark/>
          </w:tcPr>
          <w:p w14:paraId="20DEBA1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Банкноттарды ультракүлгін сәулемен тексеру (қағаздың люминесценциясын тексеру және өзге)</w:t>
            </w:r>
          </w:p>
        </w:tc>
        <w:tc>
          <w:tcPr>
            <w:tcW w:w="1691" w:type="pct"/>
            <w:gridSpan w:val="2"/>
            <w:shd w:val="clear" w:color="auto" w:fill="auto"/>
            <w:tcMar>
              <w:top w:w="45" w:type="dxa"/>
              <w:left w:w="75" w:type="dxa"/>
              <w:bottom w:w="45" w:type="dxa"/>
              <w:right w:w="75" w:type="dxa"/>
            </w:tcMar>
            <w:hideMark/>
          </w:tcPr>
          <w:p w14:paraId="1B95B6C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Банкноттарды магниттік белгілердің болуына тексеру</w:t>
            </w:r>
          </w:p>
        </w:tc>
      </w:tr>
      <w:tr w:rsidR="00B80F38" w:rsidRPr="0056673E" w14:paraId="794A6814" w14:textId="77777777" w:rsidTr="008F3CC0">
        <w:trPr>
          <w:trHeight w:val="364"/>
        </w:trPr>
        <w:tc>
          <w:tcPr>
            <w:tcW w:w="512" w:type="pct"/>
            <w:shd w:val="clear" w:color="auto" w:fill="auto"/>
            <w:tcMar>
              <w:top w:w="45" w:type="dxa"/>
              <w:left w:w="75" w:type="dxa"/>
              <w:bottom w:w="45" w:type="dxa"/>
              <w:right w:w="75" w:type="dxa"/>
            </w:tcMar>
            <w:hideMark/>
          </w:tcPr>
          <w:p w14:paraId="502B59A4" w14:textId="77777777" w:rsidR="00B80F38" w:rsidRPr="0056673E" w:rsidRDefault="00B80F38" w:rsidP="008F3CC0">
            <w:pPr>
              <w:widowControl w:val="0"/>
              <w:jc w:val="both"/>
              <w:rPr>
                <w:color w:val="000000" w:themeColor="text1"/>
                <w:sz w:val="28"/>
                <w:szCs w:val="28"/>
                <w:lang w:val="kk-KZ"/>
              </w:rPr>
            </w:pPr>
          </w:p>
        </w:tc>
        <w:tc>
          <w:tcPr>
            <w:tcW w:w="595" w:type="pct"/>
            <w:shd w:val="clear" w:color="auto" w:fill="auto"/>
            <w:tcMar>
              <w:top w:w="45" w:type="dxa"/>
              <w:left w:w="75" w:type="dxa"/>
              <w:bottom w:w="45" w:type="dxa"/>
              <w:right w:w="75" w:type="dxa"/>
            </w:tcMar>
            <w:hideMark/>
          </w:tcPr>
          <w:p w14:paraId="2A1AD7EC" w14:textId="77777777" w:rsidR="00B80F38" w:rsidRPr="0056673E" w:rsidRDefault="00B80F38" w:rsidP="008F3CC0">
            <w:pPr>
              <w:widowControl w:val="0"/>
              <w:jc w:val="both"/>
              <w:rPr>
                <w:color w:val="000000" w:themeColor="text1"/>
                <w:sz w:val="28"/>
                <w:szCs w:val="28"/>
                <w:lang w:val="kk-KZ"/>
              </w:rPr>
            </w:pPr>
          </w:p>
        </w:tc>
        <w:tc>
          <w:tcPr>
            <w:tcW w:w="1172" w:type="pct"/>
            <w:shd w:val="clear" w:color="auto" w:fill="auto"/>
            <w:tcMar>
              <w:top w:w="45" w:type="dxa"/>
              <w:left w:w="75" w:type="dxa"/>
              <w:bottom w:w="45" w:type="dxa"/>
              <w:right w:w="75" w:type="dxa"/>
            </w:tcMar>
            <w:hideMark/>
          </w:tcPr>
          <w:p w14:paraId="62DA4F6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030" w:type="pct"/>
            <w:shd w:val="clear" w:color="auto" w:fill="auto"/>
            <w:tcMar>
              <w:top w:w="45" w:type="dxa"/>
              <w:left w:w="75" w:type="dxa"/>
              <w:bottom w:w="45" w:type="dxa"/>
              <w:right w:w="75" w:type="dxa"/>
            </w:tcMar>
            <w:hideMark/>
          </w:tcPr>
          <w:p w14:paraId="6C25E88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808" w:type="pct"/>
            <w:shd w:val="clear" w:color="auto" w:fill="auto"/>
            <w:tcMar>
              <w:top w:w="45" w:type="dxa"/>
              <w:left w:w="75" w:type="dxa"/>
              <w:bottom w:w="45" w:type="dxa"/>
              <w:right w:w="75" w:type="dxa"/>
            </w:tcMar>
            <w:hideMark/>
          </w:tcPr>
          <w:p w14:paraId="055589E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883" w:type="pct"/>
            <w:shd w:val="clear" w:color="auto" w:fill="auto"/>
            <w:tcMar>
              <w:top w:w="45" w:type="dxa"/>
              <w:left w:w="75" w:type="dxa"/>
              <w:bottom w:w="45" w:type="dxa"/>
              <w:right w:w="75" w:type="dxa"/>
            </w:tcMar>
            <w:hideMark/>
          </w:tcPr>
          <w:p w14:paraId="3D97880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r w:rsidR="00B80F38" w:rsidRPr="0056673E" w14:paraId="789FCCF9" w14:textId="77777777" w:rsidTr="008F3CC0">
        <w:trPr>
          <w:trHeight w:val="352"/>
        </w:trPr>
        <w:tc>
          <w:tcPr>
            <w:tcW w:w="512" w:type="pct"/>
            <w:shd w:val="clear" w:color="auto" w:fill="auto"/>
            <w:tcMar>
              <w:top w:w="45" w:type="dxa"/>
              <w:left w:w="75" w:type="dxa"/>
              <w:bottom w:w="45" w:type="dxa"/>
              <w:right w:w="75" w:type="dxa"/>
            </w:tcMar>
            <w:hideMark/>
          </w:tcPr>
          <w:p w14:paraId="3687CAEA" w14:textId="77777777" w:rsidR="00B80F38" w:rsidRPr="0056673E" w:rsidRDefault="00B80F38" w:rsidP="008F3CC0">
            <w:pPr>
              <w:widowControl w:val="0"/>
              <w:jc w:val="both"/>
              <w:rPr>
                <w:color w:val="000000" w:themeColor="text1"/>
                <w:sz w:val="28"/>
                <w:szCs w:val="28"/>
                <w:lang w:val="kk-KZ"/>
              </w:rPr>
            </w:pPr>
          </w:p>
        </w:tc>
        <w:tc>
          <w:tcPr>
            <w:tcW w:w="595" w:type="pct"/>
            <w:shd w:val="clear" w:color="auto" w:fill="auto"/>
            <w:tcMar>
              <w:top w:w="45" w:type="dxa"/>
              <w:left w:w="75" w:type="dxa"/>
              <w:bottom w:w="45" w:type="dxa"/>
              <w:right w:w="75" w:type="dxa"/>
            </w:tcMar>
            <w:hideMark/>
          </w:tcPr>
          <w:p w14:paraId="12805265" w14:textId="77777777" w:rsidR="00B80F38" w:rsidRPr="0056673E" w:rsidRDefault="00B80F38" w:rsidP="008F3CC0">
            <w:pPr>
              <w:widowControl w:val="0"/>
              <w:jc w:val="both"/>
              <w:rPr>
                <w:color w:val="000000" w:themeColor="text1"/>
                <w:sz w:val="28"/>
                <w:szCs w:val="28"/>
                <w:lang w:val="kk-KZ"/>
              </w:rPr>
            </w:pPr>
          </w:p>
        </w:tc>
        <w:tc>
          <w:tcPr>
            <w:tcW w:w="1172" w:type="pct"/>
            <w:shd w:val="clear" w:color="auto" w:fill="auto"/>
            <w:tcMar>
              <w:top w:w="45" w:type="dxa"/>
              <w:left w:w="75" w:type="dxa"/>
              <w:bottom w:w="45" w:type="dxa"/>
              <w:right w:w="75" w:type="dxa"/>
            </w:tcMar>
            <w:hideMark/>
          </w:tcPr>
          <w:p w14:paraId="5FE5A8E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030" w:type="pct"/>
            <w:shd w:val="clear" w:color="auto" w:fill="auto"/>
            <w:tcMar>
              <w:top w:w="45" w:type="dxa"/>
              <w:left w:w="75" w:type="dxa"/>
              <w:bottom w:w="45" w:type="dxa"/>
              <w:right w:w="75" w:type="dxa"/>
            </w:tcMar>
            <w:hideMark/>
          </w:tcPr>
          <w:p w14:paraId="088EB42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808" w:type="pct"/>
            <w:shd w:val="clear" w:color="auto" w:fill="auto"/>
            <w:tcMar>
              <w:top w:w="45" w:type="dxa"/>
              <w:left w:w="75" w:type="dxa"/>
              <w:bottom w:w="45" w:type="dxa"/>
              <w:right w:w="75" w:type="dxa"/>
            </w:tcMar>
            <w:hideMark/>
          </w:tcPr>
          <w:p w14:paraId="65A272D7"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883" w:type="pct"/>
            <w:shd w:val="clear" w:color="auto" w:fill="auto"/>
            <w:tcMar>
              <w:top w:w="45" w:type="dxa"/>
              <w:left w:w="75" w:type="dxa"/>
              <w:bottom w:w="45" w:type="dxa"/>
              <w:right w:w="75" w:type="dxa"/>
            </w:tcMar>
            <w:hideMark/>
          </w:tcPr>
          <w:p w14:paraId="241C9C2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258764DE"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r w:rsidRPr="0056673E">
        <w:rPr>
          <w:color w:val="000000"/>
          <w:spacing w:val="2"/>
          <w:sz w:val="28"/>
          <w:szCs w:val="28"/>
          <w:lang w:val="kk-KZ"/>
        </w:rPr>
        <w:t xml:space="preserve">      </w:t>
      </w:r>
    </w:p>
    <w:p w14:paraId="56356E97" w14:textId="1D26C079"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5. Аппараттық-бағдарламалық кешеннің техникалық сипаттамалары*</w:t>
      </w:r>
      <w:r w:rsidR="005C3C06" w:rsidRPr="0056673E">
        <w:rPr>
          <w:color w:val="000000"/>
          <w:spacing w:val="2"/>
          <w:sz w:val="28"/>
          <w:szCs w:val="28"/>
          <w:lang w:val="kk-KZ"/>
        </w:rPr>
        <w:t>**</w:t>
      </w:r>
      <w:r w:rsidRPr="0056673E">
        <w:rPr>
          <w:color w:val="000000"/>
          <w:spacing w:val="2"/>
          <w:sz w:val="28"/>
          <w:szCs w:val="28"/>
          <w:lang w:val="kk-KZ"/>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14"/>
        <w:gridCol w:w="1312"/>
        <w:gridCol w:w="1113"/>
        <w:gridCol w:w="1134"/>
        <w:gridCol w:w="2410"/>
        <w:gridCol w:w="2554"/>
      </w:tblGrid>
      <w:tr w:rsidR="00B80F38" w:rsidRPr="00944561" w14:paraId="461B2798" w14:textId="77777777" w:rsidTr="008F3CC0">
        <w:trPr>
          <w:trHeight w:val="1149"/>
        </w:trPr>
        <w:tc>
          <w:tcPr>
            <w:tcW w:w="1114" w:type="dxa"/>
            <w:shd w:val="clear" w:color="auto" w:fill="auto"/>
            <w:tcMar>
              <w:top w:w="45" w:type="dxa"/>
              <w:left w:w="75" w:type="dxa"/>
              <w:bottom w:w="45" w:type="dxa"/>
              <w:right w:w="75" w:type="dxa"/>
            </w:tcMar>
            <w:hideMark/>
          </w:tcPr>
          <w:p w14:paraId="5AE07DC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Моделі (Атауы)</w:t>
            </w:r>
          </w:p>
        </w:tc>
        <w:tc>
          <w:tcPr>
            <w:tcW w:w="1312" w:type="dxa"/>
            <w:shd w:val="clear" w:color="auto" w:fill="auto"/>
            <w:tcMar>
              <w:top w:w="45" w:type="dxa"/>
              <w:left w:w="75" w:type="dxa"/>
              <w:bottom w:w="45" w:type="dxa"/>
              <w:right w:w="75" w:type="dxa"/>
            </w:tcMar>
            <w:hideMark/>
          </w:tcPr>
          <w:p w14:paraId="714737B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Зауыттық нөмірі</w:t>
            </w:r>
          </w:p>
        </w:tc>
        <w:tc>
          <w:tcPr>
            <w:tcW w:w="2247" w:type="dxa"/>
            <w:gridSpan w:val="2"/>
            <w:shd w:val="clear" w:color="auto" w:fill="auto"/>
            <w:tcMar>
              <w:top w:w="45" w:type="dxa"/>
              <w:left w:w="75" w:type="dxa"/>
              <w:bottom w:w="45" w:type="dxa"/>
              <w:right w:w="75" w:type="dxa"/>
            </w:tcMar>
            <w:hideMark/>
          </w:tcPr>
          <w:p w14:paraId="5430D57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4964" w:type="dxa"/>
            <w:gridSpan w:val="2"/>
            <w:shd w:val="clear" w:color="auto" w:fill="auto"/>
            <w:tcMar>
              <w:top w:w="45" w:type="dxa"/>
              <w:left w:w="75" w:type="dxa"/>
              <w:bottom w:w="45" w:type="dxa"/>
              <w:right w:w="75" w:type="dxa"/>
            </w:tcMar>
            <w:hideMark/>
          </w:tcPr>
          <w:p w14:paraId="707B528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B80F38" w:rsidRPr="0056673E" w14:paraId="7FED5A1B" w14:textId="77777777" w:rsidTr="008F3CC0">
        <w:trPr>
          <w:trHeight w:val="188"/>
        </w:trPr>
        <w:tc>
          <w:tcPr>
            <w:tcW w:w="1114" w:type="dxa"/>
            <w:shd w:val="clear" w:color="auto" w:fill="auto"/>
            <w:tcMar>
              <w:top w:w="45" w:type="dxa"/>
              <w:left w:w="75" w:type="dxa"/>
              <w:bottom w:w="45" w:type="dxa"/>
              <w:right w:w="75" w:type="dxa"/>
            </w:tcMar>
            <w:hideMark/>
          </w:tcPr>
          <w:p w14:paraId="1ACABE93" w14:textId="77777777" w:rsidR="00B80F38" w:rsidRPr="0056673E" w:rsidRDefault="00B80F38" w:rsidP="008F3CC0">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6EFDC466" w14:textId="77777777" w:rsidR="00B80F38" w:rsidRPr="0056673E" w:rsidRDefault="00B80F38" w:rsidP="008F3CC0">
            <w:pPr>
              <w:widowControl w:val="0"/>
              <w:jc w:val="both"/>
              <w:rPr>
                <w:color w:val="000000" w:themeColor="text1"/>
                <w:sz w:val="28"/>
                <w:szCs w:val="28"/>
                <w:lang w:val="kk-KZ"/>
              </w:rPr>
            </w:pPr>
          </w:p>
        </w:tc>
        <w:tc>
          <w:tcPr>
            <w:tcW w:w="1113" w:type="dxa"/>
            <w:shd w:val="clear" w:color="auto" w:fill="auto"/>
            <w:tcMar>
              <w:top w:w="45" w:type="dxa"/>
              <w:left w:w="75" w:type="dxa"/>
              <w:bottom w:w="45" w:type="dxa"/>
              <w:right w:w="75" w:type="dxa"/>
            </w:tcMar>
            <w:hideMark/>
          </w:tcPr>
          <w:p w14:paraId="18646356"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134" w:type="dxa"/>
            <w:shd w:val="clear" w:color="auto" w:fill="auto"/>
            <w:tcMar>
              <w:top w:w="45" w:type="dxa"/>
              <w:left w:w="75" w:type="dxa"/>
              <w:bottom w:w="45" w:type="dxa"/>
              <w:right w:w="75" w:type="dxa"/>
            </w:tcMar>
            <w:hideMark/>
          </w:tcPr>
          <w:p w14:paraId="5E438B7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2410" w:type="dxa"/>
            <w:shd w:val="clear" w:color="auto" w:fill="auto"/>
            <w:tcMar>
              <w:top w:w="45" w:type="dxa"/>
              <w:left w:w="75" w:type="dxa"/>
              <w:bottom w:w="45" w:type="dxa"/>
              <w:right w:w="75" w:type="dxa"/>
            </w:tcMar>
            <w:hideMark/>
          </w:tcPr>
          <w:p w14:paraId="604A616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2552" w:type="dxa"/>
            <w:shd w:val="clear" w:color="auto" w:fill="auto"/>
            <w:tcMar>
              <w:top w:w="45" w:type="dxa"/>
              <w:left w:w="75" w:type="dxa"/>
              <w:bottom w:w="45" w:type="dxa"/>
              <w:right w:w="75" w:type="dxa"/>
            </w:tcMar>
            <w:hideMark/>
          </w:tcPr>
          <w:p w14:paraId="208741A0"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r w:rsidR="00B80F38" w:rsidRPr="0056673E" w14:paraId="037FE81B" w14:textId="77777777" w:rsidTr="008F3CC0">
        <w:trPr>
          <w:trHeight w:val="252"/>
        </w:trPr>
        <w:tc>
          <w:tcPr>
            <w:tcW w:w="1114" w:type="dxa"/>
            <w:shd w:val="clear" w:color="auto" w:fill="auto"/>
            <w:tcMar>
              <w:top w:w="45" w:type="dxa"/>
              <w:left w:w="75" w:type="dxa"/>
              <w:bottom w:w="45" w:type="dxa"/>
              <w:right w:w="75" w:type="dxa"/>
            </w:tcMar>
            <w:hideMark/>
          </w:tcPr>
          <w:p w14:paraId="4FA6CCD9" w14:textId="77777777" w:rsidR="00B80F38" w:rsidRPr="0056673E" w:rsidRDefault="00B80F38" w:rsidP="008F3CC0">
            <w:pPr>
              <w:widowControl w:val="0"/>
              <w:jc w:val="both"/>
              <w:rPr>
                <w:color w:val="000000" w:themeColor="text1"/>
                <w:sz w:val="28"/>
                <w:szCs w:val="28"/>
                <w:lang w:val="kk-KZ"/>
              </w:rPr>
            </w:pPr>
          </w:p>
        </w:tc>
        <w:tc>
          <w:tcPr>
            <w:tcW w:w="1312" w:type="dxa"/>
            <w:shd w:val="clear" w:color="auto" w:fill="auto"/>
            <w:tcMar>
              <w:top w:w="45" w:type="dxa"/>
              <w:left w:w="75" w:type="dxa"/>
              <w:bottom w:w="45" w:type="dxa"/>
              <w:right w:w="75" w:type="dxa"/>
            </w:tcMar>
            <w:hideMark/>
          </w:tcPr>
          <w:p w14:paraId="4D0D713B" w14:textId="77777777" w:rsidR="00B80F38" w:rsidRPr="0056673E" w:rsidRDefault="00B80F38" w:rsidP="008F3CC0">
            <w:pPr>
              <w:widowControl w:val="0"/>
              <w:jc w:val="both"/>
              <w:rPr>
                <w:color w:val="000000" w:themeColor="text1"/>
                <w:sz w:val="28"/>
                <w:szCs w:val="28"/>
                <w:lang w:val="kk-KZ"/>
              </w:rPr>
            </w:pPr>
          </w:p>
        </w:tc>
        <w:tc>
          <w:tcPr>
            <w:tcW w:w="1113" w:type="dxa"/>
            <w:shd w:val="clear" w:color="auto" w:fill="auto"/>
            <w:tcMar>
              <w:top w:w="45" w:type="dxa"/>
              <w:left w:w="75" w:type="dxa"/>
              <w:bottom w:w="45" w:type="dxa"/>
              <w:right w:w="75" w:type="dxa"/>
            </w:tcMar>
            <w:hideMark/>
          </w:tcPr>
          <w:p w14:paraId="17BDBA7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134" w:type="dxa"/>
            <w:shd w:val="clear" w:color="auto" w:fill="auto"/>
            <w:tcMar>
              <w:top w:w="45" w:type="dxa"/>
              <w:left w:w="75" w:type="dxa"/>
              <w:bottom w:w="45" w:type="dxa"/>
              <w:right w:w="75" w:type="dxa"/>
            </w:tcMar>
            <w:hideMark/>
          </w:tcPr>
          <w:p w14:paraId="64A6BBB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2410" w:type="dxa"/>
            <w:shd w:val="clear" w:color="auto" w:fill="auto"/>
            <w:tcMar>
              <w:top w:w="45" w:type="dxa"/>
              <w:left w:w="75" w:type="dxa"/>
              <w:bottom w:w="45" w:type="dxa"/>
              <w:right w:w="75" w:type="dxa"/>
            </w:tcMar>
            <w:hideMark/>
          </w:tcPr>
          <w:p w14:paraId="6B7B876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2552" w:type="dxa"/>
            <w:shd w:val="clear" w:color="auto" w:fill="auto"/>
            <w:tcMar>
              <w:top w:w="45" w:type="dxa"/>
              <w:left w:w="75" w:type="dxa"/>
              <w:bottom w:w="45" w:type="dxa"/>
              <w:right w:w="75" w:type="dxa"/>
            </w:tcMar>
            <w:hideMark/>
          </w:tcPr>
          <w:p w14:paraId="7D06A89F"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5CF80F86"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p>
    <w:p w14:paraId="33787EF7" w14:textId="7FD85D6A"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6. Бағдарламалық қамтамасыз етудің техникалық сипаттамалары*</w:t>
      </w:r>
      <w:r w:rsidR="005C3C06" w:rsidRPr="0056673E">
        <w:rPr>
          <w:color w:val="000000"/>
          <w:spacing w:val="2"/>
          <w:sz w:val="28"/>
          <w:szCs w:val="28"/>
          <w:lang w:val="kk-KZ"/>
        </w:rPr>
        <w:t>**</w:t>
      </w:r>
      <w:r w:rsidRPr="0056673E">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7"/>
        <w:gridCol w:w="1592"/>
        <w:gridCol w:w="1160"/>
        <w:gridCol w:w="1131"/>
        <w:gridCol w:w="2268"/>
        <w:gridCol w:w="2549"/>
      </w:tblGrid>
      <w:tr w:rsidR="00B80F38" w:rsidRPr="00944561" w14:paraId="1DCE9F5E" w14:textId="77777777" w:rsidTr="008F3CC0">
        <w:tc>
          <w:tcPr>
            <w:tcW w:w="481" w:type="pct"/>
            <w:shd w:val="clear" w:color="auto" w:fill="auto"/>
            <w:tcMar>
              <w:top w:w="45" w:type="dxa"/>
              <w:left w:w="75" w:type="dxa"/>
              <w:bottom w:w="45" w:type="dxa"/>
              <w:right w:w="75" w:type="dxa"/>
            </w:tcMar>
            <w:hideMark/>
          </w:tcPr>
          <w:p w14:paraId="30ABAA2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Атауы</w:t>
            </w:r>
          </w:p>
        </w:tc>
        <w:tc>
          <w:tcPr>
            <w:tcW w:w="826" w:type="pct"/>
            <w:shd w:val="clear" w:color="auto" w:fill="auto"/>
            <w:tcMar>
              <w:top w:w="45" w:type="dxa"/>
              <w:left w:w="75" w:type="dxa"/>
              <w:bottom w:w="45" w:type="dxa"/>
              <w:right w:w="75" w:type="dxa"/>
            </w:tcMar>
            <w:hideMark/>
          </w:tcPr>
          <w:p w14:paraId="44ABDE55"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191" w:type="pct"/>
            <w:gridSpan w:val="2"/>
            <w:shd w:val="clear" w:color="auto" w:fill="auto"/>
            <w:tcMar>
              <w:top w:w="45" w:type="dxa"/>
              <w:left w:w="75" w:type="dxa"/>
              <w:bottom w:w="45" w:type="dxa"/>
              <w:right w:w="75" w:type="dxa"/>
            </w:tcMar>
            <w:hideMark/>
          </w:tcPr>
          <w:p w14:paraId="107D2AE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операцияларын түзетілмейтін күнделікті тіркеу</w:t>
            </w:r>
          </w:p>
        </w:tc>
        <w:tc>
          <w:tcPr>
            <w:tcW w:w="2502" w:type="pct"/>
            <w:gridSpan w:val="2"/>
            <w:shd w:val="clear" w:color="auto" w:fill="auto"/>
            <w:tcMar>
              <w:top w:w="45" w:type="dxa"/>
              <w:left w:w="75" w:type="dxa"/>
              <w:bottom w:w="45" w:type="dxa"/>
              <w:right w:w="75" w:type="dxa"/>
            </w:tcMar>
            <w:hideMark/>
          </w:tcPr>
          <w:p w14:paraId="2CE30F4C"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Жасалған айырбастау операциялары бойынша ақпараттың оларды жасаған күннен бастап 5 (бес) жыл ішінде энергияға тәуелсіз сақталуы</w:t>
            </w:r>
          </w:p>
        </w:tc>
      </w:tr>
      <w:tr w:rsidR="00B80F38" w:rsidRPr="0056673E" w14:paraId="5EE2215F" w14:textId="77777777" w:rsidTr="008F3CC0">
        <w:tc>
          <w:tcPr>
            <w:tcW w:w="481" w:type="pct"/>
            <w:shd w:val="clear" w:color="auto" w:fill="auto"/>
            <w:tcMar>
              <w:top w:w="45" w:type="dxa"/>
              <w:left w:w="75" w:type="dxa"/>
              <w:bottom w:w="45" w:type="dxa"/>
              <w:right w:w="75" w:type="dxa"/>
            </w:tcMar>
            <w:hideMark/>
          </w:tcPr>
          <w:p w14:paraId="1AC49AF0" w14:textId="77777777" w:rsidR="00B80F38" w:rsidRPr="0056673E" w:rsidRDefault="00B80F38" w:rsidP="008F3CC0">
            <w:pPr>
              <w:widowControl w:val="0"/>
              <w:jc w:val="both"/>
              <w:rPr>
                <w:color w:val="000000" w:themeColor="text1"/>
                <w:sz w:val="28"/>
                <w:szCs w:val="28"/>
                <w:lang w:val="kk-KZ"/>
              </w:rPr>
            </w:pPr>
          </w:p>
        </w:tc>
        <w:tc>
          <w:tcPr>
            <w:tcW w:w="826" w:type="pct"/>
            <w:shd w:val="clear" w:color="auto" w:fill="auto"/>
            <w:tcMar>
              <w:top w:w="45" w:type="dxa"/>
              <w:left w:w="75" w:type="dxa"/>
              <w:bottom w:w="45" w:type="dxa"/>
              <w:right w:w="75" w:type="dxa"/>
            </w:tcMar>
            <w:hideMark/>
          </w:tcPr>
          <w:p w14:paraId="0378AF1A" w14:textId="77777777" w:rsidR="00B80F38" w:rsidRPr="0056673E" w:rsidRDefault="00B80F38" w:rsidP="008F3CC0">
            <w:pPr>
              <w:widowControl w:val="0"/>
              <w:jc w:val="both"/>
              <w:rPr>
                <w:color w:val="000000" w:themeColor="text1"/>
                <w:sz w:val="28"/>
                <w:szCs w:val="28"/>
                <w:lang w:val="kk-KZ"/>
              </w:rPr>
            </w:pPr>
          </w:p>
        </w:tc>
        <w:tc>
          <w:tcPr>
            <w:tcW w:w="603" w:type="pct"/>
            <w:shd w:val="clear" w:color="auto" w:fill="auto"/>
            <w:tcMar>
              <w:top w:w="45" w:type="dxa"/>
              <w:left w:w="75" w:type="dxa"/>
              <w:bottom w:w="45" w:type="dxa"/>
              <w:right w:w="75" w:type="dxa"/>
            </w:tcMar>
            <w:hideMark/>
          </w:tcPr>
          <w:p w14:paraId="47E2179E"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588" w:type="pct"/>
            <w:shd w:val="clear" w:color="auto" w:fill="auto"/>
            <w:tcMar>
              <w:top w:w="45" w:type="dxa"/>
              <w:left w:w="75" w:type="dxa"/>
              <w:bottom w:w="45" w:type="dxa"/>
              <w:right w:w="75" w:type="dxa"/>
            </w:tcMar>
            <w:hideMark/>
          </w:tcPr>
          <w:p w14:paraId="47B0D174"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1178" w:type="pct"/>
            <w:shd w:val="clear" w:color="auto" w:fill="auto"/>
            <w:tcMar>
              <w:top w:w="45" w:type="dxa"/>
              <w:left w:w="75" w:type="dxa"/>
              <w:bottom w:w="45" w:type="dxa"/>
              <w:right w:w="75" w:type="dxa"/>
            </w:tcMar>
            <w:hideMark/>
          </w:tcPr>
          <w:p w14:paraId="65602CCD"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1324" w:type="pct"/>
            <w:shd w:val="clear" w:color="auto" w:fill="auto"/>
          </w:tcPr>
          <w:p w14:paraId="35A3904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24271AD8" w14:textId="77777777" w:rsidR="00B80F38" w:rsidRPr="0056673E" w:rsidRDefault="00B80F38" w:rsidP="00B80F38">
      <w:pPr>
        <w:pStyle w:val="afa"/>
        <w:shd w:val="clear" w:color="auto" w:fill="FFFFFF"/>
        <w:spacing w:before="0" w:beforeAutospacing="0" w:after="0" w:afterAutospacing="0"/>
        <w:textAlignment w:val="baseline"/>
        <w:rPr>
          <w:color w:val="000000"/>
          <w:spacing w:val="2"/>
          <w:sz w:val="28"/>
          <w:szCs w:val="28"/>
          <w:lang w:val="kk-KZ"/>
        </w:rPr>
      </w:pPr>
      <w:r w:rsidRPr="0056673E">
        <w:rPr>
          <w:color w:val="000000"/>
          <w:spacing w:val="2"/>
          <w:sz w:val="28"/>
          <w:szCs w:val="28"/>
          <w:lang w:val="kk-KZ"/>
        </w:rPr>
        <w:t>     </w:t>
      </w:r>
    </w:p>
    <w:p w14:paraId="0B3DA870" w14:textId="77777777"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p>
    <w:p w14:paraId="57738D9A" w14:textId="3B703264" w:rsidR="00B80F38" w:rsidRPr="0056673E" w:rsidRDefault="00B80F38" w:rsidP="00B80F38">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7. Бейнебақылау жүйесінің техникалық сипаттамалары*</w:t>
      </w:r>
      <w:r w:rsidR="005C3C06" w:rsidRPr="0056673E">
        <w:rPr>
          <w:color w:val="000000"/>
          <w:spacing w:val="2"/>
          <w:sz w:val="28"/>
          <w:szCs w:val="28"/>
          <w:lang w:val="kk-KZ"/>
        </w:rPr>
        <w:t>**</w:t>
      </w:r>
      <w:r w:rsidRPr="0056673E">
        <w:rPr>
          <w:color w:val="000000"/>
          <w:spacing w:val="2"/>
          <w:sz w:val="28"/>
          <w:szCs w:val="28"/>
          <w:lang w:val="kk-K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55"/>
        <w:gridCol w:w="1592"/>
        <w:gridCol w:w="1777"/>
        <w:gridCol w:w="1409"/>
        <w:gridCol w:w="1261"/>
        <w:gridCol w:w="1733"/>
      </w:tblGrid>
      <w:tr w:rsidR="00B80F38" w:rsidRPr="00944561" w14:paraId="4942D5D7" w14:textId="77777777" w:rsidTr="008F3CC0">
        <w:tc>
          <w:tcPr>
            <w:tcW w:w="963" w:type="pct"/>
            <w:shd w:val="clear" w:color="auto" w:fill="auto"/>
            <w:tcMar>
              <w:top w:w="45" w:type="dxa"/>
              <w:left w:w="75" w:type="dxa"/>
              <w:bottom w:w="45" w:type="dxa"/>
              <w:right w:w="75" w:type="dxa"/>
            </w:tcMar>
            <w:hideMark/>
          </w:tcPr>
          <w:p w14:paraId="070C40A3"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Бейнебақылау жүйесінің атауы</w:t>
            </w:r>
          </w:p>
        </w:tc>
        <w:tc>
          <w:tcPr>
            <w:tcW w:w="827" w:type="pct"/>
            <w:shd w:val="clear" w:color="auto" w:fill="auto"/>
            <w:tcMar>
              <w:top w:w="45" w:type="dxa"/>
              <w:left w:w="75" w:type="dxa"/>
              <w:bottom w:w="45" w:type="dxa"/>
              <w:right w:w="75" w:type="dxa"/>
            </w:tcMar>
            <w:hideMark/>
          </w:tcPr>
          <w:p w14:paraId="7C187212"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Өндіруші (Жеткізуші)</w:t>
            </w:r>
          </w:p>
        </w:tc>
        <w:tc>
          <w:tcPr>
            <w:tcW w:w="1655" w:type="pct"/>
            <w:gridSpan w:val="2"/>
            <w:shd w:val="clear" w:color="auto" w:fill="auto"/>
            <w:tcMar>
              <w:top w:w="45" w:type="dxa"/>
              <w:left w:w="75" w:type="dxa"/>
              <w:bottom w:w="45" w:type="dxa"/>
              <w:right w:w="75" w:type="dxa"/>
            </w:tcMar>
            <w:hideMark/>
          </w:tcPr>
          <w:p w14:paraId="50DD19F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Айырбастау пункті қызметін жүзеге асыру барысында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1555" w:type="pct"/>
            <w:gridSpan w:val="2"/>
            <w:shd w:val="clear" w:color="auto" w:fill="auto"/>
            <w:tcMar>
              <w:top w:w="45" w:type="dxa"/>
              <w:left w:w="75" w:type="dxa"/>
              <w:bottom w:w="45" w:type="dxa"/>
              <w:right w:w="75" w:type="dxa"/>
            </w:tcMar>
            <w:hideMark/>
          </w:tcPr>
          <w:p w14:paraId="4D3A1BA1" w14:textId="4714F4D6"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 xml:space="preserve">Көру аймағында кассирдің жұмыс аймағы мен клиенттің бейнебақылауда болуын қамтамасыз ету, </w:t>
            </w:r>
            <w:r w:rsidR="00C86A6E" w:rsidRPr="0056673E">
              <w:rPr>
                <w:color w:val="000000" w:themeColor="text1"/>
                <w:sz w:val="28"/>
                <w:szCs w:val="28"/>
                <w:lang w:val="kk-KZ"/>
              </w:rPr>
              <w:t>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белгілеу</w:t>
            </w:r>
          </w:p>
        </w:tc>
      </w:tr>
      <w:tr w:rsidR="00B80F38" w:rsidRPr="0056673E" w14:paraId="7F58258B" w14:textId="77777777" w:rsidTr="008F3CC0">
        <w:trPr>
          <w:trHeight w:val="340"/>
        </w:trPr>
        <w:tc>
          <w:tcPr>
            <w:tcW w:w="963" w:type="pct"/>
            <w:shd w:val="clear" w:color="auto" w:fill="auto"/>
            <w:tcMar>
              <w:top w:w="45" w:type="dxa"/>
              <w:left w:w="75" w:type="dxa"/>
              <w:bottom w:w="45" w:type="dxa"/>
              <w:right w:w="75" w:type="dxa"/>
            </w:tcMar>
            <w:hideMark/>
          </w:tcPr>
          <w:p w14:paraId="24127798" w14:textId="77777777" w:rsidR="00B80F38" w:rsidRPr="0056673E" w:rsidRDefault="00B80F38" w:rsidP="008F3CC0">
            <w:pPr>
              <w:widowControl w:val="0"/>
              <w:jc w:val="both"/>
              <w:rPr>
                <w:color w:val="000000" w:themeColor="text1"/>
                <w:sz w:val="28"/>
                <w:szCs w:val="28"/>
                <w:lang w:val="kk-KZ"/>
              </w:rPr>
            </w:pPr>
          </w:p>
        </w:tc>
        <w:tc>
          <w:tcPr>
            <w:tcW w:w="827" w:type="pct"/>
            <w:shd w:val="clear" w:color="auto" w:fill="auto"/>
            <w:tcMar>
              <w:top w:w="45" w:type="dxa"/>
              <w:left w:w="75" w:type="dxa"/>
              <w:bottom w:w="45" w:type="dxa"/>
              <w:right w:w="75" w:type="dxa"/>
            </w:tcMar>
            <w:hideMark/>
          </w:tcPr>
          <w:p w14:paraId="7382B791" w14:textId="77777777" w:rsidR="00B80F38" w:rsidRPr="0056673E" w:rsidRDefault="00B80F38" w:rsidP="008F3CC0">
            <w:pPr>
              <w:widowControl w:val="0"/>
              <w:jc w:val="both"/>
              <w:rPr>
                <w:color w:val="000000" w:themeColor="text1"/>
                <w:sz w:val="28"/>
                <w:szCs w:val="28"/>
                <w:lang w:val="kk-KZ"/>
              </w:rPr>
            </w:pPr>
          </w:p>
        </w:tc>
        <w:tc>
          <w:tcPr>
            <w:tcW w:w="923" w:type="pct"/>
            <w:shd w:val="clear" w:color="auto" w:fill="auto"/>
            <w:tcMar>
              <w:top w:w="45" w:type="dxa"/>
              <w:left w:w="75" w:type="dxa"/>
              <w:bottom w:w="45" w:type="dxa"/>
              <w:right w:w="75" w:type="dxa"/>
            </w:tcMar>
            <w:hideMark/>
          </w:tcPr>
          <w:p w14:paraId="78C91C1A"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732" w:type="pct"/>
            <w:shd w:val="clear" w:color="auto" w:fill="auto"/>
            <w:tcMar>
              <w:top w:w="45" w:type="dxa"/>
              <w:left w:w="75" w:type="dxa"/>
              <w:bottom w:w="45" w:type="dxa"/>
              <w:right w:w="75" w:type="dxa"/>
            </w:tcMar>
            <w:hideMark/>
          </w:tcPr>
          <w:p w14:paraId="5647F6F9"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c>
          <w:tcPr>
            <w:tcW w:w="655" w:type="pct"/>
            <w:shd w:val="clear" w:color="auto" w:fill="auto"/>
            <w:tcMar>
              <w:top w:w="45" w:type="dxa"/>
              <w:left w:w="75" w:type="dxa"/>
              <w:bottom w:w="45" w:type="dxa"/>
              <w:right w:w="75" w:type="dxa"/>
            </w:tcMar>
            <w:hideMark/>
          </w:tcPr>
          <w:p w14:paraId="21DA8D18"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Иә</w:t>
            </w:r>
          </w:p>
        </w:tc>
        <w:tc>
          <w:tcPr>
            <w:tcW w:w="900" w:type="pct"/>
            <w:shd w:val="clear" w:color="auto" w:fill="auto"/>
            <w:tcMar>
              <w:top w:w="45" w:type="dxa"/>
              <w:left w:w="75" w:type="dxa"/>
              <w:bottom w:w="45" w:type="dxa"/>
              <w:right w:w="75" w:type="dxa"/>
            </w:tcMar>
            <w:hideMark/>
          </w:tcPr>
          <w:p w14:paraId="58639501" w14:textId="77777777" w:rsidR="00B80F38" w:rsidRPr="0056673E" w:rsidRDefault="00B80F38" w:rsidP="008F3CC0">
            <w:pPr>
              <w:widowControl w:val="0"/>
              <w:jc w:val="both"/>
              <w:rPr>
                <w:color w:val="000000" w:themeColor="text1"/>
                <w:sz w:val="28"/>
                <w:szCs w:val="28"/>
                <w:lang w:val="kk-KZ"/>
              </w:rPr>
            </w:pPr>
            <w:r w:rsidRPr="0056673E">
              <w:rPr>
                <w:color w:val="000000" w:themeColor="text1"/>
                <w:sz w:val="28"/>
                <w:szCs w:val="28"/>
                <w:lang w:val="kk-KZ"/>
              </w:rPr>
              <w:t>Жоқ</w:t>
            </w:r>
          </w:p>
        </w:tc>
      </w:tr>
    </w:tbl>
    <w:p w14:paraId="73A5520F" w14:textId="77777777" w:rsidR="00B80F38" w:rsidRPr="0056673E" w:rsidRDefault="00B80F38" w:rsidP="00B80F38">
      <w:pPr>
        <w:pStyle w:val="afa"/>
        <w:shd w:val="clear" w:color="auto" w:fill="FFFFFF"/>
        <w:spacing w:before="0" w:beforeAutospacing="0" w:after="0" w:afterAutospacing="0"/>
        <w:jc w:val="both"/>
        <w:textAlignment w:val="baseline"/>
        <w:rPr>
          <w:color w:val="000000"/>
          <w:spacing w:val="2"/>
          <w:sz w:val="28"/>
          <w:szCs w:val="28"/>
          <w:lang w:val="kk-KZ"/>
        </w:rPr>
      </w:pPr>
    </w:p>
    <w:p w14:paraId="7DD53FED" w14:textId="77777777" w:rsidR="009F49B0" w:rsidRPr="0056673E" w:rsidRDefault="009F49B0" w:rsidP="009F49B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Қоса берілген құжаттар:</w:t>
      </w:r>
    </w:p>
    <w:p w14:paraId="79027083" w14:textId="77777777" w:rsidR="009F49B0" w:rsidRPr="0056673E" w:rsidRDefault="009F49B0" w:rsidP="009F49B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1.</w:t>
      </w:r>
    </w:p>
    <w:p w14:paraId="6DA356E3" w14:textId="77777777" w:rsidR="009F49B0" w:rsidRPr="0056673E" w:rsidRDefault="009F49B0" w:rsidP="009F49B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2.</w:t>
      </w:r>
    </w:p>
    <w:p w14:paraId="2E4921B3" w14:textId="77777777" w:rsidR="009F49B0" w:rsidRPr="0056673E" w:rsidRDefault="009F49B0" w:rsidP="009F49B0">
      <w:pPr>
        <w:pStyle w:val="afa"/>
        <w:shd w:val="clear" w:color="auto" w:fill="FFFFFF"/>
        <w:spacing w:before="0" w:beforeAutospacing="0" w:after="0" w:afterAutospacing="0"/>
        <w:jc w:val="both"/>
        <w:textAlignment w:val="baseline"/>
        <w:rPr>
          <w:color w:val="000000"/>
          <w:spacing w:val="2"/>
          <w:sz w:val="28"/>
          <w:szCs w:val="28"/>
          <w:lang w:val="kk-KZ"/>
        </w:rPr>
      </w:pPr>
    </w:p>
    <w:p w14:paraId="469EA4C5" w14:textId="77777777" w:rsidR="009F49B0" w:rsidRPr="0056673E" w:rsidRDefault="009F49B0" w:rsidP="009F49B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Электрондық пошта _____________________________________________</w:t>
      </w:r>
    </w:p>
    <w:p w14:paraId="4F24041D" w14:textId="77777777" w:rsidR="009F49B0" w:rsidRPr="0056673E" w:rsidRDefault="009F49B0" w:rsidP="009F49B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Телефондары __________________________________________________</w:t>
      </w:r>
    </w:p>
    <w:p w14:paraId="33BEB19D" w14:textId="77777777" w:rsidR="009F49B0" w:rsidRPr="0056673E" w:rsidRDefault="009F49B0" w:rsidP="009F49B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Факс __________________________________________________________</w:t>
      </w:r>
    </w:p>
    <w:p w14:paraId="35B0AF26" w14:textId="77777777" w:rsidR="009F49B0" w:rsidRPr="0056673E" w:rsidRDefault="009F49B0" w:rsidP="009F49B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Теңгемен банктік шоты __________________________________________</w:t>
      </w:r>
    </w:p>
    <w:p w14:paraId="563C19D9" w14:textId="77777777" w:rsidR="009F49B0" w:rsidRPr="0056673E" w:rsidRDefault="009F49B0" w:rsidP="009F49B0">
      <w:pPr>
        <w:pStyle w:val="afa"/>
        <w:shd w:val="clear" w:color="auto" w:fill="FFFFFF"/>
        <w:spacing w:before="0" w:beforeAutospacing="0" w:after="0" w:afterAutospacing="0"/>
        <w:jc w:val="both"/>
        <w:textAlignment w:val="baseline"/>
        <w:rPr>
          <w:color w:val="000000"/>
          <w:spacing w:val="2"/>
          <w:sz w:val="28"/>
          <w:szCs w:val="28"/>
          <w:lang w:val="kk-KZ"/>
        </w:rPr>
      </w:pPr>
      <w:r w:rsidRPr="0056673E">
        <w:rPr>
          <w:color w:val="000000"/>
          <w:spacing w:val="2"/>
          <w:sz w:val="28"/>
          <w:szCs w:val="28"/>
          <w:lang w:val="kk-KZ"/>
        </w:rPr>
        <w:t>                                           (уәкілетті банк шотының нөмірі, атауы)</w:t>
      </w:r>
    </w:p>
    <w:p w14:paraId="5AB879E4" w14:textId="77777777" w:rsidR="009F49B0" w:rsidRPr="0056673E" w:rsidRDefault="009F49B0" w:rsidP="009F49B0">
      <w:pPr>
        <w:pStyle w:val="afa"/>
        <w:shd w:val="clear" w:color="auto" w:fill="FFFFFF"/>
        <w:spacing w:before="0" w:beforeAutospacing="0" w:after="0" w:afterAutospacing="0"/>
        <w:ind w:firstLine="708"/>
        <w:jc w:val="both"/>
        <w:textAlignment w:val="baseline"/>
        <w:rPr>
          <w:color w:val="000000"/>
          <w:spacing w:val="2"/>
          <w:sz w:val="28"/>
          <w:szCs w:val="28"/>
          <w:lang w:val="kk-KZ"/>
        </w:rPr>
      </w:pPr>
      <w:r w:rsidRPr="0056673E">
        <w:rPr>
          <w:color w:val="000000"/>
          <w:spacing w:val="2"/>
          <w:sz w:val="28"/>
          <w:szCs w:val="28"/>
          <w:lang w:val="kk-KZ"/>
        </w:rPr>
        <w:t>Осы арқылы мыналар:</w:t>
      </w:r>
    </w:p>
    <w:p w14:paraId="7228F46B" w14:textId="77777777" w:rsidR="009F49B0" w:rsidRPr="0056673E" w:rsidRDefault="009F49B0" w:rsidP="009F49B0">
      <w:pPr>
        <w:pStyle w:val="afa"/>
        <w:shd w:val="clear" w:color="auto" w:fill="FFFFFF"/>
        <w:spacing w:before="0" w:beforeAutospacing="0" w:after="0" w:afterAutospacing="0"/>
        <w:ind w:firstLine="708"/>
        <w:jc w:val="both"/>
        <w:textAlignment w:val="baseline"/>
        <w:rPr>
          <w:color w:val="000000"/>
          <w:spacing w:val="2"/>
          <w:sz w:val="28"/>
          <w:szCs w:val="28"/>
          <w:lang w:val="kk-KZ"/>
        </w:rPr>
      </w:pPr>
      <w:r w:rsidRPr="0056673E">
        <w:rPr>
          <w:color w:val="000000"/>
          <w:spacing w:val="2"/>
          <w:sz w:val="28"/>
          <w:szCs w:val="28"/>
          <w:lang w:val="kk-KZ"/>
        </w:rPr>
        <w:t>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14:paraId="2835AFD9" w14:textId="77777777" w:rsidR="009F49B0" w:rsidRPr="0056673E" w:rsidRDefault="009F49B0" w:rsidP="009F49B0">
      <w:pPr>
        <w:pStyle w:val="afa"/>
        <w:shd w:val="clear" w:color="auto" w:fill="FFFFFF"/>
        <w:spacing w:before="0" w:beforeAutospacing="0" w:after="0" w:afterAutospacing="0"/>
        <w:ind w:firstLine="708"/>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 жүзеге асыру, Қазақстан Республикасының Ұлттық Банкі 2017 жылдан бастап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14:paraId="2EA7DECA" w14:textId="77777777" w:rsidR="009F49B0" w:rsidRPr="0056673E" w:rsidRDefault="009F49B0" w:rsidP="004428E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барлық қоса берілген құжаттар (мәліметтер) шындыққа сәйкес келетіні расталады.</w:t>
      </w:r>
    </w:p>
    <w:p w14:paraId="791AC5BE" w14:textId="77777777" w:rsidR="009F49B0" w:rsidRPr="0056673E" w:rsidRDefault="009F49B0" w:rsidP="009F49B0">
      <w:pPr>
        <w:pStyle w:val="afa"/>
        <w:shd w:val="clear" w:color="auto" w:fill="FFFFFF"/>
        <w:spacing w:before="0" w:beforeAutospacing="0" w:after="0" w:afterAutospacing="0"/>
        <w:jc w:val="both"/>
        <w:textAlignment w:val="baseline"/>
        <w:rPr>
          <w:color w:val="000000"/>
          <w:spacing w:val="2"/>
          <w:sz w:val="28"/>
          <w:szCs w:val="28"/>
          <w:lang w:val="kk-KZ"/>
        </w:rPr>
      </w:pPr>
    </w:p>
    <w:p w14:paraId="13210C7A" w14:textId="77777777" w:rsidR="009F49B0" w:rsidRPr="0056673E" w:rsidRDefault="009F49B0" w:rsidP="004428E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Өтініш берушінің уәкілетті тұлғасы:</w:t>
      </w:r>
    </w:p>
    <w:p w14:paraId="75E860EF" w14:textId="77777777" w:rsidR="009F49B0" w:rsidRPr="0056673E" w:rsidRDefault="009F49B0" w:rsidP="004428E0">
      <w:pPr>
        <w:pStyle w:val="afa"/>
        <w:shd w:val="clear" w:color="auto" w:fill="FFFFFF"/>
        <w:spacing w:before="0" w:beforeAutospacing="0" w:after="0" w:afterAutospacing="0" w:line="264" w:lineRule="auto"/>
        <w:ind w:firstLine="709"/>
        <w:jc w:val="both"/>
        <w:textAlignment w:val="baseline"/>
        <w:rPr>
          <w:color w:val="000000"/>
          <w:spacing w:val="2"/>
          <w:sz w:val="28"/>
          <w:szCs w:val="28"/>
          <w:lang w:val="kk-KZ"/>
        </w:rPr>
      </w:pPr>
      <w:r w:rsidRPr="0056673E">
        <w:rPr>
          <w:color w:val="000000"/>
          <w:spacing w:val="2"/>
          <w:sz w:val="28"/>
          <w:szCs w:val="28"/>
          <w:lang w:val="kk-KZ"/>
        </w:rPr>
        <w:t>____________ ______________________________________</w:t>
      </w:r>
    </w:p>
    <w:p w14:paraId="6EDBAF00" w14:textId="77777777" w:rsidR="009F49B0" w:rsidRPr="0056673E" w:rsidRDefault="009F49B0" w:rsidP="004428E0">
      <w:pPr>
        <w:pStyle w:val="afa"/>
        <w:shd w:val="clear" w:color="auto" w:fill="FFFFFF"/>
        <w:spacing w:before="0" w:beforeAutospacing="0" w:after="0" w:afterAutospacing="0"/>
        <w:ind w:firstLine="709"/>
        <w:jc w:val="both"/>
        <w:textAlignment w:val="baseline"/>
        <w:rPr>
          <w:color w:val="000000"/>
          <w:spacing w:val="2"/>
          <w:sz w:val="28"/>
          <w:szCs w:val="28"/>
          <w:lang w:val="kk-KZ"/>
        </w:rPr>
      </w:pPr>
      <w:r w:rsidRPr="0056673E">
        <w:rPr>
          <w:color w:val="000000"/>
          <w:spacing w:val="2"/>
          <w:sz w:val="28"/>
          <w:szCs w:val="28"/>
          <w:lang w:val="kk-KZ"/>
        </w:rPr>
        <w:t xml:space="preserve"> (лауазымы) (тегі, аты, әкесінің аты (ол бар болса) (қолы)</w:t>
      </w:r>
    </w:p>
    <w:p w14:paraId="7CD58EB4" w14:textId="77777777" w:rsidR="009F49B0" w:rsidRPr="0056673E" w:rsidRDefault="009F49B0" w:rsidP="009F49B0">
      <w:pPr>
        <w:jc w:val="both"/>
        <w:rPr>
          <w:color w:val="000000" w:themeColor="text1"/>
          <w:sz w:val="28"/>
          <w:szCs w:val="28"/>
          <w:lang w:val="kk-KZ"/>
        </w:rPr>
      </w:pPr>
    </w:p>
    <w:p w14:paraId="27D08B66" w14:textId="77777777" w:rsidR="009F49B0" w:rsidRPr="0056673E" w:rsidRDefault="009F49B0" w:rsidP="009F49B0">
      <w:pPr>
        <w:widowControl w:val="0"/>
        <w:ind w:firstLine="709"/>
        <w:jc w:val="both"/>
        <w:rPr>
          <w:color w:val="000000" w:themeColor="text1"/>
          <w:sz w:val="28"/>
          <w:szCs w:val="28"/>
          <w:lang w:val="kk-KZ"/>
        </w:rPr>
      </w:pPr>
      <w:r w:rsidRPr="0056673E">
        <w:rPr>
          <w:color w:val="000000" w:themeColor="text1"/>
          <w:sz w:val="28"/>
          <w:szCs w:val="28"/>
          <w:lang w:val="kk-KZ"/>
        </w:rPr>
        <w:t>* Ескертпе: лицензиат орналасқан өңірден тыс жерде қосымша айырбастау пункті ашылған кезде көрсетіледі</w:t>
      </w:r>
    </w:p>
    <w:p w14:paraId="06809336" w14:textId="77777777" w:rsidR="009F49B0" w:rsidRPr="0056673E" w:rsidRDefault="009F49B0" w:rsidP="009F49B0">
      <w:pPr>
        <w:ind w:firstLine="709"/>
        <w:jc w:val="both"/>
        <w:rPr>
          <w:color w:val="000000" w:themeColor="text1"/>
          <w:sz w:val="28"/>
          <w:szCs w:val="28"/>
          <w:lang w:val="kk-KZ"/>
        </w:rPr>
      </w:pPr>
      <w:r w:rsidRPr="0056673E">
        <w:rPr>
          <w:color w:val="000000" w:themeColor="text1"/>
          <w:sz w:val="28"/>
          <w:szCs w:val="28"/>
          <w:lang w:val="kk-KZ"/>
        </w:rPr>
        <w:t>** Ескертпе: айырбастау пунктінің үй-жайы орналасқан мекенжай,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w:t>
      </w:r>
    </w:p>
    <w:p w14:paraId="0D9C3937" w14:textId="77777777" w:rsidR="009F49B0" w:rsidRPr="0056673E" w:rsidRDefault="009F49B0" w:rsidP="009F49B0">
      <w:pPr>
        <w:ind w:firstLine="709"/>
        <w:jc w:val="both"/>
        <w:rPr>
          <w:color w:val="000000" w:themeColor="text1"/>
          <w:sz w:val="28"/>
          <w:szCs w:val="28"/>
          <w:lang w:val="kk-KZ"/>
        </w:rPr>
      </w:pPr>
      <w:r w:rsidRPr="0056673E">
        <w:rPr>
          <w:color w:val="000000" w:themeColor="text1"/>
          <w:sz w:val="28"/>
          <w:szCs w:val="28"/>
          <w:lang w:val="kk-KZ"/>
        </w:rPr>
        <w:t>*** автоматтандырылған айырбастау пункті ашылған жағдайда толтырылмайды</w:t>
      </w:r>
    </w:p>
    <w:p w14:paraId="7E9A0D22" w14:textId="77777777" w:rsidR="009F49B0" w:rsidRPr="0056673E" w:rsidRDefault="009F49B0" w:rsidP="009F49B0">
      <w:pPr>
        <w:jc w:val="right"/>
        <w:rPr>
          <w:sz w:val="28"/>
          <w:szCs w:val="28"/>
          <w:lang w:val="kk-KZ"/>
        </w:rPr>
      </w:pPr>
    </w:p>
    <w:p w14:paraId="0CCCD948" w14:textId="77777777" w:rsidR="0056673E" w:rsidRPr="0056673E" w:rsidRDefault="0056673E" w:rsidP="009F49B0">
      <w:pPr>
        <w:jc w:val="right"/>
        <w:rPr>
          <w:sz w:val="28"/>
          <w:szCs w:val="28"/>
          <w:lang w:val="kk-KZ"/>
        </w:rPr>
      </w:pPr>
    </w:p>
    <w:p w14:paraId="28967847" w14:textId="77777777" w:rsidR="0056673E" w:rsidRPr="0056673E" w:rsidRDefault="0056673E" w:rsidP="009F49B0">
      <w:pPr>
        <w:jc w:val="right"/>
        <w:rPr>
          <w:sz w:val="28"/>
          <w:szCs w:val="28"/>
          <w:lang w:val="kk-KZ"/>
        </w:rPr>
      </w:pPr>
    </w:p>
    <w:p w14:paraId="15FBBD6A" w14:textId="77777777" w:rsidR="0056673E" w:rsidRPr="0056673E" w:rsidRDefault="0056673E" w:rsidP="009F49B0">
      <w:pPr>
        <w:jc w:val="right"/>
        <w:rPr>
          <w:sz w:val="28"/>
          <w:szCs w:val="28"/>
          <w:lang w:val="kk-KZ"/>
        </w:rPr>
      </w:pPr>
    </w:p>
    <w:p w14:paraId="3D4BA81B" w14:textId="12E5D3D1" w:rsidR="009F49B0" w:rsidRPr="0056673E" w:rsidRDefault="009F49B0" w:rsidP="009F49B0">
      <w:pPr>
        <w:jc w:val="right"/>
        <w:rPr>
          <w:sz w:val="28"/>
          <w:szCs w:val="28"/>
          <w:lang w:val="kk-KZ"/>
        </w:rPr>
      </w:pPr>
      <w:r w:rsidRPr="0056673E">
        <w:rPr>
          <w:sz w:val="28"/>
          <w:szCs w:val="28"/>
          <w:lang w:val="kk-KZ"/>
        </w:rPr>
        <w:lastRenderedPageBreak/>
        <w:t>Қаулыға</w:t>
      </w:r>
    </w:p>
    <w:p w14:paraId="1A7CE555" w14:textId="77777777" w:rsidR="009F49B0" w:rsidRPr="0056673E" w:rsidRDefault="009F49B0" w:rsidP="009F49B0">
      <w:pPr>
        <w:jc w:val="right"/>
        <w:rPr>
          <w:sz w:val="28"/>
          <w:szCs w:val="28"/>
          <w:lang w:val="kk-KZ"/>
        </w:rPr>
      </w:pPr>
      <w:r w:rsidRPr="0056673E">
        <w:rPr>
          <w:sz w:val="28"/>
          <w:szCs w:val="28"/>
          <w:lang w:val="kk-KZ"/>
        </w:rPr>
        <w:t>3-қосымша</w:t>
      </w:r>
    </w:p>
    <w:p w14:paraId="4476B955" w14:textId="77777777" w:rsidR="009F49B0" w:rsidRPr="0056673E" w:rsidRDefault="009F49B0" w:rsidP="009F49B0">
      <w:pPr>
        <w:jc w:val="right"/>
        <w:rPr>
          <w:color w:val="000000" w:themeColor="text1"/>
          <w:sz w:val="28"/>
          <w:szCs w:val="28"/>
          <w:lang w:val="kk-KZ"/>
        </w:rPr>
      </w:pPr>
    </w:p>
    <w:p w14:paraId="19B0C859"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Қазақстан Республикасында</w:t>
      </w:r>
    </w:p>
    <w:p w14:paraId="2E02C956"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қолма-қол шетел валютасымен</w:t>
      </w:r>
    </w:p>
    <w:p w14:paraId="3BF2BB43"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айырбастау операцияларын</w:t>
      </w:r>
    </w:p>
    <w:p w14:paraId="6A06DD11"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жүзеге асыру қағидаларына</w:t>
      </w:r>
    </w:p>
    <w:p w14:paraId="245BCC50" w14:textId="77777777" w:rsidR="009F49B0" w:rsidRPr="0056673E" w:rsidRDefault="009F49B0" w:rsidP="009F49B0">
      <w:pPr>
        <w:jc w:val="right"/>
        <w:rPr>
          <w:color w:val="000000" w:themeColor="text1"/>
          <w:sz w:val="28"/>
          <w:szCs w:val="28"/>
          <w:lang w:val="kk-KZ"/>
        </w:rPr>
      </w:pPr>
      <w:r w:rsidRPr="0056673E">
        <w:rPr>
          <w:color w:val="000000" w:themeColor="text1"/>
          <w:sz w:val="28"/>
          <w:szCs w:val="28"/>
          <w:lang w:val="kk-KZ"/>
        </w:rPr>
        <w:t>4-1-қосымша</w:t>
      </w:r>
    </w:p>
    <w:p w14:paraId="70B9EB8E" w14:textId="77777777" w:rsidR="009F49B0" w:rsidRPr="0056673E" w:rsidRDefault="009F49B0" w:rsidP="009F49B0">
      <w:pPr>
        <w:ind w:firstLine="426"/>
        <w:jc w:val="right"/>
        <w:rPr>
          <w:color w:val="000000"/>
          <w:sz w:val="28"/>
          <w:szCs w:val="28"/>
          <w:lang w:val="kk-KZ"/>
        </w:rPr>
      </w:pPr>
    </w:p>
    <w:p w14:paraId="278EA644" w14:textId="77777777" w:rsidR="009F49B0" w:rsidRPr="0056673E" w:rsidRDefault="009F49B0" w:rsidP="009F49B0">
      <w:pPr>
        <w:ind w:firstLine="426"/>
        <w:jc w:val="right"/>
        <w:rPr>
          <w:color w:val="000000"/>
          <w:sz w:val="28"/>
          <w:szCs w:val="28"/>
          <w:lang w:val="kk-KZ"/>
        </w:rPr>
      </w:pPr>
    </w:p>
    <w:p w14:paraId="268D45F6" w14:textId="77777777" w:rsidR="009F49B0" w:rsidRPr="0056673E" w:rsidRDefault="009F49B0" w:rsidP="009F49B0">
      <w:pPr>
        <w:ind w:firstLine="426"/>
        <w:jc w:val="center"/>
        <w:rPr>
          <w:b/>
          <w:color w:val="000000"/>
          <w:sz w:val="28"/>
          <w:szCs w:val="28"/>
          <w:lang w:val="kk-KZ"/>
        </w:rPr>
      </w:pPr>
      <w:r w:rsidRPr="0056673E">
        <w:rPr>
          <w:b/>
          <w:color w:val="000000"/>
          <w:sz w:val="28"/>
          <w:szCs w:val="28"/>
          <w:lang w:val="kk-KZ"/>
        </w:rPr>
        <w:t>Мемлекеттік қызмет көрсетуге қойылатын негізгі талаптардың тізбесі</w:t>
      </w:r>
    </w:p>
    <w:p w14:paraId="6108CD7F" w14:textId="14C1BE3E" w:rsidR="00B96035" w:rsidRPr="0056673E" w:rsidRDefault="009F49B0" w:rsidP="009F49B0">
      <w:pPr>
        <w:ind w:firstLine="426"/>
        <w:jc w:val="center"/>
        <w:rPr>
          <w:b/>
          <w:color w:val="000000"/>
          <w:sz w:val="28"/>
          <w:szCs w:val="28"/>
          <w:lang w:val="kk-KZ"/>
        </w:rPr>
      </w:pPr>
      <w:r w:rsidRPr="0056673E">
        <w:rPr>
          <w:b/>
          <w:color w:val="000000"/>
          <w:sz w:val="28"/>
          <w:szCs w:val="28"/>
          <w:lang w:val="kk-KZ"/>
        </w:rPr>
        <w:t>«Уәкілетті ұйымдарға берілетін қолма-қол шетел валютасымен айырбастау операцияларына лицензия беру»</w:t>
      </w:r>
    </w:p>
    <w:p w14:paraId="29C07BF3" w14:textId="540D9E90" w:rsidR="00B96035" w:rsidRPr="0056673E" w:rsidRDefault="00B96035" w:rsidP="00B96035">
      <w:pPr>
        <w:jc w:val="center"/>
        <w:rPr>
          <w:color w:val="000000"/>
          <w:sz w:val="28"/>
          <w:szCs w:val="28"/>
          <w:lang w:val="kk-KZ"/>
        </w:rPr>
      </w:pPr>
    </w:p>
    <w:p w14:paraId="2988CE4F" w14:textId="77777777" w:rsidR="000C22EC" w:rsidRPr="0056673E" w:rsidRDefault="000C22EC" w:rsidP="00B96035">
      <w:pPr>
        <w:jc w:val="center"/>
        <w:rPr>
          <w:color w:val="000000"/>
          <w:sz w:val="28"/>
          <w:szCs w:val="28"/>
          <w:lang w:val="kk-KZ"/>
        </w:rPr>
      </w:pPr>
    </w:p>
    <w:tbl>
      <w:tblPr>
        <w:tblW w:w="9634"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62"/>
        <w:gridCol w:w="2410"/>
        <w:gridCol w:w="6662"/>
      </w:tblGrid>
      <w:tr w:rsidR="009F49B0" w:rsidRPr="00944561" w14:paraId="0BAB2823" w14:textId="77777777" w:rsidTr="006A46A9">
        <w:trPr>
          <w:trHeight w:val="912"/>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85FD897" w14:textId="143CE154"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0050559" w14:textId="690B10FA" w:rsidR="009F49B0" w:rsidRPr="0056673E" w:rsidRDefault="009F49B0" w:rsidP="009F49B0">
            <w:pPr>
              <w:jc w:val="both"/>
              <w:textAlignment w:val="baseline"/>
              <w:rPr>
                <w:color w:val="000000"/>
                <w:spacing w:val="2"/>
                <w:sz w:val="28"/>
                <w:szCs w:val="28"/>
                <w:lang w:val="kk-KZ"/>
              </w:rPr>
            </w:pPr>
            <w:r w:rsidRPr="0056673E">
              <w:rPr>
                <w:color w:val="1E1E1E"/>
                <w:sz w:val="28"/>
                <w:szCs w:val="28"/>
                <w:lang w:val="kk-KZ"/>
              </w:rPr>
              <w:t>Уәкілетті ұйымдарға берілетін қолма-қол шетел валютасымен айырбастау операцияларына лицензия беру</w:t>
            </w:r>
          </w:p>
        </w:tc>
      </w:tr>
      <w:tr w:rsidR="009F49B0" w:rsidRPr="0056673E" w14:paraId="2528E2A9" w14:textId="77777777" w:rsidTr="006A46A9">
        <w:trPr>
          <w:trHeight w:val="912"/>
        </w:trPr>
        <w:tc>
          <w:tcPr>
            <w:tcW w:w="297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02F837B" w14:textId="0DB20CAF"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көрсетілетін қызметтің кіші түрлерінің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7E87F4E"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 қолма-қол шетел валютасымен айырбастау операцияларына лицензия және лицензияға қосымша алу;</w:t>
            </w:r>
          </w:p>
          <w:p w14:paraId="5D68C48E"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қосымша айырбастау пункті ашылған кезде қолданыстағы лицензияға қосымша алу;</w:t>
            </w:r>
          </w:p>
          <w:p w14:paraId="174957AD"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 лицензияны және оған қосымшаны қайта ресімдеу;</w:t>
            </w:r>
          </w:p>
          <w:p w14:paraId="4DCBF954" w14:textId="73B5446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4) лицензияға қосымшаны қайта ресімдеу.</w:t>
            </w:r>
          </w:p>
        </w:tc>
      </w:tr>
      <w:tr w:rsidR="009F49B0" w:rsidRPr="00944561" w14:paraId="5D40E1B5" w14:textId="77777777" w:rsidTr="006A46A9">
        <w:trPr>
          <w:trHeight w:val="912"/>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C8C2A63"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42EC43" w14:textId="2FADBEC5"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Көрсетілетін қызметті берушінің атауы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6E8714" w14:textId="39008754"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 Ұлттық Банкінің аумақтық филиалдары (бұдан әрі-көрсетілетін қызметті беруші)</w:t>
            </w:r>
          </w:p>
        </w:tc>
      </w:tr>
      <w:tr w:rsidR="009F49B0" w:rsidRPr="00944561" w14:paraId="328498FF"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FB59F"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4875892" w14:textId="14446F51"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тәсілдері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4BE280B"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Барлық кіші түрлері бойынша:</w:t>
            </w:r>
          </w:p>
          <w:p w14:paraId="22DA79EF" w14:textId="6E131DA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«Электрондық үкіметтің» Веб-порталы www.egov.kz (бұдан әрі-портал)</w:t>
            </w:r>
          </w:p>
        </w:tc>
      </w:tr>
      <w:tr w:rsidR="009F49B0" w:rsidRPr="00944561" w14:paraId="272D2EA6" w14:textId="77777777" w:rsidTr="006A46A9">
        <w:trPr>
          <w:trHeight w:val="135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3EE39F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319B16" w14:textId="30431028"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мерзімі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E2E88D"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Порталда жолданым тіркелген күннен бастап:</w:t>
            </w:r>
          </w:p>
          <w:p w14:paraId="260025FE" w14:textId="7F0FD43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лицензияны және оған қосымшаны беру кезінде</w:t>
            </w:r>
            <w:r w:rsidR="002C51D2" w:rsidRPr="0056673E">
              <w:rPr>
                <w:color w:val="000000"/>
                <w:spacing w:val="2"/>
                <w:sz w:val="28"/>
                <w:szCs w:val="28"/>
                <w:lang w:val="kk-KZ"/>
              </w:rPr>
              <w:t xml:space="preserve"> </w:t>
            </w:r>
            <w:r w:rsidRPr="0056673E">
              <w:rPr>
                <w:color w:val="000000"/>
                <w:spacing w:val="2"/>
                <w:sz w:val="28"/>
                <w:szCs w:val="28"/>
                <w:lang w:val="kk-KZ"/>
              </w:rPr>
              <w:t>-</w:t>
            </w:r>
            <w:r w:rsidR="002C51D2" w:rsidRPr="0056673E">
              <w:rPr>
                <w:color w:val="000000"/>
                <w:spacing w:val="2"/>
                <w:sz w:val="28"/>
                <w:szCs w:val="28"/>
                <w:lang w:val="kk-KZ"/>
              </w:rPr>
              <w:t xml:space="preserve"> </w:t>
            </w:r>
            <w:r w:rsidR="002C51D2" w:rsidRPr="0056673E">
              <w:rPr>
                <w:color w:val="000000"/>
                <w:spacing w:val="2"/>
                <w:sz w:val="28"/>
                <w:szCs w:val="28"/>
                <w:lang w:val="kk-KZ"/>
              </w:rPr>
              <w:br/>
            </w:r>
            <w:r w:rsidRPr="0056673E">
              <w:rPr>
                <w:color w:val="000000"/>
                <w:spacing w:val="2"/>
                <w:sz w:val="28"/>
                <w:szCs w:val="28"/>
                <w:lang w:val="kk-KZ"/>
              </w:rPr>
              <w:t>20 (жиырма) жұмыс күні ішінде;</w:t>
            </w:r>
          </w:p>
          <w:p w14:paraId="6EBE40A9" w14:textId="7DB8FDCF"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қолданыстағы лицензияға қосымшаны беру кезінде – 10 (он) жұмыс күні ішінде</w:t>
            </w:r>
            <w:r w:rsidR="00C86A6E" w:rsidRPr="0056673E">
              <w:rPr>
                <w:color w:val="000000"/>
                <w:spacing w:val="2"/>
                <w:sz w:val="28"/>
                <w:szCs w:val="28"/>
                <w:lang w:val="kk-KZ"/>
              </w:rPr>
              <w:t>;</w:t>
            </w:r>
          </w:p>
          <w:p w14:paraId="5B1747DF" w14:textId="13C386DD"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лицензияны және (немесе) оған қосымшаны қайта ресімдеу кезінде – 10 (он) жұмыс күні ішінде.</w:t>
            </w:r>
          </w:p>
        </w:tc>
      </w:tr>
      <w:tr w:rsidR="009F49B0" w:rsidRPr="00944561" w14:paraId="1614043F" w14:textId="77777777" w:rsidTr="006A46A9">
        <w:trPr>
          <w:trHeight w:val="1011"/>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B635AB8"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4.</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D9BF219" w14:textId="1FC2F3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нысаны</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7FA915"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Барлық кіші түрлері бойынша:</w:t>
            </w:r>
          </w:p>
          <w:p w14:paraId="39F8BA68" w14:textId="67865EEC"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Электрондық (толық автоматтандырылған)</w:t>
            </w:r>
          </w:p>
        </w:tc>
      </w:tr>
      <w:tr w:rsidR="009F49B0" w:rsidRPr="00944561" w14:paraId="6DFE5BD2"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F39DE9"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5.</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FDAFE3" w14:textId="43B36B2F"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нәтижесі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7FA5B5C"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Кіші түрлері бойынша:</w:t>
            </w:r>
          </w:p>
          <w:p w14:paraId="3A8FC106"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 қолма-қол шетел валютасымен айырбастау операцияларына лицензия және лицензияға қосымша алу үшін - қолма-қол шетел валютасымен айырбастау операцияларына лицензия беру туралы хабарлама және лицензияға қосымша не қолма-қол шетел валютасымен айырбастау операцияларына лицензия беруден бас тарту туралы дәлелді жауап және лицензияға қосымша;</w:t>
            </w:r>
          </w:p>
          <w:p w14:paraId="37ECCC89"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қосымша айырбастау пункті ашылған кезде қолданыстағы лицензияға қосымшаны алу үшін-қосымша айырбастау пункті ашылған кезде қолданыстағы лицензияға қосымшаны беру туралы хабарлама не қосымша айырбастау пункті ашылған кезде қолданыстағы лицензияға қосымшаны беруден бас тарту туралы дәлелді жауап;</w:t>
            </w:r>
          </w:p>
          <w:p w14:paraId="126F76F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 лицензияны және оған қосымшаны қайта ресімдеу үшін – лицензияны және оған қосымшаны қайта ресімдеу туралы хабарлама не лицензияны және оған қосымшаны қайта ресімдеуден бас тарту туралы дәлелді жауап;</w:t>
            </w:r>
          </w:p>
          <w:p w14:paraId="5932C6DA"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4) лицензияға қосымшаны қайта ресімдеу үшін – лицензияға қосымшаны қайта ресімдеу туралы хабарлама не лицензияға қосымшаны қайта ресімдеуден бас тарту туралы дәлелді жауап.</w:t>
            </w:r>
          </w:p>
          <w:p w14:paraId="57F85C6B" w14:textId="0C038818"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 көрсету нәтижесін ұсыну нысаны: электрондық.</w:t>
            </w:r>
          </w:p>
        </w:tc>
      </w:tr>
      <w:tr w:rsidR="009F49B0" w:rsidRPr="00944561" w14:paraId="76976EBF"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2157728"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6.</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C891AB7" w14:textId="4DBFB13E"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225222"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кезінде жекелеген қызмет түрлерімен айналысу құқығына лицензия бергені үшін лицензиялық алым төленеді:</w:t>
            </w:r>
            <w:r w:rsidRPr="0056673E">
              <w:rPr>
                <w:color w:val="000000"/>
                <w:spacing w:val="2"/>
                <w:sz w:val="28"/>
                <w:szCs w:val="28"/>
                <w:lang w:val="kk-KZ"/>
              </w:rPr>
              <w:br/>
              <w:t>1) осы қызмет түрімен айналысу құқығы үшін лицензия беру кезінде лицензиялық алым 40 (қырық) айлық есептік көрсеткішті құрайды;</w:t>
            </w:r>
          </w:p>
          <w:p w14:paraId="52D2A882" w14:textId="12CB5A99" w:rsidR="009F49B0" w:rsidRPr="0056673E" w:rsidRDefault="009F49B0" w:rsidP="00326D75">
            <w:pPr>
              <w:jc w:val="both"/>
              <w:textAlignment w:val="baseline"/>
              <w:rPr>
                <w:color w:val="000000"/>
                <w:spacing w:val="2"/>
                <w:sz w:val="28"/>
                <w:szCs w:val="28"/>
                <w:lang w:val="kk-KZ"/>
              </w:rPr>
            </w:pPr>
            <w:r w:rsidRPr="0056673E">
              <w:rPr>
                <w:color w:val="000000"/>
                <w:spacing w:val="2"/>
                <w:sz w:val="28"/>
                <w:szCs w:val="28"/>
                <w:lang w:val="kk-KZ"/>
              </w:rPr>
              <w:t xml:space="preserve">2) лицензияны қайта ресімдегені үшін лицензиялық алым лицензия берілген кездегі мөлшерлеменің </w:t>
            </w:r>
            <w:r w:rsidR="002C51D2" w:rsidRPr="0056673E">
              <w:rPr>
                <w:color w:val="000000"/>
                <w:spacing w:val="2"/>
                <w:sz w:val="28"/>
                <w:szCs w:val="28"/>
                <w:lang w:val="kk-KZ"/>
              </w:rPr>
              <w:br/>
            </w:r>
            <w:r w:rsidRPr="0056673E">
              <w:rPr>
                <w:color w:val="000000"/>
                <w:spacing w:val="2"/>
                <w:sz w:val="28"/>
                <w:szCs w:val="28"/>
                <w:lang w:val="kk-KZ"/>
              </w:rPr>
              <w:t>10 (он) пайызын құрайды.</w:t>
            </w:r>
            <w:r w:rsidR="00326D75">
              <w:rPr>
                <w:color w:val="000000"/>
                <w:spacing w:val="2"/>
                <w:sz w:val="28"/>
                <w:szCs w:val="28"/>
                <w:lang w:val="kk-KZ"/>
              </w:rPr>
              <w:t xml:space="preserve"> </w:t>
            </w:r>
            <w:r w:rsidRPr="0056673E">
              <w:rPr>
                <w:color w:val="000000"/>
                <w:spacing w:val="2"/>
                <w:sz w:val="28"/>
                <w:szCs w:val="28"/>
                <w:lang w:val="kk-KZ"/>
              </w:rPr>
              <w:t xml:space="preserve">Лицензиялық алымды төлеу екінші деңгейдегі банктер, Қазақстан Республикасының бейрезиденті -банктердің филиалдары немесе банк операцияларының жекелеген түрлерін жүзеге асыратын ұйымдар арқылы «электрондық үкіметтің» төлем шлюзі </w:t>
            </w:r>
            <w:r w:rsidRPr="0056673E">
              <w:rPr>
                <w:color w:val="000000"/>
                <w:spacing w:val="2"/>
                <w:sz w:val="28"/>
                <w:szCs w:val="28"/>
                <w:lang w:val="kk-KZ"/>
              </w:rPr>
              <w:lastRenderedPageBreak/>
              <w:t>арқылы қолма-қол ақшасыз нысанда жүзеге асырылады.</w:t>
            </w:r>
          </w:p>
        </w:tc>
      </w:tr>
      <w:tr w:rsidR="009F49B0" w:rsidRPr="00944561" w14:paraId="2673A1F8"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808854"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7.</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FACA92" w14:textId="63AEB8E5"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Көрсетілетін қызметті берушінің, Мемлекеттік корпорацияның және ақпарат объектілерінің жұмыс кестесі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9E04A4F"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кодексіне және «Қазақстан Республикасындағы мерекелер туралы» Қазақстан Республикасының Заңына (бұдан әрі - Мерекелер туралы заң) сәйкес өтініштерді қабылдау және беру мемлекеттік қызмет көрсету нәтижелері келесі жұмыс күні жүзеге асырылады).</w:t>
            </w:r>
          </w:p>
          <w:p w14:paraId="7C8F6E7F" w14:textId="77777777" w:rsidR="009F49B0" w:rsidRPr="0056673E" w:rsidRDefault="009F49B0" w:rsidP="009F49B0">
            <w:pPr>
              <w:jc w:val="both"/>
              <w:textAlignment w:val="baseline"/>
              <w:rPr>
                <w:color w:val="000000"/>
                <w:spacing w:val="2"/>
                <w:sz w:val="28"/>
                <w:szCs w:val="28"/>
                <w:lang w:val="kk-KZ"/>
              </w:rPr>
            </w:pPr>
          </w:p>
          <w:p w14:paraId="2741E825" w14:textId="258EE803"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көрсетілетін қызметті беруші - Қазақстан Республикасының Еңбек кодексіне және Мерекелер туралы заңға сәйкес сенбі, жексенбі, демалыс және мереке күндерінен басқа, Астана қаласының уақыты бойынша күн сайын сағат 9.00-ден 18.30-ға дейін, түскі үзіліс сағат 13.00-ден 14.30-ға дейін.</w:t>
            </w:r>
          </w:p>
        </w:tc>
      </w:tr>
      <w:tr w:rsidR="009F49B0" w:rsidRPr="00944561" w14:paraId="4E3BF33C"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19685B"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C54CEB" w14:textId="60A8702B"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үшін көрсетілетін қызметті алушыдан талап етілетін құжаттар мен мәліметтердің тізбесі</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71ECB2"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операцияларына лицензия және лицензияға қосымша алу үшін уәкілетті ұйым «электрондық үкіметтің» веб-порталы арқылы мынадай құжаттарды жібереді:</w:t>
            </w:r>
          </w:p>
          <w:p w14:paraId="3692341E" w14:textId="2B66A8D1"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1) </w:t>
            </w:r>
            <w:r w:rsidRPr="0056673E">
              <w:rPr>
                <w:rStyle w:val="s0"/>
                <w:lang w:val="kk-KZ"/>
              </w:rPr>
              <w:t>Н</w:t>
            </w:r>
            <w:r w:rsidRPr="0056673E">
              <w:rPr>
                <w:rStyle w:val="s0"/>
                <w:sz w:val="28"/>
                <w:szCs w:val="28"/>
                <w:lang w:val="kk-KZ"/>
              </w:rPr>
              <w:t xml:space="preserve">ормативтік құқықтық актілерін мемлекеттік тіркеу тізілімінде </w:t>
            </w:r>
            <w:r w:rsidRPr="0056673E">
              <w:rPr>
                <w:sz w:val="28"/>
                <w:szCs w:val="28"/>
                <w:lang w:val="kk-KZ"/>
              </w:rPr>
              <w:t xml:space="preserve">№ 18545 болып </w:t>
            </w:r>
            <w:r w:rsidRPr="0056673E">
              <w:rPr>
                <w:rStyle w:val="s0"/>
                <w:sz w:val="28"/>
                <w:szCs w:val="28"/>
                <w:lang w:val="kk-KZ"/>
              </w:rPr>
              <w:t xml:space="preserve">тіркелген Қазақстан Республикасы Ұлттық Банкі Басқармасының </w:t>
            </w:r>
            <w:r w:rsidR="002C51D2" w:rsidRPr="0056673E">
              <w:rPr>
                <w:rStyle w:val="s0"/>
                <w:sz w:val="28"/>
                <w:szCs w:val="28"/>
                <w:lang w:val="kk-KZ"/>
              </w:rPr>
              <w:br/>
            </w:r>
            <w:r w:rsidRPr="0056673E">
              <w:rPr>
                <w:rStyle w:val="s0"/>
                <w:sz w:val="28"/>
                <w:szCs w:val="28"/>
                <w:lang w:val="kk-KZ"/>
              </w:rPr>
              <w:t>2019 жылғы 4 сәуірдегі №</w:t>
            </w:r>
            <w:r w:rsidR="004E1ED7" w:rsidRPr="0056673E">
              <w:rPr>
                <w:rStyle w:val="s0"/>
                <w:sz w:val="28"/>
                <w:szCs w:val="28"/>
                <w:lang w:val="kk-KZ"/>
              </w:rPr>
              <w:t xml:space="preserve"> </w:t>
            </w:r>
            <w:r w:rsidRPr="0056673E">
              <w:rPr>
                <w:rStyle w:val="s0"/>
                <w:sz w:val="28"/>
                <w:szCs w:val="28"/>
                <w:lang w:val="kk-KZ"/>
              </w:rPr>
              <w:t>49 қаулысымен бекітілген Қазақстан Республикасында қолма-қол шетел валютасымен айырбастау операцияларын ұйымдастыру қағидаларына</w:t>
            </w:r>
            <w:r w:rsidRPr="0056673E">
              <w:rPr>
                <w:color w:val="000000"/>
                <w:spacing w:val="2"/>
                <w:sz w:val="28"/>
                <w:szCs w:val="28"/>
                <w:lang w:val="kk-KZ"/>
              </w:rPr>
              <w:t xml:space="preserve"> (бұдан әрі – Қағидалар) </w:t>
            </w:r>
            <w:r w:rsidR="002C51D2" w:rsidRPr="0056673E">
              <w:rPr>
                <w:color w:val="000000"/>
                <w:spacing w:val="2"/>
                <w:sz w:val="28"/>
                <w:szCs w:val="28"/>
                <w:lang w:val="kk-KZ"/>
              </w:rPr>
              <w:br/>
            </w:r>
            <w:r w:rsidRPr="0056673E">
              <w:rPr>
                <w:color w:val="000000"/>
                <w:spacing w:val="2"/>
                <w:sz w:val="28"/>
                <w:szCs w:val="28"/>
                <w:lang w:val="kk-KZ"/>
              </w:rPr>
              <w:t>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14:paraId="21E6395E"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2) жарғының электрондық көшірмесін;</w:t>
            </w:r>
          </w:p>
          <w:p w14:paraId="18339628"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14:paraId="0E14293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14:paraId="73961464" w14:textId="04BA468B" w:rsidR="009F49B0" w:rsidRPr="0056673E" w:rsidRDefault="009F49B0" w:rsidP="009F49B0">
            <w:pPr>
              <w:jc w:val="both"/>
              <w:textAlignment w:val="baseline"/>
              <w:rPr>
                <w:color w:val="000000"/>
                <w:sz w:val="28"/>
                <w:szCs w:val="28"/>
                <w:lang w:val="kk-KZ"/>
              </w:rPr>
            </w:pPr>
            <w:r w:rsidRPr="0056673E">
              <w:rPr>
                <w:color w:val="000000"/>
                <w:spacing w:val="2"/>
                <w:sz w:val="28"/>
                <w:szCs w:val="28"/>
                <w:lang w:val="kk-KZ"/>
              </w:rPr>
              <w:t xml:space="preserve">5) </w:t>
            </w:r>
            <w:r w:rsidR="00890C83" w:rsidRPr="0056673E">
              <w:rPr>
                <w:sz w:val="28"/>
                <w:szCs w:val="28"/>
                <w:lang w:val="kk-KZ"/>
              </w:rPr>
              <w:t xml:space="preserve">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w:t>
            </w:r>
            <w:r w:rsidR="00341BB5" w:rsidRPr="0056673E">
              <w:rPr>
                <w:sz w:val="28"/>
                <w:szCs w:val="28"/>
                <w:lang w:val="kk-KZ"/>
              </w:rPr>
              <w:t>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r w:rsidR="00341BB5" w:rsidRPr="0056673E">
              <w:rPr>
                <w:color w:val="000000"/>
                <w:sz w:val="28"/>
                <w:szCs w:val="28"/>
                <w:lang w:val="kk-KZ"/>
              </w:rPr>
              <w:t>;</w:t>
            </w:r>
          </w:p>
          <w:p w14:paraId="5F993930" w14:textId="5A985BDB" w:rsidR="009F49B0" w:rsidRPr="0056673E" w:rsidRDefault="00FE4BA6" w:rsidP="009F49B0">
            <w:pPr>
              <w:jc w:val="both"/>
              <w:textAlignment w:val="baseline"/>
              <w:rPr>
                <w:color w:val="000000"/>
                <w:spacing w:val="2"/>
                <w:sz w:val="28"/>
                <w:szCs w:val="28"/>
                <w:lang w:val="kk-KZ"/>
              </w:rPr>
            </w:pPr>
            <w:r w:rsidRPr="0056673E">
              <w:rPr>
                <w:color w:val="000000"/>
                <w:spacing w:val="2"/>
                <w:sz w:val="28"/>
                <w:szCs w:val="28"/>
                <w:lang w:val="kk-KZ"/>
              </w:rPr>
              <w:t>6</w:t>
            </w:r>
            <w:r w:rsidR="009F49B0" w:rsidRPr="0056673E">
              <w:rPr>
                <w:color w:val="000000"/>
                <w:spacing w:val="2"/>
                <w:sz w:val="28"/>
                <w:szCs w:val="28"/>
                <w:lang w:val="kk-KZ"/>
              </w:rPr>
              <w:t>)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14:paraId="1433BFD4"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14:paraId="2052F63E" w14:textId="77777777" w:rsidR="009F49B0" w:rsidRPr="0056673E" w:rsidRDefault="009F49B0" w:rsidP="009F49B0">
            <w:pPr>
              <w:pStyle w:val="a5"/>
              <w:numPr>
                <w:ilvl w:val="0"/>
                <w:numId w:val="2"/>
              </w:numPr>
              <w:ind w:left="0" w:firstLine="0"/>
              <w:jc w:val="both"/>
              <w:textAlignment w:val="baseline"/>
              <w:rPr>
                <w:color w:val="000000"/>
                <w:spacing w:val="2"/>
                <w:sz w:val="28"/>
                <w:szCs w:val="28"/>
                <w:lang w:val="kk-KZ"/>
              </w:rPr>
            </w:pPr>
            <w:r w:rsidRPr="0056673E">
              <w:rPr>
                <w:color w:val="000000"/>
                <w:spacing w:val="2"/>
                <w:sz w:val="28"/>
                <w:szCs w:val="28"/>
                <w:lang w:val="kk-KZ"/>
              </w:rPr>
              <w:t>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14:paraId="29BD7447" w14:textId="1F6E01C2"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2) </w:t>
            </w:r>
            <w:r w:rsidR="00890C83" w:rsidRPr="0056673E">
              <w:rPr>
                <w:sz w:val="28"/>
                <w:szCs w:val="28"/>
                <w:lang w:val="kk-KZ"/>
              </w:rPr>
              <w:t xml:space="preserve">лицензияны және (немесе) лицензияға қосымшаны алуға өтініш берген күнге дейін күнтізбелік 30 (отыз) күннен ерте емес берілген екінші деңгейдегі банк не </w:t>
            </w:r>
            <w:r w:rsidR="00890C83" w:rsidRPr="0056673E">
              <w:rPr>
                <w:sz w:val="28"/>
                <w:szCs w:val="28"/>
                <w:lang w:val="kk-KZ"/>
              </w:rPr>
              <w:lastRenderedPageBreak/>
              <w:t>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r w:rsidR="00890C83" w:rsidRPr="0056673E">
              <w:rPr>
                <w:color w:val="000000"/>
                <w:sz w:val="28"/>
                <w:szCs w:val="28"/>
                <w:lang w:val="kk-KZ"/>
              </w:rPr>
              <w:t>;</w:t>
            </w:r>
            <w:r w:rsidRPr="0056673E">
              <w:rPr>
                <w:color w:val="000000"/>
                <w:spacing w:val="2"/>
                <w:sz w:val="28"/>
                <w:szCs w:val="28"/>
                <w:lang w:val="kk-KZ"/>
              </w:rPr>
              <w:t xml:space="preserve"> </w:t>
            </w:r>
          </w:p>
          <w:p w14:paraId="1D8BCD73" w14:textId="56E3394F" w:rsidR="009F49B0" w:rsidRPr="0056673E" w:rsidRDefault="00FE4BA6" w:rsidP="009F49B0">
            <w:pPr>
              <w:jc w:val="both"/>
              <w:textAlignment w:val="baseline"/>
              <w:rPr>
                <w:color w:val="000000"/>
                <w:spacing w:val="2"/>
                <w:sz w:val="28"/>
                <w:szCs w:val="28"/>
                <w:lang w:val="kk-KZ"/>
              </w:rPr>
            </w:pPr>
            <w:r w:rsidRPr="0056673E">
              <w:rPr>
                <w:color w:val="000000"/>
                <w:spacing w:val="2"/>
                <w:sz w:val="28"/>
                <w:szCs w:val="28"/>
                <w:lang w:val="kk-KZ"/>
              </w:rPr>
              <w:t>3</w:t>
            </w:r>
            <w:r w:rsidR="009F49B0" w:rsidRPr="0056673E">
              <w:rPr>
                <w:color w:val="000000"/>
                <w:spacing w:val="2"/>
                <w:sz w:val="28"/>
                <w:szCs w:val="28"/>
                <w:lang w:val="kk-KZ"/>
              </w:rPr>
              <w:t>)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14:paraId="19A79CED" w14:textId="661A7280" w:rsidR="009F49B0" w:rsidRPr="0056673E" w:rsidRDefault="00FE4BA6" w:rsidP="009F49B0">
            <w:pPr>
              <w:jc w:val="both"/>
              <w:textAlignment w:val="baseline"/>
              <w:rPr>
                <w:color w:val="000000"/>
                <w:spacing w:val="2"/>
                <w:sz w:val="28"/>
                <w:szCs w:val="28"/>
                <w:lang w:val="kk-KZ"/>
              </w:rPr>
            </w:pPr>
            <w:r w:rsidRPr="0056673E">
              <w:rPr>
                <w:color w:val="000000"/>
                <w:spacing w:val="2"/>
                <w:sz w:val="28"/>
                <w:szCs w:val="28"/>
                <w:lang w:val="kk-KZ"/>
              </w:rPr>
              <w:t>4</w:t>
            </w:r>
            <w:r w:rsidR="009F49B0" w:rsidRPr="0056673E">
              <w:rPr>
                <w:color w:val="000000"/>
                <w:spacing w:val="2"/>
                <w:sz w:val="28"/>
                <w:szCs w:val="28"/>
                <w:lang w:val="kk-KZ"/>
              </w:rPr>
              <w:t>)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rsidR="009F49B0" w:rsidRPr="00944561" w14:paraId="04FED293" w14:textId="77777777" w:rsidTr="006A46A9">
        <w:trPr>
          <w:trHeight w:val="645"/>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CEF150B" w14:textId="77777777" w:rsidR="009F49B0" w:rsidRPr="0056673E" w:rsidRDefault="009F49B0" w:rsidP="009F49B0">
            <w:pPr>
              <w:jc w:val="both"/>
              <w:rPr>
                <w:color w:val="000000"/>
                <w:sz w:val="28"/>
                <w:szCs w:val="28"/>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B073571" w14:textId="77777777" w:rsidR="009F49B0" w:rsidRPr="0056673E" w:rsidRDefault="009F49B0" w:rsidP="009F49B0">
            <w:pPr>
              <w:jc w:val="both"/>
              <w:rPr>
                <w:color w:val="000000"/>
                <w:sz w:val="28"/>
                <w:szCs w:val="28"/>
                <w:lang w:val="kk-KZ"/>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EB0721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Қолма-қол шетел валютасымен айырбастау операцияларына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14:paraId="6214D149"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14:paraId="53ADD8ED"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2) ақпараты мемлекеттік ақпараттық жүйелерде болатын құжаттарды қоспағанда, лицензияны және </w:t>
            </w:r>
            <w:r w:rsidRPr="0056673E">
              <w:rPr>
                <w:color w:val="000000"/>
                <w:spacing w:val="2"/>
                <w:sz w:val="28"/>
                <w:szCs w:val="28"/>
                <w:lang w:val="kk-KZ"/>
              </w:rPr>
              <w:lastRenderedPageBreak/>
              <w:t>(немесе)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14:paraId="4E9A0000" w14:textId="4F67DC28"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rsidR="009F49B0" w:rsidRPr="00944561" w14:paraId="5DA82B1F"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E10B53"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lastRenderedPageBreak/>
              <w:t>9.</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7C3249" w14:textId="7C21EB7D"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034DA4E" w14:textId="74CFFC30" w:rsidR="009F49B0" w:rsidRPr="0056673E" w:rsidRDefault="009F49B0" w:rsidP="009F49B0">
            <w:pPr>
              <w:pStyle w:val="a5"/>
              <w:numPr>
                <w:ilvl w:val="0"/>
                <w:numId w:val="3"/>
              </w:numPr>
              <w:ind w:left="0" w:firstLine="73"/>
              <w:jc w:val="both"/>
              <w:textAlignment w:val="baseline"/>
              <w:rPr>
                <w:color w:val="000000"/>
                <w:spacing w:val="2"/>
                <w:sz w:val="28"/>
                <w:szCs w:val="28"/>
                <w:lang w:val="kk-KZ"/>
              </w:rPr>
            </w:pPr>
            <w:r w:rsidRPr="0056673E">
              <w:rPr>
                <w:color w:val="000000"/>
                <w:spacing w:val="2"/>
                <w:sz w:val="28"/>
                <w:szCs w:val="28"/>
                <w:lang w:val="kk-KZ"/>
              </w:rPr>
              <w:t>«</w:t>
            </w:r>
            <w:r w:rsidRPr="0056673E">
              <w:rPr>
                <w:color w:val="000000"/>
                <w:sz w:val="28"/>
                <w:szCs w:val="28"/>
                <w:lang w:val="kk-KZ"/>
              </w:rPr>
              <w:t>Валюталық реттеу және валюталық бақылау туралы</w:t>
            </w:r>
            <w:r w:rsidRPr="0056673E">
              <w:rPr>
                <w:color w:val="000000"/>
                <w:spacing w:val="2"/>
                <w:sz w:val="28"/>
                <w:szCs w:val="28"/>
                <w:lang w:val="kk-KZ"/>
              </w:rPr>
              <w:t xml:space="preserve">» Қазақстан Республикасының Заңы (бұдан әрі - Валюталық реттеу туралы заң) 12-бабының </w:t>
            </w:r>
            <w:r w:rsidR="002C51D2" w:rsidRPr="0056673E">
              <w:rPr>
                <w:color w:val="000000"/>
                <w:spacing w:val="2"/>
                <w:sz w:val="28"/>
                <w:szCs w:val="28"/>
                <w:lang w:val="kk-KZ"/>
              </w:rPr>
              <w:br/>
            </w:r>
            <w:r w:rsidRPr="0056673E">
              <w:rPr>
                <w:color w:val="000000"/>
                <w:spacing w:val="2"/>
                <w:sz w:val="28"/>
                <w:szCs w:val="28"/>
                <w:lang w:val="kk-KZ"/>
              </w:rPr>
              <w:t xml:space="preserve">4-тармағында және Қазақстан Республикасының Заңы (бұдан әрі - Рұқсаттар туралы заңның) </w:t>
            </w:r>
            <w:r w:rsidR="002C51D2" w:rsidRPr="0056673E">
              <w:rPr>
                <w:color w:val="000000"/>
                <w:spacing w:val="2"/>
                <w:sz w:val="28"/>
                <w:szCs w:val="28"/>
                <w:lang w:val="kk-KZ"/>
              </w:rPr>
              <w:br/>
            </w:r>
            <w:r w:rsidRPr="0056673E">
              <w:rPr>
                <w:color w:val="000000"/>
                <w:spacing w:val="2"/>
                <w:sz w:val="28"/>
                <w:szCs w:val="28"/>
                <w:lang w:val="kk-KZ"/>
              </w:rPr>
              <w:t>29-бабында көзделген құжаттарды және (немесе) мәліметтерді ұсынбау, Қағидаларға 4-1-қосымшаның 8-тармағында, сондай-ақ 32-бабында көзделген құжаттарды және (немесе) мәліметтерді ұсынбау;</w:t>
            </w:r>
          </w:p>
          <w:p w14:paraId="09780D70" w14:textId="3AD9D79B"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2) өтініш берушінің және (немесе) ұсынылған құжаттардың және (немесе) мәліметтердің Валюталық реттеу туралы заңның 12-бабының 3 және 4-тармақтарында және Рұқсаттар туралы заңның </w:t>
            </w:r>
            <w:r w:rsidR="002C51D2" w:rsidRPr="0056673E">
              <w:rPr>
                <w:color w:val="000000"/>
                <w:spacing w:val="2"/>
                <w:sz w:val="28"/>
                <w:szCs w:val="28"/>
                <w:lang w:val="kk-KZ"/>
              </w:rPr>
              <w:br/>
            </w:r>
            <w:r w:rsidRPr="0056673E">
              <w:rPr>
                <w:color w:val="000000"/>
                <w:spacing w:val="2"/>
                <w:sz w:val="28"/>
                <w:szCs w:val="28"/>
                <w:lang w:val="kk-KZ"/>
              </w:rPr>
              <w:t xml:space="preserve">29-бабында, Қағидаларға 4-1-қосымшаның </w:t>
            </w:r>
            <w:r w:rsidR="002C51D2" w:rsidRPr="0056673E">
              <w:rPr>
                <w:color w:val="000000"/>
                <w:spacing w:val="2"/>
                <w:sz w:val="28"/>
                <w:szCs w:val="28"/>
                <w:lang w:val="kk-KZ"/>
              </w:rPr>
              <w:br/>
            </w:r>
            <w:r w:rsidRPr="0056673E">
              <w:rPr>
                <w:color w:val="000000"/>
                <w:spacing w:val="2"/>
                <w:sz w:val="28"/>
                <w:szCs w:val="28"/>
                <w:lang w:val="kk-KZ"/>
              </w:rPr>
              <w:t>8-тармағында белгіленген талаптарға сәйкес келмеуі.</w:t>
            </w:r>
          </w:p>
        </w:tc>
      </w:tr>
      <w:tr w:rsidR="009F49B0" w:rsidRPr="00944561" w14:paraId="761AE08A" w14:textId="77777777" w:rsidTr="006A46A9">
        <w:trPr>
          <w:trHeight w:val="144"/>
        </w:trPr>
        <w:tc>
          <w:tcPr>
            <w:tcW w:w="5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8B2F43"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1A0DF80" w14:textId="1031A299"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644A0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Қазақстан Республикасы Ұлттық Банкінің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14:paraId="2E77F9F5"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Ұсынылған құжаттардың толық болмау фактісі анықталған жағдайда өтінішті одан әрі қараудан жазбаша дәлелді бас тарту береді.</w:t>
            </w:r>
          </w:p>
          <w:p w14:paraId="4BBCED91"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қызметті көрсету орнының мекенжайы Қазақстан Республикасы Ұлттық Банкінің ресми интернет-ресурсында орналастырылған: www.nationalbank.kz.</w:t>
            </w:r>
          </w:p>
          <w:p w14:paraId="29F2AB0B"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 xml:space="preserve">Көрсетілетін қызметті алушының мемлекеттік қызмет көрсетудің тәртібі мен мәртебесі туралы ақпаратты порталдағы жеке кабинеті арқылы қашықтықтан қол </w:t>
            </w:r>
            <w:r w:rsidRPr="0056673E">
              <w:rPr>
                <w:color w:val="000000"/>
                <w:spacing w:val="2"/>
                <w:sz w:val="28"/>
                <w:szCs w:val="28"/>
                <w:lang w:val="kk-KZ"/>
              </w:rPr>
              <w:lastRenderedPageBreak/>
              <w:t>жеткізу режимінде, сондай-ақ мемлекеттік қызметті көрсету мәселелері жөніндегі бірыңғай байланыс орталығы арқылы алуға мүмкіндігі бар.</w:t>
            </w:r>
          </w:p>
          <w:p w14:paraId="5D9896E4" w14:textId="77777777"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14:paraId="23AB1A40" w14:textId="41E1971F" w:rsidR="009F49B0" w:rsidRPr="0056673E" w:rsidRDefault="009F49B0" w:rsidP="009F49B0">
            <w:pPr>
              <w:jc w:val="both"/>
              <w:textAlignment w:val="baseline"/>
              <w:rPr>
                <w:color w:val="000000"/>
                <w:spacing w:val="2"/>
                <w:sz w:val="28"/>
                <w:szCs w:val="28"/>
                <w:lang w:val="kk-KZ"/>
              </w:rPr>
            </w:pPr>
            <w:r w:rsidRPr="0056673E">
              <w:rPr>
                <w:color w:val="000000"/>
                <w:spacing w:val="2"/>
                <w:sz w:val="28"/>
                <w:szCs w:val="28"/>
                <w:lang w:val="kk-KZ"/>
              </w:rPr>
              <w:t>Мемлекеттік қызметтер көрсету мәселелері жөніндегі бірыңғай байланыс орталығы: 8-800-080-7777, 1414.</w:t>
            </w:r>
          </w:p>
        </w:tc>
      </w:tr>
    </w:tbl>
    <w:p w14:paraId="0024FF6E" w14:textId="77777777" w:rsidR="00EE355A" w:rsidRPr="0056673E" w:rsidRDefault="00B96035" w:rsidP="00F14511">
      <w:pPr>
        <w:widowControl w:val="0"/>
        <w:ind w:firstLine="709"/>
        <w:jc w:val="both"/>
        <w:rPr>
          <w:color w:val="000000"/>
          <w:sz w:val="28"/>
          <w:szCs w:val="28"/>
          <w:lang w:val="kk-KZ"/>
        </w:rPr>
      </w:pPr>
      <w:r w:rsidRPr="0056673E">
        <w:rPr>
          <w:color w:val="000000"/>
          <w:sz w:val="28"/>
          <w:szCs w:val="28"/>
          <w:lang w:val="kk-KZ"/>
        </w:rPr>
        <w:lastRenderedPageBreak/>
        <w:br w:type="page"/>
      </w:r>
    </w:p>
    <w:p w14:paraId="4E3D4D7A" w14:textId="77777777" w:rsidR="004E1ED7" w:rsidRPr="0056673E" w:rsidRDefault="00C35807" w:rsidP="00C35807">
      <w:pPr>
        <w:widowControl w:val="0"/>
        <w:ind w:firstLine="709"/>
        <w:jc w:val="right"/>
        <w:rPr>
          <w:color w:val="000000"/>
          <w:sz w:val="28"/>
          <w:szCs w:val="20"/>
          <w:lang w:val="kk-KZ"/>
        </w:rPr>
      </w:pPr>
      <w:r w:rsidRPr="0056673E">
        <w:rPr>
          <w:color w:val="000000"/>
          <w:sz w:val="28"/>
          <w:szCs w:val="20"/>
          <w:lang w:val="kk-KZ"/>
        </w:rPr>
        <w:lastRenderedPageBreak/>
        <w:t>Қаулыға</w:t>
      </w:r>
    </w:p>
    <w:p w14:paraId="3B886664" w14:textId="484D081E" w:rsidR="00C35807" w:rsidRPr="0056673E" w:rsidRDefault="00C35807" w:rsidP="00C35807">
      <w:pPr>
        <w:widowControl w:val="0"/>
        <w:ind w:firstLine="709"/>
        <w:jc w:val="right"/>
        <w:rPr>
          <w:color w:val="000000"/>
          <w:sz w:val="28"/>
          <w:szCs w:val="28"/>
          <w:lang w:val="kk-KZ"/>
        </w:rPr>
      </w:pPr>
      <w:r w:rsidRPr="0056673E">
        <w:rPr>
          <w:color w:val="000000"/>
          <w:sz w:val="28"/>
          <w:szCs w:val="20"/>
          <w:lang w:val="kk-KZ"/>
        </w:rPr>
        <w:t xml:space="preserve"> 4-қосымша</w:t>
      </w:r>
    </w:p>
    <w:p w14:paraId="7ACCDB19" w14:textId="77777777" w:rsidR="00C35807" w:rsidRPr="0056673E" w:rsidRDefault="00C35807" w:rsidP="00C35807">
      <w:pPr>
        <w:ind w:firstLine="709"/>
        <w:jc w:val="right"/>
        <w:rPr>
          <w:color w:val="000000"/>
          <w:sz w:val="28"/>
          <w:szCs w:val="28"/>
          <w:lang w:val="kk-KZ"/>
        </w:rPr>
      </w:pPr>
    </w:p>
    <w:p w14:paraId="1FFE46F2"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Қазақстан Республикасында қолма-қол шетел </w:t>
      </w:r>
    </w:p>
    <w:p w14:paraId="78F464F0"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валютасымен айырбастау операцияларын </w:t>
      </w:r>
    </w:p>
    <w:p w14:paraId="52D13FC6"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жүзеге асыру </w:t>
      </w:r>
      <w:hyperlink r:id="rId10" w:history="1">
        <w:r w:rsidRPr="0056673E">
          <w:rPr>
            <w:rStyle w:val="af8"/>
            <w:color w:val="auto"/>
            <w:sz w:val="28"/>
            <w:szCs w:val="28"/>
            <w:u w:val="none"/>
            <w:lang w:val="kk-KZ"/>
          </w:rPr>
          <w:t>қағидаларына</w:t>
        </w:r>
      </w:hyperlink>
    </w:p>
    <w:p w14:paraId="4088810C" w14:textId="77777777" w:rsidR="00C35807" w:rsidRPr="0056673E" w:rsidRDefault="00C35807" w:rsidP="00C35807">
      <w:pPr>
        <w:pStyle w:val="pr"/>
        <w:rPr>
          <w:color w:val="auto"/>
          <w:sz w:val="28"/>
          <w:szCs w:val="28"/>
          <w:lang w:val="kk-KZ"/>
        </w:rPr>
      </w:pPr>
      <w:r w:rsidRPr="0056673E">
        <w:rPr>
          <w:color w:val="auto"/>
          <w:sz w:val="28"/>
          <w:szCs w:val="28"/>
          <w:lang w:val="kk-KZ"/>
        </w:rPr>
        <w:t>7-қосымша</w:t>
      </w:r>
    </w:p>
    <w:p w14:paraId="4FCB7556" w14:textId="77777777" w:rsidR="00C35807" w:rsidRPr="0056673E" w:rsidRDefault="00C35807" w:rsidP="00C35807">
      <w:pPr>
        <w:ind w:firstLine="709"/>
        <w:jc w:val="right"/>
        <w:rPr>
          <w:color w:val="000000"/>
          <w:sz w:val="28"/>
          <w:szCs w:val="28"/>
          <w:lang w:val="kk-KZ"/>
        </w:rPr>
      </w:pPr>
    </w:p>
    <w:p w14:paraId="4B614520" w14:textId="77777777" w:rsidR="00C35807" w:rsidRPr="0056673E" w:rsidRDefault="00C35807" w:rsidP="00C35807">
      <w:pPr>
        <w:jc w:val="right"/>
        <w:rPr>
          <w:color w:val="000000"/>
          <w:sz w:val="28"/>
          <w:szCs w:val="28"/>
          <w:lang w:val="kk-KZ"/>
        </w:rPr>
      </w:pPr>
    </w:p>
    <w:p w14:paraId="6DA5B124" w14:textId="77777777" w:rsidR="00C35807" w:rsidRPr="0056673E" w:rsidRDefault="00C35807" w:rsidP="00C35807">
      <w:pPr>
        <w:jc w:val="right"/>
        <w:rPr>
          <w:color w:val="000000"/>
          <w:sz w:val="28"/>
          <w:szCs w:val="28"/>
          <w:lang w:val="kk-KZ"/>
        </w:rPr>
      </w:pPr>
      <w:r w:rsidRPr="0056673E">
        <w:rPr>
          <w:color w:val="000000"/>
          <w:sz w:val="28"/>
          <w:szCs w:val="28"/>
          <w:lang w:val="kk-KZ"/>
        </w:rPr>
        <w:t>Нысан</w:t>
      </w:r>
    </w:p>
    <w:p w14:paraId="0889AE17" w14:textId="77777777" w:rsidR="00C35807" w:rsidRPr="0056673E" w:rsidRDefault="00C35807" w:rsidP="00C35807">
      <w:pPr>
        <w:jc w:val="right"/>
        <w:rPr>
          <w:color w:val="000000"/>
          <w:sz w:val="28"/>
          <w:szCs w:val="28"/>
          <w:lang w:val="kk-KZ"/>
        </w:rPr>
      </w:pPr>
      <w:r w:rsidRPr="0056673E">
        <w:rPr>
          <w:color w:val="000000"/>
          <w:sz w:val="28"/>
          <w:szCs w:val="28"/>
          <w:lang w:val="kk-KZ"/>
        </w:rPr>
        <w:t> </w:t>
      </w:r>
    </w:p>
    <w:tbl>
      <w:tblPr>
        <w:tblW w:w="5000" w:type="pct"/>
        <w:tblCellMar>
          <w:left w:w="0" w:type="dxa"/>
          <w:right w:w="0" w:type="dxa"/>
        </w:tblCellMar>
        <w:tblLook w:val="04A0" w:firstRow="1" w:lastRow="0" w:firstColumn="1" w:lastColumn="0" w:noHBand="0" w:noVBand="1"/>
      </w:tblPr>
      <w:tblGrid>
        <w:gridCol w:w="4818"/>
        <w:gridCol w:w="4819"/>
      </w:tblGrid>
      <w:tr w:rsidR="00C35807" w:rsidRPr="0056673E" w14:paraId="1B12D58B" w14:textId="77777777" w:rsidTr="008F3CC0">
        <w:trPr>
          <w:trHeight w:val="465"/>
        </w:trPr>
        <w:tc>
          <w:tcPr>
            <w:tcW w:w="2500" w:type="pct"/>
            <w:tcMar>
              <w:top w:w="0" w:type="dxa"/>
              <w:left w:w="108" w:type="dxa"/>
              <w:bottom w:w="0" w:type="dxa"/>
              <w:right w:w="108" w:type="dxa"/>
            </w:tcMar>
            <w:hideMark/>
          </w:tcPr>
          <w:p w14:paraId="24E84D26" w14:textId="77777777" w:rsidR="00C35807" w:rsidRPr="0056673E" w:rsidRDefault="00C35807" w:rsidP="008F3CC0">
            <w:pPr>
              <w:rPr>
                <w:color w:val="000000"/>
                <w:sz w:val="28"/>
                <w:szCs w:val="28"/>
                <w:lang w:val="kk-KZ"/>
              </w:rPr>
            </w:pPr>
            <w:r w:rsidRPr="0056673E">
              <w:rPr>
                <w:color w:val="000000"/>
                <w:sz w:val="28"/>
                <w:szCs w:val="28"/>
                <w:lang w:val="kk-KZ"/>
              </w:rPr>
              <w:t>қала _____________</w:t>
            </w:r>
            <w:r w:rsidRPr="0056673E">
              <w:rPr>
                <w:color w:val="000000"/>
                <w:sz w:val="28"/>
                <w:szCs w:val="28"/>
                <w:u w:val="single"/>
                <w:lang w:val="kk-KZ"/>
              </w:rPr>
              <w:t xml:space="preserve"> </w:t>
            </w:r>
          </w:p>
        </w:tc>
        <w:tc>
          <w:tcPr>
            <w:tcW w:w="2500" w:type="pct"/>
            <w:tcMar>
              <w:top w:w="0" w:type="dxa"/>
              <w:left w:w="108" w:type="dxa"/>
              <w:bottom w:w="0" w:type="dxa"/>
              <w:right w:w="108" w:type="dxa"/>
            </w:tcMar>
            <w:hideMark/>
          </w:tcPr>
          <w:p w14:paraId="7EE46565" w14:textId="77777777" w:rsidR="00C35807" w:rsidRPr="0056673E" w:rsidRDefault="00C35807" w:rsidP="008F3CC0">
            <w:pPr>
              <w:jc w:val="right"/>
              <w:rPr>
                <w:color w:val="000000"/>
                <w:sz w:val="28"/>
                <w:szCs w:val="28"/>
                <w:u w:val="single"/>
                <w:lang w:val="kk-KZ"/>
              </w:rPr>
            </w:pPr>
            <w:r w:rsidRPr="0056673E">
              <w:rPr>
                <w:color w:val="000000"/>
                <w:sz w:val="28"/>
                <w:szCs w:val="28"/>
                <w:lang w:val="kk-KZ"/>
              </w:rPr>
              <w:t>күні ____________</w:t>
            </w:r>
          </w:p>
        </w:tc>
      </w:tr>
    </w:tbl>
    <w:p w14:paraId="3C970718" w14:textId="77777777" w:rsidR="00C35807" w:rsidRPr="0056673E" w:rsidRDefault="00C35807" w:rsidP="00C35807">
      <w:pPr>
        <w:jc w:val="center"/>
        <w:rPr>
          <w:color w:val="000000"/>
          <w:sz w:val="28"/>
          <w:szCs w:val="28"/>
          <w:lang w:val="kk-KZ"/>
        </w:rPr>
      </w:pPr>
      <w:r w:rsidRPr="0056673E">
        <w:rPr>
          <w:color w:val="000000"/>
          <w:sz w:val="28"/>
          <w:szCs w:val="28"/>
          <w:lang w:val="kk-KZ"/>
        </w:rPr>
        <w:t> </w:t>
      </w:r>
    </w:p>
    <w:p w14:paraId="08F7F625" w14:textId="77777777" w:rsidR="00C35807" w:rsidRPr="0056673E" w:rsidRDefault="00C35807" w:rsidP="00C35807">
      <w:pPr>
        <w:pStyle w:val="pc"/>
        <w:rPr>
          <w:sz w:val="28"/>
          <w:szCs w:val="28"/>
          <w:lang w:val="kk-KZ"/>
        </w:rPr>
      </w:pPr>
      <w:r w:rsidRPr="0056673E">
        <w:rPr>
          <w:rStyle w:val="s1"/>
          <w:sz w:val="28"/>
          <w:szCs w:val="28"/>
          <w:lang w:val="kk-KZ"/>
        </w:rPr>
        <w:t>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w:t>
      </w:r>
    </w:p>
    <w:p w14:paraId="2BAA956D" w14:textId="77777777" w:rsidR="00C35807" w:rsidRPr="0056673E" w:rsidRDefault="00C35807" w:rsidP="00C35807">
      <w:pPr>
        <w:pStyle w:val="pc"/>
        <w:rPr>
          <w:b/>
          <w:sz w:val="28"/>
          <w:szCs w:val="28"/>
          <w:lang w:val="kk-KZ"/>
        </w:rPr>
      </w:pPr>
      <w:r w:rsidRPr="0056673E">
        <w:rPr>
          <w:b/>
          <w:sz w:val="28"/>
          <w:szCs w:val="28"/>
          <w:lang w:val="kk-KZ"/>
        </w:rPr>
        <w:t>(қабылданатын шешімге байланысты көрсетіледі)</w:t>
      </w:r>
    </w:p>
    <w:p w14:paraId="4A3341FA" w14:textId="735610DC" w:rsidR="00C35807" w:rsidRPr="0056673E" w:rsidRDefault="00C35807" w:rsidP="00C35807">
      <w:pPr>
        <w:pStyle w:val="pc"/>
        <w:rPr>
          <w:b/>
          <w:sz w:val="28"/>
          <w:szCs w:val="28"/>
          <w:lang w:val="kk-KZ"/>
        </w:rPr>
      </w:pPr>
    </w:p>
    <w:p w14:paraId="47D1B71E" w14:textId="77777777" w:rsidR="004E1ED7" w:rsidRPr="0056673E" w:rsidRDefault="004E1ED7" w:rsidP="00C35807">
      <w:pPr>
        <w:pStyle w:val="pc"/>
        <w:rPr>
          <w:b/>
          <w:sz w:val="28"/>
          <w:szCs w:val="28"/>
          <w:lang w:val="kk-KZ"/>
        </w:rPr>
      </w:pPr>
    </w:p>
    <w:p w14:paraId="2B76E352" w14:textId="77777777" w:rsidR="00C35807" w:rsidRPr="0056673E" w:rsidRDefault="00C35807" w:rsidP="00C35807">
      <w:pPr>
        <w:ind w:firstLine="709"/>
        <w:rPr>
          <w:color w:val="000000"/>
          <w:sz w:val="28"/>
          <w:szCs w:val="28"/>
          <w:lang w:val="kk-KZ"/>
        </w:rPr>
      </w:pPr>
      <w:r w:rsidRPr="0056673E">
        <w:rPr>
          <w:color w:val="000000"/>
          <w:sz w:val="28"/>
          <w:szCs w:val="28"/>
          <w:lang w:val="kk-KZ"/>
        </w:rPr>
        <w:t>1. Талаптары бұзылған нормативтік құқықтық актілердің нормаларын көрсете отырып, жол берілген бұзушылықтардың мәнін толық сипаттау:</w:t>
      </w:r>
    </w:p>
    <w:p w14:paraId="0AFB8FEB" w14:textId="77777777" w:rsidR="00C35807" w:rsidRPr="0056673E" w:rsidRDefault="00C35807" w:rsidP="00C35807">
      <w:pPr>
        <w:rPr>
          <w:color w:val="000000"/>
          <w:sz w:val="28"/>
          <w:szCs w:val="28"/>
          <w:lang w:val="kk-KZ"/>
        </w:rPr>
      </w:pPr>
      <w:r w:rsidRPr="0056673E">
        <w:rPr>
          <w:color w:val="000000"/>
          <w:sz w:val="28"/>
          <w:szCs w:val="28"/>
          <w:lang w:val="kk-KZ"/>
        </w:rPr>
        <w:t>____________________________________________________________________ ____________________________________________________________________</w:t>
      </w:r>
    </w:p>
    <w:p w14:paraId="6FCCD6A7" w14:textId="77777777" w:rsidR="00C35807" w:rsidRPr="0056673E" w:rsidRDefault="00C35807" w:rsidP="00C35807">
      <w:pPr>
        <w:rPr>
          <w:color w:val="000000"/>
          <w:sz w:val="28"/>
          <w:szCs w:val="28"/>
          <w:lang w:val="kk-KZ"/>
        </w:rPr>
      </w:pPr>
      <w:r w:rsidRPr="0056673E">
        <w:rPr>
          <w:color w:val="000000"/>
          <w:sz w:val="28"/>
          <w:szCs w:val="28"/>
          <w:lang w:val="kk-KZ"/>
        </w:rPr>
        <w:t>____________________________________________________________________,</w:t>
      </w:r>
    </w:p>
    <w:p w14:paraId="2053ABEC" w14:textId="77777777" w:rsidR="00C35807" w:rsidRPr="0056673E" w:rsidRDefault="00C35807" w:rsidP="00C35807">
      <w:pPr>
        <w:ind w:firstLine="709"/>
        <w:jc w:val="both"/>
        <w:rPr>
          <w:sz w:val="28"/>
          <w:szCs w:val="28"/>
          <w:lang w:val="kk-KZ"/>
        </w:rPr>
      </w:pPr>
      <w:r w:rsidRPr="0056673E">
        <w:rPr>
          <w:sz w:val="28"/>
          <w:szCs w:val="28"/>
          <w:lang w:val="kk-KZ"/>
        </w:rPr>
        <w:t xml:space="preserve">2. </w:t>
      </w:r>
      <w:r w:rsidRPr="0056673E">
        <w:rPr>
          <w:rStyle w:val="s0"/>
          <w:color w:val="auto"/>
          <w:sz w:val="28"/>
          <w:szCs w:val="28"/>
          <w:lang w:val="kk-KZ"/>
        </w:rPr>
        <w:t xml:space="preserve">«Қазақстан Республикасындағы банктер және банк қызметі туралы» Қазақстан Республикасы Заңының </w:t>
      </w:r>
      <w:r w:rsidRPr="0056673E">
        <w:rPr>
          <w:rStyle w:val="s2"/>
          <w:color w:val="auto"/>
          <w:sz w:val="28"/>
          <w:szCs w:val="28"/>
          <w:u w:val="none"/>
          <w:lang w:val="kk-KZ"/>
        </w:rPr>
        <w:t xml:space="preserve">48-бабы </w:t>
      </w:r>
      <w:r w:rsidRPr="0056673E">
        <w:rPr>
          <w:sz w:val="28"/>
          <w:szCs w:val="28"/>
          <w:lang w:val="kk-KZ"/>
        </w:rPr>
        <w:t xml:space="preserve">_____-тармағының _____ тармақшасын </w:t>
      </w:r>
      <w:r w:rsidRPr="0056673E">
        <w:rPr>
          <w:rStyle w:val="s0"/>
          <w:color w:val="auto"/>
          <w:sz w:val="28"/>
          <w:szCs w:val="28"/>
          <w:lang w:val="kk-KZ"/>
        </w:rPr>
        <w:t xml:space="preserve">басшылыққа ала отырып, Қазақстан Республикасы Ұлттық Банкінің _________ филиалы </w:t>
      </w:r>
      <w:r w:rsidRPr="0056673E">
        <w:rPr>
          <w:rStyle w:val="s0"/>
          <w:bCs/>
          <w:color w:val="auto"/>
          <w:sz w:val="28"/>
          <w:szCs w:val="28"/>
          <w:lang w:val="kk-KZ"/>
        </w:rPr>
        <w:t>ШЕШТІ</w:t>
      </w:r>
      <w:r w:rsidRPr="0056673E">
        <w:rPr>
          <w:rStyle w:val="s0"/>
          <w:color w:val="auto"/>
          <w:sz w:val="28"/>
          <w:szCs w:val="28"/>
          <w:lang w:val="kk-KZ"/>
        </w:rPr>
        <w:t>:</w:t>
      </w:r>
    </w:p>
    <w:p w14:paraId="44F73BE6" w14:textId="77777777" w:rsidR="00C35807" w:rsidRPr="0056673E" w:rsidRDefault="00C35807" w:rsidP="00C35807">
      <w:pPr>
        <w:pStyle w:val="pj"/>
        <w:ind w:firstLine="709"/>
        <w:rPr>
          <w:sz w:val="28"/>
          <w:szCs w:val="28"/>
          <w:lang w:val="kk-KZ"/>
        </w:rPr>
      </w:pPr>
      <w:r w:rsidRPr="0056673E">
        <w:rPr>
          <w:sz w:val="28"/>
          <w:szCs w:val="28"/>
          <w:lang w:val="kk-KZ"/>
        </w:rPr>
        <w:t xml:space="preserve">3. </w:t>
      </w:r>
      <w:r w:rsidRPr="0056673E">
        <w:rPr>
          <w:rStyle w:val="s0"/>
          <w:sz w:val="28"/>
          <w:szCs w:val="28"/>
          <w:lang w:val="kk-KZ"/>
        </w:rPr>
        <w:t xml:space="preserve">«______» жауапкершілігі шектеулі серіктестігіне (бұдан әрі </w:t>
      </w:r>
      <w:r w:rsidRPr="0056673E">
        <w:rPr>
          <w:sz w:val="28"/>
          <w:szCs w:val="28"/>
          <w:lang w:val="kk-KZ"/>
        </w:rPr>
        <w:t>–</w:t>
      </w:r>
      <w:r w:rsidRPr="0056673E">
        <w:rPr>
          <w:rStyle w:val="s0"/>
          <w:sz w:val="28"/>
          <w:szCs w:val="28"/>
          <w:lang w:val="kk-KZ"/>
        </w:rPr>
        <w:t xml:space="preserve"> ЖШС) берілген ______ № ____ қолма-қол шетел валютасымен айырбастау операцияларына арналған лицензиядан және (немесе) ______</w:t>
      </w:r>
      <w:r w:rsidRPr="0056673E">
        <w:rPr>
          <w:sz w:val="28"/>
          <w:szCs w:val="28"/>
          <w:lang w:val="kk-KZ"/>
        </w:rPr>
        <w:t xml:space="preserve"> </w:t>
      </w:r>
      <w:r w:rsidRPr="0056673E">
        <w:rPr>
          <w:rStyle w:val="s0"/>
          <w:sz w:val="28"/>
          <w:szCs w:val="28"/>
          <w:lang w:val="kk-KZ"/>
        </w:rPr>
        <w:t>№ ____ қолма-қол шетел валютасымен айырбастау операцияларын жүзеге асыруға лицензияға қосымшадан ______ мерзімге* айырылсын (қолданылуы тоқтатыла тұрсын) (қабылданатын шешімге байланысты көрсетіледі).</w:t>
      </w:r>
    </w:p>
    <w:p w14:paraId="5BC1C51D"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4. </w:t>
      </w:r>
      <w:r w:rsidRPr="0056673E">
        <w:rPr>
          <w:rStyle w:val="s0"/>
          <w:sz w:val="28"/>
          <w:szCs w:val="28"/>
          <w:lang w:val="kk-KZ"/>
        </w:rPr>
        <w:t>___________________________ бөлімі (бөлім басшысының тегі, аты және әкесінің аты (бар болса) осы шешімнің көшірмесін ЖШС-ға орындау үшін жіберсін (тапсырсын).</w:t>
      </w:r>
    </w:p>
    <w:p w14:paraId="33B3CC37"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5. </w:t>
      </w:r>
      <w:r w:rsidRPr="0056673E">
        <w:rPr>
          <w:rStyle w:val="s0"/>
          <w:sz w:val="28"/>
          <w:szCs w:val="28"/>
          <w:lang w:val="kk-KZ"/>
        </w:rPr>
        <w:t>_____ ЖШС осы шешімді алған күннен бастап ______ № ____ қолма-қол шетел валютасымен айырбастау операцияларына арналған лицензияда және (немесе) ______</w:t>
      </w:r>
      <w:r w:rsidRPr="0056673E">
        <w:rPr>
          <w:sz w:val="28"/>
          <w:szCs w:val="28"/>
          <w:lang w:val="kk-KZ"/>
        </w:rPr>
        <w:t xml:space="preserve"> </w:t>
      </w:r>
      <w:r w:rsidRPr="0056673E">
        <w:rPr>
          <w:rStyle w:val="s0"/>
          <w:sz w:val="28"/>
          <w:szCs w:val="28"/>
          <w:lang w:val="kk-KZ"/>
        </w:rPr>
        <w:t>№ ____ қолма-қол шетел валютасымен айырбастау операцияларын жүзеге асыруға лицензияға қосымшада көзделген қызметті тоқтата тұрсын/тоқтатсын.</w:t>
      </w:r>
    </w:p>
    <w:p w14:paraId="13AE3C4A"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lastRenderedPageBreak/>
        <w:t xml:space="preserve">6. </w:t>
      </w:r>
      <w:r w:rsidRPr="0056673E">
        <w:rPr>
          <w:rStyle w:val="s0"/>
          <w:sz w:val="28"/>
          <w:szCs w:val="28"/>
          <w:lang w:val="kk-KZ"/>
        </w:rPr>
        <w:t xml:space="preserve">_____ ЖШС Қазақстан Республикасы Ұлттық Банкінің </w:t>
      </w:r>
      <w:r w:rsidRPr="0056673E">
        <w:rPr>
          <w:color w:val="000000"/>
          <w:sz w:val="28"/>
          <w:szCs w:val="28"/>
          <w:lang w:val="kk-KZ"/>
        </w:rPr>
        <w:t xml:space="preserve">_________ </w:t>
      </w:r>
      <w:r w:rsidRPr="0056673E">
        <w:rPr>
          <w:rStyle w:val="s0"/>
          <w:sz w:val="28"/>
          <w:szCs w:val="28"/>
          <w:lang w:val="kk-KZ"/>
        </w:rPr>
        <w:t>филиалы қабылдаған шешімге Қазақстан Республикасы Әкімшілік рәсімдік-процестік кодексінің 13-тарауында көзделген тәртіпте шағымдануға құқылы.</w:t>
      </w:r>
    </w:p>
    <w:p w14:paraId="1E4BA259"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7. </w:t>
      </w:r>
      <w:r w:rsidRPr="0056673E">
        <w:rPr>
          <w:rStyle w:val="s0"/>
          <w:sz w:val="28"/>
          <w:szCs w:val="28"/>
          <w:lang w:val="kk-KZ"/>
        </w:rPr>
        <w:t>Осы шешімнің орындалуын өзім бақылаймын.</w:t>
      </w:r>
    </w:p>
    <w:p w14:paraId="56A00467" w14:textId="77777777" w:rsidR="00C35807" w:rsidRPr="0056673E" w:rsidRDefault="00C35807" w:rsidP="00C35807">
      <w:pPr>
        <w:ind w:firstLine="709"/>
        <w:rPr>
          <w:rStyle w:val="s0"/>
          <w:sz w:val="28"/>
          <w:szCs w:val="28"/>
          <w:lang w:val="kk-KZ"/>
        </w:rPr>
      </w:pPr>
    </w:p>
    <w:p w14:paraId="53D5B59D" w14:textId="77777777" w:rsidR="00C35807" w:rsidRPr="0056673E" w:rsidRDefault="00C35807" w:rsidP="00C35807">
      <w:pPr>
        <w:ind w:firstLine="709"/>
        <w:rPr>
          <w:sz w:val="28"/>
          <w:szCs w:val="28"/>
          <w:lang w:val="kk-KZ"/>
        </w:rPr>
      </w:pPr>
      <w:r w:rsidRPr="0056673E">
        <w:rPr>
          <w:rStyle w:val="s0"/>
          <w:sz w:val="28"/>
          <w:szCs w:val="28"/>
          <w:lang w:val="kk-KZ"/>
        </w:rPr>
        <w:t>Қазақстан Республикасы</w:t>
      </w:r>
    </w:p>
    <w:p w14:paraId="48A52BD7" w14:textId="77777777" w:rsidR="00C35807" w:rsidRPr="0056673E" w:rsidRDefault="00C35807" w:rsidP="00C35807">
      <w:pPr>
        <w:pStyle w:val="pj"/>
        <w:ind w:firstLine="709"/>
        <w:rPr>
          <w:sz w:val="28"/>
          <w:szCs w:val="28"/>
          <w:lang w:val="kk-KZ"/>
        </w:rPr>
      </w:pPr>
      <w:r w:rsidRPr="0056673E">
        <w:rPr>
          <w:rStyle w:val="s0"/>
          <w:sz w:val="28"/>
          <w:szCs w:val="28"/>
          <w:lang w:val="kk-KZ"/>
        </w:rPr>
        <w:t>Ұлттық Банкінің</w:t>
      </w:r>
    </w:p>
    <w:p w14:paraId="038FAEDA" w14:textId="77777777" w:rsidR="00C35807" w:rsidRPr="0056673E" w:rsidRDefault="00C35807" w:rsidP="00C35807">
      <w:pPr>
        <w:pStyle w:val="pj"/>
        <w:ind w:firstLine="709"/>
        <w:rPr>
          <w:sz w:val="28"/>
          <w:szCs w:val="28"/>
          <w:lang w:val="kk-KZ"/>
        </w:rPr>
      </w:pPr>
      <w:r w:rsidRPr="0056673E">
        <w:rPr>
          <w:rStyle w:val="s0"/>
          <w:sz w:val="28"/>
          <w:szCs w:val="28"/>
          <w:lang w:val="kk-KZ"/>
        </w:rPr>
        <w:t>аумақтық филиалының</w:t>
      </w:r>
    </w:p>
    <w:p w14:paraId="3A338935" w14:textId="77777777" w:rsidR="00C35807" w:rsidRPr="0056673E" w:rsidRDefault="00C35807" w:rsidP="00C35807">
      <w:pPr>
        <w:pStyle w:val="pj"/>
        <w:ind w:firstLine="709"/>
        <w:rPr>
          <w:sz w:val="28"/>
          <w:szCs w:val="28"/>
          <w:lang w:val="kk-KZ"/>
        </w:rPr>
      </w:pPr>
      <w:r w:rsidRPr="0056673E">
        <w:rPr>
          <w:rStyle w:val="s0"/>
          <w:sz w:val="28"/>
          <w:szCs w:val="28"/>
          <w:lang w:val="kk-KZ"/>
        </w:rPr>
        <w:t>басшысы ________ _________________________________</w:t>
      </w:r>
    </w:p>
    <w:p w14:paraId="66238FF1" w14:textId="77777777" w:rsidR="00C35807" w:rsidRPr="0056673E" w:rsidRDefault="00C35807" w:rsidP="00C35807">
      <w:pPr>
        <w:pStyle w:val="pj"/>
        <w:ind w:firstLine="709"/>
        <w:rPr>
          <w:sz w:val="28"/>
          <w:szCs w:val="28"/>
          <w:lang w:val="kk-KZ"/>
        </w:rPr>
      </w:pPr>
      <w:r w:rsidRPr="0056673E">
        <w:rPr>
          <w:rStyle w:val="s0"/>
          <w:sz w:val="28"/>
          <w:szCs w:val="28"/>
          <w:lang w:val="kk-KZ"/>
        </w:rPr>
        <w:t>                 (қолы)</w:t>
      </w:r>
      <w:r w:rsidRPr="0056673E">
        <w:rPr>
          <w:rStyle w:val="s0"/>
          <w:sz w:val="28"/>
          <w:szCs w:val="28"/>
          <w:lang w:val="kk-KZ"/>
        </w:rPr>
        <w:tab/>
      </w:r>
      <w:r w:rsidRPr="0056673E">
        <w:rPr>
          <w:rStyle w:val="s0"/>
          <w:sz w:val="28"/>
          <w:szCs w:val="28"/>
          <w:lang w:val="kk-KZ"/>
        </w:rPr>
        <w:tab/>
        <w:t>(тегі, аты, әкесінің аты (бар болса)</w:t>
      </w:r>
    </w:p>
    <w:p w14:paraId="7D55FAA5" w14:textId="77777777" w:rsidR="00C35807" w:rsidRPr="0056673E" w:rsidRDefault="00C35807" w:rsidP="00C35807">
      <w:pPr>
        <w:widowControl w:val="0"/>
        <w:ind w:firstLine="709"/>
        <w:rPr>
          <w:color w:val="000000"/>
          <w:sz w:val="28"/>
          <w:szCs w:val="28"/>
          <w:lang w:val="kk-KZ"/>
        </w:rPr>
      </w:pPr>
      <w:r w:rsidRPr="0056673E">
        <w:rPr>
          <w:color w:val="000000"/>
          <w:sz w:val="28"/>
          <w:szCs w:val="28"/>
          <w:lang w:val="kk-KZ"/>
        </w:rPr>
        <w:t> Мөр орны</w:t>
      </w:r>
    </w:p>
    <w:p w14:paraId="667D93EF" w14:textId="77777777" w:rsidR="00C35807" w:rsidRPr="0056673E" w:rsidRDefault="00C35807" w:rsidP="00C35807">
      <w:pPr>
        <w:widowControl w:val="0"/>
        <w:ind w:firstLine="709"/>
        <w:jc w:val="both"/>
        <w:rPr>
          <w:color w:val="000000"/>
          <w:sz w:val="28"/>
          <w:szCs w:val="28"/>
          <w:lang w:val="kk-KZ"/>
        </w:rPr>
      </w:pPr>
      <w:r w:rsidRPr="0056673E">
        <w:rPr>
          <w:color w:val="000000"/>
          <w:sz w:val="28"/>
          <w:szCs w:val="28"/>
          <w:lang w:val="kk-KZ"/>
        </w:rPr>
        <w:t> </w:t>
      </w:r>
    </w:p>
    <w:p w14:paraId="7AA12BBC" w14:textId="77777777" w:rsidR="00C35807" w:rsidRPr="0056673E" w:rsidRDefault="00C35807" w:rsidP="00C35807">
      <w:pPr>
        <w:widowControl w:val="0"/>
        <w:ind w:firstLine="709"/>
        <w:jc w:val="both"/>
        <w:rPr>
          <w:color w:val="000000"/>
          <w:sz w:val="28"/>
          <w:szCs w:val="28"/>
          <w:lang w:val="kk-KZ"/>
        </w:rPr>
      </w:pPr>
      <w:r w:rsidRPr="0056673E">
        <w:rPr>
          <w:color w:val="000000"/>
          <w:sz w:val="28"/>
          <w:szCs w:val="28"/>
          <w:lang w:val="kk-KZ"/>
        </w:rPr>
        <w:t xml:space="preserve">* </w:t>
      </w:r>
      <w:r w:rsidRPr="0056673E">
        <w:rPr>
          <w:rStyle w:val="s0"/>
          <w:sz w:val="28"/>
          <w:szCs w:val="28"/>
          <w:lang w:val="kk-KZ"/>
        </w:rPr>
        <w:t>Ескертпе: лицензияның және (немесе) лицензияға қосымшаның қолданылуын тоқтата тұру туралы шешімдер қабылданған жағдайда көрсетіледі және ЖШС осы шешімнің көшірмесін алған күннен бастап есептеледі.</w:t>
      </w:r>
      <w:r w:rsidRPr="0056673E">
        <w:rPr>
          <w:color w:val="000000"/>
          <w:sz w:val="28"/>
          <w:szCs w:val="28"/>
          <w:lang w:val="kk-KZ"/>
        </w:rPr>
        <w:br w:type="page"/>
      </w:r>
    </w:p>
    <w:p w14:paraId="22528B72" w14:textId="77777777" w:rsidR="004E1ED7" w:rsidRPr="0056673E" w:rsidRDefault="00C35807" w:rsidP="00C35807">
      <w:pPr>
        <w:widowControl w:val="0"/>
        <w:ind w:firstLine="709"/>
        <w:jc w:val="right"/>
        <w:rPr>
          <w:color w:val="000000"/>
          <w:sz w:val="28"/>
          <w:szCs w:val="20"/>
          <w:lang w:val="kk-KZ"/>
        </w:rPr>
      </w:pPr>
      <w:r w:rsidRPr="0056673E">
        <w:rPr>
          <w:color w:val="000000"/>
          <w:sz w:val="28"/>
          <w:szCs w:val="20"/>
          <w:lang w:val="kk-KZ"/>
        </w:rPr>
        <w:lastRenderedPageBreak/>
        <w:t>Қаулыға</w:t>
      </w:r>
    </w:p>
    <w:p w14:paraId="1417CB6D" w14:textId="40C3604F" w:rsidR="00C35807" w:rsidRPr="0056673E" w:rsidRDefault="00C35807" w:rsidP="00C35807">
      <w:pPr>
        <w:widowControl w:val="0"/>
        <w:ind w:firstLine="709"/>
        <w:jc w:val="right"/>
        <w:rPr>
          <w:color w:val="000000"/>
          <w:sz w:val="28"/>
          <w:szCs w:val="28"/>
          <w:lang w:val="kk-KZ"/>
        </w:rPr>
      </w:pPr>
      <w:r w:rsidRPr="0056673E">
        <w:rPr>
          <w:color w:val="000000"/>
          <w:sz w:val="28"/>
          <w:szCs w:val="20"/>
          <w:lang w:val="kk-KZ"/>
        </w:rPr>
        <w:t xml:space="preserve"> 5-қосымша</w:t>
      </w:r>
    </w:p>
    <w:p w14:paraId="6FE3DF73" w14:textId="77777777" w:rsidR="00C35807" w:rsidRPr="0056673E" w:rsidRDefault="00C35807" w:rsidP="00C35807">
      <w:pPr>
        <w:ind w:firstLine="709"/>
        <w:jc w:val="right"/>
        <w:rPr>
          <w:color w:val="000000"/>
          <w:sz w:val="28"/>
          <w:szCs w:val="28"/>
          <w:lang w:val="kk-KZ"/>
        </w:rPr>
      </w:pPr>
    </w:p>
    <w:p w14:paraId="14002A3A"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Қазақстан Республикасында қолма-қол шетел </w:t>
      </w:r>
    </w:p>
    <w:p w14:paraId="6560B8D4"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валютасымен айырбастау операцияларын </w:t>
      </w:r>
    </w:p>
    <w:p w14:paraId="4A9F7AFA"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жүзеге асыру </w:t>
      </w:r>
      <w:hyperlink r:id="rId11" w:history="1">
        <w:r w:rsidRPr="0056673E">
          <w:rPr>
            <w:rStyle w:val="af8"/>
            <w:color w:val="auto"/>
            <w:sz w:val="28"/>
            <w:szCs w:val="28"/>
            <w:u w:val="none"/>
            <w:lang w:val="kk-KZ"/>
          </w:rPr>
          <w:t>қағидаларына</w:t>
        </w:r>
      </w:hyperlink>
    </w:p>
    <w:p w14:paraId="633D9A1E" w14:textId="77777777" w:rsidR="00C35807" w:rsidRPr="0056673E" w:rsidRDefault="00C35807" w:rsidP="00C35807">
      <w:pPr>
        <w:pStyle w:val="pr"/>
        <w:rPr>
          <w:color w:val="auto"/>
          <w:sz w:val="28"/>
          <w:szCs w:val="28"/>
          <w:lang w:val="kk-KZ"/>
        </w:rPr>
      </w:pPr>
      <w:r w:rsidRPr="0056673E">
        <w:rPr>
          <w:color w:val="auto"/>
          <w:sz w:val="28"/>
          <w:szCs w:val="28"/>
          <w:lang w:val="kk-KZ"/>
        </w:rPr>
        <w:t>11-қосымша</w:t>
      </w:r>
    </w:p>
    <w:p w14:paraId="4D4E4DCF" w14:textId="77777777" w:rsidR="00C35807" w:rsidRPr="0056673E" w:rsidRDefault="00C35807" w:rsidP="00C35807">
      <w:pPr>
        <w:widowControl w:val="0"/>
        <w:ind w:firstLine="709"/>
        <w:jc w:val="right"/>
        <w:rPr>
          <w:color w:val="000000"/>
          <w:sz w:val="28"/>
          <w:szCs w:val="20"/>
          <w:lang w:val="kk-KZ"/>
        </w:rPr>
      </w:pPr>
    </w:p>
    <w:p w14:paraId="500BE107" w14:textId="77777777" w:rsidR="00C35807" w:rsidRPr="0056673E" w:rsidRDefault="00C35807" w:rsidP="00C35807">
      <w:pPr>
        <w:ind w:firstLine="426"/>
        <w:jc w:val="right"/>
        <w:rPr>
          <w:color w:val="000000"/>
          <w:sz w:val="28"/>
          <w:szCs w:val="28"/>
          <w:lang w:val="kk-KZ"/>
        </w:rPr>
      </w:pPr>
      <w:r w:rsidRPr="0056673E">
        <w:rPr>
          <w:color w:val="000000"/>
          <w:sz w:val="28"/>
          <w:szCs w:val="28"/>
          <w:lang w:val="kk-KZ"/>
        </w:rPr>
        <w:t>Нысан</w:t>
      </w:r>
    </w:p>
    <w:p w14:paraId="72C4B9C8" w14:textId="77777777" w:rsidR="00C35807" w:rsidRPr="0056673E" w:rsidRDefault="00C35807" w:rsidP="00C35807">
      <w:pPr>
        <w:ind w:firstLine="426"/>
        <w:jc w:val="right"/>
        <w:rPr>
          <w:color w:val="000000"/>
          <w:sz w:val="28"/>
          <w:szCs w:val="28"/>
          <w:lang w:val="kk-KZ"/>
        </w:rPr>
      </w:pPr>
    </w:p>
    <w:p w14:paraId="0018319C" w14:textId="77777777" w:rsidR="00C35807" w:rsidRPr="0056673E" w:rsidRDefault="00C35807" w:rsidP="00C35807">
      <w:pPr>
        <w:ind w:firstLine="426"/>
        <w:jc w:val="right"/>
        <w:rPr>
          <w:color w:val="000000"/>
          <w:sz w:val="28"/>
          <w:szCs w:val="28"/>
          <w:lang w:val="kk-KZ"/>
        </w:rPr>
      </w:pPr>
    </w:p>
    <w:p w14:paraId="3B33DC34" w14:textId="77777777" w:rsidR="00C35807" w:rsidRPr="0056673E" w:rsidRDefault="00C35807" w:rsidP="00C35807">
      <w:pPr>
        <w:pStyle w:val="pc"/>
        <w:rPr>
          <w:sz w:val="28"/>
          <w:szCs w:val="28"/>
          <w:lang w:val="kk-KZ"/>
        </w:rPr>
      </w:pPr>
      <w:r w:rsidRPr="0056673E">
        <w:rPr>
          <w:rStyle w:val="s1"/>
          <w:sz w:val="28"/>
          <w:szCs w:val="28"/>
          <w:lang w:val="kk-KZ"/>
        </w:rPr>
        <w:t>Сатып алынған және сатылған қолма-қол шетел валютасы тізілімдерінің</w:t>
      </w:r>
    </w:p>
    <w:p w14:paraId="4F938903" w14:textId="77777777" w:rsidR="00C35807" w:rsidRPr="0056673E" w:rsidRDefault="00C35807" w:rsidP="00C35807">
      <w:pPr>
        <w:pStyle w:val="pc"/>
        <w:rPr>
          <w:sz w:val="28"/>
          <w:szCs w:val="28"/>
          <w:lang w:val="kk-KZ"/>
        </w:rPr>
      </w:pPr>
      <w:r w:rsidRPr="0056673E">
        <w:rPr>
          <w:rStyle w:val="s1"/>
          <w:sz w:val="28"/>
          <w:szCs w:val="28"/>
          <w:lang w:val="kk-KZ"/>
        </w:rPr>
        <w:t> ЖУРНАЛЫ</w:t>
      </w:r>
    </w:p>
    <w:p w14:paraId="69FC2290" w14:textId="367021FC" w:rsidR="00C35807" w:rsidRPr="0056673E" w:rsidRDefault="00C35807" w:rsidP="00C35807">
      <w:pPr>
        <w:ind w:firstLine="426"/>
        <w:jc w:val="center"/>
        <w:rPr>
          <w:b/>
          <w:color w:val="000000"/>
          <w:sz w:val="28"/>
          <w:szCs w:val="28"/>
          <w:lang w:val="kk-KZ"/>
        </w:rPr>
      </w:pPr>
    </w:p>
    <w:p w14:paraId="06D48290" w14:textId="77777777" w:rsidR="004E1ED7" w:rsidRPr="0056673E" w:rsidRDefault="004E1ED7" w:rsidP="00C35807">
      <w:pPr>
        <w:ind w:firstLine="426"/>
        <w:jc w:val="center"/>
        <w:rPr>
          <w:b/>
          <w:color w:val="000000"/>
          <w:sz w:val="28"/>
          <w:szCs w:val="28"/>
          <w:lang w:val="kk-KZ"/>
        </w:rPr>
      </w:pPr>
    </w:p>
    <w:p w14:paraId="08C6CC6D" w14:textId="77777777" w:rsidR="00C35807" w:rsidRPr="0056673E" w:rsidRDefault="00C35807" w:rsidP="00C35807">
      <w:pPr>
        <w:pStyle w:val="pj"/>
        <w:ind w:firstLine="709"/>
        <w:rPr>
          <w:sz w:val="28"/>
          <w:szCs w:val="28"/>
          <w:lang w:val="kk-KZ"/>
        </w:rPr>
      </w:pPr>
      <w:r w:rsidRPr="0056673E">
        <w:rPr>
          <w:rStyle w:val="s0"/>
          <w:sz w:val="28"/>
          <w:szCs w:val="28"/>
          <w:lang w:val="kk-KZ"/>
        </w:rPr>
        <w:t>Айырбастау операцияларын жүзеге асыруға құқығы бар заңды тұлғаның (оның филиалының) атауы, бизнес сәйкестендіру нөмірі</w:t>
      </w:r>
    </w:p>
    <w:p w14:paraId="4D9D2A78" w14:textId="77777777" w:rsidR="00C35807" w:rsidRPr="0056673E" w:rsidRDefault="00C35807" w:rsidP="00C35807">
      <w:pPr>
        <w:spacing w:line="264" w:lineRule="auto"/>
        <w:jc w:val="both"/>
        <w:rPr>
          <w:color w:val="000000"/>
          <w:sz w:val="28"/>
          <w:szCs w:val="28"/>
          <w:lang w:val="kk-KZ"/>
        </w:rPr>
      </w:pPr>
      <w:r w:rsidRPr="0056673E">
        <w:rPr>
          <w:color w:val="000000"/>
          <w:sz w:val="28"/>
          <w:szCs w:val="28"/>
          <w:lang w:val="kk-KZ"/>
        </w:rPr>
        <w:t>________________________________________________________________________________________________________________________________________</w:t>
      </w:r>
    </w:p>
    <w:p w14:paraId="21731244" w14:textId="77777777" w:rsidR="00C35807" w:rsidRPr="0056673E" w:rsidRDefault="00C35807" w:rsidP="00C35807">
      <w:pPr>
        <w:ind w:firstLine="426"/>
        <w:jc w:val="center"/>
        <w:rPr>
          <w:color w:val="000000"/>
          <w:sz w:val="28"/>
          <w:szCs w:val="28"/>
          <w:lang w:val="kk-KZ"/>
        </w:rPr>
      </w:pPr>
    </w:p>
    <w:p w14:paraId="569077EB" w14:textId="77777777" w:rsidR="00C35807" w:rsidRPr="0056673E" w:rsidRDefault="00C35807" w:rsidP="00C35807">
      <w:pPr>
        <w:spacing w:line="264" w:lineRule="auto"/>
        <w:ind w:firstLine="425"/>
        <w:jc w:val="center"/>
        <w:rPr>
          <w:color w:val="000000"/>
          <w:sz w:val="28"/>
          <w:szCs w:val="28"/>
          <w:lang w:val="kk-KZ"/>
        </w:rPr>
      </w:pPr>
      <w:r w:rsidRPr="0056673E">
        <w:rPr>
          <w:color w:val="000000"/>
          <w:sz w:val="28"/>
          <w:szCs w:val="28"/>
          <w:lang w:val="kk-KZ"/>
        </w:rPr>
        <w:t>20___ «____»________________ жылғы сатып алынған және сатылған қолма-қол шетел валютасының тізілімі</w:t>
      </w:r>
    </w:p>
    <w:p w14:paraId="7F555B91" w14:textId="77777777" w:rsidR="00C35807" w:rsidRPr="0056673E" w:rsidRDefault="00C35807" w:rsidP="00C35807">
      <w:pPr>
        <w:shd w:val="clear" w:color="auto" w:fill="FFFFFF"/>
        <w:textAlignment w:val="baseline"/>
        <w:outlineLvl w:val="2"/>
        <w:rPr>
          <w:color w:val="1E1E1E"/>
          <w:sz w:val="28"/>
          <w:szCs w:val="28"/>
          <w:lang w:val="kk-KZ"/>
        </w:rPr>
      </w:pPr>
    </w:p>
    <w:tbl>
      <w:tblPr>
        <w:tblW w:w="5004" w:type="pct"/>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63"/>
        <w:gridCol w:w="324"/>
        <w:gridCol w:w="432"/>
        <w:gridCol w:w="977"/>
        <w:gridCol w:w="946"/>
        <w:gridCol w:w="432"/>
        <w:gridCol w:w="1024"/>
        <w:gridCol w:w="1258"/>
        <w:gridCol w:w="594"/>
        <w:gridCol w:w="6"/>
        <w:gridCol w:w="1235"/>
        <w:gridCol w:w="596"/>
        <w:gridCol w:w="1348"/>
      </w:tblGrid>
      <w:tr w:rsidR="00C35807" w:rsidRPr="0056673E" w14:paraId="37244E53" w14:textId="77777777" w:rsidTr="008F3CC0">
        <w:trPr>
          <w:trHeight w:val="485"/>
        </w:trPr>
        <w:tc>
          <w:tcPr>
            <w:tcW w:w="250"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A6CAC8" w14:textId="77777777" w:rsidR="00C35807" w:rsidRPr="0056673E" w:rsidRDefault="00C35807" w:rsidP="008F3CC0">
            <w:pPr>
              <w:jc w:val="center"/>
              <w:textAlignment w:val="baseline"/>
              <w:rPr>
                <w:color w:val="000000"/>
                <w:spacing w:val="2"/>
                <w:lang w:val="kk-KZ"/>
              </w:rPr>
            </w:pPr>
            <w:r w:rsidRPr="0056673E">
              <w:rPr>
                <w:color w:val="000000"/>
                <w:spacing w:val="2"/>
                <w:lang w:val="kk-KZ"/>
              </w:rPr>
              <w:t xml:space="preserve">Р/c № </w:t>
            </w:r>
          </w:p>
        </w:tc>
        <w:tc>
          <w:tcPr>
            <w:tcW w:w="184" w:type="pct"/>
            <w:vMerge w:val="restart"/>
            <w:tcBorders>
              <w:top w:val="single" w:sz="4" w:space="0" w:color="auto"/>
              <w:left w:val="single" w:sz="4" w:space="0" w:color="auto"/>
              <w:right w:val="single" w:sz="4" w:space="0" w:color="auto"/>
            </w:tcBorders>
            <w:textDirection w:val="btLr"/>
          </w:tcPr>
          <w:p w14:paraId="01BE0CF0"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Операция күні</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73030217"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Резиденттік белгісі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55742152" w14:textId="77777777" w:rsidR="00C35807" w:rsidRPr="0056673E" w:rsidRDefault="00C35807" w:rsidP="008F3CC0">
            <w:pPr>
              <w:ind w:left="113" w:right="113"/>
              <w:jc w:val="center"/>
              <w:textAlignment w:val="baseline"/>
              <w:rPr>
                <w:color w:val="000000"/>
                <w:spacing w:val="2"/>
                <w:lang w:val="kk-KZ"/>
              </w:rPr>
            </w:pPr>
            <w:r w:rsidRPr="0056673E">
              <w:rPr>
                <w:lang w:val="kk-KZ"/>
              </w:rPr>
              <w:t>Клиенттің жеке басын куәландыратын құжаттың деректері**</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632F2605" w14:textId="77777777" w:rsidR="00C35807" w:rsidRPr="0056673E" w:rsidRDefault="00C35807" w:rsidP="008F3CC0">
            <w:pPr>
              <w:ind w:left="113" w:right="113"/>
              <w:jc w:val="center"/>
              <w:textAlignment w:val="baseline"/>
              <w:rPr>
                <w:color w:val="000000"/>
                <w:spacing w:val="2"/>
                <w:lang w:val="kk-KZ"/>
              </w:rPr>
            </w:pPr>
            <w:r w:rsidRPr="0056673E">
              <w:rPr>
                <w:lang w:val="kk-KZ"/>
              </w:rPr>
              <w:t>Клиенттің жеке сәйкестендіру нөмірі</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22D288DA" w14:textId="77777777" w:rsidR="00C35807" w:rsidRPr="0056673E" w:rsidRDefault="00C35807" w:rsidP="008F3CC0">
            <w:pPr>
              <w:ind w:left="113" w:right="113"/>
              <w:jc w:val="center"/>
              <w:textAlignment w:val="baseline"/>
              <w:rPr>
                <w:color w:val="000000"/>
                <w:spacing w:val="2"/>
                <w:lang w:val="kk-KZ"/>
              </w:rPr>
            </w:pPr>
            <w:r w:rsidRPr="0056673E">
              <w:rPr>
                <w:lang w:val="kk-KZ"/>
              </w:rPr>
              <w:t>Клиенттің заңды мекенжайы</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01D8D06A" w14:textId="77777777" w:rsidR="00C35807" w:rsidRPr="0056673E" w:rsidRDefault="00C35807" w:rsidP="008F3CC0">
            <w:pPr>
              <w:ind w:left="113" w:right="113"/>
              <w:jc w:val="center"/>
              <w:textAlignment w:val="baseline"/>
              <w:rPr>
                <w:color w:val="000000"/>
                <w:spacing w:val="2"/>
                <w:lang w:val="kk-KZ"/>
              </w:rPr>
            </w:pPr>
            <w:r w:rsidRPr="0056673E">
              <w:rPr>
                <w:lang w:val="kk-KZ"/>
              </w:rPr>
              <w:t>Шетел валютасының атауы</w:t>
            </w:r>
          </w:p>
        </w:tc>
        <w:tc>
          <w:tcPr>
            <w:tcW w:w="1978" w:type="pct"/>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5C03557" w14:textId="77777777" w:rsidR="00C35807" w:rsidRPr="0056673E" w:rsidRDefault="00C35807" w:rsidP="008F3CC0">
            <w:pPr>
              <w:jc w:val="center"/>
              <w:textAlignment w:val="baseline"/>
              <w:rPr>
                <w:color w:val="000000"/>
                <w:spacing w:val="2"/>
                <w:lang w:val="kk-KZ"/>
              </w:rPr>
            </w:pPr>
            <w:r w:rsidRPr="0056673E">
              <w:rPr>
                <w:lang w:val="kk-KZ"/>
              </w:rPr>
              <w:t>Валюта сомасы</w:t>
            </w:r>
          </w:p>
        </w:tc>
        <w:tc>
          <w:tcPr>
            <w:tcW w:w="712" w:type="pct"/>
            <w:tcBorders>
              <w:top w:val="single" w:sz="4" w:space="0" w:color="auto"/>
              <w:left w:val="single" w:sz="4" w:space="0" w:color="auto"/>
              <w:right w:val="single" w:sz="4" w:space="0" w:color="auto"/>
            </w:tcBorders>
            <w:shd w:val="clear" w:color="auto" w:fill="auto"/>
            <w:tcMar>
              <w:top w:w="45" w:type="dxa"/>
              <w:left w:w="75" w:type="dxa"/>
              <w:bottom w:w="45" w:type="dxa"/>
              <w:right w:w="75" w:type="dxa"/>
            </w:tcMar>
            <w:hideMark/>
          </w:tcPr>
          <w:p w14:paraId="69CB4BB5"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Операция жүргізу уақыты (сағатпен және минутпен) *****</w:t>
            </w:r>
          </w:p>
        </w:tc>
      </w:tr>
      <w:tr w:rsidR="00C35807" w:rsidRPr="0056673E" w14:paraId="172EC12D" w14:textId="77777777" w:rsidTr="008F3CC0">
        <w:trPr>
          <w:trHeight w:val="20"/>
        </w:trPr>
        <w:tc>
          <w:tcPr>
            <w:tcW w:w="25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06DD8B64" w14:textId="77777777" w:rsidR="00C35807" w:rsidRPr="0056673E" w:rsidRDefault="00C35807" w:rsidP="008F3CC0">
            <w:pPr>
              <w:rPr>
                <w:color w:val="000000"/>
                <w:spacing w:val="2"/>
                <w:lang w:val="kk-KZ"/>
              </w:rPr>
            </w:pPr>
          </w:p>
        </w:tc>
        <w:tc>
          <w:tcPr>
            <w:tcW w:w="184" w:type="pct"/>
            <w:vMerge/>
            <w:tcBorders>
              <w:left w:val="single" w:sz="4" w:space="0" w:color="auto"/>
              <w:right w:val="single" w:sz="4" w:space="0" w:color="auto"/>
            </w:tcBorders>
          </w:tcPr>
          <w:p w14:paraId="7C392882" w14:textId="77777777" w:rsidR="00C35807" w:rsidRPr="0056673E" w:rsidRDefault="00C35807" w:rsidP="008F3CC0">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7D3F15F" w14:textId="77777777" w:rsidR="00C35807" w:rsidRPr="0056673E" w:rsidRDefault="00C35807" w:rsidP="008F3CC0">
            <w:pPr>
              <w:rPr>
                <w:color w:val="000000"/>
                <w:spacing w:val="2"/>
                <w:lang w:val="kk-KZ"/>
              </w:rPr>
            </w:pP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58DFA3F3" w14:textId="77777777" w:rsidR="00C35807" w:rsidRPr="0056673E" w:rsidRDefault="00C35807" w:rsidP="008F3CC0">
            <w:pPr>
              <w:rPr>
                <w:color w:val="000000"/>
                <w:spacing w:val="2"/>
                <w:lang w:val="kk-KZ"/>
              </w:rPr>
            </w:pPr>
          </w:p>
        </w:tc>
        <w:tc>
          <w:tcPr>
            <w:tcW w:w="50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16A18456" w14:textId="77777777" w:rsidR="00C35807" w:rsidRPr="0056673E" w:rsidRDefault="00C35807" w:rsidP="008F3CC0">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4D5E8FAA" w14:textId="77777777" w:rsidR="00C35807" w:rsidRPr="0056673E" w:rsidRDefault="00C35807" w:rsidP="008F3CC0">
            <w:pPr>
              <w:rPr>
                <w:color w:val="000000"/>
                <w:spacing w:val="2"/>
                <w:lang w:val="kk-KZ"/>
              </w:rPr>
            </w:pPr>
          </w:p>
        </w:tc>
        <w:tc>
          <w:tcPr>
            <w:tcW w:w="40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FBA3DFB" w14:textId="77777777" w:rsidR="00C35807" w:rsidRPr="0056673E" w:rsidRDefault="00C35807" w:rsidP="008F3CC0">
            <w:pPr>
              <w:rPr>
                <w:color w:val="000000"/>
                <w:spacing w:val="2"/>
                <w:lang w:val="kk-KZ"/>
              </w:rPr>
            </w:pPr>
          </w:p>
        </w:tc>
        <w:tc>
          <w:tcPr>
            <w:tcW w:w="991" w:type="pct"/>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6E89C20" w14:textId="77777777" w:rsidR="00C35807" w:rsidRPr="0056673E" w:rsidRDefault="00C35807" w:rsidP="008F3CC0">
            <w:pPr>
              <w:jc w:val="center"/>
              <w:textAlignment w:val="baseline"/>
              <w:rPr>
                <w:color w:val="000000"/>
                <w:spacing w:val="2"/>
                <w:lang w:val="kk-KZ"/>
              </w:rPr>
            </w:pPr>
            <w:r w:rsidRPr="0056673E">
              <w:rPr>
                <w:lang w:val="kk-KZ"/>
              </w:rPr>
              <w:t>Сатып алынды</w:t>
            </w:r>
          </w:p>
        </w:tc>
        <w:tc>
          <w:tcPr>
            <w:tcW w:w="988"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BA5E95" w14:textId="77777777" w:rsidR="00C35807" w:rsidRPr="0056673E" w:rsidRDefault="00C35807" w:rsidP="008F3CC0">
            <w:pPr>
              <w:jc w:val="center"/>
              <w:textAlignment w:val="baseline"/>
              <w:rPr>
                <w:color w:val="000000"/>
                <w:spacing w:val="2"/>
                <w:lang w:val="kk-KZ"/>
              </w:rPr>
            </w:pPr>
            <w:r w:rsidRPr="0056673E">
              <w:rPr>
                <w:lang w:val="kk-KZ"/>
              </w:rPr>
              <w:t>Сатылды</w:t>
            </w:r>
          </w:p>
        </w:tc>
        <w:tc>
          <w:tcPr>
            <w:tcW w:w="712" w:type="pct"/>
            <w:tcBorders>
              <w:left w:val="single" w:sz="4" w:space="0" w:color="auto"/>
              <w:right w:val="single" w:sz="4" w:space="0" w:color="auto"/>
            </w:tcBorders>
            <w:shd w:val="clear" w:color="auto" w:fill="auto"/>
            <w:vAlign w:val="center"/>
            <w:hideMark/>
          </w:tcPr>
          <w:p w14:paraId="7CCB1D44" w14:textId="77777777" w:rsidR="00C35807" w:rsidRPr="0056673E" w:rsidRDefault="00C35807" w:rsidP="008F3CC0">
            <w:pPr>
              <w:rPr>
                <w:color w:val="000000"/>
                <w:spacing w:val="2"/>
                <w:lang w:val="kk-KZ"/>
              </w:rPr>
            </w:pPr>
          </w:p>
        </w:tc>
      </w:tr>
      <w:tr w:rsidR="00C35807" w:rsidRPr="0056673E" w14:paraId="5929C1F2" w14:textId="77777777" w:rsidTr="008F3CC0">
        <w:trPr>
          <w:cantSplit/>
          <w:trHeight w:val="1134"/>
        </w:trPr>
        <w:tc>
          <w:tcPr>
            <w:tcW w:w="25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77B59E68" w14:textId="77777777" w:rsidR="00C35807" w:rsidRPr="0056673E" w:rsidRDefault="00C35807" w:rsidP="008F3CC0">
            <w:pPr>
              <w:rPr>
                <w:color w:val="000000"/>
                <w:spacing w:val="2"/>
                <w:lang w:val="kk-KZ"/>
              </w:rPr>
            </w:pPr>
          </w:p>
        </w:tc>
        <w:tc>
          <w:tcPr>
            <w:tcW w:w="184" w:type="pct"/>
            <w:vMerge/>
            <w:tcBorders>
              <w:left w:val="single" w:sz="4" w:space="0" w:color="auto"/>
              <w:bottom w:val="single" w:sz="4" w:space="0" w:color="auto"/>
              <w:right w:val="single" w:sz="4" w:space="0" w:color="auto"/>
            </w:tcBorders>
          </w:tcPr>
          <w:p w14:paraId="0D8AEB6E" w14:textId="77777777" w:rsidR="00C35807" w:rsidRPr="0056673E" w:rsidRDefault="00C35807" w:rsidP="008F3CC0">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257680F4" w14:textId="77777777" w:rsidR="00C35807" w:rsidRPr="0056673E" w:rsidRDefault="00C35807" w:rsidP="008F3CC0">
            <w:pPr>
              <w:rPr>
                <w:color w:val="000000"/>
                <w:spacing w:val="2"/>
                <w:lang w:val="kk-KZ"/>
              </w:rPr>
            </w:pPr>
          </w:p>
        </w:tc>
        <w:tc>
          <w:tcPr>
            <w:tcW w:w="520"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4E3DC7A3" w14:textId="77777777" w:rsidR="00C35807" w:rsidRPr="0056673E" w:rsidRDefault="00C35807" w:rsidP="008F3CC0">
            <w:pPr>
              <w:rPr>
                <w:color w:val="000000"/>
                <w:spacing w:val="2"/>
                <w:lang w:val="kk-KZ"/>
              </w:rPr>
            </w:pPr>
          </w:p>
        </w:tc>
        <w:tc>
          <w:tcPr>
            <w:tcW w:w="50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3209E7E" w14:textId="77777777" w:rsidR="00C35807" w:rsidRPr="0056673E" w:rsidRDefault="00C35807" w:rsidP="008F3CC0">
            <w:pPr>
              <w:rPr>
                <w:color w:val="000000"/>
                <w:spacing w:val="2"/>
                <w:lang w:val="kk-KZ"/>
              </w:rPr>
            </w:pPr>
          </w:p>
        </w:tc>
        <w:tc>
          <w:tcPr>
            <w:tcW w:w="22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056D1F4B" w14:textId="77777777" w:rsidR="00C35807" w:rsidRPr="0056673E" w:rsidRDefault="00C35807" w:rsidP="008F3CC0">
            <w:pPr>
              <w:rPr>
                <w:color w:val="000000"/>
                <w:spacing w:val="2"/>
                <w:lang w:val="kk-KZ"/>
              </w:rPr>
            </w:pPr>
          </w:p>
        </w:tc>
        <w:tc>
          <w:tcPr>
            <w:tcW w:w="403"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465639B7" w14:textId="77777777" w:rsidR="00C35807" w:rsidRPr="0056673E" w:rsidRDefault="00C35807" w:rsidP="008F3CC0">
            <w:pPr>
              <w:rPr>
                <w:color w:val="000000"/>
                <w:spacing w:val="2"/>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74F10788" w14:textId="77777777" w:rsidR="00C35807" w:rsidRPr="0056673E" w:rsidRDefault="00C35807" w:rsidP="008F3CC0">
            <w:pPr>
              <w:ind w:left="113" w:right="113"/>
              <w:jc w:val="center"/>
              <w:textAlignment w:val="baseline"/>
              <w:rPr>
                <w:color w:val="000000"/>
                <w:spacing w:val="2"/>
                <w:lang w:val="kk-KZ"/>
              </w:rPr>
            </w:pPr>
            <w:r w:rsidRPr="0056673E">
              <w:rPr>
                <w:lang w:val="kk-KZ"/>
              </w:rPr>
              <w:t>шетел валютасымен</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5DBAD561"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теңге ***</w:t>
            </w: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6398D682" w14:textId="77777777" w:rsidR="00C35807" w:rsidRPr="0056673E" w:rsidRDefault="00C35807" w:rsidP="008F3CC0">
            <w:pPr>
              <w:ind w:left="113" w:right="113"/>
              <w:jc w:val="center"/>
              <w:textAlignment w:val="baseline"/>
              <w:rPr>
                <w:color w:val="000000"/>
                <w:spacing w:val="2"/>
                <w:lang w:val="kk-KZ"/>
              </w:rPr>
            </w:pPr>
            <w:r w:rsidRPr="0056673E">
              <w:rPr>
                <w:lang w:val="kk-KZ"/>
              </w:rPr>
              <w:t>шетел валютасымен</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796A251F"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теңге ****</w:t>
            </w:r>
          </w:p>
        </w:tc>
        <w:tc>
          <w:tcPr>
            <w:tcW w:w="712" w:type="pct"/>
            <w:tcBorders>
              <w:left w:val="single" w:sz="4" w:space="0" w:color="auto"/>
              <w:bottom w:val="single" w:sz="4" w:space="0" w:color="auto"/>
              <w:right w:val="single" w:sz="4" w:space="0" w:color="auto"/>
            </w:tcBorders>
            <w:shd w:val="clear" w:color="auto" w:fill="auto"/>
            <w:vAlign w:val="center"/>
            <w:hideMark/>
          </w:tcPr>
          <w:p w14:paraId="781F05AD" w14:textId="77777777" w:rsidR="00C35807" w:rsidRPr="0056673E" w:rsidRDefault="00C35807" w:rsidP="008F3CC0">
            <w:pPr>
              <w:rPr>
                <w:color w:val="000000"/>
                <w:spacing w:val="2"/>
                <w:lang w:val="kk-KZ"/>
              </w:rPr>
            </w:pPr>
          </w:p>
        </w:tc>
      </w:tr>
      <w:tr w:rsidR="00C35807" w:rsidRPr="0056673E" w14:paraId="4ED184F0" w14:textId="77777777" w:rsidTr="008F3CC0">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0243BF"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w:t>
            </w:r>
          </w:p>
        </w:tc>
        <w:tc>
          <w:tcPr>
            <w:tcW w:w="184" w:type="pct"/>
            <w:tcBorders>
              <w:top w:val="single" w:sz="4" w:space="0" w:color="auto"/>
              <w:left w:val="single" w:sz="4" w:space="0" w:color="auto"/>
              <w:bottom w:val="single" w:sz="4" w:space="0" w:color="auto"/>
              <w:right w:val="single" w:sz="4" w:space="0" w:color="auto"/>
            </w:tcBorders>
          </w:tcPr>
          <w:p w14:paraId="1BEDC045" w14:textId="77777777" w:rsidR="00C35807" w:rsidRPr="0056673E" w:rsidRDefault="00C35807" w:rsidP="008F3CC0">
            <w:pPr>
              <w:jc w:val="center"/>
              <w:textAlignment w:val="baseline"/>
              <w:rPr>
                <w:color w:val="000000"/>
                <w:spacing w:val="2"/>
                <w:lang w:val="kk-KZ"/>
              </w:rPr>
            </w:pPr>
            <w:r w:rsidRPr="0056673E">
              <w:rPr>
                <w:color w:val="000000"/>
                <w:spacing w:val="2"/>
                <w:lang w:val="kk-KZ"/>
              </w:rPr>
              <w:t>2</w:t>
            </w: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AF5CE4B" w14:textId="77777777" w:rsidR="00C35807" w:rsidRPr="0056673E" w:rsidRDefault="00C35807" w:rsidP="008F3CC0">
            <w:pPr>
              <w:jc w:val="center"/>
              <w:textAlignment w:val="baseline"/>
              <w:rPr>
                <w:color w:val="000000"/>
                <w:spacing w:val="2"/>
                <w:lang w:val="kk-KZ"/>
              </w:rPr>
            </w:pPr>
            <w:r w:rsidRPr="0056673E">
              <w:rPr>
                <w:color w:val="000000"/>
                <w:spacing w:val="2"/>
                <w:lang w:val="kk-KZ"/>
              </w:rPr>
              <w:t>3</w:t>
            </w: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2F7C1B4" w14:textId="77777777" w:rsidR="00C35807" w:rsidRPr="0056673E" w:rsidRDefault="00C35807" w:rsidP="008F3CC0">
            <w:pPr>
              <w:jc w:val="center"/>
              <w:textAlignment w:val="baseline"/>
              <w:rPr>
                <w:color w:val="000000"/>
                <w:spacing w:val="2"/>
                <w:lang w:val="kk-KZ"/>
              </w:rPr>
            </w:pPr>
            <w:r w:rsidRPr="0056673E">
              <w:rPr>
                <w:color w:val="000000"/>
                <w:spacing w:val="2"/>
                <w:lang w:val="kk-KZ"/>
              </w:rPr>
              <w:t>4</w:t>
            </w: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CEE18B" w14:textId="77777777" w:rsidR="00C35807" w:rsidRPr="0056673E" w:rsidRDefault="00C35807" w:rsidP="008F3CC0">
            <w:pPr>
              <w:jc w:val="center"/>
              <w:textAlignment w:val="baseline"/>
              <w:rPr>
                <w:color w:val="000000"/>
                <w:spacing w:val="2"/>
                <w:lang w:val="kk-KZ"/>
              </w:rPr>
            </w:pPr>
            <w:r w:rsidRPr="0056673E">
              <w:rPr>
                <w:color w:val="000000"/>
                <w:spacing w:val="2"/>
                <w:lang w:val="kk-KZ"/>
              </w:rPr>
              <w:t>5</w:t>
            </w: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CAF7274" w14:textId="77777777" w:rsidR="00C35807" w:rsidRPr="0056673E" w:rsidRDefault="00C35807" w:rsidP="008F3CC0">
            <w:pPr>
              <w:jc w:val="center"/>
              <w:textAlignment w:val="baseline"/>
              <w:rPr>
                <w:color w:val="000000"/>
                <w:spacing w:val="2"/>
                <w:lang w:val="kk-KZ"/>
              </w:rPr>
            </w:pPr>
            <w:r w:rsidRPr="0056673E">
              <w:rPr>
                <w:color w:val="000000"/>
                <w:spacing w:val="2"/>
                <w:lang w:val="kk-KZ"/>
              </w:rPr>
              <w:t>6</w:t>
            </w: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C6A7A0" w14:textId="77777777" w:rsidR="00C35807" w:rsidRPr="0056673E" w:rsidRDefault="00C35807" w:rsidP="008F3CC0">
            <w:pPr>
              <w:jc w:val="center"/>
              <w:textAlignment w:val="baseline"/>
              <w:rPr>
                <w:color w:val="000000"/>
                <w:spacing w:val="2"/>
                <w:lang w:val="kk-KZ"/>
              </w:rPr>
            </w:pPr>
            <w:r w:rsidRPr="0056673E">
              <w:rPr>
                <w:color w:val="000000"/>
                <w:spacing w:val="2"/>
                <w:lang w:val="kk-KZ"/>
              </w:rPr>
              <w:t>7</w:t>
            </w: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99D03" w14:textId="77777777" w:rsidR="00C35807" w:rsidRPr="0056673E" w:rsidRDefault="00C35807" w:rsidP="008F3CC0">
            <w:pPr>
              <w:jc w:val="center"/>
              <w:textAlignment w:val="baseline"/>
              <w:rPr>
                <w:color w:val="000000"/>
                <w:spacing w:val="2"/>
                <w:lang w:val="kk-KZ"/>
              </w:rPr>
            </w:pPr>
            <w:r w:rsidRPr="0056673E">
              <w:rPr>
                <w:color w:val="000000"/>
                <w:spacing w:val="2"/>
                <w:lang w:val="kk-KZ"/>
              </w:rPr>
              <w:t>8</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AA9478A" w14:textId="77777777" w:rsidR="00C35807" w:rsidRPr="0056673E" w:rsidRDefault="00C35807" w:rsidP="008F3CC0">
            <w:pPr>
              <w:jc w:val="center"/>
              <w:textAlignment w:val="baseline"/>
              <w:rPr>
                <w:color w:val="000000"/>
                <w:spacing w:val="2"/>
                <w:lang w:val="kk-KZ"/>
              </w:rPr>
            </w:pPr>
            <w:r w:rsidRPr="0056673E">
              <w:rPr>
                <w:color w:val="000000"/>
                <w:spacing w:val="2"/>
                <w:lang w:val="kk-KZ"/>
              </w:rPr>
              <w:t>9</w:t>
            </w: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B2A75F7"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10</w:t>
            </w: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FC4FE2"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11</w:t>
            </w: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917210"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12</w:t>
            </w:r>
          </w:p>
        </w:tc>
      </w:tr>
      <w:tr w:rsidR="00C35807" w:rsidRPr="0056673E" w14:paraId="54D70F04" w14:textId="77777777" w:rsidTr="008F3CC0">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E5BCB5" w14:textId="77777777" w:rsidR="00C35807" w:rsidRPr="0056673E" w:rsidRDefault="00C35807" w:rsidP="008F3CC0">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14:paraId="46855D92"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638083" w14:textId="77777777" w:rsidR="00C35807" w:rsidRPr="0056673E" w:rsidRDefault="00C35807" w:rsidP="008F3CC0">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45C63B" w14:textId="77777777" w:rsidR="00C35807" w:rsidRPr="0056673E" w:rsidRDefault="00C35807" w:rsidP="008F3CC0">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0D29874"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A2F7DDE" w14:textId="77777777" w:rsidR="00C35807" w:rsidRPr="0056673E" w:rsidRDefault="00C35807" w:rsidP="008F3CC0">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AFCA4DB" w14:textId="77777777" w:rsidR="00C35807" w:rsidRPr="0056673E" w:rsidRDefault="00C35807" w:rsidP="008F3CC0">
            <w:pPr>
              <w:rPr>
                <w:color w:val="000000"/>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4D6562"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9375C4F" w14:textId="77777777" w:rsidR="00C35807" w:rsidRPr="0056673E" w:rsidRDefault="00C35807" w:rsidP="008F3CC0">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BDD1858"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FBB30B" w14:textId="77777777" w:rsidR="00C35807" w:rsidRPr="0056673E" w:rsidRDefault="00C35807" w:rsidP="008F3CC0">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210AD5A" w14:textId="77777777" w:rsidR="00C35807" w:rsidRPr="0056673E" w:rsidRDefault="00C35807" w:rsidP="008F3CC0">
            <w:pPr>
              <w:rPr>
                <w:color w:val="000000"/>
                <w:lang w:val="kk-KZ"/>
              </w:rPr>
            </w:pPr>
          </w:p>
        </w:tc>
      </w:tr>
      <w:tr w:rsidR="00C35807" w:rsidRPr="0056673E" w14:paraId="6F496DC0" w14:textId="77777777" w:rsidTr="008F3CC0">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67E492" w14:textId="77777777" w:rsidR="00C35807" w:rsidRPr="0056673E" w:rsidRDefault="00C35807" w:rsidP="008F3CC0">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14:paraId="01B896E6"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181B193" w14:textId="77777777" w:rsidR="00C35807" w:rsidRPr="0056673E" w:rsidRDefault="00C35807" w:rsidP="008F3CC0">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7861AD7" w14:textId="77777777" w:rsidR="00C35807" w:rsidRPr="0056673E" w:rsidRDefault="00C35807" w:rsidP="008F3CC0">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C06AB2"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6C9F82A" w14:textId="77777777" w:rsidR="00C35807" w:rsidRPr="0056673E" w:rsidRDefault="00C35807" w:rsidP="008F3CC0">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426ABB" w14:textId="77777777" w:rsidR="00C35807" w:rsidRPr="0056673E" w:rsidRDefault="00C35807" w:rsidP="008F3CC0">
            <w:pPr>
              <w:textAlignment w:val="baseline"/>
              <w:rPr>
                <w:color w:val="000000"/>
                <w:spacing w:val="2"/>
                <w:lang w:val="kk-KZ"/>
              </w:rPr>
            </w:pPr>
            <w:r w:rsidRPr="0056673E">
              <w:rPr>
                <w:color w:val="000000"/>
                <w:spacing w:val="2"/>
                <w:lang w:val="kk-KZ"/>
              </w:rPr>
              <w:t>Жиыны:</w:t>
            </w: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8054AFF"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1AE1EB" w14:textId="77777777" w:rsidR="00C35807" w:rsidRPr="0056673E" w:rsidRDefault="00C35807" w:rsidP="008F3CC0">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859C093"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63D96D4" w14:textId="77777777" w:rsidR="00C35807" w:rsidRPr="0056673E" w:rsidRDefault="00C35807" w:rsidP="008F3CC0">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D00B2C" w14:textId="77777777" w:rsidR="00C35807" w:rsidRPr="0056673E" w:rsidRDefault="00C35807" w:rsidP="008F3CC0">
            <w:pPr>
              <w:rPr>
                <w:color w:val="000000"/>
                <w:lang w:val="kk-KZ"/>
              </w:rPr>
            </w:pPr>
          </w:p>
        </w:tc>
      </w:tr>
      <w:tr w:rsidR="00C35807" w:rsidRPr="0056673E" w14:paraId="68C55373" w14:textId="77777777" w:rsidTr="008F3CC0">
        <w:tc>
          <w:tcPr>
            <w:tcW w:w="25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F0445A0" w14:textId="77777777" w:rsidR="00C35807" w:rsidRPr="0056673E" w:rsidRDefault="00C35807" w:rsidP="008F3CC0">
            <w:pPr>
              <w:rPr>
                <w:color w:val="000000"/>
                <w:lang w:val="kk-KZ"/>
              </w:rPr>
            </w:pPr>
          </w:p>
        </w:tc>
        <w:tc>
          <w:tcPr>
            <w:tcW w:w="184" w:type="pct"/>
            <w:tcBorders>
              <w:top w:val="single" w:sz="4" w:space="0" w:color="auto"/>
              <w:left w:val="single" w:sz="4" w:space="0" w:color="auto"/>
              <w:bottom w:val="single" w:sz="4" w:space="0" w:color="auto"/>
              <w:right w:val="single" w:sz="4" w:space="0" w:color="auto"/>
            </w:tcBorders>
          </w:tcPr>
          <w:p w14:paraId="11EFF41A"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D744F5B" w14:textId="77777777" w:rsidR="00C35807" w:rsidRPr="0056673E" w:rsidRDefault="00C35807" w:rsidP="008F3CC0">
            <w:pPr>
              <w:rPr>
                <w:color w:val="000000"/>
                <w:lang w:val="kk-KZ"/>
              </w:rPr>
            </w:pPr>
          </w:p>
        </w:tc>
        <w:tc>
          <w:tcPr>
            <w:tcW w:w="52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151B98" w14:textId="77777777" w:rsidR="00C35807" w:rsidRPr="0056673E" w:rsidRDefault="00C35807" w:rsidP="008F3CC0">
            <w:pPr>
              <w:rPr>
                <w:color w:val="000000"/>
                <w:lang w:val="kk-KZ"/>
              </w:rPr>
            </w:pPr>
          </w:p>
        </w:tc>
        <w:tc>
          <w:tcPr>
            <w:tcW w:w="50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D05F45" w14:textId="77777777" w:rsidR="00C35807" w:rsidRPr="0056673E" w:rsidRDefault="00C35807" w:rsidP="008F3CC0">
            <w:pPr>
              <w:rPr>
                <w:color w:val="000000"/>
                <w:lang w:val="kk-KZ"/>
              </w:rPr>
            </w:pPr>
          </w:p>
        </w:tc>
        <w:tc>
          <w:tcPr>
            <w:tcW w:w="22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AE3DE17" w14:textId="77777777" w:rsidR="00C35807" w:rsidRPr="0056673E" w:rsidRDefault="00C35807" w:rsidP="008F3CC0">
            <w:pPr>
              <w:rPr>
                <w:color w:val="000000"/>
                <w:lang w:val="kk-KZ"/>
              </w:rPr>
            </w:pPr>
          </w:p>
        </w:tc>
        <w:tc>
          <w:tcPr>
            <w:tcW w:w="40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2CBF44B" w14:textId="77777777" w:rsidR="00C35807" w:rsidRPr="0056673E" w:rsidRDefault="00C35807" w:rsidP="008F3CC0">
            <w:pPr>
              <w:rPr>
                <w:color w:val="000000"/>
                <w:lang w:val="kk-KZ"/>
              </w:rPr>
            </w:pPr>
          </w:p>
        </w:tc>
        <w:tc>
          <w:tcPr>
            <w:tcW w:w="6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567B638"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6C63511" w14:textId="77777777" w:rsidR="00C35807" w:rsidRPr="0056673E" w:rsidRDefault="00C35807" w:rsidP="008F3CC0">
            <w:pPr>
              <w:rPr>
                <w:color w:val="000000"/>
                <w:lang w:val="kk-KZ"/>
              </w:rPr>
            </w:pPr>
          </w:p>
        </w:tc>
        <w:tc>
          <w:tcPr>
            <w:tcW w:w="67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CEECC41" w14:textId="77777777" w:rsidR="00C35807" w:rsidRPr="0056673E" w:rsidRDefault="00C35807" w:rsidP="008F3CC0">
            <w:pPr>
              <w:rPr>
                <w:color w:val="000000"/>
                <w:lang w:val="kk-KZ"/>
              </w:rPr>
            </w:pPr>
          </w:p>
        </w:tc>
        <w:tc>
          <w:tcPr>
            <w:tcW w:w="32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1EB5D9" w14:textId="77777777" w:rsidR="00C35807" w:rsidRPr="0056673E" w:rsidRDefault="00C35807" w:rsidP="008F3CC0">
            <w:pPr>
              <w:rPr>
                <w:color w:val="000000"/>
                <w:lang w:val="kk-KZ"/>
              </w:rPr>
            </w:pPr>
          </w:p>
        </w:tc>
        <w:tc>
          <w:tcPr>
            <w:tcW w:w="712"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3336AD" w14:textId="77777777" w:rsidR="00C35807" w:rsidRPr="0056673E" w:rsidRDefault="00C35807" w:rsidP="008F3CC0">
            <w:pPr>
              <w:rPr>
                <w:color w:val="000000"/>
                <w:lang w:val="kk-KZ"/>
              </w:rPr>
            </w:pPr>
          </w:p>
        </w:tc>
      </w:tr>
    </w:tbl>
    <w:p w14:paraId="751F635A" w14:textId="77777777" w:rsidR="00C35807" w:rsidRPr="0056673E" w:rsidRDefault="00C35807" w:rsidP="00C35807">
      <w:pPr>
        <w:shd w:val="clear" w:color="auto" w:fill="FFFFFF"/>
        <w:textAlignment w:val="baseline"/>
        <w:rPr>
          <w:color w:val="000000"/>
          <w:spacing w:val="2"/>
          <w:sz w:val="28"/>
          <w:szCs w:val="28"/>
          <w:lang w:val="kk-KZ"/>
        </w:rPr>
      </w:pPr>
      <w:r w:rsidRPr="0056673E">
        <w:rPr>
          <w:color w:val="000000"/>
          <w:spacing w:val="2"/>
          <w:sz w:val="28"/>
          <w:szCs w:val="28"/>
          <w:lang w:val="kk-KZ"/>
        </w:rPr>
        <w:t>     </w:t>
      </w:r>
    </w:p>
    <w:p w14:paraId="50336835" w14:textId="77777777" w:rsidR="00C35807" w:rsidRPr="0056673E" w:rsidRDefault="00C35807" w:rsidP="00C35807">
      <w:pPr>
        <w:shd w:val="clear" w:color="auto" w:fill="FFFFFF"/>
        <w:textAlignment w:val="baseline"/>
        <w:rPr>
          <w:color w:val="000000"/>
          <w:spacing w:val="2"/>
          <w:sz w:val="28"/>
          <w:szCs w:val="28"/>
          <w:lang w:val="kk-KZ"/>
        </w:rPr>
      </w:pPr>
    </w:p>
    <w:p w14:paraId="5F31A47A" w14:textId="77777777" w:rsidR="00C35807" w:rsidRPr="0056673E" w:rsidRDefault="00C35807" w:rsidP="00C35807">
      <w:pPr>
        <w:shd w:val="clear" w:color="auto" w:fill="FFFFFF"/>
        <w:textAlignment w:val="baseline"/>
        <w:rPr>
          <w:color w:val="000000"/>
          <w:spacing w:val="2"/>
          <w:sz w:val="28"/>
          <w:szCs w:val="28"/>
          <w:lang w:val="kk-KZ"/>
        </w:rPr>
      </w:pPr>
    </w:p>
    <w:p w14:paraId="0E7FB364" w14:textId="77777777" w:rsidR="00C35807" w:rsidRPr="0056673E" w:rsidRDefault="00C35807" w:rsidP="00C35807">
      <w:pPr>
        <w:shd w:val="clear" w:color="auto" w:fill="FFFFFF"/>
        <w:textAlignment w:val="baseline"/>
        <w:rPr>
          <w:color w:val="000000"/>
          <w:spacing w:val="2"/>
          <w:sz w:val="28"/>
          <w:szCs w:val="28"/>
          <w:lang w:val="kk-KZ"/>
        </w:rPr>
      </w:pPr>
    </w:p>
    <w:p w14:paraId="47008A1C" w14:textId="77777777" w:rsidR="00C35807" w:rsidRPr="0056673E" w:rsidRDefault="00C35807" w:rsidP="00C35807">
      <w:pPr>
        <w:shd w:val="clear" w:color="auto" w:fill="FFFFFF"/>
        <w:textAlignment w:val="baseline"/>
        <w:rPr>
          <w:color w:val="000000"/>
          <w:spacing w:val="2"/>
          <w:sz w:val="28"/>
          <w:szCs w:val="28"/>
          <w:lang w:val="kk-KZ"/>
        </w:rPr>
      </w:pPr>
    </w:p>
    <w:p w14:paraId="7ABF3AE5" w14:textId="77777777" w:rsidR="00C35807" w:rsidRPr="0056673E" w:rsidRDefault="00C35807" w:rsidP="00C35807">
      <w:pPr>
        <w:shd w:val="clear" w:color="auto" w:fill="FFFFFF"/>
        <w:textAlignment w:val="baseline"/>
        <w:rPr>
          <w:color w:val="000000"/>
          <w:spacing w:val="2"/>
          <w:sz w:val="28"/>
          <w:szCs w:val="28"/>
          <w:lang w:val="kk-KZ"/>
        </w:rPr>
      </w:pPr>
      <w:r w:rsidRPr="0056673E">
        <w:rPr>
          <w:color w:val="000000"/>
          <w:spacing w:val="2"/>
          <w:sz w:val="28"/>
          <w:szCs w:val="28"/>
          <w:lang w:val="kk-KZ"/>
        </w:rPr>
        <w:t>кестенің жалғасы:</w:t>
      </w:r>
    </w:p>
    <w:tbl>
      <w:tblPr>
        <w:tblW w:w="4986" w:type="pct"/>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34"/>
        <w:gridCol w:w="865"/>
        <w:gridCol w:w="838"/>
        <w:gridCol w:w="973"/>
        <w:gridCol w:w="1119"/>
        <w:gridCol w:w="837"/>
        <w:gridCol w:w="1119"/>
        <w:gridCol w:w="922"/>
        <w:gridCol w:w="1116"/>
        <w:gridCol w:w="977"/>
      </w:tblGrid>
      <w:tr w:rsidR="00C35807" w:rsidRPr="00944561" w14:paraId="75F74FC1" w14:textId="77777777" w:rsidTr="008F3CC0">
        <w:trPr>
          <w:trHeight w:val="2265"/>
        </w:trPr>
        <w:tc>
          <w:tcPr>
            <w:tcW w:w="434"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15436485"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Өкімге сәйкес операция бағамы</w:t>
            </w:r>
          </w:p>
        </w:tc>
        <w:tc>
          <w:tcPr>
            <w:tcW w:w="450" w:type="pct"/>
            <w:vMerge w:val="restart"/>
            <w:tcBorders>
              <w:top w:val="single" w:sz="4" w:space="0" w:color="auto"/>
              <w:left w:val="single" w:sz="4" w:space="0" w:color="auto"/>
              <w:right w:val="single" w:sz="4" w:space="0" w:color="auto"/>
            </w:tcBorders>
            <w:textDirection w:val="btLr"/>
          </w:tcPr>
          <w:p w14:paraId="55740992"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Басшы өкімінің нөмірі мен күні</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hideMark/>
          </w:tcPr>
          <w:p w14:paraId="5FA01C46" w14:textId="77777777" w:rsidR="00C35807" w:rsidRPr="0056673E" w:rsidRDefault="00C35807" w:rsidP="008F3CC0">
            <w:pPr>
              <w:pStyle w:val="pc"/>
              <w:rPr>
                <w:lang w:val="kk-KZ"/>
              </w:rPr>
            </w:pPr>
            <w:r w:rsidRPr="0056673E">
              <w:rPr>
                <w:lang w:val="kk-KZ"/>
              </w:rPr>
              <w:t>Өкімнің қолданылуының басталған күні мен уақыты</w:t>
            </w:r>
          </w:p>
          <w:p w14:paraId="1C699B66" w14:textId="77777777" w:rsidR="00C35807" w:rsidRPr="0056673E" w:rsidRDefault="00C35807" w:rsidP="008F3CC0">
            <w:pPr>
              <w:ind w:left="113" w:right="113"/>
              <w:jc w:val="center"/>
              <w:textAlignment w:val="baseline"/>
              <w:rPr>
                <w:color w:val="000000"/>
                <w:spacing w:val="2"/>
                <w:lang w:val="kk-KZ"/>
              </w:rPr>
            </w:pPr>
          </w:p>
        </w:tc>
        <w:tc>
          <w:tcPr>
            <w:tcW w:w="1090" w:type="pct"/>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A7B5619" w14:textId="77777777" w:rsidR="00C35807" w:rsidRPr="0056673E" w:rsidRDefault="00C35807" w:rsidP="008F3CC0">
            <w:pPr>
              <w:jc w:val="center"/>
              <w:textAlignment w:val="baseline"/>
              <w:rPr>
                <w:color w:val="000000"/>
                <w:spacing w:val="2"/>
                <w:lang w:val="kk-KZ"/>
              </w:rPr>
            </w:pPr>
            <w:r w:rsidRPr="0056673E">
              <w:rPr>
                <w:color w:val="000000"/>
                <w:spacing w:val="2"/>
                <w:lang w:val="kk-KZ"/>
              </w:rPr>
              <w:t>Уәкілетті банктің айырбастау пунктінің куәлігі немесе жазбаша растау туралы деректер ******</w:t>
            </w:r>
          </w:p>
        </w:tc>
        <w:tc>
          <w:tcPr>
            <w:tcW w:w="436" w:type="pct"/>
            <w:vMerge w:val="restart"/>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extDirection w:val="btLr"/>
            <w:hideMark/>
          </w:tcPr>
          <w:p w14:paraId="08A2BFD9" w14:textId="77777777" w:rsidR="00C35807" w:rsidRPr="0056673E" w:rsidRDefault="00C35807" w:rsidP="008F3CC0">
            <w:pPr>
              <w:ind w:left="113" w:right="113"/>
              <w:jc w:val="center"/>
              <w:textAlignment w:val="baseline"/>
              <w:rPr>
                <w:color w:val="000000"/>
                <w:spacing w:val="2"/>
                <w:lang w:val="kk-KZ"/>
              </w:rPr>
            </w:pPr>
            <w:r w:rsidRPr="0056673E">
              <w:rPr>
                <w:color w:val="000000"/>
                <w:spacing w:val="2"/>
                <w:lang w:val="kk-KZ"/>
              </w:rPr>
              <w:t>Кассир (тегі, аты және әкесінің аты (бар болса))</w:t>
            </w:r>
          </w:p>
        </w:tc>
        <w:tc>
          <w:tcPr>
            <w:tcW w:w="1063" w:type="pct"/>
            <w:gridSpan w:val="2"/>
            <w:tcBorders>
              <w:top w:val="single" w:sz="4" w:space="0" w:color="auto"/>
              <w:left w:val="single" w:sz="4" w:space="0" w:color="auto"/>
              <w:right w:val="single" w:sz="4" w:space="0" w:color="auto"/>
            </w:tcBorders>
            <w:shd w:val="clear" w:color="auto" w:fill="auto"/>
            <w:tcMar>
              <w:top w:w="45" w:type="dxa"/>
              <w:left w:w="75" w:type="dxa"/>
              <w:bottom w:w="45" w:type="dxa"/>
              <w:right w:w="75" w:type="dxa"/>
            </w:tcMar>
            <w:hideMark/>
          </w:tcPr>
          <w:p w14:paraId="66A6953D"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Айырбастау пунктінің операциялық кассасындағы күннің басындағы қалдық *******</w:t>
            </w:r>
          </w:p>
        </w:tc>
        <w:tc>
          <w:tcPr>
            <w:tcW w:w="1090" w:type="pct"/>
            <w:gridSpan w:val="2"/>
            <w:tcBorders>
              <w:top w:val="single" w:sz="4" w:space="0" w:color="auto"/>
              <w:left w:val="single" w:sz="4" w:space="0" w:color="auto"/>
              <w:right w:val="single" w:sz="4" w:space="0" w:color="auto"/>
            </w:tcBorders>
            <w:shd w:val="clear" w:color="auto" w:fill="auto"/>
          </w:tcPr>
          <w:p w14:paraId="1FB821D9"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Айырбастау пунктінің операциялық кассасындағы күннің соңындағы қалдық *******</w:t>
            </w:r>
          </w:p>
        </w:tc>
      </w:tr>
      <w:tr w:rsidR="00C35807" w:rsidRPr="0056673E" w14:paraId="2FE79C3C" w14:textId="77777777" w:rsidTr="008F3CC0">
        <w:trPr>
          <w:trHeight w:val="25"/>
        </w:trPr>
        <w:tc>
          <w:tcPr>
            <w:tcW w:w="434" w:type="pct"/>
            <w:vMerge/>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tcPr>
          <w:p w14:paraId="2BBB9BB8" w14:textId="77777777" w:rsidR="00C35807" w:rsidRPr="0056673E" w:rsidRDefault="00C35807" w:rsidP="008F3CC0">
            <w:pPr>
              <w:ind w:left="113" w:right="113"/>
              <w:jc w:val="center"/>
              <w:textAlignment w:val="baseline"/>
              <w:rPr>
                <w:color w:val="000000"/>
                <w:spacing w:val="2"/>
                <w:lang w:val="kk-KZ"/>
              </w:rPr>
            </w:pPr>
          </w:p>
        </w:tc>
        <w:tc>
          <w:tcPr>
            <w:tcW w:w="450" w:type="pct"/>
            <w:vMerge/>
            <w:tcBorders>
              <w:top w:val="single" w:sz="4" w:space="0" w:color="auto"/>
              <w:left w:val="single" w:sz="4" w:space="0" w:color="auto"/>
              <w:right w:val="single" w:sz="4" w:space="0" w:color="auto"/>
            </w:tcBorders>
            <w:textDirection w:val="btLr"/>
          </w:tcPr>
          <w:p w14:paraId="5751BE61" w14:textId="77777777" w:rsidR="00C35807" w:rsidRPr="0056673E" w:rsidRDefault="00C35807" w:rsidP="008F3CC0">
            <w:pPr>
              <w:ind w:left="113" w:right="113"/>
              <w:jc w:val="center"/>
              <w:textAlignment w:val="baseline"/>
              <w:rPr>
                <w:color w:val="000000"/>
                <w:spacing w:val="2"/>
                <w:lang w:val="kk-KZ"/>
              </w:rPr>
            </w:pPr>
          </w:p>
        </w:tc>
        <w:tc>
          <w:tcPr>
            <w:tcW w:w="436" w:type="pct"/>
            <w:vMerge/>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extDirection w:val="btLr"/>
          </w:tcPr>
          <w:p w14:paraId="76017596" w14:textId="77777777" w:rsidR="00C35807" w:rsidRPr="0056673E" w:rsidRDefault="00C35807" w:rsidP="008F3CC0">
            <w:pPr>
              <w:ind w:left="113" w:right="113"/>
              <w:jc w:val="center"/>
              <w:textAlignment w:val="baseline"/>
              <w:rPr>
                <w:color w:val="000000"/>
                <w:spacing w:val="2"/>
                <w:lang w:val="kk-KZ"/>
              </w:rPr>
            </w:pP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1090057"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Нөмірі</w:t>
            </w:r>
          </w:p>
        </w:tc>
        <w:tc>
          <w:tcPr>
            <w:tcW w:w="583" w:type="pct"/>
            <w:vMerge w:val="restart"/>
            <w:tcBorders>
              <w:top w:val="single" w:sz="4" w:space="0" w:color="auto"/>
              <w:left w:val="single" w:sz="4" w:space="0" w:color="auto"/>
              <w:bottom w:val="single" w:sz="4" w:space="0" w:color="auto"/>
              <w:right w:val="single" w:sz="4" w:space="0" w:color="auto"/>
            </w:tcBorders>
            <w:shd w:val="clear" w:color="auto" w:fill="auto"/>
          </w:tcPr>
          <w:p w14:paraId="415EE565"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Берілген күні</w:t>
            </w:r>
          </w:p>
        </w:tc>
        <w:tc>
          <w:tcPr>
            <w:tcW w:w="436" w:type="pct"/>
            <w:vMerge/>
            <w:tcBorders>
              <w:left w:val="single" w:sz="4" w:space="0" w:color="auto"/>
              <w:right w:val="single" w:sz="4" w:space="0" w:color="auto"/>
            </w:tcBorders>
            <w:shd w:val="clear" w:color="auto" w:fill="auto"/>
            <w:tcMar>
              <w:top w:w="45" w:type="dxa"/>
              <w:left w:w="75" w:type="dxa"/>
              <w:bottom w:w="45" w:type="dxa"/>
              <w:right w:w="75" w:type="dxa"/>
            </w:tcMar>
          </w:tcPr>
          <w:p w14:paraId="70931AB9" w14:textId="77777777" w:rsidR="00C35807" w:rsidRPr="0056673E" w:rsidRDefault="00C35807" w:rsidP="008F3CC0">
            <w:pPr>
              <w:jc w:val="center"/>
              <w:textAlignment w:val="baseline"/>
              <w:rPr>
                <w:color w:val="000000"/>
                <w:spacing w:val="2"/>
                <w:lang w:val="kk-KZ"/>
              </w:rPr>
            </w:pPr>
          </w:p>
        </w:tc>
        <w:tc>
          <w:tcPr>
            <w:tcW w:w="1063" w:type="pct"/>
            <w:gridSpan w:val="2"/>
            <w:tcBorders>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6750C8A" w14:textId="77777777" w:rsidR="00C35807" w:rsidRPr="0056673E" w:rsidRDefault="00C35807" w:rsidP="008F3CC0">
            <w:pPr>
              <w:jc w:val="center"/>
              <w:textAlignment w:val="baseline"/>
              <w:rPr>
                <w:color w:val="000000"/>
                <w:spacing w:val="2"/>
                <w:lang w:val="kk-KZ"/>
              </w:rPr>
            </w:pPr>
          </w:p>
        </w:tc>
        <w:tc>
          <w:tcPr>
            <w:tcW w:w="1090" w:type="pct"/>
            <w:gridSpan w:val="2"/>
            <w:tcBorders>
              <w:left w:val="single" w:sz="4" w:space="0" w:color="auto"/>
              <w:bottom w:val="single" w:sz="4" w:space="0" w:color="auto"/>
              <w:right w:val="single" w:sz="4" w:space="0" w:color="auto"/>
            </w:tcBorders>
            <w:shd w:val="clear" w:color="auto" w:fill="auto"/>
          </w:tcPr>
          <w:p w14:paraId="636EE22C" w14:textId="77777777" w:rsidR="00C35807" w:rsidRPr="0056673E" w:rsidRDefault="00C35807" w:rsidP="008F3CC0">
            <w:pPr>
              <w:jc w:val="center"/>
              <w:textAlignment w:val="baseline"/>
              <w:rPr>
                <w:color w:val="000000"/>
                <w:spacing w:val="2"/>
                <w:lang w:val="kk-KZ"/>
              </w:rPr>
            </w:pPr>
          </w:p>
        </w:tc>
      </w:tr>
      <w:tr w:rsidR="00C35807" w:rsidRPr="0056673E" w14:paraId="5ED9B233" w14:textId="77777777" w:rsidTr="008F3CC0">
        <w:tc>
          <w:tcPr>
            <w:tcW w:w="434"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63617300" w14:textId="77777777" w:rsidR="00C35807" w:rsidRPr="0056673E" w:rsidRDefault="00C35807" w:rsidP="008F3CC0">
            <w:pPr>
              <w:rPr>
                <w:color w:val="000000"/>
                <w:spacing w:val="2"/>
                <w:lang w:val="kk-KZ"/>
              </w:rPr>
            </w:pPr>
          </w:p>
        </w:tc>
        <w:tc>
          <w:tcPr>
            <w:tcW w:w="450" w:type="pct"/>
            <w:vMerge/>
            <w:tcBorders>
              <w:left w:val="single" w:sz="4" w:space="0" w:color="auto"/>
              <w:bottom w:val="single" w:sz="4" w:space="0" w:color="auto"/>
              <w:right w:val="single" w:sz="4" w:space="0" w:color="auto"/>
            </w:tcBorders>
          </w:tcPr>
          <w:p w14:paraId="2C85B299" w14:textId="77777777" w:rsidR="00C35807" w:rsidRPr="0056673E" w:rsidRDefault="00C35807" w:rsidP="008F3CC0">
            <w:pPr>
              <w:rPr>
                <w:color w:val="000000"/>
                <w:spacing w:val="2"/>
                <w:lang w:val="kk-KZ"/>
              </w:rPr>
            </w:pPr>
          </w:p>
        </w:tc>
        <w:tc>
          <w:tcPr>
            <w:tcW w:w="436"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20216B21" w14:textId="77777777" w:rsidR="00C35807" w:rsidRPr="0056673E" w:rsidRDefault="00C35807" w:rsidP="008F3CC0">
            <w:pPr>
              <w:rPr>
                <w:color w:val="000000"/>
                <w:spacing w:val="2"/>
                <w:lang w:val="kk-KZ"/>
              </w:rPr>
            </w:pPr>
          </w:p>
        </w:tc>
        <w:tc>
          <w:tcPr>
            <w:tcW w:w="507" w:type="pct"/>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3D1798C5" w14:textId="77777777" w:rsidR="00C35807" w:rsidRPr="0056673E" w:rsidRDefault="00C35807" w:rsidP="008F3CC0">
            <w:pPr>
              <w:rPr>
                <w:color w:val="000000"/>
                <w:spacing w:val="2"/>
                <w:lang w:val="kk-KZ"/>
              </w:rPr>
            </w:pPr>
          </w:p>
        </w:tc>
        <w:tc>
          <w:tcPr>
            <w:tcW w:w="583" w:type="pct"/>
            <w:vMerge/>
            <w:tcBorders>
              <w:top w:val="single" w:sz="4" w:space="0" w:color="auto"/>
              <w:left w:val="single" w:sz="4" w:space="0" w:color="auto"/>
              <w:bottom w:val="single" w:sz="4" w:space="0" w:color="auto"/>
              <w:right w:val="single" w:sz="4" w:space="0" w:color="auto"/>
            </w:tcBorders>
            <w:shd w:val="clear" w:color="auto" w:fill="auto"/>
            <w:vAlign w:val="bottom"/>
          </w:tcPr>
          <w:p w14:paraId="4D4C97DB" w14:textId="77777777" w:rsidR="00C35807" w:rsidRPr="0056673E" w:rsidRDefault="00C35807" w:rsidP="008F3CC0">
            <w:pPr>
              <w:rPr>
                <w:color w:val="000000"/>
                <w:spacing w:val="2"/>
                <w:lang w:val="kk-KZ"/>
              </w:rPr>
            </w:pPr>
          </w:p>
        </w:tc>
        <w:tc>
          <w:tcPr>
            <w:tcW w:w="436" w:type="pct"/>
            <w:vMerge/>
            <w:tcBorders>
              <w:left w:val="single" w:sz="4" w:space="0" w:color="auto"/>
              <w:bottom w:val="single" w:sz="4" w:space="0" w:color="auto"/>
              <w:right w:val="single" w:sz="4" w:space="0" w:color="auto"/>
            </w:tcBorders>
            <w:shd w:val="clear" w:color="auto" w:fill="auto"/>
            <w:vAlign w:val="bottom"/>
            <w:hideMark/>
          </w:tcPr>
          <w:p w14:paraId="0E6A81AE" w14:textId="77777777" w:rsidR="00C35807" w:rsidRPr="0056673E" w:rsidRDefault="00C35807" w:rsidP="008F3CC0">
            <w:pPr>
              <w:rPr>
                <w:color w:val="000000"/>
                <w:spacing w:val="2"/>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FDB0E0"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Валюта</w:t>
            </w: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7751D8" w14:textId="77777777" w:rsidR="00C35807" w:rsidRPr="0056673E" w:rsidRDefault="00C35807" w:rsidP="008F3CC0">
            <w:pPr>
              <w:jc w:val="center"/>
              <w:textAlignment w:val="baseline"/>
              <w:rPr>
                <w:color w:val="000000"/>
                <w:spacing w:val="2"/>
                <w:lang w:val="kk-KZ"/>
              </w:rPr>
            </w:pPr>
            <w:r w:rsidRPr="0056673E">
              <w:rPr>
                <w:color w:val="000000"/>
                <w:spacing w:val="2"/>
                <w:lang w:val="kk-KZ"/>
              </w:rPr>
              <w:t>Сомасы</w:t>
            </w: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8BCED2" w14:textId="77777777" w:rsidR="00C35807" w:rsidRPr="0056673E" w:rsidRDefault="00C35807" w:rsidP="008F3CC0">
            <w:pPr>
              <w:jc w:val="center"/>
              <w:textAlignment w:val="baseline"/>
              <w:rPr>
                <w:color w:val="000000"/>
                <w:spacing w:val="2"/>
                <w:lang w:val="kk-KZ"/>
              </w:rPr>
            </w:pPr>
            <w:r w:rsidRPr="0056673E">
              <w:rPr>
                <w:color w:val="000000"/>
                <w:spacing w:val="2"/>
                <w:lang w:val="kk-KZ"/>
              </w:rPr>
              <w:t>Валюта</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8A11CD" w14:textId="77777777" w:rsidR="00C35807" w:rsidRPr="0056673E" w:rsidRDefault="00C35807" w:rsidP="008F3CC0">
            <w:pPr>
              <w:jc w:val="center"/>
              <w:textAlignment w:val="baseline"/>
              <w:rPr>
                <w:color w:val="000000"/>
                <w:spacing w:val="2"/>
                <w:lang w:val="kk-KZ"/>
              </w:rPr>
            </w:pPr>
            <w:r w:rsidRPr="0056673E">
              <w:rPr>
                <w:color w:val="000000"/>
                <w:spacing w:val="2"/>
                <w:lang w:val="kk-KZ"/>
              </w:rPr>
              <w:t>Сомасы</w:t>
            </w:r>
          </w:p>
        </w:tc>
      </w:tr>
      <w:tr w:rsidR="00C35807" w:rsidRPr="0056673E" w14:paraId="4F0C5440" w14:textId="77777777" w:rsidTr="008F3CC0">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96285D"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13</w:t>
            </w:r>
          </w:p>
        </w:tc>
        <w:tc>
          <w:tcPr>
            <w:tcW w:w="450" w:type="pct"/>
            <w:tcBorders>
              <w:top w:val="single" w:sz="4" w:space="0" w:color="auto"/>
              <w:left w:val="single" w:sz="4" w:space="0" w:color="auto"/>
              <w:bottom w:val="single" w:sz="4" w:space="0" w:color="auto"/>
              <w:right w:val="single" w:sz="4" w:space="0" w:color="auto"/>
            </w:tcBorders>
          </w:tcPr>
          <w:p w14:paraId="7B976FD1"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14</w:t>
            </w: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9A4AD"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15</w:t>
            </w: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1F7583"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16</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FEBF562"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17</w:t>
            </w: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A31A5CA"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18</w:t>
            </w: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B21384" w14:textId="77777777" w:rsidR="00C35807" w:rsidRPr="0056673E" w:rsidRDefault="00C35807" w:rsidP="008F3CC0">
            <w:pPr>
              <w:jc w:val="center"/>
              <w:textAlignment w:val="baseline"/>
              <w:rPr>
                <w:color w:val="000000"/>
                <w:spacing w:val="2"/>
                <w:lang w:val="kk-KZ"/>
              </w:rPr>
            </w:pPr>
            <w:r w:rsidRPr="0056673E">
              <w:rPr>
                <w:color w:val="000000"/>
                <w:spacing w:val="2"/>
                <w:lang w:val="kk-KZ"/>
              </w:rPr>
              <w:t>19</w:t>
            </w: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3A3A6B0" w14:textId="77777777" w:rsidR="00C35807" w:rsidRPr="0056673E" w:rsidRDefault="00C35807" w:rsidP="008F3CC0">
            <w:pPr>
              <w:jc w:val="center"/>
              <w:textAlignment w:val="baseline"/>
              <w:rPr>
                <w:color w:val="000000"/>
                <w:spacing w:val="2"/>
                <w:lang w:val="kk-KZ"/>
              </w:rPr>
            </w:pPr>
            <w:r w:rsidRPr="0056673E">
              <w:rPr>
                <w:color w:val="000000"/>
                <w:spacing w:val="2"/>
                <w:lang w:val="kk-KZ"/>
              </w:rPr>
              <w:t>20</w:t>
            </w: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3E91F8" w14:textId="77777777" w:rsidR="00C35807" w:rsidRPr="0056673E" w:rsidRDefault="00C35807" w:rsidP="008F3CC0">
            <w:pPr>
              <w:jc w:val="center"/>
              <w:textAlignment w:val="baseline"/>
              <w:rPr>
                <w:color w:val="000000"/>
                <w:spacing w:val="2"/>
                <w:lang w:val="kk-KZ"/>
              </w:rPr>
            </w:pPr>
            <w:r w:rsidRPr="0056673E">
              <w:rPr>
                <w:color w:val="000000"/>
                <w:spacing w:val="2"/>
                <w:lang w:val="kk-KZ"/>
              </w:rPr>
              <w:t>21</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729D61" w14:textId="77777777" w:rsidR="00C35807" w:rsidRPr="0056673E" w:rsidRDefault="00C35807" w:rsidP="008F3CC0">
            <w:pPr>
              <w:jc w:val="center"/>
              <w:textAlignment w:val="baseline"/>
              <w:rPr>
                <w:color w:val="000000"/>
                <w:spacing w:val="2"/>
                <w:lang w:val="kk-KZ"/>
              </w:rPr>
            </w:pPr>
            <w:r w:rsidRPr="0056673E">
              <w:rPr>
                <w:color w:val="000000"/>
                <w:spacing w:val="2"/>
                <w:lang w:val="kk-KZ"/>
              </w:rPr>
              <w:t>22</w:t>
            </w:r>
          </w:p>
        </w:tc>
      </w:tr>
      <w:tr w:rsidR="00C35807" w:rsidRPr="0056673E" w14:paraId="1956280A" w14:textId="77777777" w:rsidTr="008F3CC0">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08F611" w14:textId="77777777" w:rsidR="00C35807" w:rsidRPr="0056673E" w:rsidRDefault="00C35807" w:rsidP="008F3CC0">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14:paraId="1DD4A359"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18B5784" w14:textId="77777777" w:rsidR="00C35807" w:rsidRPr="0056673E" w:rsidRDefault="00C35807" w:rsidP="008F3CC0">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A90FAF"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5CB9746"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E77308C"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D8E35B7" w14:textId="77777777" w:rsidR="00C35807" w:rsidRPr="0056673E" w:rsidRDefault="00C35807" w:rsidP="008F3CC0">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3AF7291" w14:textId="77777777" w:rsidR="00C35807" w:rsidRPr="0056673E" w:rsidRDefault="00C35807" w:rsidP="008F3CC0">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CAEA49" w14:textId="77777777" w:rsidR="00C35807" w:rsidRPr="0056673E" w:rsidRDefault="00C35807" w:rsidP="008F3CC0">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F8AC28B" w14:textId="77777777" w:rsidR="00C35807" w:rsidRPr="0056673E" w:rsidRDefault="00C35807" w:rsidP="008F3CC0">
            <w:pPr>
              <w:rPr>
                <w:color w:val="000000"/>
                <w:lang w:val="kk-KZ"/>
              </w:rPr>
            </w:pPr>
          </w:p>
        </w:tc>
      </w:tr>
      <w:tr w:rsidR="00C35807" w:rsidRPr="0056673E" w14:paraId="07BD6484" w14:textId="77777777" w:rsidTr="008F3CC0">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94ABD6F" w14:textId="77777777" w:rsidR="00C35807" w:rsidRPr="0056673E" w:rsidRDefault="00C35807" w:rsidP="008F3CC0">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14:paraId="63520ED5"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0FF478" w14:textId="77777777" w:rsidR="00C35807" w:rsidRPr="0056673E" w:rsidRDefault="00C35807" w:rsidP="008F3CC0">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522796F"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69968FF"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5DD807"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3552C5" w14:textId="77777777" w:rsidR="00C35807" w:rsidRPr="0056673E" w:rsidRDefault="00C35807" w:rsidP="008F3CC0">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B51B52" w14:textId="77777777" w:rsidR="00C35807" w:rsidRPr="0056673E" w:rsidRDefault="00C35807" w:rsidP="008F3CC0">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7E5E4C4" w14:textId="77777777" w:rsidR="00C35807" w:rsidRPr="0056673E" w:rsidRDefault="00C35807" w:rsidP="008F3CC0">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861416" w14:textId="77777777" w:rsidR="00C35807" w:rsidRPr="0056673E" w:rsidRDefault="00C35807" w:rsidP="008F3CC0">
            <w:pPr>
              <w:rPr>
                <w:color w:val="000000"/>
                <w:lang w:val="kk-KZ"/>
              </w:rPr>
            </w:pPr>
          </w:p>
        </w:tc>
      </w:tr>
      <w:tr w:rsidR="00C35807" w:rsidRPr="0056673E" w14:paraId="51259384" w14:textId="77777777" w:rsidTr="008F3CC0">
        <w:tc>
          <w:tcPr>
            <w:tcW w:w="43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7C5CB3D" w14:textId="77777777" w:rsidR="00C35807" w:rsidRPr="0056673E" w:rsidRDefault="00C35807" w:rsidP="008F3CC0">
            <w:pPr>
              <w:rPr>
                <w:color w:val="000000"/>
                <w:lang w:val="kk-KZ"/>
              </w:rPr>
            </w:pPr>
          </w:p>
        </w:tc>
        <w:tc>
          <w:tcPr>
            <w:tcW w:w="450" w:type="pct"/>
            <w:tcBorders>
              <w:top w:val="single" w:sz="4" w:space="0" w:color="auto"/>
              <w:left w:val="single" w:sz="4" w:space="0" w:color="auto"/>
              <w:bottom w:val="single" w:sz="4" w:space="0" w:color="auto"/>
              <w:right w:val="single" w:sz="4" w:space="0" w:color="auto"/>
            </w:tcBorders>
          </w:tcPr>
          <w:p w14:paraId="4A1287E0"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3F3765D" w14:textId="77777777" w:rsidR="00C35807" w:rsidRPr="0056673E" w:rsidRDefault="00C35807" w:rsidP="008F3CC0">
            <w:pPr>
              <w:rPr>
                <w:color w:val="000000"/>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10AD64"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0D8CCD8" w14:textId="77777777" w:rsidR="00C35807" w:rsidRPr="0056673E" w:rsidRDefault="00C35807" w:rsidP="008F3CC0">
            <w:pPr>
              <w:rPr>
                <w:color w:val="000000"/>
                <w:lang w:val="kk-KZ"/>
              </w:rPr>
            </w:pPr>
          </w:p>
        </w:tc>
        <w:tc>
          <w:tcPr>
            <w:tcW w:w="43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8372327" w14:textId="77777777" w:rsidR="00C35807" w:rsidRPr="0056673E" w:rsidRDefault="00C35807" w:rsidP="008F3CC0">
            <w:pPr>
              <w:rPr>
                <w:color w:val="000000"/>
                <w:lang w:val="kk-KZ"/>
              </w:rPr>
            </w:pPr>
          </w:p>
        </w:tc>
        <w:tc>
          <w:tcPr>
            <w:tcW w:w="583"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64C8136" w14:textId="77777777" w:rsidR="00C35807" w:rsidRPr="0056673E" w:rsidRDefault="00C35807" w:rsidP="008F3CC0">
            <w:pPr>
              <w:rPr>
                <w:color w:val="000000"/>
                <w:lang w:val="kk-KZ"/>
              </w:rPr>
            </w:pPr>
          </w:p>
        </w:tc>
        <w:tc>
          <w:tcPr>
            <w:tcW w:w="4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05B9A0" w14:textId="77777777" w:rsidR="00C35807" w:rsidRPr="0056673E" w:rsidRDefault="00C35807" w:rsidP="008F3CC0">
            <w:pPr>
              <w:rPr>
                <w:color w:val="000000"/>
                <w:lang w:val="kk-KZ"/>
              </w:rPr>
            </w:pPr>
          </w:p>
        </w:tc>
        <w:tc>
          <w:tcPr>
            <w:tcW w:w="58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AF1421" w14:textId="77777777" w:rsidR="00C35807" w:rsidRPr="0056673E" w:rsidRDefault="00C35807" w:rsidP="008F3CC0">
            <w:pPr>
              <w:rPr>
                <w:color w:val="000000"/>
                <w:lang w:val="kk-KZ"/>
              </w:rPr>
            </w:pPr>
          </w:p>
        </w:tc>
        <w:tc>
          <w:tcPr>
            <w:tcW w:w="5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A40A23" w14:textId="77777777" w:rsidR="00C35807" w:rsidRPr="0056673E" w:rsidRDefault="00C35807" w:rsidP="008F3CC0">
            <w:pPr>
              <w:rPr>
                <w:color w:val="000000"/>
                <w:lang w:val="kk-KZ"/>
              </w:rPr>
            </w:pPr>
          </w:p>
        </w:tc>
      </w:tr>
    </w:tbl>
    <w:p w14:paraId="29990EA3" w14:textId="77777777" w:rsidR="00C35807" w:rsidRPr="0056673E" w:rsidRDefault="00C35807" w:rsidP="00C35807">
      <w:pPr>
        <w:shd w:val="clear" w:color="auto" w:fill="FFFFFF"/>
        <w:textAlignment w:val="baseline"/>
        <w:rPr>
          <w:color w:val="000000"/>
          <w:spacing w:val="2"/>
          <w:sz w:val="28"/>
          <w:szCs w:val="28"/>
          <w:lang w:val="kk-KZ"/>
        </w:rPr>
      </w:pPr>
    </w:p>
    <w:p w14:paraId="6FD35B54" w14:textId="77777777" w:rsidR="00C35807" w:rsidRPr="0056673E" w:rsidRDefault="00C35807" w:rsidP="00C35807">
      <w:pPr>
        <w:shd w:val="clear" w:color="auto" w:fill="FFFFFF"/>
        <w:ind w:firstLine="709"/>
        <w:textAlignment w:val="baseline"/>
        <w:rPr>
          <w:color w:val="000000"/>
          <w:spacing w:val="2"/>
          <w:sz w:val="28"/>
          <w:lang w:val="kk-KZ"/>
        </w:rPr>
      </w:pPr>
      <w:r w:rsidRPr="0056673E">
        <w:rPr>
          <w:color w:val="000000"/>
          <w:spacing w:val="2"/>
          <w:sz w:val="28"/>
          <w:lang w:val="kk-KZ"/>
        </w:rPr>
        <w:t>Жиыны ********</w:t>
      </w:r>
    </w:p>
    <w:p w14:paraId="1A6396BC" w14:textId="77777777" w:rsidR="00C35807" w:rsidRPr="0056673E" w:rsidRDefault="00C35807" w:rsidP="00C35807">
      <w:pPr>
        <w:shd w:val="clear" w:color="auto" w:fill="FFFFFF"/>
        <w:ind w:firstLine="709"/>
        <w:textAlignment w:val="baseline"/>
        <w:rPr>
          <w:color w:val="000000"/>
          <w:spacing w:val="2"/>
          <w:sz w:val="28"/>
          <w:lang w:val="kk-KZ"/>
        </w:rPr>
      </w:pPr>
      <w:r w:rsidRPr="0056673E">
        <w:rPr>
          <w:color w:val="000000"/>
          <w:spacing w:val="2"/>
          <w:sz w:val="28"/>
          <w:lang w:val="kk-KZ"/>
        </w:rPr>
        <w:t>     </w:t>
      </w:r>
    </w:p>
    <w:p w14:paraId="799A6F74" w14:textId="77777777" w:rsidR="00C35807" w:rsidRPr="0056673E" w:rsidRDefault="00C35807" w:rsidP="00C35807">
      <w:pPr>
        <w:shd w:val="clear" w:color="auto" w:fill="FFFFFF"/>
        <w:ind w:firstLine="709"/>
        <w:textAlignment w:val="baseline"/>
        <w:rPr>
          <w:color w:val="000000"/>
          <w:spacing w:val="2"/>
          <w:sz w:val="28"/>
          <w:lang w:val="kk-KZ"/>
        </w:rPr>
      </w:pPr>
      <w:r w:rsidRPr="0056673E">
        <w:rPr>
          <w:color w:val="000000"/>
          <w:spacing w:val="2"/>
          <w:sz w:val="28"/>
          <w:lang w:val="kk-KZ"/>
        </w:rPr>
        <w:t>Ескертпе:</w:t>
      </w:r>
    </w:p>
    <w:p w14:paraId="34B2A815"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xml:space="preserve">* - айырбастау операциясын жүргізу кезінде клиент ұсынған құжатқа сәйкес көрсетіледі: 1 – резиденттер үшін (Қазақстан Республикасында тұрақты тұруға рұқсат негізінде Қазақстан Республикасында тұрақты тұратын Қазақстан Республикасының азаматтары, шетелдіктер және азаматтығы жоқ адамдар), </w:t>
      </w:r>
      <w:r w:rsidRPr="0056673E">
        <w:rPr>
          <w:color w:val="000000"/>
          <w:spacing w:val="2"/>
          <w:sz w:val="28"/>
          <w:lang w:val="kk-KZ"/>
        </w:rPr>
        <w:br/>
        <w:t>2 – бейрезиденттер үшін;</w:t>
      </w:r>
    </w:p>
    <w:p w14:paraId="44E6F9AE" w14:textId="6A31B8CB"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xml:space="preserve">** - </w:t>
      </w:r>
      <w:r w:rsidR="00CE65D2" w:rsidRPr="0056673E">
        <w:rPr>
          <w:color w:val="000000"/>
          <w:spacing w:val="2"/>
          <w:sz w:val="28"/>
          <w:lang w:val="kk-KZ"/>
        </w:rPr>
        <w:t>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w:t>
      </w:r>
      <w:r w:rsidRPr="0056673E">
        <w:rPr>
          <w:color w:val="000000"/>
          <w:spacing w:val="2"/>
          <w:sz w:val="28"/>
          <w:lang w:val="kk-KZ"/>
        </w:rPr>
        <w:t>ағидалардың 51-тармағының екінші бөлігінде көзделген жағдайларда клиенттің тегі, аты және әкесінің аты (бар болса) толтырылады.</w:t>
      </w:r>
    </w:p>
    <w:p w14:paraId="6C05700F"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сатып алу бағамы бойынша есептеледі;</w:t>
      </w:r>
    </w:p>
    <w:p w14:paraId="27A8E636"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сату бағамы бойынша есептеледі;</w:t>
      </w:r>
    </w:p>
    <w:p w14:paraId="15947BB6"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бақылау чегінде көрсетілген операцияны жүргізу уақыты;</w:t>
      </w:r>
    </w:p>
    <w:p w14:paraId="7C5AC3A4"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уәкілетті ұйымның жарамды лицензиясына (уәкілетті банктің айырбастау пункті куәлігінің немесе жазбаша растаудың) жарамды қосымшасының нөмірі (уәкілетті банк осындай куәлікті немесе осындай растауды алғаннан кейін);</w:t>
      </w:r>
    </w:p>
    <w:p w14:paraId="41105234" w14:textId="77777777" w:rsidR="00C35807" w:rsidRPr="0056673E" w:rsidRDefault="00C35807" w:rsidP="00C35807">
      <w:pPr>
        <w:shd w:val="clear" w:color="auto" w:fill="FFFFFF"/>
        <w:ind w:firstLine="709"/>
        <w:jc w:val="both"/>
        <w:textAlignment w:val="baseline"/>
        <w:rPr>
          <w:color w:val="000000"/>
          <w:spacing w:val="2"/>
          <w:sz w:val="28"/>
          <w:lang w:val="kk-KZ"/>
        </w:rPr>
      </w:pPr>
      <w:r w:rsidRPr="0056673E">
        <w:rPr>
          <w:color w:val="000000"/>
          <w:spacing w:val="2"/>
          <w:sz w:val="28"/>
          <w:lang w:val="kk-KZ"/>
        </w:rPr>
        <w:t>******* - валюталардың барлық түрлері бойынша және теңгемен (айырбастау операцияларын өзге банктік операциялармен бірге жүргізген кезде толтырылмайды);</w:t>
      </w:r>
    </w:p>
    <w:p w14:paraId="53913FA3" w14:textId="7836EF58" w:rsidR="00C35807" w:rsidRPr="0056673E" w:rsidRDefault="00C35807" w:rsidP="004E1ED7">
      <w:pPr>
        <w:shd w:val="clear" w:color="auto" w:fill="FFFFFF"/>
        <w:ind w:firstLine="709"/>
        <w:jc w:val="both"/>
        <w:textAlignment w:val="baseline"/>
        <w:rPr>
          <w:sz w:val="28"/>
          <w:szCs w:val="28"/>
          <w:lang w:val="kk-KZ"/>
        </w:rPr>
      </w:pPr>
      <w:r w:rsidRPr="0056673E">
        <w:rPr>
          <w:color w:val="000000"/>
          <w:spacing w:val="2"/>
          <w:sz w:val="28"/>
          <w:lang w:val="kk-KZ"/>
        </w:rPr>
        <w:t>******** - 7-ден 11-ге дейінгі бағандар толтырылады.</w:t>
      </w:r>
      <w:r w:rsidRPr="0056673E">
        <w:rPr>
          <w:sz w:val="28"/>
          <w:szCs w:val="28"/>
          <w:lang w:val="kk-KZ"/>
        </w:rPr>
        <w:br w:type="page"/>
      </w:r>
    </w:p>
    <w:p w14:paraId="5BEA5326" w14:textId="77777777" w:rsidR="00C35807" w:rsidRPr="0056673E" w:rsidRDefault="00C35807" w:rsidP="00C35807">
      <w:pPr>
        <w:jc w:val="right"/>
        <w:rPr>
          <w:sz w:val="28"/>
          <w:szCs w:val="28"/>
          <w:lang w:val="kk-KZ"/>
        </w:rPr>
      </w:pPr>
      <w:r w:rsidRPr="0056673E">
        <w:rPr>
          <w:sz w:val="28"/>
          <w:szCs w:val="28"/>
          <w:lang w:val="kk-KZ"/>
        </w:rPr>
        <w:lastRenderedPageBreak/>
        <w:t>Қаулыға</w:t>
      </w:r>
    </w:p>
    <w:p w14:paraId="4784CE38" w14:textId="77777777" w:rsidR="00C35807" w:rsidRPr="0056673E" w:rsidRDefault="00C35807" w:rsidP="00C35807">
      <w:pPr>
        <w:jc w:val="right"/>
        <w:rPr>
          <w:sz w:val="28"/>
          <w:szCs w:val="28"/>
          <w:lang w:val="kk-KZ"/>
        </w:rPr>
      </w:pPr>
      <w:r w:rsidRPr="0056673E">
        <w:rPr>
          <w:sz w:val="28"/>
          <w:szCs w:val="28"/>
          <w:lang w:val="kk-KZ"/>
        </w:rPr>
        <w:t>6-қосымша</w:t>
      </w:r>
    </w:p>
    <w:p w14:paraId="4CE80605" w14:textId="77777777" w:rsidR="00C35807" w:rsidRPr="0056673E" w:rsidRDefault="00C35807" w:rsidP="00C35807">
      <w:pPr>
        <w:widowControl w:val="0"/>
        <w:ind w:firstLine="709"/>
        <w:jc w:val="right"/>
        <w:rPr>
          <w:strike/>
          <w:color w:val="000000"/>
          <w:sz w:val="28"/>
          <w:szCs w:val="28"/>
          <w:lang w:val="kk-KZ"/>
        </w:rPr>
      </w:pPr>
    </w:p>
    <w:p w14:paraId="7C3BD92F"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Қазақстан Республикасында қолма-қол шетел </w:t>
      </w:r>
    </w:p>
    <w:p w14:paraId="1F07EB71"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валютасымен айырбастау операцияларын </w:t>
      </w:r>
    </w:p>
    <w:p w14:paraId="0DE02233" w14:textId="77777777" w:rsidR="00C35807" w:rsidRPr="0056673E" w:rsidRDefault="00C35807" w:rsidP="00C35807">
      <w:pPr>
        <w:pStyle w:val="pr"/>
        <w:rPr>
          <w:color w:val="auto"/>
          <w:sz w:val="28"/>
          <w:szCs w:val="28"/>
          <w:lang w:val="kk-KZ"/>
        </w:rPr>
      </w:pPr>
      <w:r w:rsidRPr="0056673E">
        <w:rPr>
          <w:color w:val="auto"/>
          <w:sz w:val="28"/>
          <w:szCs w:val="28"/>
          <w:lang w:val="kk-KZ"/>
        </w:rPr>
        <w:t xml:space="preserve">жүзеге асыру </w:t>
      </w:r>
      <w:hyperlink r:id="rId12" w:history="1">
        <w:r w:rsidRPr="0056673E">
          <w:rPr>
            <w:rStyle w:val="af8"/>
            <w:color w:val="auto"/>
            <w:sz w:val="28"/>
            <w:szCs w:val="28"/>
            <w:u w:val="none"/>
            <w:lang w:val="kk-KZ"/>
          </w:rPr>
          <w:t>қағидаларына</w:t>
        </w:r>
      </w:hyperlink>
    </w:p>
    <w:p w14:paraId="6A8CB154" w14:textId="77777777" w:rsidR="00C35807" w:rsidRPr="0056673E" w:rsidRDefault="00C35807" w:rsidP="00C35807">
      <w:pPr>
        <w:pStyle w:val="pr"/>
        <w:rPr>
          <w:color w:val="auto"/>
          <w:sz w:val="28"/>
          <w:szCs w:val="28"/>
          <w:lang w:val="kk-KZ"/>
        </w:rPr>
      </w:pPr>
      <w:r w:rsidRPr="0056673E">
        <w:rPr>
          <w:color w:val="auto"/>
          <w:sz w:val="28"/>
          <w:szCs w:val="28"/>
          <w:lang w:val="kk-KZ"/>
        </w:rPr>
        <w:t>12-қосымша</w:t>
      </w:r>
    </w:p>
    <w:p w14:paraId="327BC333" w14:textId="77777777" w:rsidR="00C35807" w:rsidRPr="0056673E" w:rsidRDefault="00C35807" w:rsidP="00C35807">
      <w:pPr>
        <w:widowControl w:val="0"/>
        <w:ind w:firstLine="709"/>
        <w:jc w:val="right"/>
        <w:rPr>
          <w:strike/>
          <w:color w:val="000000"/>
          <w:sz w:val="28"/>
          <w:szCs w:val="28"/>
          <w:lang w:val="kk-KZ"/>
        </w:rPr>
      </w:pPr>
    </w:p>
    <w:p w14:paraId="50FC53A4" w14:textId="77777777" w:rsidR="00C35807" w:rsidRPr="0056673E" w:rsidRDefault="00C35807" w:rsidP="00C35807">
      <w:pPr>
        <w:jc w:val="center"/>
        <w:rPr>
          <w:color w:val="000000"/>
          <w:sz w:val="28"/>
          <w:szCs w:val="28"/>
          <w:lang w:val="kk-KZ"/>
        </w:rPr>
      </w:pPr>
    </w:p>
    <w:p w14:paraId="7B21ABCB" w14:textId="77777777" w:rsidR="00C35807" w:rsidRPr="0056673E" w:rsidRDefault="00C35807" w:rsidP="00C35807">
      <w:pPr>
        <w:pStyle w:val="pc"/>
        <w:rPr>
          <w:b/>
          <w:color w:val="auto"/>
          <w:sz w:val="28"/>
          <w:szCs w:val="28"/>
          <w:lang w:val="kk-KZ"/>
        </w:rPr>
      </w:pPr>
      <w:r w:rsidRPr="0056673E">
        <w:rPr>
          <w:rStyle w:val="s1"/>
          <w:b w:val="0"/>
          <w:color w:val="auto"/>
          <w:sz w:val="28"/>
          <w:szCs w:val="28"/>
          <w:lang w:val="kk-KZ"/>
        </w:rPr>
        <w:t>Әкімшілік деректерді жинауға арналған нысан</w:t>
      </w:r>
    </w:p>
    <w:p w14:paraId="55C87631" w14:textId="77777777" w:rsidR="00C35807" w:rsidRPr="0056673E" w:rsidRDefault="00C35807" w:rsidP="00C35807">
      <w:pPr>
        <w:ind w:firstLine="709"/>
        <w:rPr>
          <w:color w:val="000000"/>
          <w:sz w:val="28"/>
          <w:szCs w:val="28"/>
          <w:lang w:val="kk-KZ"/>
        </w:rPr>
      </w:pPr>
    </w:p>
    <w:p w14:paraId="066B21ED" w14:textId="77777777" w:rsidR="00C35807" w:rsidRPr="0056673E" w:rsidRDefault="00C35807" w:rsidP="00C35807">
      <w:pPr>
        <w:pStyle w:val="pj"/>
        <w:ind w:firstLine="709"/>
        <w:rPr>
          <w:rStyle w:val="s0"/>
          <w:color w:val="auto"/>
          <w:sz w:val="28"/>
          <w:szCs w:val="28"/>
          <w:lang w:val="kk-KZ"/>
        </w:rPr>
      </w:pPr>
      <w:r w:rsidRPr="0056673E">
        <w:rPr>
          <w:rStyle w:val="s0"/>
          <w:color w:val="auto"/>
          <w:sz w:val="28"/>
          <w:szCs w:val="28"/>
          <w:lang w:val="kk-KZ"/>
        </w:rPr>
        <w:t>Қайда ұсынылады: Қазақстан Республикасының Ұлттық Банкіне</w:t>
      </w:r>
    </w:p>
    <w:p w14:paraId="570138B2" w14:textId="77777777" w:rsidR="00C35807" w:rsidRPr="0056673E" w:rsidRDefault="00C35807" w:rsidP="00C35807">
      <w:pPr>
        <w:pStyle w:val="pj"/>
        <w:ind w:firstLine="709"/>
        <w:rPr>
          <w:rStyle w:val="s0"/>
          <w:color w:val="auto"/>
          <w:sz w:val="28"/>
          <w:szCs w:val="28"/>
          <w:lang w:val="kk-KZ"/>
        </w:rPr>
      </w:pPr>
      <w:r w:rsidRPr="0056673E">
        <w:rPr>
          <w:rStyle w:val="s0"/>
          <w:color w:val="auto"/>
          <w:sz w:val="28"/>
          <w:szCs w:val="28"/>
          <w:lang w:val="kk-KZ"/>
        </w:rPr>
        <w:t>Әкімшілік деректер нысаны www.nationalbank.kz интернет-ресурсында орналастырылған</w:t>
      </w:r>
    </w:p>
    <w:p w14:paraId="64E8D5F6" w14:textId="77777777" w:rsidR="00C35807" w:rsidRPr="0056673E" w:rsidRDefault="00C35807" w:rsidP="00C35807">
      <w:pPr>
        <w:ind w:firstLine="709"/>
        <w:rPr>
          <w:color w:val="000000"/>
          <w:sz w:val="28"/>
          <w:szCs w:val="28"/>
          <w:lang w:val="kk-KZ"/>
        </w:rPr>
      </w:pPr>
    </w:p>
    <w:p w14:paraId="53651B47" w14:textId="77777777" w:rsidR="00C35807" w:rsidRPr="0056673E" w:rsidRDefault="00C35807" w:rsidP="00C35807">
      <w:pPr>
        <w:ind w:firstLine="709"/>
        <w:jc w:val="center"/>
        <w:rPr>
          <w:b/>
          <w:color w:val="000000"/>
          <w:sz w:val="28"/>
          <w:szCs w:val="28"/>
          <w:lang w:val="kk-KZ"/>
        </w:rPr>
      </w:pPr>
      <w:r w:rsidRPr="0056673E">
        <w:rPr>
          <w:b/>
          <w:color w:val="000000"/>
          <w:sz w:val="28"/>
          <w:szCs w:val="28"/>
          <w:lang w:val="kk-KZ"/>
        </w:rPr>
        <w:t>Айырбастау пункттері арқылы жүргізілген айырбастау операциялары туралы есеп</w:t>
      </w:r>
    </w:p>
    <w:p w14:paraId="68D4559F" w14:textId="77777777" w:rsidR="00C35807" w:rsidRPr="0056673E" w:rsidRDefault="00C35807" w:rsidP="00C35807">
      <w:pPr>
        <w:ind w:firstLine="709"/>
        <w:rPr>
          <w:color w:val="000000"/>
          <w:sz w:val="28"/>
          <w:szCs w:val="28"/>
          <w:lang w:val="kk-KZ"/>
        </w:rPr>
      </w:pPr>
    </w:p>
    <w:p w14:paraId="34E5A501" w14:textId="77777777" w:rsidR="00C35807" w:rsidRPr="0056673E" w:rsidRDefault="00C35807" w:rsidP="00C35807">
      <w:pPr>
        <w:ind w:firstLine="709"/>
        <w:rPr>
          <w:color w:val="000000"/>
          <w:sz w:val="28"/>
          <w:szCs w:val="28"/>
          <w:lang w:val="kk-KZ"/>
        </w:rPr>
      </w:pPr>
      <w:r w:rsidRPr="0056673E">
        <w:rPr>
          <w:sz w:val="28"/>
          <w:szCs w:val="28"/>
          <w:lang w:val="kk-KZ"/>
        </w:rPr>
        <w:t>Әкімшілік деректер нысанының индексі</w:t>
      </w:r>
      <w:r w:rsidRPr="0056673E">
        <w:rPr>
          <w:color w:val="000000"/>
          <w:sz w:val="28"/>
          <w:szCs w:val="28"/>
          <w:lang w:val="kk-KZ"/>
        </w:rPr>
        <w:t>: NIV_UB</w:t>
      </w:r>
    </w:p>
    <w:p w14:paraId="68F7F4F2" w14:textId="77777777" w:rsidR="00C35807" w:rsidRPr="0056673E" w:rsidRDefault="00C35807" w:rsidP="00C35807">
      <w:pPr>
        <w:ind w:firstLine="709"/>
        <w:rPr>
          <w:color w:val="000000"/>
          <w:sz w:val="28"/>
          <w:szCs w:val="28"/>
          <w:lang w:val="kk-KZ"/>
        </w:rPr>
      </w:pPr>
      <w:r w:rsidRPr="0056673E">
        <w:rPr>
          <w:sz w:val="28"/>
          <w:szCs w:val="28"/>
          <w:lang w:val="kk-KZ"/>
        </w:rPr>
        <w:t>Кезеңділігі</w:t>
      </w:r>
      <w:r w:rsidRPr="0056673E">
        <w:rPr>
          <w:rStyle w:val="s0"/>
          <w:color w:val="auto"/>
          <w:sz w:val="28"/>
          <w:szCs w:val="28"/>
          <w:lang w:val="kk-KZ"/>
        </w:rPr>
        <w:t>: ай сайын</w:t>
      </w:r>
    </w:p>
    <w:p w14:paraId="0B7CE31A" w14:textId="77777777" w:rsidR="00C35807" w:rsidRPr="0056673E" w:rsidRDefault="00C35807" w:rsidP="00C35807">
      <w:pPr>
        <w:pStyle w:val="pj"/>
        <w:widowControl w:val="0"/>
        <w:ind w:firstLine="709"/>
        <w:rPr>
          <w:noProof/>
          <w:color w:val="auto"/>
          <w:sz w:val="28"/>
          <w:szCs w:val="28"/>
          <w:lang w:val="kk-KZ"/>
        </w:rPr>
      </w:pPr>
      <w:r w:rsidRPr="0056673E">
        <w:rPr>
          <w:color w:val="auto"/>
          <w:sz w:val="28"/>
          <w:szCs w:val="28"/>
          <w:lang w:val="kk-KZ"/>
        </w:rPr>
        <w:t xml:space="preserve">Есепті кезеңі: 20___жылғы ____________ </w:t>
      </w:r>
    </w:p>
    <w:p w14:paraId="5121013C" w14:textId="77777777" w:rsidR="00C35807" w:rsidRPr="0056673E" w:rsidRDefault="00C35807" w:rsidP="00C35807">
      <w:pPr>
        <w:ind w:firstLine="709"/>
        <w:rPr>
          <w:color w:val="000000"/>
          <w:sz w:val="28"/>
          <w:szCs w:val="28"/>
          <w:lang w:val="kk-KZ"/>
        </w:rPr>
      </w:pPr>
      <w:r w:rsidRPr="0056673E">
        <w:rPr>
          <w:sz w:val="28"/>
          <w:szCs w:val="28"/>
          <w:lang w:val="kk-KZ"/>
        </w:rPr>
        <w:t>Ақпарат ұсынатын тұлғалар тобы</w:t>
      </w:r>
      <w:r w:rsidRPr="0056673E">
        <w:rPr>
          <w:color w:val="000000"/>
          <w:sz w:val="28"/>
          <w:szCs w:val="28"/>
          <w:lang w:val="kk-KZ"/>
        </w:rPr>
        <w:t>: уәкілетті банк</w:t>
      </w:r>
    </w:p>
    <w:p w14:paraId="7A393BC0" w14:textId="77777777" w:rsidR="00C35807" w:rsidRPr="0056673E" w:rsidRDefault="00C35807" w:rsidP="00C35807">
      <w:pPr>
        <w:ind w:firstLine="709"/>
        <w:jc w:val="both"/>
        <w:rPr>
          <w:color w:val="000000"/>
          <w:sz w:val="28"/>
          <w:szCs w:val="28"/>
          <w:lang w:val="kk-KZ"/>
        </w:rPr>
      </w:pPr>
      <w:r w:rsidRPr="0056673E">
        <w:rPr>
          <w:sz w:val="28"/>
          <w:szCs w:val="28"/>
          <w:lang w:val="kk-KZ"/>
        </w:rPr>
        <w:t>Ұсыну мерзімі</w:t>
      </w:r>
      <w:r w:rsidRPr="0056673E">
        <w:rPr>
          <w:color w:val="000000"/>
          <w:sz w:val="28"/>
          <w:szCs w:val="28"/>
          <w:lang w:val="kk-KZ"/>
        </w:rPr>
        <w:t>: есепті айдан кейінгі айдың 7 (жетінші) күніне дейін (қоса алғанда), ай сайын</w:t>
      </w:r>
    </w:p>
    <w:p w14:paraId="00B6369B" w14:textId="77777777" w:rsidR="00C35807" w:rsidRPr="0056673E" w:rsidRDefault="00C35807" w:rsidP="00C35807">
      <w:pPr>
        <w:ind w:firstLine="709"/>
        <w:jc w:val="both"/>
        <w:rPr>
          <w:color w:val="000000"/>
          <w:sz w:val="28"/>
          <w:szCs w:val="28"/>
          <w:lang w:val="kk-KZ"/>
        </w:rPr>
      </w:pPr>
    </w:p>
    <w:p w14:paraId="6959838A" w14:textId="77777777" w:rsidR="00C35807" w:rsidRPr="0056673E" w:rsidRDefault="00C35807" w:rsidP="00C35807">
      <w:pPr>
        <w:ind w:right="142" w:firstLine="709"/>
        <w:jc w:val="right"/>
        <w:rPr>
          <w:color w:val="000000"/>
          <w:sz w:val="28"/>
          <w:szCs w:val="28"/>
          <w:lang w:val="kk-KZ"/>
        </w:rPr>
      </w:pPr>
      <w:r w:rsidRPr="0056673E">
        <w:rPr>
          <w:color w:val="000000"/>
          <w:sz w:val="28"/>
          <w:szCs w:val="28"/>
          <w:lang w:val="kk-KZ"/>
        </w:rPr>
        <w:br w:type="page"/>
      </w:r>
      <w:r w:rsidRPr="0056673E">
        <w:rPr>
          <w:color w:val="000000"/>
          <w:sz w:val="28"/>
          <w:szCs w:val="28"/>
          <w:lang w:val="kk-KZ"/>
        </w:rPr>
        <w:lastRenderedPageBreak/>
        <w:t>Нысан</w:t>
      </w:r>
    </w:p>
    <w:p w14:paraId="2A183DEC" w14:textId="77777777" w:rsidR="00C35807" w:rsidRPr="0056673E" w:rsidRDefault="00C35807" w:rsidP="00C35807">
      <w:pPr>
        <w:ind w:firstLine="426"/>
        <w:rPr>
          <w:color w:val="000000"/>
          <w:sz w:val="28"/>
          <w:szCs w:val="28"/>
          <w:lang w:val="kk-KZ"/>
        </w:rPr>
      </w:pPr>
      <w:r w:rsidRPr="0056673E">
        <w:rPr>
          <w:color w:val="000000"/>
          <w:sz w:val="28"/>
          <w:szCs w:val="28"/>
          <w:lang w:val="kk-KZ"/>
        </w:rPr>
        <w:t> </w:t>
      </w:r>
    </w:p>
    <w:tbl>
      <w:tblPr>
        <w:tblW w:w="4968" w:type="pct"/>
        <w:tblLayout w:type="fixed"/>
        <w:tblCellMar>
          <w:left w:w="0" w:type="dxa"/>
          <w:right w:w="0" w:type="dxa"/>
        </w:tblCellMar>
        <w:tblLook w:val="04A0" w:firstRow="1" w:lastRow="0" w:firstColumn="1" w:lastColumn="0" w:noHBand="0" w:noVBand="1"/>
      </w:tblPr>
      <w:tblGrid>
        <w:gridCol w:w="2181"/>
        <w:gridCol w:w="997"/>
        <w:gridCol w:w="67"/>
        <w:gridCol w:w="960"/>
        <w:gridCol w:w="61"/>
        <w:gridCol w:w="656"/>
        <w:gridCol w:w="702"/>
        <w:gridCol w:w="702"/>
        <w:gridCol w:w="702"/>
        <w:gridCol w:w="71"/>
        <w:gridCol w:w="649"/>
        <w:gridCol w:w="78"/>
        <w:gridCol w:w="1672"/>
        <w:gridCol w:w="67"/>
      </w:tblGrid>
      <w:tr w:rsidR="00C35807" w:rsidRPr="00944561" w14:paraId="3D9F6AFC" w14:textId="77777777" w:rsidTr="008F3CC0">
        <w:trPr>
          <w:trHeight w:val="20"/>
        </w:trPr>
        <w:tc>
          <w:tcPr>
            <w:tcW w:w="1140" w:type="pct"/>
            <w:vMerge w:val="restar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7F0C3E2E" w14:textId="77777777" w:rsidR="00C35807" w:rsidRPr="0056673E" w:rsidRDefault="00C35807" w:rsidP="008F3CC0">
            <w:pPr>
              <w:jc w:val="center"/>
              <w:rPr>
                <w:color w:val="000000"/>
                <w:lang w:val="kk-KZ"/>
              </w:rPr>
            </w:pPr>
            <w:r w:rsidRPr="0056673E">
              <w:rPr>
                <w:color w:val="000000"/>
                <w:lang w:val="kk-KZ"/>
              </w:rPr>
              <w:t>Көрсеткіштің атауы</w:t>
            </w:r>
          </w:p>
        </w:tc>
        <w:tc>
          <w:tcPr>
            <w:tcW w:w="521" w:type="pct"/>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13BA5470" w14:textId="77777777" w:rsidR="00C35807" w:rsidRPr="0056673E" w:rsidRDefault="00C35807" w:rsidP="008F3CC0">
            <w:pPr>
              <w:jc w:val="center"/>
              <w:rPr>
                <w:color w:val="000000"/>
                <w:lang w:val="kk-KZ"/>
              </w:rPr>
            </w:pPr>
            <w:r w:rsidRPr="0056673E">
              <w:rPr>
                <w:color w:val="000000"/>
                <w:lang w:val="kk-KZ"/>
              </w:rPr>
              <w:t>Жол коды</w:t>
            </w:r>
          </w:p>
        </w:tc>
        <w:tc>
          <w:tcPr>
            <w:tcW w:w="537" w:type="pct"/>
            <w:gridSpan w:val="2"/>
            <w:vMerge w:val="restar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6E460B8D" w14:textId="77777777" w:rsidR="00C35807" w:rsidRPr="0056673E" w:rsidRDefault="00C35807" w:rsidP="008F3CC0">
            <w:pPr>
              <w:jc w:val="center"/>
              <w:rPr>
                <w:color w:val="000000"/>
                <w:lang w:val="kk-KZ"/>
              </w:rPr>
            </w:pPr>
            <w:r w:rsidRPr="0056673E">
              <w:rPr>
                <w:color w:val="000000"/>
                <w:lang w:val="kk-KZ"/>
              </w:rPr>
              <w:t>Барлық валюталар</w:t>
            </w:r>
          </w:p>
        </w:tc>
        <w:tc>
          <w:tcPr>
            <w:tcW w:w="2767" w:type="pct"/>
            <w:gridSpan w:val="9"/>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10360946" w14:textId="77777777" w:rsidR="00C35807" w:rsidRPr="0056673E" w:rsidRDefault="00C35807" w:rsidP="008F3CC0">
            <w:pPr>
              <w:jc w:val="center"/>
              <w:rPr>
                <w:color w:val="000000"/>
                <w:lang w:val="kk-KZ"/>
              </w:rPr>
            </w:pPr>
            <w:r w:rsidRPr="0056673E">
              <w:rPr>
                <w:color w:val="000000"/>
                <w:lang w:val="kk-KZ"/>
              </w:rPr>
              <w:t>оның ішінде валюталар түрі бойынша</w:t>
            </w:r>
          </w:p>
        </w:tc>
        <w:tc>
          <w:tcPr>
            <w:tcW w:w="35" w:type="pct"/>
            <w:vAlign w:val="center"/>
            <w:hideMark/>
          </w:tcPr>
          <w:p w14:paraId="040E8F63" w14:textId="77777777" w:rsidR="00C35807" w:rsidRPr="0056673E" w:rsidRDefault="00C35807" w:rsidP="008F3CC0">
            <w:pPr>
              <w:rPr>
                <w:color w:val="000000"/>
                <w:lang w:val="kk-KZ"/>
              </w:rPr>
            </w:pPr>
            <w:r w:rsidRPr="0056673E">
              <w:rPr>
                <w:color w:val="000000"/>
                <w:lang w:val="kk-KZ"/>
              </w:rPr>
              <w:t> </w:t>
            </w:r>
          </w:p>
        </w:tc>
      </w:tr>
      <w:tr w:rsidR="00C35807" w:rsidRPr="00944561" w14:paraId="61FE50B3" w14:textId="77777777" w:rsidTr="008F3CC0">
        <w:trPr>
          <w:trHeight w:val="20"/>
        </w:trPr>
        <w:tc>
          <w:tcPr>
            <w:tcW w:w="1140" w:type="pct"/>
            <w:vMerge/>
            <w:tcBorders>
              <w:top w:val="single" w:sz="8" w:space="0" w:color="auto"/>
              <w:left w:val="single" w:sz="8" w:space="0" w:color="auto"/>
              <w:bottom w:val="single" w:sz="8" w:space="0" w:color="auto"/>
              <w:right w:val="single" w:sz="8" w:space="0" w:color="auto"/>
            </w:tcBorders>
            <w:vAlign w:val="center"/>
            <w:hideMark/>
          </w:tcPr>
          <w:p w14:paraId="27D80ADB" w14:textId="77777777" w:rsidR="00C35807" w:rsidRPr="0056673E" w:rsidRDefault="00C35807" w:rsidP="008F3CC0">
            <w:pPr>
              <w:rPr>
                <w:color w:val="000000"/>
                <w:lang w:val="kk-KZ"/>
              </w:rPr>
            </w:pPr>
          </w:p>
        </w:tc>
        <w:tc>
          <w:tcPr>
            <w:tcW w:w="521" w:type="pct"/>
            <w:vMerge/>
            <w:tcBorders>
              <w:top w:val="single" w:sz="8" w:space="0" w:color="auto"/>
              <w:left w:val="nil"/>
              <w:bottom w:val="single" w:sz="8" w:space="0" w:color="auto"/>
              <w:right w:val="single" w:sz="8" w:space="0" w:color="auto"/>
            </w:tcBorders>
            <w:vAlign w:val="center"/>
            <w:hideMark/>
          </w:tcPr>
          <w:p w14:paraId="26254E13" w14:textId="77777777" w:rsidR="00C35807" w:rsidRPr="0056673E" w:rsidRDefault="00C35807" w:rsidP="008F3CC0">
            <w:pPr>
              <w:rPr>
                <w:color w:val="000000"/>
                <w:lang w:val="kk-KZ"/>
              </w:rPr>
            </w:pPr>
          </w:p>
        </w:tc>
        <w:tc>
          <w:tcPr>
            <w:tcW w:w="537" w:type="pct"/>
            <w:gridSpan w:val="2"/>
            <w:vMerge/>
            <w:tcBorders>
              <w:top w:val="single" w:sz="8" w:space="0" w:color="auto"/>
              <w:left w:val="nil"/>
              <w:bottom w:val="single" w:sz="8" w:space="0" w:color="auto"/>
              <w:right w:val="single" w:sz="8" w:space="0" w:color="auto"/>
            </w:tcBorders>
            <w:vAlign w:val="center"/>
            <w:hideMark/>
          </w:tcPr>
          <w:p w14:paraId="0030F291" w14:textId="77777777" w:rsidR="00C35807" w:rsidRPr="0056673E" w:rsidRDefault="00C35807" w:rsidP="008F3CC0">
            <w:pPr>
              <w:rPr>
                <w:color w:val="000000"/>
                <w:lang w:val="kk-KZ"/>
              </w:rPr>
            </w:pPr>
          </w:p>
        </w:tc>
        <w:tc>
          <w:tcPr>
            <w:tcW w:w="375" w:type="pct"/>
            <w:gridSpan w:val="2"/>
            <w:tcBorders>
              <w:top w:val="nil"/>
              <w:left w:val="nil"/>
              <w:bottom w:val="single" w:sz="8" w:space="0" w:color="auto"/>
              <w:right w:val="single" w:sz="8" w:space="0" w:color="auto"/>
            </w:tcBorders>
            <w:hideMark/>
          </w:tcPr>
          <w:p w14:paraId="70D658F9" w14:textId="77777777" w:rsidR="00C35807" w:rsidRPr="0056673E" w:rsidRDefault="00C35807" w:rsidP="008F3CC0">
            <w:pPr>
              <w:jc w:val="center"/>
              <w:rPr>
                <w:color w:val="000000"/>
                <w:lang w:val="kk-KZ"/>
              </w:rPr>
            </w:pPr>
            <w:r w:rsidRPr="0056673E">
              <w:rPr>
                <w:color w:val="000000"/>
                <w:lang w:val="kk-KZ"/>
              </w:rPr>
              <w:t>USD</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A20406B" w14:textId="77777777" w:rsidR="00C35807" w:rsidRPr="0056673E" w:rsidRDefault="00C35807" w:rsidP="008F3CC0">
            <w:pPr>
              <w:jc w:val="center"/>
              <w:rPr>
                <w:color w:val="000000"/>
                <w:lang w:val="kk-KZ"/>
              </w:rPr>
            </w:pPr>
            <w:r w:rsidRPr="0056673E">
              <w:rPr>
                <w:color w:val="000000"/>
                <w:lang w:val="kk-KZ"/>
              </w:rPr>
              <w:t>EUR</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25429C0" w14:textId="77777777" w:rsidR="00C35807" w:rsidRPr="0056673E" w:rsidRDefault="00C35807" w:rsidP="008F3CC0">
            <w:pPr>
              <w:jc w:val="center"/>
              <w:rPr>
                <w:color w:val="000000"/>
                <w:lang w:val="kk-KZ"/>
              </w:rPr>
            </w:pPr>
            <w:r w:rsidRPr="0056673E">
              <w:rPr>
                <w:color w:val="000000"/>
                <w:lang w:val="kk-KZ"/>
              </w:rPr>
              <w:t>RUB</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1D2A5A2" w14:textId="77777777" w:rsidR="00C35807" w:rsidRPr="0056673E" w:rsidRDefault="00C35807" w:rsidP="008F3CC0">
            <w:pPr>
              <w:jc w:val="center"/>
              <w:rPr>
                <w:color w:val="000000"/>
                <w:lang w:val="kk-KZ"/>
              </w:rPr>
            </w:pPr>
            <w:r w:rsidRPr="0056673E">
              <w:rPr>
                <w:color w:val="000000"/>
                <w:lang w:val="kk-KZ"/>
              </w:rPr>
              <w:t>CNY</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9290D7F" w14:textId="77777777" w:rsidR="00C35807" w:rsidRPr="0056673E" w:rsidRDefault="00C35807" w:rsidP="008F3CC0">
            <w:pPr>
              <w:jc w:val="center"/>
              <w:rPr>
                <w:color w:val="000000"/>
                <w:lang w:val="kk-KZ"/>
              </w:rPr>
            </w:pPr>
            <w:r w:rsidRPr="0056673E">
              <w:rPr>
                <w:color w:val="000000"/>
                <w:lang w:val="kk-KZ"/>
              </w:rPr>
              <w:t>GBP</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26F78C37" w14:textId="77777777" w:rsidR="00C35807" w:rsidRPr="0056673E" w:rsidRDefault="00C35807" w:rsidP="008F3CC0">
            <w:pPr>
              <w:jc w:val="center"/>
              <w:rPr>
                <w:color w:val="000000"/>
                <w:lang w:val="kk-KZ"/>
              </w:rPr>
            </w:pPr>
            <w:r w:rsidRPr="0056673E">
              <w:rPr>
                <w:color w:val="000000"/>
                <w:lang w:val="kk-KZ"/>
              </w:rPr>
              <w:t>Басқа да валюталар (шетел валютасының түрі көрсетілсін)</w:t>
            </w:r>
          </w:p>
        </w:tc>
        <w:tc>
          <w:tcPr>
            <w:tcW w:w="35" w:type="pct"/>
            <w:vAlign w:val="center"/>
            <w:hideMark/>
          </w:tcPr>
          <w:p w14:paraId="01CAF3F9" w14:textId="77777777" w:rsidR="00C35807" w:rsidRPr="0056673E" w:rsidRDefault="00C35807" w:rsidP="008F3CC0">
            <w:pPr>
              <w:rPr>
                <w:color w:val="000000"/>
                <w:lang w:val="kk-KZ"/>
              </w:rPr>
            </w:pPr>
            <w:r w:rsidRPr="0056673E">
              <w:rPr>
                <w:color w:val="000000"/>
                <w:lang w:val="kk-KZ"/>
              </w:rPr>
              <w:t> </w:t>
            </w:r>
          </w:p>
        </w:tc>
      </w:tr>
      <w:tr w:rsidR="00C35807" w:rsidRPr="0056673E" w14:paraId="4848890E"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746ADA8A" w14:textId="77777777" w:rsidR="00C35807" w:rsidRPr="0056673E" w:rsidRDefault="00C35807" w:rsidP="008F3CC0">
            <w:pPr>
              <w:jc w:val="center"/>
              <w:rPr>
                <w:color w:val="000000"/>
                <w:lang w:val="kk-KZ"/>
              </w:rPr>
            </w:pPr>
            <w:r w:rsidRPr="0056673E">
              <w:rPr>
                <w:color w:val="000000"/>
                <w:lang w:val="kk-KZ"/>
              </w:rPr>
              <w:t>А</w:t>
            </w:r>
          </w:p>
        </w:tc>
        <w:tc>
          <w:tcPr>
            <w:tcW w:w="521" w:type="pct"/>
            <w:tcBorders>
              <w:top w:val="nil"/>
              <w:left w:val="nil"/>
              <w:bottom w:val="single" w:sz="8" w:space="0" w:color="auto"/>
              <w:right w:val="single" w:sz="8" w:space="0" w:color="auto"/>
            </w:tcBorders>
            <w:hideMark/>
          </w:tcPr>
          <w:p w14:paraId="424EC61C" w14:textId="77777777" w:rsidR="00C35807" w:rsidRPr="0056673E" w:rsidRDefault="00C35807" w:rsidP="008F3CC0">
            <w:pPr>
              <w:jc w:val="center"/>
              <w:rPr>
                <w:color w:val="000000"/>
                <w:lang w:val="kk-KZ"/>
              </w:rPr>
            </w:pPr>
            <w:r w:rsidRPr="0056673E">
              <w:rPr>
                <w:color w:val="000000"/>
                <w:lang w:val="kk-KZ"/>
              </w:rPr>
              <w:t>Б</w:t>
            </w:r>
          </w:p>
        </w:tc>
        <w:tc>
          <w:tcPr>
            <w:tcW w:w="537" w:type="pct"/>
            <w:gridSpan w:val="2"/>
            <w:tcBorders>
              <w:top w:val="nil"/>
              <w:left w:val="nil"/>
              <w:bottom w:val="single" w:sz="8" w:space="0" w:color="auto"/>
              <w:right w:val="single" w:sz="8" w:space="0" w:color="auto"/>
            </w:tcBorders>
            <w:hideMark/>
          </w:tcPr>
          <w:p w14:paraId="63130240" w14:textId="77777777" w:rsidR="00C35807" w:rsidRPr="0056673E" w:rsidRDefault="00C35807" w:rsidP="008F3CC0">
            <w:pPr>
              <w:jc w:val="center"/>
              <w:rPr>
                <w:color w:val="000000"/>
                <w:lang w:val="kk-KZ"/>
              </w:rPr>
            </w:pPr>
            <w:r w:rsidRPr="0056673E">
              <w:rPr>
                <w:color w:val="000000"/>
                <w:lang w:val="kk-KZ"/>
              </w:rPr>
              <w:t>1</w:t>
            </w:r>
          </w:p>
        </w:tc>
        <w:tc>
          <w:tcPr>
            <w:tcW w:w="375" w:type="pct"/>
            <w:gridSpan w:val="2"/>
            <w:tcBorders>
              <w:top w:val="nil"/>
              <w:left w:val="nil"/>
              <w:bottom w:val="single" w:sz="8" w:space="0" w:color="auto"/>
              <w:right w:val="single" w:sz="8" w:space="0" w:color="auto"/>
            </w:tcBorders>
            <w:hideMark/>
          </w:tcPr>
          <w:p w14:paraId="6B4A4889" w14:textId="77777777" w:rsidR="00C35807" w:rsidRPr="0056673E" w:rsidRDefault="00C35807" w:rsidP="008F3CC0">
            <w:pPr>
              <w:jc w:val="center"/>
              <w:rPr>
                <w:color w:val="000000"/>
                <w:lang w:val="kk-KZ"/>
              </w:rPr>
            </w:pPr>
            <w:r w:rsidRPr="0056673E">
              <w:rPr>
                <w:color w:val="000000"/>
                <w:lang w:val="kk-KZ"/>
              </w:rPr>
              <w:t>2</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BCD9034" w14:textId="77777777" w:rsidR="00C35807" w:rsidRPr="0056673E" w:rsidRDefault="00C35807" w:rsidP="008F3CC0">
            <w:pPr>
              <w:jc w:val="center"/>
              <w:rPr>
                <w:color w:val="000000"/>
                <w:lang w:val="kk-KZ"/>
              </w:rPr>
            </w:pPr>
            <w:r w:rsidRPr="0056673E">
              <w:rPr>
                <w:color w:val="000000"/>
                <w:lang w:val="kk-KZ"/>
              </w:rPr>
              <w:t>3</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821EC0A" w14:textId="77777777" w:rsidR="00C35807" w:rsidRPr="0056673E" w:rsidRDefault="00C35807" w:rsidP="008F3CC0">
            <w:pPr>
              <w:jc w:val="center"/>
              <w:rPr>
                <w:color w:val="000000"/>
                <w:lang w:val="kk-KZ"/>
              </w:rPr>
            </w:pPr>
            <w:r w:rsidRPr="0056673E">
              <w:rPr>
                <w:color w:val="000000"/>
                <w:lang w:val="kk-KZ"/>
              </w:rPr>
              <w:t>4</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8690A9C" w14:textId="77777777" w:rsidR="00C35807" w:rsidRPr="0056673E" w:rsidRDefault="00C35807" w:rsidP="008F3CC0">
            <w:pPr>
              <w:jc w:val="center"/>
              <w:rPr>
                <w:color w:val="000000"/>
                <w:lang w:val="kk-KZ"/>
              </w:rPr>
            </w:pPr>
            <w:r w:rsidRPr="0056673E">
              <w:rPr>
                <w:color w:val="000000"/>
                <w:lang w:val="kk-KZ"/>
              </w:rPr>
              <w:t>5</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40C8C762" w14:textId="77777777" w:rsidR="00C35807" w:rsidRPr="0056673E" w:rsidRDefault="00C35807" w:rsidP="008F3CC0">
            <w:pPr>
              <w:jc w:val="center"/>
              <w:rPr>
                <w:color w:val="000000"/>
                <w:lang w:val="kk-KZ"/>
              </w:rPr>
            </w:pPr>
            <w:r w:rsidRPr="0056673E">
              <w:rPr>
                <w:color w:val="000000"/>
                <w:lang w:val="kk-KZ"/>
              </w:rPr>
              <w:t>6</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7195C3BB" w14:textId="77777777" w:rsidR="00C35807" w:rsidRPr="0056673E" w:rsidRDefault="00C35807" w:rsidP="008F3CC0">
            <w:pPr>
              <w:jc w:val="center"/>
              <w:rPr>
                <w:color w:val="000000"/>
                <w:lang w:val="kk-KZ"/>
              </w:rPr>
            </w:pPr>
            <w:r w:rsidRPr="0056673E">
              <w:rPr>
                <w:color w:val="000000"/>
                <w:lang w:val="kk-KZ"/>
              </w:rPr>
              <w:t>(...)</w:t>
            </w:r>
          </w:p>
        </w:tc>
        <w:tc>
          <w:tcPr>
            <w:tcW w:w="35" w:type="pct"/>
            <w:vAlign w:val="center"/>
            <w:hideMark/>
          </w:tcPr>
          <w:p w14:paraId="1982C191" w14:textId="77777777" w:rsidR="00C35807" w:rsidRPr="0056673E" w:rsidRDefault="00C35807" w:rsidP="008F3CC0">
            <w:pPr>
              <w:rPr>
                <w:color w:val="000000"/>
                <w:lang w:val="kk-KZ"/>
              </w:rPr>
            </w:pPr>
            <w:r w:rsidRPr="0056673E">
              <w:rPr>
                <w:color w:val="000000"/>
                <w:lang w:val="kk-KZ"/>
              </w:rPr>
              <w:t> </w:t>
            </w:r>
          </w:p>
        </w:tc>
      </w:tr>
      <w:tr w:rsidR="00C35807" w:rsidRPr="0056673E" w14:paraId="151AA5B0" w14:textId="77777777" w:rsidTr="008F3CC0">
        <w:trPr>
          <w:trHeight w:val="20"/>
        </w:trPr>
        <w:tc>
          <w:tcPr>
            <w:tcW w:w="4965" w:type="pct"/>
            <w:gridSpan w:val="13"/>
            <w:tcBorders>
              <w:top w:val="nil"/>
              <w:left w:val="single" w:sz="8" w:space="0" w:color="auto"/>
              <w:bottom w:val="single" w:sz="8" w:space="0" w:color="auto"/>
              <w:right w:val="single" w:sz="8" w:space="0" w:color="auto"/>
            </w:tcBorders>
          </w:tcPr>
          <w:p w14:paraId="21BEAC77" w14:textId="77777777" w:rsidR="00C35807" w:rsidRPr="0056673E" w:rsidRDefault="00C35807" w:rsidP="008F3CC0">
            <w:pPr>
              <w:jc w:val="center"/>
              <w:rPr>
                <w:color w:val="000000"/>
                <w:lang w:val="kk-KZ"/>
              </w:rPr>
            </w:pPr>
            <w:r w:rsidRPr="0056673E">
              <w:rPr>
                <w:color w:val="000000"/>
                <w:lang w:val="kk-KZ"/>
              </w:rPr>
              <w:t>Өңірдің атауы</w:t>
            </w:r>
          </w:p>
        </w:tc>
        <w:tc>
          <w:tcPr>
            <w:tcW w:w="35" w:type="pct"/>
            <w:vAlign w:val="center"/>
          </w:tcPr>
          <w:p w14:paraId="2AEB048F" w14:textId="77777777" w:rsidR="00C35807" w:rsidRPr="0056673E" w:rsidRDefault="00C35807" w:rsidP="008F3CC0">
            <w:pPr>
              <w:rPr>
                <w:color w:val="000000"/>
                <w:lang w:val="kk-KZ"/>
              </w:rPr>
            </w:pPr>
          </w:p>
        </w:tc>
      </w:tr>
      <w:tr w:rsidR="00C35807" w:rsidRPr="0056673E" w14:paraId="14F64ABB" w14:textId="77777777" w:rsidTr="008F3CC0">
        <w:trPr>
          <w:trHeight w:val="20"/>
        </w:trPr>
        <w:tc>
          <w:tcPr>
            <w:tcW w:w="4965" w:type="pct"/>
            <w:gridSpan w:val="13"/>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A530C35" w14:textId="77777777" w:rsidR="00C35807" w:rsidRPr="0056673E" w:rsidRDefault="00C35807" w:rsidP="008F3CC0">
            <w:pPr>
              <w:jc w:val="center"/>
              <w:rPr>
                <w:color w:val="000000"/>
                <w:lang w:val="kk-KZ"/>
              </w:rPr>
            </w:pPr>
            <w:r w:rsidRPr="0056673E">
              <w:rPr>
                <w:color w:val="000000"/>
                <w:lang w:val="kk-KZ"/>
              </w:rPr>
              <w:t>1-бөлім. Жеке тұлғалардан қолма-қол шетел валютасын сатып алу бойынша операциялар</w:t>
            </w:r>
          </w:p>
        </w:tc>
        <w:tc>
          <w:tcPr>
            <w:tcW w:w="35" w:type="pct"/>
            <w:vAlign w:val="center"/>
            <w:hideMark/>
          </w:tcPr>
          <w:p w14:paraId="1F081ABB" w14:textId="77777777" w:rsidR="00C35807" w:rsidRPr="0056673E" w:rsidRDefault="00C35807" w:rsidP="008F3CC0">
            <w:pPr>
              <w:rPr>
                <w:color w:val="000000"/>
                <w:lang w:val="kk-KZ"/>
              </w:rPr>
            </w:pPr>
            <w:r w:rsidRPr="0056673E">
              <w:rPr>
                <w:color w:val="000000"/>
                <w:lang w:val="kk-KZ"/>
              </w:rPr>
              <w:t> </w:t>
            </w:r>
          </w:p>
        </w:tc>
      </w:tr>
      <w:tr w:rsidR="00C35807" w:rsidRPr="0056673E" w14:paraId="1A47C2B8"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479DB6C2" w14:textId="77777777" w:rsidR="00C35807" w:rsidRPr="0056673E" w:rsidRDefault="00C35807" w:rsidP="008F3CC0">
            <w:pPr>
              <w:rPr>
                <w:color w:val="000000"/>
                <w:lang w:val="kk-KZ"/>
              </w:rPr>
            </w:pPr>
            <w:r w:rsidRPr="0056673E">
              <w:rPr>
                <w:color w:val="000000"/>
                <w:lang w:val="kk-KZ"/>
              </w:rPr>
              <w:t>Сатып алынған қолма-қол шетел валютасы, барлығы</w:t>
            </w:r>
          </w:p>
        </w:tc>
        <w:tc>
          <w:tcPr>
            <w:tcW w:w="556" w:type="pct"/>
            <w:gridSpan w:val="2"/>
            <w:tcBorders>
              <w:top w:val="nil"/>
              <w:left w:val="nil"/>
              <w:bottom w:val="single" w:sz="8" w:space="0" w:color="auto"/>
              <w:right w:val="single" w:sz="8" w:space="0" w:color="auto"/>
            </w:tcBorders>
            <w:hideMark/>
          </w:tcPr>
          <w:p w14:paraId="08790D9E" w14:textId="77777777" w:rsidR="00C35807" w:rsidRPr="0056673E" w:rsidRDefault="00C35807" w:rsidP="008F3CC0">
            <w:pPr>
              <w:jc w:val="center"/>
              <w:rPr>
                <w:color w:val="000000"/>
                <w:lang w:val="kk-KZ"/>
              </w:rPr>
            </w:pPr>
            <w:r w:rsidRPr="0056673E">
              <w:rPr>
                <w:color w:val="000000"/>
                <w:lang w:val="kk-KZ"/>
              </w:rPr>
              <w:t>110</w:t>
            </w:r>
          </w:p>
        </w:tc>
        <w:tc>
          <w:tcPr>
            <w:tcW w:w="502" w:type="pct"/>
            <w:tcBorders>
              <w:top w:val="nil"/>
              <w:left w:val="nil"/>
              <w:bottom w:val="single" w:sz="8" w:space="0" w:color="auto"/>
              <w:right w:val="single" w:sz="8" w:space="0" w:color="auto"/>
            </w:tcBorders>
            <w:hideMark/>
          </w:tcPr>
          <w:p w14:paraId="270C1169"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1504A6AA"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E7A801A"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C91560F"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E9F7DF4"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67AFC0E5"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5C88076D"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6991D290" w14:textId="77777777" w:rsidR="00C35807" w:rsidRPr="0056673E" w:rsidRDefault="00C35807" w:rsidP="008F3CC0">
            <w:pPr>
              <w:rPr>
                <w:color w:val="000000"/>
                <w:lang w:val="kk-KZ"/>
              </w:rPr>
            </w:pPr>
            <w:r w:rsidRPr="0056673E">
              <w:rPr>
                <w:color w:val="000000"/>
                <w:lang w:val="kk-KZ"/>
              </w:rPr>
              <w:t> </w:t>
            </w:r>
          </w:p>
        </w:tc>
      </w:tr>
      <w:tr w:rsidR="00C35807" w:rsidRPr="0056673E" w14:paraId="5E27EFB9"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4E05CF9B" w14:textId="77777777" w:rsidR="00C35807" w:rsidRPr="0056673E" w:rsidRDefault="00C35807" w:rsidP="008F3CC0">
            <w:pPr>
              <w:rPr>
                <w:color w:val="000000"/>
                <w:lang w:val="kk-KZ"/>
              </w:rPr>
            </w:pPr>
            <w:r w:rsidRPr="0056673E">
              <w:rPr>
                <w:color w:val="000000"/>
                <w:lang w:val="kk-KZ"/>
              </w:rPr>
              <w:t>оның ішінде бейрезиденттерден</w:t>
            </w:r>
          </w:p>
        </w:tc>
        <w:tc>
          <w:tcPr>
            <w:tcW w:w="556" w:type="pct"/>
            <w:gridSpan w:val="2"/>
            <w:tcBorders>
              <w:top w:val="nil"/>
              <w:left w:val="nil"/>
              <w:bottom w:val="single" w:sz="8" w:space="0" w:color="auto"/>
              <w:right w:val="single" w:sz="8" w:space="0" w:color="auto"/>
            </w:tcBorders>
            <w:hideMark/>
          </w:tcPr>
          <w:p w14:paraId="4FFA4114" w14:textId="77777777" w:rsidR="00C35807" w:rsidRPr="0056673E" w:rsidRDefault="00C35807" w:rsidP="008F3CC0">
            <w:pPr>
              <w:jc w:val="center"/>
              <w:rPr>
                <w:color w:val="000000"/>
                <w:lang w:val="kk-KZ"/>
              </w:rPr>
            </w:pPr>
            <w:r w:rsidRPr="0056673E">
              <w:rPr>
                <w:color w:val="000000"/>
                <w:lang w:val="kk-KZ"/>
              </w:rPr>
              <w:t>111</w:t>
            </w:r>
          </w:p>
        </w:tc>
        <w:tc>
          <w:tcPr>
            <w:tcW w:w="502" w:type="pct"/>
            <w:tcBorders>
              <w:top w:val="nil"/>
              <w:left w:val="nil"/>
              <w:bottom w:val="single" w:sz="8" w:space="0" w:color="auto"/>
              <w:right w:val="single" w:sz="8" w:space="0" w:color="auto"/>
            </w:tcBorders>
            <w:hideMark/>
          </w:tcPr>
          <w:p w14:paraId="4E9F78F4"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56EFF691"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4ED2EEEB"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D2489D6"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4DC88FC3"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2400E73"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0E7706C1"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074ADDB4" w14:textId="77777777" w:rsidR="00C35807" w:rsidRPr="0056673E" w:rsidRDefault="00C35807" w:rsidP="008F3CC0">
            <w:pPr>
              <w:rPr>
                <w:color w:val="000000"/>
                <w:lang w:val="kk-KZ"/>
              </w:rPr>
            </w:pPr>
            <w:r w:rsidRPr="0056673E">
              <w:rPr>
                <w:color w:val="000000"/>
                <w:lang w:val="kk-KZ"/>
              </w:rPr>
              <w:t> </w:t>
            </w:r>
          </w:p>
        </w:tc>
      </w:tr>
      <w:tr w:rsidR="00C35807" w:rsidRPr="0056673E" w14:paraId="3C866A6C"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3D2461ED" w14:textId="77777777" w:rsidR="00C35807" w:rsidRPr="0056673E" w:rsidRDefault="00C35807" w:rsidP="008F3CC0">
            <w:pPr>
              <w:rPr>
                <w:color w:val="000000"/>
                <w:lang w:val="kk-KZ"/>
              </w:rPr>
            </w:pPr>
            <w:r w:rsidRPr="0056673E">
              <w:rPr>
                <w:color w:val="000000"/>
                <w:lang w:val="kk-KZ"/>
              </w:rPr>
              <w:t>Қолма-қол шетел валютасын сатып алу бойынша операциялар саны</w:t>
            </w:r>
          </w:p>
        </w:tc>
        <w:tc>
          <w:tcPr>
            <w:tcW w:w="556" w:type="pct"/>
            <w:gridSpan w:val="2"/>
            <w:tcBorders>
              <w:top w:val="nil"/>
              <w:left w:val="nil"/>
              <w:bottom w:val="single" w:sz="8" w:space="0" w:color="auto"/>
              <w:right w:val="single" w:sz="8" w:space="0" w:color="auto"/>
            </w:tcBorders>
            <w:hideMark/>
          </w:tcPr>
          <w:p w14:paraId="37CD9325" w14:textId="77777777" w:rsidR="00C35807" w:rsidRPr="0056673E" w:rsidRDefault="00C35807" w:rsidP="008F3CC0">
            <w:pPr>
              <w:jc w:val="center"/>
              <w:rPr>
                <w:color w:val="000000"/>
                <w:lang w:val="kk-KZ"/>
              </w:rPr>
            </w:pPr>
            <w:r w:rsidRPr="0056673E">
              <w:rPr>
                <w:color w:val="000000"/>
                <w:lang w:val="kk-KZ"/>
              </w:rPr>
              <w:t>210</w:t>
            </w:r>
          </w:p>
        </w:tc>
        <w:tc>
          <w:tcPr>
            <w:tcW w:w="502" w:type="pct"/>
            <w:tcBorders>
              <w:top w:val="nil"/>
              <w:left w:val="nil"/>
              <w:bottom w:val="single" w:sz="8" w:space="0" w:color="auto"/>
              <w:right w:val="single" w:sz="8" w:space="0" w:color="auto"/>
            </w:tcBorders>
            <w:hideMark/>
          </w:tcPr>
          <w:p w14:paraId="6492C84F"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6E1B5EAE"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2B0C2D3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D2EDE43"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5A1176EC"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6B0C199E"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4A3FB317"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08C65A64" w14:textId="77777777" w:rsidR="00C35807" w:rsidRPr="0056673E" w:rsidRDefault="00C35807" w:rsidP="008F3CC0">
            <w:pPr>
              <w:rPr>
                <w:color w:val="000000"/>
                <w:lang w:val="kk-KZ"/>
              </w:rPr>
            </w:pPr>
            <w:r w:rsidRPr="0056673E">
              <w:rPr>
                <w:color w:val="000000"/>
                <w:lang w:val="kk-KZ"/>
              </w:rPr>
              <w:t> </w:t>
            </w:r>
          </w:p>
        </w:tc>
      </w:tr>
      <w:tr w:rsidR="00C35807" w:rsidRPr="0056673E" w14:paraId="1ED0A79D"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0BAD7EA4" w14:textId="77777777" w:rsidR="00C35807" w:rsidRPr="0056673E" w:rsidRDefault="00C35807" w:rsidP="008F3CC0">
            <w:pPr>
              <w:rPr>
                <w:color w:val="000000"/>
                <w:lang w:val="kk-KZ"/>
              </w:rPr>
            </w:pPr>
            <w:r w:rsidRPr="0056673E">
              <w:rPr>
                <w:color w:val="000000"/>
                <w:lang w:val="kk-KZ"/>
              </w:rPr>
              <w:t>оның ішінде сомасы:</w:t>
            </w:r>
          </w:p>
        </w:tc>
        <w:tc>
          <w:tcPr>
            <w:tcW w:w="556" w:type="pct"/>
            <w:gridSpan w:val="2"/>
            <w:tcBorders>
              <w:top w:val="nil"/>
              <w:left w:val="nil"/>
              <w:bottom w:val="single" w:sz="8" w:space="0" w:color="auto"/>
              <w:right w:val="single" w:sz="8" w:space="0" w:color="auto"/>
            </w:tcBorders>
            <w:hideMark/>
          </w:tcPr>
          <w:p w14:paraId="19DFFF0C" w14:textId="77777777" w:rsidR="00C35807" w:rsidRPr="0056673E" w:rsidRDefault="00C35807" w:rsidP="008F3CC0">
            <w:pPr>
              <w:rPr>
                <w:color w:val="000000"/>
                <w:lang w:val="kk-KZ"/>
              </w:rPr>
            </w:pPr>
            <w:r w:rsidRPr="0056673E">
              <w:rPr>
                <w:color w:val="000000"/>
                <w:lang w:val="kk-KZ"/>
              </w:rPr>
              <w:t> </w:t>
            </w:r>
          </w:p>
        </w:tc>
        <w:tc>
          <w:tcPr>
            <w:tcW w:w="502" w:type="pct"/>
            <w:tcBorders>
              <w:top w:val="nil"/>
              <w:left w:val="nil"/>
              <w:bottom w:val="single" w:sz="8" w:space="0" w:color="auto"/>
              <w:right w:val="single" w:sz="8" w:space="0" w:color="auto"/>
            </w:tcBorders>
            <w:hideMark/>
          </w:tcPr>
          <w:p w14:paraId="41481BF1"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0664C951"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38BD6F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6C24721"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662F7376"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456D51BB"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0DE540F0"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2EF8EE09" w14:textId="77777777" w:rsidR="00C35807" w:rsidRPr="0056673E" w:rsidRDefault="00C35807" w:rsidP="008F3CC0">
            <w:pPr>
              <w:rPr>
                <w:color w:val="000000"/>
                <w:lang w:val="kk-KZ"/>
              </w:rPr>
            </w:pPr>
            <w:r w:rsidRPr="0056673E">
              <w:rPr>
                <w:color w:val="000000"/>
                <w:lang w:val="kk-KZ"/>
              </w:rPr>
              <w:t> </w:t>
            </w:r>
          </w:p>
        </w:tc>
      </w:tr>
      <w:tr w:rsidR="00C35807" w:rsidRPr="0056673E" w14:paraId="500DA7F1"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45BAEB6E" w14:textId="77777777" w:rsidR="00C35807" w:rsidRPr="0056673E" w:rsidRDefault="00C35807" w:rsidP="008F3CC0">
            <w:pPr>
              <w:rPr>
                <w:color w:val="000000"/>
                <w:lang w:val="kk-KZ"/>
              </w:rPr>
            </w:pPr>
            <w:r w:rsidRPr="0056673E">
              <w:rPr>
                <w:color w:val="000000"/>
                <w:lang w:val="kk-KZ"/>
              </w:rPr>
              <w:t>бір миллион теңгеге (қоса алғанда) дейін</w:t>
            </w:r>
          </w:p>
        </w:tc>
        <w:tc>
          <w:tcPr>
            <w:tcW w:w="556" w:type="pct"/>
            <w:gridSpan w:val="2"/>
            <w:tcBorders>
              <w:top w:val="nil"/>
              <w:left w:val="nil"/>
              <w:bottom w:val="single" w:sz="8" w:space="0" w:color="auto"/>
              <w:right w:val="single" w:sz="8" w:space="0" w:color="auto"/>
            </w:tcBorders>
            <w:hideMark/>
          </w:tcPr>
          <w:p w14:paraId="2EE6BA0C" w14:textId="77777777" w:rsidR="00C35807" w:rsidRPr="0056673E" w:rsidRDefault="00C35807" w:rsidP="008F3CC0">
            <w:pPr>
              <w:jc w:val="center"/>
              <w:rPr>
                <w:color w:val="000000"/>
                <w:lang w:val="kk-KZ"/>
              </w:rPr>
            </w:pPr>
            <w:r w:rsidRPr="0056673E">
              <w:rPr>
                <w:color w:val="000000"/>
                <w:lang w:val="kk-KZ"/>
              </w:rPr>
              <w:t>211</w:t>
            </w:r>
          </w:p>
        </w:tc>
        <w:tc>
          <w:tcPr>
            <w:tcW w:w="502" w:type="pct"/>
            <w:tcBorders>
              <w:top w:val="nil"/>
              <w:left w:val="nil"/>
              <w:bottom w:val="single" w:sz="8" w:space="0" w:color="auto"/>
              <w:right w:val="single" w:sz="8" w:space="0" w:color="auto"/>
            </w:tcBorders>
            <w:hideMark/>
          </w:tcPr>
          <w:p w14:paraId="647C2517"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09A7CF2E"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05C3D9CD"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458748E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2042E3D"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56ECB14"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26718DEB"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6D5E2711" w14:textId="77777777" w:rsidR="00C35807" w:rsidRPr="0056673E" w:rsidRDefault="00C35807" w:rsidP="008F3CC0">
            <w:pPr>
              <w:rPr>
                <w:color w:val="000000"/>
                <w:lang w:val="kk-KZ"/>
              </w:rPr>
            </w:pPr>
            <w:r w:rsidRPr="0056673E">
              <w:rPr>
                <w:color w:val="000000"/>
                <w:lang w:val="kk-KZ"/>
              </w:rPr>
              <w:t> </w:t>
            </w:r>
          </w:p>
        </w:tc>
      </w:tr>
      <w:tr w:rsidR="00C35807" w:rsidRPr="0056673E" w14:paraId="40899B1D" w14:textId="77777777" w:rsidTr="008F3CC0">
        <w:trPr>
          <w:trHeight w:val="696"/>
        </w:trPr>
        <w:tc>
          <w:tcPr>
            <w:tcW w:w="1140" w:type="pct"/>
            <w:tcBorders>
              <w:top w:val="nil"/>
              <w:left w:val="single" w:sz="8" w:space="0" w:color="auto"/>
              <w:bottom w:val="single" w:sz="8" w:space="0" w:color="auto"/>
              <w:right w:val="single" w:sz="8" w:space="0" w:color="auto"/>
            </w:tcBorders>
            <w:hideMark/>
          </w:tcPr>
          <w:p w14:paraId="36F0B0A1" w14:textId="77777777" w:rsidR="00C35807" w:rsidRPr="0056673E" w:rsidRDefault="00C35807" w:rsidP="008F3CC0">
            <w:pPr>
              <w:rPr>
                <w:color w:val="000000"/>
                <w:lang w:val="kk-KZ"/>
              </w:rPr>
            </w:pPr>
            <w:r w:rsidRPr="0056673E">
              <w:rPr>
                <w:color w:val="000000"/>
                <w:lang w:val="kk-KZ"/>
              </w:rPr>
              <w:t>екі миллион теңгеден он миллион теңгеге дейін</w:t>
            </w:r>
          </w:p>
        </w:tc>
        <w:tc>
          <w:tcPr>
            <w:tcW w:w="556" w:type="pct"/>
            <w:gridSpan w:val="2"/>
            <w:tcBorders>
              <w:top w:val="nil"/>
              <w:left w:val="nil"/>
              <w:bottom w:val="single" w:sz="8" w:space="0" w:color="auto"/>
              <w:right w:val="single" w:sz="8" w:space="0" w:color="auto"/>
            </w:tcBorders>
            <w:hideMark/>
          </w:tcPr>
          <w:p w14:paraId="4AB4CF6D" w14:textId="77777777" w:rsidR="00C35807" w:rsidRPr="0056673E" w:rsidRDefault="00C35807" w:rsidP="008F3CC0">
            <w:pPr>
              <w:jc w:val="center"/>
              <w:rPr>
                <w:color w:val="000000"/>
                <w:lang w:val="kk-KZ"/>
              </w:rPr>
            </w:pPr>
            <w:r w:rsidRPr="0056673E">
              <w:rPr>
                <w:color w:val="000000"/>
                <w:lang w:val="kk-KZ"/>
              </w:rPr>
              <w:t>212</w:t>
            </w:r>
          </w:p>
        </w:tc>
        <w:tc>
          <w:tcPr>
            <w:tcW w:w="502" w:type="pct"/>
            <w:tcBorders>
              <w:top w:val="nil"/>
              <w:left w:val="nil"/>
              <w:bottom w:val="single" w:sz="8" w:space="0" w:color="auto"/>
              <w:right w:val="single" w:sz="8" w:space="0" w:color="auto"/>
            </w:tcBorders>
            <w:hideMark/>
          </w:tcPr>
          <w:p w14:paraId="1586789E" w14:textId="77777777" w:rsidR="00C35807" w:rsidRPr="0056673E" w:rsidRDefault="00C35807" w:rsidP="008F3CC0">
            <w:pPr>
              <w:rPr>
                <w:color w:val="000000"/>
                <w:lang w:val="kk-KZ"/>
              </w:rPr>
            </w:pPr>
            <w:r w:rsidRPr="0056673E">
              <w:rPr>
                <w:color w:val="000000"/>
                <w:lang w:val="kk-KZ"/>
              </w:rPr>
              <w:t> </w:t>
            </w:r>
          </w:p>
        </w:tc>
        <w:tc>
          <w:tcPr>
            <w:tcW w:w="375" w:type="pct"/>
            <w:gridSpan w:val="2"/>
            <w:tcBorders>
              <w:top w:val="nil"/>
              <w:left w:val="nil"/>
              <w:bottom w:val="single" w:sz="8" w:space="0" w:color="auto"/>
              <w:right w:val="single" w:sz="8" w:space="0" w:color="auto"/>
            </w:tcBorders>
            <w:hideMark/>
          </w:tcPr>
          <w:p w14:paraId="62CE0E1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5FEF673"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14163CE"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749EC15B"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096CB314" w14:textId="77777777" w:rsidR="00C35807" w:rsidRPr="0056673E" w:rsidRDefault="00C35807" w:rsidP="008F3CC0">
            <w:pPr>
              <w:rPr>
                <w:color w:val="000000"/>
                <w:lang w:val="kk-KZ"/>
              </w:rPr>
            </w:pPr>
            <w:r w:rsidRPr="0056673E">
              <w:rPr>
                <w:color w:val="000000"/>
                <w:lang w:val="kk-KZ"/>
              </w:rPr>
              <w:t> </w:t>
            </w:r>
          </w:p>
        </w:tc>
        <w:tc>
          <w:tcPr>
            <w:tcW w:w="874" w:type="pct"/>
            <w:tcBorders>
              <w:top w:val="nil"/>
              <w:left w:val="nil"/>
              <w:bottom w:val="single" w:sz="8" w:space="0" w:color="auto"/>
              <w:right w:val="single" w:sz="8" w:space="0" w:color="auto"/>
            </w:tcBorders>
            <w:tcMar>
              <w:top w:w="0" w:type="dxa"/>
              <w:left w:w="40" w:type="dxa"/>
              <w:bottom w:w="0" w:type="dxa"/>
              <w:right w:w="40" w:type="dxa"/>
            </w:tcMar>
            <w:hideMark/>
          </w:tcPr>
          <w:p w14:paraId="2A1EB2DA"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76C00B97" w14:textId="77777777" w:rsidR="00C35807" w:rsidRPr="0056673E" w:rsidRDefault="00C35807" w:rsidP="008F3CC0">
            <w:pPr>
              <w:rPr>
                <w:color w:val="000000"/>
                <w:lang w:val="kk-KZ"/>
              </w:rPr>
            </w:pPr>
            <w:r w:rsidRPr="0056673E">
              <w:rPr>
                <w:color w:val="000000"/>
                <w:lang w:val="kk-KZ"/>
              </w:rPr>
              <w:t> </w:t>
            </w:r>
          </w:p>
        </w:tc>
      </w:tr>
      <w:tr w:rsidR="00C35807" w:rsidRPr="0056673E" w14:paraId="3327477E" w14:textId="77777777" w:rsidTr="008F3CC0">
        <w:trPr>
          <w:trHeight w:val="696"/>
        </w:trPr>
        <w:tc>
          <w:tcPr>
            <w:tcW w:w="1140" w:type="pct"/>
            <w:tcBorders>
              <w:top w:val="nil"/>
              <w:left w:val="single" w:sz="8" w:space="0" w:color="auto"/>
              <w:bottom w:val="single" w:sz="8" w:space="0" w:color="auto"/>
              <w:right w:val="single" w:sz="8" w:space="0" w:color="auto"/>
            </w:tcBorders>
          </w:tcPr>
          <w:p w14:paraId="7A1079BA" w14:textId="77777777" w:rsidR="00C35807" w:rsidRPr="0056673E" w:rsidRDefault="00C35807" w:rsidP="008F3CC0">
            <w:pPr>
              <w:rPr>
                <w:color w:val="000000"/>
                <w:lang w:val="kk-KZ"/>
              </w:rPr>
            </w:pPr>
            <w:r w:rsidRPr="0056673E">
              <w:rPr>
                <w:color w:val="000000"/>
                <w:lang w:val="kk-KZ"/>
              </w:rPr>
              <w:t>он миллион теңгеден бастап (қоса алғанда) және одан жоғары</w:t>
            </w:r>
          </w:p>
        </w:tc>
        <w:tc>
          <w:tcPr>
            <w:tcW w:w="556" w:type="pct"/>
            <w:gridSpan w:val="2"/>
            <w:tcBorders>
              <w:top w:val="nil"/>
              <w:left w:val="nil"/>
              <w:bottom w:val="single" w:sz="8" w:space="0" w:color="auto"/>
              <w:right w:val="single" w:sz="8" w:space="0" w:color="auto"/>
            </w:tcBorders>
          </w:tcPr>
          <w:p w14:paraId="651ADEBC" w14:textId="77777777" w:rsidR="00C35807" w:rsidRPr="0056673E" w:rsidRDefault="00C35807" w:rsidP="008F3CC0">
            <w:pPr>
              <w:jc w:val="center"/>
              <w:rPr>
                <w:color w:val="000000"/>
                <w:lang w:val="kk-KZ"/>
              </w:rPr>
            </w:pPr>
            <w:r w:rsidRPr="0056673E">
              <w:rPr>
                <w:color w:val="000000"/>
                <w:lang w:val="kk-KZ"/>
              </w:rPr>
              <w:t>213</w:t>
            </w:r>
          </w:p>
        </w:tc>
        <w:tc>
          <w:tcPr>
            <w:tcW w:w="502" w:type="pct"/>
            <w:tcBorders>
              <w:top w:val="nil"/>
              <w:left w:val="nil"/>
              <w:bottom w:val="single" w:sz="8" w:space="0" w:color="auto"/>
              <w:right w:val="single" w:sz="8" w:space="0" w:color="auto"/>
            </w:tcBorders>
          </w:tcPr>
          <w:p w14:paraId="52DFD066" w14:textId="77777777" w:rsidR="00C35807" w:rsidRPr="0056673E" w:rsidRDefault="00C35807" w:rsidP="008F3CC0">
            <w:pPr>
              <w:rPr>
                <w:color w:val="000000"/>
                <w:lang w:val="kk-KZ"/>
              </w:rPr>
            </w:pPr>
          </w:p>
        </w:tc>
        <w:tc>
          <w:tcPr>
            <w:tcW w:w="375" w:type="pct"/>
            <w:gridSpan w:val="2"/>
            <w:tcBorders>
              <w:top w:val="nil"/>
              <w:left w:val="nil"/>
              <w:bottom w:val="single" w:sz="8" w:space="0" w:color="auto"/>
              <w:right w:val="single" w:sz="8" w:space="0" w:color="auto"/>
            </w:tcBorders>
          </w:tcPr>
          <w:p w14:paraId="6F4ACDCA"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23C5BE70"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7427927F"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Mar>
              <w:top w:w="0" w:type="dxa"/>
              <w:left w:w="40" w:type="dxa"/>
              <w:bottom w:w="0" w:type="dxa"/>
              <w:right w:w="40" w:type="dxa"/>
            </w:tcMar>
          </w:tcPr>
          <w:p w14:paraId="2D2BFABD" w14:textId="77777777" w:rsidR="00C35807" w:rsidRPr="0056673E" w:rsidRDefault="00C35807" w:rsidP="008F3CC0">
            <w:pPr>
              <w:rPr>
                <w:color w:val="000000"/>
                <w:lang w:val="kk-KZ"/>
              </w:rPr>
            </w:pP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tcPr>
          <w:p w14:paraId="0B3EEE05" w14:textId="77777777" w:rsidR="00C35807" w:rsidRPr="0056673E" w:rsidRDefault="00C35807" w:rsidP="008F3CC0">
            <w:pPr>
              <w:rPr>
                <w:color w:val="000000"/>
                <w:lang w:val="kk-KZ"/>
              </w:rPr>
            </w:pPr>
          </w:p>
        </w:tc>
        <w:tc>
          <w:tcPr>
            <w:tcW w:w="874" w:type="pct"/>
            <w:tcBorders>
              <w:top w:val="nil"/>
              <w:left w:val="nil"/>
              <w:bottom w:val="single" w:sz="8" w:space="0" w:color="auto"/>
              <w:right w:val="single" w:sz="8" w:space="0" w:color="auto"/>
            </w:tcBorders>
            <w:tcMar>
              <w:top w:w="0" w:type="dxa"/>
              <w:left w:w="40" w:type="dxa"/>
              <w:bottom w:w="0" w:type="dxa"/>
              <w:right w:w="40" w:type="dxa"/>
            </w:tcMar>
          </w:tcPr>
          <w:p w14:paraId="083DE2A1" w14:textId="77777777" w:rsidR="00C35807" w:rsidRPr="0056673E" w:rsidRDefault="00C35807" w:rsidP="008F3CC0">
            <w:pPr>
              <w:rPr>
                <w:color w:val="000000"/>
                <w:lang w:val="kk-KZ"/>
              </w:rPr>
            </w:pPr>
          </w:p>
        </w:tc>
        <w:tc>
          <w:tcPr>
            <w:tcW w:w="35" w:type="pct"/>
            <w:vAlign w:val="center"/>
          </w:tcPr>
          <w:p w14:paraId="492BDF6D" w14:textId="77777777" w:rsidR="00C35807" w:rsidRPr="0056673E" w:rsidRDefault="00C35807" w:rsidP="008F3CC0">
            <w:pPr>
              <w:rPr>
                <w:color w:val="000000"/>
                <w:lang w:val="kk-KZ"/>
              </w:rPr>
            </w:pPr>
          </w:p>
        </w:tc>
      </w:tr>
      <w:tr w:rsidR="00C35807" w:rsidRPr="0056673E" w14:paraId="43373299"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04EE8006" w14:textId="77777777" w:rsidR="00C35807" w:rsidRPr="0056673E" w:rsidRDefault="00C35807" w:rsidP="008F3CC0">
            <w:pPr>
              <w:rPr>
                <w:color w:val="000000"/>
                <w:lang w:val="kk-KZ"/>
              </w:rPr>
            </w:pPr>
            <w:r w:rsidRPr="0056673E">
              <w:rPr>
                <w:color w:val="000000"/>
                <w:lang w:val="kk-KZ"/>
              </w:rPr>
              <w:t>Ең төмен сатып алу бағамы</w:t>
            </w:r>
          </w:p>
        </w:tc>
        <w:tc>
          <w:tcPr>
            <w:tcW w:w="556" w:type="pct"/>
            <w:gridSpan w:val="2"/>
            <w:tcBorders>
              <w:top w:val="nil"/>
              <w:left w:val="nil"/>
              <w:bottom w:val="single" w:sz="8" w:space="0" w:color="auto"/>
              <w:right w:val="single" w:sz="8" w:space="0" w:color="auto"/>
            </w:tcBorders>
            <w:hideMark/>
          </w:tcPr>
          <w:p w14:paraId="4CB21216" w14:textId="77777777" w:rsidR="00C35807" w:rsidRPr="0056673E" w:rsidRDefault="00C35807" w:rsidP="008F3CC0">
            <w:pPr>
              <w:jc w:val="center"/>
              <w:rPr>
                <w:color w:val="000000"/>
                <w:lang w:val="kk-KZ"/>
              </w:rPr>
            </w:pPr>
            <w:r w:rsidRPr="0056673E">
              <w:rPr>
                <w:color w:val="000000"/>
                <w:lang w:val="kk-KZ"/>
              </w:rPr>
              <w:t>311</w:t>
            </w:r>
          </w:p>
        </w:tc>
        <w:tc>
          <w:tcPr>
            <w:tcW w:w="502" w:type="pct"/>
            <w:tcBorders>
              <w:top w:val="single" w:sz="8" w:space="0" w:color="auto"/>
              <w:left w:val="nil"/>
              <w:bottom w:val="single" w:sz="8" w:space="0" w:color="auto"/>
              <w:right w:val="single" w:sz="8" w:space="0" w:color="auto"/>
            </w:tcBorders>
            <w:shd w:val="clear" w:color="auto" w:fill="auto"/>
            <w:hideMark/>
          </w:tcPr>
          <w:p w14:paraId="666CC0C3" w14:textId="77777777" w:rsidR="00C35807" w:rsidRPr="0056673E" w:rsidRDefault="00C35807" w:rsidP="008F3CC0">
            <w:pPr>
              <w:jc w:val="center"/>
              <w:rPr>
                <w:color w:val="000000"/>
                <w:lang w:val="kk-KZ"/>
              </w:rPr>
            </w:pPr>
            <w:r w:rsidRPr="0056673E">
              <w:rPr>
                <w:color w:val="000000"/>
                <w:lang w:val="kk-KZ"/>
              </w:rPr>
              <w:t>X</w:t>
            </w:r>
          </w:p>
        </w:tc>
        <w:tc>
          <w:tcPr>
            <w:tcW w:w="375" w:type="pct"/>
            <w:gridSpan w:val="2"/>
            <w:tcBorders>
              <w:top w:val="nil"/>
              <w:left w:val="nil"/>
              <w:bottom w:val="single" w:sz="8" w:space="0" w:color="auto"/>
              <w:right w:val="single" w:sz="8" w:space="0" w:color="auto"/>
            </w:tcBorders>
            <w:hideMark/>
          </w:tcPr>
          <w:p w14:paraId="752BF2D2"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20F5767"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1198E0AA"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Mar>
              <w:top w:w="0" w:type="dxa"/>
              <w:left w:w="40" w:type="dxa"/>
              <w:bottom w:w="0" w:type="dxa"/>
              <w:right w:w="40" w:type="dxa"/>
            </w:tcMar>
            <w:hideMark/>
          </w:tcPr>
          <w:p w14:paraId="30EF8FDB"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716EA3F1" w14:textId="77777777" w:rsidR="00C35807" w:rsidRPr="0056673E" w:rsidRDefault="00C35807" w:rsidP="008F3CC0">
            <w:pPr>
              <w:rPr>
                <w:color w:val="000000"/>
                <w:lang w:val="kk-KZ"/>
              </w:rPr>
            </w:pPr>
            <w:r w:rsidRPr="0056673E">
              <w:rPr>
                <w:color w:val="000000"/>
                <w:lang w:val="kk-KZ"/>
              </w:rPr>
              <w:t> </w:t>
            </w:r>
          </w:p>
        </w:tc>
        <w:tc>
          <w:tcPr>
            <w:tcW w:w="874" w:type="pct"/>
            <w:tcBorders>
              <w:top w:val="single" w:sz="8" w:space="0" w:color="auto"/>
              <w:left w:val="nil"/>
              <w:bottom w:val="single" w:sz="8" w:space="0" w:color="auto"/>
              <w:right w:val="single" w:sz="8" w:space="0" w:color="auto"/>
            </w:tcBorders>
            <w:shd w:val="clear" w:color="auto" w:fill="auto"/>
            <w:tcMar>
              <w:top w:w="0" w:type="dxa"/>
              <w:left w:w="40" w:type="dxa"/>
              <w:bottom w:w="0" w:type="dxa"/>
              <w:right w:w="40" w:type="dxa"/>
            </w:tcMar>
            <w:hideMark/>
          </w:tcPr>
          <w:p w14:paraId="3C943728" w14:textId="77777777" w:rsidR="00C35807" w:rsidRPr="0056673E" w:rsidRDefault="00C35807" w:rsidP="008F3CC0">
            <w:pPr>
              <w:jc w:val="center"/>
              <w:rPr>
                <w:color w:val="000000"/>
                <w:lang w:val="kk-KZ"/>
              </w:rPr>
            </w:pPr>
            <w:r w:rsidRPr="0056673E">
              <w:rPr>
                <w:color w:val="000000"/>
                <w:lang w:val="kk-KZ"/>
              </w:rPr>
              <w:t>X</w:t>
            </w:r>
          </w:p>
        </w:tc>
        <w:tc>
          <w:tcPr>
            <w:tcW w:w="35" w:type="pct"/>
            <w:vAlign w:val="center"/>
            <w:hideMark/>
          </w:tcPr>
          <w:p w14:paraId="1D14D4DF" w14:textId="77777777" w:rsidR="00C35807" w:rsidRPr="0056673E" w:rsidRDefault="00C35807" w:rsidP="008F3CC0">
            <w:pPr>
              <w:rPr>
                <w:color w:val="000000"/>
                <w:lang w:val="kk-KZ"/>
              </w:rPr>
            </w:pPr>
            <w:r w:rsidRPr="0056673E">
              <w:rPr>
                <w:color w:val="000000"/>
                <w:lang w:val="kk-KZ"/>
              </w:rPr>
              <w:t> </w:t>
            </w:r>
          </w:p>
        </w:tc>
      </w:tr>
      <w:tr w:rsidR="00C35807" w:rsidRPr="0056673E" w14:paraId="2625A1D6" w14:textId="77777777" w:rsidTr="008F3CC0">
        <w:trPr>
          <w:trHeight w:val="20"/>
        </w:trPr>
        <w:tc>
          <w:tcPr>
            <w:tcW w:w="1140" w:type="pct"/>
            <w:tcBorders>
              <w:top w:val="nil"/>
              <w:left w:val="single" w:sz="8" w:space="0" w:color="auto"/>
              <w:bottom w:val="single" w:sz="4" w:space="0" w:color="auto"/>
              <w:right w:val="single" w:sz="8" w:space="0" w:color="auto"/>
            </w:tcBorders>
            <w:hideMark/>
          </w:tcPr>
          <w:p w14:paraId="379CEB47" w14:textId="77777777" w:rsidR="00C35807" w:rsidRPr="0056673E" w:rsidRDefault="00C35807" w:rsidP="008F3CC0">
            <w:pPr>
              <w:rPr>
                <w:color w:val="000000"/>
                <w:lang w:val="kk-KZ"/>
              </w:rPr>
            </w:pPr>
            <w:r w:rsidRPr="0056673E">
              <w:rPr>
                <w:color w:val="000000"/>
                <w:lang w:val="kk-KZ"/>
              </w:rPr>
              <w:t>Ең жоғары сатып алу бағамы</w:t>
            </w:r>
          </w:p>
        </w:tc>
        <w:tc>
          <w:tcPr>
            <w:tcW w:w="556" w:type="pct"/>
            <w:gridSpan w:val="2"/>
            <w:tcBorders>
              <w:top w:val="nil"/>
              <w:left w:val="nil"/>
              <w:bottom w:val="single" w:sz="4" w:space="0" w:color="auto"/>
              <w:right w:val="single" w:sz="8" w:space="0" w:color="auto"/>
            </w:tcBorders>
            <w:hideMark/>
          </w:tcPr>
          <w:p w14:paraId="19FAD883" w14:textId="77777777" w:rsidR="00C35807" w:rsidRPr="0056673E" w:rsidRDefault="00C35807" w:rsidP="008F3CC0">
            <w:pPr>
              <w:jc w:val="center"/>
              <w:rPr>
                <w:color w:val="000000"/>
                <w:lang w:val="kk-KZ"/>
              </w:rPr>
            </w:pPr>
            <w:r w:rsidRPr="0056673E">
              <w:rPr>
                <w:color w:val="000000"/>
                <w:lang w:val="kk-KZ"/>
              </w:rPr>
              <w:t>312</w:t>
            </w:r>
          </w:p>
        </w:tc>
        <w:tc>
          <w:tcPr>
            <w:tcW w:w="502" w:type="pct"/>
            <w:tcBorders>
              <w:top w:val="single" w:sz="8" w:space="0" w:color="auto"/>
              <w:left w:val="nil"/>
              <w:bottom w:val="single" w:sz="4" w:space="0" w:color="auto"/>
              <w:right w:val="single" w:sz="8" w:space="0" w:color="auto"/>
            </w:tcBorders>
            <w:shd w:val="clear" w:color="auto" w:fill="auto"/>
            <w:hideMark/>
          </w:tcPr>
          <w:p w14:paraId="4750EBA3" w14:textId="77777777" w:rsidR="00C35807" w:rsidRPr="0056673E" w:rsidRDefault="00C35807" w:rsidP="008F3CC0">
            <w:pPr>
              <w:jc w:val="center"/>
              <w:rPr>
                <w:color w:val="000000"/>
                <w:lang w:val="kk-KZ"/>
              </w:rPr>
            </w:pPr>
            <w:r w:rsidRPr="0056673E">
              <w:rPr>
                <w:color w:val="000000"/>
                <w:lang w:val="kk-KZ"/>
              </w:rPr>
              <w:t>X</w:t>
            </w:r>
          </w:p>
        </w:tc>
        <w:tc>
          <w:tcPr>
            <w:tcW w:w="375" w:type="pct"/>
            <w:gridSpan w:val="2"/>
            <w:tcBorders>
              <w:top w:val="nil"/>
              <w:left w:val="nil"/>
              <w:bottom w:val="single" w:sz="4" w:space="0" w:color="auto"/>
              <w:right w:val="single" w:sz="8" w:space="0" w:color="auto"/>
            </w:tcBorders>
            <w:hideMark/>
          </w:tcPr>
          <w:p w14:paraId="066CA216"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1092DF9E"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6D9957A9"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tcMar>
              <w:top w:w="0" w:type="dxa"/>
              <w:left w:w="40" w:type="dxa"/>
              <w:bottom w:w="0" w:type="dxa"/>
              <w:right w:w="40" w:type="dxa"/>
            </w:tcMar>
            <w:hideMark/>
          </w:tcPr>
          <w:p w14:paraId="2EC4CF21" w14:textId="77777777" w:rsidR="00C35807" w:rsidRPr="0056673E" w:rsidRDefault="00C35807" w:rsidP="008F3CC0">
            <w:pPr>
              <w:rPr>
                <w:color w:val="000000"/>
                <w:lang w:val="kk-KZ"/>
              </w:rPr>
            </w:pPr>
            <w:r w:rsidRPr="0056673E">
              <w:rPr>
                <w:color w:val="000000"/>
                <w:lang w:val="kk-KZ"/>
              </w:rPr>
              <w:t> </w:t>
            </w:r>
          </w:p>
        </w:tc>
        <w:tc>
          <w:tcPr>
            <w:tcW w:w="417" w:type="pct"/>
            <w:gridSpan w:val="3"/>
            <w:tcBorders>
              <w:top w:val="nil"/>
              <w:left w:val="nil"/>
              <w:bottom w:val="single" w:sz="4" w:space="0" w:color="auto"/>
              <w:right w:val="single" w:sz="8" w:space="0" w:color="auto"/>
            </w:tcBorders>
            <w:tcMar>
              <w:top w:w="0" w:type="dxa"/>
              <w:left w:w="40" w:type="dxa"/>
              <w:bottom w:w="0" w:type="dxa"/>
              <w:right w:w="40" w:type="dxa"/>
            </w:tcMar>
            <w:hideMark/>
          </w:tcPr>
          <w:p w14:paraId="4F4AEBA5" w14:textId="77777777" w:rsidR="00C35807" w:rsidRPr="0056673E" w:rsidRDefault="00C35807" w:rsidP="008F3CC0">
            <w:pPr>
              <w:rPr>
                <w:color w:val="000000"/>
                <w:lang w:val="kk-KZ"/>
              </w:rPr>
            </w:pPr>
            <w:r w:rsidRPr="0056673E">
              <w:rPr>
                <w:color w:val="000000"/>
                <w:lang w:val="kk-KZ"/>
              </w:rPr>
              <w:t> </w:t>
            </w:r>
          </w:p>
        </w:tc>
        <w:tc>
          <w:tcPr>
            <w:tcW w:w="874" w:type="pct"/>
            <w:tcBorders>
              <w:top w:val="single" w:sz="8" w:space="0" w:color="auto"/>
              <w:left w:val="nil"/>
              <w:bottom w:val="single" w:sz="4" w:space="0" w:color="auto"/>
              <w:right w:val="single" w:sz="8" w:space="0" w:color="auto"/>
            </w:tcBorders>
            <w:shd w:val="clear" w:color="auto" w:fill="auto"/>
            <w:tcMar>
              <w:top w:w="0" w:type="dxa"/>
              <w:left w:w="40" w:type="dxa"/>
              <w:bottom w:w="0" w:type="dxa"/>
              <w:right w:w="40" w:type="dxa"/>
            </w:tcMar>
            <w:hideMark/>
          </w:tcPr>
          <w:p w14:paraId="083EFDCC" w14:textId="77777777" w:rsidR="00C35807" w:rsidRPr="0056673E" w:rsidRDefault="00C35807" w:rsidP="008F3CC0">
            <w:pPr>
              <w:jc w:val="center"/>
              <w:rPr>
                <w:color w:val="000000"/>
                <w:lang w:val="kk-KZ"/>
              </w:rPr>
            </w:pPr>
            <w:r w:rsidRPr="0056673E">
              <w:rPr>
                <w:color w:val="000000"/>
                <w:lang w:val="kk-KZ"/>
              </w:rPr>
              <w:t>X</w:t>
            </w:r>
          </w:p>
        </w:tc>
        <w:tc>
          <w:tcPr>
            <w:tcW w:w="35" w:type="pct"/>
            <w:vAlign w:val="center"/>
            <w:hideMark/>
          </w:tcPr>
          <w:p w14:paraId="739B4150" w14:textId="77777777" w:rsidR="00C35807" w:rsidRPr="0056673E" w:rsidRDefault="00C35807" w:rsidP="008F3CC0">
            <w:pPr>
              <w:rPr>
                <w:color w:val="000000"/>
                <w:lang w:val="kk-KZ"/>
              </w:rPr>
            </w:pPr>
            <w:r w:rsidRPr="0056673E">
              <w:rPr>
                <w:color w:val="000000"/>
                <w:lang w:val="kk-KZ"/>
              </w:rPr>
              <w:t> </w:t>
            </w:r>
          </w:p>
        </w:tc>
      </w:tr>
      <w:tr w:rsidR="00C35807" w:rsidRPr="0056673E" w14:paraId="18960369" w14:textId="77777777" w:rsidTr="008F3CC0">
        <w:trPr>
          <w:trHeight w:val="20"/>
        </w:trPr>
        <w:tc>
          <w:tcPr>
            <w:tcW w:w="4965" w:type="pct"/>
            <w:gridSpan w:val="13"/>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hideMark/>
          </w:tcPr>
          <w:p w14:paraId="0CBE4751" w14:textId="77777777" w:rsidR="00C35807" w:rsidRPr="0056673E" w:rsidRDefault="00C35807" w:rsidP="008F3CC0">
            <w:pPr>
              <w:jc w:val="center"/>
              <w:rPr>
                <w:color w:val="000000"/>
                <w:lang w:val="kk-KZ"/>
              </w:rPr>
            </w:pPr>
            <w:r w:rsidRPr="0056673E">
              <w:rPr>
                <w:color w:val="000000"/>
                <w:lang w:val="kk-KZ"/>
              </w:rPr>
              <w:t>2-бөлім. Жеке тұлғаларға қолма-қол шетел валютасын сату бойынша операциялар</w:t>
            </w:r>
          </w:p>
        </w:tc>
        <w:tc>
          <w:tcPr>
            <w:tcW w:w="35" w:type="pct"/>
            <w:vAlign w:val="center"/>
            <w:hideMark/>
          </w:tcPr>
          <w:p w14:paraId="7AC2A738" w14:textId="77777777" w:rsidR="00C35807" w:rsidRPr="0056673E" w:rsidRDefault="00C35807" w:rsidP="008F3CC0">
            <w:pPr>
              <w:rPr>
                <w:color w:val="000000"/>
                <w:lang w:val="kk-KZ"/>
              </w:rPr>
            </w:pPr>
            <w:r w:rsidRPr="0056673E">
              <w:rPr>
                <w:color w:val="000000"/>
                <w:lang w:val="kk-KZ"/>
              </w:rPr>
              <w:t> </w:t>
            </w:r>
          </w:p>
        </w:tc>
      </w:tr>
      <w:tr w:rsidR="00C35807" w:rsidRPr="0056673E" w14:paraId="14BEC732"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4E0D948E" w14:textId="77777777" w:rsidR="00C35807" w:rsidRPr="0056673E" w:rsidRDefault="00C35807" w:rsidP="008F3CC0">
            <w:pPr>
              <w:rPr>
                <w:color w:val="000000"/>
                <w:lang w:val="kk-KZ"/>
              </w:rPr>
            </w:pPr>
            <w:r w:rsidRPr="0056673E">
              <w:rPr>
                <w:color w:val="000000"/>
                <w:lang w:val="kk-KZ"/>
              </w:rPr>
              <w:t>Сатылған қолма-қол шетел валютасы, барлығы</w:t>
            </w:r>
          </w:p>
        </w:tc>
        <w:tc>
          <w:tcPr>
            <w:tcW w:w="556" w:type="pct"/>
            <w:gridSpan w:val="2"/>
            <w:tcBorders>
              <w:top w:val="nil"/>
              <w:left w:val="nil"/>
              <w:bottom w:val="single" w:sz="8" w:space="0" w:color="auto"/>
              <w:right w:val="single" w:sz="8" w:space="0" w:color="auto"/>
            </w:tcBorders>
            <w:hideMark/>
          </w:tcPr>
          <w:p w14:paraId="7A08FB60" w14:textId="77777777" w:rsidR="00C35807" w:rsidRPr="0056673E" w:rsidRDefault="00C35807" w:rsidP="008F3CC0">
            <w:pPr>
              <w:jc w:val="center"/>
              <w:rPr>
                <w:color w:val="000000"/>
                <w:lang w:val="kk-KZ"/>
              </w:rPr>
            </w:pPr>
            <w:r w:rsidRPr="0056673E">
              <w:rPr>
                <w:color w:val="000000"/>
                <w:lang w:val="kk-KZ"/>
              </w:rPr>
              <w:t>120</w:t>
            </w:r>
          </w:p>
        </w:tc>
        <w:tc>
          <w:tcPr>
            <w:tcW w:w="534" w:type="pct"/>
            <w:gridSpan w:val="2"/>
            <w:tcBorders>
              <w:top w:val="nil"/>
              <w:left w:val="nil"/>
              <w:bottom w:val="single" w:sz="8" w:space="0" w:color="auto"/>
              <w:right w:val="single" w:sz="8" w:space="0" w:color="auto"/>
            </w:tcBorders>
            <w:hideMark/>
          </w:tcPr>
          <w:p w14:paraId="45A09261" w14:textId="77777777" w:rsidR="00C35807" w:rsidRPr="0056673E" w:rsidRDefault="00C35807" w:rsidP="008F3CC0">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hideMark/>
          </w:tcPr>
          <w:p w14:paraId="3C1C5A7F"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14:paraId="26C88A03"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14:paraId="766360B1"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hideMark/>
          </w:tcPr>
          <w:p w14:paraId="5D814AB4" w14:textId="77777777" w:rsidR="00C35807" w:rsidRPr="0056673E" w:rsidRDefault="00C35807" w:rsidP="008F3CC0">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14:paraId="441BC484"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hideMark/>
          </w:tcPr>
          <w:p w14:paraId="784ECFB8"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0283C8E6" w14:textId="77777777" w:rsidR="00C35807" w:rsidRPr="0056673E" w:rsidRDefault="00C35807" w:rsidP="008F3CC0">
            <w:pPr>
              <w:rPr>
                <w:color w:val="000000"/>
                <w:lang w:val="kk-KZ"/>
              </w:rPr>
            </w:pPr>
            <w:r w:rsidRPr="0056673E">
              <w:rPr>
                <w:color w:val="000000"/>
                <w:lang w:val="kk-KZ"/>
              </w:rPr>
              <w:t> </w:t>
            </w:r>
          </w:p>
        </w:tc>
      </w:tr>
      <w:tr w:rsidR="00C35807" w:rsidRPr="0056673E" w14:paraId="07AB9CCD" w14:textId="77777777" w:rsidTr="008F3CC0">
        <w:trPr>
          <w:trHeight w:val="20"/>
        </w:trPr>
        <w:tc>
          <w:tcPr>
            <w:tcW w:w="1140" w:type="pct"/>
            <w:tcBorders>
              <w:top w:val="nil"/>
              <w:left w:val="single" w:sz="8" w:space="0" w:color="auto"/>
              <w:bottom w:val="single" w:sz="8" w:space="0" w:color="auto"/>
              <w:right w:val="single" w:sz="8" w:space="0" w:color="auto"/>
            </w:tcBorders>
            <w:hideMark/>
          </w:tcPr>
          <w:p w14:paraId="75EC8003" w14:textId="77777777" w:rsidR="00C35807" w:rsidRPr="0056673E" w:rsidRDefault="00C35807" w:rsidP="008F3CC0">
            <w:pPr>
              <w:rPr>
                <w:color w:val="000000"/>
                <w:lang w:val="kk-KZ"/>
              </w:rPr>
            </w:pPr>
            <w:r w:rsidRPr="0056673E">
              <w:rPr>
                <w:color w:val="000000"/>
                <w:lang w:val="kk-KZ"/>
              </w:rPr>
              <w:t>оның ішінде бейрезиденттерге</w:t>
            </w:r>
          </w:p>
        </w:tc>
        <w:tc>
          <w:tcPr>
            <w:tcW w:w="556" w:type="pct"/>
            <w:gridSpan w:val="2"/>
            <w:tcBorders>
              <w:top w:val="nil"/>
              <w:left w:val="nil"/>
              <w:bottom w:val="single" w:sz="8" w:space="0" w:color="auto"/>
              <w:right w:val="single" w:sz="8" w:space="0" w:color="auto"/>
            </w:tcBorders>
            <w:hideMark/>
          </w:tcPr>
          <w:p w14:paraId="0CF7E270" w14:textId="77777777" w:rsidR="00C35807" w:rsidRPr="0056673E" w:rsidRDefault="00C35807" w:rsidP="008F3CC0">
            <w:pPr>
              <w:jc w:val="center"/>
              <w:rPr>
                <w:color w:val="000000"/>
                <w:lang w:val="kk-KZ"/>
              </w:rPr>
            </w:pPr>
            <w:r w:rsidRPr="0056673E">
              <w:rPr>
                <w:color w:val="000000"/>
                <w:lang w:val="kk-KZ"/>
              </w:rPr>
              <w:t>121</w:t>
            </w:r>
          </w:p>
        </w:tc>
        <w:tc>
          <w:tcPr>
            <w:tcW w:w="534" w:type="pct"/>
            <w:gridSpan w:val="2"/>
            <w:tcBorders>
              <w:top w:val="nil"/>
              <w:left w:val="nil"/>
              <w:bottom w:val="single" w:sz="8" w:space="0" w:color="auto"/>
              <w:right w:val="single" w:sz="8" w:space="0" w:color="auto"/>
            </w:tcBorders>
            <w:hideMark/>
          </w:tcPr>
          <w:p w14:paraId="1CB6932B" w14:textId="77777777" w:rsidR="00C35807" w:rsidRPr="0056673E" w:rsidRDefault="00C35807" w:rsidP="008F3CC0">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hideMark/>
          </w:tcPr>
          <w:p w14:paraId="2338A01B"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14:paraId="4E62EA39"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hideMark/>
          </w:tcPr>
          <w:p w14:paraId="43C0724F"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hideMark/>
          </w:tcPr>
          <w:p w14:paraId="48EE263A" w14:textId="77777777" w:rsidR="00C35807" w:rsidRPr="0056673E" w:rsidRDefault="00C35807" w:rsidP="008F3CC0">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hideMark/>
          </w:tcPr>
          <w:p w14:paraId="733D5DA1"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hideMark/>
          </w:tcPr>
          <w:p w14:paraId="143DCC2C"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21CE7001" w14:textId="77777777" w:rsidR="00C35807" w:rsidRPr="0056673E" w:rsidRDefault="00C35807" w:rsidP="008F3CC0">
            <w:pPr>
              <w:rPr>
                <w:color w:val="000000"/>
                <w:lang w:val="kk-KZ"/>
              </w:rPr>
            </w:pPr>
            <w:r w:rsidRPr="0056673E">
              <w:rPr>
                <w:color w:val="000000"/>
                <w:lang w:val="kk-KZ"/>
              </w:rPr>
              <w:t> </w:t>
            </w:r>
          </w:p>
        </w:tc>
      </w:tr>
      <w:tr w:rsidR="00C35807" w:rsidRPr="0056673E" w14:paraId="6659E1B1" w14:textId="77777777" w:rsidTr="008F3CC0">
        <w:trPr>
          <w:trHeight w:val="20"/>
        </w:trPr>
        <w:tc>
          <w:tcPr>
            <w:tcW w:w="1140" w:type="pct"/>
            <w:tcBorders>
              <w:top w:val="nil"/>
              <w:left w:val="single" w:sz="8" w:space="0" w:color="auto"/>
              <w:bottom w:val="single" w:sz="4" w:space="0" w:color="auto"/>
              <w:right w:val="single" w:sz="8" w:space="0" w:color="auto"/>
            </w:tcBorders>
            <w:hideMark/>
          </w:tcPr>
          <w:p w14:paraId="5DAB0E0E" w14:textId="77777777" w:rsidR="00C35807" w:rsidRPr="0056673E" w:rsidRDefault="00C35807" w:rsidP="008F3CC0">
            <w:pPr>
              <w:rPr>
                <w:color w:val="000000"/>
                <w:lang w:val="kk-KZ"/>
              </w:rPr>
            </w:pPr>
            <w:r w:rsidRPr="0056673E">
              <w:rPr>
                <w:color w:val="000000"/>
                <w:lang w:val="kk-KZ"/>
              </w:rPr>
              <w:t>Қолма-қол шетел валютасын сату бойынша операциялар саны</w:t>
            </w:r>
          </w:p>
        </w:tc>
        <w:tc>
          <w:tcPr>
            <w:tcW w:w="556" w:type="pct"/>
            <w:gridSpan w:val="2"/>
            <w:tcBorders>
              <w:top w:val="nil"/>
              <w:left w:val="nil"/>
              <w:bottom w:val="single" w:sz="4" w:space="0" w:color="auto"/>
              <w:right w:val="single" w:sz="8" w:space="0" w:color="auto"/>
            </w:tcBorders>
            <w:hideMark/>
          </w:tcPr>
          <w:p w14:paraId="06472806" w14:textId="77777777" w:rsidR="00C35807" w:rsidRPr="0056673E" w:rsidRDefault="00C35807" w:rsidP="008F3CC0">
            <w:pPr>
              <w:jc w:val="center"/>
              <w:rPr>
                <w:color w:val="000000"/>
                <w:lang w:val="kk-KZ"/>
              </w:rPr>
            </w:pPr>
            <w:r w:rsidRPr="0056673E">
              <w:rPr>
                <w:color w:val="000000"/>
                <w:lang w:val="kk-KZ"/>
              </w:rPr>
              <w:t>220</w:t>
            </w:r>
          </w:p>
        </w:tc>
        <w:tc>
          <w:tcPr>
            <w:tcW w:w="534" w:type="pct"/>
            <w:gridSpan w:val="2"/>
            <w:tcBorders>
              <w:top w:val="nil"/>
              <w:left w:val="nil"/>
              <w:bottom w:val="single" w:sz="4" w:space="0" w:color="auto"/>
              <w:right w:val="single" w:sz="8" w:space="0" w:color="auto"/>
            </w:tcBorders>
            <w:hideMark/>
          </w:tcPr>
          <w:p w14:paraId="72D72819" w14:textId="77777777" w:rsidR="00C35807" w:rsidRPr="0056673E" w:rsidRDefault="00C35807" w:rsidP="008F3CC0">
            <w:pPr>
              <w:rPr>
                <w:color w:val="000000"/>
                <w:lang w:val="kk-KZ"/>
              </w:rPr>
            </w:pPr>
            <w:r w:rsidRPr="0056673E">
              <w:rPr>
                <w:color w:val="000000"/>
                <w:lang w:val="kk-KZ"/>
              </w:rPr>
              <w:t> </w:t>
            </w:r>
          </w:p>
        </w:tc>
        <w:tc>
          <w:tcPr>
            <w:tcW w:w="343" w:type="pct"/>
            <w:tcBorders>
              <w:top w:val="nil"/>
              <w:left w:val="nil"/>
              <w:bottom w:val="single" w:sz="4" w:space="0" w:color="auto"/>
              <w:right w:val="single" w:sz="8" w:space="0" w:color="auto"/>
            </w:tcBorders>
            <w:hideMark/>
          </w:tcPr>
          <w:p w14:paraId="432A3095"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hideMark/>
          </w:tcPr>
          <w:p w14:paraId="44969461"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4" w:space="0" w:color="auto"/>
              <w:right w:val="single" w:sz="8" w:space="0" w:color="auto"/>
            </w:tcBorders>
            <w:hideMark/>
          </w:tcPr>
          <w:p w14:paraId="5FC71551"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nil"/>
              <w:left w:val="nil"/>
              <w:bottom w:val="single" w:sz="4" w:space="0" w:color="auto"/>
              <w:right w:val="single" w:sz="8" w:space="0" w:color="auto"/>
            </w:tcBorders>
            <w:hideMark/>
          </w:tcPr>
          <w:p w14:paraId="7389BA96" w14:textId="77777777" w:rsidR="00C35807" w:rsidRPr="0056673E" w:rsidRDefault="00C35807" w:rsidP="008F3CC0">
            <w:pPr>
              <w:rPr>
                <w:color w:val="000000"/>
                <w:lang w:val="kk-KZ"/>
              </w:rPr>
            </w:pPr>
            <w:r w:rsidRPr="0056673E">
              <w:rPr>
                <w:color w:val="000000"/>
                <w:lang w:val="kk-KZ"/>
              </w:rPr>
              <w:t> </w:t>
            </w:r>
          </w:p>
        </w:tc>
        <w:tc>
          <w:tcPr>
            <w:tcW w:w="339" w:type="pct"/>
            <w:tcBorders>
              <w:top w:val="nil"/>
              <w:left w:val="nil"/>
              <w:bottom w:val="single" w:sz="4" w:space="0" w:color="auto"/>
              <w:right w:val="single" w:sz="8" w:space="0" w:color="auto"/>
            </w:tcBorders>
            <w:tcMar>
              <w:top w:w="0" w:type="dxa"/>
              <w:left w:w="40" w:type="dxa"/>
              <w:bottom w:w="0" w:type="dxa"/>
              <w:right w:w="40" w:type="dxa"/>
            </w:tcMar>
            <w:hideMark/>
          </w:tcPr>
          <w:p w14:paraId="05C7F77E"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nil"/>
              <w:left w:val="nil"/>
              <w:bottom w:val="single" w:sz="4" w:space="0" w:color="auto"/>
              <w:right w:val="single" w:sz="8" w:space="0" w:color="auto"/>
            </w:tcBorders>
            <w:tcMar>
              <w:top w:w="0" w:type="dxa"/>
              <w:left w:w="40" w:type="dxa"/>
              <w:bottom w:w="0" w:type="dxa"/>
              <w:right w:w="40" w:type="dxa"/>
            </w:tcMar>
            <w:hideMark/>
          </w:tcPr>
          <w:p w14:paraId="636E5EEF"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1C3CDF94" w14:textId="77777777" w:rsidR="00C35807" w:rsidRPr="0056673E" w:rsidRDefault="00C35807" w:rsidP="008F3CC0">
            <w:pPr>
              <w:rPr>
                <w:color w:val="000000"/>
                <w:lang w:val="kk-KZ"/>
              </w:rPr>
            </w:pPr>
            <w:r w:rsidRPr="0056673E">
              <w:rPr>
                <w:color w:val="000000"/>
                <w:lang w:val="kk-KZ"/>
              </w:rPr>
              <w:t> </w:t>
            </w:r>
          </w:p>
        </w:tc>
      </w:tr>
      <w:tr w:rsidR="00C35807" w:rsidRPr="0056673E" w14:paraId="10C01D30" w14:textId="77777777" w:rsidTr="008F3CC0">
        <w:trPr>
          <w:trHeight w:val="20"/>
        </w:trPr>
        <w:tc>
          <w:tcPr>
            <w:tcW w:w="1140" w:type="pct"/>
            <w:tcBorders>
              <w:top w:val="single" w:sz="4" w:space="0" w:color="auto"/>
              <w:left w:val="single" w:sz="8" w:space="0" w:color="auto"/>
              <w:bottom w:val="single" w:sz="8" w:space="0" w:color="auto"/>
              <w:right w:val="single" w:sz="8" w:space="0" w:color="auto"/>
            </w:tcBorders>
            <w:hideMark/>
          </w:tcPr>
          <w:p w14:paraId="21343498" w14:textId="77777777" w:rsidR="00C35807" w:rsidRPr="0056673E" w:rsidRDefault="00C35807" w:rsidP="008F3CC0">
            <w:pPr>
              <w:rPr>
                <w:color w:val="000000"/>
                <w:lang w:val="kk-KZ"/>
              </w:rPr>
            </w:pPr>
            <w:r w:rsidRPr="0056673E">
              <w:rPr>
                <w:iCs/>
                <w:color w:val="000000"/>
                <w:lang w:val="kk-KZ"/>
              </w:rPr>
              <w:t>оның ішінде сомасы:</w:t>
            </w:r>
          </w:p>
        </w:tc>
        <w:tc>
          <w:tcPr>
            <w:tcW w:w="556" w:type="pct"/>
            <w:gridSpan w:val="2"/>
            <w:tcBorders>
              <w:top w:val="single" w:sz="4" w:space="0" w:color="auto"/>
              <w:left w:val="nil"/>
              <w:bottom w:val="single" w:sz="8" w:space="0" w:color="auto"/>
              <w:right w:val="single" w:sz="8" w:space="0" w:color="auto"/>
            </w:tcBorders>
            <w:hideMark/>
          </w:tcPr>
          <w:p w14:paraId="6AD27745" w14:textId="77777777" w:rsidR="00C35807" w:rsidRPr="0056673E" w:rsidRDefault="00C35807" w:rsidP="008F3CC0">
            <w:pPr>
              <w:rPr>
                <w:color w:val="000000"/>
                <w:lang w:val="kk-KZ"/>
              </w:rPr>
            </w:pPr>
            <w:r w:rsidRPr="0056673E">
              <w:rPr>
                <w:color w:val="000000"/>
                <w:lang w:val="kk-KZ"/>
              </w:rPr>
              <w:t> </w:t>
            </w:r>
          </w:p>
        </w:tc>
        <w:tc>
          <w:tcPr>
            <w:tcW w:w="534" w:type="pct"/>
            <w:gridSpan w:val="2"/>
            <w:tcBorders>
              <w:top w:val="single" w:sz="4" w:space="0" w:color="auto"/>
              <w:left w:val="nil"/>
              <w:bottom w:val="single" w:sz="8" w:space="0" w:color="auto"/>
              <w:right w:val="single" w:sz="8" w:space="0" w:color="auto"/>
            </w:tcBorders>
            <w:hideMark/>
          </w:tcPr>
          <w:p w14:paraId="273679EB" w14:textId="77777777" w:rsidR="00C35807" w:rsidRPr="0056673E" w:rsidRDefault="00C35807" w:rsidP="008F3CC0">
            <w:pPr>
              <w:rPr>
                <w:color w:val="000000"/>
                <w:lang w:val="kk-KZ"/>
              </w:rPr>
            </w:pPr>
            <w:r w:rsidRPr="0056673E">
              <w:rPr>
                <w:color w:val="000000"/>
                <w:lang w:val="kk-KZ"/>
              </w:rPr>
              <w:t> </w:t>
            </w:r>
          </w:p>
        </w:tc>
        <w:tc>
          <w:tcPr>
            <w:tcW w:w="343" w:type="pct"/>
            <w:tcBorders>
              <w:top w:val="single" w:sz="4" w:space="0" w:color="auto"/>
              <w:left w:val="nil"/>
              <w:bottom w:val="single" w:sz="8" w:space="0" w:color="auto"/>
              <w:right w:val="single" w:sz="8" w:space="0" w:color="auto"/>
            </w:tcBorders>
            <w:hideMark/>
          </w:tcPr>
          <w:p w14:paraId="6FEFFCEB" w14:textId="77777777" w:rsidR="00C35807" w:rsidRPr="0056673E" w:rsidRDefault="00C35807" w:rsidP="008F3CC0">
            <w:pPr>
              <w:rPr>
                <w:color w:val="000000"/>
                <w:lang w:val="kk-KZ"/>
              </w:rPr>
            </w:pPr>
            <w:r w:rsidRPr="0056673E">
              <w:rPr>
                <w:color w:val="000000"/>
                <w:lang w:val="kk-KZ"/>
              </w:rPr>
              <w:t> </w:t>
            </w:r>
          </w:p>
        </w:tc>
        <w:tc>
          <w:tcPr>
            <w:tcW w:w="367" w:type="pct"/>
            <w:tcBorders>
              <w:top w:val="single" w:sz="4" w:space="0" w:color="auto"/>
              <w:left w:val="nil"/>
              <w:bottom w:val="single" w:sz="8" w:space="0" w:color="auto"/>
              <w:right w:val="single" w:sz="8" w:space="0" w:color="auto"/>
            </w:tcBorders>
            <w:hideMark/>
          </w:tcPr>
          <w:p w14:paraId="64C6A753" w14:textId="77777777" w:rsidR="00C35807" w:rsidRPr="0056673E" w:rsidRDefault="00C35807" w:rsidP="008F3CC0">
            <w:pPr>
              <w:rPr>
                <w:color w:val="000000"/>
                <w:lang w:val="kk-KZ"/>
              </w:rPr>
            </w:pPr>
            <w:r w:rsidRPr="0056673E">
              <w:rPr>
                <w:color w:val="000000"/>
                <w:lang w:val="kk-KZ"/>
              </w:rPr>
              <w:t> </w:t>
            </w:r>
          </w:p>
        </w:tc>
        <w:tc>
          <w:tcPr>
            <w:tcW w:w="367" w:type="pct"/>
            <w:tcBorders>
              <w:top w:val="single" w:sz="4" w:space="0" w:color="auto"/>
              <w:left w:val="nil"/>
              <w:bottom w:val="single" w:sz="8" w:space="0" w:color="auto"/>
              <w:right w:val="single" w:sz="8" w:space="0" w:color="auto"/>
            </w:tcBorders>
            <w:hideMark/>
          </w:tcPr>
          <w:p w14:paraId="340E00FB"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single" w:sz="4" w:space="0" w:color="auto"/>
              <w:left w:val="nil"/>
              <w:bottom w:val="single" w:sz="8" w:space="0" w:color="auto"/>
              <w:right w:val="single" w:sz="8" w:space="0" w:color="auto"/>
            </w:tcBorders>
            <w:hideMark/>
          </w:tcPr>
          <w:p w14:paraId="18487142" w14:textId="77777777" w:rsidR="00C35807" w:rsidRPr="0056673E" w:rsidRDefault="00C35807" w:rsidP="008F3CC0">
            <w:pPr>
              <w:rPr>
                <w:color w:val="000000"/>
                <w:lang w:val="kk-KZ"/>
              </w:rPr>
            </w:pPr>
            <w:r w:rsidRPr="0056673E">
              <w:rPr>
                <w:color w:val="000000"/>
                <w:lang w:val="kk-KZ"/>
              </w:rPr>
              <w:t> </w:t>
            </w:r>
          </w:p>
        </w:tc>
        <w:tc>
          <w:tcPr>
            <w:tcW w:w="339" w:type="pct"/>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2E2D9CD0"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single" w:sz="4" w:space="0" w:color="auto"/>
              <w:left w:val="nil"/>
              <w:bottom w:val="single" w:sz="8" w:space="0" w:color="auto"/>
              <w:right w:val="single" w:sz="8" w:space="0" w:color="auto"/>
            </w:tcBorders>
            <w:tcMar>
              <w:top w:w="0" w:type="dxa"/>
              <w:left w:w="40" w:type="dxa"/>
              <w:bottom w:w="0" w:type="dxa"/>
              <w:right w:w="40" w:type="dxa"/>
            </w:tcMar>
            <w:hideMark/>
          </w:tcPr>
          <w:p w14:paraId="26E59501" w14:textId="77777777" w:rsidR="00C35807" w:rsidRPr="0056673E" w:rsidRDefault="00C35807" w:rsidP="008F3CC0">
            <w:pPr>
              <w:rPr>
                <w:color w:val="000000"/>
                <w:lang w:val="kk-KZ"/>
              </w:rPr>
            </w:pPr>
            <w:r w:rsidRPr="0056673E">
              <w:rPr>
                <w:color w:val="000000"/>
                <w:lang w:val="kk-KZ"/>
              </w:rPr>
              <w:t> </w:t>
            </w:r>
          </w:p>
        </w:tc>
        <w:tc>
          <w:tcPr>
            <w:tcW w:w="35" w:type="pct"/>
            <w:vAlign w:val="center"/>
            <w:hideMark/>
          </w:tcPr>
          <w:p w14:paraId="50921F1B" w14:textId="77777777" w:rsidR="00C35807" w:rsidRPr="0056673E" w:rsidRDefault="00C35807" w:rsidP="008F3CC0">
            <w:pPr>
              <w:rPr>
                <w:color w:val="000000"/>
                <w:lang w:val="kk-KZ"/>
              </w:rPr>
            </w:pPr>
            <w:r w:rsidRPr="0056673E">
              <w:rPr>
                <w:color w:val="000000"/>
                <w:lang w:val="kk-KZ"/>
              </w:rPr>
              <w:t> </w:t>
            </w:r>
          </w:p>
        </w:tc>
      </w:tr>
      <w:tr w:rsidR="00C35807" w:rsidRPr="0056673E" w14:paraId="12BACBCE" w14:textId="77777777" w:rsidTr="008F3CC0">
        <w:trPr>
          <w:trHeight w:val="20"/>
        </w:trPr>
        <w:tc>
          <w:tcPr>
            <w:tcW w:w="1140" w:type="pct"/>
            <w:tcBorders>
              <w:top w:val="nil"/>
              <w:left w:val="single" w:sz="8" w:space="0" w:color="auto"/>
              <w:bottom w:val="single" w:sz="8" w:space="0" w:color="auto"/>
              <w:right w:val="single" w:sz="8" w:space="0" w:color="auto"/>
            </w:tcBorders>
          </w:tcPr>
          <w:p w14:paraId="352C6DC4" w14:textId="77777777" w:rsidR="00C35807" w:rsidRPr="0056673E" w:rsidRDefault="00C35807" w:rsidP="008F3CC0">
            <w:pPr>
              <w:rPr>
                <w:color w:val="000000"/>
                <w:lang w:val="kk-KZ"/>
              </w:rPr>
            </w:pPr>
            <w:r w:rsidRPr="0056673E">
              <w:rPr>
                <w:color w:val="000000"/>
                <w:lang w:val="kk-KZ"/>
              </w:rPr>
              <w:lastRenderedPageBreak/>
              <w:t>бір миллион теңгеге (қоса алғанда) дейін</w:t>
            </w:r>
          </w:p>
        </w:tc>
        <w:tc>
          <w:tcPr>
            <w:tcW w:w="556" w:type="pct"/>
            <w:gridSpan w:val="2"/>
            <w:tcBorders>
              <w:top w:val="nil"/>
              <w:left w:val="nil"/>
              <w:bottom w:val="single" w:sz="8" w:space="0" w:color="auto"/>
              <w:right w:val="single" w:sz="8" w:space="0" w:color="auto"/>
            </w:tcBorders>
          </w:tcPr>
          <w:p w14:paraId="047BBBF1" w14:textId="77777777" w:rsidR="00C35807" w:rsidRPr="0056673E" w:rsidRDefault="00C35807" w:rsidP="008F3CC0">
            <w:pPr>
              <w:jc w:val="center"/>
              <w:rPr>
                <w:color w:val="000000"/>
                <w:lang w:val="kk-KZ"/>
              </w:rPr>
            </w:pPr>
            <w:r w:rsidRPr="0056673E">
              <w:rPr>
                <w:color w:val="000000"/>
                <w:lang w:val="kk-KZ"/>
              </w:rPr>
              <w:t>221</w:t>
            </w:r>
          </w:p>
        </w:tc>
        <w:tc>
          <w:tcPr>
            <w:tcW w:w="534" w:type="pct"/>
            <w:gridSpan w:val="2"/>
            <w:tcBorders>
              <w:top w:val="nil"/>
              <w:left w:val="nil"/>
              <w:bottom w:val="single" w:sz="8" w:space="0" w:color="auto"/>
              <w:right w:val="single" w:sz="8" w:space="0" w:color="auto"/>
            </w:tcBorders>
          </w:tcPr>
          <w:p w14:paraId="19E5C7D2" w14:textId="77777777" w:rsidR="00C35807" w:rsidRPr="0056673E" w:rsidRDefault="00C35807" w:rsidP="008F3CC0">
            <w:pPr>
              <w:rPr>
                <w:color w:val="000000"/>
                <w:lang w:val="kk-KZ"/>
              </w:rPr>
            </w:pPr>
            <w:r w:rsidRPr="0056673E">
              <w:rPr>
                <w:color w:val="000000"/>
                <w:lang w:val="kk-KZ"/>
              </w:rPr>
              <w:t> </w:t>
            </w:r>
          </w:p>
        </w:tc>
        <w:tc>
          <w:tcPr>
            <w:tcW w:w="343" w:type="pct"/>
            <w:tcBorders>
              <w:top w:val="nil"/>
              <w:left w:val="nil"/>
              <w:bottom w:val="single" w:sz="8" w:space="0" w:color="auto"/>
              <w:right w:val="single" w:sz="8" w:space="0" w:color="auto"/>
            </w:tcBorders>
          </w:tcPr>
          <w:p w14:paraId="1F2F90C4"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Pr>
          <w:p w14:paraId="7ED181FF" w14:textId="77777777" w:rsidR="00C35807" w:rsidRPr="0056673E" w:rsidRDefault="00C35807" w:rsidP="008F3CC0">
            <w:pPr>
              <w:rPr>
                <w:color w:val="000000"/>
                <w:lang w:val="kk-KZ"/>
              </w:rPr>
            </w:pPr>
            <w:r w:rsidRPr="0056673E">
              <w:rPr>
                <w:color w:val="000000"/>
                <w:lang w:val="kk-KZ"/>
              </w:rPr>
              <w:t> </w:t>
            </w:r>
          </w:p>
        </w:tc>
        <w:tc>
          <w:tcPr>
            <w:tcW w:w="367" w:type="pct"/>
            <w:tcBorders>
              <w:top w:val="nil"/>
              <w:left w:val="nil"/>
              <w:bottom w:val="single" w:sz="8" w:space="0" w:color="auto"/>
              <w:right w:val="single" w:sz="8" w:space="0" w:color="auto"/>
            </w:tcBorders>
          </w:tcPr>
          <w:p w14:paraId="467508D3" w14:textId="77777777" w:rsidR="00C35807" w:rsidRPr="0056673E" w:rsidRDefault="00C35807" w:rsidP="008F3CC0">
            <w:pPr>
              <w:rPr>
                <w:color w:val="000000"/>
                <w:lang w:val="kk-KZ"/>
              </w:rPr>
            </w:pPr>
            <w:r w:rsidRPr="0056673E">
              <w:rPr>
                <w:color w:val="000000"/>
                <w:lang w:val="kk-KZ"/>
              </w:rPr>
              <w:t> </w:t>
            </w:r>
          </w:p>
        </w:tc>
        <w:tc>
          <w:tcPr>
            <w:tcW w:w="404" w:type="pct"/>
            <w:gridSpan w:val="2"/>
            <w:tcBorders>
              <w:top w:val="nil"/>
              <w:left w:val="nil"/>
              <w:bottom w:val="single" w:sz="8" w:space="0" w:color="auto"/>
              <w:right w:val="single" w:sz="8" w:space="0" w:color="auto"/>
            </w:tcBorders>
          </w:tcPr>
          <w:p w14:paraId="12E063CB" w14:textId="77777777" w:rsidR="00C35807" w:rsidRPr="0056673E" w:rsidRDefault="00C35807" w:rsidP="008F3CC0">
            <w:pPr>
              <w:rPr>
                <w:color w:val="000000"/>
                <w:lang w:val="kk-KZ"/>
              </w:rPr>
            </w:pPr>
            <w:r w:rsidRPr="0056673E">
              <w:rPr>
                <w:color w:val="000000"/>
                <w:lang w:val="kk-KZ"/>
              </w:rPr>
              <w:t> </w:t>
            </w: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45610DC1" w14:textId="77777777" w:rsidR="00C35807" w:rsidRPr="0056673E" w:rsidRDefault="00C35807" w:rsidP="008F3CC0">
            <w:pPr>
              <w:rPr>
                <w:color w:val="000000"/>
                <w:lang w:val="kk-KZ"/>
              </w:rPr>
            </w:pPr>
            <w:r w:rsidRPr="0056673E">
              <w:rPr>
                <w:color w:val="000000"/>
                <w:lang w:val="kk-KZ"/>
              </w:rPr>
              <w:t> </w:t>
            </w: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375988FE" w14:textId="77777777" w:rsidR="00C35807" w:rsidRPr="0056673E" w:rsidRDefault="00C35807" w:rsidP="008F3CC0">
            <w:pPr>
              <w:rPr>
                <w:color w:val="000000"/>
                <w:lang w:val="kk-KZ"/>
              </w:rPr>
            </w:pPr>
            <w:r w:rsidRPr="0056673E">
              <w:rPr>
                <w:color w:val="000000"/>
                <w:lang w:val="kk-KZ"/>
              </w:rPr>
              <w:t> </w:t>
            </w:r>
          </w:p>
        </w:tc>
        <w:tc>
          <w:tcPr>
            <w:tcW w:w="35" w:type="pct"/>
            <w:vAlign w:val="center"/>
          </w:tcPr>
          <w:p w14:paraId="00E956FD" w14:textId="77777777" w:rsidR="00C35807" w:rsidRPr="0056673E" w:rsidRDefault="00C35807" w:rsidP="008F3CC0">
            <w:pPr>
              <w:rPr>
                <w:color w:val="000000"/>
                <w:lang w:val="kk-KZ"/>
              </w:rPr>
            </w:pPr>
          </w:p>
        </w:tc>
      </w:tr>
      <w:tr w:rsidR="00C35807" w:rsidRPr="0056673E" w14:paraId="62235DEB" w14:textId="77777777" w:rsidTr="008F3CC0">
        <w:trPr>
          <w:trHeight w:val="20"/>
        </w:trPr>
        <w:tc>
          <w:tcPr>
            <w:tcW w:w="1140" w:type="pct"/>
            <w:tcBorders>
              <w:top w:val="nil"/>
              <w:left w:val="single" w:sz="8" w:space="0" w:color="auto"/>
              <w:bottom w:val="single" w:sz="8" w:space="0" w:color="auto"/>
              <w:right w:val="single" w:sz="8" w:space="0" w:color="auto"/>
            </w:tcBorders>
          </w:tcPr>
          <w:p w14:paraId="2329518A" w14:textId="77777777" w:rsidR="00C35807" w:rsidRPr="0056673E" w:rsidRDefault="00C35807" w:rsidP="008F3CC0">
            <w:pPr>
              <w:rPr>
                <w:i/>
                <w:iCs/>
                <w:color w:val="000000"/>
                <w:lang w:val="kk-KZ"/>
              </w:rPr>
            </w:pPr>
            <w:r w:rsidRPr="0056673E">
              <w:rPr>
                <w:color w:val="000000"/>
                <w:lang w:val="kk-KZ"/>
              </w:rPr>
              <w:t>екі миллион теңгеден он миллион теңгеге дейін</w:t>
            </w:r>
          </w:p>
        </w:tc>
        <w:tc>
          <w:tcPr>
            <w:tcW w:w="556" w:type="pct"/>
            <w:gridSpan w:val="2"/>
            <w:tcBorders>
              <w:top w:val="nil"/>
              <w:left w:val="nil"/>
              <w:bottom w:val="single" w:sz="8" w:space="0" w:color="auto"/>
              <w:right w:val="single" w:sz="8" w:space="0" w:color="auto"/>
            </w:tcBorders>
          </w:tcPr>
          <w:p w14:paraId="0329E6DA" w14:textId="77777777" w:rsidR="00C35807" w:rsidRPr="0056673E" w:rsidRDefault="00C35807" w:rsidP="008F3CC0">
            <w:pPr>
              <w:jc w:val="center"/>
              <w:rPr>
                <w:color w:val="000000"/>
                <w:lang w:val="kk-KZ"/>
              </w:rPr>
            </w:pPr>
            <w:r w:rsidRPr="0056673E">
              <w:rPr>
                <w:color w:val="000000"/>
                <w:lang w:val="kk-KZ"/>
              </w:rPr>
              <w:t>222</w:t>
            </w:r>
          </w:p>
        </w:tc>
        <w:tc>
          <w:tcPr>
            <w:tcW w:w="534" w:type="pct"/>
            <w:gridSpan w:val="2"/>
            <w:tcBorders>
              <w:top w:val="nil"/>
              <w:left w:val="nil"/>
              <w:bottom w:val="single" w:sz="8" w:space="0" w:color="auto"/>
              <w:right w:val="single" w:sz="8" w:space="0" w:color="auto"/>
            </w:tcBorders>
          </w:tcPr>
          <w:p w14:paraId="7989EE81" w14:textId="77777777" w:rsidR="00C35807" w:rsidRPr="0056673E" w:rsidRDefault="00C35807" w:rsidP="008F3CC0">
            <w:pPr>
              <w:rPr>
                <w:color w:val="000000"/>
                <w:lang w:val="kk-KZ"/>
              </w:rPr>
            </w:pPr>
          </w:p>
        </w:tc>
        <w:tc>
          <w:tcPr>
            <w:tcW w:w="343" w:type="pct"/>
            <w:tcBorders>
              <w:top w:val="nil"/>
              <w:left w:val="nil"/>
              <w:bottom w:val="single" w:sz="8" w:space="0" w:color="auto"/>
              <w:right w:val="single" w:sz="8" w:space="0" w:color="auto"/>
            </w:tcBorders>
          </w:tcPr>
          <w:p w14:paraId="3B8FC0FE"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Pr>
          <w:p w14:paraId="14EB9549"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Pr>
          <w:p w14:paraId="2CCAD029" w14:textId="77777777" w:rsidR="00C35807" w:rsidRPr="0056673E" w:rsidRDefault="00C35807" w:rsidP="008F3CC0">
            <w:pPr>
              <w:rPr>
                <w:color w:val="000000"/>
                <w:lang w:val="kk-KZ"/>
              </w:rPr>
            </w:pPr>
          </w:p>
        </w:tc>
        <w:tc>
          <w:tcPr>
            <w:tcW w:w="404" w:type="pct"/>
            <w:gridSpan w:val="2"/>
            <w:tcBorders>
              <w:top w:val="nil"/>
              <w:left w:val="nil"/>
              <w:bottom w:val="single" w:sz="8" w:space="0" w:color="auto"/>
              <w:right w:val="single" w:sz="8" w:space="0" w:color="auto"/>
            </w:tcBorders>
          </w:tcPr>
          <w:p w14:paraId="7BA08909" w14:textId="77777777" w:rsidR="00C35807" w:rsidRPr="0056673E" w:rsidRDefault="00C35807" w:rsidP="008F3CC0">
            <w:pP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58B61DCC" w14:textId="77777777" w:rsidR="00C35807" w:rsidRPr="0056673E" w:rsidRDefault="00C35807" w:rsidP="008F3CC0">
            <w:pP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5DA1FAF1" w14:textId="77777777" w:rsidR="00C35807" w:rsidRPr="0056673E" w:rsidRDefault="00C35807" w:rsidP="008F3CC0">
            <w:pPr>
              <w:rPr>
                <w:color w:val="000000"/>
                <w:lang w:val="kk-KZ"/>
              </w:rPr>
            </w:pPr>
          </w:p>
        </w:tc>
        <w:tc>
          <w:tcPr>
            <w:tcW w:w="35" w:type="pct"/>
            <w:vAlign w:val="center"/>
          </w:tcPr>
          <w:p w14:paraId="2A24D59B" w14:textId="77777777" w:rsidR="00C35807" w:rsidRPr="0056673E" w:rsidRDefault="00C35807" w:rsidP="008F3CC0">
            <w:pPr>
              <w:rPr>
                <w:color w:val="000000"/>
                <w:lang w:val="kk-KZ"/>
              </w:rPr>
            </w:pPr>
          </w:p>
        </w:tc>
      </w:tr>
      <w:tr w:rsidR="00C35807" w:rsidRPr="0056673E" w14:paraId="40E49AE2" w14:textId="77777777" w:rsidTr="008F3CC0">
        <w:trPr>
          <w:trHeight w:val="20"/>
        </w:trPr>
        <w:tc>
          <w:tcPr>
            <w:tcW w:w="1140" w:type="pct"/>
            <w:tcBorders>
              <w:top w:val="nil"/>
              <w:left w:val="single" w:sz="8" w:space="0" w:color="auto"/>
              <w:bottom w:val="single" w:sz="8" w:space="0" w:color="auto"/>
              <w:right w:val="single" w:sz="8" w:space="0" w:color="auto"/>
            </w:tcBorders>
          </w:tcPr>
          <w:p w14:paraId="01D6EC92" w14:textId="77777777" w:rsidR="00C35807" w:rsidRPr="0056673E" w:rsidRDefault="00C35807" w:rsidP="008F3CC0">
            <w:pPr>
              <w:rPr>
                <w:color w:val="000000"/>
                <w:lang w:val="kk-KZ"/>
              </w:rPr>
            </w:pPr>
            <w:r w:rsidRPr="0056673E">
              <w:rPr>
                <w:color w:val="000000"/>
                <w:lang w:val="kk-KZ"/>
              </w:rPr>
              <w:t>он миллион теңгеден бастап (қоса алғанда) және одан жоғары</w:t>
            </w:r>
          </w:p>
        </w:tc>
        <w:tc>
          <w:tcPr>
            <w:tcW w:w="556" w:type="pct"/>
            <w:gridSpan w:val="2"/>
            <w:tcBorders>
              <w:top w:val="nil"/>
              <w:left w:val="nil"/>
              <w:bottom w:val="single" w:sz="8" w:space="0" w:color="auto"/>
              <w:right w:val="single" w:sz="8" w:space="0" w:color="auto"/>
            </w:tcBorders>
          </w:tcPr>
          <w:p w14:paraId="2D3E5B9B" w14:textId="77777777" w:rsidR="00C35807" w:rsidRPr="0056673E" w:rsidRDefault="00C35807" w:rsidP="008F3CC0">
            <w:pPr>
              <w:jc w:val="center"/>
              <w:rPr>
                <w:color w:val="000000"/>
                <w:lang w:val="kk-KZ"/>
              </w:rPr>
            </w:pPr>
            <w:r w:rsidRPr="0056673E">
              <w:rPr>
                <w:color w:val="000000"/>
                <w:lang w:val="kk-KZ"/>
              </w:rPr>
              <w:t>223</w:t>
            </w:r>
          </w:p>
        </w:tc>
        <w:tc>
          <w:tcPr>
            <w:tcW w:w="534" w:type="pct"/>
            <w:gridSpan w:val="2"/>
            <w:tcBorders>
              <w:top w:val="nil"/>
              <w:left w:val="nil"/>
              <w:bottom w:val="single" w:sz="8" w:space="0" w:color="auto"/>
              <w:right w:val="single" w:sz="8" w:space="0" w:color="auto"/>
            </w:tcBorders>
          </w:tcPr>
          <w:p w14:paraId="4C4D167D" w14:textId="77777777" w:rsidR="00C35807" w:rsidRPr="0056673E" w:rsidRDefault="00C35807" w:rsidP="008F3CC0">
            <w:pPr>
              <w:rPr>
                <w:color w:val="000000"/>
                <w:lang w:val="kk-KZ"/>
              </w:rPr>
            </w:pPr>
          </w:p>
        </w:tc>
        <w:tc>
          <w:tcPr>
            <w:tcW w:w="343" w:type="pct"/>
            <w:tcBorders>
              <w:top w:val="nil"/>
              <w:left w:val="nil"/>
              <w:bottom w:val="single" w:sz="8" w:space="0" w:color="auto"/>
              <w:right w:val="single" w:sz="8" w:space="0" w:color="auto"/>
            </w:tcBorders>
          </w:tcPr>
          <w:p w14:paraId="44648756"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Pr>
          <w:p w14:paraId="5FA8C47C" w14:textId="77777777" w:rsidR="00C35807" w:rsidRPr="0056673E" w:rsidRDefault="00C35807" w:rsidP="008F3CC0">
            <w:pPr>
              <w:rPr>
                <w:color w:val="000000"/>
                <w:lang w:val="kk-KZ"/>
              </w:rPr>
            </w:pPr>
          </w:p>
        </w:tc>
        <w:tc>
          <w:tcPr>
            <w:tcW w:w="367" w:type="pct"/>
            <w:tcBorders>
              <w:top w:val="nil"/>
              <w:left w:val="nil"/>
              <w:bottom w:val="single" w:sz="8" w:space="0" w:color="auto"/>
              <w:right w:val="single" w:sz="8" w:space="0" w:color="auto"/>
            </w:tcBorders>
          </w:tcPr>
          <w:p w14:paraId="6886A582" w14:textId="77777777" w:rsidR="00C35807" w:rsidRPr="0056673E" w:rsidRDefault="00C35807" w:rsidP="008F3CC0">
            <w:pPr>
              <w:rPr>
                <w:color w:val="000000"/>
                <w:lang w:val="kk-KZ"/>
              </w:rPr>
            </w:pPr>
          </w:p>
        </w:tc>
        <w:tc>
          <w:tcPr>
            <w:tcW w:w="404" w:type="pct"/>
            <w:gridSpan w:val="2"/>
            <w:tcBorders>
              <w:top w:val="nil"/>
              <w:left w:val="nil"/>
              <w:bottom w:val="single" w:sz="8" w:space="0" w:color="auto"/>
              <w:right w:val="single" w:sz="8" w:space="0" w:color="auto"/>
            </w:tcBorders>
          </w:tcPr>
          <w:p w14:paraId="10884B9D" w14:textId="77777777" w:rsidR="00C35807" w:rsidRPr="0056673E" w:rsidRDefault="00C35807" w:rsidP="008F3CC0">
            <w:pP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57C98247" w14:textId="77777777" w:rsidR="00C35807" w:rsidRPr="0056673E" w:rsidRDefault="00C35807" w:rsidP="008F3CC0">
            <w:pP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6897B921" w14:textId="77777777" w:rsidR="00C35807" w:rsidRPr="0056673E" w:rsidRDefault="00C35807" w:rsidP="008F3CC0">
            <w:pPr>
              <w:rPr>
                <w:color w:val="000000"/>
                <w:lang w:val="kk-KZ"/>
              </w:rPr>
            </w:pPr>
          </w:p>
        </w:tc>
        <w:tc>
          <w:tcPr>
            <w:tcW w:w="35" w:type="pct"/>
            <w:vAlign w:val="center"/>
          </w:tcPr>
          <w:p w14:paraId="1FA610F0" w14:textId="77777777" w:rsidR="00C35807" w:rsidRPr="0056673E" w:rsidRDefault="00C35807" w:rsidP="008F3CC0">
            <w:pPr>
              <w:rPr>
                <w:color w:val="000000"/>
                <w:lang w:val="kk-KZ"/>
              </w:rPr>
            </w:pPr>
          </w:p>
        </w:tc>
      </w:tr>
      <w:tr w:rsidR="00C35807" w:rsidRPr="0056673E" w14:paraId="104EA25A" w14:textId="77777777" w:rsidTr="008F3CC0">
        <w:trPr>
          <w:trHeight w:val="20"/>
        </w:trPr>
        <w:tc>
          <w:tcPr>
            <w:tcW w:w="1140" w:type="pct"/>
            <w:tcBorders>
              <w:top w:val="nil"/>
              <w:left w:val="single" w:sz="8" w:space="0" w:color="auto"/>
              <w:bottom w:val="single" w:sz="8" w:space="0" w:color="auto"/>
              <w:right w:val="single" w:sz="8" w:space="0" w:color="auto"/>
            </w:tcBorders>
          </w:tcPr>
          <w:p w14:paraId="1D16A5D2" w14:textId="77777777" w:rsidR="00C35807" w:rsidRPr="0056673E" w:rsidRDefault="00C35807" w:rsidP="008F3CC0">
            <w:pPr>
              <w:rPr>
                <w:i/>
                <w:iCs/>
                <w:color w:val="000000"/>
                <w:lang w:val="kk-KZ"/>
              </w:rPr>
            </w:pPr>
            <w:r w:rsidRPr="0056673E">
              <w:rPr>
                <w:color w:val="000000"/>
                <w:lang w:val="kk-KZ"/>
              </w:rPr>
              <w:t>Ең төмен сатып алу бағамы</w:t>
            </w:r>
          </w:p>
        </w:tc>
        <w:tc>
          <w:tcPr>
            <w:tcW w:w="556" w:type="pct"/>
            <w:gridSpan w:val="2"/>
            <w:tcBorders>
              <w:top w:val="nil"/>
              <w:left w:val="nil"/>
              <w:bottom w:val="single" w:sz="8" w:space="0" w:color="auto"/>
              <w:right w:val="single" w:sz="8" w:space="0" w:color="auto"/>
            </w:tcBorders>
          </w:tcPr>
          <w:p w14:paraId="08E43B57" w14:textId="77777777" w:rsidR="00C35807" w:rsidRPr="0056673E" w:rsidRDefault="00C35807" w:rsidP="008F3CC0">
            <w:pPr>
              <w:jc w:val="center"/>
              <w:rPr>
                <w:color w:val="000000"/>
                <w:lang w:val="kk-KZ"/>
              </w:rPr>
            </w:pPr>
            <w:r w:rsidRPr="0056673E">
              <w:rPr>
                <w:color w:val="000000"/>
                <w:lang w:val="kk-KZ"/>
              </w:rPr>
              <w:t>321</w:t>
            </w:r>
          </w:p>
        </w:tc>
        <w:tc>
          <w:tcPr>
            <w:tcW w:w="534" w:type="pct"/>
            <w:gridSpan w:val="2"/>
            <w:tcBorders>
              <w:top w:val="nil"/>
              <w:left w:val="nil"/>
              <w:bottom w:val="single" w:sz="8" w:space="0" w:color="auto"/>
              <w:right w:val="single" w:sz="8" w:space="0" w:color="auto"/>
            </w:tcBorders>
          </w:tcPr>
          <w:p w14:paraId="36C5281C" w14:textId="77777777" w:rsidR="00C35807" w:rsidRPr="0056673E" w:rsidRDefault="00C35807" w:rsidP="008F3CC0">
            <w:pPr>
              <w:jc w:val="center"/>
              <w:rPr>
                <w:color w:val="000000"/>
                <w:lang w:val="kk-KZ"/>
              </w:rPr>
            </w:pPr>
            <w:r w:rsidRPr="0056673E">
              <w:rPr>
                <w:color w:val="000000"/>
                <w:lang w:val="kk-KZ"/>
              </w:rPr>
              <w:t>X</w:t>
            </w:r>
          </w:p>
        </w:tc>
        <w:tc>
          <w:tcPr>
            <w:tcW w:w="343" w:type="pct"/>
            <w:tcBorders>
              <w:top w:val="nil"/>
              <w:left w:val="nil"/>
              <w:bottom w:val="single" w:sz="8" w:space="0" w:color="auto"/>
              <w:right w:val="single" w:sz="8" w:space="0" w:color="auto"/>
            </w:tcBorders>
          </w:tcPr>
          <w:p w14:paraId="44A09A28" w14:textId="77777777" w:rsidR="00C35807" w:rsidRPr="0056673E" w:rsidRDefault="00C35807" w:rsidP="008F3CC0">
            <w:pPr>
              <w:jc w:val="center"/>
              <w:rPr>
                <w:color w:val="000000"/>
                <w:lang w:val="kk-KZ"/>
              </w:rPr>
            </w:pPr>
          </w:p>
        </w:tc>
        <w:tc>
          <w:tcPr>
            <w:tcW w:w="367" w:type="pct"/>
            <w:tcBorders>
              <w:top w:val="nil"/>
              <w:left w:val="nil"/>
              <w:bottom w:val="single" w:sz="8" w:space="0" w:color="auto"/>
              <w:right w:val="single" w:sz="8" w:space="0" w:color="auto"/>
            </w:tcBorders>
          </w:tcPr>
          <w:p w14:paraId="6046BE28" w14:textId="77777777" w:rsidR="00C35807" w:rsidRPr="0056673E" w:rsidRDefault="00C35807" w:rsidP="008F3CC0">
            <w:pPr>
              <w:jc w:val="center"/>
              <w:rPr>
                <w:color w:val="000000"/>
                <w:lang w:val="kk-KZ"/>
              </w:rPr>
            </w:pPr>
          </w:p>
        </w:tc>
        <w:tc>
          <w:tcPr>
            <w:tcW w:w="367" w:type="pct"/>
            <w:tcBorders>
              <w:top w:val="nil"/>
              <w:left w:val="nil"/>
              <w:bottom w:val="single" w:sz="8" w:space="0" w:color="auto"/>
              <w:right w:val="single" w:sz="8" w:space="0" w:color="auto"/>
            </w:tcBorders>
          </w:tcPr>
          <w:p w14:paraId="14F9E544" w14:textId="77777777" w:rsidR="00C35807" w:rsidRPr="0056673E" w:rsidRDefault="00C35807" w:rsidP="008F3CC0">
            <w:pPr>
              <w:jc w:val="center"/>
              <w:rPr>
                <w:color w:val="000000"/>
                <w:lang w:val="kk-KZ"/>
              </w:rPr>
            </w:pPr>
          </w:p>
        </w:tc>
        <w:tc>
          <w:tcPr>
            <w:tcW w:w="404" w:type="pct"/>
            <w:gridSpan w:val="2"/>
            <w:tcBorders>
              <w:top w:val="nil"/>
              <w:left w:val="nil"/>
              <w:bottom w:val="single" w:sz="8" w:space="0" w:color="auto"/>
              <w:right w:val="single" w:sz="8" w:space="0" w:color="auto"/>
            </w:tcBorders>
          </w:tcPr>
          <w:p w14:paraId="51DD2849" w14:textId="77777777" w:rsidR="00C35807" w:rsidRPr="0056673E" w:rsidRDefault="00C35807" w:rsidP="008F3CC0">
            <w:pPr>
              <w:jc w:val="cente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2C5F5668" w14:textId="77777777" w:rsidR="00C35807" w:rsidRPr="0056673E" w:rsidRDefault="00C35807" w:rsidP="008F3CC0">
            <w:pPr>
              <w:jc w:val="cente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60829E1C" w14:textId="77777777" w:rsidR="00C35807" w:rsidRPr="0056673E" w:rsidRDefault="00C35807" w:rsidP="008F3CC0">
            <w:pPr>
              <w:jc w:val="center"/>
              <w:rPr>
                <w:color w:val="000000"/>
                <w:lang w:val="kk-KZ"/>
              </w:rPr>
            </w:pPr>
            <w:r w:rsidRPr="0056673E">
              <w:rPr>
                <w:color w:val="000000"/>
                <w:lang w:val="kk-KZ"/>
              </w:rPr>
              <w:t>X</w:t>
            </w:r>
          </w:p>
        </w:tc>
        <w:tc>
          <w:tcPr>
            <w:tcW w:w="35" w:type="pct"/>
            <w:vAlign w:val="center"/>
          </w:tcPr>
          <w:p w14:paraId="0DF87935" w14:textId="77777777" w:rsidR="00C35807" w:rsidRPr="0056673E" w:rsidRDefault="00C35807" w:rsidP="008F3CC0">
            <w:pPr>
              <w:rPr>
                <w:color w:val="000000"/>
                <w:lang w:val="kk-KZ"/>
              </w:rPr>
            </w:pPr>
          </w:p>
        </w:tc>
      </w:tr>
      <w:tr w:rsidR="00C35807" w:rsidRPr="0056673E" w14:paraId="40BF57CC" w14:textId="77777777" w:rsidTr="008F3CC0">
        <w:trPr>
          <w:trHeight w:val="20"/>
        </w:trPr>
        <w:tc>
          <w:tcPr>
            <w:tcW w:w="1140" w:type="pct"/>
            <w:tcBorders>
              <w:top w:val="nil"/>
              <w:left w:val="single" w:sz="8" w:space="0" w:color="auto"/>
              <w:bottom w:val="single" w:sz="8" w:space="0" w:color="auto"/>
              <w:right w:val="single" w:sz="8" w:space="0" w:color="auto"/>
            </w:tcBorders>
          </w:tcPr>
          <w:p w14:paraId="33B6FDBC" w14:textId="77777777" w:rsidR="00C35807" w:rsidRPr="0056673E" w:rsidRDefault="00C35807" w:rsidP="008F3CC0">
            <w:pPr>
              <w:rPr>
                <w:i/>
                <w:iCs/>
                <w:color w:val="000000"/>
                <w:lang w:val="kk-KZ"/>
              </w:rPr>
            </w:pPr>
            <w:r w:rsidRPr="0056673E">
              <w:rPr>
                <w:color w:val="000000"/>
                <w:lang w:val="kk-KZ"/>
              </w:rPr>
              <w:t>Ең жоғары сатып алу бағамы</w:t>
            </w:r>
          </w:p>
        </w:tc>
        <w:tc>
          <w:tcPr>
            <w:tcW w:w="556" w:type="pct"/>
            <w:gridSpan w:val="2"/>
            <w:tcBorders>
              <w:top w:val="nil"/>
              <w:left w:val="nil"/>
              <w:bottom w:val="single" w:sz="8" w:space="0" w:color="auto"/>
              <w:right w:val="single" w:sz="8" w:space="0" w:color="auto"/>
            </w:tcBorders>
          </w:tcPr>
          <w:p w14:paraId="0E30E121" w14:textId="77777777" w:rsidR="00C35807" w:rsidRPr="0056673E" w:rsidRDefault="00C35807" w:rsidP="008F3CC0">
            <w:pPr>
              <w:jc w:val="center"/>
              <w:rPr>
                <w:color w:val="000000"/>
                <w:lang w:val="kk-KZ"/>
              </w:rPr>
            </w:pPr>
            <w:r w:rsidRPr="0056673E">
              <w:rPr>
                <w:color w:val="000000"/>
                <w:lang w:val="kk-KZ"/>
              </w:rPr>
              <w:t>322</w:t>
            </w:r>
          </w:p>
        </w:tc>
        <w:tc>
          <w:tcPr>
            <w:tcW w:w="534" w:type="pct"/>
            <w:gridSpan w:val="2"/>
            <w:tcBorders>
              <w:top w:val="nil"/>
              <w:left w:val="nil"/>
              <w:bottom w:val="single" w:sz="8" w:space="0" w:color="auto"/>
              <w:right w:val="single" w:sz="8" w:space="0" w:color="auto"/>
            </w:tcBorders>
          </w:tcPr>
          <w:p w14:paraId="04395B93" w14:textId="77777777" w:rsidR="00C35807" w:rsidRPr="0056673E" w:rsidRDefault="00C35807" w:rsidP="008F3CC0">
            <w:pPr>
              <w:jc w:val="center"/>
              <w:rPr>
                <w:color w:val="000000"/>
                <w:lang w:val="kk-KZ"/>
              </w:rPr>
            </w:pPr>
            <w:r w:rsidRPr="0056673E">
              <w:rPr>
                <w:color w:val="000000"/>
                <w:lang w:val="kk-KZ"/>
              </w:rPr>
              <w:t>X</w:t>
            </w:r>
          </w:p>
        </w:tc>
        <w:tc>
          <w:tcPr>
            <w:tcW w:w="343" w:type="pct"/>
            <w:tcBorders>
              <w:top w:val="nil"/>
              <w:left w:val="nil"/>
              <w:bottom w:val="single" w:sz="8" w:space="0" w:color="auto"/>
              <w:right w:val="single" w:sz="8" w:space="0" w:color="auto"/>
            </w:tcBorders>
          </w:tcPr>
          <w:p w14:paraId="277ACCCD" w14:textId="77777777" w:rsidR="00C35807" w:rsidRPr="0056673E" w:rsidRDefault="00C35807" w:rsidP="008F3CC0">
            <w:pPr>
              <w:jc w:val="center"/>
              <w:rPr>
                <w:color w:val="000000"/>
                <w:lang w:val="kk-KZ"/>
              </w:rPr>
            </w:pPr>
          </w:p>
        </w:tc>
        <w:tc>
          <w:tcPr>
            <w:tcW w:w="367" w:type="pct"/>
            <w:tcBorders>
              <w:top w:val="nil"/>
              <w:left w:val="nil"/>
              <w:bottom w:val="single" w:sz="8" w:space="0" w:color="auto"/>
              <w:right w:val="single" w:sz="8" w:space="0" w:color="auto"/>
            </w:tcBorders>
          </w:tcPr>
          <w:p w14:paraId="2D0FA95E" w14:textId="77777777" w:rsidR="00C35807" w:rsidRPr="0056673E" w:rsidRDefault="00C35807" w:rsidP="008F3CC0">
            <w:pPr>
              <w:jc w:val="center"/>
              <w:rPr>
                <w:color w:val="000000"/>
                <w:lang w:val="kk-KZ"/>
              </w:rPr>
            </w:pPr>
          </w:p>
        </w:tc>
        <w:tc>
          <w:tcPr>
            <w:tcW w:w="367" w:type="pct"/>
            <w:tcBorders>
              <w:top w:val="nil"/>
              <w:left w:val="nil"/>
              <w:bottom w:val="single" w:sz="8" w:space="0" w:color="auto"/>
              <w:right w:val="single" w:sz="8" w:space="0" w:color="auto"/>
            </w:tcBorders>
          </w:tcPr>
          <w:p w14:paraId="4CE14D45" w14:textId="77777777" w:rsidR="00C35807" w:rsidRPr="0056673E" w:rsidRDefault="00C35807" w:rsidP="008F3CC0">
            <w:pPr>
              <w:jc w:val="center"/>
              <w:rPr>
                <w:color w:val="000000"/>
                <w:lang w:val="kk-KZ"/>
              </w:rPr>
            </w:pPr>
          </w:p>
        </w:tc>
        <w:tc>
          <w:tcPr>
            <w:tcW w:w="404" w:type="pct"/>
            <w:gridSpan w:val="2"/>
            <w:tcBorders>
              <w:top w:val="nil"/>
              <w:left w:val="nil"/>
              <w:bottom w:val="single" w:sz="8" w:space="0" w:color="auto"/>
              <w:right w:val="single" w:sz="8" w:space="0" w:color="auto"/>
            </w:tcBorders>
          </w:tcPr>
          <w:p w14:paraId="7A5E2CE6" w14:textId="77777777" w:rsidR="00C35807" w:rsidRPr="0056673E" w:rsidRDefault="00C35807" w:rsidP="008F3CC0">
            <w:pPr>
              <w:jc w:val="center"/>
              <w:rPr>
                <w:color w:val="000000"/>
                <w:lang w:val="kk-KZ"/>
              </w:rPr>
            </w:pPr>
          </w:p>
        </w:tc>
        <w:tc>
          <w:tcPr>
            <w:tcW w:w="339" w:type="pct"/>
            <w:tcBorders>
              <w:top w:val="nil"/>
              <w:left w:val="nil"/>
              <w:bottom w:val="single" w:sz="8" w:space="0" w:color="auto"/>
              <w:right w:val="single" w:sz="8" w:space="0" w:color="auto"/>
            </w:tcBorders>
            <w:tcMar>
              <w:top w:w="0" w:type="dxa"/>
              <w:left w:w="40" w:type="dxa"/>
              <w:bottom w:w="0" w:type="dxa"/>
              <w:right w:w="40" w:type="dxa"/>
            </w:tcMar>
          </w:tcPr>
          <w:p w14:paraId="09ED75C9" w14:textId="77777777" w:rsidR="00C35807" w:rsidRPr="0056673E" w:rsidRDefault="00C35807" w:rsidP="008F3CC0">
            <w:pPr>
              <w:jc w:val="center"/>
              <w:rPr>
                <w:color w:val="000000"/>
                <w:lang w:val="kk-KZ"/>
              </w:rPr>
            </w:pPr>
          </w:p>
        </w:tc>
        <w:tc>
          <w:tcPr>
            <w:tcW w:w="915" w:type="pct"/>
            <w:gridSpan w:val="2"/>
            <w:tcBorders>
              <w:top w:val="nil"/>
              <w:left w:val="nil"/>
              <w:bottom w:val="single" w:sz="8" w:space="0" w:color="auto"/>
              <w:right w:val="single" w:sz="8" w:space="0" w:color="auto"/>
            </w:tcBorders>
            <w:tcMar>
              <w:top w:w="0" w:type="dxa"/>
              <w:left w:w="40" w:type="dxa"/>
              <w:bottom w:w="0" w:type="dxa"/>
              <w:right w:w="40" w:type="dxa"/>
            </w:tcMar>
          </w:tcPr>
          <w:p w14:paraId="75CC47CE" w14:textId="77777777" w:rsidR="00C35807" w:rsidRPr="0056673E" w:rsidRDefault="00C35807" w:rsidP="008F3CC0">
            <w:pPr>
              <w:jc w:val="center"/>
              <w:rPr>
                <w:color w:val="000000"/>
                <w:lang w:val="kk-KZ"/>
              </w:rPr>
            </w:pPr>
            <w:r w:rsidRPr="0056673E">
              <w:rPr>
                <w:color w:val="000000"/>
                <w:lang w:val="kk-KZ"/>
              </w:rPr>
              <w:t>X</w:t>
            </w:r>
          </w:p>
        </w:tc>
        <w:tc>
          <w:tcPr>
            <w:tcW w:w="35" w:type="pct"/>
            <w:vAlign w:val="center"/>
          </w:tcPr>
          <w:p w14:paraId="38EB94FC" w14:textId="77777777" w:rsidR="00C35807" w:rsidRPr="0056673E" w:rsidRDefault="00C35807" w:rsidP="008F3CC0">
            <w:pPr>
              <w:rPr>
                <w:color w:val="000000"/>
                <w:lang w:val="kk-KZ"/>
              </w:rPr>
            </w:pPr>
          </w:p>
        </w:tc>
      </w:tr>
    </w:tbl>
    <w:p w14:paraId="0797F532" w14:textId="77777777" w:rsidR="00C35807" w:rsidRPr="0056673E" w:rsidRDefault="00C35807" w:rsidP="00C35807">
      <w:pPr>
        <w:ind w:firstLine="709"/>
        <w:jc w:val="both"/>
        <w:rPr>
          <w:color w:val="000000"/>
          <w:sz w:val="28"/>
          <w:lang w:val="kk-KZ"/>
        </w:rPr>
      </w:pPr>
    </w:p>
    <w:p w14:paraId="6BA62899" w14:textId="30550F81" w:rsidR="00C35807" w:rsidRPr="0056673E" w:rsidRDefault="00C35807" w:rsidP="00C35807">
      <w:pPr>
        <w:widowControl w:val="0"/>
        <w:ind w:firstLine="709"/>
        <w:jc w:val="both"/>
        <w:rPr>
          <w:rStyle w:val="s192"/>
          <w:noProof/>
          <w:sz w:val="28"/>
          <w:szCs w:val="28"/>
          <w:lang w:val="kk-KZ"/>
        </w:rPr>
      </w:pPr>
      <w:r w:rsidRPr="0056673E">
        <w:rPr>
          <w:sz w:val="28"/>
          <w:szCs w:val="28"/>
          <w:lang w:val="kk-KZ"/>
        </w:rPr>
        <w:t xml:space="preserve">Атауы </w:t>
      </w:r>
      <w:r w:rsidRPr="0056673E">
        <w:rPr>
          <w:rStyle w:val="s192"/>
          <w:noProof/>
          <w:sz w:val="28"/>
          <w:szCs w:val="28"/>
          <w:lang w:val="kk-KZ"/>
        </w:rPr>
        <w:t>________________________________________________</w:t>
      </w:r>
      <w:r w:rsidR="004E1ED7" w:rsidRPr="0056673E">
        <w:rPr>
          <w:rStyle w:val="s192"/>
          <w:noProof/>
          <w:sz w:val="28"/>
          <w:szCs w:val="28"/>
          <w:lang w:val="kk-KZ"/>
        </w:rPr>
        <w:t>_________</w:t>
      </w:r>
    </w:p>
    <w:p w14:paraId="60706094" w14:textId="622B0F49" w:rsidR="00C35807" w:rsidRPr="0056673E" w:rsidRDefault="00C35807" w:rsidP="00C35807">
      <w:pPr>
        <w:widowControl w:val="0"/>
        <w:ind w:firstLine="709"/>
        <w:jc w:val="both"/>
        <w:rPr>
          <w:rStyle w:val="s192"/>
          <w:noProof/>
          <w:sz w:val="28"/>
          <w:szCs w:val="28"/>
          <w:lang w:val="kk-KZ"/>
        </w:rPr>
      </w:pPr>
      <w:r w:rsidRPr="0056673E">
        <w:rPr>
          <w:sz w:val="28"/>
          <w:szCs w:val="28"/>
          <w:lang w:val="kk-KZ"/>
        </w:rPr>
        <w:t xml:space="preserve">Мекенжайы </w:t>
      </w:r>
      <w:r w:rsidRPr="0056673E">
        <w:rPr>
          <w:rStyle w:val="s192"/>
          <w:noProof/>
          <w:sz w:val="28"/>
          <w:szCs w:val="28"/>
          <w:lang w:val="kk-KZ"/>
        </w:rPr>
        <w:t>__________________________________________________</w:t>
      </w:r>
      <w:r w:rsidR="004E1ED7" w:rsidRPr="0056673E">
        <w:rPr>
          <w:rStyle w:val="s192"/>
          <w:noProof/>
          <w:sz w:val="28"/>
          <w:szCs w:val="28"/>
          <w:lang w:val="kk-KZ"/>
        </w:rPr>
        <w:t>__</w:t>
      </w:r>
    </w:p>
    <w:p w14:paraId="5235F64A" w14:textId="0966FA99" w:rsidR="00C35807" w:rsidRPr="0056673E" w:rsidRDefault="00C35807" w:rsidP="00C35807">
      <w:pPr>
        <w:widowControl w:val="0"/>
        <w:ind w:firstLine="709"/>
        <w:jc w:val="both"/>
        <w:rPr>
          <w:rStyle w:val="s192"/>
          <w:noProof/>
          <w:sz w:val="28"/>
          <w:szCs w:val="28"/>
          <w:lang w:val="kk-KZ"/>
        </w:rPr>
      </w:pPr>
      <w:r w:rsidRPr="0056673E">
        <w:rPr>
          <w:rStyle w:val="s192"/>
          <w:noProof/>
          <w:sz w:val="28"/>
          <w:szCs w:val="28"/>
          <w:lang w:val="kk-KZ"/>
        </w:rPr>
        <w:t>Телефоны ___________________________________________________</w:t>
      </w:r>
      <w:r w:rsidR="004E1ED7" w:rsidRPr="0056673E">
        <w:rPr>
          <w:rStyle w:val="s192"/>
          <w:noProof/>
          <w:sz w:val="28"/>
          <w:szCs w:val="28"/>
          <w:lang w:val="kk-KZ"/>
        </w:rPr>
        <w:t>___</w:t>
      </w:r>
    </w:p>
    <w:p w14:paraId="7B365DA1" w14:textId="20F40A70" w:rsidR="00C35807" w:rsidRPr="0056673E" w:rsidRDefault="00C35807" w:rsidP="00C35807">
      <w:pPr>
        <w:widowControl w:val="0"/>
        <w:ind w:firstLine="709"/>
        <w:jc w:val="both"/>
        <w:rPr>
          <w:rStyle w:val="s192"/>
          <w:noProof/>
          <w:sz w:val="28"/>
          <w:szCs w:val="28"/>
          <w:lang w:val="kk-KZ"/>
        </w:rPr>
      </w:pPr>
      <w:r w:rsidRPr="0056673E">
        <w:rPr>
          <w:sz w:val="28"/>
          <w:szCs w:val="28"/>
          <w:lang w:val="kk-KZ"/>
        </w:rPr>
        <w:t>Электрондық пошта мекенжайы</w:t>
      </w:r>
      <w:r w:rsidRPr="0056673E">
        <w:rPr>
          <w:rStyle w:val="s192"/>
          <w:noProof/>
          <w:sz w:val="28"/>
          <w:szCs w:val="28"/>
          <w:lang w:val="kk-KZ"/>
        </w:rPr>
        <w:t xml:space="preserve"> __________________________________</w:t>
      </w:r>
      <w:r w:rsidR="004E1ED7" w:rsidRPr="0056673E">
        <w:rPr>
          <w:rStyle w:val="s192"/>
          <w:noProof/>
          <w:sz w:val="28"/>
          <w:szCs w:val="28"/>
          <w:lang w:val="kk-KZ"/>
        </w:rPr>
        <w:t>_</w:t>
      </w:r>
    </w:p>
    <w:p w14:paraId="6FB2E724" w14:textId="77777777" w:rsidR="00C35807" w:rsidRPr="0056673E" w:rsidRDefault="00C35807" w:rsidP="00C35807">
      <w:pPr>
        <w:widowControl w:val="0"/>
        <w:ind w:firstLine="709"/>
        <w:jc w:val="both"/>
        <w:rPr>
          <w:rStyle w:val="s192"/>
          <w:noProof/>
          <w:sz w:val="28"/>
          <w:szCs w:val="28"/>
          <w:lang w:val="kk-KZ"/>
        </w:rPr>
      </w:pPr>
      <w:r w:rsidRPr="0056673E">
        <w:rPr>
          <w:sz w:val="28"/>
          <w:szCs w:val="28"/>
          <w:lang w:val="kk-KZ"/>
        </w:rPr>
        <w:t>Орындаушы</w:t>
      </w:r>
      <w:r w:rsidRPr="0056673E">
        <w:rPr>
          <w:rStyle w:val="s192"/>
          <w:szCs w:val="28"/>
          <w:lang w:val="kk-KZ"/>
        </w:rPr>
        <w:t xml:space="preserve"> </w:t>
      </w:r>
      <w:r w:rsidRPr="0056673E">
        <w:rPr>
          <w:rStyle w:val="s192"/>
          <w:noProof/>
          <w:sz w:val="28"/>
          <w:szCs w:val="28"/>
          <w:lang w:val="kk-KZ"/>
        </w:rPr>
        <w:t>___________________________          ____________________</w:t>
      </w:r>
    </w:p>
    <w:p w14:paraId="3D5A4172" w14:textId="77777777" w:rsidR="00C35807" w:rsidRPr="0056673E" w:rsidRDefault="00C35807" w:rsidP="00C35807">
      <w:pPr>
        <w:widowControl w:val="0"/>
        <w:ind w:firstLine="709"/>
        <w:jc w:val="both"/>
        <w:rPr>
          <w:rStyle w:val="s192"/>
          <w:noProof/>
          <w:sz w:val="28"/>
          <w:szCs w:val="28"/>
          <w:lang w:val="kk-KZ"/>
        </w:rPr>
      </w:pPr>
      <w:r w:rsidRPr="0056673E">
        <w:rPr>
          <w:rStyle w:val="s192"/>
          <w:noProof/>
          <w:sz w:val="28"/>
          <w:szCs w:val="28"/>
          <w:lang w:val="kk-KZ"/>
        </w:rPr>
        <w:t xml:space="preserve">             </w:t>
      </w:r>
      <w:r w:rsidRPr="0056673E">
        <w:rPr>
          <w:sz w:val="28"/>
          <w:szCs w:val="28"/>
          <w:lang w:val="kk-KZ"/>
        </w:rPr>
        <w:t>тегі, аты және әкесінің аты (ол бар болса</w:t>
      </w:r>
      <w:r w:rsidRPr="0056673E">
        <w:rPr>
          <w:rStyle w:val="s192"/>
          <w:noProof/>
          <w:sz w:val="28"/>
          <w:szCs w:val="28"/>
          <w:lang w:val="kk-KZ"/>
        </w:rPr>
        <w:t>)      қолы, телефоны</w:t>
      </w:r>
    </w:p>
    <w:p w14:paraId="4A8D8582" w14:textId="77777777" w:rsidR="00C35807" w:rsidRPr="0056673E" w:rsidRDefault="00C35807" w:rsidP="00C35807">
      <w:pPr>
        <w:widowControl w:val="0"/>
        <w:ind w:firstLine="709"/>
        <w:jc w:val="both"/>
        <w:rPr>
          <w:rStyle w:val="s192"/>
          <w:noProof/>
          <w:sz w:val="28"/>
          <w:szCs w:val="28"/>
          <w:lang w:val="kk-KZ"/>
        </w:rPr>
      </w:pPr>
      <w:r w:rsidRPr="0056673E">
        <w:rPr>
          <w:sz w:val="28"/>
          <w:szCs w:val="28"/>
          <w:lang w:val="kk-KZ"/>
        </w:rPr>
        <w:t>Басшы немесе есепке қол қою функциясы жүктелген адам</w:t>
      </w:r>
    </w:p>
    <w:p w14:paraId="3247B6ED" w14:textId="77777777" w:rsidR="00C35807" w:rsidRPr="0056673E" w:rsidRDefault="00C35807" w:rsidP="00C35807">
      <w:pPr>
        <w:widowControl w:val="0"/>
        <w:ind w:firstLine="709"/>
        <w:jc w:val="both"/>
        <w:rPr>
          <w:rStyle w:val="s192"/>
          <w:noProof/>
          <w:sz w:val="28"/>
          <w:szCs w:val="28"/>
          <w:lang w:val="kk-KZ"/>
        </w:rPr>
      </w:pPr>
      <w:r w:rsidRPr="0056673E">
        <w:rPr>
          <w:rStyle w:val="s192"/>
          <w:noProof/>
          <w:sz w:val="28"/>
          <w:szCs w:val="28"/>
          <w:lang w:val="kk-KZ"/>
        </w:rPr>
        <w:t>_____________________________________               ____________________</w:t>
      </w:r>
    </w:p>
    <w:p w14:paraId="04416EC1" w14:textId="77777777" w:rsidR="00C35807" w:rsidRPr="0056673E" w:rsidRDefault="00C35807" w:rsidP="00C35807">
      <w:pPr>
        <w:widowControl w:val="0"/>
        <w:ind w:firstLine="709"/>
        <w:jc w:val="both"/>
        <w:rPr>
          <w:rStyle w:val="s192"/>
          <w:noProof/>
          <w:sz w:val="28"/>
          <w:szCs w:val="28"/>
          <w:lang w:val="kk-KZ"/>
        </w:rPr>
      </w:pPr>
      <w:r w:rsidRPr="0056673E">
        <w:rPr>
          <w:rStyle w:val="s192"/>
          <w:noProof/>
          <w:sz w:val="28"/>
          <w:szCs w:val="28"/>
          <w:lang w:val="kk-KZ"/>
        </w:rPr>
        <w:t xml:space="preserve">         </w:t>
      </w:r>
      <w:r w:rsidRPr="0056673E">
        <w:rPr>
          <w:sz w:val="28"/>
          <w:szCs w:val="28"/>
          <w:lang w:val="kk-KZ"/>
        </w:rPr>
        <w:t>тегі, аты және әкесінің аты (ол бар болса</w:t>
      </w:r>
      <w:r w:rsidRPr="0056673E">
        <w:rPr>
          <w:rStyle w:val="s192"/>
          <w:noProof/>
          <w:sz w:val="28"/>
          <w:szCs w:val="28"/>
          <w:lang w:val="kk-KZ"/>
        </w:rPr>
        <w:t>)            қолы</w:t>
      </w:r>
    </w:p>
    <w:p w14:paraId="5D428E9F" w14:textId="77777777" w:rsidR="00C35807" w:rsidRPr="0056673E" w:rsidRDefault="00C35807" w:rsidP="00C35807">
      <w:pPr>
        <w:ind w:firstLine="709"/>
        <w:rPr>
          <w:color w:val="000000"/>
          <w:sz w:val="28"/>
          <w:szCs w:val="28"/>
          <w:lang w:val="kk-KZ"/>
        </w:rPr>
      </w:pPr>
      <w:bookmarkStart w:id="2" w:name="SUB31"/>
      <w:bookmarkEnd w:id="2"/>
      <w:r w:rsidRPr="0056673E">
        <w:rPr>
          <w:sz w:val="28"/>
          <w:szCs w:val="28"/>
          <w:lang w:val="kk-KZ"/>
        </w:rPr>
        <w:t>Күні 20__ жылғы «____» ______________</w:t>
      </w:r>
    </w:p>
    <w:p w14:paraId="5D663F8E" w14:textId="77777777" w:rsidR="00C35807" w:rsidRPr="0056673E" w:rsidRDefault="00C35807" w:rsidP="00C35807">
      <w:pPr>
        <w:ind w:firstLine="709"/>
        <w:jc w:val="right"/>
        <w:rPr>
          <w:color w:val="000000"/>
          <w:sz w:val="28"/>
          <w:szCs w:val="28"/>
          <w:lang w:val="kk-KZ"/>
        </w:rPr>
      </w:pPr>
    </w:p>
    <w:p w14:paraId="36A1039A" w14:textId="77777777" w:rsidR="00C35807" w:rsidRPr="0056673E" w:rsidRDefault="00C35807" w:rsidP="00C35807">
      <w:pPr>
        <w:ind w:firstLine="709"/>
        <w:jc w:val="right"/>
        <w:rPr>
          <w:color w:val="000000"/>
          <w:sz w:val="28"/>
          <w:szCs w:val="28"/>
          <w:lang w:val="kk-KZ"/>
        </w:rPr>
      </w:pPr>
    </w:p>
    <w:p w14:paraId="5A13FCB1" w14:textId="77777777" w:rsidR="00C35807" w:rsidRPr="0056673E" w:rsidRDefault="00C35807" w:rsidP="00C35807">
      <w:pPr>
        <w:ind w:firstLine="709"/>
        <w:jc w:val="right"/>
        <w:rPr>
          <w:color w:val="000000"/>
          <w:sz w:val="28"/>
          <w:szCs w:val="28"/>
          <w:lang w:val="kk-KZ"/>
        </w:rPr>
      </w:pPr>
    </w:p>
    <w:p w14:paraId="4BD1F2A8" w14:textId="77777777" w:rsidR="00C35807" w:rsidRPr="0056673E" w:rsidRDefault="00C35807" w:rsidP="00C35807">
      <w:pPr>
        <w:ind w:firstLine="709"/>
        <w:jc w:val="right"/>
        <w:rPr>
          <w:color w:val="000000"/>
          <w:sz w:val="28"/>
          <w:szCs w:val="28"/>
          <w:lang w:val="kk-KZ"/>
        </w:rPr>
      </w:pPr>
    </w:p>
    <w:p w14:paraId="5057077F" w14:textId="77777777" w:rsidR="00C35807" w:rsidRPr="0056673E" w:rsidRDefault="00C35807" w:rsidP="00C35807">
      <w:pPr>
        <w:ind w:firstLine="709"/>
        <w:jc w:val="right"/>
        <w:rPr>
          <w:color w:val="000000"/>
          <w:sz w:val="28"/>
          <w:szCs w:val="28"/>
          <w:lang w:val="kk-KZ"/>
        </w:rPr>
      </w:pPr>
    </w:p>
    <w:p w14:paraId="35C785A1" w14:textId="77777777" w:rsidR="00C35807" w:rsidRPr="0056673E" w:rsidRDefault="00C35807" w:rsidP="00C35807">
      <w:pPr>
        <w:ind w:firstLine="709"/>
        <w:jc w:val="right"/>
        <w:rPr>
          <w:color w:val="000000"/>
          <w:sz w:val="28"/>
          <w:szCs w:val="28"/>
          <w:lang w:val="kk-KZ"/>
        </w:rPr>
      </w:pPr>
    </w:p>
    <w:p w14:paraId="425E39F2" w14:textId="77777777" w:rsidR="00C35807" w:rsidRPr="0056673E" w:rsidRDefault="00C35807" w:rsidP="00C35807">
      <w:pPr>
        <w:ind w:firstLine="709"/>
        <w:jc w:val="right"/>
        <w:rPr>
          <w:color w:val="000000"/>
          <w:sz w:val="28"/>
          <w:szCs w:val="28"/>
          <w:lang w:val="kk-KZ"/>
        </w:rPr>
      </w:pPr>
    </w:p>
    <w:p w14:paraId="33E1C531" w14:textId="77777777" w:rsidR="00C35807" w:rsidRPr="0056673E" w:rsidRDefault="00C35807" w:rsidP="00C35807">
      <w:pPr>
        <w:ind w:firstLine="709"/>
        <w:jc w:val="right"/>
        <w:rPr>
          <w:color w:val="000000"/>
          <w:sz w:val="28"/>
          <w:szCs w:val="28"/>
          <w:lang w:val="kk-KZ"/>
        </w:rPr>
      </w:pPr>
    </w:p>
    <w:p w14:paraId="7756BF31" w14:textId="77777777" w:rsidR="00C35807" w:rsidRPr="0056673E" w:rsidRDefault="00C35807" w:rsidP="00C35807">
      <w:pPr>
        <w:ind w:firstLine="709"/>
        <w:jc w:val="right"/>
        <w:rPr>
          <w:color w:val="000000"/>
          <w:sz w:val="28"/>
          <w:szCs w:val="28"/>
          <w:lang w:val="kk-KZ"/>
        </w:rPr>
      </w:pPr>
    </w:p>
    <w:p w14:paraId="55F1A533" w14:textId="77777777" w:rsidR="00C35807" w:rsidRPr="0056673E" w:rsidRDefault="00C35807" w:rsidP="00C35807">
      <w:pPr>
        <w:ind w:firstLine="709"/>
        <w:jc w:val="right"/>
        <w:rPr>
          <w:color w:val="000000"/>
          <w:sz w:val="28"/>
          <w:szCs w:val="28"/>
          <w:lang w:val="kk-KZ"/>
        </w:rPr>
      </w:pPr>
    </w:p>
    <w:p w14:paraId="325B6CAC" w14:textId="77777777" w:rsidR="00C35807" w:rsidRPr="0056673E" w:rsidRDefault="00C35807" w:rsidP="00C35807">
      <w:pPr>
        <w:ind w:firstLine="709"/>
        <w:jc w:val="right"/>
        <w:rPr>
          <w:color w:val="000000"/>
          <w:sz w:val="28"/>
          <w:szCs w:val="28"/>
          <w:lang w:val="kk-KZ"/>
        </w:rPr>
      </w:pPr>
    </w:p>
    <w:p w14:paraId="7864BF79" w14:textId="77777777" w:rsidR="00C35807" w:rsidRPr="0056673E" w:rsidRDefault="00C35807" w:rsidP="00C35807">
      <w:pPr>
        <w:ind w:firstLine="709"/>
        <w:jc w:val="right"/>
        <w:rPr>
          <w:color w:val="000000"/>
          <w:sz w:val="28"/>
          <w:szCs w:val="28"/>
          <w:lang w:val="kk-KZ"/>
        </w:rPr>
      </w:pPr>
    </w:p>
    <w:p w14:paraId="4C127F9D" w14:textId="77777777" w:rsidR="00C35807" w:rsidRPr="0056673E" w:rsidRDefault="00C35807" w:rsidP="00C35807">
      <w:pPr>
        <w:ind w:firstLine="709"/>
        <w:jc w:val="right"/>
        <w:rPr>
          <w:color w:val="000000"/>
          <w:sz w:val="28"/>
          <w:szCs w:val="28"/>
          <w:lang w:val="kk-KZ"/>
        </w:rPr>
      </w:pPr>
    </w:p>
    <w:p w14:paraId="7CB69135" w14:textId="77777777" w:rsidR="00C35807" w:rsidRPr="0056673E" w:rsidRDefault="00C35807" w:rsidP="00C35807">
      <w:pPr>
        <w:ind w:firstLine="709"/>
        <w:jc w:val="right"/>
        <w:rPr>
          <w:color w:val="000000"/>
          <w:sz w:val="28"/>
          <w:szCs w:val="28"/>
          <w:lang w:val="kk-KZ"/>
        </w:rPr>
      </w:pPr>
    </w:p>
    <w:p w14:paraId="02EDA308" w14:textId="77777777" w:rsidR="00C35807" w:rsidRPr="0056673E" w:rsidRDefault="00C35807" w:rsidP="00C35807">
      <w:pPr>
        <w:rPr>
          <w:color w:val="000000"/>
          <w:sz w:val="28"/>
          <w:szCs w:val="28"/>
          <w:lang w:val="kk-KZ"/>
        </w:rPr>
      </w:pPr>
      <w:r w:rsidRPr="0056673E">
        <w:rPr>
          <w:color w:val="000000"/>
          <w:sz w:val="28"/>
          <w:szCs w:val="28"/>
          <w:lang w:val="kk-KZ"/>
        </w:rPr>
        <w:br w:type="page"/>
      </w:r>
    </w:p>
    <w:p w14:paraId="59749312" w14:textId="77777777" w:rsidR="00C35807" w:rsidRPr="0056673E" w:rsidRDefault="00C35807" w:rsidP="00C35807">
      <w:pPr>
        <w:ind w:firstLine="709"/>
        <w:jc w:val="right"/>
        <w:rPr>
          <w:color w:val="000000"/>
          <w:sz w:val="28"/>
          <w:szCs w:val="28"/>
          <w:lang w:val="kk-KZ"/>
        </w:rPr>
      </w:pPr>
      <w:r w:rsidRPr="0056673E">
        <w:rPr>
          <w:color w:val="000000"/>
          <w:sz w:val="28"/>
          <w:szCs w:val="28"/>
          <w:lang w:val="kk-KZ"/>
        </w:rPr>
        <w:lastRenderedPageBreak/>
        <w:t xml:space="preserve">Айырбастау пункттері арқылы </w:t>
      </w:r>
    </w:p>
    <w:p w14:paraId="683AEF54" w14:textId="77777777" w:rsidR="00C35807" w:rsidRPr="0056673E" w:rsidRDefault="00C35807" w:rsidP="00C35807">
      <w:pPr>
        <w:ind w:firstLine="709"/>
        <w:jc w:val="right"/>
        <w:rPr>
          <w:color w:val="000000"/>
          <w:sz w:val="28"/>
          <w:szCs w:val="28"/>
          <w:lang w:val="kk-KZ"/>
        </w:rPr>
      </w:pPr>
      <w:r w:rsidRPr="0056673E">
        <w:rPr>
          <w:color w:val="000000"/>
          <w:sz w:val="28"/>
          <w:szCs w:val="28"/>
          <w:lang w:val="kk-KZ"/>
        </w:rPr>
        <w:t xml:space="preserve">жүргізілген айырбастау операциялары </w:t>
      </w:r>
    </w:p>
    <w:p w14:paraId="37FC68E5" w14:textId="77777777" w:rsidR="00C35807" w:rsidRPr="0056673E" w:rsidRDefault="00C35807" w:rsidP="00C35807">
      <w:pPr>
        <w:ind w:firstLine="426"/>
        <w:jc w:val="right"/>
        <w:rPr>
          <w:color w:val="000000"/>
          <w:sz w:val="28"/>
          <w:szCs w:val="28"/>
          <w:lang w:val="kk-KZ"/>
        </w:rPr>
      </w:pPr>
      <w:r w:rsidRPr="0056673E">
        <w:rPr>
          <w:color w:val="000000"/>
          <w:sz w:val="28"/>
          <w:szCs w:val="28"/>
          <w:lang w:val="kk-KZ"/>
        </w:rPr>
        <w:t>туралы есеп нысанына</w:t>
      </w:r>
    </w:p>
    <w:p w14:paraId="6950EAF0" w14:textId="77777777" w:rsidR="00C35807" w:rsidRPr="0056673E" w:rsidRDefault="00C35807" w:rsidP="00C35807">
      <w:pPr>
        <w:ind w:firstLine="709"/>
        <w:jc w:val="right"/>
        <w:rPr>
          <w:color w:val="000000"/>
          <w:sz w:val="28"/>
          <w:szCs w:val="28"/>
          <w:lang w:val="kk-KZ"/>
        </w:rPr>
      </w:pPr>
      <w:r w:rsidRPr="0056673E">
        <w:rPr>
          <w:color w:val="000000"/>
          <w:sz w:val="28"/>
          <w:szCs w:val="28"/>
          <w:lang w:val="kk-KZ"/>
        </w:rPr>
        <w:t>қосымша</w:t>
      </w:r>
    </w:p>
    <w:p w14:paraId="6051D98B" w14:textId="77777777" w:rsidR="00C35807" w:rsidRPr="0056673E" w:rsidRDefault="00C35807" w:rsidP="00C35807">
      <w:pPr>
        <w:ind w:firstLine="426"/>
        <w:rPr>
          <w:color w:val="000000"/>
          <w:sz w:val="28"/>
          <w:szCs w:val="28"/>
          <w:lang w:val="kk-KZ"/>
        </w:rPr>
      </w:pPr>
      <w:r w:rsidRPr="0056673E">
        <w:rPr>
          <w:color w:val="000000"/>
          <w:sz w:val="28"/>
          <w:szCs w:val="28"/>
          <w:lang w:val="kk-KZ"/>
        </w:rPr>
        <w:t> </w:t>
      </w:r>
    </w:p>
    <w:p w14:paraId="3F1399F7" w14:textId="77777777" w:rsidR="00C35807" w:rsidRPr="0056673E" w:rsidRDefault="00C35807" w:rsidP="00C35807">
      <w:pPr>
        <w:jc w:val="center"/>
        <w:rPr>
          <w:color w:val="000000"/>
          <w:sz w:val="28"/>
          <w:szCs w:val="28"/>
          <w:lang w:val="kk-KZ"/>
        </w:rPr>
      </w:pPr>
    </w:p>
    <w:p w14:paraId="6E0664DB" w14:textId="77777777" w:rsidR="00C35807" w:rsidRPr="0056673E" w:rsidRDefault="00C35807" w:rsidP="00C35807">
      <w:pPr>
        <w:ind w:firstLine="709"/>
        <w:jc w:val="center"/>
        <w:rPr>
          <w:b/>
          <w:bCs/>
          <w:color w:val="000000"/>
          <w:sz w:val="28"/>
          <w:szCs w:val="28"/>
          <w:lang w:val="kk-KZ"/>
        </w:rPr>
      </w:pPr>
      <w:r w:rsidRPr="0056673E">
        <w:rPr>
          <w:b/>
          <w:bCs/>
          <w:color w:val="000000"/>
          <w:sz w:val="28"/>
          <w:szCs w:val="28"/>
          <w:lang w:val="kk-KZ"/>
        </w:rPr>
        <w:t>«Айырбастау пункттері арқылы жүргізілген айырбастау операциялары туралы есеп»</w:t>
      </w:r>
    </w:p>
    <w:p w14:paraId="06581462" w14:textId="77777777" w:rsidR="00C35807" w:rsidRPr="0056673E" w:rsidRDefault="00C35807" w:rsidP="00C35807">
      <w:pPr>
        <w:ind w:firstLine="709"/>
        <w:jc w:val="center"/>
        <w:rPr>
          <w:rStyle w:val="s1"/>
          <w:sz w:val="28"/>
          <w:szCs w:val="28"/>
          <w:lang w:val="kk-KZ"/>
        </w:rPr>
      </w:pPr>
      <w:r w:rsidRPr="0056673E">
        <w:rPr>
          <w:rStyle w:val="s1"/>
          <w:sz w:val="28"/>
          <w:szCs w:val="28"/>
          <w:lang w:val="kk-KZ"/>
        </w:rPr>
        <w:t xml:space="preserve">(индексі – </w:t>
      </w:r>
      <w:r w:rsidRPr="0056673E">
        <w:rPr>
          <w:b/>
          <w:sz w:val="28"/>
          <w:lang w:val="kk-KZ"/>
        </w:rPr>
        <w:t>NIV_UB</w:t>
      </w:r>
      <w:r w:rsidRPr="0056673E">
        <w:rPr>
          <w:rStyle w:val="s1"/>
          <w:sz w:val="28"/>
          <w:szCs w:val="28"/>
          <w:lang w:val="kk-KZ"/>
        </w:rPr>
        <w:t>, кезеңділігі – ай сайын)</w:t>
      </w:r>
    </w:p>
    <w:p w14:paraId="7C129996" w14:textId="77777777" w:rsidR="00C35807" w:rsidRPr="0056673E" w:rsidRDefault="00C35807" w:rsidP="00C35807">
      <w:pPr>
        <w:pStyle w:val="pc"/>
        <w:widowControl w:val="0"/>
        <w:rPr>
          <w:rStyle w:val="s1"/>
          <w:b w:val="0"/>
          <w:noProof/>
          <w:color w:val="auto"/>
          <w:sz w:val="28"/>
          <w:szCs w:val="28"/>
          <w:lang w:val="kk-KZ"/>
        </w:rPr>
      </w:pPr>
      <w:r w:rsidRPr="0056673E">
        <w:rPr>
          <w:b/>
          <w:color w:val="auto"/>
          <w:sz w:val="28"/>
          <w:szCs w:val="28"/>
          <w:lang w:val="kk-KZ"/>
        </w:rPr>
        <w:t>әкімшілік деректердің нысанын толтыру бойынша түсіндірме</w:t>
      </w:r>
    </w:p>
    <w:p w14:paraId="709B1337" w14:textId="5CD5738C" w:rsidR="00C35807" w:rsidRPr="0056673E" w:rsidRDefault="00C35807" w:rsidP="00C35807">
      <w:pPr>
        <w:jc w:val="center"/>
        <w:rPr>
          <w:b/>
          <w:bCs/>
          <w:color w:val="000000"/>
          <w:sz w:val="28"/>
          <w:szCs w:val="28"/>
          <w:lang w:val="kk-KZ"/>
        </w:rPr>
      </w:pPr>
    </w:p>
    <w:p w14:paraId="03BE9DCD" w14:textId="77777777" w:rsidR="007729A6" w:rsidRPr="0056673E" w:rsidRDefault="007729A6" w:rsidP="00C35807">
      <w:pPr>
        <w:jc w:val="center"/>
        <w:rPr>
          <w:b/>
          <w:bCs/>
          <w:color w:val="000000"/>
          <w:sz w:val="28"/>
          <w:szCs w:val="28"/>
          <w:lang w:val="kk-KZ"/>
        </w:rPr>
      </w:pPr>
    </w:p>
    <w:p w14:paraId="083D0B69" w14:textId="77777777" w:rsidR="00C35807" w:rsidRPr="0056673E" w:rsidRDefault="00C35807" w:rsidP="00C35807">
      <w:pPr>
        <w:jc w:val="center"/>
        <w:rPr>
          <w:b/>
          <w:color w:val="000000"/>
          <w:sz w:val="28"/>
          <w:szCs w:val="28"/>
          <w:lang w:val="kk-KZ"/>
        </w:rPr>
      </w:pPr>
      <w:r w:rsidRPr="0056673E">
        <w:rPr>
          <w:b/>
          <w:bCs/>
          <w:color w:val="000000"/>
          <w:sz w:val="28"/>
          <w:szCs w:val="28"/>
          <w:lang w:val="kk-KZ"/>
        </w:rPr>
        <w:t>1-тарау. Жалпы ережелер</w:t>
      </w:r>
    </w:p>
    <w:p w14:paraId="28EB7A50" w14:textId="77777777" w:rsidR="00C35807" w:rsidRPr="0056673E" w:rsidRDefault="00C35807" w:rsidP="00C35807">
      <w:pPr>
        <w:jc w:val="center"/>
        <w:rPr>
          <w:color w:val="000000"/>
          <w:sz w:val="28"/>
          <w:szCs w:val="28"/>
          <w:lang w:val="kk-KZ"/>
        </w:rPr>
      </w:pPr>
    </w:p>
    <w:p w14:paraId="6CC00742"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1. </w:t>
      </w:r>
      <w:r w:rsidRPr="0056673E">
        <w:rPr>
          <w:sz w:val="28"/>
          <w:szCs w:val="28"/>
          <w:lang w:val="kk-KZ"/>
        </w:rPr>
        <w:t>Осы түсіндірмеде «</w:t>
      </w:r>
      <w:r w:rsidRPr="0056673E">
        <w:rPr>
          <w:bCs/>
          <w:color w:val="000000"/>
          <w:sz w:val="28"/>
          <w:szCs w:val="28"/>
          <w:lang w:val="kk-KZ"/>
        </w:rPr>
        <w:t>Айырбастау пункттері арқылы жүргізілген айырбастау операциялары туралы есеп</w:t>
      </w:r>
      <w:r w:rsidRPr="0056673E">
        <w:rPr>
          <w:sz w:val="28"/>
          <w:szCs w:val="28"/>
          <w:lang w:val="kk-KZ"/>
        </w:rPr>
        <w:t>» әкімшілік деректер нысанын (бұдан әрі – Нысан) толтыру бойынша бірыңғай талаптар айқындалады</w:t>
      </w:r>
      <w:r w:rsidRPr="0056673E">
        <w:rPr>
          <w:rStyle w:val="s0"/>
          <w:noProof/>
          <w:color w:val="auto"/>
          <w:sz w:val="28"/>
          <w:szCs w:val="28"/>
          <w:lang w:val="kk-KZ"/>
        </w:rPr>
        <w:t>.</w:t>
      </w:r>
    </w:p>
    <w:p w14:paraId="1DE351A9"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2. </w:t>
      </w:r>
      <w:r w:rsidRPr="0056673E">
        <w:rPr>
          <w:rStyle w:val="s0"/>
          <w:color w:val="auto"/>
          <w:sz w:val="28"/>
          <w:szCs w:val="28"/>
          <w:lang w:val="kk-KZ"/>
        </w:rPr>
        <w:t>Нысан «Қазақстан Республикасының Ұлттық Банкі туралы» Қазақстан Республикасы Заңының 56-бабының 9) тармақшасына сәйкес әзірленді</w:t>
      </w:r>
      <w:r w:rsidRPr="0056673E">
        <w:rPr>
          <w:rStyle w:val="s0"/>
          <w:noProof/>
          <w:color w:val="auto"/>
          <w:sz w:val="28"/>
          <w:szCs w:val="28"/>
          <w:lang w:val="kk-KZ"/>
        </w:rPr>
        <w:t>.</w:t>
      </w:r>
    </w:p>
    <w:p w14:paraId="34C07C6A"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3. Нысанды уәкілетті банк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қаулысымен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p w14:paraId="5771B4F0"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4. Уәкілетті банк Нысанды тиісті филиалдардың есепті айдағы деректеріне сәйкес облыстар, республикалық маңызы бар қалалар, астана бойынша жасайды.</w:t>
      </w:r>
    </w:p>
    <w:p w14:paraId="40375180"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Уәкілетті банктің филиалының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14:paraId="253E6E13" w14:textId="77777777" w:rsidR="00C35807" w:rsidRPr="0056673E" w:rsidRDefault="00C35807" w:rsidP="00C35807">
      <w:pPr>
        <w:ind w:firstLine="709"/>
        <w:jc w:val="both"/>
        <w:rPr>
          <w:color w:val="000000"/>
          <w:sz w:val="28"/>
          <w:lang w:val="kk-KZ"/>
        </w:rPr>
      </w:pPr>
      <w:r w:rsidRPr="0056673E">
        <w:rPr>
          <w:color w:val="000000"/>
          <w:sz w:val="28"/>
          <w:lang w:val="kk-KZ"/>
        </w:rPr>
        <w:t xml:space="preserve">5. </w:t>
      </w:r>
      <w:r w:rsidRPr="0056673E">
        <w:rPr>
          <w:color w:val="000000"/>
          <w:spacing w:val="2"/>
          <w:sz w:val="28"/>
          <w:szCs w:val="28"/>
          <w:lang w:val="kk-KZ"/>
        </w:rPr>
        <w:t>Нысанға басшы немесе есепке қол қою функциясы жүктелген адам және орындаушы қол қояды.</w:t>
      </w:r>
    </w:p>
    <w:p w14:paraId="671188D2" w14:textId="263C084D" w:rsidR="00C35807" w:rsidRPr="0056673E" w:rsidRDefault="00C35807" w:rsidP="00C35807">
      <w:pPr>
        <w:jc w:val="center"/>
        <w:rPr>
          <w:b/>
          <w:bCs/>
          <w:color w:val="000000"/>
          <w:sz w:val="28"/>
          <w:szCs w:val="28"/>
          <w:lang w:val="kk-KZ"/>
        </w:rPr>
      </w:pPr>
    </w:p>
    <w:p w14:paraId="68172C44" w14:textId="77777777" w:rsidR="007729A6" w:rsidRPr="0056673E" w:rsidRDefault="007729A6" w:rsidP="00C35807">
      <w:pPr>
        <w:jc w:val="center"/>
        <w:rPr>
          <w:b/>
          <w:bCs/>
          <w:color w:val="000000"/>
          <w:sz w:val="28"/>
          <w:szCs w:val="28"/>
          <w:lang w:val="kk-KZ"/>
        </w:rPr>
      </w:pPr>
    </w:p>
    <w:p w14:paraId="26BAC9CA" w14:textId="77777777" w:rsidR="00C35807" w:rsidRPr="0056673E" w:rsidRDefault="00C35807" w:rsidP="00C35807">
      <w:pPr>
        <w:jc w:val="center"/>
        <w:rPr>
          <w:b/>
          <w:bCs/>
          <w:color w:val="000000"/>
          <w:sz w:val="28"/>
          <w:szCs w:val="28"/>
          <w:lang w:val="kk-KZ"/>
        </w:rPr>
      </w:pPr>
      <w:r w:rsidRPr="0056673E">
        <w:rPr>
          <w:b/>
          <w:bCs/>
          <w:color w:val="000000"/>
          <w:sz w:val="28"/>
          <w:szCs w:val="28"/>
          <w:lang w:val="kk-KZ"/>
        </w:rPr>
        <w:t xml:space="preserve">2-тарау. </w:t>
      </w:r>
      <w:r w:rsidRPr="0056673E">
        <w:rPr>
          <w:b/>
          <w:color w:val="000000"/>
          <w:sz w:val="28"/>
          <w:szCs w:val="28"/>
          <w:lang w:val="kk-KZ"/>
        </w:rPr>
        <w:t>Нысанды толтыру бойынша түсіндірме</w:t>
      </w:r>
    </w:p>
    <w:p w14:paraId="66DC1AA1" w14:textId="77777777" w:rsidR="00C35807" w:rsidRPr="0056673E" w:rsidRDefault="00C35807" w:rsidP="00C35807">
      <w:pPr>
        <w:jc w:val="center"/>
        <w:rPr>
          <w:b/>
          <w:color w:val="000000"/>
          <w:sz w:val="28"/>
          <w:szCs w:val="28"/>
          <w:lang w:val="kk-KZ"/>
        </w:rPr>
      </w:pPr>
    </w:p>
    <w:p w14:paraId="24F680EF" w14:textId="77777777" w:rsidR="00C35807" w:rsidRPr="0056673E" w:rsidRDefault="00C35807" w:rsidP="00C35807">
      <w:pPr>
        <w:widowControl w:val="0"/>
        <w:ind w:firstLine="709"/>
        <w:jc w:val="both"/>
        <w:rPr>
          <w:color w:val="000000"/>
          <w:sz w:val="28"/>
          <w:szCs w:val="28"/>
          <w:lang w:val="kk-KZ"/>
        </w:rPr>
      </w:pPr>
      <w:r w:rsidRPr="0056673E">
        <w:rPr>
          <w:color w:val="000000"/>
          <w:sz w:val="28"/>
          <w:szCs w:val="28"/>
          <w:lang w:val="kk-KZ"/>
        </w:rPr>
        <w:t>6.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p w14:paraId="1FBD20A0" w14:textId="77777777" w:rsidR="00C35807" w:rsidRPr="0056673E" w:rsidRDefault="00C35807" w:rsidP="00C35807">
      <w:pPr>
        <w:widowControl w:val="0"/>
        <w:ind w:firstLine="709"/>
        <w:jc w:val="both"/>
        <w:rPr>
          <w:color w:val="000000"/>
          <w:sz w:val="28"/>
          <w:szCs w:val="28"/>
          <w:lang w:val="kk-KZ"/>
        </w:rPr>
      </w:pPr>
      <w:r w:rsidRPr="0056673E">
        <w:rPr>
          <w:color w:val="000000"/>
          <w:sz w:val="28"/>
          <w:szCs w:val="28"/>
          <w:lang w:val="kk-KZ"/>
        </w:rPr>
        <w:t xml:space="preserve">7. 1-бағанда 110, 111, 120 және 121 кодтары бар жолдар бойынша деректер </w:t>
      </w:r>
      <w:r w:rsidRPr="0056673E">
        <w:rPr>
          <w:color w:val="000000"/>
          <w:sz w:val="28"/>
          <w:szCs w:val="28"/>
          <w:lang w:val="kk-KZ"/>
        </w:rPr>
        <w:lastRenderedPageBreak/>
        <w:t xml:space="preserve">бүтін мәнге дейін дөңгелектей отырып, мың теңгемен толтырылады </w:t>
      </w:r>
      <w:r w:rsidRPr="0056673E">
        <w:rPr>
          <w:color w:val="000000"/>
          <w:sz w:val="28"/>
          <w:szCs w:val="28"/>
          <w:lang w:val="kk-KZ"/>
        </w:rPr>
        <w:br/>
        <w:t>(бес жүз теңгеден кем деректер нөлге дейін, бес жүзден бір мың теңгеге дейін – бірге дейін дөңгелектенеді).</w:t>
      </w:r>
    </w:p>
    <w:p w14:paraId="35995EC3"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8.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p w14:paraId="57D52100"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 xml:space="preserve">9. 2, 3, 4, 5 және 6-бағандарда және одан әрі нөмірленген бағандарда </w:t>
      </w:r>
      <w:r w:rsidRPr="0056673E">
        <w:rPr>
          <w:color w:val="000000"/>
          <w:sz w:val="28"/>
          <w:szCs w:val="28"/>
          <w:lang w:val="kk-KZ"/>
        </w:rPr>
        <w:br/>
        <w:t>110, 111, 120 және 121-жолдар бойынша деректер тиісті валютаның бірлігінде ұсынылады.</w:t>
      </w:r>
    </w:p>
    <w:p w14:paraId="265FE5C0"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p w14:paraId="47FDCE0B" w14:textId="77777777" w:rsidR="00C35807" w:rsidRPr="0056673E" w:rsidRDefault="00C35807" w:rsidP="00C35807">
      <w:pPr>
        <w:ind w:firstLine="709"/>
        <w:jc w:val="both"/>
        <w:rPr>
          <w:color w:val="000000"/>
          <w:sz w:val="28"/>
          <w:szCs w:val="28"/>
          <w:lang w:val="kk-KZ"/>
        </w:rPr>
      </w:pPr>
      <w:r w:rsidRPr="0056673E">
        <w:rPr>
          <w:color w:val="000000"/>
          <w:sz w:val="28"/>
          <w:szCs w:val="28"/>
          <w:lang w:val="kk-KZ"/>
        </w:rPr>
        <w:t>10. 210, 211, 212, 213, 220, 221, 222 және 223-жолдар есептеу бірлігінде толтырылады.</w:t>
      </w:r>
    </w:p>
    <w:p w14:paraId="47420328" w14:textId="6ED646EC" w:rsidR="005E015D" w:rsidRPr="0056673E" w:rsidRDefault="00C35807" w:rsidP="00C35807">
      <w:pPr>
        <w:ind w:firstLine="709"/>
        <w:jc w:val="both"/>
        <w:rPr>
          <w:color w:val="000000"/>
          <w:sz w:val="28"/>
          <w:szCs w:val="28"/>
          <w:lang w:val="kk-KZ"/>
        </w:rPr>
      </w:pPr>
      <w:r w:rsidRPr="0056673E">
        <w:rPr>
          <w:color w:val="000000"/>
          <w:sz w:val="28"/>
          <w:szCs w:val="28"/>
          <w:lang w:val="kk-KZ"/>
        </w:rPr>
        <w:t xml:space="preserve">11. 2, 3, 4, 5 және 6-бағандарда және одан әрі нөмірленген бағандарда </w:t>
      </w:r>
      <w:r w:rsidRPr="0056673E">
        <w:rPr>
          <w:color w:val="000000"/>
          <w:sz w:val="28"/>
          <w:szCs w:val="28"/>
          <w:lang w:val="kk-KZ"/>
        </w:rPr>
        <w:br/>
        <w:t>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r w:rsidR="005E015D" w:rsidRPr="0056673E">
        <w:rPr>
          <w:color w:val="000000"/>
          <w:sz w:val="28"/>
          <w:szCs w:val="28"/>
          <w:lang w:val="kk-KZ"/>
        </w:rPr>
        <w:t>.</w:t>
      </w:r>
    </w:p>
    <w:p w14:paraId="2003ECB4" w14:textId="77777777" w:rsidR="00C75F89" w:rsidRPr="0056673E" w:rsidRDefault="005E015D" w:rsidP="00C75F89">
      <w:pPr>
        <w:ind w:firstLine="709"/>
        <w:jc w:val="both"/>
        <w:rPr>
          <w:color w:val="000000"/>
          <w:sz w:val="28"/>
          <w:szCs w:val="28"/>
          <w:lang w:val="kk-KZ"/>
        </w:rPr>
      </w:pPr>
      <w:r w:rsidRPr="0056673E">
        <w:rPr>
          <w:color w:val="000000"/>
          <w:sz w:val="28"/>
          <w:szCs w:val="28"/>
          <w:lang w:val="kk-KZ"/>
        </w:rPr>
        <w:t>1</w:t>
      </w:r>
      <w:r w:rsidR="00E31715" w:rsidRPr="0056673E">
        <w:rPr>
          <w:color w:val="000000"/>
          <w:sz w:val="28"/>
          <w:szCs w:val="28"/>
          <w:lang w:val="kk-KZ"/>
        </w:rPr>
        <w:t>2</w:t>
      </w:r>
      <w:r w:rsidRPr="0056673E">
        <w:rPr>
          <w:color w:val="000000"/>
          <w:sz w:val="28"/>
          <w:szCs w:val="28"/>
          <w:lang w:val="kk-KZ"/>
        </w:rPr>
        <w:t xml:space="preserve">. </w:t>
      </w:r>
      <w:r w:rsidR="00C75F89" w:rsidRPr="0056673E">
        <w:rPr>
          <w:sz w:val="28"/>
          <w:szCs w:val="28"/>
          <w:lang w:val="kk-KZ"/>
        </w:rPr>
        <w:t>Осы есепті толтыру кезінде барлық бағандар бойынша мынадай талаптарды орындау қамтамасыз етіледі</w:t>
      </w:r>
      <w:r w:rsidR="00C75F89" w:rsidRPr="0056673E">
        <w:rPr>
          <w:color w:val="000000"/>
          <w:sz w:val="28"/>
          <w:szCs w:val="28"/>
          <w:lang w:val="kk-KZ"/>
        </w:rPr>
        <w:t>:</w:t>
      </w:r>
    </w:p>
    <w:p w14:paraId="519C6A24" w14:textId="77777777" w:rsidR="00C75F89" w:rsidRPr="0056673E" w:rsidRDefault="00C75F89" w:rsidP="00C75F89">
      <w:pPr>
        <w:pStyle w:val="pj"/>
        <w:ind w:firstLine="709"/>
        <w:rPr>
          <w:sz w:val="28"/>
          <w:szCs w:val="28"/>
          <w:lang w:val="kk-KZ"/>
        </w:rPr>
      </w:pPr>
      <w:r w:rsidRPr="0056673E">
        <w:rPr>
          <w:sz w:val="28"/>
          <w:szCs w:val="28"/>
          <w:lang w:val="kk-KZ"/>
        </w:rPr>
        <w:t>коды 111-жол ≤ коды 110-жол;</w:t>
      </w:r>
    </w:p>
    <w:p w14:paraId="78A0BC1E" w14:textId="77777777" w:rsidR="00C75F89" w:rsidRPr="0056673E" w:rsidRDefault="00C75F89" w:rsidP="00C75F89">
      <w:pPr>
        <w:pStyle w:val="pj"/>
        <w:ind w:firstLine="709"/>
        <w:rPr>
          <w:sz w:val="28"/>
          <w:szCs w:val="28"/>
          <w:lang w:val="kk-KZ"/>
        </w:rPr>
      </w:pPr>
      <w:r w:rsidRPr="0056673E">
        <w:rPr>
          <w:sz w:val="28"/>
          <w:szCs w:val="28"/>
          <w:lang w:val="kk-KZ"/>
        </w:rPr>
        <w:t>коды 121-жол ≤ коды 120-жол;</w:t>
      </w:r>
    </w:p>
    <w:p w14:paraId="495DD152" w14:textId="77777777" w:rsidR="00C75F89" w:rsidRPr="0056673E" w:rsidRDefault="00C75F89" w:rsidP="00C75F89">
      <w:pPr>
        <w:pStyle w:val="pj"/>
        <w:ind w:firstLine="709"/>
        <w:rPr>
          <w:sz w:val="28"/>
          <w:szCs w:val="28"/>
          <w:lang w:val="kk-KZ"/>
        </w:rPr>
      </w:pPr>
      <w:r w:rsidRPr="0056673E">
        <w:rPr>
          <w:sz w:val="28"/>
          <w:szCs w:val="28"/>
          <w:lang w:val="kk-KZ"/>
        </w:rPr>
        <w:t>коды 210-жол ≥ коды 211-жол + коды 212-жол+ коды 213-жол;</w:t>
      </w:r>
    </w:p>
    <w:p w14:paraId="2F340B89" w14:textId="77777777" w:rsidR="00C75F89" w:rsidRPr="0056673E" w:rsidRDefault="00C75F89" w:rsidP="00C75F89">
      <w:pPr>
        <w:pStyle w:val="pj"/>
        <w:ind w:firstLine="709"/>
        <w:rPr>
          <w:sz w:val="28"/>
          <w:szCs w:val="28"/>
          <w:lang w:val="kk-KZ"/>
        </w:rPr>
      </w:pPr>
      <w:r w:rsidRPr="0056673E">
        <w:rPr>
          <w:sz w:val="28"/>
          <w:szCs w:val="28"/>
          <w:lang w:val="kk-KZ"/>
        </w:rPr>
        <w:t>коды 220-жол ≥ коды 221-жол + коды 222-жол+ коды 223-жол.</w:t>
      </w:r>
    </w:p>
    <w:p w14:paraId="7AAB4AF3" w14:textId="77777777" w:rsidR="00C75F89" w:rsidRPr="0056673E" w:rsidRDefault="00C75F89" w:rsidP="00C75F89">
      <w:pPr>
        <w:ind w:firstLine="709"/>
        <w:jc w:val="both"/>
        <w:rPr>
          <w:color w:val="000000"/>
          <w:sz w:val="28"/>
          <w:szCs w:val="28"/>
          <w:lang w:val="kk-KZ"/>
        </w:rPr>
      </w:pPr>
      <w:r w:rsidRPr="0056673E">
        <w:rPr>
          <w:color w:val="000000"/>
          <w:sz w:val="28"/>
          <w:szCs w:val="28"/>
          <w:lang w:val="kk-KZ"/>
        </w:rPr>
        <w:t>13.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p w14:paraId="186757B9" w14:textId="77777777" w:rsidR="00C75F89" w:rsidRPr="0056673E" w:rsidRDefault="00C75F89" w:rsidP="00C75F89">
      <w:pPr>
        <w:ind w:firstLine="709"/>
        <w:jc w:val="both"/>
        <w:rPr>
          <w:color w:val="000000"/>
          <w:sz w:val="28"/>
          <w:szCs w:val="28"/>
          <w:lang w:val="kk-KZ"/>
        </w:rPr>
      </w:pPr>
      <w:r w:rsidRPr="0056673E">
        <w:rPr>
          <w:color w:val="000000"/>
          <w:sz w:val="28"/>
          <w:szCs w:val="28"/>
          <w:lang w:val="kk-KZ"/>
        </w:rPr>
        <w:t>14. Есептік кезеңде деректер болмаған кезде Нысан нөлдік мәндермен ұсынылады.</w:t>
      </w:r>
    </w:p>
    <w:p w14:paraId="4F9D0908" w14:textId="77777777" w:rsidR="00C75F89" w:rsidRPr="0056673E" w:rsidRDefault="00C75F89" w:rsidP="00C75F89">
      <w:pPr>
        <w:ind w:firstLine="709"/>
        <w:jc w:val="both"/>
        <w:rPr>
          <w:color w:val="000000"/>
          <w:sz w:val="28"/>
          <w:szCs w:val="28"/>
          <w:lang w:val="kk-KZ"/>
        </w:rPr>
      </w:pPr>
      <w:r w:rsidRPr="0056673E">
        <w:rPr>
          <w:color w:val="000000"/>
          <w:sz w:val="28"/>
          <w:szCs w:val="28"/>
          <w:lang w:val="kk-KZ"/>
        </w:rPr>
        <w:t>15. Деректерді түзетулер (өзгерістер, толықтырулар) Нысанды ұсынуға белгіленген мерзім өткеннен кейін алты ай ішінде енгізіледі.</w:t>
      </w:r>
    </w:p>
    <w:p w14:paraId="567053EB" w14:textId="77777777" w:rsidR="00C75F89" w:rsidRPr="0056673E" w:rsidRDefault="00C75F89" w:rsidP="00C75F89">
      <w:pPr>
        <w:widowControl w:val="0"/>
        <w:ind w:firstLine="709"/>
        <w:jc w:val="both"/>
        <w:rPr>
          <w:color w:val="000000"/>
          <w:sz w:val="28"/>
          <w:szCs w:val="28"/>
          <w:lang w:val="kk-KZ"/>
        </w:rPr>
      </w:pPr>
    </w:p>
    <w:p w14:paraId="2E503A4F" w14:textId="77777777" w:rsidR="00C75F89" w:rsidRPr="0056673E" w:rsidRDefault="00C75F89" w:rsidP="00C75F89">
      <w:pPr>
        <w:rPr>
          <w:color w:val="000000"/>
          <w:sz w:val="28"/>
          <w:szCs w:val="28"/>
          <w:lang w:val="kk-KZ"/>
        </w:rPr>
      </w:pPr>
    </w:p>
    <w:p w14:paraId="56D9BDAB" w14:textId="02430879" w:rsidR="00C75F89" w:rsidRPr="0056673E" w:rsidRDefault="00C75F89" w:rsidP="00C75F89">
      <w:pPr>
        <w:rPr>
          <w:color w:val="000000"/>
          <w:sz w:val="28"/>
          <w:szCs w:val="28"/>
          <w:lang w:val="kk-KZ"/>
        </w:rPr>
      </w:pPr>
    </w:p>
    <w:p w14:paraId="60A8BC88" w14:textId="77777777" w:rsidR="00B3781A" w:rsidRPr="0056673E" w:rsidRDefault="00B3781A" w:rsidP="00C75F89">
      <w:pPr>
        <w:rPr>
          <w:color w:val="000000"/>
          <w:sz w:val="28"/>
          <w:szCs w:val="28"/>
          <w:lang w:val="kk-KZ"/>
        </w:rPr>
      </w:pPr>
    </w:p>
    <w:p w14:paraId="21C77B1E" w14:textId="77777777" w:rsidR="00C75F89" w:rsidRPr="0056673E" w:rsidRDefault="00C75F89" w:rsidP="00C75F89">
      <w:pPr>
        <w:widowControl w:val="0"/>
        <w:ind w:firstLine="709"/>
        <w:jc w:val="right"/>
        <w:rPr>
          <w:color w:val="000000"/>
          <w:sz w:val="28"/>
          <w:szCs w:val="28"/>
          <w:lang w:val="kk-KZ"/>
        </w:rPr>
      </w:pPr>
      <w:r w:rsidRPr="0056673E">
        <w:rPr>
          <w:color w:val="000000"/>
          <w:sz w:val="28"/>
          <w:szCs w:val="28"/>
          <w:lang w:val="kk-KZ"/>
        </w:rPr>
        <w:lastRenderedPageBreak/>
        <w:t xml:space="preserve">Қаулыға </w:t>
      </w:r>
    </w:p>
    <w:p w14:paraId="7CCAF860" w14:textId="77777777" w:rsidR="00C75F89" w:rsidRPr="0056673E" w:rsidRDefault="00C75F89" w:rsidP="00C75F89">
      <w:pPr>
        <w:widowControl w:val="0"/>
        <w:ind w:firstLine="709"/>
        <w:jc w:val="right"/>
        <w:rPr>
          <w:color w:val="000000"/>
          <w:sz w:val="28"/>
          <w:szCs w:val="28"/>
          <w:lang w:val="kk-KZ"/>
        </w:rPr>
      </w:pPr>
      <w:r w:rsidRPr="0056673E">
        <w:rPr>
          <w:color w:val="000000"/>
          <w:sz w:val="28"/>
          <w:szCs w:val="28"/>
          <w:lang w:val="kk-KZ"/>
        </w:rPr>
        <w:t>7-қосымша</w:t>
      </w:r>
    </w:p>
    <w:p w14:paraId="11A769D9" w14:textId="77777777" w:rsidR="00C75F89" w:rsidRPr="0056673E" w:rsidRDefault="00C75F89" w:rsidP="00C75F89">
      <w:pPr>
        <w:widowControl w:val="0"/>
        <w:suppressAutoHyphens/>
        <w:jc w:val="right"/>
        <w:rPr>
          <w:sz w:val="28"/>
          <w:szCs w:val="28"/>
          <w:lang w:val="kk-KZ"/>
        </w:rPr>
      </w:pPr>
    </w:p>
    <w:tbl>
      <w:tblPr>
        <w:tblW w:w="9639" w:type="dxa"/>
        <w:tblCellSpacing w:w="0" w:type="auto"/>
        <w:tblLayout w:type="fixed"/>
        <w:tblLook w:val="04A0" w:firstRow="1" w:lastRow="0" w:firstColumn="1" w:lastColumn="0" w:noHBand="0" w:noVBand="1"/>
      </w:tblPr>
      <w:tblGrid>
        <w:gridCol w:w="2583"/>
        <w:gridCol w:w="7056"/>
      </w:tblGrid>
      <w:tr w:rsidR="00C75F89" w:rsidRPr="0056673E" w14:paraId="47F42617" w14:textId="77777777" w:rsidTr="008F3CC0">
        <w:trPr>
          <w:trHeight w:val="30"/>
          <w:tblCellSpacing w:w="0" w:type="auto"/>
        </w:trPr>
        <w:tc>
          <w:tcPr>
            <w:tcW w:w="2583" w:type="dxa"/>
            <w:tcMar>
              <w:top w:w="15" w:type="dxa"/>
              <w:left w:w="15" w:type="dxa"/>
              <w:bottom w:w="15" w:type="dxa"/>
              <w:right w:w="15" w:type="dxa"/>
            </w:tcMar>
            <w:vAlign w:val="center"/>
          </w:tcPr>
          <w:p w14:paraId="5E945DC1" w14:textId="77777777" w:rsidR="00C75F89" w:rsidRPr="0056673E" w:rsidRDefault="00C75F89" w:rsidP="008F3CC0">
            <w:pPr>
              <w:jc w:val="center"/>
              <w:rPr>
                <w:sz w:val="28"/>
                <w:szCs w:val="28"/>
                <w:lang w:val="kk-KZ"/>
              </w:rPr>
            </w:pPr>
            <w:r w:rsidRPr="0056673E">
              <w:rPr>
                <w:color w:val="000000"/>
                <w:sz w:val="28"/>
                <w:szCs w:val="28"/>
                <w:lang w:val="kk-KZ"/>
              </w:rPr>
              <w:t> </w:t>
            </w:r>
          </w:p>
        </w:tc>
        <w:tc>
          <w:tcPr>
            <w:tcW w:w="7056" w:type="dxa"/>
            <w:tcMar>
              <w:top w:w="15" w:type="dxa"/>
              <w:left w:w="15" w:type="dxa"/>
              <w:bottom w:w="15" w:type="dxa"/>
              <w:right w:w="15" w:type="dxa"/>
            </w:tcMar>
            <w:vAlign w:val="center"/>
          </w:tcPr>
          <w:p w14:paraId="7CDDB097" w14:textId="77777777" w:rsidR="00C75F89" w:rsidRPr="0056673E" w:rsidRDefault="00C75F89" w:rsidP="008F3CC0">
            <w:pPr>
              <w:pStyle w:val="pr"/>
              <w:rPr>
                <w:sz w:val="28"/>
                <w:szCs w:val="28"/>
                <w:lang w:val="kk-KZ"/>
              </w:rPr>
            </w:pPr>
            <w:r w:rsidRPr="0056673E">
              <w:rPr>
                <w:rStyle w:val="s0"/>
                <w:sz w:val="28"/>
                <w:szCs w:val="28"/>
                <w:lang w:val="kk-KZ"/>
              </w:rPr>
              <w:t>Қазақстан Республикасында қолма-қол шетел</w:t>
            </w:r>
          </w:p>
          <w:p w14:paraId="5FCC9E3E" w14:textId="77777777" w:rsidR="00C75F89" w:rsidRPr="0056673E" w:rsidRDefault="00C75F89" w:rsidP="008F3CC0">
            <w:pPr>
              <w:pStyle w:val="pr"/>
              <w:rPr>
                <w:sz w:val="28"/>
                <w:szCs w:val="28"/>
                <w:lang w:val="kk-KZ"/>
              </w:rPr>
            </w:pPr>
            <w:r w:rsidRPr="0056673E">
              <w:rPr>
                <w:rStyle w:val="s0"/>
                <w:sz w:val="28"/>
                <w:szCs w:val="28"/>
                <w:lang w:val="kk-KZ"/>
              </w:rPr>
              <w:t xml:space="preserve"> валютасымен айырбастау операцияларын </w:t>
            </w:r>
          </w:p>
          <w:p w14:paraId="47DFA76F" w14:textId="77777777" w:rsidR="00C75F89" w:rsidRPr="0056673E" w:rsidRDefault="00C75F89" w:rsidP="008F3CC0">
            <w:pPr>
              <w:pStyle w:val="pr"/>
              <w:rPr>
                <w:sz w:val="28"/>
                <w:szCs w:val="28"/>
                <w:lang w:val="kk-KZ"/>
              </w:rPr>
            </w:pPr>
            <w:r w:rsidRPr="0056673E">
              <w:rPr>
                <w:rStyle w:val="s0"/>
                <w:sz w:val="28"/>
                <w:szCs w:val="28"/>
                <w:lang w:val="kk-KZ"/>
              </w:rPr>
              <w:t xml:space="preserve">жүзеге асыру </w:t>
            </w:r>
            <w:bookmarkStart w:id="3" w:name="sub1006875569"/>
            <w:r w:rsidRPr="0056673E">
              <w:rPr>
                <w:rStyle w:val="s2"/>
                <w:color w:val="auto"/>
                <w:sz w:val="28"/>
                <w:szCs w:val="28"/>
                <w:u w:val="none"/>
                <w:lang w:val="kk-KZ"/>
              </w:rPr>
              <w:t>қағидаларына</w:t>
            </w:r>
            <w:bookmarkEnd w:id="3"/>
          </w:p>
          <w:p w14:paraId="6A273147" w14:textId="77777777" w:rsidR="00C75F89" w:rsidRPr="0056673E" w:rsidRDefault="00C75F89" w:rsidP="008F3CC0">
            <w:pPr>
              <w:pStyle w:val="pr"/>
              <w:rPr>
                <w:sz w:val="28"/>
                <w:szCs w:val="28"/>
                <w:lang w:val="kk-KZ"/>
              </w:rPr>
            </w:pPr>
            <w:r w:rsidRPr="0056673E">
              <w:rPr>
                <w:rStyle w:val="s0"/>
                <w:sz w:val="28"/>
                <w:szCs w:val="28"/>
                <w:lang w:val="kk-KZ"/>
              </w:rPr>
              <w:t>13-қосымша</w:t>
            </w:r>
          </w:p>
          <w:p w14:paraId="7C9A5678" w14:textId="77777777" w:rsidR="00C75F89" w:rsidRPr="0056673E" w:rsidRDefault="00C75F89" w:rsidP="008F3CC0">
            <w:pPr>
              <w:jc w:val="right"/>
              <w:rPr>
                <w:sz w:val="28"/>
                <w:szCs w:val="28"/>
                <w:lang w:val="kk-KZ"/>
              </w:rPr>
            </w:pPr>
            <w:r w:rsidRPr="0056673E">
              <w:rPr>
                <w:color w:val="000000"/>
                <w:sz w:val="28"/>
                <w:szCs w:val="28"/>
                <w:lang w:val="kk-KZ"/>
              </w:rPr>
              <w:t xml:space="preserve"> </w:t>
            </w:r>
          </w:p>
        </w:tc>
      </w:tr>
    </w:tbl>
    <w:p w14:paraId="7C661ACA" w14:textId="77777777" w:rsidR="00C75F89" w:rsidRPr="0056673E" w:rsidRDefault="00C75F89" w:rsidP="00C75F89">
      <w:pPr>
        <w:rPr>
          <w:b/>
          <w:color w:val="000000"/>
          <w:sz w:val="20"/>
          <w:lang w:val="kk-KZ"/>
        </w:rPr>
      </w:pPr>
      <w:r w:rsidRPr="0056673E">
        <w:rPr>
          <w:b/>
          <w:color w:val="000000"/>
          <w:sz w:val="20"/>
          <w:lang w:val="kk-KZ"/>
        </w:rPr>
        <w:t xml:space="preserve"> </w:t>
      </w:r>
    </w:p>
    <w:p w14:paraId="741EC0CC" w14:textId="77777777" w:rsidR="00C75F89" w:rsidRPr="0056673E" w:rsidRDefault="00C75F89" w:rsidP="00C75F89">
      <w:pPr>
        <w:ind w:firstLine="709"/>
        <w:jc w:val="center"/>
        <w:textAlignment w:val="baseline"/>
        <w:rPr>
          <w:sz w:val="28"/>
          <w:szCs w:val="28"/>
          <w:lang w:val="kk-KZ"/>
        </w:rPr>
      </w:pPr>
      <w:r w:rsidRPr="0056673E">
        <w:rPr>
          <w:sz w:val="28"/>
          <w:szCs w:val="28"/>
          <w:lang w:val="kk-KZ"/>
        </w:rPr>
        <w:t>Әкімшілік деректерді жинауға арналған нысан</w:t>
      </w:r>
    </w:p>
    <w:p w14:paraId="5AD75768" w14:textId="77777777" w:rsidR="00C75F89" w:rsidRPr="0056673E" w:rsidRDefault="00C75F89" w:rsidP="00C75F89">
      <w:pPr>
        <w:ind w:firstLine="709"/>
        <w:jc w:val="center"/>
        <w:rPr>
          <w:sz w:val="28"/>
          <w:lang w:val="kk-KZ"/>
        </w:rPr>
      </w:pPr>
      <w:r w:rsidRPr="0056673E">
        <w:rPr>
          <w:color w:val="000000"/>
          <w:sz w:val="28"/>
          <w:lang w:val="kk-KZ"/>
        </w:rPr>
        <w:t xml:space="preserve"> </w:t>
      </w:r>
    </w:p>
    <w:p w14:paraId="12411005" w14:textId="77777777" w:rsidR="00C75F89" w:rsidRPr="0056673E" w:rsidRDefault="00C75F89" w:rsidP="00C75F89">
      <w:pPr>
        <w:ind w:firstLine="709"/>
        <w:jc w:val="both"/>
        <w:rPr>
          <w:color w:val="000000"/>
          <w:sz w:val="28"/>
          <w:szCs w:val="28"/>
          <w:lang w:val="kk-KZ"/>
        </w:rPr>
      </w:pPr>
    </w:p>
    <w:p w14:paraId="65103E1F" w14:textId="77777777" w:rsidR="00C75F89" w:rsidRPr="0056673E" w:rsidRDefault="00C75F89" w:rsidP="00C75F89">
      <w:pPr>
        <w:ind w:firstLine="709"/>
        <w:jc w:val="both"/>
        <w:rPr>
          <w:color w:val="000000"/>
          <w:sz w:val="28"/>
          <w:szCs w:val="28"/>
          <w:lang w:val="kk-KZ"/>
        </w:rPr>
      </w:pPr>
      <w:r w:rsidRPr="0056673E">
        <w:rPr>
          <w:sz w:val="28"/>
          <w:szCs w:val="28"/>
          <w:lang w:val="kk-KZ"/>
        </w:rPr>
        <w:t>Ұсынылады</w:t>
      </w:r>
      <w:r w:rsidRPr="0056673E">
        <w:rPr>
          <w:color w:val="000000"/>
          <w:sz w:val="28"/>
          <w:szCs w:val="28"/>
          <w:lang w:val="kk-KZ"/>
        </w:rPr>
        <w:t xml:space="preserve">: </w:t>
      </w:r>
      <w:r w:rsidRPr="0056673E">
        <w:rPr>
          <w:sz w:val="28"/>
          <w:szCs w:val="28"/>
          <w:lang w:val="kk-KZ"/>
        </w:rPr>
        <w:t>Қазақстан Республикасының Ұлттық Банкінің орталық аппаратына немесе аумақтық филиалына</w:t>
      </w:r>
      <w:r w:rsidRPr="0056673E">
        <w:rPr>
          <w:color w:val="000000"/>
          <w:sz w:val="28"/>
          <w:szCs w:val="28"/>
          <w:lang w:val="kk-KZ"/>
        </w:rPr>
        <w:t xml:space="preserve"> </w:t>
      </w:r>
    </w:p>
    <w:p w14:paraId="3B2C0ED8" w14:textId="77777777" w:rsidR="00C75F89" w:rsidRPr="0056673E" w:rsidRDefault="00C75F89" w:rsidP="00C75F89">
      <w:pPr>
        <w:ind w:firstLine="709"/>
        <w:jc w:val="both"/>
        <w:rPr>
          <w:color w:val="000000"/>
          <w:sz w:val="28"/>
          <w:szCs w:val="28"/>
          <w:lang w:val="kk-KZ"/>
        </w:rPr>
      </w:pPr>
      <w:r w:rsidRPr="0056673E">
        <w:rPr>
          <w:sz w:val="28"/>
          <w:szCs w:val="28"/>
          <w:lang w:val="kk-KZ"/>
        </w:rPr>
        <w:t>Әкімшілік деректер нысаны www.nationalbank.kz интернет-ресурсына орналастырылған</w:t>
      </w:r>
      <w:r w:rsidRPr="0056673E">
        <w:rPr>
          <w:color w:val="000000"/>
          <w:sz w:val="28"/>
          <w:szCs w:val="28"/>
          <w:lang w:val="kk-KZ"/>
        </w:rPr>
        <w:t xml:space="preserve"> </w:t>
      </w:r>
    </w:p>
    <w:p w14:paraId="2442374F" w14:textId="77777777" w:rsidR="00C75F89" w:rsidRPr="0056673E" w:rsidRDefault="00C75F89" w:rsidP="00C75F89">
      <w:pPr>
        <w:ind w:firstLine="709"/>
        <w:jc w:val="both"/>
        <w:rPr>
          <w:color w:val="000000"/>
          <w:sz w:val="28"/>
          <w:lang w:val="kk-KZ"/>
        </w:rPr>
      </w:pPr>
    </w:p>
    <w:p w14:paraId="1B508614" w14:textId="77777777" w:rsidR="00C75F89" w:rsidRPr="0056673E" w:rsidRDefault="00C75F89" w:rsidP="00C75F89">
      <w:pPr>
        <w:ind w:firstLine="709"/>
        <w:jc w:val="center"/>
        <w:rPr>
          <w:b/>
          <w:color w:val="000000"/>
          <w:sz w:val="28"/>
          <w:szCs w:val="28"/>
          <w:lang w:val="kk-KZ"/>
        </w:rPr>
      </w:pPr>
      <w:r w:rsidRPr="0056673E">
        <w:rPr>
          <w:b/>
          <w:bCs/>
          <w:sz w:val="28"/>
          <w:szCs w:val="28"/>
          <w:lang w:val="kk-KZ"/>
        </w:rPr>
        <w:t>Шетел валютасының қозғалысы және айырбастау пункттері арқылы жүргізілген айырбастау операциялары туралы есеп</w:t>
      </w:r>
      <w:r w:rsidRPr="0056673E">
        <w:rPr>
          <w:b/>
          <w:color w:val="000000"/>
          <w:sz w:val="28"/>
          <w:szCs w:val="28"/>
          <w:lang w:val="kk-KZ"/>
        </w:rPr>
        <w:t xml:space="preserve"> </w:t>
      </w:r>
    </w:p>
    <w:p w14:paraId="7B345F77" w14:textId="77777777" w:rsidR="00C75F89" w:rsidRPr="0056673E" w:rsidRDefault="00C75F89" w:rsidP="00C75F89">
      <w:pPr>
        <w:ind w:firstLine="709"/>
        <w:jc w:val="center"/>
        <w:rPr>
          <w:b/>
          <w:color w:val="000000"/>
          <w:sz w:val="28"/>
          <w:szCs w:val="28"/>
          <w:lang w:val="kk-KZ"/>
        </w:rPr>
      </w:pPr>
    </w:p>
    <w:p w14:paraId="233F4CE5" w14:textId="77777777" w:rsidR="00C75F89" w:rsidRPr="0056673E" w:rsidRDefault="00C75F89" w:rsidP="00C75F89">
      <w:pPr>
        <w:ind w:firstLine="709"/>
        <w:jc w:val="both"/>
        <w:rPr>
          <w:sz w:val="28"/>
          <w:lang w:val="kk-KZ"/>
        </w:rPr>
      </w:pPr>
      <w:r w:rsidRPr="0056673E">
        <w:rPr>
          <w:sz w:val="28"/>
          <w:szCs w:val="28"/>
          <w:lang w:val="kk-KZ"/>
        </w:rPr>
        <w:t>Әкімшілік деректер нысанының индексі</w:t>
      </w:r>
      <w:r w:rsidRPr="0056673E">
        <w:rPr>
          <w:color w:val="000000"/>
          <w:sz w:val="28"/>
          <w:lang w:val="kk-KZ"/>
        </w:rPr>
        <w:t>: NIV_UO</w:t>
      </w:r>
    </w:p>
    <w:p w14:paraId="4E75BFFD" w14:textId="77777777" w:rsidR="00C75F89" w:rsidRPr="0056673E" w:rsidRDefault="00C75F89" w:rsidP="00C75F89">
      <w:pPr>
        <w:ind w:firstLine="709"/>
        <w:textAlignment w:val="baseline"/>
        <w:rPr>
          <w:sz w:val="28"/>
          <w:szCs w:val="28"/>
          <w:lang w:val="kk-KZ"/>
        </w:rPr>
      </w:pPr>
      <w:r w:rsidRPr="0056673E">
        <w:rPr>
          <w:sz w:val="28"/>
          <w:szCs w:val="28"/>
          <w:lang w:val="kk-KZ"/>
        </w:rPr>
        <w:t>Кезеңділігі: ай сайын</w:t>
      </w:r>
    </w:p>
    <w:p w14:paraId="16531BBD" w14:textId="77777777" w:rsidR="00C75F89" w:rsidRPr="0056673E" w:rsidRDefault="00C75F89" w:rsidP="00C75F89">
      <w:pPr>
        <w:ind w:firstLine="709"/>
        <w:textAlignment w:val="baseline"/>
        <w:rPr>
          <w:sz w:val="28"/>
          <w:szCs w:val="28"/>
          <w:lang w:val="kk-KZ"/>
        </w:rPr>
      </w:pPr>
      <w:r w:rsidRPr="0056673E">
        <w:rPr>
          <w:sz w:val="28"/>
          <w:szCs w:val="28"/>
          <w:lang w:val="kk-KZ"/>
        </w:rPr>
        <w:t xml:space="preserve">Есепті кезеңі: 20__жылғы «___» ________ </w:t>
      </w:r>
    </w:p>
    <w:p w14:paraId="0D5BD870" w14:textId="77777777" w:rsidR="00C75F89" w:rsidRPr="0056673E" w:rsidRDefault="00C75F89" w:rsidP="00C75F89">
      <w:pPr>
        <w:ind w:firstLine="709"/>
        <w:jc w:val="both"/>
        <w:rPr>
          <w:color w:val="000000"/>
          <w:sz w:val="28"/>
          <w:szCs w:val="28"/>
          <w:lang w:val="kk-KZ"/>
        </w:rPr>
      </w:pPr>
      <w:r w:rsidRPr="0056673E">
        <w:rPr>
          <w:sz w:val="28"/>
          <w:szCs w:val="28"/>
          <w:lang w:val="kk-KZ"/>
        </w:rPr>
        <w:t>Есепті ұсынатын тұлғалар тобы</w:t>
      </w:r>
      <w:r w:rsidRPr="0056673E">
        <w:rPr>
          <w:color w:val="000000"/>
          <w:sz w:val="28"/>
          <w:szCs w:val="28"/>
          <w:lang w:val="kk-KZ"/>
        </w:rPr>
        <w:t xml:space="preserve">: </w:t>
      </w:r>
      <w:r w:rsidRPr="0056673E">
        <w:rPr>
          <w:sz w:val="28"/>
          <w:szCs w:val="28"/>
          <w:lang w:val="kk-KZ"/>
        </w:rPr>
        <w:t>уәкілетті ұйым (оның филиалы)</w:t>
      </w:r>
    </w:p>
    <w:p w14:paraId="178AEBB3" w14:textId="77777777" w:rsidR="00C75F89" w:rsidRPr="0056673E" w:rsidRDefault="00C75F89" w:rsidP="00C75F89">
      <w:pPr>
        <w:ind w:firstLine="709"/>
        <w:jc w:val="both"/>
        <w:rPr>
          <w:color w:val="000000"/>
          <w:sz w:val="28"/>
          <w:szCs w:val="28"/>
          <w:lang w:val="kk-KZ"/>
        </w:rPr>
      </w:pPr>
      <w:r w:rsidRPr="0056673E">
        <w:rPr>
          <w:sz w:val="28"/>
          <w:szCs w:val="28"/>
          <w:lang w:val="kk-KZ"/>
        </w:rPr>
        <w:t>Ұсыну мерзімі: есепті айдан кейінгі айдың 7 (жетісіне) дейін (қоса алғанда)</w:t>
      </w:r>
      <w:r w:rsidRPr="0056673E">
        <w:rPr>
          <w:color w:val="000000"/>
          <w:sz w:val="28"/>
          <w:szCs w:val="28"/>
          <w:lang w:val="kk-KZ"/>
        </w:rPr>
        <w:t xml:space="preserve"> </w:t>
      </w:r>
      <w:r w:rsidRPr="0056673E">
        <w:rPr>
          <w:sz w:val="28"/>
          <w:szCs w:val="28"/>
          <w:lang w:val="kk-KZ"/>
        </w:rPr>
        <w:t>ай сайын</w:t>
      </w:r>
    </w:p>
    <w:p w14:paraId="4780EF8B" w14:textId="77777777" w:rsidR="00C75F89" w:rsidRPr="0056673E" w:rsidRDefault="00C75F89" w:rsidP="00C75F89">
      <w:pPr>
        <w:ind w:firstLine="709"/>
        <w:rPr>
          <w:color w:val="000000"/>
          <w:sz w:val="28"/>
          <w:lang w:val="kk-KZ"/>
        </w:rPr>
      </w:pPr>
    </w:p>
    <w:p w14:paraId="38728635" w14:textId="77777777" w:rsidR="00C75F89" w:rsidRPr="0056673E" w:rsidRDefault="00C75F89" w:rsidP="00C75F89">
      <w:pPr>
        <w:ind w:firstLine="709"/>
        <w:rPr>
          <w:color w:val="000000"/>
          <w:sz w:val="28"/>
          <w:lang w:val="kk-KZ"/>
        </w:rPr>
      </w:pPr>
    </w:p>
    <w:p w14:paraId="1C936983" w14:textId="77777777" w:rsidR="00C75F89" w:rsidRPr="0056673E" w:rsidRDefault="00C75F89" w:rsidP="00C75F89">
      <w:pPr>
        <w:ind w:firstLine="709"/>
        <w:rPr>
          <w:color w:val="000000"/>
          <w:sz w:val="28"/>
          <w:lang w:val="kk-KZ"/>
        </w:rPr>
      </w:pPr>
    </w:p>
    <w:p w14:paraId="5E437A4A" w14:textId="77777777" w:rsidR="00C75F89" w:rsidRPr="0056673E" w:rsidRDefault="00C75F89" w:rsidP="00C75F89">
      <w:pPr>
        <w:ind w:firstLine="709"/>
        <w:rPr>
          <w:color w:val="000000"/>
          <w:sz w:val="28"/>
          <w:lang w:val="kk-KZ"/>
        </w:rPr>
      </w:pPr>
    </w:p>
    <w:p w14:paraId="5DB74F75" w14:textId="77777777" w:rsidR="00C75F89" w:rsidRPr="0056673E" w:rsidRDefault="00C75F89" w:rsidP="00C75F89">
      <w:pPr>
        <w:ind w:firstLine="709"/>
        <w:rPr>
          <w:color w:val="000000"/>
          <w:sz w:val="28"/>
          <w:lang w:val="kk-KZ"/>
        </w:rPr>
      </w:pPr>
    </w:p>
    <w:p w14:paraId="5C702EE4" w14:textId="77777777" w:rsidR="00C75F89" w:rsidRPr="0056673E" w:rsidRDefault="00C75F89" w:rsidP="00C75F89">
      <w:pPr>
        <w:ind w:firstLine="709"/>
        <w:rPr>
          <w:color w:val="000000"/>
          <w:sz w:val="28"/>
          <w:lang w:val="kk-KZ"/>
        </w:rPr>
      </w:pPr>
    </w:p>
    <w:p w14:paraId="56C3D68A" w14:textId="77777777" w:rsidR="00C75F89" w:rsidRPr="0056673E" w:rsidRDefault="00C75F89" w:rsidP="00C75F89">
      <w:pPr>
        <w:ind w:firstLine="709"/>
        <w:rPr>
          <w:color w:val="000000"/>
          <w:sz w:val="28"/>
          <w:lang w:val="kk-KZ"/>
        </w:rPr>
      </w:pPr>
    </w:p>
    <w:p w14:paraId="320A53AF" w14:textId="77777777" w:rsidR="00C75F89" w:rsidRPr="0056673E" w:rsidRDefault="00C75F89" w:rsidP="00C75F89">
      <w:pPr>
        <w:ind w:firstLine="709"/>
        <w:rPr>
          <w:color w:val="000000"/>
          <w:sz w:val="28"/>
          <w:lang w:val="kk-KZ"/>
        </w:rPr>
      </w:pPr>
    </w:p>
    <w:p w14:paraId="51393B76" w14:textId="77777777" w:rsidR="00C75F89" w:rsidRPr="0056673E" w:rsidRDefault="00C75F89" w:rsidP="00C75F89">
      <w:pPr>
        <w:ind w:firstLine="709"/>
        <w:rPr>
          <w:color w:val="000000"/>
          <w:sz w:val="28"/>
          <w:lang w:val="kk-KZ"/>
        </w:rPr>
      </w:pPr>
    </w:p>
    <w:p w14:paraId="1BAB045F" w14:textId="77777777" w:rsidR="00C75F89" w:rsidRPr="0056673E" w:rsidRDefault="00C75F89" w:rsidP="00C75F89">
      <w:pPr>
        <w:ind w:firstLine="709"/>
        <w:rPr>
          <w:color w:val="000000"/>
          <w:sz w:val="28"/>
          <w:lang w:val="kk-KZ"/>
        </w:rPr>
      </w:pPr>
    </w:p>
    <w:p w14:paraId="0AD37693" w14:textId="77777777" w:rsidR="00C75F89" w:rsidRPr="0056673E" w:rsidRDefault="00C75F89" w:rsidP="00C75F89">
      <w:pPr>
        <w:ind w:firstLine="709"/>
        <w:rPr>
          <w:color w:val="000000"/>
          <w:sz w:val="28"/>
          <w:lang w:val="kk-KZ"/>
        </w:rPr>
      </w:pPr>
    </w:p>
    <w:p w14:paraId="6D789282" w14:textId="77777777" w:rsidR="00C75F89" w:rsidRPr="0056673E" w:rsidRDefault="00C75F89" w:rsidP="00C75F89">
      <w:pPr>
        <w:ind w:firstLine="709"/>
        <w:rPr>
          <w:color w:val="000000"/>
          <w:sz w:val="28"/>
          <w:lang w:val="kk-KZ"/>
        </w:rPr>
      </w:pPr>
    </w:p>
    <w:p w14:paraId="45996C67" w14:textId="77777777" w:rsidR="00C75F89" w:rsidRPr="0056673E" w:rsidRDefault="00C75F89" w:rsidP="00C75F89">
      <w:pPr>
        <w:ind w:firstLine="709"/>
        <w:rPr>
          <w:color w:val="000000"/>
          <w:sz w:val="28"/>
          <w:lang w:val="kk-KZ"/>
        </w:rPr>
      </w:pPr>
    </w:p>
    <w:p w14:paraId="29E089E7" w14:textId="77777777" w:rsidR="00C75F89" w:rsidRPr="0056673E" w:rsidRDefault="00C75F89" w:rsidP="00C75F89">
      <w:pPr>
        <w:ind w:firstLine="709"/>
        <w:rPr>
          <w:color w:val="000000"/>
          <w:sz w:val="28"/>
          <w:lang w:val="kk-KZ"/>
        </w:rPr>
      </w:pPr>
    </w:p>
    <w:p w14:paraId="26173EA2" w14:textId="77777777" w:rsidR="00C75F89" w:rsidRPr="0056673E" w:rsidRDefault="00C75F89" w:rsidP="00C75F89">
      <w:pPr>
        <w:ind w:firstLine="709"/>
        <w:rPr>
          <w:color w:val="000000"/>
          <w:sz w:val="28"/>
          <w:lang w:val="kk-KZ"/>
        </w:rPr>
      </w:pPr>
    </w:p>
    <w:p w14:paraId="64CA8CEA" w14:textId="77777777" w:rsidR="00C75F89" w:rsidRPr="0056673E" w:rsidRDefault="00C75F89" w:rsidP="00C75F89">
      <w:pPr>
        <w:ind w:firstLine="709"/>
        <w:rPr>
          <w:color w:val="000000"/>
          <w:sz w:val="28"/>
          <w:lang w:val="kk-KZ"/>
        </w:rPr>
      </w:pPr>
    </w:p>
    <w:p w14:paraId="498CD276" w14:textId="77777777" w:rsidR="00C75F89" w:rsidRPr="0056673E" w:rsidRDefault="00C75F89" w:rsidP="00C75F89">
      <w:pPr>
        <w:ind w:firstLine="709"/>
        <w:rPr>
          <w:color w:val="000000"/>
          <w:sz w:val="28"/>
          <w:lang w:val="kk-KZ"/>
        </w:rPr>
      </w:pPr>
    </w:p>
    <w:p w14:paraId="3A72D076" w14:textId="77777777" w:rsidR="00C75F89" w:rsidRPr="0056673E" w:rsidRDefault="00C75F89" w:rsidP="00C75F89">
      <w:pPr>
        <w:ind w:firstLine="709"/>
        <w:jc w:val="right"/>
        <w:rPr>
          <w:color w:val="000000"/>
          <w:sz w:val="28"/>
          <w:lang w:val="kk-KZ"/>
        </w:rPr>
      </w:pPr>
      <w:r w:rsidRPr="0056673E">
        <w:rPr>
          <w:color w:val="000000"/>
          <w:sz w:val="28"/>
          <w:lang w:val="kk-KZ"/>
        </w:rPr>
        <w:lastRenderedPageBreak/>
        <w:t>Нысан</w:t>
      </w:r>
    </w:p>
    <w:p w14:paraId="51563544" w14:textId="77777777" w:rsidR="00C75F89" w:rsidRPr="0056673E" w:rsidRDefault="00C75F89" w:rsidP="00C75F89">
      <w:pPr>
        <w:ind w:firstLine="709"/>
        <w:rPr>
          <w:color w:val="000000"/>
          <w:sz w:val="28"/>
          <w:lang w:val="kk-KZ"/>
        </w:rPr>
      </w:pPr>
    </w:p>
    <w:p w14:paraId="73465B0D" w14:textId="77777777" w:rsidR="00C75F89" w:rsidRPr="0056673E" w:rsidRDefault="00C75F89" w:rsidP="00C75F89">
      <w:pPr>
        <w:pStyle w:val="pj"/>
        <w:ind w:firstLine="709"/>
        <w:rPr>
          <w:sz w:val="28"/>
          <w:szCs w:val="28"/>
          <w:lang w:val="kk-KZ"/>
        </w:rPr>
      </w:pPr>
      <w:r w:rsidRPr="0056673E">
        <w:rPr>
          <w:sz w:val="28"/>
          <w:szCs w:val="28"/>
          <w:lang w:val="kk-KZ"/>
        </w:rPr>
        <w:t>Қолма-қол шетел валютасымен айырбастау операцияларына арналған лицензияның нөмірі және күні</w:t>
      </w:r>
    </w:p>
    <w:p w14:paraId="6D1FEA65" w14:textId="77777777" w:rsidR="00C75F89" w:rsidRPr="0056673E" w:rsidRDefault="00C75F89" w:rsidP="00C75F89">
      <w:pPr>
        <w:spacing w:line="264" w:lineRule="auto"/>
        <w:rPr>
          <w:sz w:val="28"/>
          <w:lang w:val="kk-KZ"/>
        </w:rPr>
      </w:pPr>
      <w:r w:rsidRPr="0056673E">
        <w:rPr>
          <w:sz w:val="28"/>
          <w:lang w:val="kk-KZ"/>
        </w:rPr>
        <w:t>____________________________________________________________________</w:t>
      </w:r>
    </w:p>
    <w:p w14:paraId="7C701B73" w14:textId="77777777" w:rsidR="00C75F89" w:rsidRPr="0056673E" w:rsidRDefault="00C75F89" w:rsidP="00C75F89">
      <w:pPr>
        <w:rPr>
          <w:sz w:val="28"/>
          <w:lang w:val="kk-KZ"/>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992"/>
        <w:gridCol w:w="992"/>
        <w:gridCol w:w="709"/>
        <w:gridCol w:w="709"/>
        <w:gridCol w:w="709"/>
        <w:gridCol w:w="708"/>
        <w:gridCol w:w="709"/>
        <w:gridCol w:w="1697"/>
      </w:tblGrid>
      <w:tr w:rsidR="00C75F89" w:rsidRPr="00944561" w14:paraId="6F2785A4" w14:textId="77777777" w:rsidTr="008F3CC0">
        <w:trPr>
          <w:trHeight w:val="30"/>
        </w:trPr>
        <w:tc>
          <w:tcPr>
            <w:tcW w:w="2294" w:type="dxa"/>
            <w:vMerge w:val="restart"/>
            <w:tcMar>
              <w:top w:w="15" w:type="dxa"/>
              <w:left w:w="15" w:type="dxa"/>
              <w:bottom w:w="15" w:type="dxa"/>
              <w:right w:w="15" w:type="dxa"/>
            </w:tcMar>
            <w:vAlign w:val="center"/>
          </w:tcPr>
          <w:p w14:paraId="73DA073B" w14:textId="77777777" w:rsidR="00C75F89" w:rsidRPr="0056673E" w:rsidRDefault="00C75F89" w:rsidP="008F3CC0">
            <w:pPr>
              <w:pStyle w:val="pc"/>
              <w:rPr>
                <w:lang w:val="kk-KZ"/>
              </w:rPr>
            </w:pPr>
            <w:r w:rsidRPr="0056673E">
              <w:rPr>
                <w:lang w:val="kk-KZ"/>
              </w:rPr>
              <w:t>Көрсеткіштің атауы</w:t>
            </w:r>
          </w:p>
          <w:p w14:paraId="0E545766" w14:textId="77777777" w:rsidR="00C75F89" w:rsidRPr="0056673E" w:rsidRDefault="00C75F89" w:rsidP="008F3CC0">
            <w:pPr>
              <w:spacing w:after="20"/>
              <w:ind w:left="20"/>
              <w:rPr>
                <w:lang w:val="kk-KZ"/>
              </w:rPr>
            </w:pPr>
          </w:p>
        </w:tc>
        <w:tc>
          <w:tcPr>
            <w:tcW w:w="992" w:type="dxa"/>
            <w:vMerge w:val="restart"/>
            <w:tcMar>
              <w:top w:w="15" w:type="dxa"/>
              <w:left w:w="15" w:type="dxa"/>
              <w:bottom w:w="15" w:type="dxa"/>
              <w:right w:w="15" w:type="dxa"/>
            </w:tcMar>
            <w:vAlign w:val="center"/>
          </w:tcPr>
          <w:p w14:paraId="54A9AC5C" w14:textId="77777777" w:rsidR="00C75F89" w:rsidRPr="0056673E" w:rsidRDefault="00C75F89" w:rsidP="008F3CC0">
            <w:pPr>
              <w:pStyle w:val="pc"/>
              <w:rPr>
                <w:lang w:val="kk-KZ"/>
              </w:rPr>
            </w:pPr>
            <w:r w:rsidRPr="0056673E">
              <w:rPr>
                <w:lang w:val="kk-KZ"/>
              </w:rPr>
              <w:t>Жол коды</w:t>
            </w:r>
          </w:p>
          <w:p w14:paraId="0C462A21" w14:textId="77777777" w:rsidR="00C75F89" w:rsidRPr="0056673E" w:rsidRDefault="00C75F89" w:rsidP="008F3CC0">
            <w:pPr>
              <w:spacing w:after="20"/>
              <w:ind w:left="20"/>
              <w:rPr>
                <w:lang w:val="kk-KZ"/>
              </w:rPr>
            </w:pPr>
          </w:p>
        </w:tc>
        <w:tc>
          <w:tcPr>
            <w:tcW w:w="992" w:type="dxa"/>
            <w:vMerge w:val="restart"/>
            <w:tcMar>
              <w:top w:w="15" w:type="dxa"/>
              <w:left w:w="15" w:type="dxa"/>
              <w:bottom w:w="15" w:type="dxa"/>
              <w:right w:w="15" w:type="dxa"/>
            </w:tcMar>
            <w:vAlign w:val="center"/>
          </w:tcPr>
          <w:p w14:paraId="7ACAEC42" w14:textId="77777777" w:rsidR="00C75F89" w:rsidRPr="0056673E" w:rsidRDefault="00C75F89" w:rsidP="008F3CC0">
            <w:pPr>
              <w:pStyle w:val="pc"/>
              <w:rPr>
                <w:lang w:val="kk-KZ"/>
              </w:rPr>
            </w:pPr>
            <w:r w:rsidRPr="0056673E">
              <w:rPr>
                <w:lang w:val="kk-KZ"/>
              </w:rPr>
              <w:t>Барлық валюталар</w:t>
            </w:r>
          </w:p>
          <w:p w14:paraId="55D689A0" w14:textId="77777777" w:rsidR="00C75F89" w:rsidRPr="0056673E" w:rsidRDefault="00C75F89" w:rsidP="008F3CC0">
            <w:pPr>
              <w:spacing w:after="20"/>
              <w:ind w:left="20"/>
              <w:rPr>
                <w:lang w:val="kk-KZ"/>
              </w:rPr>
            </w:pPr>
          </w:p>
        </w:tc>
        <w:tc>
          <w:tcPr>
            <w:tcW w:w="5241" w:type="dxa"/>
            <w:gridSpan w:val="6"/>
            <w:tcMar>
              <w:top w:w="15" w:type="dxa"/>
              <w:left w:w="15" w:type="dxa"/>
              <w:bottom w:w="15" w:type="dxa"/>
              <w:right w:w="15" w:type="dxa"/>
            </w:tcMar>
            <w:vAlign w:val="center"/>
          </w:tcPr>
          <w:p w14:paraId="226A9D76" w14:textId="77777777" w:rsidR="00C75F89" w:rsidRPr="0056673E" w:rsidRDefault="00C75F89" w:rsidP="008F3CC0">
            <w:pPr>
              <w:pStyle w:val="pc"/>
              <w:rPr>
                <w:lang w:val="kk-KZ"/>
              </w:rPr>
            </w:pPr>
            <w:r w:rsidRPr="0056673E">
              <w:rPr>
                <w:lang w:val="kk-KZ"/>
              </w:rPr>
              <w:t>оның ішінде валюталардың түрлері бойынша</w:t>
            </w:r>
          </w:p>
        </w:tc>
      </w:tr>
      <w:tr w:rsidR="00C75F89" w:rsidRPr="0056673E" w14:paraId="231D0BDE" w14:textId="77777777" w:rsidTr="008F3CC0">
        <w:trPr>
          <w:trHeight w:val="30"/>
        </w:trPr>
        <w:tc>
          <w:tcPr>
            <w:tcW w:w="2294" w:type="dxa"/>
            <w:vMerge/>
          </w:tcPr>
          <w:p w14:paraId="5A3ED33F" w14:textId="77777777" w:rsidR="00C75F89" w:rsidRPr="0056673E" w:rsidRDefault="00C75F89" w:rsidP="008F3CC0">
            <w:pPr>
              <w:rPr>
                <w:lang w:val="kk-KZ"/>
              </w:rPr>
            </w:pPr>
          </w:p>
        </w:tc>
        <w:tc>
          <w:tcPr>
            <w:tcW w:w="992" w:type="dxa"/>
            <w:vMerge/>
          </w:tcPr>
          <w:p w14:paraId="373AFCAB" w14:textId="77777777" w:rsidR="00C75F89" w:rsidRPr="0056673E" w:rsidRDefault="00C75F89" w:rsidP="008F3CC0">
            <w:pPr>
              <w:rPr>
                <w:lang w:val="kk-KZ"/>
              </w:rPr>
            </w:pPr>
          </w:p>
        </w:tc>
        <w:tc>
          <w:tcPr>
            <w:tcW w:w="992" w:type="dxa"/>
            <w:vMerge/>
          </w:tcPr>
          <w:p w14:paraId="6CFBEB5C" w14:textId="77777777" w:rsidR="00C75F89" w:rsidRPr="0056673E" w:rsidRDefault="00C75F89" w:rsidP="008F3CC0">
            <w:pPr>
              <w:rPr>
                <w:lang w:val="kk-KZ"/>
              </w:rPr>
            </w:pPr>
          </w:p>
        </w:tc>
        <w:tc>
          <w:tcPr>
            <w:tcW w:w="709" w:type="dxa"/>
            <w:tcMar>
              <w:top w:w="15" w:type="dxa"/>
              <w:left w:w="15" w:type="dxa"/>
              <w:bottom w:w="15" w:type="dxa"/>
              <w:right w:w="15" w:type="dxa"/>
            </w:tcMar>
            <w:vAlign w:val="center"/>
          </w:tcPr>
          <w:p w14:paraId="17810DF4" w14:textId="77777777" w:rsidR="00C75F89" w:rsidRPr="0056673E" w:rsidRDefault="00C75F89" w:rsidP="008F3CC0">
            <w:pPr>
              <w:spacing w:after="20"/>
              <w:ind w:left="20"/>
              <w:rPr>
                <w:lang w:val="kk-KZ"/>
              </w:rPr>
            </w:pPr>
            <w:r w:rsidRPr="0056673E">
              <w:rPr>
                <w:color w:val="000000"/>
                <w:lang w:val="kk-KZ"/>
              </w:rPr>
              <w:t>USD</w:t>
            </w:r>
          </w:p>
        </w:tc>
        <w:tc>
          <w:tcPr>
            <w:tcW w:w="709" w:type="dxa"/>
            <w:tcMar>
              <w:top w:w="15" w:type="dxa"/>
              <w:left w:w="15" w:type="dxa"/>
              <w:bottom w:w="15" w:type="dxa"/>
              <w:right w:w="15" w:type="dxa"/>
            </w:tcMar>
            <w:vAlign w:val="center"/>
          </w:tcPr>
          <w:p w14:paraId="4D0101E9" w14:textId="77777777" w:rsidR="00C75F89" w:rsidRPr="0056673E" w:rsidRDefault="00C75F89" w:rsidP="008F3CC0">
            <w:pPr>
              <w:spacing w:after="20"/>
              <w:ind w:left="20"/>
              <w:rPr>
                <w:lang w:val="kk-KZ"/>
              </w:rPr>
            </w:pPr>
            <w:r w:rsidRPr="0056673E">
              <w:rPr>
                <w:color w:val="000000"/>
                <w:lang w:val="kk-KZ"/>
              </w:rPr>
              <w:t>EUR</w:t>
            </w:r>
          </w:p>
        </w:tc>
        <w:tc>
          <w:tcPr>
            <w:tcW w:w="709" w:type="dxa"/>
            <w:tcMar>
              <w:top w:w="15" w:type="dxa"/>
              <w:left w:w="15" w:type="dxa"/>
              <w:bottom w:w="15" w:type="dxa"/>
              <w:right w:w="15" w:type="dxa"/>
            </w:tcMar>
            <w:vAlign w:val="center"/>
          </w:tcPr>
          <w:p w14:paraId="3AB3314B" w14:textId="77777777" w:rsidR="00C75F89" w:rsidRPr="0056673E" w:rsidRDefault="00C75F89" w:rsidP="008F3CC0">
            <w:pPr>
              <w:spacing w:after="20"/>
              <w:ind w:left="20"/>
              <w:rPr>
                <w:lang w:val="kk-KZ"/>
              </w:rPr>
            </w:pPr>
            <w:r w:rsidRPr="0056673E">
              <w:rPr>
                <w:color w:val="000000"/>
                <w:lang w:val="kk-KZ"/>
              </w:rPr>
              <w:t>RUB</w:t>
            </w:r>
          </w:p>
        </w:tc>
        <w:tc>
          <w:tcPr>
            <w:tcW w:w="708" w:type="dxa"/>
            <w:tcMar>
              <w:top w:w="15" w:type="dxa"/>
              <w:left w:w="15" w:type="dxa"/>
              <w:bottom w:w="15" w:type="dxa"/>
              <w:right w:w="15" w:type="dxa"/>
            </w:tcMar>
            <w:vAlign w:val="center"/>
          </w:tcPr>
          <w:p w14:paraId="0776E86F" w14:textId="77777777" w:rsidR="00C75F89" w:rsidRPr="0056673E" w:rsidRDefault="00C75F89" w:rsidP="008F3CC0">
            <w:pPr>
              <w:spacing w:after="20"/>
              <w:ind w:left="20"/>
              <w:rPr>
                <w:lang w:val="kk-KZ"/>
              </w:rPr>
            </w:pPr>
            <w:r w:rsidRPr="0056673E">
              <w:rPr>
                <w:color w:val="000000"/>
                <w:lang w:val="kk-KZ"/>
              </w:rPr>
              <w:t>CNY</w:t>
            </w:r>
          </w:p>
        </w:tc>
        <w:tc>
          <w:tcPr>
            <w:tcW w:w="709" w:type="dxa"/>
            <w:tcMar>
              <w:top w:w="15" w:type="dxa"/>
              <w:left w:w="15" w:type="dxa"/>
              <w:bottom w:w="15" w:type="dxa"/>
              <w:right w:w="15" w:type="dxa"/>
            </w:tcMar>
            <w:vAlign w:val="center"/>
          </w:tcPr>
          <w:p w14:paraId="77BFAA29" w14:textId="77777777" w:rsidR="00C75F89" w:rsidRPr="0056673E" w:rsidRDefault="00C75F89" w:rsidP="008F3CC0">
            <w:pPr>
              <w:spacing w:after="20"/>
              <w:ind w:left="20"/>
              <w:rPr>
                <w:lang w:val="kk-KZ"/>
              </w:rPr>
            </w:pPr>
            <w:r w:rsidRPr="0056673E">
              <w:rPr>
                <w:color w:val="000000"/>
                <w:lang w:val="kk-KZ"/>
              </w:rPr>
              <w:t>GBP</w:t>
            </w:r>
          </w:p>
        </w:tc>
        <w:tc>
          <w:tcPr>
            <w:tcW w:w="1697" w:type="dxa"/>
            <w:tcMar>
              <w:top w:w="15" w:type="dxa"/>
              <w:left w:w="15" w:type="dxa"/>
              <w:bottom w:w="15" w:type="dxa"/>
              <w:right w:w="15" w:type="dxa"/>
            </w:tcMar>
            <w:vAlign w:val="center"/>
          </w:tcPr>
          <w:p w14:paraId="0EEFDDCF" w14:textId="77777777" w:rsidR="00C75F89" w:rsidRPr="0056673E" w:rsidRDefault="00C75F89" w:rsidP="008F3CC0">
            <w:pPr>
              <w:pStyle w:val="pc"/>
              <w:rPr>
                <w:lang w:val="kk-KZ"/>
              </w:rPr>
            </w:pPr>
            <w:r w:rsidRPr="0056673E">
              <w:rPr>
                <w:lang w:val="kk-KZ"/>
              </w:rPr>
              <w:t>Басқа да валюталар (шетел валютасының түрін көрсету)</w:t>
            </w:r>
          </w:p>
        </w:tc>
      </w:tr>
      <w:tr w:rsidR="00C75F89" w:rsidRPr="0056673E" w14:paraId="1185BD9D" w14:textId="77777777" w:rsidTr="008F3CC0">
        <w:trPr>
          <w:trHeight w:val="30"/>
        </w:trPr>
        <w:tc>
          <w:tcPr>
            <w:tcW w:w="2294" w:type="dxa"/>
            <w:tcMar>
              <w:top w:w="15" w:type="dxa"/>
              <w:left w:w="15" w:type="dxa"/>
              <w:bottom w:w="15" w:type="dxa"/>
              <w:right w:w="15" w:type="dxa"/>
            </w:tcMar>
            <w:vAlign w:val="center"/>
          </w:tcPr>
          <w:p w14:paraId="2C5D09EF" w14:textId="77777777" w:rsidR="00C75F89" w:rsidRPr="0056673E" w:rsidRDefault="00C75F89" w:rsidP="008F3CC0">
            <w:pPr>
              <w:spacing w:after="20"/>
              <w:ind w:left="20"/>
              <w:rPr>
                <w:lang w:val="kk-KZ"/>
              </w:rPr>
            </w:pPr>
            <w:r w:rsidRPr="0056673E">
              <w:rPr>
                <w:color w:val="000000"/>
                <w:lang w:val="kk-KZ"/>
              </w:rPr>
              <w:t>А</w:t>
            </w:r>
          </w:p>
        </w:tc>
        <w:tc>
          <w:tcPr>
            <w:tcW w:w="992" w:type="dxa"/>
            <w:tcMar>
              <w:top w:w="15" w:type="dxa"/>
              <w:left w:w="15" w:type="dxa"/>
              <w:bottom w:w="15" w:type="dxa"/>
              <w:right w:w="15" w:type="dxa"/>
            </w:tcMar>
            <w:vAlign w:val="center"/>
          </w:tcPr>
          <w:p w14:paraId="0852D7D7" w14:textId="77777777" w:rsidR="00C75F89" w:rsidRPr="0056673E" w:rsidRDefault="00C75F89" w:rsidP="008F3CC0">
            <w:pPr>
              <w:spacing w:after="20"/>
              <w:ind w:left="20"/>
              <w:rPr>
                <w:lang w:val="kk-KZ"/>
              </w:rPr>
            </w:pPr>
            <w:r w:rsidRPr="0056673E">
              <w:rPr>
                <w:color w:val="000000"/>
                <w:lang w:val="kk-KZ"/>
              </w:rPr>
              <w:t>Б</w:t>
            </w:r>
          </w:p>
        </w:tc>
        <w:tc>
          <w:tcPr>
            <w:tcW w:w="992" w:type="dxa"/>
            <w:tcMar>
              <w:top w:w="15" w:type="dxa"/>
              <w:left w:w="15" w:type="dxa"/>
              <w:bottom w:w="15" w:type="dxa"/>
              <w:right w:w="15" w:type="dxa"/>
            </w:tcMar>
            <w:vAlign w:val="center"/>
          </w:tcPr>
          <w:p w14:paraId="6D2F078E" w14:textId="77777777" w:rsidR="00C75F89" w:rsidRPr="0056673E" w:rsidRDefault="00C75F89" w:rsidP="008F3CC0">
            <w:pPr>
              <w:spacing w:after="20"/>
              <w:ind w:left="20"/>
              <w:rPr>
                <w:lang w:val="kk-KZ"/>
              </w:rPr>
            </w:pPr>
            <w:r w:rsidRPr="0056673E">
              <w:rPr>
                <w:color w:val="000000"/>
                <w:lang w:val="kk-KZ"/>
              </w:rPr>
              <w:t>1</w:t>
            </w:r>
          </w:p>
        </w:tc>
        <w:tc>
          <w:tcPr>
            <w:tcW w:w="709" w:type="dxa"/>
            <w:tcMar>
              <w:top w:w="15" w:type="dxa"/>
              <w:left w:w="15" w:type="dxa"/>
              <w:bottom w:w="15" w:type="dxa"/>
              <w:right w:w="15" w:type="dxa"/>
            </w:tcMar>
            <w:vAlign w:val="center"/>
          </w:tcPr>
          <w:p w14:paraId="4041B21F" w14:textId="77777777" w:rsidR="00C75F89" w:rsidRPr="0056673E" w:rsidRDefault="00C75F89" w:rsidP="008F3CC0">
            <w:pPr>
              <w:spacing w:after="20"/>
              <w:ind w:left="20"/>
              <w:rPr>
                <w:lang w:val="kk-KZ"/>
              </w:rPr>
            </w:pPr>
            <w:r w:rsidRPr="0056673E">
              <w:rPr>
                <w:color w:val="000000"/>
                <w:lang w:val="kk-KZ"/>
              </w:rPr>
              <w:t>2</w:t>
            </w:r>
          </w:p>
        </w:tc>
        <w:tc>
          <w:tcPr>
            <w:tcW w:w="709" w:type="dxa"/>
            <w:tcMar>
              <w:top w:w="15" w:type="dxa"/>
              <w:left w:w="15" w:type="dxa"/>
              <w:bottom w:w="15" w:type="dxa"/>
              <w:right w:w="15" w:type="dxa"/>
            </w:tcMar>
            <w:vAlign w:val="center"/>
          </w:tcPr>
          <w:p w14:paraId="335B1984" w14:textId="77777777" w:rsidR="00C75F89" w:rsidRPr="0056673E" w:rsidRDefault="00C75F89" w:rsidP="008F3CC0">
            <w:pPr>
              <w:spacing w:after="20"/>
              <w:ind w:left="20"/>
              <w:rPr>
                <w:lang w:val="kk-KZ"/>
              </w:rPr>
            </w:pPr>
            <w:r w:rsidRPr="0056673E">
              <w:rPr>
                <w:color w:val="000000"/>
                <w:lang w:val="kk-KZ"/>
              </w:rPr>
              <w:t>3</w:t>
            </w:r>
          </w:p>
        </w:tc>
        <w:tc>
          <w:tcPr>
            <w:tcW w:w="709" w:type="dxa"/>
            <w:tcMar>
              <w:top w:w="15" w:type="dxa"/>
              <w:left w:w="15" w:type="dxa"/>
              <w:bottom w:w="15" w:type="dxa"/>
              <w:right w:w="15" w:type="dxa"/>
            </w:tcMar>
            <w:vAlign w:val="center"/>
          </w:tcPr>
          <w:p w14:paraId="48EEB704" w14:textId="77777777" w:rsidR="00C75F89" w:rsidRPr="0056673E" w:rsidRDefault="00C75F89" w:rsidP="008F3CC0">
            <w:pPr>
              <w:spacing w:after="20"/>
              <w:ind w:left="20"/>
              <w:rPr>
                <w:lang w:val="kk-KZ"/>
              </w:rPr>
            </w:pPr>
            <w:r w:rsidRPr="0056673E">
              <w:rPr>
                <w:color w:val="000000"/>
                <w:lang w:val="kk-KZ"/>
              </w:rPr>
              <w:t>4</w:t>
            </w:r>
          </w:p>
        </w:tc>
        <w:tc>
          <w:tcPr>
            <w:tcW w:w="708" w:type="dxa"/>
            <w:tcMar>
              <w:top w:w="15" w:type="dxa"/>
              <w:left w:w="15" w:type="dxa"/>
              <w:bottom w:w="15" w:type="dxa"/>
              <w:right w:w="15" w:type="dxa"/>
            </w:tcMar>
            <w:vAlign w:val="center"/>
          </w:tcPr>
          <w:p w14:paraId="08EFFB09" w14:textId="77777777" w:rsidR="00C75F89" w:rsidRPr="0056673E" w:rsidRDefault="00C75F89" w:rsidP="008F3CC0">
            <w:pPr>
              <w:spacing w:after="20"/>
              <w:ind w:left="20"/>
              <w:rPr>
                <w:lang w:val="kk-KZ"/>
              </w:rPr>
            </w:pPr>
            <w:r w:rsidRPr="0056673E">
              <w:rPr>
                <w:color w:val="000000"/>
                <w:lang w:val="kk-KZ"/>
              </w:rPr>
              <w:t>5</w:t>
            </w:r>
          </w:p>
        </w:tc>
        <w:tc>
          <w:tcPr>
            <w:tcW w:w="709" w:type="dxa"/>
            <w:tcMar>
              <w:top w:w="15" w:type="dxa"/>
              <w:left w:w="15" w:type="dxa"/>
              <w:bottom w:w="15" w:type="dxa"/>
              <w:right w:w="15" w:type="dxa"/>
            </w:tcMar>
            <w:vAlign w:val="center"/>
          </w:tcPr>
          <w:p w14:paraId="797E2EEE" w14:textId="77777777" w:rsidR="00C75F89" w:rsidRPr="0056673E" w:rsidRDefault="00C75F89" w:rsidP="008F3CC0">
            <w:pPr>
              <w:spacing w:after="20"/>
              <w:ind w:left="20"/>
              <w:rPr>
                <w:lang w:val="kk-KZ"/>
              </w:rPr>
            </w:pPr>
            <w:r w:rsidRPr="0056673E">
              <w:rPr>
                <w:color w:val="000000"/>
                <w:lang w:val="kk-KZ"/>
              </w:rPr>
              <w:t>6</w:t>
            </w:r>
          </w:p>
        </w:tc>
        <w:tc>
          <w:tcPr>
            <w:tcW w:w="1697" w:type="dxa"/>
            <w:tcMar>
              <w:top w:w="15" w:type="dxa"/>
              <w:left w:w="15" w:type="dxa"/>
              <w:bottom w:w="15" w:type="dxa"/>
              <w:right w:w="15" w:type="dxa"/>
            </w:tcMar>
            <w:vAlign w:val="center"/>
          </w:tcPr>
          <w:p w14:paraId="78DB562C" w14:textId="77777777" w:rsidR="00C75F89" w:rsidRPr="0056673E" w:rsidRDefault="00C75F89" w:rsidP="008F3CC0">
            <w:pPr>
              <w:spacing w:after="20"/>
              <w:ind w:left="20"/>
              <w:rPr>
                <w:lang w:val="kk-KZ"/>
              </w:rPr>
            </w:pPr>
            <w:r w:rsidRPr="0056673E">
              <w:rPr>
                <w:color w:val="000000"/>
                <w:lang w:val="kk-KZ"/>
              </w:rPr>
              <w:t>(...)</w:t>
            </w:r>
          </w:p>
        </w:tc>
      </w:tr>
      <w:tr w:rsidR="00C75F89" w:rsidRPr="0056673E" w14:paraId="5AA65C4B" w14:textId="77777777" w:rsidTr="008F3CC0">
        <w:trPr>
          <w:trHeight w:val="30"/>
        </w:trPr>
        <w:tc>
          <w:tcPr>
            <w:tcW w:w="9519" w:type="dxa"/>
            <w:gridSpan w:val="9"/>
            <w:tcMar>
              <w:top w:w="15" w:type="dxa"/>
              <w:left w:w="15" w:type="dxa"/>
              <w:bottom w:w="15" w:type="dxa"/>
              <w:right w:w="15" w:type="dxa"/>
            </w:tcMar>
            <w:vAlign w:val="center"/>
          </w:tcPr>
          <w:p w14:paraId="52C7EB9A" w14:textId="77777777" w:rsidR="00C75F89" w:rsidRPr="0056673E" w:rsidRDefault="00C75F89" w:rsidP="008F3CC0">
            <w:pPr>
              <w:pStyle w:val="pc"/>
              <w:jc w:val="left"/>
              <w:rPr>
                <w:lang w:val="kk-KZ"/>
              </w:rPr>
            </w:pPr>
            <w:r w:rsidRPr="0056673E">
              <w:rPr>
                <w:lang w:val="kk-KZ"/>
              </w:rPr>
              <w:t>1-бөлім. Жеке тұлғалардан қолма-қол шетел валютасын сатып алу бойынша операциялар</w:t>
            </w:r>
          </w:p>
        </w:tc>
      </w:tr>
      <w:tr w:rsidR="00C75F89" w:rsidRPr="0056673E" w14:paraId="160296D8" w14:textId="77777777" w:rsidTr="008F3CC0">
        <w:trPr>
          <w:trHeight w:val="30"/>
        </w:trPr>
        <w:tc>
          <w:tcPr>
            <w:tcW w:w="2294" w:type="dxa"/>
            <w:tcMar>
              <w:top w:w="15" w:type="dxa"/>
              <w:left w:w="15" w:type="dxa"/>
              <w:bottom w:w="15" w:type="dxa"/>
              <w:right w:w="15" w:type="dxa"/>
            </w:tcMar>
            <w:vAlign w:val="center"/>
          </w:tcPr>
          <w:p w14:paraId="3B2F91EC" w14:textId="77777777" w:rsidR="00C75F89" w:rsidRPr="0056673E" w:rsidRDefault="00C75F89" w:rsidP="008F3CC0">
            <w:pPr>
              <w:pStyle w:val="p"/>
            </w:pPr>
            <w:r w:rsidRPr="0056673E">
              <w:t>Сатып алынған қолма-қол шетел валютасы, барлығы</w:t>
            </w:r>
          </w:p>
        </w:tc>
        <w:tc>
          <w:tcPr>
            <w:tcW w:w="992" w:type="dxa"/>
            <w:tcMar>
              <w:top w:w="15" w:type="dxa"/>
              <w:left w:w="15" w:type="dxa"/>
              <w:bottom w:w="15" w:type="dxa"/>
              <w:right w:w="15" w:type="dxa"/>
            </w:tcMar>
            <w:vAlign w:val="center"/>
          </w:tcPr>
          <w:p w14:paraId="2AFDDB0F" w14:textId="77777777" w:rsidR="00C75F89" w:rsidRPr="0056673E" w:rsidRDefault="00C75F89" w:rsidP="008F3CC0">
            <w:pPr>
              <w:spacing w:after="20"/>
              <w:ind w:left="20"/>
              <w:rPr>
                <w:lang w:val="kk-KZ"/>
              </w:rPr>
            </w:pPr>
            <w:r w:rsidRPr="0056673E">
              <w:rPr>
                <w:color w:val="000000"/>
                <w:lang w:val="kk-KZ"/>
              </w:rPr>
              <w:t>110</w:t>
            </w:r>
          </w:p>
        </w:tc>
        <w:tc>
          <w:tcPr>
            <w:tcW w:w="992" w:type="dxa"/>
            <w:tcMar>
              <w:top w:w="15" w:type="dxa"/>
              <w:left w:w="15" w:type="dxa"/>
              <w:bottom w:w="15" w:type="dxa"/>
              <w:right w:w="15" w:type="dxa"/>
            </w:tcMar>
            <w:vAlign w:val="center"/>
          </w:tcPr>
          <w:p w14:paraId="67C99D7F" w14:textId="77777777" w:rsidR="00C75F89" w:rsidRPr="0056673E" w:rsidRDefault="00C75F89" w:rsidP="008F3CC0">
            <w:pPr>
              <w:spacing w:after="20"/>
              <w:ind w:left="20"/>
              <w:rPr>
                <w:lang w:val="kk-KZ"/>
              </w:rPr>
            </w:pPr>
          </w:p>
          <w:p w14:paraId="3CAC032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E02C0B9" w14:textId="77777777" w:rsidR="00C75F89" w:rsidRPr="0056673E" w:rsidRDefault="00C75F89" w:rsidP="008F3CC0">
            <w:pPr>
              <w:spacing w:after="20"/>
              <w:ind w:left="20"/>
              <w:rPr>
                <w:lang w:val="kk-KZ"/>
              </w:rPr>
            </w:pPr>
          </w:p>
          <w:p w14:paraId="3AA837D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27353FA" w14:textId="77777777" w:rsidR="00C75F89" w:rsidRPr="0056673E" w:rsidRDefault="00C75F89" w:rsidP="008F3CC0">
            <w:pPr>
              <w:spacing w:after="20"/>
              <w:ind w:left="20"/>
              <w:rPr>
                <w:lang w:val="kk-KZ"/>
              </w:rPr>
            </w:pPr>
          </w:p>
          <w:p w14:paraId="7D6976F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206813B" w14:textId="77777777" w:rsidR="00C75F89" w:rsidRPr="0056673E" w:rsidRDefault="00C75F89" w:rsidP="008F3CC0">
            <w:pPr>
              <w:spacing w:after="20"/>
              <w:ind w:left="20"/>
              <w:rPr>
                <w:lang w:val="kk-KZ"/>
              </w:rPr>
            </w:pPr>
          </w:p>
          <w:p w14:paraId="5E988C9F"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1D57A7F3" w14:textId="77777777" w:rsidR="00C75F89" w:rsidRPr="0056673E" w:rsidRDefault="00C75F89" w:rsidP="008F3CC0">
            <w:pPr>
              <w:spacing w:after="20"/>
              <w:ind w:left="20"/>
              <w:rPr>
                <w:lang w:val="kk-KZ"/>
              </w:rPr>
            </w:pPr>
          </w:p>
          <w:p w14:paraId="46D2D63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171CE82" w14:textId="77777777" w:rsidR="00C75F89" w:rsidRPr="0056673E" w:rsidRDefault="00C75F89" w:rsidP="008F3CC0">
            <w:pPr>
              <w:spacing w:after="20"/>
              <w:ind w:left="20"/>
              <w:rPr>
                <w:lang w:val="kk-KZ"/>
              </w:rPr>
            </w:pPr>
          </w:p>
          <w:p w14:paraId="260C1DBB"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39DD53DE" w14:textId="77777777" w:rsidR="00C75F89" w:rsidRPr="0056673E" w:rsidRDefault="00C75F89" w:rsidP="008F3CC0">
            <w:pPr>
              <w:spacing w:after="20"/>
              <w:ind w:left="20"/>
              <w:rPr>
                <w:lang w:val="kk-KZ"/>
              </w:rPr>
            </w:pPr>
          </w:p>
          <w:p w14:paraId="7AE749AE" w14:textId="77777777" w:rsidR="00C75F89" w:rsidRPr="0056673E" w:rsidRDefault="00C75F89" w:rsidP="008F3CC0">
            <w:pPr>
              <w:spacing w:after="20"/>
              <w:ind w:left="20"/>
              <w:rPr>
                <w:lang w:val="kk-KZ"/>
              </w:rPr>
            </w:pPr>
          </w:p>
        </w:tc>
      </w:tr>
      <w:tr w:rsidR="00C75F89" w:rsidRPr="0056673E" w14:paraId="6DEA5921" w14:textId="77777777" w:rsidTr="008F3CC0">
        <w:trPr>
          <w:trHeight w:val="30"/>
        </w:trPr>
        <w:tc>
          <w:tcPr>
            <w:tcW w:w="2294" w:type="dxa"/>
            <w:tcMar>
              <w:top w:w="15" w:type="dxa"/>
              <w:left w:w="15" w:type="dxa"/>
              <w:bottom w:w="15" w:type="dxa"/>
              <w:right w:w="15" w:type="dxa"/>
            </w:tcMar>
            <w:vAlign w:val="center"/>
          </w:tcPr>
          <w:p w14:paraId="7C618F0B" w14:textId="77777777" w:rsidR="00C75F89" w:rsidRPr="0056673E" w:rsidRDefault="00C75F89" w:rsidP="008F3CC0">
            <w:pPr>
              <w:pStyle w:val="p"/>
            </w:pPr>
            <w:r w:rsidRPr="0056673E">
              <w:t>оның ішінде бейрезиденттерден</w:t>
            </w:r>
          </w:p>
        </w:tc>
        <w:tc>
          <w:tcPr>
            <w:tcW w:w="992" w:type="dxa"/>
            <w:tcMar>
              <w:top w:w="15" w:type="dxa"/>
              <w:left w:w="15" w:type="dxa"/>
              <w:bottom w:w="15" w:type="dxa"/>
              <w:right w:w="15" w:type="dxa"/>
            </w:tcMar>
            <w:vAlign w:val="center"/>
          </w:tcPr>
          <w:p w14:paraId="45B98A23" w14:textId="77777777" w:rsidR="00C75F89" w:rsidRPr="0056673E" w:rsidRDefault="00C75F89" w:rsidP="008F3CC0">
            <w:pPr>
              <w:spacing w:after="20"/>
              <w:ind w:left="20"/>
              <w:rPr>
                <w:lang w:val="kk-KZ"/>
              </w:rPr>
            </w:pPr>
            <w:r w:rsidRPr="0056673E">
              <w:rPr>
                <w:color w:val="000000"/>
                <w:lang w:val="kk-KZ"/>
              </w:rPr>
              <w:t>111</w:t>
            </w:r>
          </w:p>
        </w:tc>
        <w:tc>
          <w:tcPr>
            <w:tcW w:w="992" w:type="dxa"/>
            <w:tcMar>
              <w:top w:w="15" w:type="dxa"/>
              <w:left w:w="15" w:type="dxa"/>
              <w:bottom w:w="15" w:type="dxa"/>
              <w:right w:w="15" w:type="dxa"/>
            </w:tcMar>
            <w:vAlign w:val="center"/>
          </w:tcPr>
          <w:p w14:paraId="79F54557" w14:textId="77777777" w:rsidR="00C75F89" w:rsidRPr="0056673E" w:rsidRDefault="00C75F89" w:rsidP="008F3CC0">
            <w:pPr>
              <w:spacing w:after="20"/>
              <w:ind w:left="20"/>
              <w:rPr>
                <w:lang w:val="kk-KZ"/>
              </w:rPr>
            </w:pPr>
          </w:p>
          <w:p w14:paraId="517218A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127ECC6" w14:textId="77777777" w:rsidR="00C75F89" w:rsidRPr="0056673E" w:rsidRDefault="00C75F89" w:rsidP="008F3CC0">
            <w:pPr>
              <w:spacing w:after="20"/>
              <w:ind w:left="20"/>
              <w:rPr>
                <w:lang w:val="kk-KZ"/>
              </w:rPr>
            </w:pPr>
          </w:p>
          <w:p w14:paraId="13B32D5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BDE378B" w14:textId="77777777" w:rsidR="00C75F89" w:rsidRPr="0056673E" w:rsidRDefault="00C75F89" w:rsidP="008F3CC0">
            <w:pPr>
              <w:spacing w:after="20"/>
              <w:ind w:left="20"/>
              <w:rPr>
                <w:lang w:val="kk-KZ"/>
              </w:rPr>
            </w:pPr>
          </w:p>
          <w:p w14:paraId="7705B56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10CE518" w14:textId="77777777" w:rsidR="00C75F89" w:rsidRPr="0056673E" w:rsidRDefault="00C75F89" w:rsidP="008F3CC0">
            <w:pPr>
              <w:spacing w:after="20"/>
              <w:ind w:left="20"/>
              <w:rPr>
                <w:lang w:val="kk-KZ"/>
              </w:rPr>
            </w:pPr>
          </w:p>
          <w:p w14:paraId="56BD97DE"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42780ACC" w14:textId="77777777" w:rsidR="00C75F89" w:rsidRPr="0056673E" w:rsidRDefault="00C75F89" w:rsidP="008F3CC0">
            <w:pPr>
              <w:spacing w:after="20"/>
              <w:ind w:left="20"/>
              <w:rPr>
                <w:lang w:val="kk-KZ"/>
              </w:rPr>
            </w:pPr>
          </w:p>
          <w:p w14:paraId="1243043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00545C3" w14:textId="77777777" w:rsidR="00C75F89" w:rsidRPr="0056673E" w:rsidRDefault="00C75F89" w:rsidP="008F3CC0">
            <w:pPr>
              <w:spacing w:after="20"/>
              <w:ind w:left="20"/>
              <w:rPr>
                <w:lang w:val="kk-KZ"/>
              </w:rPr>
            </w:pPr>
          </w:p>
          <w:p w14:paraId="555221E1"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4AEA9EFC" w14:textId="77777777" w:rsidR="00C75F89" w:rsidRPr="0056673E" w:rsidRDefault="00C75F89" w:rsidP="008F3CC0">
            <w:pPr>
              <w:spacing w:after="20"/>
              <w:ind w:left="20"/>
              <w:rPr>
                <w:lang w:val="kk-KZ"/>
              </w:rPr>
            </w:pPr>
          </w:p>
          <w:p w14:paraId="25E2191E" w14:textId="77777777" w:rsidR="00C75F89" w:rsidRPr="0056673E" w:rsidRDefault="00C75F89" w:rsidP="008F3CC0">
            <w:pPr>
              <w:spacing w:after="20"/>
              <w:ind w:left="20"/>
              <w:rPr>
                <w:lang w:val="kk-KZ"/>
              </w:rPr>
            </w:pPr>
          </w:p>
        </w:tc>
      </w:tr>
      <w:tr w:rsidR="00C75F89" w:rsidRPr="0056673E" w14:paraId="2C7BB3C9" w14:textId="77777777" w:rsidTr="008F3CC0">
        <w:trPr>
          <w:trHeight w:val="30"/>
        </w:trPr>
        <w:tc>
          <w:tcPr>
            <w:tcW w:w="2294" w:type="dxa"/>
            <w:tcMar>
              <w:top w:w="15" w:type="dxa"/>
              <w:left w:w="15" w:type="dxa"/>
              <w:bottom w:w="15" w:type="dxa"/>
              <w:right w:w="15" w:type="dxa"/>
            </w:tcMar>
            <w:vAlign w:val="center"/>
          </w:tcPr>
          <w:p w14:paraId="526A40E5" w14:textId="77777777" w:rsidR="00C75F89" w:rsidRPr="0056673E" w:rsidRDefault="00C75F89" w:rsidP="008F3CC0">
            <w:pPr>
              <w:pStyle w:val="p"/>
            </w:pPr>
            <w:r w:rsidRPr="0056673E">
              <w:t>Қолма-қол шетел валютасын сатып алу бойынша операциялардың саны</w:t>
            </w:r>
          </w:p>
        </w:tc>
        <w:tc>
          <w:tcPr>
            <w:tcW w:w="992" w:type="dxa"/>
            <w:tcMar>
              <w:top w:w="15" w:type="dxa"/>
              <w:left w:w="15" w:type="dxa"/>
              <w:bottom w:w="15" w:type="dxa"/>
              <w:right w:w="15" w:type="dxa"/>
            </w:tcMar>
            <w:vAlign w:val="center"/>
          </w:tcPr>
          <w:p w14:paraId="51487F69" w14:textId="77777777" w:rsidR="00C75F89" w:rsidRPr="0056673E" w:rsidRDefault="00C75F89" w:rsidP="008F3CC0">
            <w:pPr>
              <w:spacing w:after="20"/>
              <w:ind w:left="20"/>
              <w:rPr>
                <w:lang w:val="kk-KZ"/>
              </w:rPr>
            </w:pPr>
            <w:r w:rsidRPr="0056673E">
              <w:rPr>
                <w:color w:val="000000"/>
                <w:lang w:val="kk-KZ"/>
              </w:rPr>
              <w:t>210</w:t>
            </w:r>
          </w:p>
        </w:tc>
        <w:tc>
          <w:tcPr>
            <w:tcW w:w="992" w:type="dxa"/>
            <w:tcMar>
              <w:top w:w="15" w:type="dxa"/>
              <w:left w:w="15" w:type="dxa"/>
              <w:bottom w:w="15" w:type="dxa"/>
              <w:right w:w="15" w:type="dxa"/>
            </w:tcMar>
            <w:vAlign w:val="center"/>
          </w:tcPr>
          <w:p w14:paraId="654CC066" w14:textId="77777777" w:rsidR="00C75F89" w:rsidRPr="0056673E" w:rsidRDefault="00C75F89" w:rsidP="008F3CC0">
            <w:pPr>
              <w:spacing w:after="20"/>
              <w:ind w:left="20"/>
              <w:rPr>
                <w:lang w:val="kk-KZ"/>
              </w:rPr>
            </w:pPr>
          </w:p>
          <w:p w14:paraId="4C7E006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8E2C9E9" w14:textId="77777777" w:rsidR="00C75F89" w:rsidRPr="0056673E" w:rsidRDefault="00C75F89" w:rsidP="008F3CC0">
            <w:pPr>
              <w:spacing w:after="20"/>
              <w:ind w:left="20"/>
              <w:rPr>
                <w:lang w:val="kk-KZ"/>
              </w:rPr>
            </w:pPr>
          </w:p>
          <w:p w14:paraId="4F68BC9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01801F8" w14:textId="77777777" w:rsidR="00C75F89" w:rsidRPr="0056673E" w:rsidRDefault="00C75F89" w:rsidP="008F3CC0">
            <w:pPr>
              <w:spacing w:after="20"/>
              <w:ind w:left="20"/>
              <w:rPr>
                <w:lang w:val="kk-KZ"/>
              </w:rPr>
            </w:pPr>
          </w:p>
          <w:p w14:paraId="3410260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A902825" w14:textId="77777777" w:rsidR="00C75F89" w:rsidRPr="0056673E" w:rsidRDefault="00C75F89" w:rsidP="008F3CC0">
            <w:pPr>
              <w:spacing w:after="20"/>
              <w:ind w:left="20"/>
              <w:rPr>
                <w:lang w:val="kk-KZ"/>
              </w:rPr>
            </w:pPr>
          </w:p>
          <w:p w14:paraId="37610B1A"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20F3C15C" w14:textId="77777777" w:rsidR="00C75F89" w:rsidRPr="0056673E" w:rsidRDefault="00C75F89" w:rsidP="008F3CC0">
            <w:pPr>
              <w:spacing w:after="20"/>
              <w:ind w:left="20"/>
              <w:rPr>
                <w:lang w:val="kk-KZ"/>
              </w:rPr>
            </w:pPr>
          </w:p>
          <w:p w14:paraId="424DA2E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76ECEB5" w14:textId="77777777" w:rsidR="00C75F89" w:rsidRPr="0056673E" w:rsidRDefault="00C75F89" w:rsidP="008F3CC0">
            <w:pPr>
              <w:spacing w:after="20"/>
              <w:ind w:left="20"/>
              <w:rPr>
                <w:lang w:val="kk-KZ"/>
              </w:rPr>
            </w:pPr>
          </w:p>
          <w:p w14:paraId="30FCD357"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E44856C" w14:textId="77777777" w:rsidR="00C75F89" w:rsidRPr="0056673E" w:rsidRDefault="00C75F89" w:rsidP="008F3CC0">
            <w:pPr>
              <w:spacing w:after="20"/>
              <w:ind w:left="20"/>
              <w:rPr>
                <w:lang w:val="kk-KZ"/>
              </w:rPr>
            </w:pPr>
          </w:p>
          <w:p w14:paraId="55BF71C0" w14:textId="77777777" w:rsidR="00C75F89" w:rsidRPr="0056673E" w:rsidRDefault="00C75F89" w:rsidP="008F3CC0">
            <w:pPr>
              <w:spacing w:after="20"/>
              <w:ind w:left="20"/>
              <w:rPr>
                <w:lang w:val="kk-KZ"/>
              </w:rPr>
            </w:pPr>
          </w:p>
        </w:tc>
      </w:tr>
      <w:tr w:rsidR="00C75F89" w:rsidRPr="0056673E" w14:paraId="02DBAAE1" w14:textId="77777777" w:rsidTr="008F3CC0">
        <w:trPr>
          <w:trHeight w:val="30"/>
        </w:trPr>
        <w:tc>
          <w:tcPr>
            <w:tcW w:w="2294" w:type="dxa"/>
            <w:tcMar>
              <w:top w:w="15" w:type="dxa"/>
              <w:left w:w="15" w:type="dxa"/>
              <w:bottom w:w="15" w:type="dxa"/>
              <w:right w:w="15" w:type="dxa"/>
            </w:tcMar>
            <w:vAlign w:val="center"/>
          </w:tcPr>
          <w:p w14:paraId="20ACE21D" w14:textId="77777777" w:rsidR="00C75F89" w:rsidRPr="0056673E" w:rsidRDefault="00C75F89" w:rsidP="008F3CC0">
            <w:pPr>
              <w:spacing w:after="20"/>
              <w:ind w:left="20"/>
              <w:rPr>
                <w:lang w:val="kk-KZ"/>
              </w:rPr>
            </w:pPr>
            <w:r w:rsidRPr="0056673E">
              <w:rPr>
                <w:lang w:val="kk-KZ"/>
              </w:rPr>
              <w:t>оның ішінде сомаға</w:t>
            </w:r>
            <w:r w:rsidRPr="0056673E">
              <w:rPr>
                <w:color w:val="000000"/>
                <w:lang w:val="kk-KZ"/>
              </w:rPr>
              <w:t>:</w:t>
            </w:r>
          </w:p>
        </w:tc>
        <w:tc>
          <w:tcPr>
            <w:tcW w:w="992" w:type="dxa"/>
            <w:tcMar>
              <w:top w:w="15" w:type="dxa"/>
              <w:left w:w="15" w:type="dxa"/>
              <w:bottom w:w="15" w:type="dxa"/>
              <w:right w:w="15" w:type="dxa"/>
            </w:tcMar>
            <w:vAlign w:val="center"/>
          </w:tcPr>
          <w:p w14:paraId="236B3FF0" w14:textId="77777777" w:rsidR="00C75F89" w:rsidRPr="0056673E" w:rsidRDefault="00C75F89" w:rsidP="008F3CC0">
            <w:pPr>
              <w:spacing w:after="20"/>
              <w:ind w:left="20"/>
              <w:rPr>
                <w:lang w:val="kk-KZ"/>
              </w:rPr>
            </w:pPr>
          </w:p>
          <w:p w14:paraId="6480A603"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366DBA66" w14:textId="77777777" w:rsidR="00C75F89" w:rsidRPr="0056673E" w:rsidRDefault="00C75F89" w:rsidP="008F3CC0">
            <w:pPr>
              <w:spacing w:after="20"/>
              <w:ind w:left="20"/>
              <w:rPr>
                <w:lang w:val="kk-KZ"/>
              </w:rPr>
            </w:pPr>
          </w:p>
          <w:p w14:paraId="2A94B7D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65CA1D2" w14:textId="77777777" w:rsidR="00C75F89" w:rsidRPr="0056673E" w:rsidRDefault="00C75F89" w:rsidP="008F3CC0">
            <w:pPr>
              <w:spacing w:after="20"/>
              <w:ind w:left="20"/>
              <w:rPr>
                <w:lang w:val="kk-KZ"/>
              </w:rPr>
            </w:pPr>
          </w:p>
          <w:p w14:paraId="4AB8C76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DC6E3FB" w14:textId="77777777" w:rsidR="00C75F89" w:rsidRPr="0056673E" w:rsidRDefault="00C75F89" w:rsidP="008F3CC0">
            <w:pPr>
              <w:spacing w:after="20"/>
              <w:ind w:left="20"/>
              <w:rPr>
                <w:lang w:val="kk-KZ"/>
              </w:rPr>
            </w:pPr>
          </w:p>
          <w:p w14:paraId="4224F00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E19CA5D" w14:textId="77777777" w:rsidR="00C75F89" w:rsidRPr="0056673E" w:rsidRDefault="00C75F89" w:rsidP="008F3CC0">
            <w:pPr>
              <w:spacing w:after="20"/>
              <w:ind w:left="20"/>
              <w:rPr>
                <w:lang w:val="kk-KZ"/>
              </w:rPr>
            </w:pPr>
          </w:p>
          <w:p w14:paraId="5E7508A2"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4AD90731" w14:textId="77777777" w:rsidR="00C75F89" w:rsidRPr="0056673E" w:rsidRDefault="00C75F89" w:rsidP="008F3CC0">
            <w:pPr>
              <w:spacing w:after="20"/>
              <w:ind w:left="20"/>
              <w:rPr>
                <w:lang w:val="kk-KZ"/>
              </w:rPr>
            </w:pPr>
          </w:p>
          <w:p w14:paraId="02F5C29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935C709" w14:textId="77777777" w:rsidR="00C75F89" w:rsidRPr="0056673E" w:rsidRDefault="00C75F89" w:rsidP="008F3CC0">
            <w:pPr>
              <w:spacing w:after="20"/>
              <w:ind w:left="20"/>
              <w:rPr>
                <w:lang w:val="kk-KZ"/>
              </w:rPr>
            </w:pPr>
          </w:p>
          <w:p w14:paraId="0F216B02"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012E1D4" w14:textId="77777777" w:rsidR="00C75F89" w:rsidRPr="0056673E" w:rsidRDefault="00C75F89" w:rsidP="008F3CC0">
            <w:pPr>
              <w:spacing w:after="20"/>
              <w:ind w:left="20"/>
              <w:rPr>
                <w:lang w:val="kk-KZ"/>
              </w:rPr>
            </w:pPr>
          </w:p>
          <w:p w14:paraId="3F6E3B09" w14:textId="77777777" w:rsidR="00C75F89" w:rsidRPr="0056673E" w:rsidRDefault="00C75F89" w:rsidP="008F3CC0">
            <w:pPr>
              <w:spacing w:after="20"/>
              <w:ind w:left="20"/>
              <w:rPr>
                <w:lang w:val="kk-KZ"/>
              </w:rPr>
            </w:pPr>
          </w:p>
        </w:tc>
      </w:tr>
      <w:tr w:rsidR="00C75F89" w:rsidRPr="0056673E" w14:paraId="1776E217" w14:textId="77777777" w:rsidTr="008F3CC0">
        <w:trPr>
          <w:trHeight w:val="30"/>
        </w:trPr>
        <w:tc>
          <w:tcPr>
            <w:tcW w:w="2294" w:type="dxa"/>
            <w:tcMar>
              <w:top w:w="15" w:type="dxa"/>
              <w:left w:w="15" w:type="dxa"/>
              <w:bottom w:w="15" w:type="dxa"/>
              <w:right w:w="15" w:type="dxa"/>
            </w:tcMar>
            <w:vAlign w:val="center"/>
          </w:tcPr>
          <w:p w14:paraId="40372EB7" w14:textId="77777777" w:rsidR="00C75F89" w:rsidRPr="0056673E" w:rsidRDefault="00C75F89" w:rsidP="008F3CC0">
            <w:pPr>
              <w:pStyle w:val="p"/>
            </w:pPr>
            <w:r w:rsidRPr="0056673E">
              <w:t>бір миллион теңгеге дейін (қоса алғанда)</w:t>
            </w:r>
          </w:p>
        </w:tc>
        <w:tc>
          <w:tcPr>
            <w:tcW w:w="992" w:type="dxa"/>
            <w:tcMar>
              <w:top w:w="15" w:type="dxa"/>
              <w:left w:w="15" w:type="dxa"/>
              <w:bottom w:w="15" w:type="dxa"/>
              <w:right w:w="15" w:type="dxa"/>
            </w:tcMar>
            <w:vAlign w:val="center"/>
          </w:tcPr>
          <w:p w14:paraId="2007E612" w14:textId="77777777" w:rsidR="00C75F89" w:rsidRPr="0056673E" w:rsidRDefault="00C75F89" w:rsidP="008F3CC0">
            <w:pPr>
              <w:spacing w:after="20"/>
              <w:ind w:left="20"/>
              <w:rPr>
                <w:lang w:val="kk-KZ"/>
              </w:rPr>
            </w:pPr>
            <w:r w:rsidRPr="0056673E">
              <w:rPr>
                <w:color w:val="000000"/>
                <w:lang w:val="kk-KZ"/>
              </w:rPr>
              <w:t>211</w:t>
            </w:r>
          </w:p>
        </w:tc>
        <w:tc>
          <w:tcPr>
            <w:tcW w:w="992" w:type="dxa"/>
            <w:tcMar>
              <w:top w:w="15" w:type="dxa"/>
              <w:left w:w="15" w:type="dxa"/>
              <w:bottom w:w="15" w:type="dxa"/>
              <w:right w:w="15" w:type="dxa"/>
            </w:tcMar>
            <w:vAlign w:val="center"/>
          </w:tcPr>
          <w:p w14:paraId="6A1204DF" w14:textId="77777777" w:rsidR="00C75F89" w:rsidRPr="0056673E" w:rsidRDefault="00C75F89" w:rsidP="008F3CC0">
            <w:pPr>
              <w:spacing w:after="20"/>
              <w:ind w:left="20"/>
              <w:rPr>
                <w:lang w:val="kk-KZ"/>
              </w:rPr>
            </w:pPr>
          </w:p>
          <w:p w14:paraId="5051D20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DF32969" w14:textId="77777777" w:rsidR="00C75F89" w:rsidRPr="0056673E" w:rsidRDefault="00C75F89" w:rsidP="008F3CC0">
            <w:pPr>
              <w:spacing w:after="20"/>
              <w:ind w:left="20"/>
              <w:rPr>
                <w:lang w:val="kk-KZ"/>
              </w:rPr>
            </w:pPr>
          </w:p>
          <w:p w14:paraId="24889D4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8076C10" w14:textId="77777777" w:rsidR="00C75F89" w:rsidRPr="0056673E" w:rsidRDefault="00C75F89" w:rsidP="008F3CC0">
            <w:pPr>
              <w:spacing w:after="20"/>
              <w:ind w:left="20"/>
              <w:rPr>
                <w:lang w:val="kk-KZ"/>
              </w:rPr>
            </w:pPr>
          </w:p>
          <w:p w14:paraId="3FC97A8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F6E6948" w14:textId="77777777" w:rsidR="00C75F89" w:rsidRPr="0056673E" w:rsidRDefault="00C75F89" w:rsidP="008F3CC0">
            <w:pPr>
              <w:spacing w:after="20"/>
              <w:ind w:left="20"/>
              <w:rPr>
                <w:lang w:val="kk-KZ"/>
              </w:rPr>
            </w:pPr>
          </w:p>
          <w:p w14:paraId="39C9B9A3"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0AE36AD3" w14:textId="77777777" w:rsidR="00C75F89" w:rsidRPr="0056673E" w:rsidRDefault="00C75F89" w:rsidP="008F3CC0">
            <w:pPr>
              <w:spacing w:after="20"/>
              <w:ind w:left="20"/>
              <w:rPr>
                <w:lang w:val="kk-KZ"/>
              </w:rPr>
            </w:pPr>
          </w:p>
          <w:p w14:paraId="5185D48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6362704" w14:textId="77777777" w:rsidR="00C75F89" w:rsidRPr="0056673E" w:rsidRDefault="00C75F89" w:rsidP="008F3CC0">
            <w:pPr>
              <w:spacing w:after="20"/>
              <w:ind w:left="20"/>
              <w:rPr>
                <w:lang w:val="kk-KZ"/>
              </w:rPr>
            </w:pPr>
          </w:p>
          <w:p w14:paraId="3683893D"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F34B942" w14:textId="77777777" w:rsidR="00C75F89" w:rsidRPr="0056673E" w:rsidRDefault="00C75F89" w:rsidP="008F3CC0">
            <w:pPr>
              <w:spacing w:after="20"/>
              <w:ind w:left="20"/>
              <w:rPr>
                <w:lang w:val="kk-KZ"/>
              </w:rPr>
            </w:pPr>
          </w:p>
          <w:p w14:paraId="54B3F97C" w14:textId="77777777" w:rsidR="00C75F89" w:rsidRPr="0056673E" w:rsidRDefault="00C75F89" w:rsidP="008F3CC0">
            <w:pPr>
              <w:spacing w:after="20"/>
              <w:ind w:left="20"/>
              <w:rPr>
                <w:lang w:val="kk-KZ"/>
              </w:rPr>
            </w:pPr>
          </w:p>
        </w:tc>
      </w:tr>
      <w:tr w:rsidR="00C75F89" w:rsidRPr="0056673E" w14:paraId="36F144E1" w14:textId="77777777" w:rsidTr="008F3CC0">
        <w:trPr>
          <w:trHeight w:val="30"/>
        </w:trPr>
        <w:tc>
          <w:tcPr>
            <w:tcW w:w="2294" w:type="dxa"/>
            <w:tcMar>
              <w:top w:w="15" w:type="dxa"/>
              <w:left w:w="15" w:type="dxa"/>
              <w:bottom w:w="15" w:type="dxa"/>
              <w:right w:w="15" w:type="dxa"/>
            </w:tcMar>
            <w:vAlign w:val="center"/>
          </w:tcPr>
          <w:p w14:paraId="46CC503E" w14:textId="77777777" w:rsidR="00C75F89" w:rsidRPr="0056673E" w:rsidRDefault="00C75F89" w:rsidP="008F3CC0">
            <w:pPr>
              <w:pStyle w:val="p"/>
            </w:pPr>
            <w:r w:rsidRPr="0056673E">
              <w:t>екі миллион теңгеден он миллион теңгеге дейін</w:t>
            </w:r>
          </w:p>
        </w:tc>
        <w:tc>
          <w:tcPr>
            <w:tcW w:w="992" w:type="dxa"/>
            <w:tcMar>
              <w:top w:w="15" w:type="dxa"/>
              <w:left w:w="15" w:type="dxa"/>
              <w:bottom w:w="15" w:type="dxa"/>
              <w:right w:w="15" w:type="dxa"/>
            </w:tcMar>
            <w:vAlign w:val="center"/>
          </w:tcPr>
          <w:p w14:paraId="272F23BB" w14:textId="77777777" w:rsidR="00C75F89" w:rsidRPr="0056673E" w:rsidRDefault="00C75F89" w:rsidP="008F3CC0">
            <w:pPr>
              <w:spacing w:after="20"/>
              <w:ind w:left="20"/>
              <w:rPr>
                <w:lang w:val="kk-KZ"/>
              </w:rPr>
            </w:pPr>
            <w:r w:rsidRPr="0056673E">
              <w:rPr>
                <w:color w:val="000000"/>
                <w:lang w:val="kk-KZ"/>
              </w:rPr>
              <w:t>212</w:t>
            </w:r>
          </w:p>
        </w:tc>
        <w:tc>
          <w:tcPr>
            <w:tcW w:w="992" w:type="dxa"/>
            <w:tcMar>
              <w:top w:w="15" w:type="dxa"/>
              <w:left w:w="15" w:type="dxa"/>
              <w:bottom w:w="15" w:type="dxa"/>
              <w:right w:w="15" w:type="dxa"/>
            </w:tcMar>
            <w:vAlign w:val="center"/>
          </w:tcPr>
          <w:p w14:paraId="567A822B" w14:textId="77777777" w:rsidR="00C75F89" w:rsidRPr="0056673E" w:rsidRDefault="00C75F89" w:rsidP="008F3CC0">
            <w:pPr>
              <w:spacing w:after="20"/>
              <w:ind w:left="20"/>
              <w:rPr>
                <w:lang w:val="kk-KZ"/>
              </w:rPr>
            </w:pPr>
          </w:p>
          <w:p w14:paraId="34E07F2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37B5C68" w14:textId="77777777" w:rsidR="00C75F89" w:rsidRPr="0056673E" w:rsidRDefault="00C75F89" w:rsidP="008F3CC0">
            <w:pPr>
              <w:spacing w:after="20"/>
              <w:ind w:left="20"/>
              <w:rPr>
                <w:lang w:val="kk-KZ"/>
              </w:rPr>
            </w:pPr>
          </w:p>
          <w:p w14:paraId="4E94B5B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A0BB5E0" w14:textId="77777777" w:rsidR="00C75F89" w:rsidRPr="0056673E" w:rsidRDefault="00C75F89" w:rsidP="008F3CC0">
            <w:pPr>
              <w:spacing w:after="20"/>
              <w:ind w:left="20"/>
              <w:rPr>
                <w:lang w:val="kk-KZ"/>
              </w:rPr>
            </w:pPr>
          </w:p>
          <w:p w14:paraId="6E4D130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DE0371C" w14:textId="77777777" w:rsidR="00C75F89" w:rsidRPr="0056673E" w:rsidRDefault="00C75F89" w:rsidP="008F3CC0">
            <w:pPr>
              <w:spacing w:after="20"/>
              <w:ind w:left="20"/>
              <w:rPr>
                <w:lang w:val="kk-KZ"/>
              </w:rPr>
            </w:pPr>
          </w:p>
          <w:p w14:paraId="3DAEE3F2"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796B8C48" w14:textId="77777777" w:rsidR="00C75F89" w:rsidRPr="0056673E" w:rsidRDefault="00C75F89" w:rsidP="008F3CC0">
            <w:pPr>
              <w:spacing w:after="20"/>
              <w:ind w:left="20"/>
              <w:rPr>
                <w:lang w:val="kk-KZ"/>
              </w:rPr>
            </w:pPr>
          </w:p>
          <w:p w14:paraId="2DF1B06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C0917D7" w14:textId="77777777" w:rsidR="00C75F89" w:rsidRPr="0056673E" w:rsidRDefault="00C75F89" w:rsidP="008F3CC0">
            <w:pPr>
              <w:spacing w:after="20"/>
              <w:ind w:left="20"/>
              <w:rPr>
                <w:lang w:val="kk-KZ"/>
              </w:rPr>
            </w:pPr>
          </w:p>
          <w:p w14:paraId="73E46453"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BE9C076" w14:textId="77777777" w:rsidR="00C75F89" w:rsidRPr="0056673E" w:rsidRDefault="00C75F89" w:rsidP="008F3CC0">
            <w:pPr>
              <w:spacing w:after="20"/>
              <w:ind w:left="20"/>
              <w:rPr>
                <w:lang w:val="kk-KZ"/>
              </w:rPr>
            </w:pPr>
          </w:p>
          <w:p w14:paraId="71892F87" w14:textId="77777777" w:rsidR="00C75F89" w:rsidRPr="0056673E" w:rsidRDefault="00C75F89" w:rsidP="008F3CC0">
            <w:pPr>
              <w:spacing w:after="20"/>
              <w:ind w:left="20"/>
              <w:rPr>
                <w:lang w:val="kk-KZ"/>
              </w:rPr>
            </w:pPr>
          </w:p>
        </w:tc>
      </w:tr>
      <w:tr w:rsidR="00C75F89" w:rsidRPr="0056673E" w14:paraId="4FDD2314" w14:textId="77777777" w:rsidTr="008F3CC0">
        <w:trPr>
          <w:trHeight w:val="30"/>
        </w:trPr>
        <w:tc>
          <w:tcPr>
            <w:tcW w:w="2294" w:type="dxa"/>
            <w:tcMar>
              <w:top w:w="15" w:type="dxa"/>
              <w:left w:w="15" w:type="dxa"/>
              <w:bottom w:w="15" w:type="dxa"/>
              <w:right w:w="15" w:type="dxa"/>
            </w:tcMar>
            <w:vAlign w:val="center"/>
          </w:tcPr>
          <w:p w14:paraId="60EC48DF" w14:textId="77777777" w:rsidR="00C75F89" w:rsidRPr="0056673E" w:rsidRDefault="00C75F89" w:rsidP="008F3CC0">
            <w:pPr>
              <w:pStyle w:val="p"/>
            </w:pPr>
            <w:r w:rsidRPr="0056673E">
              <w:t>он миллион теңгеден бастап (қоса алғанда) және одан жоғары</w:t>
            </w:r>
          </w:p>
        </w:tc>
        <w:tc>
          <w:tcPr>
            <w:tcW w:w="992" w:type="dxa"/>
            <w:tcMar>
              <w:top w:w="15" w:type="dxa"/>
              <w:left w:w="15" w:type="dxa"/>
              <w:bottom w:w="15" w:type="dxa"/>
              <w:right w:w="15" w:type="dxa"/>
            </w:tcMar>
            <w:vAlign w:val="center"/>
          </w:tcPr>
          <w:p w14:paraId="63B48ABF" w14:textId="77777777" w:rsidR="00C75F89" w:rsidRPr="0056673E" w:rsidRDefault="00C75F89" w:rsidP="008F3CC0">
            <w:pPr>
              <w:spacing w:after="20"/>
              <w:ind w:left="20"/>
              <w:rPr>
                <w:lang w:val="kk-KZ"/>
              </w:rPr>
            </w:pPr>
            <w:r w:rsidRPr="0056673E">
              <w:rPr>
                <w:color w:val="000000"/>
                <w:lang w:val="kk-KZ"/>
              </w:rPr>
              <w:t>213</w:t>
            </w:r>
          </w:p>
        </w:tc>
        <w:tc>
          <w:tcPr>
            <w:tcW w:w="992" w:type="dxa"/>
            <w:tcMar>
              <w:top w:w="15" w:type="dxa"/>
              <w:left w:w="15" w:type="dxa"/>
              <w:bottom w:w="15" w:type="dxa"/>
              <w:right w:w="15" w:type="dxa"/>
            </w:tcMar>
            <w:vAlign w:val="center"/>
          </w:tcPr>
          <w:p w14:paraId="203BA545" w14:textId="77777777" w:rsidR="00C75F89" w:rsidRPr="0056673E" w:rsidRDefault="00C75F89" w:rsidP="008F3CC0">
            <w:pPr>
              <w:spacing w:after="20"/>
              <w:ind w:left="20"/>
              <w:rPr>
                <w:lang w:val="kk-KZ"/>
              </w:rPr>
            </w:pPr>
          </w:p>
          <w:p w14:paraId="2B40006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15CACC3" w14:textId="77777777" w:rsidR="00C75F89" w:rsidRPr="0056673E" w:rsidRDefault="00C75F89" w:rsidP="008F3CC0">
            <w:pPr>
              <w:spacing w:after="20"/>
              <w:ind w:left="20"/>
              <w:rPr>
                <w:lang w:val="kk-KZ"/>
              </w:rPr>
            </w:pPr>
          </w:p>
          <w:p w14:paraId="6B5C8EE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8E31A7E" w14:textId="77777777" w:rsidR="00C75F89" w:rsidRPr="0056673E" w:rsidRDefault="00C75F89" w:rsidP="008F3CC0">
            <w:pPr>
              <w:spacing w:after="20"/>
              <w:ind w:left="20"/>
              <w:rPr>
                <w:lang w:val="kk-KZ"/>
              </w:rPr>
            </w:pPr>
          </w:p>
          <w:p w14:paraId="1B7C47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9C5C57B" w14:textId="77777777" w:rsidR="00C75F89" w:rsidRPr="0056673E" w:rsidRDefault="00C75F89" w:rsidP="008F3CC0">
            <w:pPr>
              <w:spacing w:after="20"/>
              <w:ind w:left="20"/>
              <w:rPr>
                <w:lang w:val="kk-KZ"/>
              </w:rPr>
            </w:pPr>
          </w:p>
          <w:p w14:paraId="0335BCC1"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3F96ED03" w14:textId="77777777" w:rsidR="00C75F89" w:rsidRPr="0056673E" w:rsidRDefault="00C75F89" w:rsidP="008F3CC0">
            <w:pPr>
              <w:spacing w:after="20"/>
              <w:ind w:left="20"/>
              <w:rPr>
                <w:lang w:val="kk-KZ"/>
              </w:rPr>
            </w:pPr>
          </w:p>
          <w:p w14:paraId="1C0F6F1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724F45C" w14:textId="77777777" w:rsidR="00C75F89" w:rsidRPr="0056673E" w:rsidRDefault="00C75F89" w:rsidP="008F3CC0">
            <w:pPr>
              <w:spacing w:after="20"/>
              <w:ind w:left="20"/>
              <w:rPr>
                <w:lang w:val="kk-KZ"/>
              </w:rPr>
            </w:pPr>
          </w:p>
          <w:p w14:paraId="7FBF39B2"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6155E6B" w14:textId="77777777" w:rsidR="00C75F89" w:rsidRPr="0056673E" w:rsidRDefault="00C75F89" w:rsidP="008F3CC0">
            <w:pPr>
              <w:spacing w:after="20"/>
              <w:ind w:left="20"/>
              <w:rPr>
                <w:lang w:val="kk-KZ"/>
              </w:rPr>
            </w:pPr>
          </w:p>
          <w:p w14:paraId="5CD41958" w14:textId="77777777" w:rsidR="00C75F89" w:rsidRPr="0056673E" w:rsidRDefault="00C75F89" w:rsidP="008F3CC0">
            <w:pPr>
              <w:spacing w:after="20"/>
              <w:ind w:left="20"/>
              <w:rPr>
                <w:lang w:val="kk-KZ"/>
              </w:rPr>
            </w:pPr>
          </w:p>
        </w:tc>
      </w:tr>
      <w:tr w:rsidR="00C75F89" w:rsidRPr="0056673E" w14:paraId="6653EF9E" w14:textId="77777777" w:rsidTr="008F3CC0">
        <w:trPr>
          <w:trHeight w:val="30"/>
        </w:trPr>
        <w:tc>
          <w:tcPr>
            <w:tcW w:w="2294" w:type="dxa"/>
            <w:tcMar>
              <w:top w:w="15" w:type="dxa"/>
              <w:left w:w="15" w:type="dxa"/>
              <w:bottom w:w="15" w:type="dxa"/>
              <w:right w:w="15" w:type="dxa"/>
            </w:tcMar>
            <w:vAlign w:val="center"/>
          </w:tcPr>
          <w:p w14:paraId="7197957F" w14:textId="77777777" w:rsidR="00C75F89" w:rsidRPr="0056673E" w:rsidRDefault="00C75F89" w:rsidP="008F3CC0">
            <w:pPr>
              <w:pStyle w:val="p"/>
            </w:pPr>
            <w:r w:rsidRPr="0056673E">
              <w:t>Ең төменгі сатып алу бағамы</w:t>
            </w:r>
          </w:p>
        </w:tc>
        <w:tc>
          <w:tcPr>
            <w:tcW w:w="992" w:type="dxa"/>
            <w:tcMar>
              <w:top w:w="15" w:type="dxa"/>
              <w:left w:w="15" w:type="dxa"/>
              <w:bottom w:w="15" w:type="dxa"/>
              <w:right w:w="15" w:type="dxa"/>
            </w:tcMar>
            <w:vAlign w:val="center"/>
          </w:tcPr>
          <w:p w14:paraId="5F4F242B" w14:textId="77777777" w:rsidR="00C75F89" w:rsidRPr="0056673E" w:rsidRDefault="00C75F89" w:rsidP="008F3CC0">
            <w:pPr>
              <w:spacing w:after="20"/>
              <w:ind w:left="20"/>
              <w:rPr>
                <w:lang w:val="kk-KZ"/>
              </w:rPr>
            </w:pPr>
            <w:r w:rsidRPr="0056673E">
              <w:rPr>
                <w:color w:val="000000"/>
                <w:lang w:val="kk-KZ"/>
              </w:rPr>
              <w:t>311</w:t>
            </w:r>
          </w:p>
        </w:tc>
        <w:tc>
          <w:tcPr>
            <w:tcW w:w="992" w:type="dxa"/>
            <w:tcMar>
              <w:top w:w="15" w:type="dxa"/>
              <w:left w:w="15" w:type="dxa"/>
              <w:bottom w:w="15" w:type="dxa"/>
              <w:right w:w="15" w:type="dxa"/>
            </w:tcMar>
            <w:vAlign w:val="center"/>
          </w:tcPr>
          <w:p w14:paraId="7A2B6959" w14:textId="77777777" w:rsidR="00C75F89" w:rsidRPr="0056673E" w:rsidRDefault="00C75F89" w:rsidP="008F3CC0">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14:paraId="6E757277" w14:textId="77777777" w:rsidR="00C75F89" w:rsidRPr="0056673E" w:rsidRDefault="00C75F89" w:rsidP="008F3CC0">
            <w:pPr>
              <w:spacing w:after="20"/>
              <w:ind w:left="20"/>
              <w:rPr>
                <w:lang w:val="kk-KZ"/>
              </w:rPr>
            </w:pPr>
          </w:p>
          <w:p w14:paraId="2AB538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53B637D" w14:textId="77777777" w:rsidR="00C75F89" w:rsidRPr="0056673E" w:rsidRDefault="00C75F89" w:rsidP="008F3CC0">
            <w:pPr>
              <w:spacing w:after="20"/>
              <w:ind w:left="20"/>
              <w:rPr>
                <w:lang w:val="kk-KZ"/>
              </w:rPr>
            </w:pPr>
          </w:p>
          <w:p w14:paraId="5264786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36B8731" w14:textId="77777777" w:rsidR="00C75F89" w:rsidRPr="0056673E" w:rsidRDefault="00C75F89" w:rsidP="008F3CC0">
            <w:pPr>
              <w:spacing w:after="20"/>
              <w:ind w:left="20"/>
              <w:rPr>
                <w:lang w:val="kk-KZ"/>
              </w:rPr>
            </w:pPr>
          </w:p>
          <w:p w14:paraId="7F2E4E18"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2E76F31E" w14:textId="77777777" w:rsidR="00C75F89" w:rsidRPr="0056673E" w:rsidRDefault="00C75F89" w:rsidP="008F3CC0">
            <w:pPr>
              <w:spacing w:after="20"/>
              <w:ind w:left="20"/>
              <w:rPr>
                <w:lang w:val="kk-KZ"/>
              </w:rPr>
            </w:pPr>
          </w:p>
          <w:p w14:paraId="24599E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D1869EC" w14:textId="77777777" w:rsidR="00C75F89" w:rsidRPr="0056673E" w:rsidRDefault="00C75F89" w:rsidP="008F3CC0">
            <w:pPr>
              <w:spacing w:after="20"/>
              <w:ind w:left="20"/>
              <w:rPr>
                <w:lang w:val="kk-KZ"/>
              </w:rPr>
            </w:pPr>
          </w:p>
          <w:p w14:paraId="4CA43B7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5389BE3C" w14:textId="77777777" w:rsidR="00C75F89" w:rsidRPr="0056673E" w:rsidRDefault="00C75F89" w:rsidP="008F3CC0">
            <w:pPr>
              <w:spacing w:after="20"/>
              <w:ind w:left="20"/>
              <w:rPr>
                <w:lang w:val="kk-KZ"/>
              </w:rPr>
            </w:pPr>
            <w:r w:rsidRPr="0056673E">
              <w:rPr>
                <w:color w:val="000000"/>
                <w:lang w:val="kk-KZ"/>
              </w:rPr>
              <w:t>X</w:t>
            </w:r>
          </w:p>
        </w:tc>
      </w:tr>
      <w:tr w:rsidR="00C75F89" w:rsidRPr="0056673E" w14:paraId="6E86D170" w14:textId="77777777" w:rsidTr="008F3CC0">
        <w:trPr>
          <w:trHeight w:val="30"/>
        </w:trPr>
        <w:tc>
          <w:tcPr>
            <w:tcW w:w="2294" w:type="dxa"/>
            <w:tcMar>
              <w:top w:w="15" w:type="dxa"/>
              <w:left w:w="15" w:type="dxa"/>
              <w:bottom w:w="15" w:type="dxa"/>
              <w:right w:w="15" w:type="dxa"/>
            </w:tcMar>
            <w:vAlign w:val="center"/>
          </w:tcPr>
          <w:p w14:paraId="3D1C68D9" w14:textId="77777777" w:rsidR="00C75F89" w:rsidRPr="0056673E" w:rsidRDefault="00C75F89" w:rsidP="008F3CC0">
            <w:pPr>
              <w:pStyle w:val="p"/>
            </w:pPr>
            <w:r w:rsidRPr="0056673E">
              <w:t>Ең жоғарғы сатып алу бағамы</w:t>
            </w:r>
          </w:p>
        </w:tc>
        <w:tc>
          <w:tcPr>
            <w:tcW w:w="992" w:type="dxa"/>
            <w:tcMar>
              <w:top w:w="15" w:type="dxa"/>
              <w:left w:w="15" w:type="dxa"/>
              <w:bottom w:w="15" w:type="dxa"/>
              <w:right w:w="15" w:type="dxa"/>
            </w:tcMar>
            <w:vAlign w:val="center"/>
          </w:tcPr>
          <w:p w14:paraId="05EF2E9E" w14:textId="77777777" w:rsidR="00C75F89" w:rsidRPr="0056673E" w:rsidRDefault="00C75F89" w:rsidP="008F3CC0">
            <w:pPr>
              <w:spacing w:after="20"/>
              <w:ind w:left="20"/>
              <w:rPr>
                <w:lang w:val="kk-KZ"/>
              </w:rPr>
            </w:pPr>
            <w:r w:rsidRPr="0056673E">
              <w:rPr>
                <w:color w:val="000000"/>
                <w:lang w:val="kk-KZ"/>
              </w:rPr>
              <w:t>312</w:t>
            </w:r>
          </w:p>
        </w:tc>
        <w:tc>
          <w:tcPr>
            <w:tcW w:w="992" w:type="dxa"/>
            <w:tcMar>
              <w:top w:w="15" w:type="dxa"/>
              <w:left w:w="15" w:type="dxa"/>
              <w:bottom w:w="15" w:type="dxa"/>
              <w:right w:w="15" w:type="dxa"/>
            </w:tcMar>
            <w:vAlign w:val="center"/>
          </w:tcPr>
          <w:p w14:paraId="43DC1873" w14:textId="77777777" w:rsidR="00C75F89" w:rsidRPr="0056673E" w:rsidRDefault="00C75F89" w:rsidP="008F3CC0">
            <w:pPr>
              <w:spacing w:after="20"/>
              <w:ind w:left="20"/>
              <w:rPr>
                <w:lang w:val="kk-KZ"/>
              </w:rPr>
            </w:pPr>
            <w:r w:rsidRPr="0056673E">
              <w:rPr>
                <w:color w:val="000000"/>
                <w:lang w:val="kk-KZ"/>
              </w:rPr>
              <w:t>Х</w:t>
            </w:r>
          </w:p>
        </w:tc>
        <w:tc>
          <w:tcPr>
            <w:tcW w:w="709" w:type="dxa"/>
            <w:tcMar>
              <w:top w:w="15" w:type="dxa"/>
              <w:left w:w="15" w:type="dxa"/>
              <w:bottom w:w="15" w:type="dxa"/>
              <w:right w:w="15" w:type="dxa"/>
            </w:tcMar>
            <w:vAlign w:val="center"/>
          </w:tcPr>
          <w:p w14:paraId="6DA2BE54" w14:textId="77777777" w:rsidR="00C75F89" w:rsidRPr="0056673E" w:rsidRDefault="00C75F89" w:rsidP="008F3CC0">
            <w:pPr>
              <w:spacing w:after="20"/>
              <w:ind w:left="20"/>
              <w:rPr>
                <w:lang w:val="kk-KZ"/>
              </w:rPr>
            </w:pPr>
          </w:p>
          <w:p w14:paraId="176C927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B3B4262" w14:textId="77777777" w:rsidR="00C75F89" w:rsidRPr="0056673E" w:rsidRDefault="00C75F89" w:rsidP="008F3CC0">
            <w:pPr>
              <w:spacing w:after="20"/>
              <w:ind w:left="20"/>
              <w:rPr>
                <w:lang w:val="kk-KZ"/>
              </w:rPr>
            </w:pPr>
          </w:p>
          <w:p w14:paraId="6B6E861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A19F333" w14:textId="77777777" w:rsidR="00C75F89" w:rsidRPr="0056673E" w:rsidRDefault="00C75F89" w:rsidP="008F3CC0">
            <w:pPr>
              <w:spacing w:after="20"/>
              <w:ind w:left="20"/>
              <w:rPr>
                <w:lang w:val="kk-KZ"/>
              </w:rPr>
            </w:pPr>
          </w:p>
          <w:p w14:paraId="2093A7D9"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5B9AEBC6" w14:textId="77777777" w:rsidR="00C75F89" w:rsidRPr="0056673E" w:rsidRDefault="00C75F89" w:rsidP="008F3CC0">
            <w:pPr>
              <w:spacing w:after="20"/>
              <w:ind w:left="20"/>
              <w:rPr>
                <w:lang w:val="kk-KZ"/>
              </w:rPr>
            </w:pPr>
          </w:p>
          <w:p w14:paraId="6153F0C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C48168B" w14:textId="77777777" w:rsidR="00C75F89" w:rsidRPr="0056673E" w:rsidRDefault="00C75F89" w:rsidP="008F3CC0">
            <w:pPr>
              <w:spacing w:after="20"/>
              <w:ind w:left="20"/>
              <w:rPr>
                <w:lang w:val="kk-KZ"/>
              </w:rPr>
            </w:pPr>
          </w:p>
          <w:p w14:paraId="2495CB0F"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219BBBF8" w14:textId="77777777" w:rsidR="00C75F89" w:rsidRPr="0056673E" w:rsidRDefault="00C75F89" w:rsidP="008F3CC0">
            <w:pPr>
              <w:spacing w:after="20"/>
              <w:ind w:left="20"/>
              <w:rPr>
                <w:lang w:val="kk-KZ"/>
              </w:rPr>
            </w:pPr>
            <w:r w:rsidRPr="0056673E">
              <w:rPr>
                <w:color w:val="000000"/>
                <w:lang w:val="kk-KZ"/>
              </w:rPr>
              <w:t>X</w:t>
            </w:r>
          </w:p>
        </w:tc>
      </w:tr>
      <w:tr w:rsidR="00C75F89" w:rsidRPr="0056673E" w14:paraId="1D81D87A" w14:textId="77777777" w:rsidTr="008F3CC0">
        <w:trPr>
          <w:trHeight w:val="30"/>
        </w:trPr>
        <w:tc>
          <w:tcPr>
            <w:tcW w:w="9519" w:type="dxa"/>
            <w:gridSpan w:val="9"/>
            <w:tcMar>
              <w:top w:w="15" w:type="dxa"/>
              <w:left w:w="15" w:type="dxa"/>
              <w:bottom w:w="15" w:type="dxa"/>
              <w:right w:w="15" w:type="dxa"/>
            </w:tcMar>
            <w:vAlign w:val="center"/>
          </w:tcPr>
          <w:p w14:paraId="451DA64E" w14:textId="77777777" w:rsidR="00C75F89" w:rsidRPr="0056673E" w:rsidRDefault="00C75F89" w:rsidP="008F3CC0">
            <w:pPr>
              <w:pStyle w:val="pc"/>
              <w:jc w:val="left"/>
              <w:rPr>
                <w:lang w:val="kk-KZ"/>
              </w:rPr>
            </w:pPr>
            <w:r w:rsidRPr="0056673E">
              <w:rPr>
                <w:lang w:val="kk-KZ"/>
              </w:rPr>
              <w:t>2-бөлім. Жеке тұлғаларға қолма-қол шетел валютасын сату бойынша операциялар</w:t>
            </w:r>
          </w:p>
        </w:tc>
      </w:tr>
      <w:tr w:rsidR="00C75F89" w:rsidRPr="0056673E" w14:paraId="6C5B5E35" w14:textId="77777777" w:rsidTr="008F3CC0">
        <w:trPr>
          <w:trHeight w:val="30"/>
        </w:trPr>
        <w:tc>
          <w:tcPr>
            <w:tcW w:w="2294" w:type="dxa"/>
            <w:tcMar>
              <w:top w:w="15" w:type="dxa"/>
              <w:left w:w="15" w:type="dxa"/>
              <w:bottom w:w="15" w:type="dxa"/>
              <w:right w:w="15" w:type="dxa"/>
            </w:tcMar>
            <w:vAlign w:val="center"/>
          </w:tcPr>
          <w:p w14:paraId="195A8781" w14:textId="77777777" w:rsidR="00C75F89" w:rsidRPr="0056673E" w:rsidRDefault="00C75F89" w:rsidP="008F3CC0">
            <w:pPr>
              <w:spacing w:after="20"/>
              <w:ind w:left="20"/>
              <w:rPr>
                <w:lang w:val="kk-KZ"/>
              </w:rPr>
            </w:pPr>
            <w:r w:rsidRPr="0056673E">
              <w:rPr>
                <w:lang w:val="kk-KZ"/>
              </w:rPr>
              <w:t>Сатылған қолма-қол шетел валютасы, барлығы</w:t>
            </w:r>
          </w:p>
        </w:tc>
        <w:tc>
          <w:tcPr>
            <w:tcW w:w="992" w:type="dxa"/>
            <w:tcMar>
              <w:top w:w="15" w:type="dxa"/>
              <w:left w:w="15" w:type="dxa"/>
              <w:bottom w:w="15" w:type="dxa"/>
              <w:right w:w="15" w:type="dxa"/>
            </w:tcMar>
            <w:vAlign w:val="center"/>
          </w:tcPr>
          <w:p w14:paraId="410D28C5" w14:textId="77777777" w:rsidR="00C75F89" w:rsidRPr="0056673E" w:rsidRDefault="00C75F89" w:rsidP="008F3CC0">
            <w:pPr>
              <w:spacing w:after="20"/>
              <w:ind w:left="20"/>
              <w:rPr>
                <w:lang w:val="kk-KZ"/>
              </w:rPr>
            </w:pPr>
            <w:r w:rsidRPr="0056673E">
              <w:rPr>
                <w:color w:val="000000"/>
                <w:lang w:val="kk-KZ"/>
              </w:rPr>
              <w:t>120</w:t>
            </w:r>
          </w:p>
        </w:tc>
        <w:tc>
          <w:tcPr>
            <w:tcW w:w="992" w:type="dxa"/>
            <w:tcMar>
              <w:top w:w="15" w:type="dxa"/>
              <w:left w:w="15" w:type="dxa"/>
              <w:bottom w:w="15" w:type="dxa"/>
              <w:right w:w="15" w:type="dxa"/>
            </w:tcMar>
            <w:vAlign w:val="center"/>
          </w:tcPr>
          <w:p w14:paraId="30E1DD4B" w14:textId="77777777" w:rsidR="00C75F89" w:rsidRPr="0056673E" w:rsidRDefault="00C75F89" w:rsidP="008F3CC0">
            <w:pPr>
              <w:spacing w:after="20"/>
              <w:ind w:left="20"/>
              <w:rPr>
                <w:lang w:val="kk-KZ"/>
              </w:rPr>
            </w:pPr>
          </w:p>
          <w:p w14:paraId="63F343E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6812E4B" w14:textId="77777777" w:rsidR="00C75F89" w:rsidRPr="0056673E" w:rsidRDefault="00C75F89" w:rsidP="008F3CC0">
            <w:pPr>
              <w:spacing w:after="20"/>
              <w:ind w:left="20"/>
              <w:rPr>
                <w:lang w:val="kk-KZ"/>
              </w:rPr>
            </w:pPr>
          </w:p>
          <w:p w14:paraId="24D9B54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F0B7FCA" w14:textId="77777777" w:rsidR="00C75F89" w:rsidRPr="0056673E" w:rsidRDefault="00C75F89" w:rsidP="008F3CC0">
            <w:pPr>
              <w:spacing w:after="20"/>
              <w:ind w:left="20"/>
              <w:rPr>
                <w:lang w:val="kk-KZ"/>
              </w:rPr>
            </w:pPr>
          </w:p>
          <w:p w14:paraId="073247E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EFDCC8D" w14:textId="77777777" w:rsidR="00C75F89" w:rsidRPr="0056673E" w:rsidRDefault="00C75F89" w:rsidP="008F3CC0">
            <w:pPr>
              <w:spacing w:after="20"/>
              <w:ind w:left="20"/>
              <w:rPr>
                <w:lang w:val="kk-KZ"/>
              </w:rPr>
            </w:pPr>
          </w:p>
          <w:p w14:paraId="599D1051"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7987DE1F" w14:textId="77777777" w:rsidR="00C75F89" w:rsidRPr="0056673E" w:rsidRDefault="00C75F89" w:rsidP="008F3CC0">
            <w:pPr>
              <w:spacing w:after="20"/>
              <w:ind w:left="20"/>
              <w:rPr>
                <w:lang w:val="kk-KZ"/>
              </w:rPr>
            </w:pPr>
          </w:p>
          <w:p w14:paraId="6C613E4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99EFCBD" w14:textId="77777777" w:rsidR="00C75F89" w:rsidRPr="0056673E" w:rsidRDefault="00C75F89" w:rsidP="008F3CC0">
            <w:pPr>
              <w:spacing w:after="20"/>
              <w:ind w:left="20"/>
              <w:rPr>
                <w:lang w:val="kk-KZ"/>
              </w:rPr>
            </w:pPr>
          </w:p>
          <w:p w14:paraId="1352BB80"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7EFD2FF" w14:textId="77777777" w:rsidR="00C75F89" w:rsidRPr="0056673E" w:rsidRDefault="00C75F89" w:rsidP="008F3CC0">
            <w:pPr>
              <w:spacing w:after="20"/>
              <w:ind w:left="20"/>
              <w:rPr>
                <w:lang w:val="kk-KZ"/>
              </w:rPr>
            </w:pPr>
          </w:p>
          <w:p w14:paraId="767E74FF" w14:textId="77777777" w:rsidR="00C75F89" w:rsidRPr="0056673E" w:rsidRDefault="00C75F89" w:rsidP="008F3CC0">
            <w:pPr>
              <w:spacing w:after="20"/>
              <w:ind w:left="20"/>
              <w:rPr>
                <w:lang w:val="kk-KZ"/>
              </w:rPr>
            </w:pPr>
          </w:p>
        </w:tc>
      </w:tr>
      <w:tr w:rsidR="00C75F89" w:rsidRPr="0056673E" w14:paraId="7203CEAF" w14:textId="77777777" w:rsidTr="008F3CC0">
        <w:trPr>
          <w:trHeight w:val="30"/>
        </w:trPr>
        <w:tc>
          <w:tcPr>
            <w:tcW w:w="2294" w:type="dxa"/>
            <w:tcMar>
              <w:top w:w="15" w:type="dxa"/>
              <w:left w:w="15" w:type="dxa"/>
              <w:bottom w:w="15" w:type="dxa"/>
              <w:right w:w="15" w:type="dxa"/>
            </w:tcMar>
            <w:vAlign w:val="center"/>
          </w:tcPr>
          <w:p w14:paraId="083A15F6" w14:textId="77777777" w:rsidR="00C75F89" w:rsidRPr="0056673E" w:rsidRDefault="00C75F89" w:rsidP="008F3CC0">
            <w:pPr>
              <w:pStyle w:val="p"/>
            </w:pPr>
            <w:r w:rsidRPr="0056673E">
              <w:t>оның ішінде бейрезиденттерге</w:t>
            </w:r>
          </w:p>
        </w:tc>
        <w:tc>
          <w:tcPr>
            <w:tcW w:w="992" w:type="dxa"/>
            <w:tcMar>
              <w:top w:w="15" w:type="dxa"/>
              <w:left w:w="15" w:type="dxa"/>
              <w:bottom w:w="15" w:type="dxa"/>
              <w:right w:w="15" w:type="dxa"/>
            </w:tcMar>
            <w:vAlign w:val="center"/>
          </w:tcPr>
          <w:p w14:paraId="376937D7" w14:textId="77777777" w:rsidR="00C75F89" w:rsidRPr="0056673E" w:rsidRDefault="00C75F89" w:rsidP="008F3CC0">
            <w:pPr>
              <w:spacing w:after="20"/>
              <w:ind w:left="20"/>
              <w:rPr>
                <w:lang w:val="kk-KZ"/>
              </w:rPr>
            </w:pPr>
            <w:r w:rsidRPr="0056673E">
              <w:rPr>
                <w:color w:val="000000"/>
                <w:lang w:val="kk-KZ"/>
              </w:rPr>
              <w:t>121</w:t>
            </w:r>
          </w:p>
        </w:tc>
        <w:tc>
          <w:tcPr>
            <w:tcW w:w="992" w:type="dxa"/>
            <w:tcMar>
              <w:top w:w="15" w:type="dxa"/>
              <w:left w:w="15" w:type="dxa"/>
              <w:bottom w:w="15" w:type="dxa"/>
              <w:right w:w="15" w:type="dxa"/>
            </w:tcMar>
            <w:vAlign w:val="center"/>
          </w:tcPr>
          <w:p w14:paraId="5A8FF2CB" w14:textId="77777777" w:rsidR="00C75F89" w:rsidRPr="0056673E" w:rsidRDefault="00C75F89" w:rsidP="008F3CC0">
            <w:pPr>
              <w:spacing w:after="20"/>
              <w:ind w:left="20"/>
              <w:rPr>
                <w:lang w:val="kk-KZ"/>
              </w:rPr>
            </w:pPr>
          </w:p>
          <w:p w14:paraId="5F623EB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70D050A" w14:textId="77777777" w:rsidR="00C75F89" w:rsidRPr="0056673E" w:rsidRDefault="00C75F89" w:rsidP="008F3CC0">
            <w:pPr>
              <w:spacing w:after="20"/>
              <w:ind w:left="20"/>
              <w:rPr>
                <w:lang w:val="kk-KZ"/>
              </w:rPr>
            </w:pPr>
          </w:p>
          <w:p w14:paraId="2987359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31EA27D" w14:textId="77777777" w:rsidR="00C75F89" w:rsidRPr="0056673E" w:rsidRDefault="00C75F89" w:rsidP="008F3CC0">
            <w:pPr>
              <w:spacing w:after="20"/>
              <w:ind w:left="20"/>
              <w:rPr>
                <w:lang w:val="kk-KZ"/>
              </w:rPr>
            </w:pPr>
          </w:p>
          <w:p w14:paraId="094C72B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4D8F5F9" w14:textId="77777777" w:rsidR="00C75F89" w:rsidRPr="0056673E" w:rsidRDefault="00C75F89" w:rsidP="008F3CC0">
            <w:pPr>
              <w:spacing w:after="20"/>
              <w:ind w:left="20"/>
              <w:rPr>
                <w:lang w:val="kk-KZ"/>
              </w:rPr>
            </w:pPr>
          </w:p>
          <w:p w14:paraId="22612D19"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050BD12E" w14:textId="77777777" w:rsidR="00C75F89" w:rsidRPr="0056673E" w:rsidRDefault="00C75F89" w:rsidP="008F3CC0">
            <w:pPr>
              <w:spacing w:after="20"/>
              <w:ind w:left="20"/>
              <w:rPr>
                <w:lang w:val="kk-KZ"/>
              </w:rPr>
            </w:pPr>
          </w:p>
          <w:p w14:paraId="316494E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AB1F8F3" w14:textId="77777777" w:rsidR="00C75F89" w:rsidRPr="0056673E" w:rsidRDefault="00C75F89" w:rsidP="008F3CC0">
            <w:pPr>
              <w:spacing w:after="20"/>
              <w:ind w:left="20"/>
              <w:rPr>
                <w:lang w:val="kk-KZ"/>
              </w:rPr>
            </w:pPr>
          </w:p>
          <w:p w14:paraId="18A86C9A"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05B2032" w14:textId="77777777" w:rsidR="00C75F89" w:rsidRPr="0056673E" w:rsidRDefault="00C75F89" w:rsidP="008F3CC0">
            <w:pPr>
              <w:spacing w:after="20"/>
              <w:ind w:left="20"/>
              <w:rPr>
                <w:lang w:val="kk-KZ"/>
              </w:rPr>
            </w:pPr>
          </w:p>
          <w:p w14:paraId="12EEE640" w14:textId="77777777" w:rsidR="00C75F89" w:rsidRPr="0056673E" w:rsidRDefault="00C75F89" w:rsidP="008F3CC0">
            <w:pPr>
              <w:spacing w:after="20"/>
              <w:ind w:left="20"/>
              <w:rPr>
                <w:lang w:val="kk-KZ"/>
              </w:rPr>
            </w:pPr>
          </w:p>
        </w:tc>
      </w:tr>
      <w:tr w:rsidR="00C75F89" w:rsidRPr="0056673E" w14:paraId="4AE54A79" w14:textId="77777777" w:rsidTr="008F3CC0">
        <w:trPr>
          <w:trHeight w:val="30"/>
        </w:trPr>
        <w:tc>
          <w:tcPr>
            <w:tcW w:w="2294" w:type="dxa"/>
            <w:tcMar>
              <w:top w:w="15" w:type="dxa"/>
              <w:left w:w="15" w:type="dxa"/>
              <w:bottom w:w="15" w:type="dxa"/>
              <w:right w:w="15" w:type="dxa"/>
            </w:tcMar>
            <w:vAlign w:val="center"/>
          </w:tcPr>
          <w:p w14:paraId="171CFA93" w14:textId="77777777" w:rsidR="00C75F89" w:rsidRPr="0056673E" w:rsidRDefault="00C75F89" w:rsidP="008F3CC0">
            <w:pPr>
              <w:pStyle w:val="p"/>
            </w:pPr>
            <w:r w:rsidRPr="0056673E">
              <w:t xml:space="preserve">Қолма-қол шетел валютасын сату </w:t>
            </w:r>
            <w:r w:rsidRPr="0056673E">
              <w:lastRenderedPageBreak/>
              <w:t>бойынша операциялардың саны</w:t>
            </w:r>
          </w:p>
        </w:tc>
        <w:tc>
          <w:tcPr>
            <w:tcW w:w="992" w:type="dxa"/>
            <w:tcMar>
              <w:top w:w="15" w:type="dxa"/>
              <w:left w:w="15" w:type="dxa"/>
              <w:bottom w:w="15" w:type="dxa"/>
              <w:right w:w="15" w:type="dxa"/>
            </w:tcMar>
            <w:vAlign w:val="center"/>
          </w:tcPr>
          <w:p w14:paraId="4DC59B90" w14:textId="77777777" w:rsidR="00C75F89" w:rsidRPr="0056673E" w:rsidRDefault="00C75F89" w:rsidP="008F3CC0">
            <w:pPr>
              <w:spacing w:after="20"/>
              <w:ind w:left="20"/>
              <w:rPr>
                <w:lang w:val="kk-KZ"/>
              </w:rPr>
            </w:pPr>
            <w:r w:rsidRPr="0056673E">
              <w:rPr>
                <w:color w:val="000000"/>
                <w:lang w:val="kk-KZ"/>
              </w:rPr>
              <w:lastRenderedPageBreak/>
              <w:t>220</w:t>
            </w:r>
          </w:p>
        </w:tc>
        <w:tc>
          <w:tcPr>
            <w:tcW w:w="992" w:type="dxa"/>
            <w:tcMar>
              <w:top w:w="15" w:type="dxa"/>
              <w:left w:w="15" w:type="dxa"/>
              <w:bottom w:w="15" w:type="dxa"/>
              <w:right w:w="15" w:type="dxa"/>
            </w:tcMar>
            <w:vAlign w:val="center"/>
          </w:tcPr>
          <w:p w14:paraId="30EDCC10" w14:textId="77777777" w:rsidR="00C75F89" w:rsidRPr="0056673E" w:rsidRDefault="00C75F89" w:rsidP="008F3CC0">
            <w:pPr>
              <w:spacing w:after="20"/>
              <w:ind w:left="20"/>
              <w:rPr>
                <w:lang w:val="kk-KZ"/>
              </w:rPr>
            </w:pPr>
          </w:p>
          <w:p w14:paraId="2DBA591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0F92BBC" w14:textId="77777777" w:rsidR="00C75F89" w:rsidRPr="0056673E" w:rsidRDefault="00C75F89" w:rsidP="008F3CC0">
            <w:pPr>
              <w:spacing w:after="20"/>
              <w:ind w:left="20"/>
              <w:rPr>
                <w:lang w:val="kk-KZ"/>
              </w:rPr>
            </w:pPr>
          </w:p>
          <w:p w14:paraId="520FBDB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0EDD6F8" w14:textId="77777777" w:rsidR="00C75F89" w:rsidRPr="0056673E" w:rsidRDefault="00C75F89" w:rsidP="008F3CC0">
            <w:pPr>
              <w:spacing w:after="20"/>
              <w:ind w:left="20"/>
              <w:rPr>
                <w:lang w:val="kk-KZ"/>
              </w:rPr>
            </w:pPr>
          </w:p>
          <w:p w14:paraId="7F5CB87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31E8FCB" w14:textId="77777777" w:rsidR="00C75F89" w:rsidRPr="0056673E" w:rsidRDefault="00C75F89" w:rsidP="008F3CC0">
            <w:pPr>
              <w:spacing w:after="20"/>
              <w:ind w:left="20"/>
              <w:rPr>
                <w:lang w:val="kk-KZ"/>
              </w:rPr>
            </w:pPr>
          </w:p>
          <w:p w14:paraId="667F264D"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36ED43B8" w14:textId="77777777" w:rsidR="00C75F89" w:rsidRPr="0056673E" w:rsidRDefault="00C75F89" w:rsidP="008F3CC0">
            <w:pPr>
              <w:spacing w:after="20"/>
              <w:ind w:left="20"/>
              <w:rPr>
                <w:lang w:val="kk-KZ"/>
              </w:rPr>
            </w:pPr>
          </w:p>
          <w:p w14:paraId="474BCB5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1C4150E" w14:textId="77777777" w:rsidR="00C75F89" w:rsidRPr="0056673E" w:rsidRDefault="00C75F89" w:rsidP="008F3CC0">
            <w:pPr>
              <w:spacing w:after="20"/>
              <w:ind w:left="20"/>
              <w:rPr>
                <w:lang w:val="kk-KZ"/>
              </w:rPr>
            </w:pPr>
          </w:p>
          <w:p w14:paraId="1A689520"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392DBAB3" w14:textId="77777777" w:rsidR="00C75F89" w:rsidRPr="0056673E" w:rsidRDefault="00C75F89" w:rsidP="008F3CC0">
            <w:pPr>
              <w:spacing w:after="20"/>
              <w:ind w:left="20"/>
              <w:rPr>
                <w:lang w:val="kk-KZ"/>
              </w:rPr>
            </w:pPr>
          </w:p>
          <w:p w14:paraId="2A604935" w14:textId="77777777" w:rsidR="00C75F89" w:rsidRPr="0056673E" w:rsidRDefault="00C75F89" w:rsidP="008F3CC0">
            <w:pPr>
              <w:spacing w:after="20"/>
              <w:ind w:left="20"/>
              <w:rPr>
                <w:lang w:val="kk-KZ"/>
              </w:rPr>
            </w:pPr>
          </w:p>
        </w:tc>
      </w:tr>
      <w:tr w:rsidR="00C75F89" w:rsidRPr="0056673E" w14:paraId="21262BEC" w14:textId="77777777" w:rsidTr="008F3CC0">
        <w:trPr>
          <w:trHeight w:val="30"/>
        </w:trPr>
        <w:tc>
          <w:tcPr>
            <w:tcW w:w="2294" w:type="dxa"/>
            <w:tcMar>
              <w:top w:w="15" w:type="dxa"/>
              <w:left w:w="15" w:type="dxa"/>
              <w:bottom w:w="15" w:type="dxa"/>
              <w:right w:w="15" w:type="dxa"/>
            </w:tcMar>
            <w:vAlign w:val="center"/>
          </w:tcPr>
          <w:p w14:paraId="5966E417" w14:textId="77777777" w:rsidR="00C75F89" w:rsidRPr="0056673E" w:rsidRDefault="00C75F89" w:rsidP="008F3CC0">
            <w:pPr>
              <w:spacing w:after="20"/>
              <w:ind w:left="20"/>
              <w:rPr>
                <w:lang w:val="kk-KZ"/>
              </w:rPr>
            </w:pPr>
            <w:r w:rsidRPr="0056673E">
              <w:rPr>
                <w:lang w:val="kk-KZ"/>
              </w:rPr>
              <w:lastRenderedPageBreak/>
              <w:t>оның ішінде сомаға</w:t>
            </w:r>
            <w:r w:rsidRPr="0056673E">
              <w:rPr>
                <w:color w:val="000000"/>
                <w:lang w:val="kk-KZ"/>
              </w:rPr>
              <w:t>:</w:t>
            </w:r>
          </w:p>
        </w:tc>
        <w:tc>
          <w:tcPr>
            <w:tcW w:w="992" w:type="dxa"/>
            <w:tcMar>
              <w:top w:w="15" w:type="dxa"/>
              <w:left w:w="15" w:type="dxa"/>
              <w:bottom w:w="15" w:type="dxa"/>
              <w:right w:w="15" w:type="dxa"/>
            </w:tcMar>
            <w:vAlign w:val="center"/>
          </w:tcPr>
          <w:p w14:paraId="5B4921EB" w14:textId="77777777" w:rsidR="00C75F89" w:rsidRPr="0056673E" w:rsidRDefault="00C75F89" w:rsidP="008F3CC0">
            <w:pPr>
              <w:spacing w:after="20"/>
              <w:ind w:left="20"/>
              <w:rPr>
                <w:lang w:val="kk-KZ"/>
              </w:rPr>
            </w:pPr>
          </w:p>
          <w:p w14:paraId="1FA70CDD"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66A5419D" w14:textId="77777777" w:rsidR="00C75F89" w:rsidRPr="0056673E" w:rsidRDefault="00C75F89" w:rsidP="008F3CC0">
            <w:pPr>
              <w:spacing w:after="20"/>
              <w:ind w:left="20"/>
              <w:rPr>
                <w:lang w:val="kk-KZ"/>
              </w:rPr>
            </w:pPr>
          </w:p>
          <w:p w14:paraId="6CD3213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AAF0F00" w14:textId="77777777" w:rsidR="00C75F89" w:rsidRPr="0056673E" w:rsidRDefault="00C75F89" w:rsidP="008F3CC0">
            <w:pPr>
              <w:spacing w:after="20"/>
              <w:ind w:left="20"/>
              <w:rPr>
                <w:lang w:val="kk-KZ"/>
              </w:rPr>
            </w:pPr>
          </w:p>
          <w:p w14:paraId="28DF7E4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0FCD080" w14:textId="77777777" w:rsidR="00C75F89" w:rsidRPr="0056673E" w:rsidRDefault="00C75F89" w:rsidP="008F3CC0">
            <w:pPr>
              <w:spacing w:after="20"/>
              <w:ind w:left="20"/>
              <w:rPr>
                <w:lang w:val="kk-KZ"/>
              </w:rPr>
            </w:pPr>
          </w:p>
          <w:p w14:paraId="1DD77C6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ECBE383" w14:textId="77777777" w:rsidR="00C75F89" w:rsidRPr="0056673E" w:rsidRDefault="00C75F89" w:rsidP="008F3CC0">
            <w:pPr>
              <w:spacing w:after="20"/>
              <w:ind w:left="20"/>
              <w:rPr>
                <w:lang w:val="kk-KZ"/>
              </w:rPr>
            </w:pPr>
          </w:p>
          <w:p w14:paraId="1EE41AF8"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2FEB51AB" w14:textId="77777777" w:rsidR="00C75F89" w:rsidRPr="0056673E" w:rsidRDefault="00C75F89" w:rsidP="008F3CC0">
            <w:pPr>
              <w:spacing w:after="20"/>
              <w:ind w:left="20"/>
              <w:rPr>
                <w:lang w:val="kk-KZ"/>
              </w:rPr>
            </w:pPr>
          </w:p>
          <w:p w14:paraId="71A8E21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6F66571" w14:textId="77777777" w:rsidR="00C75F89" w:rsidRPr="0056673E" w:rsidRDefault="00C75F89" w:rsidP="008F3CC0">
            <w:pPr>
              <w:spacing w:after="20"/>
              <w:ind w:left="20"/>
              <w:rPr>
                <w:lang w:val="kk-KZ"/>
              </w:rPr>
            </w:pPr>
          </w:p>
          <w:p w14:paraId="659E9F3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14E712C" w14:textId="77777777" w:rsidR="00C75F89" w:rsidRPr="0056673E" w:rsidRDefault="00C75F89" w:rsidP="008F3CC0">
            <w:pPr>
              <w:spacing w:after="20"/>
              <w:ind w:left="20"/>
              <w:rPr>
                <w:lang w:val="kk-KZ"/>
              </w:rPr>
            </w:pPr>
          </w:p>
          <w:p w14:paraId="09587250" w14:textId="77777777" w:rsidR="00C75F89" w:rsidRPr="0056673E" w:rsidRDefault="00C75F89" w:rsidP="008F3CC0">
            <w:pPr>
              <w:spacing w:after="20"/>
              <w:ind w:left="20"/>
              <w:rPr>
                <w:lang w:val="kk-KZ"/>
              </w:rPr>
            </w:pPr>
          </w:p>
        </w:tc>
      </w:tr>
      <w:tr w:rsidR="00C75F89" w:rsidRPr="0056673E" w14:paraId="1D1BBA94" w14:textId="77777777" w:rsidTr="008F3CC0">
        <w:trPr>
          <w:trHeight w:val="30"/>
        </w:trPr>
        <w:tc>
          <w:tcPr>
            <w:tcW w:w="2294" w:type="dxa"/>
            <w:tcMar>
              <w:top w:w="15" w:type="dxa"/>
              <w:left w:w="15" w:type="dxa"/>
              <w:bottom w:w="15" w:type="dxa"/>
              <w:right w:w="15" w:type="dxa"/>
            </w:tcMar>
            <w:vAlign w:val="center"/>
          </w:tcPr>
          <w:p w14:paraId="506FD3CD" w14:textId="77777777" w:rsidR="00C75F89" w:rsidRPr="0056673E" w:rsidRDefault="00C75F89" w:rsidP="008F3CC0">
            <w:pPr>
              <w:pStyle w:val="p"/>
            </w:pPr>
            <w:r w:rsidRPr="0056673E">
              <w:t>бір миллион теңгеге дейін (қоса алғанда)</w:t>
            </w:r>
          </w:p>
        </w:tc>
        <w:tc>
          <w:tcPr>
            <w:tcW w:w="992" w:type="dxa"/>
            <w:tcMar>
              <w:top w:w="15" w:type="dxa"/>
              <w:left w:w="15" w:type="dxa"/>
              <w:bottom w:w="15" w:type="dxa"/>
              <w:right w:w="15" w:type="dxa"/>
            </w:tcMar>
            <w:vAlign w:val="center"/>
          </w:tcPr>
          <w:p w14:paraId="6D1D3BDB" w14:textId="77777777" w:rsidR="00C75F89" w:rsidRPr="0056673E" w:rsidRDefault="00C75F89" w:rsidP="008F3CC0">
            <w:pPr>
              <w:spacing w:after="20"/>
              <w:ind w:left="20"/>
              <w:rPr>
                <w:lang w:val="kk-KZ"/>
              </w:rPr>
            </w:pPr>
            <w:r w:rsidRPr="0056673E">
              <w:rPr>
                <w:color w:val="000000"/>
                <w:lang w:val="kk-KZ"/>
              </w:rPr>
              <w:t>221</w:t>
            </w:r>
          </w:p>
        </w:tc>
        <w:tc>
          <w:tcPr>
            <w:tcW w:w="992" w:type="dxa"/>
            <w:tcMar>
              <w:top w:w="15" w:type="dxa"/>
              <w:left w:w="15" w:type="dxa"/>
              <w:bottom w:w="15" w:type="dxa"/>
              <w:right w:w="15" w:type="dxa"/>
            </w:tcMar>
            <w:vAlign w:val="center"/>
          </w:tcPr>
          <w:p w14:paraId="158E3F57" w14:textId="77777777" w:rsidR="00C75F89" w:rsidRPr="0056673E" w:rsidRDefault="00C75F89" w:rsidP="008F3CC0">
            <w:pPr>
              <w:spacing w:after="20"/>
              <w:ind w:left="20"/>
              <w:rPr>
                <w:lang w:val="kk-KZ"/>
              </w:rPr>
            </w:pPr>
          </w:p>
          <w:p w14:paraId="0D20ACF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998810F" w14:textId="77777777" w:rsidR="00C75F89" w:rsidRPr="0056673E" w:rsidRDefault="00C75F89" w:rsidP="008F3CC0">
            <w:pPr>
              <w:spacing w:after="20"/>
              <w:ind w:left="20"/>
              <w:rPr>
                <w:lang w:val="kk-KZ"/>
              </w:rPr>
            </w:pPr>
          </w:p>
          <w:p w14:paraId="2A9BE38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975A6E3" w14:textId="77777777" w:rsidR="00C75F89" w:rsidRPr="0056673E" w:rsidRDefault="00C75F89" w:rsidP="008F3CC0">
            <w:pPr>
              <w:spacing w:after="20"/>
              <w:ind w:left="20"/>
              <w:rPr>
                <w:lang w:val="kk-KZ"/>
              </w:rPr>
            </w:pPr>
          </w:p>
          <w:p w14:paraId="7190264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21A885B" w14:textId="77777777" w:rsidR="00C75F89" w:rsidRPr="0056673E" w:rsidRDefault="00C75F89" w:rsidP="008F3CC0">
            <w:pPr>
              <w:spacing w:after="20"/>
              <w:ind w:left="20"/>
              <w:rPr>
                <w:lang w:val="kk-KZ"/>
              </w:rPr>
            </w:pPr>
          </w:p>
          <w:p w14:paraId="0EEDD504"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5511B8A5" w14:textId="77777777" w:rsidR="00C75F89" w:rsidRPr="0056673E" w:rsidRDefault="00C75F89" w:rsidP="008F3CC0">
            <w:pPr>
              <w:spacing w:after="20"/>
              <w:ind w:left="20"/>
              <w:rPr>
                <w:lang w:val="kk-KZ"/>
              </w:rPr>
            </w:pPr>
          </w:p>
          <w:p w14:paraId="23E562A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205F91B" w14:textId="77777777" w:rsidR="00C75F89" w:rsidRPr="0056673E" w:rsidRDefault="00C75F89" w:rsidP="008F3CC0">
            <w:pPr>
              <w:spacing w:after="20"/>
              <w:ind w:left="20"/>
              <w:rPr>
                <w:lang w:val="kk-KZ"/>
              </w:rPr>
            </w:pPr>
          </w:p>
          <w:p w14:paraId="2A325E3F"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9565DC4" w14:textId="77777777" w:rsidR="00C75F89" w:rsidRPr="0056673E" w:rsidRDefault="00C75F89" w:rsidP="008F3CC0">
            <w:pPr>
              <w:spacing w:after="20"/>
              <w:ind w:left="20"/>
              <w:rPr>
                <w:lang w:val="kk-KZ"/>
              </w:rPr>
            </w:pPr>
          </w:p>
          <w:p w14:paraId="315821F6" w14:textId="77777777" w:rsidR="00C75F89" w:rsidRPr="0056673E" w:rsidRDefault="00C75F89" w:rsidP="008F3CC0">
            <w:pPr>
              <w:spacing w:after="20"/>
              <w:ind w:left="20"/>
              <w:rPr>
                <w:lang w:val="kk-KZ"/>
              </w:rPr>
            </w:pPr>
          </w:p>
        </w:tc>
      </w:tr>
      <w:tr w:rsidR="00C75F89" w:rsidRPr="0056673E" w14:paraId="70954F22" w14:textId="77777777" w:rsidTr="008F3CC0">
        <w:trPr>
          <w:trHeight w:val="30"/>
        </w:trPr>
        <w:tc>
          <w:tcPr>
            <w:tcW w:w="2294" w:type="dxa"/>
            <w:tcMar>
              <w:top w:w="15" w:type="dxa"/>
              <w:left w:w="15" w:type="dxa"/>
              <w:bottom w:w="15" w:type="dxa"/>
              <w:right w:w="15" w:type="dxa"/>
            </w:tcMar>
            <w:vAlign w:val="center"/>
          </w:tcPr>
          <w:p w14:paraId="4BD17BEF" w14:textId="77777777" w:rsidR="00C75F89" w:rsidRPr="0056673E" w:rsidRDefault="00C75F89" w:rsidP="008F3CC0">
            <w:pPr>
              <w:pStyle w:val="p"/>
            </w:pPr>
            <w:r w:rsidRPr="0056673E">
              <w:t>екі миллион теңгеден он миллион теңгеге дейін</w:t>
            </w:r>
          </w:p>
        </w:tc>
        <w:tc>
          <w:tcPr>
            <w:tcW w:w="992" w:type="dxa"/>
            <w:tcMar>
              <w:top w:w="15" w:type="dxa"/>
              <w:left w:w="15" w:type="dxa"/>
              <w:bottom w:w="15" w:type="dxa"/>
              <w:right w:w="15" w:type="dxa"/>
            </w:tcMar>
            <w:vAlign w:val="center"/>
          </w:tcPr>
          <w:p w14:paraId="3E8C5432" w14:textId="77777777" w:rsidR="00C75F89" w:rsidRPr="0056673E" w:rsidRDefault="00C75F89" w:rsidP="008F3CC0">
            <w:pPr>
              <w:spacing w:after="20"/>
              <w:ind w:left="20"/>
              <w:rPr>
                <w:lang w:val="kk-KZ"/>
              </w:rPr>
            </w:pPr>
            <w:r w:rsidRPr="0056673E">
              <w:rPr>
                <w:color w:val="000000"/>
                <w:lang w:val="kk-KZ"/>
              </w:rPr>
              <w:t>222</w:t>
            </w:r>
          </w:p>
        </w:tc>
        <w:tc>
          <w:tcPr>
            <w:tcW w:w="992" w:type="dxa"/>
            <w:tcMar>
              <w:top w:w="15" w:type="dxa"/>
              <w:left w:w="15" w:type="dxa"/>
              <w:bottom w:w="15" w:type="dxa"/>
              <w:right w:w="15" w:type="dxa"/>
            </w:tcMar>
            <w:vAlign w:val="center"/>
          </w:tcPr>
          <w:p w14:paraId="2886C9DF" w14:textId="77777777" w:rsidR="00C75F89" w:rsidRPr="0056673E" w:rsidRDefault="00C75F89" w:rsidP="008F3CC0">
            <w:pPr>
              <w:spacing w:after="20"/>
              <w:ind w:left="20"/>
              <w:rPr>
                <w:lang w:val="kk-KZ"/>
              </w:rPr>
            </w:pPr>
          </w:p>
          <w:p w14:paraId="55FB435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352ED1F" w14:textId="77777777" w:rsidR="00C75F89" w:rsidRPr="0056673E" w:rsidRDefault="00C75F89" w:rsidP="008F3CC0">
            <w:pPr>
              <w:spacing w:after="20"/>
              <w:ind w:left="20"/>
              <w:rPr>
                <w:lang w:val="kk-KZ"/>
              </w:rPr>
            </w:pPr>
          </w:p>
          <w:p w14:paraId="3F5F7E8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D86BB37" w14:textId="77777777" w:rsidR="00C75F89" w:rsidRPr="0056673E" w:rsidRDefault="00C75F89" w:rsidP="008F3CC0">
            <w:pPr>
              <w:spacing w:after="20"/>
              <w:ind w:left="20"/>
              <w:rPr>
                <w:lang w:val="kk-KZ"/>
              </w:rPr>
            </w:pPr>
          </w:p>
          <w:p w14:paraId="44C91E9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2A6AEF6" w14:textId="77777777" w:rsidR="00C75F89" w:rsidRPr="0056673E" w:rsidRDefault="00C75F89" w:rsidP="008F3CC0">
            <w:pPr>
              <w:spacing w:after="20"/>
              <w:ind w:left="20"/>
              <w:rPr>
                <w:lang w:val="kk-KZ"/>
              </w:rPr>
            </w:pPr>
          </w:p>
          <w:p w14:paraId="7F931118"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4803BE21" w14:textId="77777777" w:rsidR="00C75F89" w:rsidRPr="0056673E" w:rsidRDefault="00C75F89" w:rsidP="008F3CC0">
            <w:pPr>
              <w:spacing w:after="20"/>
              <w:ind w:left="20"/>
              <w:rPr>
                <w:lang w:val="kk-KZ"/>
              </w:rPr>
            </w:pPr>
          </w:p>
          <w:p w14:paraId="52A1CDE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4660A6A" w14:textId="77777777" w:rsidR="00C75F89" w:rsidRPr="0056673E" w:rsidRDefault="00C75F89" w:rsidP="008F3CC0">
            <w:pPr>
              <w:spacing w:after="20"/>
              <w:ind w:left="20"/>
              <w:rPr>
                <w:lang w:val="kk-KZ"/>
              </w:rPr>
            </w:pPr>
          </w:p>
          <w:p w14:paraId="79AA4E02"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57FAA33" w14:textId="77777777" w:rsidR="00C75F89" w:rsidRPr="0056673E" w:rsidRDefault="00C75F89" w:rsidP="008F3CC0">
            <w:pPr>
              <w:spacing w:after="20"/>
              <w:ind w:left="20"/>
              <w:rPr>
                <w:lang w:val="kk-KZ"/>
              </w:rPr>
            </w:pPr>
          </w:p>
          <w:p w14:paraId="5DB12996" w14:textId="77777777" w:rsidR="00C75F89" w:rsidRPr="0056673E" w:rsidRDefault="00C75F89" w:rsidP="008F3CC0">
            <w:pPr>
              <w:spacing w:after="20"/>
              <w:ind w:left="20"/>
              <w:rPr>
                <w:lang w:val="kk-KZ"/>
              </w:rPr>
            </w:pPr>
          </w:p>
        </w:tc>
      </w:tr>
      <w:tr w:rsidR="00C75F89" w:rsidRPr="0056673E" w14:paraId="71FDEC93" w14:textId="77777777" w:rsidTr="008F3CC0">
        <w:trPr>
          <w:trHeight w:val="30"/>
        </w:trPr>
        <w:tc>
          <w:tcPr>
            <w:tcW w:w="2294" w:type="dxa"/>
            <w:tcMar>
              <w:top w:w="15" w:type="dxa"/>
              <w:left w:w="15" w:type="dxa"/>
              <w:bottom w:w="15" w:type="dxa"/>
              <w:right w:w="15" w:type="dxa"/>
            </w:tcMar>
            <w:vAlign w:val="center"/>
          </w:tcPr>
          <w:p w14:paraId="2B09BDEB" w14:textId="77777777" w:rsidR="00C75F89" w:rsidRPr="0056673E" w:rsidRDefault="00C75F89" w:rsidP="008F3CC0">
            <w:pPr>
              <w:pStyle w:val="p"/>
            </w:pPr>
            <w:r w:rsidRPr="0056673E">
              <w:t>он миллион теңгеден бастап (қоса алғанда) және одан жоғары</w:t>
            </w:r>
          </w:p>
        </w:tc>
        <w:tc>
          <w:tcPr>
            <w:tcW w:w="992" w:type="dxa"/>
            <w:tcMar>
              <w:top w:w="15" w:type="dxa"/>
              <w:left w:w="15" w:type="dxa"/>
              <w:bottom w:w="15" w:type="dxa"/>
              <w:right w:w="15" w:type="dxa"/>
            </w:tcMar>
            <w:vAlign w:val="center"/>
          </w:tcPr>
          <w:p w14:paraId="2FC7AFDF" w14:textId="77777777" w:rsidR="00C75F89" w:rsidRPr="0056673E" w:rsidRDefault="00C75F89" w:rsidP="008F3CC0">
            <w:pPr>
              <w:spacing w:after="20"/>
              <w:ind w:left="20"/>
              <w:rPr>
                <w:lang w:val="kk-KZ"/>
              </w:rPr>
            </w:pPr>
            <w:r w:rsidRPr="0056673E">
              <w:rPr>
                <w:color w:val="000000"/>
                <w:lang w:val="kk-KZ"/>
              </w:rPr>
              <w:t>223</w:t>
            </w:r>
          </w:p>
        </w:tc>
        <w:tc>
          <w:tcPr>
            <w:tcW w:w="992" w:type="dxa"/>
            <w:tcMar>
              <w:top w:w="15" w:type="dxa"/>
              <w:left w:w="15" w:type="dxa"/>
              <w:bottom w:w="15" w:type="dxa"/>
              <w:right w:w="15" w:type="dxa"/>
            </w:tcMar>
            <w:vAlign w:val="center"/>
          </w:tcPr>
          <w:p w14:paraId="1AB2CD23" w14:textId="77777777" w:rsidR="00C75F89" w:rsidRPr="0056673E" w:rsidRDefault="00C75F89" w:rsidP="008F3CC0">
            <w:pPr>
              <w:spacing w:after="20"/>
              <w:ind w:left="20"/>
              <w:rPr>
                <w:lang w:val="kk-KZ"/>
              </w:rPr>
            </w:pPr>
          </w:p>
          <w:p w14:paraId="58748A5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9ECD2AD" w14:textId="77777777" w:rsidR="00C75F89" w:rsidRPr="0056673E" w:rsidRDefault="00C75F89" w:rsidP="008F3CC0">
            <w:pPr>
              <w:spacing w:after="20"/>
              <w:ind w:left="20"/>
              <w:rPr>
                <w:lang w:val="kk-KZ"/>
              </w:rPr>
            </w:pPr>
          </w:p>
          <w:p w14:paraId="5D5AF5D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596EFE9" w14:textId="77777777" w:rsidR="00C75F89" w:rsidRPr="0056673E" w:rsidRDefault="00C75F89" w:rsidP="008F3CC0">
            <w:pPr>
              <w:spacing w:after="20"/>
              <w:ind w:left="20"/>
              <w:rPr>
                <w:lang w:val="kk-KZ"/>
              </w:rPr>
            </w:pPr>
          </w:p>
          <w:p w14:paraId="0A7E823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255E673" w14:textId="77777777" w:rsidR="00C75F89" w:rsidRPr="0056673E" w:rsidRDefault="00C75F89" w:rsidP="008F3CC0">
            <w:pPr>
              <w:spacing w:after="20"/>
              <w:ind w:left="20"/>
              <w:rPr>
                <w:lang w:val="kk-KZ"/>
              </w:rPr>
            </w:pPr>
          </w:p>
          <w:p w14:paraId="24769049"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738A176F" w14:textId="77777777" w:rsidR="00C75F89" w:rsidRPr="0056673E" w:rsidRDefault="00C75F89" w:rsidP="008F3CC0">
            <w:pPr>
              <w:spacing w:after="20"/>
              <w:ind w:left="20"/>
              <w:rPr>
                <w:lang w:val="kk-KZ"/>
              </w:rPr>
            </w:pPr>
          </w:p>
          <w:p w14:paraId="13B1F22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CA30973" w14:textId="77777777" w:rsidR="00C75F89" w:rsidRPr="0056673E" w:rsidRDefault="00C75F89" w:rsidP="008F3CC0">
            <w:pPr>
              <w:spacing w:after="20"/>
              <w:ind w:left="20"/>
              <w:rPr>
                <w:lang w:val="kk-KZ"/>
              </w:rPr>
            </w:pPr>
          </w:p>
          <w:p w14:paraId="05AE475D"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09F47250" w14:textId="77777777" w:rsidR="00C75F89" w:rsidRPr="0056673E" w:rsidRDefault="00C75F89" w:rsidP="008F3CC0">
            <w:pPr>
              <w:spacing w:after="20"/>
              <w:ind w:left="20"/>
              <w:rPr>
                <w:lang w:val="kk-KZ"/>
              </w:rPr>
            </w:pPr>
          </w:p>
          <w:p w14:paraId="01D20B08" w14:textId="77777777" w:rsidR="00C75F89" w:rsidRPr="0056673E" w:rsidRDefault="00C75F89" w:rsidP="008F3CC0">
            <w:pPr>
              <w:spacing w:after="20"/>
              <w:ind w:left="20"/>
              <w:rPr>
                <w:lang w:val="kk-KZ"/>
              </w:rPr>
            </w:pPr>
          </w:p>
        </w:tc>
      </w:tr>
      <w:tr w:rsidR="00C75F89" w:rsidRPr="0056673E" w14:paraId="3D39B9F1" w14:textId="77777777" w:rsidTr="008F3CC0">
        <w:trPr>
          <w:trHeight w:val="30"/>
        </w:trPr>
        <w:tc>
          <w:tcPr>
            <w:tcW w:w="2294" w:type="dxa"/>
            <w:tcMar>
              <w:top w:w="15" w:type="dxa"/>
              <w:left w:w="15" w:type="dxa"/>
              <w:bottom w:w="15" w:type="dxa"/>
              <w:right w:w="15" w:type="dxa"/>
            </w:tcMar>
            <w:vAlign w:val="center"/>
          </w:tcPr>
          <w:p w14:paraId="3569A5DD" w14:textId="77777777" w:rsidR="00C75F89" w:rsidRPr="0056673E" w:rsidRDefault="00C75F89" w:rsidP="008F3CC0">
            <w:pPr>
              <w:pStyle w:val="p"/>
            </w:pPr>
            <w:r w:rsidRPr="0056673E">
              <w:t>Ең төменгі сатып алу бағамы</w:t>
            </w:r>
          </w:p>
        </w:tc>
        <w:tc>
          <w:tcPr>
            <w:tcW w:w="992" w:type="dxa"/>
            <w:tcMar>
              <w:top w:w="15" w:type="dxa"/>
              <w:left w:w="15" w:type="dxa"/>
              <w:bottom w:w="15" w:type="dxa"/>
              <w:right w:w="15" w:type="dxa"/>
            </w:tcMar>
            <w:vAlign w:val="center"/>
          </w:tcPr>
          <w:p w14:paraId="310CCD67" w14:textId="77777777" w:rsidR="00C75F89" w:rsidRPr="0056673E" w:rsidRDefault="00C75F89" w:rsidP="008F3CC0">
            <w:pPr>
              <w:spacing w:after="20"/>
              <w:ind w:left="20"/>
              <w:rPr>
                <w:lang w:val="kk-KZ"/>
              </w:rPr>
            </w:pPr>
            <w:r w:rsidRPr="0056673E">
              <w:rPr>
                <w:color w:val="000000"/>
                <w:lang w:val="kk-KZ"/>
              </w:rPr>
              <w:t>321</w:t>
            </w:r>
          </w:p>
        </w:tc>
        <w:tc>
          <w:tcPr>
            <w:tcW w:w="992" w:type="dxa"/>
            <w:tcMar>
              <w:top w:w="15" w:type="dxa"/>
              <w:left w:w="15" w:type="dxa"/>
              <w:bottom w:w="15" w:type="dxa"/>
              <w:right w:w="15" w:type="dxa"/>
            </w:tcMar>
            <w:vAlign w:val="center"/>
          </w:tcPr>
          <w:p w14:paraId="5330B226" w14:textId="77777777" w:rsidR="00C75F89" w:rsidRPr="0056673E" w:rsidRDefault="00C75F89" w:rsidP="008F3CC0">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14:paraId="0E2F2B75" w14:textId="77777777" w:rsidR="00C75F89" w:rsidRPr="0056673E" w:rsidRDefault="00C75F89" w:rsidP="008F3CC0">
            <w:pPr>
              <w:spacing w:after="20"/>
              <w:ind w:left="20"/>
              <w:rPr>
                <w:lang w:val="kk-KZ"/>
              </w:rPr>
            </w:pPr>
          </w:p>
          <w:p w14:paraId="42A2DE3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D333B4A" w14:textId="77777777" w:rsidR="00C75F89" w:rsidRPr="0056673E" w:rsidRDefault="00C75F89" w:rsidP="008F3CC0">
            <w:pPr>
              <w:spacing w:after="20"/>
              <w:ind w:left="20"/>
              <w:rPr>
                <w:lang w:val="kk-KZ"/>
              </w:rPr>
            </w:pPr>
          </w:p>
          <w:p w14:paraId="3176943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D221339" w14:textId="77777777" w:rsidR="00C75F89" w:rsidRPr="0056673E" w:rsidRDefault="00C75F89" w:rsidP="008F3CC0">
            <w:pPr>
              <w:spacing w:after="20"/>
              <w:ind w:left="20"/>
              <w:rPr>
                <w:lang w:val="kk-KZ"/>
              </w:rPr>
            </w:pPr>
          </w:p>
          <w:p w14:paraId="0F483F7C"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61B8405A" w14:textId="77777777" w:rsidR="00C75F89" w:rsidRPr="0056673E" w:rsidRDefault="00C75F89" w:rsidP="008F3CC0">
            <w:pPr>
              <w:spacing w:after="20"/>
              <w:ind w:left="20"/>
              <w:rPr>
                <w:lang w:val="kk-KZ"/>
              </w:rPr>
            </w:pPr>
          </w:p>
          <w:p w14:paraId="7489A165"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F01A4B0" w14:textId="77777777" w:rsidR="00C75F89" w:rsidRPr="0056673E" w:rsidRDefault="00C75F89" w:rsidP="008F3CC0">
            <w:pPr>
              <w:spacing w:after="20"/>
              <w:ind w:left="20"/>
              <w:rPr>
                <w:lang w:val="kk-KZ"/>
              </w:rPr>
            </w:pPr>
          </w:p>
          <w:p w14:paraId="5D17DDA9"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79F818B" w14:textId="77777777" w:rsidR="00C75F89" w:rsidRPr="0056673E" w:rsidRDefault="00C75F89" w:rsidP="008F3CC0">
            <w:pPr>
              <w:spacing w:after="20"/>
              <w:ind w:left="20"/>
              <w:rPr>
                <w:lang w:val="kk-KZ"/>
              </w:rPr>
            </w:pPr>
            <w:r w:rsidRPr="0056673E">
              <w:rPr>
                <w:color w:val="000000"/>
                <w:lang w:val="kk-KZ"/>
              </w:rPr>
              <w:t>X</w:t>
            </w:r>
          </w:p>
        </w:tc>
      </w:tr>
      <w:tr w:rsidR="00C75F89" w:rsidRPr="0056673E" w14:paraId="08E32615" w14:textId="77777777" w:rsidTr="008F3CC0">
        <w:trPr>
          <w:trHeight w:val="30"/>
        </w:trPr>
        <w:tc>
          <w:tcPr>
            <w:tcW w:w="2294" w:type="dxa"/>
            <w:tcMar>
              <w:top w:w="15" w:type="dxa"/>
              <w:left w:w="15" w:type="dxa"/>
              <w:bottom w:w="15" w:type="dxa"/>
              <w:right w:w="15" w:type="dxa"/>
            </w:tcMar>
            <w:vAlign w:val="center"/>
          </w:tcPr>
          <w:p w14:paraId="6A9F238C" w14:textId="77777777" w:rsidR="00C75F89" w:rsidRPr="0056673E" w:rsidRDefault="00C75F89" w:rsidP="008F3CC0">
            <w:pPr>
              <w:pStyle w:val="p"/>
            </w:pPr>
            <w:r w:rsidRPr="0056673E">
              <w:t>Ең жоғарғы сатып алу бағамы</w:t>
            </w:r>
          </w:p>
        </w:tc>
        <w:tc>
          <w:tcPr>
            <w:tcW w:w="992" w:type="dxa"/>
            <w:tcMar>
              <w:top w:w="15" w:type="dxa"/>
              <w:left w:w="15" w:type="dxa"/>
              <w:bottom w:w="15" w:type="dxa"/>
              <w:right w:w="15" w:type="dxa"/>
            </w:tcMar>
            <w:vAlign w:val="center"/>
          </w:tcPr>
          <w:p w14:paraId="76239942" w14:textId="77777777" w:rsidR="00C75F89" w:rsidRPr="0056673E" w:rsidRDefault="00C75F89" w:rsidP="008F3CC0">
            <w:pPr>
              <w:spacing w:after="20"/>
              <w:ind w:left="20"/>
              <w:rPr>
                <w:lang w:val="kk-KZ"/>
              </w:rPr>
            </w:pPr>
            <w:r w:rsidRPr="0056673E">
              <w:rPr>
                <w:color w:val="000000"/>
                <w:lang w:val="kk-KZ"/>
              </w:rPr>
              <w:t>322</w:t>
            </w:r>
          </w:p>
        </w:tc>
        <w:tc>
          <w:tcPr>
            <w:tcW w:w="992" w:type="dxa"/>
            <w:tcMar>
              <w:top w:w="15" w:type="dxa"/>
              <w:left w:w="15" w:type="dxa"/>
              <w:bottom w:w="15" w:type="dxa"/>
              <w:right w:w="15" w:type="dxa"/>
            </w:tcMar>
            <w:vAlign w:val="center"/>
          </w:tcPr>
          <w:p w14:paraId="4EBB6C4A" w14:textId="77777777" w:rsidR="00C75F89" w:rsidRPr="0056673E" w:rsidRDefault="00C75F89" w:rsidP="008F3CC0">
            <w:pPr>
              <w:spacing w:after="20"/>
              <w:ind w:left="20"/>
              <w:rPr>
                <w:lang w:val="kk-KZ"/>
              </w:rPr>
            </w:pPr>
            <w:r w:rsidRPr="0056673E">
              <w:rPr>
                <w:color w:val="000000"/>
                <w:lang w:val="kk-KZ"/>
              </w:rPr>
              <w:t>X</w:t>
            </w:r>
          </w:p>
        </w:tc>
        <w:tc>
          <w:tcPr>
            <w:tcW w:w="709" w:type="dxa"/>
            <w:tcMar>
              <w:top w:w="15" w:type="dxa"/>
              <w:left w:w="15" w:type="dxa"/>
              <w:bottom w:w="15" w:type="dxa"/>
              <w:right w:w="15" w:type="dxa"/>
            </w:tcMar>
            <w:vAlign w:val="center"/>
          </w:tcPr>
          <w:p w14:paraId="073641B5" w14:textId="77777777" w:rsidR="00C75F89" w:rsidRPr="0056673E" w:rsidRDefault="00C75F89" w:rsidP="008F3CC0">
            <w:pPr>
              <w:spacing w:after="20"/>
              <w:ind w:left="20"/>
              <w:rPr>
                <w:lang w:val="kk-KZ"/>
              </w:rPr>
            </w:pPr>
          </w:p>
          <w:p w14:paraId="478362A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66D1084" w14:textId="77777777" w:rsidR="00C75F89" w:rsidRPr="0056673E" w:rsidRDefault="00C75F89" w:rsidP="008F3CC0">
            <w:pPr>
              <w:spacing w:after="20"/>
              <w:ind w:left="20"/>
              <w:rPr>
                <w:lang w:val="kk-KZ"/>
              </w:rPr>
            </w:pPr>
          </w:p>
          <w:p w14:paraId="711F5BF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B18D00D" w14:textId="77777777" w:rsidR="00C75F89" w:rsidRPr="0056673E" w:rsidRDefault="00C75F89" w:rsidP="008F3CC0">
            <w:pPr>
              <w:spacing w:after="20"/>
              <w:ind w:left="20"/>
              <w:rPr>
                <w:lang w:val="kk-KZ"/>
              </w:rPr>
            </w:pPr>
          </w:p>
          <w:p w14:paraId="61F26627" w14:textId="77777777" w:rsidR="00C75F89" w:rsidRPr="0056673E" w:rsidRDefault="00C75F89" w:rsidP="008F3CC0">
            <w:pPr>
              <w:spacing w:after="20"/>
              <w:ind w:left="20"/>
              <w:rPr>
                <w:lang w:val="kk-KZ"/>
              </w:rPr>
            </w:pPr>
          </w:p>
        </w:tc>
        <w:tc>
          <w:tcPr>
            <w:tcW w:w="708" w:type="dxa"/>
            <w:tcMar>
              <w:top w:w="15" w:type="dxa"/>
              <w:left w:w="15" w:type="dxa"/>
              <w:bottom w:w="15" w:type="dxa"/>
              <w:right w:w="15" w:type="dxa"/>
            </w:tcMar>
            <w:vAlign w:val="center"/>
          </w:tcPr>
          <w:p w14:paraId="2B45C16F" w14:textId="77777777" w:rsidR="00C75F89" w:rsidRPr="0056673E" w:rsidRDefault="00C75F89" w:rsidP="008F3CC0">
            <w:pPr>
              <w:spacing w:after="20"/>
              <w:ind w:left="20"/>
              <w:rPr>
                <w:lang w:val="kk-KZ"/>
              </w:rPr>
            </w:pPr>
          </w:p>
          <w:p w14:paraId="2E1A7BF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911A45E" w14:textId="77777777" w:rsidR="00C75F89" w:rsidRPr="0056673E" w:rsidRDefault="00C75F89" w:rsidP="008F3CC0">
            <w:pPr>
              <w:spacing w:after="20"/>
              <w:ind w:left="20"/>
              <w:rPr>
                <w:lang w:val="kk-KZ"/>
              </w:rPr>
            </w:pPr>
          </w:p>
          <w:p w14:paraId="44DB7F7E"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33B6DA58" w14:textId="77777777" w:rsidR="00C75F89" w:rsidRPr="0056673E" w:rsidRDefault="00C75F89" w:rsidP="008F3CC0">
            <w:pPr>
              <w:spacing w:after="20"/>
              <w:ind w:left="20"/>
              <w:rPr>
                <w:lang w:val="kk-KZ"/>
              </w:rPr>
            </w:pPr>
            <w:r w:rsidRPr="0056673E">
              <w:rPr>
                <w:color w:val="000000"/>
                <w:lang w:val="kk-KZ"/>
              </w:rPr>
              <w:t>X</w:t>
            </w:r>
          </w:p>
        </w:tc>
      </w:tr>
      <w:tr w:rsidR="00C75F89" w:rsidRPr="0056673E" w14:paraId="5213611C" w14:textId="77777777" w:rsidTr="008F3CC0">
        <w:trPr>
          <w:trHeight w:val="30"/>
        </w:trPr>
        <w:tc>
          <w:tcPr>
            <w:tcW w:w="9519" w:type="dxa"/>
            <w:gridSpan w:val="9"/>
            <w:tcMar>
              <w:top w:w="15" w:type="dxa"/>
              <w:left w:w="15" w:type="dxa"/>
              <w:bottom w:w="15" w:type="dxa"/>
              <w:right w:w="15" w:type="dxa"/>
            </w:tcMar>
            <w:vAlign w:val="center"/>
          </w:tcPr>
          <w:p w14:paraId="0D38AB61" w14:textId="77777777" w:rsidR="00C75F89" w:rsidRPr="0056673E" w:rsidRDefault="00C75F89" w:rsidP="008F3CC0">
            <w:pPr>
              <w:pStyle w:val="pc"/>
              <w:jc w:val="left"/>
              <w:rPr>
                <w:lang w:val="kk-KZ"/>
              </w:rPr>
            </w:pPr>
            <w:r w:rsidRPr="0056673E">
              <w:rPr>
                <w:lang w:val="kk-KZ"/>
              </w:rPr>
              <w:t>3-бөлім. Шетел валютасының қозғалысы туралы есеп</w:t>
            </w:r>
          </w:p>
        </w:tc>
      </w:tr>
      <w:tr w:rsidR="00C75F89" w:rsidRPr="0056673E" w14:paraId="7FE79AAA" w14:textId="77777777" w:rsidTr="008F3CC0">
        <w:trPr>
          <w:trHeight w:val="30"/>
        </w:trPr>
        <w:tc>
          <w:tcPr>
            <w:tcW w:w="2294" w:type="dxa"/>
            <w:tcMar>
              <w:top w:w="15" w:type="dxa"/>
              <w:left w:w="15" w:type="dxa"/>
              <w:bottom w:w="15" w:type="dxa"/>
              <w:right w:w="15" w:type="dxa"/>
            </w:tcMar>
            <w:vAlign w:val="center"/>
          </w:tcPr>
          <w:p w14:paraId="4C8143D7" w14:textId="77777777" w:rsidR="00C75F89" w:rsidRPr="0056673E" w:rsidRDefault="00C75F89" w:rsidP="008F3CC0">
            <w:pPr>
              <w:spacing w:after="20"/>
              <w:ind w:left="20"/>
              <w:rPr>
                <w:lang w:val="kk-KZ"/>
              </w:rPr>
            </w:pPr>
            <w:r w:rsidRPr="0056673E">
              <w:rPr>
                <w:lang w:val="kk-KZ"/>
              </w:rPr>
              <w:t xml:space="preserve">Есепті кезеңнің басындағы шетел валютасының қалдығы </w:t>
            </w:r>
            <w:r w:rsidRPr="0056673E">
              <w:rPr>
                <w:color w:val="000000"/>
                <w:lang w:val="kk-KZ"/>
              </w:rPr>
              <w:t>(410 = 411 + 412)</w:t>
            </w:r>
          </w:p>
        </w:tc>
        <w:tc>
          <w:tcPr>
            <w:tcW w:w="992" w:type="dxa"/>
            <w:tcMar>
              <w:top w:w="15" w:type="dxa"/>
              <w:left w:w="15" w:type="dxa"/>
              <w:bottom w:w="15" w:type="dxa"/>
              <w:right w:w="15" w:type="dxa"/>
            </w:tcMar>
            <w:vAlign w:val="center"/>
          </w:tcPr>
          <w:p w14:paraId="161472B0" w14:textId="77777777" w:rsidR="00C75F89" w:rsidRPr="0056673E" w:rsidRDefault="00C75F89" w:rsidP="008F3CC0">
            <w:pPr>
              <w:spacing w:after="20"/>
              <w:ind w:left="20"/>
              <w:rPr>
                <w:lang w:val="kk-KZ"/>
              </w:rPr>
            </w:pPr>
            <w:r w:rsidRPr="0056673E">
              <w:rPr>
                <w:color w:val="000000"/>
                <w:lang w:val="kk-KZ"/>
              </w:rPr>
              <w:t>410</w:t>
            </w:r>
          </w:p>
        </w:tc>
        <w:tc>
          <w:tcPr>
            <w:tcW w:w="992" w:type="dxa"/>
            <w:tcMar>
              <w:top w:w="15" w:type="dxa"/>
              <w:left w:w="15" w:type="dxa"/>
              <w:bottom w:w="15" w:type="dxa"/>
              <w:right w:w="15" w:type="dxa"/>
            </w:tcMar>
            <w:vAlign w:val="center"/>
          </w:tcPr>
          <w:p w14:paraId="29808CC6" w14:textId="77777777" w:rsidR="00C75F89" w:rsidRPr="0056673E" w:rsidRDefault="00C75F89" w:rsidP="008F3CC0">
            <w:pPr>
              <w:spacing w:after="20"/>
              <w:ind w:left="20"/>
              <w:rPr>
                <w:lang w:val="kk-KZ"/>
              </w:rPr>
            </w:pPr>
          </w:p>
          <w:p w14:paraId="43A562A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AC712B0" w14:textId="77777777" w:rsidR="00C75F89" w:rsidRPr="0056673E" w:rsidRDefault="00C75F89" w:rsidP="008F3CC0">
            <w:pPr>
              <w:spacing w:after="20"/>
              <w:ind w:left="20"/>
              <w:rPr>
                <w:lang w:val="kk-KZ"/>
              </w:rPr>
            </w:pPr>
          </w:p>
          <w:p w14:paraId="0224B8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5BCCEE1" w14:textId="77777777" w:rsidR="00C75F89" w:rsidRPr="0056673E" w:rsidRDefault="00C75F89" w:rsidP="008F3CC0">
            <w:pPr>
              <w:spacing w:after="20"/>
              <w:ind w:left="20"/>
              <w:rPr>
                <w:lang w:val="kk-KZ"/>
              </w:rPr>
            </w:pPr>
          </w:p>
          <w:p w14:paraId="47597BF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EF55E43" w14:textId="77777777" w:rsidR="00C75F89" w:rsidRPr="0056673E" w:rsidRDefault="00C75F89" w:rsidP="008F3CC0">
            <w:pPr>
              <w:spacing w:after="20"/>
              <w:ind w:left="20"/>
              <w:rPr>
                <w:lang w:val="kk-KZ"/>
              </w:rPr>
            </w:pPr>
          </w:p>
        </w:tc>
        <w:tc>
          <w:tcPr>
            <w:tcW w:w="708" w:type="dxa"/>
            <w:vAlign w:val="center"/>
          </w:tcPr>
          <w:p w14:paraId="362E1EA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5A1514" w14:textId="77777777" w:rsidR="00C75F89" w:rsidRPr="0056673E" w:rsidRDefault="00C75F89" w:rsidP="008F3CC0">
            <w:pPr>
              <w:spacing w:after="20"/>
              <w:ind w:left="20"/>
              <w:rPr>
                <w:lang w:val="kk-KZ"/>
              </w:rPr>
            </w:pPr>
          </w:p>
          <w:p w14:paraId="74E76D2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D52E5DA" w14:textId="77777777" w:rsidR="00C75F89" w:rsidRPr="0056673E" w:rsidRDefault="00C75F89" w:rsidP="008F3CC0">
            <w:pPr>
              <w:spacing w:after="20"/>
              <w:ind w:left="20"/>
              <w:rPr>
                <w:lang w:val="kk-KZ"/>
              </w:rPr>
            </w:pPr>
          </w:p>
          <w:p w14:paraId="2048CC11" w14:textId="77777777" w:rsidR="00C75F89" w:rsidRPr="0056673E" w:rsidRDefault="00C75F89" w:rsidP="008F3CC0">
            <w:pPr>
              <w:spacing w:after="20"/>
              <w:ind w:left="20"/>
              <w:rPr>
                <w:lang w:val="kk-KZ"/>
              </w:rPr>
            </w:pPr>
          </w:p>
          <w:p w14:paraId="23C962FF" w14:textId="77777777" w:rsidR="00C75F89" w:rsidRPr="0056673E" w:rsidRDefault="00C75F89" w:rsidP="008F3CC0">
            <w:pPr>
              <w:spacing w:after="20"/>
              <w:ind w:left="20"/>
              <w:rPr>
                <w:lang w:val="kk-KZ"/>
              </w:rPr>
            </w:pPr>
          </w:p>
        </w:tc>
      </w:tr>
      <w:tr w:rsidR="00C75F89" w:rsidRPr="0056673E" w14:paraId="09370C23" w14:textId="77777777" w:rsidTr="008F3CC0">
        <w:trPr>
          <w:trHeight w:val="30"/>
        </w:trPr>
        <w:tc>
          <w:tcPr>
            <w:tcW w:w="2294" w:type="dxa"/>
            <w:tcMar>
              <w:top w:w="15" w:type="dxa"/>
              <w:left w:w="15" w:type="dxa"/>
              <w:bottom w:w="15" w:type="dxa"/>
              <w:right w:w="15" w:type="dxa"/>
            </w:tcMar>
            <w:vAlign w:val="center"/>
          </w:tcPr>
          <w:p w14:paraId="73255747" w14:textId="77777777" w:rsidR="00C75F89" w:rsidRPr="0056673E" w:rsidRDefault="00C75F89" w:rsidP="008F3CC0">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14:paraId="7A9231CE" w14:textId="77777777" w:rsidR="00C75F89" w:rsidRPr="0056673E" w:rsidRDefault="00C75F89" w:rsidP="008F3CC0">
            <w:pPr>
              <w:spacing w:after="20"/>
              <w:ind w:left="20"/>
              <w:rPr>
                <w:lang w:val="kk-KZ"/>
              </w:rPr>
            </w:pPr>
          </w:p>
          <w:p w14:paraId="558DA525"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36055947" w14:textId="77777777" w:rsidR="00C75F89" w:rsidRPr="0056673E" w:rsidRDefault="00C75F89" w:rsidP="008F3CC0">
            <w:pPr>
              <w:spacing w:after="20"/>
              <w:ind w:left="20"/>
              <w:rPr>
                <w:lang w:val="kk-KZ"/>
              </w:rPr>
            </w:pPr>
          </w:p>
          <w:p w14:paraId="063ED4A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370FF08" w14:textId="77777777" w:rsidR="00C75F89" w:rsidRPr="0056673E" w:rsidRDefault="00C75F89" w:rsidP="008F3CC0">
            <w:pPr>
              <w:spacing w:after="20"/>
              <w:ind w:left="20"/>
              <w:rPr>
                <w:lang w:val="kk-KZ"/>
              </w:rPr>
            </w:pPr>
          </w:p>
          <w:p w14:paraId="10F4B31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6885E3E" w14:textId="77777777" w:rsidR="00C75F89" w:rsidRPr="0056673E" w:rsidRDefault="00C75F89" w:rsidP="008F3CC0">
            <w:pPr>
              <w:spacing w:after="20"/>
              <w:ind w:left="20"/>
              <w:rPr>
                <w:lang w:val="kk-KZ"/>
              </w:rPr>
            </w:pPr>
          </w:p>
          <w:p w14:paraId="089429E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718FB75" w14:textId="77777777" w:rsidR="00C75F89" w:rsidRPr="0056673E" w:rsidRDefault="00C75F89" w:rsidP="008F3CC0">
            <w:pPr>
              <w:spacing w:after="20"/>
              <w:ind w:left="20"/>
              <w:rPr>
                <w:lang w:val="kk-KZ"/>
              </w:rPr>
            </w:pPr>
          </w:p>
          <w:p w14:paraId="54737E3C" w14:textId="77777777" w:rsidR="00C75F89" w:rsidRPr="0056673E" w:rsidRDefault="00C75F89" w:rsidP="008F3CC0">
            <w:pPr>
              <w:spacing w:after="20"/>
              <w:ind w:left="20"/>
              <w:rPr>
                <w:lang w:val="kk-KZ"/>
              </w:rPr>
            </w:pPr>
          </w:p>
        </w:tc>
        <w:tc>
          <w:tcPr>
            <w:tcW w:w="708" w:type="dxa"/>
            <w:vAlign w:val="center"/>
          </w:tcPr>
          <w:p w14:paraId="6DBEAF9E" w14:textId="77777777" w:rsidR="00C75F89" w:rsidRPr="0056673E" w:rsidRDefault="00C75F89" w:rsidP="008F3CC0">
            <w:pPr>
              <w:spacing w:after="200" w:line="276" w:lineRule="auto"/>
              <w:rPr>
                <w:lang w:val="kk-KZ"/>
              </w:rPr>
            </w:pPr>
          </w:p>
          <w:p w14:paraId="476428D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87FEEC3" w14:textId="77777777" w:rsidR="00C75F89" w:rsidRPr="0056673E" w:rsidRDefault="00C75F89" w:rsidP="008F3CC0">
            <w:pPr>
              <w:spacing w:after="20"/>
              <w:ind w:left="20"/>
              <w:rPr>
                <w:lang w:val="kk-KZ"/>
              </w:rPr>
            </w:pPr>
          </w:p>
          <w:p w14:paraId="0EF79831"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4B96521D" w14:textId="77777777" w:rsidR="00C75F89" w:rsidRPr="0056673E" w:rsidRDefault="00C75F89" w:rsidP="008F3CC0">
            <w:pPr>
              <w:spacing w:after="20"/>
              <w:ind w:left="20"/>
              <w:rPr>
                <w:lang w:val="kk-KZ"/>
              </w:rPr>
            </w:pPr>
          </w:p>
          <w:p w14:paraId="60D8F2DB" w14:textId="77777777" w:rsidR="00C75F89" w:rsidRPr="0056673E" w:rsidRDefault="00C75F89" w:rsidP="008F3CC0">
            <w:pPr>
              <w:spacing w:after="20"/>
              <w:ind w:left="20"/>
              <w:rPr>
                <w:lang w:val="kk-KZ"/>
              </w:rPr>
            </w:pPr>
          </w:p>
          <w:p w14:paraId="7DE9B0F8" w14:textId="77777777" w:rsidR="00C75F89" w:rsidRPr="0056673E" w:rsidRDefault="00C75F89" w:rsidP="008F3CC0">
            <w:pPr>
              <w:spacing w:after="20"/>
              <w:ind w:left="20"/>
              <w:rPr>
                <w:lang w:val="kk-KZ"/>
              </w:rPr>
            </w:pPr>
          </w:p>
        </w:tc>
      </w:tr>
      <w:tr w:rsidR="00C75F89" w:rsidRPr="0056673E" w14:paraId="2BB7A621" w14:textId="77777777" w:rsidTr="008F3CC0">
        <w:trPr>
          <w:trHeight w:val="30"/>
        </w:trPr>
        <w:tc>
          <w:tcPr>
            <w:tcW w:w="2294" w:type="dxa"/>
            <w:tcMar>
              <w:top w:w="15" w:type="dxa"/>
              <w:left w:w="15" w:type="dxa"/>
              <w:bottom w:w="15" w:type="dxa"/>
              <w:right w:w="15" w:type="dxa"/>
            </w:tcMar>
            <w:vAlign w:val="center"/>
          </w:tcPr>
          <w:p w14:paraId="1FD95FE0" w14:textId="77777777" w:rsidR="00C75F89" w:rsidRPr="0056673E" w:rsidRDefault="00C75F89" w:rsidP="008F3CC0">
            <w:pPr>
              <w:pStyle w:val="p"/>
            </w:pPr>
            <w:r w:rsidRPr="0056673E">
              <w:t>кассадағы қолма-қол шетел валютасы (айырбастау пункттерінің кассасын қоса алғанда)</w:t>
            </w:r>
          </w:p>
        </w:tc>
        <w:tc>
          <w:tcPr>
            <w:tcW w:w="992" w:type="dxa"/>
            <w:tcMar>
              <w:top w:w="15" w:type="dxa"/>
              <w:left w:w="15" w:type="dxa"/>
              <w:bottom w:w="15" w:type="dxa"/>
              <w:right w:w="15" w:type="dxa"/>
            </w:tcMar>
            <w:vAlign w:val="center"/>
          </w:tcPr>
          <w:p w14:paraId="713FE0F3" w14:textId="77777777" w:rsidR="00C75F89" w:rsidRPr="0056673E" w:rsidRDefault="00C75F89" w:rsidP="008F3CC0">
            <w:pPr>
              <w:spacing w:after="20"/>
              <w:ind w:left="20"/>
              <w:rPr>
                <w:lang w:val="kk-KZ"/>
              </w:rPr>
            </w:pPr>
            <w:r w:rsidRPr="0056673E">
              <w:rPr>
                <w:color w:val="000000"/>
                <w:lang w:val="kk-KZ"/>
              </w:rPr>
              <w:t>411</w:t>
            </w:r>
          </w:p>
        </w:tc>
        <w:tc>
          <w:tcPr>
            <w:tcW w:w="992" w:type="dxa"/>
            <w:tcMar>
              <w:top w:w="15" w:type="dxa"/>
              <w:left w:w="15" w:type="dxa"/>
              <w:bottom w:w="15" w:type="dxa"/>
              <w:right w:w="15" w:type="dxa"/>
            </w:tcMar>
            <w:vAlign w:val="center"/>
          </w:tcPr>
          <w:p w14:paraId="3AA5BC8B" w14:textId="77777777" w:rsidR="00C75F89" w:rsidRPr="0056673E" w:rsidRDefault="00C75F89" w:rsidP="008F3CC0">
            <w:pPr>
              <w:spacing w:after="20"/>
              <w:ind w:left="20"/>
              <w:rPr>
                <w:lang w:val="kk-KZ"/>
              </w:rPr>
            </w:pPr>
          </w:p>
          <w:p w14:paraId="033EFA7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1C46A8" w14:textId="77777777" w:rsidR="00C75F89" w:rsidRPr="0056673E" w:rsidRDefault="00C75F89" w:rsidP="008F3CC0">
            <w:pPr>
              <w:spacing w:after="20"/>
              <w:ind w:left="20"/>
              <w:rPr>
                <w:lang w:val="kk-KZ"/>
              </w:rPr>
            </w:pPr>
          </w:p>
          <w:p w14:paraId="31CF6C2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D7606AF" w14:textId="77777777" w:rsidR="00C75F89" w:rsidRPr="0056673E" w:rsidRDefault="00C75F89" w:rsidP="008F3CC0">
            <w:pPr>
              <w:spacing w:after="20"/>
              <w:ind w:left="20"/>
              <w:rPr>
                <w:lang w:val="kk-KZ"/>
              </w:rPr>
            </w:pPr>
          </w:p>
          <w:p w14:paraId="33EB6FF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A3260DE" w14:textId="77777777" w:rsidR="00C75F89" w:rsidRPr="0056673E" w:rsidRDefault="00C75F89" w:rsidP="008F3CC0">
            <w:pPr>
              <w:spacing w:after="20"/>
              <w:ind w:left="20"/>
              <w:rPr>
                <w:lang w:val="kk-KZ"/>
              </w:rPr>
            </w:pPr>
          </w:p>
          <w:p w14:paraId="29BB0934" w14:textId="77777777" w:rsidR="00C75F89" w:rsidRPr="0056673E" w:rsidRDefault="00C75F89" w:rsidP="008F3CC0">
            <w:pPr>
              <w:spacing w:after="20"/>
              <w:ind w:left="20"/>
              <w:rPr>
                <w:lang w:val="kk-KZ"/>
              </w:rPr>
            </w:pPr>
          </w:p>
        </w:tc>
        <w:tc>
          <w:tcPr>
            <w:tcW w:w="708" w:type="dxa"/>
            <w:vAlign w:val="center"/>
          </w:tcPr>
          <w:p w14:paraId="075CE098" w14:textId="77777777" w:rsidR="00C75F89" w:rsidRPr="0056673E" w:rsidRDefault="00C75F89" w:rsidP="008F3CC0">
            <w:pPr>
              <w:spacing w:after="200" w:line="276" w:lineRule="auto"/>
              <w:rPr>
                <w:lang w:val="kk-KZ"/>
              </w:rPr>
            </w:pPr>
          </w:p>
          <w:p w14:paraId="1120CC6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24DA90A" w14:textId="77777777" w:rsidR="00C75F89" w:rsidRPr="0056673E" w:rsidRDefault="00C75F89" w:rsidP="008F3CC0">
            <w:pPr>
              <w:spacing w:after="20"/>
              <w:ind w:left="20"/>
              <w:rPr>
                <w:lang w:val="kk-KZ"/>
              </w:rPr>
            </w:pPr>
          </w:p>
          <w:p w14:paraId="685AAB83"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972BA58" w14:textId="77777777" w:rsidR="00C75F89" w:rsidRPr="0056673E" w:rsidRDefault="00C75F89" w:rsidP="008F3CC0">
            <w:pPr>
              <w:spacing w:after="20"/>
              <w:ind w:left="20"/>
              <w:rPr>
                <w:lang w:val="kk-KZ"/>
              </w:rPr>
            </w:pPr>
          </w:p>
          <w:p w14:paraId="4163C88A" w14:textId="77777777" w:rsidR="00C75F89" w:rsidRPr="0056673E" w:rsidRDefault="00C75F89" w:rsidP="008F3CC0">
            <w:pPr>
              <w:spacing w:after="20"/>
              <w:ind w:left="20"/>
              <w:rPr>
                <w:lang w:val="kk-KZ"/>
              </w:rPr>
            </w:pPr>
          </w:p>
          <w:p w14:paraId="2C1138AA" w14:textId="77777777" w:rsidR="00C75F89" w:rsidRPr="0056673E" w:rsidRDefault="00C75F89" w:rsidP="008F3CC0">
            <w:pPr>
              <w:spacing w:after="20"/>
              <w:ind w:left="20"/>
              <w:rPr>
                <w:lang w:val="kk-KZ"/>
              </w:rPr>
            </w:pPr>
          </w:p>
        </w:tc>
      </w:tr>
      <w:tr w:rsidR="00C75F89" w:rsidRPr="0056673E" w14:paraId="01A1E5C7" w14:textId="77777777" w:rsidTr="008F3CC0">
        <w:trPr>
          <w:trHeight w:val="30"/>
        </w:trPr>
        <w:tc>
          <w:tcPr>
            <w:tcW w:w="2294" w:type="dxa"/>
            <w:tcMar>
              <w:top w:w="15" w:type="dxa"/>
              <w:left w:w="15" w:type="dxa"/>
              <w:bottom w:w="15" w:type="dxa"/>
              <w:right w:w="15" w:type="dxa"/>
            </w:tcMar>
            <w:vAlign w:val="center"/>
          </w:tcPr>
          <w:p w14:paraId="3F6D07B2" w14:textId="77777777" w:rsidR="00C75F89" w:rsidRPr="0056673E" w:rsidRDefault="00C75F89" w:rsidP="008F3CC0">
            <w:pPr>
              <w:pStyle w:val="p"/>
            </w:pPr>
            <w:r w:rsidRPr="0056673E">
              <w:t>______________</w:t>
            </w:r>
          </w:p>
          <w:p w14:paraId="54CD0AFC" w14:textId="77777777" w:rsidR="00C75F89" w:rsidRPr="0056673E" w:rsidRDefault="00C75F89" w:rsidP="008F3CC0">
            <w:pPr>
              <w:pStyle w:val="p"/>
            </w:pPr>
            <w:r w:rsidRPr="0056673E">
              <w:t>______________</w:t>
            </w:r>
          </w:p>
          <w:p w14:paraId="592B3EC9" w14:textId="77777777" w:rsidR="00C75F89" w:rsidRPr="0056673E" w:rsidRDefault="00C75F89" w:rsidP="008F3CC0">
            <w:pPr>
              <w:pStyle w:val="p"/>
            </w:pPr>
            <w:r w:rsidRPr="0056673E">
              <w:t>(уәкілетті банктерді көрсету)</w:t>
            </w:r>
          </w:p>
          <w:p w14:paraId="6B148BAB" w14:textId="77777777" w:rsidR="00C75F89" w:rsidRPr="0056673E" w:rsidRDefault="00C75F89" w:rsidP="008F3CC0">
            <w:pPr>
              <w:pStyle w:val="p"/>
            </w:pPr>
            <w:r w:rsidRPr="0056673E">
              <w:t>уәкілетті банктердегі валюталық шоттардағы шетел валютасы</w:t>
            </w:r>
          </w:p>
        </w:tc>
        <w:tc>
          <w:tcPr>
            <w:tcW w:w="992" w:type="dxa"/>
            <w:tcMar>
              <w:top w:w="15" w:type="dxa"/>
              <w:left w:w="15" w:type="dxa"/>
              <w:bottom w:w="15" w:type="dxa"/>
              <w:right w:w="15" w:type="dxa"/>
            </w:tcMar>
            <w:vAlign w:val="center"/>
          </w:tcPr>
          <w:p w14:paraId="0E3F197B" w14:textId="77777777" w:rsidR="00C75F89" w:rsidRPr="0056673E" w:rsidRDefault="00C75F89" w:rsidP="008F3CC0">
            <w:pPr>
              <w:spacing w:after="20"/>
              <w:ind w:left="20"/>
              <w:rPr>
                <w:lang w:val="kk-KZ"/>
              </w:rPr>
            </w:pPr>
            <w:r w:rsidRPr="0056673E">
              <w:rPr>
                <w:color w:val="000000"/>
                <w:lang w:val="kk-KZ"/>
              </w:rPr>
              <w:t>412</w:t>
            </w:r>
          </w:p>
        </w:tc>
        <w:tc>
          <w:tcPr>
            <w:tcW w:w="992" w:type="dxa"/>
            <w:tcMar>
              <w:top w:w="15" w:type="dxa"/>
              <w:left w:w="15" w:type="dxa"/>
              <w:bottom w:w="15" w:type="dxa"/>
              <w:right w:w="15" w:type="dxa"/>
            </w:tcMar>
            <w:vAlign w:val="center"/>
          </w:tcPr>
          <w:p w14:paraId="25C14EFD" w14:textId="77777777" w:rsidR="00C75F89" w:rsidRPr="0056673E" w:rsidRDefault="00C75F89" w:rsidP="008F3CC0">
            <w:pPr>
              <w:spacing w:after="20"/>
              <w:ind w:left="20"/>
              <w:rPr>
                <w:lang w:val="kk-KZ"/>
              </w:rPr>
            </w:pPr>
          </w:p>
          <w:p w14:paraId="0400087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050AA4D" w14:textId="77777777" w:rsidR="00C75F89" w:rsidRPr="0056673E" w:rsidRDefault="00C75F89" w:rsidP="008F3CC0">
            <w:pPr>
              <w:spacing w:after="20"/>
              <w:ind w:left="20"/>
              <w:rPr>
                <w:lang w:val="kk-KZ"/>
              </w:rPr>
            </w:pPr>
          </w:p>
          <w:p w14:paraId="01A1F7E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DAF5D83" w14:textId="77777777" w:rsidR="00C75F89" w:rsidRPr="0056673E" w:rsidRDefault="00C75F89" w:rsidP="008F3CC0">
            <w:pPr>
              <w:spacing w:after="20"/>
              <w:ind w:left="20"/>
              <w:rPr>
                <w:lang w:val="kk-KZ"/>
              </w:rPr>
            </w:pPr>
          </w:p>
          <w:p w14:paraId="0BA33E3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09677D6" w14:textId="77777777" w:rsidR="00C75F89" w:rsidRPr="0056673E" w:rsidRDefault="00C75F89" w:rsidP="008F3CC0">
            <w:pPr>
              <w:spacing w:after="20"/>
              <w:ind w:left="20"/>
              <w:rPr>
                <w:lang w:val="kk-KZ"/>
              </w:rPr>
            </w:pPr>
          </w:p>
          <w:p w14:paraId="777FF487" w14:textId="77777777" w:rsidR="00C75F89" w:rsidRPr="0056673E" w:rsidRDefault="00C75F89" w:rsidP="008F3CC0">
            <w:pPr>
              <w:spacing w:after="20"/>
              <w:ind w:left="20"/>
              <w:rPr>
                <w:lang w:val="kk-KZ"/>
              </w:rPr>
            </w:pPr>
          </w:p>
        </w:tc>
        <w:tc>
          <w:tcPr>
            <w:tcW w:w="708" w:type="dxa"/>
            <w:vAlign w:val="center"/>
          </w:tcPr>
          <w:p w14:paraId="02D4CA32" w14:textId="77777777" w:rsidR="00C75F89" w:rsidRPr="0056673E" w:rsidRDefault="00C75F89" w:rsidP="008F3CC0">
            <w:pPr>
              <w:spacing w:after="200" w:line="276" w:lineRule="auto"/>
              <w:rPr>
                <w:lang w:val="kk-KZ"/>
              </w:rPr>
            </w:pPr>
          </w:p>
          <w:p w14:paraId="385D8A0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785DCCE" w14:textId="77777777" w:rsidR="00C75F89" w:rsidRPr="0056673E" w:rsidRDefault="00C75F89" w:rsidP="008F3CC0">
            <w:pPr>
              <w:spacing w:after="20"/>
              <w:ind w:left="20"/>
              <w:rPr>
                <w:lang w:val="kk-KZ"/>
              </w:rPr>
            </w:pPr>
          </w:p>
          <w:p w14:paraId="6574B1A3"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48CF9C25" w14:textId="77777777" w:rsidR="00C75F89" w:rsidRPr="0056673E" w:rsidRDefault="00C75F89" w:rsidP="008F3CC0">
            <w:pPr>
              <w:spacing w:after="20"/>
              <w:ind w:left="20"/>
              <w:rPr>
                <w:lang w:val="kk-KZ"/>
              </w:rPr>
            </w:pPr>
          </w:p>
          <w:p w14:paraId="5FA620CA" w14:textId="77777777" w:rsidR="00C75F89" w:rsidRPr="0056673E" w:rsidRDefault="00C75F89" w:rsidP="008F3CC0">
            <w:pPr>
              <w:spacing w:after="20"/>
              <w:ind w:left="20"/>
              <w:rPr>
                <w:lang w:val="kk-KZ"/>
              </w:rPr>
            </w:pPr>
          </w:p>
          <w:p w14:paraId="0344CE10" w14:textId="77777777" w:rsidR="00C75F89" w:rsidRPr="0056673E" w:rsidRDefault="00C75F89" w:rsidP="008F3CC0">
            <w:pPr>
              <w:spacing w:after="20"/>
              <w:ind w:left="20"/>
              <w:rPr>
                <w:lang w:val="kk-KZ"/>
              </w:rPr>
            </w:pPr>
          </w:p>
        </w:tc>
      </w:tr>
      <w:tr w:rsidR="00C75F89" w:rsidRPr="0056673E" w14:paraId="71080671" w14:textId="77777777" w:rsidTr="008F3CC0">
        <w:trPr>
          <w:trHeight w:val="30"/>
        </w:trPr>
        <w:tc>
          <w:tcPr>
            <w:tcW w:w="2294" w:type="dxa"/>
            <w:tcMar>
              <w:top w:w="15" w:type="dxa"/>
              <w:left w:w="15" w:type="dxa"/>
              <w:bottom w:w="15" w:type="dxa"/>
              <w:right w:w="15" w:type="dxa"/>
            </w:tcMar>
            <w:vAlign w:val="center"/>
          </w:tcPr>
          <w:p w14:paraId="3AF8ABFB" w14:textId="77777777" w:rsidR="00C75F89" w:rsidRPr="0056673E" w:rsidRDefault="00C75F89" w:rsidP="008F3CC0">
            <w:pPr>
              <w:spacing w:after="20"/>
              <w:ind w:left="20"/>
              <w:rPr>
                <w:lang w:val="kk-KZ"/>
              </w:rPr>
            </w:pPr>
            <w:r w:rsidRPr="0056673E">
              <w:rPr>
                <w:lang w:val="kk-KZ"/>
              </w:rPr>
              <w:t>Есепті кезеңде түскен шетел валютасы</w:t>
            </w:r>
            <w:r w:rsidRPr="0056673E">
              <w:rPr>
                <w:color w:val="000000"/>
                <w:lang w:val="kk-KZ"/>
              </w:rPr>
              <w:t xml:space="preserve"> (420 &gt; = 421 + 422 + 423 + 424).</w:t>
            </w:r>
          </w:p>
        </w:tc>
        <w:tc>
          <w:tcPr>
            <w:tcW w:w="992" w:type="dxa"/>
            <w:tcMar>
              <w:top w:w="15" w:type="dxa"/>
              <w:left w:w="15" w:type="dxa"/>
              <w:bottom w:w="15" w:type="dxa"/>
              <w:right w:w="15" w:type="dxa"/>
            </w:tcMar>
            <w:vAlign w:val="center"/>
          </w:tcPr>
          <w:p w14:paraId="70EA9EDB" w14:textId="77777777" w:rsidR="00C75F89" w:rsidRPr="0056673E" w:rsidRDefault="00C75F89" w:rsidP="008F3CC0">
            <w:pPr>
              <w:spacing w:after="20"/>
              <w:ind w:left="20"/>
              <w:rPr>
                <w:lang w:val="kk-KZ"/>
              </w:rPr>
            </w:pPr>
            <w:r w:rsidRPr="0056673E">
              <w:rPr>
                <w:color w:val="000000"/>
                <w:lang w:val="kk-KZ"/>
              </w:rPr>
              <w:t>420</w:t>
            </w:r>
          </w:p>
        </w:tc>
        <w:tc>
          <w:tcPr>
            <w:tcW w:w="992" w:type="dxa"/>
            <w:tcMar>
              <w:top w:w="15" w:type="dxa"/>
              <w:left w:w="15" w:type="dxa"/>
              <w:bottom w:w="15" w:type="dxa"/>
              <w:right w:w="15" w:type="dxa"/>
            </w:tcMar>
            <w:vAlign w:val="center"/>
          </w:tcPr>
          <w:p w14:paraId="73DD2D1E" w14:textId="77777777" w:rsidR="00C75F89" w:rsidRPr="0056673E" w:rsidRDefault="00C75F89" w:rsidP="008F3CC0">
            <w:pPr>
              <w:spacing w:after="20"/>
              <w:ind w:left="20"/>
              <w:rPr>
                <w:lang w:val="kk-KZ"/>
              </w:rPr>
            </w:pPr>
          </w:p>
          <w:p w14:paraId="0718D7F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F216F73" w14:textId="77777777" w:rsidR="00C75F89" w:rsidRPr="0056673E" w:rsidRDefault="00C75F89" w:rsidP="008F3CC0">
            <w:pPr>
              <w:spacing w:after="20"/>
              <w:ind w:left="20"/>
              <w:rPr>
                <w:lang w:val="kk-KZ"/>
              </w:rPr>
            </w:pPr>
          </w:p>
          <w:p w14:paraId="20BD776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F998D98" w14:textId="77777777" w:rsidR="00C75F89" w:rsidRPr="0056673E" w:rsidRDefault="00C75F89" w:rsidP="008F3CC0">
            <w:pPr>
              <w:spacing w:after="20"/>
              <w:ind w:left="20"/>
              <w:rPr>
                <w:lang w:val="kk-KZ"/>
              </w:rPr>
            </w:pPr>
          </w:p>
          <w:p w14:paraId="60D9D36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F8F6EA2" w14:textId="77777777" w:rsidR="00C75F89" w:rsidRPr="0056673E" w:rsidRDefault="00C75F89" w:rsidP="008F3CC0">
            <w:pPr>
              <w:spacing w:after="20"/>
              <w:ind w:left="20"/>
              <w:rPr>
                <w:lang w:val="kk-KZ"/>
              </w:rPr>
            </w:pPr>
          </w:p>
          <w:p w14:paraId="5C940561" w14:textId="77777777" w:rsidR="00C75F89" w:rsidRPr="0056673E" w:rsidRDefault="00C75F89" w:rsidP="008F3CC0">
            <w:pPr>
              <w:spacing w:after="20"/>
              <w:ind w:left="20"/>
              <w:rPr>
                <w:lang w:val="kk-KZ"/>
              </w:rPr>
            </w:pPr>
          </w:p>
        </w:tc>
        <w:tc>
          <w:tcPr>
            <w:tcW w:w="708" w:type="dxa"/>
            <w:vAlign w:val="center"/>
          </w:tcPr>
          <w:p w14:paraId="359F53D9" w14:textId="77777777" w:rsidR="00C75F89" w:rsidRPr="0056673E" w:rsidRDefault="00C75F89" w:rsidP="008F3CC0">
            <w:pPr>
              <w:spacing w:after="200" w:line="276" w:lineRule="auto"/>
              <w:rPr>
                <w:lang w:val="kk-KZ"/>
              </w:rPr>
            </w:pPr>
          </w:p>
          <w:p w14:paraId="3C607E1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CD29637" w14:textId="77777777" w:rsidR="00C75F89" w:rsidRPr="0056673E" w:rsidRDefault="00C75F89" w:rsidP="008F3CC0">
            <w:pPr>
              <w:spacing w:after="20"/>
              <w:ind w:left="20"/>
              <w:rPr>
                <w:lang w:val="kk-KZ"/>
              </w:rPr>
            </w:pPr>
          </w:p>
          <w:p w14:paraId="15D9B5F7"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5C26937B" w14:textId="77777777" w:rsidR="00C75F89" w:rsidRPr="0056673E" w:rsidRDefault="00C75F89" w:rsidP="008F3CC0">
            <w:pPr>
              <w:spacing w:after="20"/>
              <w:ind w:left="20"/>
              <w:rPr>
                <w:lang w:val="kk-KZ"/>
              </w:rPr>
            </w:pPr>
          </w:p>
          <w:p w14:paraId="4EF4ABDA" w14:textId="77777777" w:rsidR="00C75F89" w:rsidRPr="0056673E" w:rsidRDefault="00C75F89" w:rsidP="008F3CC0">
            <w:pPr>
              <w:spacing w:after="20"/>
              <w:ind w:left="20"/>
              <w:rPr>
                <w:lang w:val="kk-KZ"/>
              </w:rPr>
            </w:pPr>
          </w:p>
          <w:p w14:paraId="1B719FB1" w14:textId="77777777" w:rsidR="00C75F89" w:rsidRPr="0056673E" w:rsidRDefault="00C75F89" w:rsidP="008F3CC0">
            <w:pPr>
              <w:spacing w:after="20"/>
              <w:ind w:left="20"/>
              <w:rPr>
                <w:lang w:val="kk-KZ"/>
              </w:rPr>
            </w:pPr>
          </w:p>
        </w:tc>
      </w:tr>
      <w:tr w:rsidR="00C75F89" w:rsidRPr="0056673E" w14:paraId="07D5C49E" w14:textId="77777777" w:rsidTr="008F3CC0">
        <w:trPr>
          <w:trHeight w:val="30"/>
        </w:trPr>
        <w:tc>
          <w:tcPr>
            <w:tcW w:w="2294" w:type="dxa"/>
            <w:tcMar>
              <w:top w:w="15" w:type="dxa"/>
              <w:left w:w="15" w:type="dxa"/>
              <w:bottom w:w="15" w:type="dxa"/>
              <w:right w:w="15" w:type="dxa"/>
            </w:tcMar>
            <w:vAlign w:val="center"/>
          </w:tcPr>
          <w:p w14:paraId="5BEBFF48" w14:textId="77777777" w:rsidR="00C75F89" w:rsidRPr="0056673E" w:rsidRDefault="00C75F89" w:rsidP="008F3CC0">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14:paraId="07AD4C18" w14:textId="77777777" w:rsidR="00C75F89" w:rsidRPr="0056673E" w:rsidRDefault="00C75F89" w:rsidP="008F3CC0">
            <w:pPr>
              <w:spacing w:after="20"/>
              <w:ind w:left="20"/>
              <w:rPr>
                <w:lang w:val="kk-KZ"/>
              </w:rPr>
            </w:pPr>
          </w:p>
          <w:p w14:paraId="1E4CED84"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0840AEA8" w14:textId="77777777" w:rsidR="00C75F89" w:rsidRPr="0056673E" w:rsidRDefault="00C75F89" w:rsidP="008F3CC0">
            <w:pPr>
              <w:spacing w:after="20"/>
              <w:ind w:left="20"/>
              <w:rPr>
                <w:lang w:val="kk-KZ"/>
              </w:rPr>
            </w:pPr>
          </w:p>
          <w:p w14:paraId="3479245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67512FA" w14:textId="77777777" w:rsidR="00C75F89" w:rsidRPr="0056673E" w:rsidRDefault="00C75F89" w:rsidP="008F3CC0">
            <w:pPr>
              <w:spacing w:after="20"/>
              <w:ind w:left="20"/>
              <w:rPr>
                <w:lang w:val="kk-KZ"/>
              </w:rPr>
            </w:pPr>
          </w:p>
          <w:p w14:paraId="7465B8B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D6C31A6" w14:textId="77777777" w:rsidR="00C75F89" w:rsidRPr="0056673E" w:rsidRDefault="00C75F89" w:rsidP="008F3CC0">
            <w:pPr>
              <w:spacing w:after="20"/>
              <w:ind w:left="20"/>
              <w:rPr>
                <w:lang w:val="kk-KZ"/>
              </w:rPr>
            </w:pPr>
          </w:p>
          <w:p w14:paraId="3AB9A02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E427CFD" w14:textId="77777777" w:rsidR="00C75F89" w:rsidRPr="0056673E" w:rsidRDefault="00C75F89" w:rsidP="008F3CC0">
            <w:pPr>
              <w:spacing w:after="20"/>
              <w:ind w:left="20"/>
              <w:rPr>
                <w:lang w:val="kk-KZ"/>
              </w:rPr>
            </w:pPr>
          </w:p>
          <w:p w14:paraId="57C20147" w14:textId="77777777" w:rsidR="00C75F89" w:rsidRPr="0056673E" w:rsidRDefault="00C75F89" w:rsidP="008F3CC0">
            <w:pPr>
              <w:spacing w:after="20"/>
              <w:ind w:left="20"/>
              <w:rPr>
                <w:lang w:val="kk-KZ"/>
              </w:rPr>
            </w:pPr>
          </w:p>
        </w:tc>
        <w:tc>
          <w:tcPr>
            <w:tcW w:w="708" w:type="dxa"/>
            <w:vAlign w:val="center"/>
          </w:tcPr>
          <w:p w14:paraId="48B7D4F0" w14:textId="77777777" w:rsidR="00C75F89" w:rsidRPr="0056673E" w:rsidRDefault="00C75F89" w:rsidP="008F3CC0">
            <w:pPr>
              <w:spacing w:after="200" w:line="276" w:lineRule="auto"/>
              <w:rPr>
                <w:lang w:val="kk-KZ"/>
              </w:rPr>
            </w:pPr>
          </w:p>
          <w:p w14:paraId="4F70D45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68F6061" w14:textId="77777777" w:rsidR="00C75F89" w:rsidRPr="0056673E" w:rsidRDefault="00C75F89" w:rsidP="008F3CC0">
            <w:pPr>
              <w:spacing w:after="20"/>
              <w:ind w:left="20"/>
              <w:rPr>
                <w:lang w:val="kk-KZ"/>
              </w:rPr>
            </w:pPr>
          </w:p>
          <w:p w14:paraId="3571415B"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54E50AE9" w14:textId="77777777" w:rsidR="00C75F89" w:rsidRPr="0056673E" w:rsidRDefault="00C75F89" w:rsidP="008F3CC0">
            <w:pPr>
              <w:spacing w:after="20"/>
              <w:ind w:left="20"/>
              <w:rPr>
                <w:lang w:val="kk-KZ"/>
              </w:rPr>
            </w:pPr>
          </w:p>
          <w:p w14:paraId="71E07817" w14:textId="77777777" w:rsidR="00C75F89" w:rsidRPr="0056673E" w:rsidRDefault="00C75F89" w:rsidP="008F3CC0">
            <w:pPr>
              <w:spacing w:after="20"/>
              <w:ind w:left="20"/>
              <w:rPr>
                <w:lang w:val="kk-KZ"/>
              </w:rPr>
            </w:pPr>
          </w:p>
          <w:p w14:paraId="4B6BF654" w14:textId="77777777" w:rsidR="00C75F89" w:rsidRPr="0056673E" w:rsidRDefault="00C75F89" w:rsidP="008F3CC0">
            <w:pPr>
              <w:spacing w:after="20"/>
              <w:ind w:left="20"/>
              <w:rPr>
                <w:lang w:val="kk-KZ"/>
              </w:rPr>
            </w:pPr>
          </w:p>
        </w:tc>
      </w:tr>
      <w:tr w:rsidR="00C75F89" w:rsidRPr="0056673E" w14:paraId="00F1F634" w14:textId="77777777" w:rsidTr="008F3CC0">
        <w:trPr>
          <w:trHeight w:val="30"/>
        </w:trPr>
        <w:tc>
          <w:tcPr>
            <w:tcW w:w="2294" w:type="dxa"/>
            <w:tcMar>
              <w:top w:w="15" w:type="dxa"/>
              <w:left w:w="15" w:type="dxa"/>
              <w:bottom w:w="15" w:type="dxa"/>
              <w:right w:w="15" w:type="dxa"/>
            </w:tcMar>
            <w:vAlign w:val="center"/>
          </w:tcPr>
          <w:p w14:paraId="2EE49B8B" w14:textId="77777777" w:rsidR="00C75F89" w:rsidRPr="0056673E" w:rsidRDefault="00C75F89" w:rsidP="008F3CC0">
            <w:pPr>
              <w:pStyle w:val="p"/>
            </w:pPr>
            <w:r w:rsidRPr="0056673E">
              <w:lastRenderedPageBreak/>
              <w:t>______________</w:t>
            </w:r>
          </w:p>
          <w:p w14:paraId="132FFB8A" w14:textId="77777777" w:rsidR="00C75F89" w:rsidRPr="0056673E" w:rsidRDefault="00C75F89" w:rsidP="008F3CC0">
            <w:pPr>
              <w:pStyle w:val="p"/>
            </w:pPr>
            <w:r w:rsidRPr="0056673E">
              <w:t>______________</w:t>
            </w:r>
          </w:p>
          <w:p w14:paraId="32D1A105" w14:textId="77777777" w:rsidR="00C75F89" w:rsidRPr="0056673E" w:rsidRDefault="00C75F89" w:rsidP="008F3CC0">
            <w:pPr>
              <w:pStyle w:val="p"/>
            </w:pPr>
            <w:r w:rsidRPr="0056673E">
              <w:t>(уәкілетті банктерді көрсету) уәкілетті банктерден сатып алынған шетел валютасы</w:t>
            </w:r>
          </w:p>
        </w:tc>
        <w:tc>
          <w:tcPr>
            <w:tcW w:w="992" w:type="dxa"/>
            <w:tcMar>
              <w:top w:w="15" w:type="dxa"/>
              <w:left w:w="15" w:type="dxa"/>
              <w:bottom w:w="15" w:type="dxa"/>
              <w:right w:w="15" w:type="dxa"/>
            </w:tcMar>
            <w:vAlign w:val="center"/>
          </w:tcPr>
          <w:p w14:paraId="2F1B0606" w14:textId="77777777" w:rsidR="00C75F89" w:rsidRPr="0056673E" w:rsidRDefault="00C75F89" w:rsidP="008F3CC0">
            <w:pPr>
              <w:spacing w:after="20"/>
              <w:ind w:left="20"/>
              <w:rPr>
                <w:lang w:val="kk-KZ"/>
              </w:rPr>
            </w:pPr>
            <w:r w:rsidRPr="0056673E">
              <w:rPr>
                <w:color w:val="000000"/>
                <w:lang w:val="kk-KZ"/>
              </w:rPr>
              <w:t>421</w:t>
            </w:r>
          </w:p>
        </w:tc>
        <w:tc>
          <w:tcPr>
            <w:tcW w:w="992" w:type="dxa"/>
            <w:tcMar>
              <w:top w:w="15" w:type="dxa"/>
              <w:left w:w="15" w:type="dxa"/>
              <w:bottom w:w="15" w:type="dxa"/>
              <w:right w:w="15" w:type="dxa"/>
            </w:tcMar>
            <w:vAlign w:val="center"/>
          </w:tcPr>
          <w:p w14:paraId="3AC2D96A" w14:textId="77777777" w:rsidR="00C75F89" w:rsidRPr="0056673E" w:rsidRDefault="00C75F89" w:rsidP="008F3CC0">
            <w:pPr>
              <w:spacing w:after="20"/>
              <w:ind w:left="20"/>
              <w:rPr>
                <w:lang w:val="kk-KZ"/>
              </w:rPr>
            </w:pPr>
          </w:p>
          <w:p w14:paraId="601B8B0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BB25FDF" w14:textId="77777777" w:rsidR="00C75F89" w:rsidRPr="0056673E" w:rsidRDefault="00C75F89" w:rsidP="008F3CC0">
            <w:pPr>
              <w:spacing w:after="20"/>
              <w:ind w:left="20"/>
              <w:rPr>
                <w:lang w:val="kk-KZ"/>
              </w:rPr>
            </w:pPr>
          </w:p>
          <w:p w14:paraId="2514A1F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395494F" w14:textId="77777777" w:rsidR="00C75F89" w:rsidRPr="0056673E" w:rsidRDefault="00C75F89" w:rsidP="008F3CC0">
            <w:pPr>
              <w:spacing w:after="20"/>
              <w:ind w:left="20"/>
              <w:rPr>
                <w:lang w:val="kk-KZ"/>
              </w:rPr>
            </w:pPr>
          </w:p>
          <w:p w14:paraId="312A1C5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78EEC42" w14:textId="77777777" w:rsidR="00C75F89" w:rsidRPr="0056673E" w:rsidRDefault="00C75F89" w:rsidP="008F3CC0">
            <w:pPr>
              <w:spacing w:after="20"/>
              <w:ind w:left="20"/>
              <w:rPr>
                <w:lang w:val="kk-KZ"/>
              </w:rPr>
            </w:pPr>
          </w:p>
          <w:p w14:paraId="010A7CF7" w14:textId="77777777" w:rsidR="00C75F89" w:rsidRPr="0056673E" w:rsidRDefault="00C75F89" w:rsidP="008F3CC0">
            <w:pPr>
              <w:spacing w:after="20"/>
              <w:ind w:left="20"/>
              <w:rPr>
                <w:lang w:val="kk-KZ"/>
              </w:rPr>
            </w:pPr>
          </w:p>
        </w:tc>
        <w:tc>
          <w:tcPr>
            <w:tcW w:w="708" w:type="dxa"/>
            <w:vAlign w:val="center"/>
          </w:tcPr>
          <w:p w14:paraId="0A68D32B" w14:textId="77777777" w:rsidR="00C75F89" w:rsidRPr="0056673E" w:rsidRDefault="00C75F89" w:rsidP="008F3CC0">
            <w:pPr>
              <w:spacing w:after="200" w:line="276" w:lineRule="auto"/>
              <w:rPr>
                <w:lang w:val="kk-KZ"/>
              </w:rPr>
            </w:pPr>
          </w:p>
          <w:p w14:paraId="7279DE6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85518B3" w14:textId="77777777" w:rsidR="00C75F89" w:rsidRPr="0056673E" w:rsidRDefault="00C75F89" w:rsidP="008F3CC0">
            <w:pPr>
              <w:spacing w:after="20"/>
              <w:ind w:left="20"/>
              <w:rPr>
                <w:lang w:val="kk-KZ"/>
              </w:rPr>
            </w:pPr>
          </w:p>
          <w:p w14:paraId="03A16B0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2931FB7" w14:textId="77777777" w:rsidR="00C75F89" w:rsidRPr="0056673E" w:rsidRDefault="00C75F89" w:rsidP="008F3CC0">
            <w:pPr>
              <w:spacing w:after="20"/>
              <w:ind w:left="20"/>
              <w:rPr>
                <w:lang w:val="kk-KZ"/>
              </w:rPr>
            </w:pPr>
          </w:p>
          <w:p w14:paraId="41349037" w14:textId="77777777" w:rsidR="00C75F89" w:rsidRPr="0056673E" w:rsidRDefault="00C75F89" w:rsidP="008F3CC0">
            <w:pPr>
              <w:spacing w:after="20"/>
              <w:ind w:left="20"/>
              <w:rPr>
                <w:lang w:val="kk-KZ"/>
              </w:rPr>
            </w:pPr>
          </w:p>
          <w:p w14:paraId="188D5491" w14:textId="77777777" w:rsidR="00C75F89" w:rsidRPr="0056673E" w:rsidRDefault="00C75F89" w:rsidP="008F3CC0">
            <w:pPr>
              <w:spacing w:after="20"/>
              <w:ind w:left="20"/>
              <w:rPr>
                <w:lang w:val="kk-KZ"/>
              </w:rPr>
            </w:pPr>
          </w:p>
        </w:tc>
      </w:tr>
      <w:tr w:rsidR="00C75F89" w:rsidRPr="0056673E" w14:paraId="530493C1" w14:textId="77777777" w:rsidTr="008F3CC0">
        <w:trPr>
          <w:trHeight w:val="30"/>
        </w:trPr>
        <w:tc>
          <w:tcPr>
            <w:tcW w:w="2294" w:type="dxa"/>
            <w:tcMar>
              <w:top w:w="15" w:type="dxa"/>
              <w:left w:w="15" w:type="dxa"/>
              <w:bottom w:w="15" w:type="dxa"/>
              <w:right w:w="15" w:type="dxa"/>
            </w:tcMar>
            <w:vAlign w:val="center"/>
          </w:tcPr>
          <w:p w14:paraId="5D7ECCDB" w14:textId="77777777" w:rsidR="00C75F89" w:rsidRPr="0056673E" w:rsidRDefault="00C75F89" w:rsidP="008F3CC0">
            <w:pPr>
              <w:pStyle w:val="p"/>
            </w:pPr>
            <w:r w:rsidRPr="0056673E">
              <w:t>______________</w:t>
            </w:r>
          </w:p>
          <w:p w14:paraId="6485CE97" w14:textId="77777777" w:rsidR="00C75F89" w:rsidRPr="0056673E" w:rsidRDefault="00C75F89" w:rsidP="008F3CC0">
            <w:pPr>
              <w:pStyle w:val="p"/>
            </w:pPr>
            <w:r w:rsidRPr="0056673E">
              <w:t>______________</w:t>
            </w:r>
          </w:p>
          <w:p w14:paraId="7C5364C6" w14:textId="77777777" w:rsidR="00C75F89" w:rsidRPr="0056673E" w:rsidRDefault="00C75F89" w:rsidP="008F3CC0">
            <w:pPr>
              <w:pStyle w:val="p"/>
            </w:pPr>
            <w:r w:rsidRPr="0056673E">
              <w:t>(уәкілетті банктерді көрсету) уәкілетті банктерден қарыздар</w:t>
            </w:r>
          </w:p>
        </w:tc>
        <w:tc>
          <w:tcPr>
            <w:tcW w:w="992" w:type="dxa"/>
            <w:tcMar>
              <w:top w:w="15" w:type="dxa"/>
              <w:left w:w="15" w:type="dxa"/>
              <w:bottom w:w="15" w:type="dxa"/>
              <w:right w:w="15" w:type="dxa"/>
            </w:tcMar>
            <w:vAlign w:val="center"/>
          </w:tcPr>
          <w:p w14:paraId="264DEBAE" w14:textId="77777777" w:rsidR="00C75F89" w:rsidRPr="0056673E" w:rsidRDefault="00C75F89" w:rsidP="008F3CC0">
            <w:pPr>
              <w:spacing w:after="20"/>
              <w:ind w:left="20"/>
              <w:rPr>
                <w:lang w:val="kk-KZ"/>
              </w:rPr>
            </w:pPr>
            <w:r w:rsidRPr="0056673E">
              <w:rPr>
                <w:color w:val="000000"/>
                <w:lang w:val="kk-KZ"/>
              </w:rPr>
              <w:t>422</w:t>
            </w:r>
          </w:p>
        </w:tc>
        <w:tc>
          <w:tcPr>
            <w:tcW w:w="992" w:type="dxa"/>
            <w:tcMar>
              <w:top w:w="15" w:type="dxa"/>
              <w:left w:w="15" w:type="dxa"/>
              <w:bottom w:w="15" w:type="dxa"/>
              <w:right w:w="15" w:type="dxa"/>
            </w:tcMar>
            <w:vAlign w:val="center"/>
          </w:tcPr>
          <w:p w14:paraId="16572D7B" w14:textId="77777777" w:rsidR="00C75F89" w:rsidRPr="0056673E" w:rsidRDefault="00C75F89" w:rsidP="008F3CC0">
            <w:pPr>
              <w:spacing w:after="20"/>
              <w:ind w:left="20"/>
              <w:rPr>
                <w:lang w:val="kk-KZ"/>
              </w:rPr>
            </w:pPr>
          </w:p>
          <w:p w14:paraId="2978952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1FF18B2" w14:textId="77777777" w:rsidR="00C75F89" w:rsidRPr="0056673E" w:rsidRDefault="00C75F89" w:rsidP="008F3CC0">
            <w:pPr>
              <w:spacing w:after="20"/>
              <w:ind w:left="20"/>
              <w:rPr>
                <w:lang w:val="kk-KZ"/>
              </w:rPr>
            </w:pPr>
          </w:p>
          <w:p w14:paraId="02630D2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CFB61C3" w14:textId="77777777" w:rsidR="00C75F89" w:rsidRPr="0056673E" w:rsidRDefault="00C75F89" w:rsidP="008F3CC0">
            <w:pPr>
              <w:spacing w:after="20"/>
              <w:ind w:left="20"/>
              <w:rPr>
                <w:lang w:val="kk-KZ"/>
              </w:rPr>
            </w:pPr>
          </w:p>
          <w:p w14:paraId="42E2473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DD2DD7F" w14:textId="77777777" w:rsidR="00C75F89" w:rsidRPr="0056673E" w:rsidRDefault="00C75F89" w:rsidP="008F3CC0">
            <w:pPr>
              <w:spacing w:after="20"/>
              <w:ind w:left="20"/>
              <w:rPr>
                <w:lang w:val="kk-KZ"/>
              </w:rPr>
            </w:pPr>
          </w:p>
          <w:p w14:paraId="1D884D25" w14:textId="77777777" w:rsidR="00C75F89" w:rsidRPr="0056673E" w:rsidRDefault="00C75F89" w:rsidP="008F3CC0">
            <w:pPr>
              <w:spacing w:after="20"/>
              <w:ind w:left="20"/>
              <w:rPr>
                <w:lang w:val="kk-KZ"/>
              </w:rPr>
            </w:pPr>
          </w:p>
        </w:tc>
        <w:tc>
          <w:tcPr>
            <w:tcW w:w="708" w:type="dxa"/>
            <w:vAlign w:val="center"/>
          </w:tcPr>
          <w:p w14:paraId="11044F99" w14:textId="77777777" w:rsidR="00C75F89" w:rsidRPr="0056673E" w:rsidRDefault="00C75F89" w:rsidP="008F3CC0">
            <w:pPr>
              <w:spacing w:after="200" w:line="276" w:lineRule="auto"/>
              <w:rPr>
                <w:lang w:val="kk-KZ"/>
              </w:rPr>
            </w:pPr>
          </w:p>
          <w:p w14:paraId="6D6E5B2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DACA8D6" w14:textId="77777777" w:rsidR="00C75F89" w:rsidRPr="0056673E" w:rsidRDefault="00C75F89" w:rsidP="008F3CC0">
            <w:pPr>
              <w:spacing w:after="20"/>
              <w:ind w:left="20"/>
              <w:rPr>
                <w:lang w:val="kk-KZ"/>
              </w:rPr>
            </w:pPr>
          </w:p>
          <w:p w14:paraId="23D5EB57"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0B23B06" w14:textId="77777777" w:rsidR="00C75F89" w:rsidRPr="0056673E" w:rsidRDefault="00C75F89" w:rsidP="008F3CC0">
            <w:pPr>
              <w:spacing w:after="20"/>
              <w:ind w:left="20"/>
              <w:rPr>
                <w:lang w:val="kk-KZ"/>
              </w:rPr>
            </w:pPr>
          </w:p>
          <w:p w14:paraId="308F4DE4" w14:textId="77777777" w:rsidR="00C75F89" w:rsidRPr="0056673E" w:rsidRDefault="00C75F89" w:rsidP="008F3CC0">
            <w:pPr>
              <w:spacing w:after="20"/>
              <w:ind w:left="20"/>
              <w:rPr>
                <w:lang w:val="kk-KZ"/>
              </w:rPr>
            </w:pPr>
          </w:p>
          <w:p w14:paraId="04ABEF36" w14:textId="77777777" w:rsidR="00C75F89" w:rsidRPr="0056673E" w:rsidRDefault="00C75F89" w:rsidP="008F3CC0">
            <w:pPr>
              <w:spacing w:after="20"/>
              <w:ind w:left="20"/>
              <w:rPr>
                <w:lang w:val="kk-KZ"/>
              </w:rPr>
            </w:pPr>
          </w:p>
        </w:tc>
      </w:tr>
      <w:tr w:rsidR="00C75F89" w:rsidRPr="0056673E" w14:paraId="4403DC59" w14:textId="77777777" w:rsidTr="008F3CC0">
        <w:trPr>
          <w:trHeight w:val="30"/>
        </w:trPr>
        <w:tc>
          <w:tcPr>
            <w:tcW w:w="2294" w:type="dxa"/>
            <w:tcMar>
              <w:top w:w="15" w:type="dxa"/>
              <w:left w:w="15" w:type="dxa"/>
              <w:bottom w:w="15" w:type="dxa"/>
              <w:right w:w="15" w:type="dxa"/>
            </w:tcMar>
            <w:vAlign w:val="center"/>
          </w:tcPr>
          <w:p w14:paraId="71A5223C" w14:textId="77777777" w:rsidR="00C75F89" w:rsidRPr="0056673E" w:rsidRDefault="00C75F89" w:rsidP="008F3CC0">
            <w:pPr>
              <w:pStyle w:val="p"/>
            </w:pPr>
            <w:r w:rsidRPr="0056673E">
              <w:t>айырбастау пункттері арқылы жеке тұлғалардан сатып алынғаны</w:t>
            </w:r>
          </w:p>
        </w:tc>
        <w:tc>
          <w:tcPr>
            <w:tcW w:w="992" w:type="dxa"/>
            <w:tcMar>
              <w:top w:w="15" w:type="dxa"/>
              <w:left w:w="15" w:type="dxa"/>
              <w:bottom w:w="15" w:type="dxa"/>
              <w:right w:w="15" w:type="dxa"/>
            </w:tcMar>
            <w:vAlign w:val="center"/>
          </w:tcPr>
          <w:p w14:paraId="671F50CE" w14:textId="77777777" w:rsidR="00C75F89" w:rsidRPr="0056673E" w:rsidRDefault="00C75F89" w:rsidP="008F3CC0">
            <w:pPr>
              <w:spacing w:after="20"/>
              <w:ind w:left="20"/>
              <w:rPr>
                <w:lang w:val="kk-KZ"/>
              </w:rPr>
            </w:pPr>
            <w:r w:rsidRPr="0056673E">
              <w:rPr>
                <w:color w:val="000000"/>
                <w:lang w:val="kk-KZ"/>
              </w:rPr>
              <w:t>423</w:t>
            </w:r>
          </w:p>
        </w:tc>
        <w:tc>
          <w:tcPr>
            <w:tcW w:w="992" w:type="dxa"/>
            <w:tcMar>
              <w:top w:w="15" w:type="dxa"/>
              <w:left w:w="15" w:type="dxa"/>
              <w:bottom w:w="15" w:type="dxa"/>
              <w:right w:w="15" w:type="dxa"/>
            </w:tcMar>
            <w:vAlign w:val="center"/>
          </w:tcPr>
          <w:p w14:paraId="376BD62A" w14:textId="77777777" w:rsidR="00C75F89" w:rsidRPr="0056673E" w:rsidRDefault="00C75F89" w:rsidP="008F3CC0">
            <w:pPr>
              <w:spacing w:after="20"/>
              <w:ind w:left="20"/>
              <w:rPr>
                <w:lang w:val="kk-KZ"/>
              </w:rPr>
            </w:pPr>
          </w:p>
          <w:p w14:paraId="3F03CF3E"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0324A07" w14:textId="77777777" w:rsidR="00C75F89" w:rsidRPr="0056673E" w:rsidRDefault="00C75F89" w:rsidP="008F3CC0">
            <w:pPr>
              <w:spacing w:after="20"/>
              <w:ind w:left="20"/>
              <w:rPr>
                <w:lang w:val="kk-KZ"/>
              </w:rPr>
            </w:pPr>
          </w:p>
          <w:p w14:paraId="744EB37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A482D5C" w14:textId="77777777" w:rsidR="00C75F89" w:rsidRPr="0056673E" w:rsidRDefault="00C75F89" w:rsidP="008F3CC0">
            <w:pPr>
              <w:spacing w:after="20"/>
              <w:ind w:left="20"/>
              <w:rPr>
                <w:lang w:val="kk-KZ"/>
              </w:rPr>
            </w:pPr>
          </w:p>
          <w:p w14:paraId="0E00D46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0E12CD0" w14:textId="77777777" w:rsidR="00C75F89" w:rsidRPr="0056673E" w:rsidRDefault="00C75F89" w:rsidP="008F3CC0">
            <w:pPr>
              <w:spacing w:after="20"/>
              <w:ind w:left="20"/>
              <w:rPr>
                <w:lang w:val="kk-KZ"/>
              </w:rPr>
            </w:pPr>
          </w:p>
          <w:p w14:paraId="698106A5" w14:textId="77777777" w:rsidR="00C75F89" w:rsidRPr="0056673E" w:rsidRDefault="00C75F89" w:rsidP="008F3CC0">
            <w:pPr>
              <w:spacing w:after="20"/>
              <w:ind w:left="20"/>
              <w:rPr>
                <w:lang w:val="kk-KZ"/>
              </w:rPr>
            </w:pPr>
          </w:p>
        </w:tc>
        <w:tc>
          <w:tcPr>
            <w:tcW w:w="708" w:type="dxa"/>
            <w:vAlign w:val="center"/>
          </w:tcPr>
          <w:p w14:paraId="15E8D50A" w14:textId="77777777" w:rsidR="00C75F89" w:rsidRPr="0056673E" w:rsidRDefault="00C75F89" w:rsidP="008F3CC0">
            <w:pPr>
              <w:spacing w:after="200" w:line="276" w:lineRule="auto"/>
              <w:rPr>
                <w:lang w:val="kk-KZ"/>
              </w:rPr>
            </w:pPr>
          </w:p>
          <w:p w14:paraId="2041A61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18DA8CF" w14:textId="77777777" w:rsidR="00C75F89" w:rsidRPr="0056673E" w:rsidRDefault="00C75F89" w:rsidP="008F3CC0">
            <w:pPr>
              <w:spacing w:after="20"/>
              <w:ind w:left="20"/>
              <w:rPr>
                <w:lang w:val="kk-KZ"/>
              </w:rPr>
            </w:pPr>
          </w:p>
          <w:p w14:paraId="0291C89F"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2DCA30D0" w14:textId="77777777" w:rsidR="00C75F89" w:rsidRPr="0056673E" w:rsidRDefault="00C75F89" w:rsidP="008F3CC0">
            <w:pPr>
              <w:spacing w:after="20"/>
              <w:ind w:left="20"/>
              <w:rPr>
                <w:lang w:val="kk-KZ"/>
              </w:rPr>
            </w:pPr>
          </w:p>
          <w:p w14:paraId="40BF661E" w14:textId="77777777" w:rsidR="00C75F89" w:rsidRPr="0056673E" w:rsidRDefault="00C75F89" w:rsidP="008F3CC0">
            <w:pPr>
              <w:spacing w:after="20"/>
              <w:ind w:left="20"/>
              <w:rPr>
                <w:lang w:val="kk-KZ"/>
              </w:rPr>
            </w:pPr>
          </w:p>
          <w:p w14:paraId="09BD737B" w14:textId="77777777" w:rsidR="00C75F89" w:rsidRPr="0056673E" w:rsidRDefault="00C75F89" w:rsidP="008F3CC0">
            <w:pPr>
              <w:spacing w:after="20"/>
              <w:ind w:left="20"/>
              <w:rPr>
                <w:lang w:val="kk-KZ"/>
              </w:rPr>
            </w:pPr>
          </w:p>
        </w:tc>
      </w:tr>
      <w:tr w:rsidR="00C75F89" w:rsidRPr="0056673E" w14:paraId="2B344B70" w14:textId="77777777" w:rsidTr="008F3CC0">
        <w:trPr>
          <w:trHeight w:val="30"/>
        </w:trPr>
        <w:tc>
          <w:tcPr>
            <w:tcW w:w="2294" w:type="dxa"/>
            <w:tcMar>
              <w:top w:w="15" w:type="dxa"/>
              <w:left w:w="15" w:type="dxa"/>
              <w:bottom w:w="15" w:type="dxa"/>
              <w:right w:w="15" w:type="dxa"/>
            </w:tcMar>
            <w:vAlign w:val="center"/>
          </w:tcPr>
          <w:p w14:paraId="632911AE" w14:textId="77777777" w:rsidR="00C75F89" w:rsidRPr="0056673E" w:rsidRDefault="00C75F89" w:rsidP="008F3CC0">
            <w:pPr>
              <w:pStyle w:val="p"/>
            </w:pPr>
            <w:r w:rsidRPr="0056673E">
              <w:t>басқа да түсімдер</w:t>
            </w:r>
          </w:p>
        </w:tc>
        <w:tc>
          <w:tcPr>
            <w:tcW w:w="992" w:type="dxa"/>
            <w:tcMar>
              <w:top w:w="15" w:type="dxa"/>
              <w:left w:w="15" w:type="dxa"/>
              <w:bottom w:w="15" w:type="dxa"/>
              <w:right w:w="15" w:type="dxa"/>
            </w:tcMar>
            <w:vAlign w:val="center"/>
          </w:tcPr>
          <w:p w14:paraId="399827C3" w14:textId="77777777" w:rsidR="00C75F89" w:rsidRPr="0056673E" w:rsidRDefault="00C75F89" w:rsidP="008F3CC0">
            <w:pPr>
              <w:spacing w:after="20"/>
              <w:ind w:left="20"/>
              <w:rPr>
                <w:lang w:val="kk-KZ"/>
              </w:rPr>
            </w:pPr>
            <w:r w:rsidRPr="0056673E">
              <w:rPr>
                <w:color w:val="000000"/>
                <w:lang w:val="kk-KZ"/>
              </w:rPr>
              <w:t>424</w:t>
            </w:r>
          </w:p>
        </w:tc>
        <w:tc>
          <w:tcPr>
            <w:tcW w:w="992" w:type="dxa"/>
            <w:tcMar>
              <w:top w:w="15" w:type="dxa"/>
              <w:left w:w="15" w:type="dxa"/>
              <w:bottom w:w="15" w:type="dxa"/>
              <w:right w:w="15" w:type="dxa"/>
            </w:tcMar>
            <w:vAlign w:val="center"/>
          </w:tcPr>
          <w:p w14:paraId="1D3A3EBB" w14:textId="77777777" w:rsidR="00C75F89" w:rsidRPr="0056673E" w:rsidRDefault="00C75F89" w:rsidP="008F3CC0">
            <w:pPr>
              <w:spacing w:after="20"/>
              <w:ind w:left="20"/>
              <w:rPr>
                <w:lang w:val="kk-KZ"/>
              </w:rPr>
            </w:pPr>
          </w:p>
          <w:p w14:paraId="5E854C1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AC43AF6" w14:textId="77777777" w:rsidR="00C75F89" w:rsidRPr="0056673E" w:rsidRDefault="00C75F89" w:rsidP="008F3CC0">
            <w:pPr>
              <w:spacing w:after="20"/>
              <w:ind w:left="20"/>
              <w:rPr>
                <w:lang w:val="kk-KZ"/>
              </w:rPr>
            </w:pPr>
          </w:p>
          <w:p w14:paraId="1516C2D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53D72EC" w14:textId="77777777" w:rsidR="00C75F89" w:rsidRPr="0056673E" w:rsidRDefault="00C75F89" w:rsidP="008F3CC0">
            <w:pPr>
              <w:spacing w:after="20"/>
              <w:ind w:left="20"/>
              <w:rPr>
                <w:lang w:val="kk-KZ"/>
              </w:rPr>
            </w:pPr>
          </w:p>
          <w:p w14:paraId="416E7FC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728F066" w14:textId="77777777" w:rsidR="00C75F89" w:rsidRPr="0056673E" w:rsidRDefault="00C75F89" w:rsidP="008F3CC0">
            <w:pPr>
              <w:spacing w:after="20"/>
              <w:ind w:left="20"/>
              <w:rPr>
                <w:lang w:val="kk-KZ"/>
              </w:rPr>
            </w:pPr>
          </w:p>
          <w:p w14:paraId="089B639B" w14:textId="77777777" w:rsidR="00C75F89" w:rsidRPr="0056673E" w:rsidRDefault="00C75F89" w:rsidP="008F3CC0">
            <w:pPr>
              <w:spacing w:after="20"/>
              <w:ind w:left="20"/>
              <w:rPr>
                <w:lang w:val="kk-KZ"/>
              </w:rPr>
            </w:pPr>
          </w:p>
        </w:tc>
        <w:tc>
          <w:tcPr>
            <w:tcW w:w="708" w:type="dxa"/>
            <w:vAlign w:val="center"/>
          </w:tcPr>
          <w:p w14:paraId="4C48F006" w14:textId="77777777" w:rsidR="00C75F89" w:rsidRPr="0056673E" w:rsidRDefault="00C75F89" w:rsidP="008F3CC0">
            <w:pPr>
              <w:spacing w:after="200" w:line="276" w:lineRule="auto"/>
              <w:rPr>
                <w:lang w:val="kk-KZ"/>
              </w:rPr>
            </w:pPr>
          </w:p>
          <w:p w14:paraId="252CF14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8319F4A" w14:textId="77777777" w:rsidR="00C75F89" w:rsidRPr="0056673E" w:rsidRDefault="00C75F89" w:rsidP="008F3CC0">
            <w:pPr>
              <w:spacing w:after="20"/>
              <w:ind w:left="20"/>
              <w:rPr>
                <w:lang w:val="kk-KZ"/>
              </w:rPr>
            </w:pPr>
          </w:p>
          <w:p w14:paraId="32B8B9F1"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3C22724" w14:textId="77777777" w:rsidR="00C75F89" w:rsidRPr="0056673E" w:rsidRDefault="00C75F89" w:rsidP="008F3CC0">
            <w:pPr>
              <w:spacing w:after="20"/>
              <w:ind w:left="20"/>
              <w:rPr>
                <w:lang w:val="kk-KZ"/>
              </w:rPr>
            </w:pPr>
          </w:p>
          <w:p w14:paraId="7A64930D" w14:textId="77777777" w:rsidR="00C75F89" w:rsidRPr="0056673E" w:rsidRDefault="00C75F89" w:rsidP="008F3CC0">
            <w:pPr>
              <w:spacing w:after="20"/>
              <w:ind w:left="20"/>
              <w:rPr>
                <w:lang w:val="kk-KZ"/>
              </w:rPr>
            </w:pPr>
          </w:p>
          <w:p w14:paraId="7F6A470A" w14:textId="77777777" w:rsidR="00C75F89" w:rsidRPr="0056673E" w:rsidRDefault="00C75F89" w:rsidP="008F3CC0">
            <w:pPr>
              <w:spacing w:after="20"/>
              <w:ind w:left="20"/>
              <w:rPr>
                <w:lang w:val="kk-KZ"/>
              </w:rPr>
            </w:pPr>
          </w:p>
        </w:tc>
      </w:tr>
      <w:tr w:rsidR="00C75F89" w:rsidRPr="0056673E" w14:paraId="5485FBF1" w14:textId="77777777" w:rsidTr="008F3CC0">
        <w:trPr>
          <w:trHeight w:val="30"/>
        </w:trPr>
        <w:tc>
          <w:tcPr>
            <w:tcW w:w="2294" w:type="dxa"/>
            <w:tcMar>
              <w:top w:w="15" w:type="dxa"/>
              <w:left w:w="15" w:type="dxa"/>
              <w:bottom w:w="15" w:type="dxa"/>
              <w:right w:w="15" w:type="dxa"/>
            </w:tcMar>
            <w:vAlign w:val="center"/>
          </w:tcPr>
          <w:p w14:paraId="103EC475" w14:textId="77777777" w:rsidR="00C75F89" w:rsidRPr="0056673E" w:rsidRDefault="00C75F89" w:rsidP="008F3CC0">
            <w:pPr>
              <w:spacing w:after="20"/>
              <w:ind w:left="20"/>
              <w:rPr>
                <w:lang w:val="kk-KZ"/>
              </w:rPr>
            </w:pPr>
            <w:r w:rsidRPr="0056673E">
              <w:rPr>
                <w:lang w:val="kk-KZ"/>
              </w:rPr>
              <w:t>Жұмсалған шетел валютасы</w:t>
            </w:r>
            <w:r w:rsidRPr="0056673E">
              <w:rPr>
                <w:color w:val="000000"/>
                <w:lang w:val="kk-KZ"/>
              </w:rPr>
              <w:t xml:space="preserve"> (430 &gt; = 431+432 + 433 + 434)</w:t>
            </w:r>
          </w:p>
        </w:tc>
        <w:tc>
          <w:tcPr>
            <w:tcW w:w="992" w:type="dxa"/>
            <w:tcMar>
              <w:top w:w="15" w:type="dxa"/>
              <w:left w:w="15" w:type="dxa"/>
              <w:bottom w:w="15" w:type="dxa"/>
              <w:right w:w="15" w:type="dxa"/>
            </w:tcMar>
            <w:vAlign w:val="center"/>
          </w:tcPr>
          <w:p w14:paraId="53037BE4" w14:textId="77777777" w:rsidR="00C75F89" w:rsidRPr="0056673E" w:rsidRDefault="00C75F89" w:rsidP="008F3CC0">
            <w:pPr>
              <w:spacing w:after="20"/>
              <w:ind w:left="20"/>
              <w:rPr>
                <w:lang w:val="kk-KZ"/>
              </w:rPr>
            </w:pPr>
            <w:r w:rsidRPr="0056673E">
              <w:rPr>
                <w:color w:val="000000"/>
                <w:lang w:val="kk-KZ"/>
              </w:rPr>
              <w:t>430</w:t>
            </w:r>
          </w:p>
        </w:tc>
        <w:tc>
          <w:tcPr>
            <w:tcW w:w="992" w:type="dxa"/>
            <w:tcMar>
              <w:top w:w="15" w:type="dxa"/>
              <w:left w:w="15" w:type="dxa"/>
              <w:bottom w:w="15" w:type="dxa"/>
              <w:right w:w="15" w:type="dxa"/>
            </w:tcMar>
            <w:vAlign w:val="center"/>
          </w:tcPr>
          <w:p w14:paraId="47B4CD4B" w14:textId="77777777" w:rsidR="00C75F89" w:rsidRPr="0056673E" w:rsidRDefault="00C75F89" w:rsidP="008F3CC0">
            <w:pPr>
              <w:spacing w:after="20"/>
              <w:ind w:left="20"/>
              <w:rPr>
                <w:lang w:val="kk-KZ"/>
              </w:rPr>
            </w:pPr>
          </w:p>
          <w:p w14:paraId="7E348C8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10153BE" w14:textId="77777777" w:rsidR="00C75F89" w:rsidRPr="0056673E" w:rsidRDefault="00C75F89" w:rsidP="008F3CC0">
            <w:pPr>
              <w:spacing w:after="20"/>
              <w:ind w:left="20"/>
              <w:rPr>
                <w:lang w:val="kk-KZ"/>
              </w:rPr>
            </w:pPr>
          </w:p>
          <w:p w14:paraId="6AF67B5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CE76260" w14:textId="77777777" w:rsidR="00C75F89" w:rsidRPr="0056673E" w:rsidRDefault="00C75F89" w:rsidP="008F3CC0">
            <w:pPr>
              <w:spacing w:after="20"/>
              <w:ind w:left="20"/>
              <w:rPr>
                <w:lang w:val="kk-KZ"/>
              </w:rPr>
            </w:pPr>
          </w:p>
          <w:p w14:paraId="23B5AA5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B5548B7" w14:textId="77777777" w:rsidR="00C75F89" w:rsidRPr="0056673E" w:rsidRDefault="00C75F89" w:rsidP="008F3CC0">
            <w:pPr>
              <w:spacing w:after="20"/>
              <w:ind w:left="20"/>
              <w:rPr>
                <w:lang w:val="kk-KZ"/>
              </w:rPr>
            </w:pPr>
          </w:p>
          <w:p w14:paraId="61D35E48" w14:textId="77777777" w:rsidR="00C75F89" w:rsidRPr="0056673E" w:rsidRDefault="00C75F89" w:rsidP="008F3CC0">
            <w:pPr>
              <w:spacing w:after="20"/>
              <w:ind w:left="20"/>
              <w:rPr>
                <w:lang w:val="kk-KZ"/>
              </w:rPr>
            </w:pPr>
          </w:p>
        </w:tc>
        <w:tc>
          <w:tcPr>
            <w:tcW w:w="708" w:type="dxa"/>
            <w:vAlign w:val="center"/>
          </w:tcPr>
          <w:p w14:paraId="04D4ED24" w14:textId="77777777" w:rsidR="00C75F89" w:rsidRPr="0056673E" w:rsidRDefault="00C75F89" w:rsidP="008F3CC0">
            <w:pPr>
              <w:spacing w:after="200" w:line="276" w:lineRule="auto"/>
              <w:rPr>
                <w:lang w:val="kk-KZ"/>
              </w:rPr>
            </w:pPr>
          </w:p>
          <w:p w14:paraId="779A30A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14967CF" w14:textId="77777777" w:rsidR="00C75F89" w:rsidRPr="0056673E" w:rsidRDefault="00C75F89" w:rsidP="008F3CC0">
            <w:pPr>
              <w:spacing w:after="20"/>
              <w:ind w:left="20"/>
              <w:rPr>
                <w:lang w:val="kk-KZ"/>
              </w:rPr>
            </w:pPr>
          </w:p>
          <w:p w14:paraId="282054D4"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B6320C1" w14:textId="77777777" w:rsidR="00C75F89" w:rsidRPr="0056673E" w:rsidRDefault="00C75F89" w:rsidP="008F3CC0">
            <w:pPr>
              <w:spacing w:after="20"/>
              <w:ind w:left="20"/>
              <w:rPr>
                <w:lang w:val="kk-KZ"/>
              </w:rPr>
            </w:pPr>
          </w:p>
          <w:p w14:paraId="24EC80DB" w14:textId="77777777" w:rsidR="00C75F89" w:rsidRPr="0056673E" w:rsidRDefault="00C75F89" w:rsidP="008F3CC0">
            <w:pPr>
              <w:spacing w:after="20"/>
              <w:ind w:left="20"/>
              <w:rPr>
                <w:lang w:val="kk-KZ"/>
              </w:rPr>
            </w:pPr>
          </w:p>
          <w:p w14:paraId="20180509" w14:textId="77777777" w:rsidR="00C75F89" w:rsidRPr="0056673E" w:rsidRDefault="00C75F89" w:rsidP="008F3CC0">
            <w:pPr>
              <w:spacing w:after="20"/>
              <w:ind w:left="20"/>
              <w:rPr>
                <w:lang w:val="kk-KZ"/>
              </w:rPr>
            </w:pPr>
          </w:p>
        </w:tc>
      </w:tr>
      <w:tr w:rsidR="00C75F89" w:rsidRPr="0056673E" w14:paraId="0FA586E6" w14:textId="77777777" w:rsidTr="008F3CC0">
        <w:trPr>
          <w:trHeight w:val="30"/>
        </w:trPr>
        <w:tc>
          <w:tcPr>
            <w:tcW w:w="2294" w:type="dxa"/>
            <w:tcMar>
              <w:top w:w="15" w:type="dxa"/>
              <w:left w:w="15" w:type="dxa"/>
              <w:bottom w:w="15" w:type="dxa"/>
              <w:right w:w="15" w:type="dxa"/>
            </w:tcMar>
            <w:vAlign w:val="center"/>
          </w:tcPr>
          <w:p w14:paraId="331F25F1" w14:textId="77777777" w:rsidR="00C75F89" w:rsidRPr="0056673E" w:rsidRDefault="00C75F89" w:rsidP="008F3CC0">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14:paraId="4CFF5CC7" w14:textId="77777777" w:rsidR="00C75F89" w:rsidRPr="0056673E" w:rsidRDefault="00C75F89" w:rsidP="008F3CC0">
            <w:pPr>
              <w:spacing w:after="20"/>
              <w:ind w:left="20"/>
              <w:rPr>
                <w:lang w:val="kk-KZ"/>
              </w:rPr>
            </w:pPr>
          </w:p>
          <w:p w14:paraId="7B970A0B"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6C693A56" w14:textId="77777777" w:rsidR="00C75F89" w:rsidRPr="0056673E" w:rsidRDefault="00C75F89" w:rsidP="008F3CC0">
            <w:pPr>
              <w:spacing w:after="20"/>
              <w:ind w:left="20"/>
              <w:rPr>
                <w:lang w:val="kk-KZ"/>
              </w:rPr>
            </w:pPr>
          </w:p>
          <w:p w14:paraId="1BEFD64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AFC1DF6" w14:textId="77777777" w:rsidR="00C75F89" w:rsidRPr="0056673E" w:rsidRDefault="00C75F89" w:rsidP="008F3CC0">
            <w:pPr>
              <w:spacing w:after="20"/>
              <w:ind w:left="20"/>
              <w:rPr>
                <w:lang w:val="kk-KZ"/>
              </w:rPr>
            </w:pPr>
          </w:p>
          <w:p w14:paraId="15163AB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0D82C5F" w14:textId="77777777" w:rsidR="00C75F89" w:rsidRPr="0056673E" w:rsidRDefault="00C75F89" w:rsidP="008F3CC0">
            <w:pPr>
              <w:spacing w:after="20"/>
              <w:ind w:left="20"/>
              <w:rPr>
                <w:lang w:val="kk-KZ"/>
              </w:rPr>
            </w:pPr>
          </w:p>
          <w:p w14:paraId="502AE578"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8B205D6" w14:textId="77777777" w:rsidR="00C75F89" w:rsidRPr="0056673E" w:rsidRDefault="00C75F89" w:rsidP="008F3CC0">
            <w:pPr>
              <w:spacing w:after="20"/>
              <w:ind w:left="20"/>
              <w:rPr>
                <w:lang w:val="kk-KZ"/>
              </w:rPr>
            </w:pPr>
          </w:p>
          <w:p w14:paraId="0096A309" w14:textId="77777777" w:rsidR="00C75F89" w:rsidRPr="0056673E" w:rsidRDefault="00C75F89" w:rsidP="008F3CC0">
            <w:pPr>
              <w:spacing w:after="20"/>
              <w:ind w:left="20"/>
              <w:rPr>
                <w:lang w:val="kk-KZ"/>
              </w:rPr>
            </w:pPr>
          </w:p>
        </w:tc>
        <w:tc>
          <w:tcPr>
            <w:tcW w:w="708" w:type="dxa"/>
            <w:vAlign w:val="center"/>
          </w:tcPr>
          <w:p w14:paraId="2DF93DE7" w14:textId="77777777" w:rsidR="00C75F89" w:rsidRPr="0056673E" w:rsidRDefault="00C75F89" w:rsidP="008F3CC0">
            <w:pPr>
              <w:spacing w:after="200" w:line="276" w:lineRule="auto"/>
              <w:rPr>
                <w:lang w:val="kk-KZ"/>
              </w:rPr>
            </w:pPr>
          </w:p>
          <w:p w14:paraId="4DC8922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9B88DF" w14:textId="77777777" w:rsidR="00C75F89" w:rsidRPr="0056673E" w:rsidRDefault="00C75F89" w:rsidP="008F3CC0">
            <w:pPr>
              <w:spacing w:after="20"/>
              <w:ind w:left="20"/>
              <w:rPr>
                <w:lang w:val="kk-KZ"/>
              </w:rPr>
            </w:pPr>
          </w:p>
          <w:p w14:paraId="43DE92B3"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4CAEC600" w14:textId="77777777" w:rsidR="00C75F89" w:rsidRPr="0056673E" w:rsidRDefault="00C75F89" w:rsidP="008F3CC0">
            <w:pPr>
              <w:spacing w:after="20"/>
              <w:ind w:left="20"/>
              <w:rPr>
                <w:lang w:val="kk-KZ"/>
              </w:rPr>
            </w:pPr>
          </w:p>
          <w:p w14:paraId="67EEDA32" w14:textId="77777777" w:rsidR="00C75F89" w:rsidRPr="0056673E" w:rsidRDefault="00C75F89" w:rsidP="008F3CC0">
            <w:pPr>
              <w:spacing w:after="20"/>
              <w:ind w:left="20"/>
              <w:rPr>
                <w:lang w:val="kk-KZ"/>
              </w:rPr>
            </w:pPr>
          </w:p>
          <w:p w14:paraId="51359517" w14:textId="77777777" w:rsidR="00C75F89" w:rsidRPr="0056673E" w:rsidRDefault="00C75F89" w:rsidP="008F3CC0">
            <w:pPr>
              <w:spacing w:after="20"/>
              <w:ind w:left="20"/>
              <w:rPr>
                <w:lang w:val="kk-KZ"/>
              </w:rPr>
            </w:pPr>
          </w:p>
        </w:tc>
      </w:tr>
      <w:tr w:rsidR="00C75F89" w:rsidRPr="0056673E" w14:paraId="2460F501" w14:textId="77777777" w:rsidTr="008F3CC0">
        <w:trPr>
          <w:trHeight w:val="30"/>
        </w:trPr>
        <w:tc>
          <w:tcPr>
            <w:tcW w:w="2294" w:type="dxa"/>
            <w:tcMar>
              <w:top w:w="15" w:type="dxa"/>
              <w:left w:w="15" w:type="dxa"/>
              <w:bottom w:w="15" w:type="dxa"/>
              <w:right w:w="15" w:type="dxa"/>
            </w:tcMar>
            <w:vAlign w:val="center"/>
          </w:tcPr>
          <w:p w14:paraId="5C34DC7A" w14:textId="77777777" w:rsidR="00C75F89" w:rsidRPr="0056673E" w:rsidRDefault="00C75F89" w:rsidP="008F3CC0">
            <w:pPr>
              <w:pStyle w:val="p"/>
            </w:pPr>
            <w:r w:rsidRPr="0056673E">
              <w:t>______________</w:t>
            </w:r>
          </w:p>
          <w:p w14:paraId="72FB13A0" w14:textId="77777777" w:rsidR="00C75F89" w:rsidRPr="0056673E" w:rsidRDefault="00C75F89" w:rsidP="008F3CC0">
            <w:pPr>
              <w:pStyle w:val="p"/>
            </w:pPr>
            <w:r w:rsidRPr="0056673E">
              <w:t>______________</w:t>
            </w:r>
          </w:p>
          <w:p w14:paraId="252CE321" w14:textId="77777777" w:rsidR="00C75F89" w:rsidRPr="0056673E" w:rsidRDefault="00C75F89" w:rsidP="008F3CC0">
            <w:pPr>
              <w:pStyle w:val="p"/>
            </w:pPr>
            <w:r w:rsidRPr="0056673E">
              <w:t>(уәкілетті банктің атауын көрсету) уәкілетті банкке сатылған шетел валютасы</w:t>
            </w:r>
          </w:p>
        </w:tc>
        <w:tc>
          <w:tcPr>
            <w:tcW w:w="992" w:type="dxa"/>
            <w:tcMar>
              <w:top w:w="15" w:type="dxa"/>
              <w:left w:w="15" w:type="dxa"/>
              <w:bottom w:w="15" w:type="dxa"/>
              <w:right w:w="15" w:type="dxa"/>
            </w:tcMar>
            <w:vAlign w:val="center"/>
          </w:tcPr>
          <w:p w14:paraId="46122229" w14:textId="77777777" w:rsidR="00C75F89" w:rsidRPr="0056673E" w:rsidRDefault="00C75F89" w:rsidP="008F3CC0">
            <w:pPr>
              <w:spacing w:after="20"/>
              <w:ind w:left="20"/>
              <w:rPr>
                <w:lang w:val="kk-KZ"/>
              </w:rPr>
            </w:pPr>
            <w:r w:rsidRPr="0056673E">
              <w:rPr>
                <w:color w:val="000000"/>
                <w:lang w:val="kk-KZ"/>
              </w:rPr>
              <w:t>431</w:t>
            </w:r>
          </w:p>
        </w:tc>
        <w:tc>
          <w:tcPr>
            <w:tcW w:w="992" w:type="dxa"/>
            <w:tcMar>
              <w:top w:w="15" w:type="dxa"/>
              <w:left w:w="15" w:type="dxa"/>
              <w:bottom w:w="15" w:type="dxa"/>
              <w:right w:w="15" w:type="dxa"/>
            </w:tcMar>
            <w:vAlign w:val="center"/>
          </w:tcPr>
          <w:p w14:paraId="40B54913" w14:textId="77777777" w:rsidR="00C75F89" w:rsidRPr="0056673E" w:rsidRDefault="00C75F89" w:rsidP="008F3CC0">
            <w:pPr>
              <w:spacing w:after="20"/>
              <w:ind w:left="20"/>
              <w:rPr>
                <w:lang w:val="kk-KZ"/>
              </w:rPr>
            </w:pPr>
          </w:p>
          <w:p w14:paraId="05C1310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F819155" w14:textId="77777777" w:rsidR="00C75F89" w:rsidRPr="0056673E" w:rsidRDefault="00C75F89" w:rsidP="008F3CC0">
            <w:pPr>
              <w:spacing w:after="20"/>
              <w:ind w:left="20"/>
              <w:rPr>
                <w:lang w:val="kk-KZ"/>
              </w:rPr>
            </w:pPr>
          </w:p>
          <w:p w14:paraId="08B15CE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7459011" w14:textId="77777777" w:rsidR="00C75F89" w:rsidRPr="0056673E" w:rsidRDefault="00C75F89" w:rsidP="008F3CC0">
            <w:pPr>
              <w:spacing w:after="20"/>
              <w:ind w:left="20"/>
              <w:rPr>
                <w:lang w:val="kk-KZ"/>
              </w:rPr>
            </w:pPr>
          </w:p>
          <w:p w14:paraId="62B48B9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35C9253" w14:textId="77777777" w:rsidR="00C75F89" w:rsidRPr="0056673E" w:rsidRDefault="00C75F89" w:rsidP="008F3CC0">
            <w:pPr>
              <w:spacing w:after="20"/>
              <w:ind w:left="20"/>
              <w:rPr>
                <w:lang w:val="kk-KZ"/>
              </w:rPr>
            </w:pPr>
          </w:p>
          <w:p w14:paraId="51664BE6" w14:textId="77777777" w:rsidR="00C75F89" w:rsidRPr="0056673E" w:rsidRDefault="00C75F89" w:rsidP="008F3CC0">
            <w:pPr>
              <w:spacing w:after="20"/>
              <w:ind w:left="20"/>
              <w:rPr>
                <w:lang w:val="kk-KZ"/>
              </w:rPr>
            </w:pPr>
          </w:p>
        </w:tc>
        <w:tc>
          <w:tcPr>
            <w:tcW w:w="708" w:type="dxa"/>
            <w:vAlign w:val="center"/>
          </w:tcPr>
          <w:p w14:paraId="5C7A96E9" w14:textId="77777777" w:rsidR="00C75F89" w:rsidRPr="0056673E" w:rsidRDefault="00C75F89" w:rsidP="008F3CC0">
            <w:pPr>
              <w:spacing w:after="200" w:line="276" w:lineRule="auto"/>
              <w:rPr>
                <w:lang w:val="kk-KZ"/>
              </w:rPr>
            </w:pPr>
          </w:p>
          <w:p w14:paraId="65FC591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CF379AA" w14:textId="77777777" w:rsidR="00C75F89" w:rsidRPr="0056673E" w:rsidRDefault="00C75F89" w:rsidP="008F3CC0">
            <w:pPr>
              <w:spacing w:after="20"/>
              <w:ind w:left="20"/>
              <w:rPr>
                <w:lang w:val="kk-KZ"/>
              </w:rPr>
            </w:pPr>
          </w:p>
          <w:p w14:paraId="438F3737"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8460541" w14:textId="77777777" w:rsidR="00C75F89" w:rsidRPr="0056673E" w:rsidRDefault="00C75F89" w:rsidP="008F3CC0">
            <w:pPr>
              <w:spacing w:after="20"/>
              <w:ind w:left="20"/>
              <w:rPr>
                <w:lang w:val="kk-KZ"/>
              </w:rPr>
            </w:pPr>
          </w:p>
          <w:p w14:paraId="61448B5E" w14:textId="77777777" w:rsidR="00C75F89" w:rsidRPr="0056673E" w:rsidRDefault="00C75F89" w:rsidP="008F3CC0">
            <w:pPr>
              <w:spacing w:after="20"/>
              <w:ind w:left="20"/>
              <w:rPr>
                <w:lang w:val="kk-KZ"/>
              </w:rPr>
            </w:pPr>
          </w:p>
          <w:p w14:paraId="1DA37F8D" w14:textId="77777777" w:rsidR="00C75F89" w:rsidRPr="0056673E" w:rsidRDefault="00C75F89" w:rsidP="008F3CC0">
            <w:pPr>
              <w:spacing w:after="20"/>
              <w:ind w:left="20"/>
              <w:rPr>
                <w:lang w:val="kk-KZ"/>
              </w:rPr>
            </w:pPr>
          </w:p>
        </w:tc>
      </w:tr>
      <w:tr w:rsidR="00C75F89" w:rsidRPr="0056673E" w14:paraId="51CCD40E" w14:textId="77777777" w:rsidTr="008F3CC0">
        <w:trPr>
          <w:trHeight w:val="30"/>
        </w:trPr>
        <w:tc>
          <w:tcPr>
            <w:tcW w:w="2294" w:type="dxa"/>
            <w:tcMar>
              <w:top w:w="15" w:type="dxa"/>
              <w:left w:w="15" w:type="dxa"/>
              <w:bottom w:w="15" w:type="dxa"/>
              <w:right w:w="15" w:type="dxa"/>
            </w:tcMar>
            <w:vAlign w:val="center"/>
          </w:tcPr>
          <w:p w14:paraId="36A3E45B" w14:textId="77777777" w:rsidR="00C75F89" w:rsidRPr="0056673E" w:rsidRDefault="00C75F89" w:rsidP="008F3CC0">
            <w:pPr>
              <w:pStyle w:val="p"/>
            </w:pPr>
            <w:r w:rsidRPr="0056673E">
              <w:t>______________</w:t>
            </w:r>
          </w:p>
          <w:p w14:paraId="487C4B5A" w14:textId="77777777" w:rsidR="00C75F89" w:rsidRPr="0056673E" w:rsidRDefault="00C75F89" w:rsidP="008F3CC0">
            <w:pPr>
              <w:pStyle w:val="p"/>
            </w:pPr>
            <w:r w:rsidRPr="0056673E">
              <w:t>______________</w:t>
            </w:r>
          </w:p>
          <w:p w14:paraId="6363A2CB" w14:textId="77777777" w:rsidR="00C75F89" w:rsidRPr="0056673E" w:rsidRDefault="00C75F89" w:rsidP="008F3CC0">
            <w:pPr>
              <w:pStyle w:val="p"/>
            </w:pPr>
            <w:r w:rsidRPr="0056673E">
              <w:t>(уәкілетті банктің атауын көрсету) уәкілетті банктердің қарыздары өтелді</w:t>
            </w:r>
          </w:p>
        </w:tc>
        <w:tc>
          <w:tcPr>
            <w:tcW w:w="992" w:type="dxa"/>
            <w:tcMar>
              <w:top w:w="15" w:type="dxa"/>
              <w:left w:w="15" w:type="dxa"/>
              <w:bottom w:w="15" w:type="dxa"/>
              <w:right w:w="15" w:type="dxa"/>
            </w:tcMar>
            <w:vAlign w:val="center"/>
          </w:tcPr>
          <w:p w14:paraId="0069438E" w14:textId="77777777" w:rsidR="00C75F89" w:rsidRPr="0056673E" w:rsidRDefault="00C75F89" w:rsidP="008F3CC0">
            <w:pPr>
              <w:spacing w:after="20"/>
              <w:ind w:left="20"/>
              <w:rPr>
                <w:lang w:val="kk-KZ"/>
              </w:rPr>
            </w:pPr>
            <w:r w:rsidRPr="0056673E">
              <w:rPr>
                <w:color w:val="000000"/>
                <w:lang w:val="kk-KZ"/>
              </w:rPr>
              <w:t>432</w:t>
            </w:r>
          </w:p>
        </w:tc>
        <w:tc>
          <w:tcPr>
            <w:tcW w:w="992" w:type="dxa"/>
            <w:tcMar>
              <w:top w:w="15" w:type="dxa"/>
              <w:left w:w="15" w:type="dxa"/>
              <w:bottom w:w="15" w:type="dxa"/>
              <w:right w:w="15" w:type="dxa"/>
            </w:tcMar>
            <w:vAlign w:val="center"/>
          </w:tcPr>
          <w:p w14:paraId="61515116" w14:textId="77777777" w:rsidR="00C75F89" w:rsidRPr="0056673E" w:rsidRDefault="00C75F89" w:rsidP="008F3CC0">
            <w:pPr>
              <w:spacing w:after="20"/>
              <w:ind w:left="20"/>
              <w:rPr>
                <w:lang w:val="kk-KZ"/>
              </w:rPr>
            </w:pPr>
          </w:p>
          <w:p w14:paraId="07A0A32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8A0793F" w14:textId="77777777" w:rsidR="00C75F89" w:rsidRPr="0056673E" w:rsidRDefault="00C75F89" w:rsidP="008F3CC0">
            <w:pPr>
              <w:spacing w:after="20"/>
              <w:ind w:left="20"/>
              <w:rPr>
                <w:lang w:val="kk-KZ"/>
              </w:rPr>
            </w:pPr>
          </w:p>
          <w:p w14:paraId="7F582A7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46138F8" w14:textId="77777777" w:rsidR="00C75F89" w:rsidRPr="0056673E" w:rsidRDefault="00C75F89" w:rsidP="008F3CC0">
            <w:pPr>
              <w:spacing w:after="20"/>
              <w:ind w:left="20"/>
              <w:rPr>
                <w:lang w:val="kk-KZ"/>
              </w:rPr>
            </w:pPr>
          </w:p>
          <w:p w14:paraId="50D36F1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A5A9076" w14:textId="77777777" w:rsidR="00C75F89" w:rsidRPr="0056673E" w:rsidRDefault="00C75F89" w:rsidP="008F3CC0">
            <w:pPr>
              <w:spacing w:after="20"/>
              <w:ind w:left="20"/>
              <w:rPr>
                <w:lang w:val="kk-KZ"/>
              </w:rPr>
            </w:pPr>
          </w:p>
          <w:p w14:paraId="5F64F268" w14:textId="77777777" w:rsidR="00C75F89" w:rsidRPr="0056673E" w:rsidRDefault="00C75F89" w:rsidP="008F3CC0">
            <w:pPr>
              <w:spacing w:after="20"/>
              <w:ind w:left="20"/>
              <w:rPr>
                <w:lang w:val="kk-KZ"/>
              </w:rPr>
            </w:pPr>
          </w:p>
        </w:tc>
        <w:tc>
          <w:tcPr>
            <w:tcW w:w="708" w:type="dxa"/>
            <w:vAlign w:val="center"/>
          </w:tcPr>
          <w:p w14:paraId="3EB45D11" w14:textId="77777777" w:rsidR="00C75F89" w:rsidRPr="0056673E" w:rsidRDefault="00C75F89" w:rsidP="008F3CC0">
            <w:pPr>
              <w:spacing w:after="200" w:line="276" w:lineRule="auto"/>
              <w:rPr>
                <w:lang w:val="kk-KZ"/>
              </w:rPr>
            </w:pPr>
          </w:p>
          <w:p w14:paraId="2863347D"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0E154B0" w14:textId="77777777" w:rsidR="00C75F89" w:rsidRPr="0056673E" w:rsidRDefault="00C75F89" w:rsidP="008F3CC0">
            <w:pPr>
              <w:spacing w:after="20"/>
              <w:ind w:left="20"/>
              <w:rPr>
                <w:lang w:val="kk-KZ"/>
              </w:rPr>
            </w:pPr>
          </w:p>
          <w:p w14:paraId="5F7A9D08"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DE7257A" w14:textId="77777777" w:rsidR="00C75F89" w:rsidRPr="0056673E" w:rsidRDefault="00C75F89" w:rsidP="008F3CC0">
            <w:pPr>
              <w:spacing w:after="20"/>
              <w:ind w:left="20"/>
              <w:rPr>
                <w:lang w:val="kk-KZ"/>
              </w:rPr>
            </w:pPr>
          </w:p>
          <w:p w14:paraId="2795C25E" w14:textId="77777777" w:rsidR="00C75F89" w:rsidRPr="0056673E" w:rsidRDefault="00C75F89" w:rsidP="008F3CC0">
            <w:pPr>
              <w:spacing w:after="20"/>
              <w:ind w:left="20"/>
              <w:rPr>
                <w:lang w:val="kk-KZ"/>
              </w:rPr>
            </w:pPr>
          </w:p>
          <w:p w14:paraId="374E4C2B" w14:textId="77777777" w:rsidR="00C75F89" w:rsidRPr="0056673E" w:rsidRDefault="00C75F89" w:rsidP="008F3CC0">
            <w:pPr>
              <w:spacing w:after="20"/>
              <w:ind w:left="20"/>
              <w:rPr>
                <w:lang w:val="kk-KZ"/>
              </w:rPr>
            </w:pPr>
          </w:p>
        </w:tc>
      </w:tr>
      <w:tr w:rsidR="00C75F89" w:rsidRPr="0056673E" w14:paraId="01BDC401" w14:textId="77777777" w:rsidTr="008F3CC0">
        <w:trPr>
          <w:trHeight w:val="30"/>
        </w:trPr>
        <w:tc>
          <w:tcPr>
            <w:tcW w:w="2294" w:type="dxa"/>
            <w:tcMar>
              <w:top w:w="15" w:type="dxa"/>
              <w:left w:w="15" w:type="dxa"/>
              <w:bottom w:w="15" w:type="dxa"/>
              <w:right w:w="15" w:type="dxa"/>
            </w:tcMar>
            <w:vAlign w:val="center"/>
          </w:tcPr>
          <w:p w14:paraId="39EFED09" w14:textId="77777777" w:rsidR="00C75F89" w:rsidRPr="0056673E" w:rsidRDefault="00C75F89" w:rsidP="008F3CC0">
            <w:pPr>
              <w:pStyle w:val="p"/>
            </w:pPr>
            <w:r w:rsidRPr="0056673E">
              <w:t>айырбастау пункттері арқылы жеке тұлғаларға сатылған қолма-қол шетел валютасы</w:t>
            </w:r>
          </w:p>
        </w:tc>
        <w:tc>
          <w:tcPr>
            <w:tcW w:w="992" w:type="dxa"/>
            <w:tcMar>
              <w:top w:w="15" w:type="dxa"/>
              <w:left w:w="15" w:type="dxa"/>
              <w:bottom w:w="15" w:type="dxa"/>
              <w:right w:w="15" w:type="dxa"/>
            </w:tcMar>
            <w:vAlign w:val="center"/>
          </w:tcPr>
          <w:p w14:paraId="446544D7" w14:textId="77777777" w:rsidR="00C75F89" w:rsidRPr="0056673E" w:rsidRDefault="00C75F89" w:rsidP="008F3CC0">
            <w:pPr>
              <w:spacing w:after="20"/>
              <w:ind w:left="20"/>
              <w:rPr>
                <w:lang w:val="kk-KZ"/>
              </w:rPr>
            </w:pPr>
            <w:r w:rsidRPr="0056673E">
              <w:rPr>
                <w:color w:val="000000"/>
                <w:lang w:val="kk-KZ"/>
              </w:rPr>
              <w:t>433</w:t>
            </w:r>
          </w:p>
        </w:tc>
        <w:tc>
          <w:tcPr>
            <w:tcW w:w="992" w:type="dxa"/>
            <w:tcMar>
              <w:top w:w="15" w:type="dxa"/>
              <w:left w:w="15" w:type="dxa"/>
              <w:bottom w:w="15" w:type="dxa"/>
              <w:right w:w="15" w:type="dxa"/>
            </w:tcMar>
            <w:vAlign w:val="center"/>
          </w:tcPr>
          <w:p w14:paraId="7C0ECC63" w14:textId="77777777" w:rsidR="00C75F89" w:rsidRPr="0056673E" w:rsidRDefault="00C75F89" w:rsidP="008F3CC0">
            <w:pPr>
              <w:spacing w:after="20"/>
              <w:ind w:left="20"/>
              <w:rPr>
                <w:lang w:val="kk-KZ"/>
              </w:rPr>
            </w:pPr>
          </w:p>
          <w:p w14:paraId="5EC3DB7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AC7347B" w14:textId="77777777" w:rsidR="00C75F89" w:rsidRPr="0056673E" w:rsidRDefault="00C75F89" w:rsidP="008F3CC0">
            <w:pPr>
              <w:spacing w:after="20"/>
              <w:ind w:left="20"/>
              <w:rPr>
                <w:lang w:val="kk-KZ"/>
              </w:rPr>
            </w:pPr>
          </w:p>
          <w:p w14:paraId="67351AC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B50A100" w14:textId="77777777" w:rsidR="00C75F89" w:rsidRPr="0056673E" w:rsidRDefault="00C75F89" w:rsidP="008F3CC0">
            <w:pPr>
              <w:spacing w:after="20"/>
              <w:ind w:left="20"/>
              <w:rPr>
                <w:lang w:val="kk-KZ"/>
              </w:rPr>
            </w:pPr>
          </w:p>
          <w:p w14:paraId="5F3D67FF"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1CB8A29" w14:textId="77777777" w:rsidR="00C75F89" w:rsidRPr="0056673E" w:rsidRDefault="00C75F89" w:rsidP="008F3CC0">
            <w:pPr>
              <w:spacing w:after="20"/>
              <w:ind w:left="20"/>
              <w:rPr>
                <w:lang w:val="kk-KZ"/>
              </w:rPr>
            </w:pPr>
          </w:p>
          <w:p w14:paraId="08802FA6" w14:textId="77777777" w:rsidR="00C75F89" w:rsidRPr="0056673E" w:rsidRDefault="00C75F89" w:rsidP="008F3CC0">
            <w:pPr>
              <w:spacing w:after="20"/>
              <w:ind w:left="20"/>
              <w:rPr>
                <w:lang w:val="kk-KZ"/>
              </w:rPr>
            </w:pPr>
          </w:p>
        </w:tc>
        <w:tc>
          <w:tcPr>
            <w:tcW w:w="708" w:type="dxa"/>
            <w:vAlign w:val="center"/>
          </w:tcPr>
          <w:p w14:paraId="38B0A43C" w14:textId="77777777" w:rsidR="00C75F89" w:rsidRPr="0056673E" w:rsidRDefault="00C75F89" w:rsidP="008F3CC0">
            <w:pPr>
              <w:spacing w:after="200" w:line="276" w:lineRule="auto"/>
              <w:rPr>
                <w:lang w:val="kk-KZ"/>
              </w:rPr>
            </w:pPr>
          </w:p>
          <w:p w14:paraId="6B995CB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587179F" w14:textId="77777777" w:rsidR="00C75F89" w:rsidRPr="0056673E" w:rsidRDefault="00C75F89" w:rsidP="008F3CC0">
            <w:pPr>
              <w:spacing w:after="20"/>
              <w:ind w:left="20"/>
              <w:rPr>
                <w:lang w:val="kk-KZ"/>
              </w:rPr>
            </w:pPr>
          </w:p>
          <w:p w14:paraId="5AA216B0"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174D3562" w14:textId="77777777" w:rsidR="00C75F89" w:rsidRPr="0056673E" w:rsidRDefault="00C75F89" w:rsidP="008F3CC0">
            <w:pPr>
              <w:spacing w:after="20"/>
              <w:ind w:left="20"/>
              <w:rPr>
                <w:lang w:val="kk-KZ"/>
              </w:rPr>
            </w:pPr>
          </w:p>
          <w:p w14:paraId="0805A31B" w14:textId="77777777" w:rsidR="00C75F89" w:rsidRPr="0056673E" w:rsidRDefault="00C75F89" w:rsidP="008F3CC0">
            <w:pPr>
              <w:spacing w:after="20"/>
              <w:ind w:left="20"/>
              <w:rPr>
                <w:lang w:val="kk-KZ"/>
              </w:rPr>
            </w:pPr>
          </w:p>
          <w:p w14:paraId="5B4F069E" w14:textId="77777777" w:rsidR="00C75F89" w:rsidRPr="0056673E" w:rsidRDefault="00C75F89" w:rsidP="008F3CC0">
            <w:pPr>
              <w:spacing w:after="20"/>
              <w:ind w:left="20"/>
              <w:rPr>
                <w:lang w:val="kk-KZ"/>
              </w:rPr>
            </w:pPr>
          </w:p>
        </w:tc>
      </w:tr>
      <w:tr w:rsidR="00C75F89" w:rsidRPr="0056673E" w14:paraId="5555E7A4" w14:textId="77777777" w:rsidTr="008F3CC0">
        <w:trPr>
          <w:trHeight w:val="30"/>
        </w:trPr>
        <w:tc>
          <w:tcPr>
            <w:tcW w:w="2294" w:type="dxa"/>
            <w:tcMar>
              <w:top w:w="15" w:type="dxa"/>
              <w:left w:w="15" w:type="dxa"/>
              <w:bottom w:w="15" w:type="dxa"/>
              <w:right w:w="15" w:type="dxa"/>
            </w:tcMar>
            <w:vAlign w:val="center"/>
          </w:tcPr>
          <w:p w14:paraId="6814FD5A" w14:textId="77777777" w:rsidR="00C75F89" w:rsidRPr="0056673E" w:rsidRDefault="00C75F89" w:rsidP="008F3CC0">
            <w:pPr>
              <w:pStyle w:val="p"/>
            </w:pPr>
            <w:r w:rsidRPr="0056673E">
              <w:t>басқа да шығыс</w:t>
            </w:r>
          </w:p>
        </w:tc>
        <w:tc>
          <w:tcPr>
            <w:tcW w:w="992" w:type="dxa"/>
            <w:tcMar>
              <w:top w:w="15" w:type="dxa"/>
              <w:left w:w="15" w:type="dxa"/>
              <w:bottom w:w="15" w:type="dxa"/>
              <w:right w:w="15" w:type="dxa"/>
            </w:tcMar>
            <w:vAlign w:val="center"/>
          </w:tcPr>
          <w:p w14:paraId="08485F3C" w14:textId="77777777" w:rsidR="00C75F89" w:rsidRPr="0056673E" w:rsidRDefault="00C75F89" w:rsidP="008F3CC0">
            <w:pPr>
              <w:spacing w:after="20"/>
              <w:ind w:left="20"/>
              <w:rPr>
                <w:lang w:val="kk-KZ"/>
              </w:rPr>
            </w:pPr>
            <w:r w:rsidRPr="0056673E">
              <w:rPr>
                <w:color w:val="000000"/>
                <w:lang w:val="kk-KZ"/>
              </w:rPr>
              <w:t>434</w:t>
            </w:r>
          </w:p>
        </w:tc>
        <w:tc>
          <w:tcPr>
            <w:tcW w:w="992" w:type="dxa"/>
            <w:tcMar>
              <w:top w:w="15" w:type="dxa"/>
              <w:left w:w="15" w:type="dxa"/>
              <w:bottom w:w="15" w:type="dxa"/>
              <w:right w:w="15" w:type="dxa"/>
            </w:tcMar>
            <w:vAlign w:val="center"/>
          </w:tcPr>
          <w:p w14:paraId="5B7A3CBD" w14:textId="77777777" w:rsidR="00C75F89" w:rsidRPr="0056673E" w:rsidRDefault="00C75F89" w:rsidP="008F3CC0">
            <w:pPr>
              <w:spacing w:after="20"/>
              <w:ind w:left="20"/>
              <w:rPr>
                <w:lang w:val="kk-KZ"/>
              </w:rPr>
            </w:pPr>
          </w:p>
          <w:p w14:paraId="7B79047C"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6CAE037A" w14:textId="77777777" w:rsidR="00C75F89" w:rsidRPr="0056673E" w:rsidRDefault="00C75F89" w:rsidP="008F3CC0">
            <w:pPr>
              <w:spacing w:after="20"/>
              <w:ind w:left="20"/>
              <w:rPr>
                <w:lang w:val="kk-KZ"/>
              </w:rPr>
            </w:pPr>
          </w:p>
          <w:p w14:paraId="6AC8580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E5F65C" w14:textId="77777777" w:rsidR="00C75F89" w:rsidRPr="0056673E" w:rsidRDefault="00C75F89" w:rsidP="008F3CC0">
            <w:pPr>
              <w:spacing w:after="20"/>
              <w:ind w:left="20"/>
              <w:rPr>
                <w:lang w:val="kk-KZ"/>
              </w:rPr>
            </w:pPr>
          </w:p>
          <w:p w14:paraId="6B28FDF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EA3BEB4" w14:textId="77777777" w:rsidR="00C75F89" w:rsidRPr="0056673E" w:rsidRDefault="00C75F89" w:rsidP="008F3CC0">
            <w:pPr>
              <w:spacing w:after="20"/>
              <w:ind w:left="20"/>
              <w:rPr>
                <w:lang w:val="kk-KZ"/>
              </w:rPr>
            </w:pPr>
          </w:p>
          <w:p w14:paraId="0AD7CE72" w14:textId="77777777" w:rsidR="00C75F89" w:rsidRPr="0056673E" w:rsidRDefault="00C75F89" w:rsidP="008F3CC0">
            <w:pPr>
              <w:spacing w:after="20"/>
              <w:ind w:left="20"/>
              <w:rPr>
                <w:lang w:val="kk-KZ"/>
              </w:rPr>
            </w:pPr>
          </w:p>
        </w:tc>
        <w:tc>
          <w:tcPr>
            <w:tcW w:w="708" w:type="dxa"/>
            <w:vAlign w:val="center"/>
          </w:tcPr>
          <w:p w14:paraId="141790BB" w14:textId="77777777" w:rsidR="00C75F89" w:rsidRPr="0056673E" w:rsidRDefault="00C75F89" w:rsidP="008F3CC0">
            <w:pPr>
              <w:spacing w:after="200" w:line="276" w:lineRule="auto"/>
              <w:rPr>
                <w:lang w:val="kk-KZ"/>
              </w:rPr>
            </w:pPr>
          </w:p>
          <w:p w14:paraId="67181AF1"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2CE748E" w14:textId="77777777" w:rsidR="00C75F89" w:rsidRPr="0056673E" w:rsidRDefault="00C75F89" w:rsidP="008F3CC0">
            <w:pPr>
              <w:spacing w:after="20"/>
              <w:ind w:left="20"/>
              <w:rPr>
                <w:lang w:val="kk-KZ"/>
              </w:rPr>
            </w:pPr>
          </w:p>
          <w:p w14:paraId="655A3FBA"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524BC219" w14:textId="77777777" w:rsidR="00C75F89" w:rsidRPr="0056673E" w:rsidRDefault="00C75F89" w:rsidP="008F3CC0">
            <w:pPr>
              <w:spacing w:after="20"/>
              <w:ind w:left="20"/>
              <w:rPr>
                <w:lang w:val="kk-KZ"/>
              </w:rPr>
            </w:pPr>
          </w:p>
          <w:p w14:paraId="3F6218C4" w14:textId="77777777" w:rsidR="00C75F89" w:rsidRPr="0056673E" w:rsidRDefault="00C75F89" w:rsidP="008F3CC0">
            <w:pPr>
              <w:spacing w:after="20"/>
              <w:ind w:left="20"/>
              <w:rPr>
                <w:lang w:val="kk-KZ"/>
              </w:rPr>
            </w:pPr>
          </w:p>
          <w:p w14:paraId="315CEF52" w14:textId="77777777" w:rsidR="00C75F89" w:rsidRPr="0056673E" w:rsidRDefault="00C75F89" w:rsidP="008F3CC0">
            <w:pPr>
              <w:spacing w:after="20"/>
              <w:ind w:left="20"/>
              <w:rPr>
                <w:lang w:val="kk-KZ"/>
              </w:rPr>
            </w:pPr>
          </w:p>
        </w:tc>
      </w:tr>
      <w:tr w:rsidR="00C75F89" w:rsidRPr="0056673E" w14:paraId="6420C56C" w14:textId="77777777" w:rsidTr="008F3CC0">
        <w:trPr>
          <w:trHeight w:val="30"/>
        </w:trPr>
        <w:tc>
          <w:tcPr>
            <w:tcW w:w="2294" w:type="dxa"/>
            <w:tcMar>
              <w:top w:w="15" w:type="dxa"/>
              <w:left w:w="15" w:type="dxa"/>
              <w:bottom w:w="15" w:type="dxa"/>
              <w:right w:w="15" w:type="dxa"/>
            </w:tcMar>
            <w:vAlign w:val="center"/>
          </w:tcPr>
          <w:p w14:paraId="5BA46A06" w14:textId="77777777" w:rsidR="00C75F89" w:rsidRPr="0056673E" w:rsidRDefault="00C75F89" w:rsidP="008F3CC0">
            <w:pPr>
              <w:spacing w:after="20"/>
              <w:ind w:left="20"/>
              <w:rPr>
                <w:lang w:val="kk-KZ"/>
              </w:rPr>
            </w:pPr>
            <w:r w:rsidRPr="0056673E">
              <w:rPr>
                <w:lang w:val="kk-KZ"/>
              </w:rPr>
              <w:lastRenderedPageBreak/>
              <w:t>Есепті кезеңнің соңындағы шетел валютасының қалдығы</w:t>
            </w:r>
            <w:r w:rsidRPr="0056673E">
              <w:rPr>
                <w:color w:val="000000"/>
                <w:lang w:val="kk-KZ"/>
              </w:rPr>
              <w:t xml:space="preserve"> (440 = 441 + 442)</w:t>
            </w:r>
          </w:p>
        </w:tc>
        <w:tc>
          <w:tcPr>
            <w:tcW w:w="992" w:type="dxa"/>
            <w:tcMar>
              <w:top w:w="15" w:type="dxa"/>
              <w:left w:w="15" w:type="dxa"/>
              <w:bottom w:w="15" w:type="dxa"/>
              <w:right w:w="15" w:type="dxa"/>
            </w:tcMar>
            <w:vAlign w:val="center"/>
          </w:tcPr>
          <w:p w14:paraId="4D845427" w14:textId="77777777" w:rsidR="00C75F89" w:rsidRPr="0056673E" w:rsidRDefault="00C75F89" w:rsidP="008F3CC0">
            <w:pPr>
              <w:spacing w:after="20"/>
              <w:ind w:left="20"/>
              <w:rPr>
                <w:lang w:val="kk-KZ"/>
              </w:rPr>
            </w:pPr>
            <w:r w:rsidRPr="0056673E">
              <w:rPr>
                <w:color w:val="000000"/>
                <w:lang w:val="kk-KZ"/>
              </w:rPr>
              <w:t>440</w:t>
            </w:r>
          </w:p>
        </w:tc>
        <w:tc>
          <w:tcPr>
            <w:tcW w:w="992" w:type="dxa"/>
            <w:tcMar>
              <w:top w:w="15" w:type="dxa"/>
              <w:left w:w="15" w:type="dxa"/>
              <w:bottom w:w="15" w:type="dxa"/>
              <w:right w:w="15" w:type="dxa"/>
            </w:tcMar>
            <w:vAlign w:val="center"/>
          </w:tcPr>
          <w:p w14:paraId="689D2C30" w14:textId="77777777" w:rsidR="00C75F89" w:rsidRPr="0056673E" w:rsidRDefault="00C75F89" w:rsidP="008F3CC0">
            <w:pPr>
              <w:spacing w:after="20"/>
              <w:ind w:left="20"/>
              <w:rPr>
                <w:lang w:val="kk-KZ"/>
              </w:rPr>
            </w:pPr>
          </w:p>
          <w:p w14:paraId="70B52D5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1993EC4" w14:textId="77777777" w:rsidR="00C75F89" w:rsidRPr="0056673E" w:rsidRDefault="00C75F89" w:rsidP="008F3CC0">
            <w:pPr>
              <w:spacing w:after="20"/>
              <w:ind w:left="20"/>
              <w:rPr>
                <w:lang w:val="kk-KZ"/>
              </w:rPr>
            </w:pPr>
          </w:p>
          <w:p w14:paraId="1F09CF3B"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65FBECF" w14:textId="77777777" w:rsidR="00C75F89" w:rsidRPr="0056673E" w:rsidRDefault="00C75F89" w:rsidP="008F3CC0">
            <w:pPr>
              <w:spacing w:after="20"/>
              <w:ind w:left="20"/>
              <w:rPr>
                <w:lang w:val="kk-KZ"/>
              </w:rPr>
            </w:pPr>
          </w:p>
          <w:p w14:paraId="3227E3C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3F59A481" w14:textId="77777777" w:rsidR="00C75F89" w:rsidRPr="0056673E" w:rsidRDefault="00C75F89" w:rsidP="008F3CC0">
            <w:pPr>
              <w:spacing w:after="20"/>
              <w:ind w:left="20"/>
              <w:rPr>
                <w:lang w:val="kk-KZ"/>
              </w:rPr>
            </w:pPr>
          </w:p>
          <w:p w14:paraId="6D08BB95" w14:textId="77777777" w:rsidR="00C75F89" w:rsidRPr="0056673E" w:rsidRDefault="00C75F89" w:rsidP="008F3CC0">
            <w:pPr>
              <w:spacing w:after="20"/>
              <w:ind w:left="20"/>
              <w:rPr>
                <w:lang w:val="kk-KZ"/>
              </w:rPr>
            </w:pPr>
          </w:p>
        </w:tc>
        <w:tc>
          <w:tcPr>
            <w:tcW w:w="708" w:type="dxa"/>
            <w:vAlign w:val="center"/>
          </w:tcPr>
          <w:p w14:paraId="0311315A" w14:textId="77777777" w:rsidR="00C75F89" w:rsidRPr="0056673E" w:rsidRDefault="00C75F89" w:rsidP="008F3CC0">
            <w:pPr>
              <w:spacing w:after="200" w:line="276" w:lineRule="auto"/>
              <w:rPr>
                <w:lang w:val="kk-KZ"/>
              </w:rPr>
            </w:pPr>
          </w:p>
          <w:p w14:paraId="459F04AA"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082C5BB" w14:textId="77777777" w:rsidR="00C75F89" w:rsidRPr="0056673E" w:rsidRDefault="00C75F89" w:rsidP="008F3CC0">
            <w:pPr>
              <w:spacing w:after="20"/>
              <w:ind w:left="20"/>
              <w:rPr>
                <w:lang w:val="kk-KZ"/>
              </w:rPr>
            </w:pPr>
          </w:p>
          <w:p w14:paraId="33E8447E"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70985A08" w14:textId="77777777" w:rsidR="00C75F89" w:rsidRPr="0056673E" w:rsidRDefault="00C75F89" w:rsidP="008F3CC0">
            <w:pPr>
              <w:spacing w:after="20"/>
              <w:ind w:left="20"/>
              <w:rPr>
                <w:lang w:val="kk-KZ"/>
              </w:rPr>
            </w:pPr>
          </w:p>
          <w:p w14:paraId="1FC2DC75" w14:textId="77777777" w:rsidR="00C75F89" w:rsidRPr="0056673E" w:rsidRDefault="00C75F89" w:rsidP="008F3CC0">
            <w:pPr>
              <w:spacing w:after="20"/>
              <w:ind w:left="20"/>
              <w:rPr>
                <w:lang w:val="kk-KZ"/>
              </w:rPr>
            </w:pPr>
          </w:p>
          <w:p w14:paraId="119033D2" w14:textId="77777777" w:rsidR="00C75F89" w:rsidRPr="0056673E" w:rsidRDefault="00C75F89" w:rsidP="008F3CC0">
            <w:pPr>
              <w:spacing w:after="20"/>
              <w:ind w:left="20"/>
              <w:rPr>
                <w:lang w:val="kk-KZ"/>
              </w:rPr>
            </w:pPr>
          </w:p>
        </w:tc>
      </w:tr>
      <w:tr w:rsidR="00C75F89" w:rsidRPr="0056673E" w14:paraId="3FE80B08" w14:textId="77777777" w:rsidTr="008F3CC0">
        <w:trPr>
          <w:trHeight w:val="30"/>
        </w:trPr>
        <w:tc>
          <w:tcPr>
            <w:tcW w:w="2294" w:type="dxa"/>
            <w:tcMar>
              <w:top w:w="15" w:type="dxa"/>
              <w:left w:w="15" w:type="dxa"/>
              <w:bottom w:w="15" w:type="dxa"/>
              <w:right w:w="15" w:type="dxa"/>
            </w:tcMar>
            <w:vAlign w:val="center"/>
          </w:tcPr>
          <w:p w14:paraId="58429AAC" w14:textId="77777777" w:rsidR="00C75F89" w:rsidRPr="0056673E" w:rsidRDefault="00C75F89" w:rsidP="008F3CC0">
            <w:pPr>
              <w:spacing w:after="20"/>
              <w:ind w:left="20"/>
              <w:rPr>
                <w:lang w:val="kk-KZ"/>
              </w:rPr>
            </w:pPr>
            <w:r w:rsidRPr="0056673E">
              <w:rPr>
                <w:lang w:val="kk-KZ"/>
              </w:rPr>
              <w:t>оның ішінде</w:t>
            </w:r>
            <w:r w:rsidRPr="0056673E">
              <w:rPr>
                <w:color w:val="000000"/>
                <w:lang w:val="kk-KZ"/>
              </w:rPr>
              <w:t>:</w:t>
            </w:r>
          </w:p>
        </w:tc>
        <w:tc>
          <w:tcPr>
            <w:tcW w:w="992" w:type="dxa"/>
            <w:tcMar>
              <w:top w:w="15" w:type="dxa"/>
              <w:left w:w="15" w:type="dxa"/>
              <w:bottom w:w="15" w:type="dxa"/>
              <w:right w:w="15" w:type="dxa"/>
            </w:tcMar>
            <w:vAlign w:val="center"/>
          </w:tcPr>
          <w:p w14:paraId="0E349B8B" w14:textId="77777777" w:rsidR="00C75F89" w:rsidRPr="0056673E" w:rsidRDefault="00C75F89" w:rsidP="008F3CC0">
            <w:pPr>
              <w:spacing w:after="20"/>
              <w:ind w:left="20"/>
              <w:rPr>
                <w:lang w:val="kk-KZ"/>
              </w:rPr>
            </w:pPr>
          </w:p>
          <w:p w14:paraId="133FDBEC" w14:textId="77777777" w:rsidR="00C75F89" w:rsidRPr="0056673E" w:rsidRDefault="00C75F89" w:rsidP="008F3CC0">
            <w:pPr>
              <w:spacing w:after="20"/>
              <w:ind w:left="20"/>
              <w:rPr>
                <w:lang w:val="kk-KZ"/>
              </w:rPr>
            </w:pPr>
          </w:p>
        </w:tc>
        <w:tc>
          <w:tcPr>
            <w:tcW w:w="992" w:type="dxa"/>
            <w:tcMar>
              <w:top w:w="15" w:type="dxa"/>
              <w:left w:w="15" w:type="dxa"/>
              <w:bottom w:w="15" w:type="dxa"/>
              <w:right w:w="15" w:type="dxa"/>
            </w:tcMar>
            <w:vAlign w:val="center"/>
          </w:tcPr>
          <w:p w14:paraId="13E49799" w14:textId="77777777" w:rsidR="00C75F89" w:rsidRPr="0056673E" w:rsidRDefault="00C75F89" w:rsidP="008F3CC0">
            <w:pPr>
              <w:spacing w:after="20"/>
              <w:ind w:left="20"/>
              <w:rPr>
                <w:lang w:val="kk-KZ"/>
              </w:rPr>
            </w:pPr>
          </w:p>
          <w:p w14:paraId="4398782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B46A3D8" w14:textId="77777777" w:rsidR="00C75F89" w:rsidRPr="0056673E" w:rsidRDefault="00C75F89" w:rsidP="008F3CC0">
            <w:pPr>
              <w:spacing w:after="20"/>
              <w:ind w:left="20"/>
              <w:rPr>
                <w:lang w:val="kk-KZ"/>
              </w:rPr>
            </w:pPr>
          </w:p>
          <w:p w14:paraId="70088556"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1F0155A" w14:textId="77777777" w:rsidR="00C75F89" w:rsidRPr="0056673E" w:rsidRDefault="00C75F89" w:rsidP="008F3CC0">
            <w:pPr>
              <w:spacing w:after="20"/>
              <w:ind w:left="20"/>
              <w:rPr>
                <w:lang w:val="kk-KZ"/>
              </w:rPr>
            </w:pPr>
          </w:p>
          <w:p w14:paraId="426FE0C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590E3BC1" w14:textId="77777777" w:rsidR="00C75F89" w:rsidRPr="0056673E" w:rsidRDefault="00C75F89" w:rsidP="008F3CC0">
            <w:pPr>
              <w:spacing w:after="20"/>
              <w:ind w:left="20"/>
              <w:rPr>
                <w:lang w:val="kk-KZ"/>
              </w:rPr>
            </w:pPr>
          </w:p>
          <w:p w14:paraId="12174DAF" w14:textId="77777777" w:rsidR="00C75F89" w:rsidRPr="0056673E" w:rsidRDefault="00C75F89" w:rsidP="008F3CC0">
            <w:pPr>
              <w:spacing w:after="20"/>
              <w:ind w:left="20"/>
              <w:rPr>
                <w:lang w:val="kk-KZ"/>
              </w:rPr>
            </w:pPr>
          </w:p>
        </w:tc>
        <w:tc>
          <w:tcPr>
            <w:tcW w:w="708" w:type="dxa"/>
            <w:vAlign w:val="center"/>
          </w:tcPr>
          <w:p w14:paraId="230BDBA3" w14:textId="77777777" w:rsidR="00C75F89" w:rsidRPr="0056673E" w:rsidRDefault="00C75F89" w:rsidP="008F3CC0">
            <w:pPr>
              <w:spacing w:after="200" w:line="276" w:lineRule="auto"/>
              <w:rPr>
                <w:lang w:val="kk-KZ"/>
              </w:rPr>
            </w:pPr>
          </w:p>
          <w:p w14:paraId="18F5C46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77B4748" w14:textId="77777777" w:rsidR="00C75F89" w:rsidRPr="0056673E" w:rsidRDefault="00C75F89" w:rsidP="008F3CC0">
            <w:pPr>
              <w:spacing w:after="20"/>
              <w:ind w:left="20"/>
              <w:rPr>
                <w:lang w:val="kk-KZ"/>
              </w:rPr>
            </w:pPr>
          </w:p>
          <w:p w14:paraId="3F6A55AB"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D656A05" w14:textId="77777777" w:rsidR="00C75F89" w:rsidRPr="0056673E" w:rsidRDefault="00C75F89" w:rsidP="008F3CC0">
            <w:pPr>
              <w:spacing w:after="20"/>
              <w:ind w:left="20"/>
              <w:rPr>
                <w:lang w:val="kk-KZ"/>
              </w:rPr>
            </w:pPr>
          </w:p>
          <w:p w14:paraId="66A1270B" w14:textId="77777777" w:rsidR="00C75F89" w:rsidRPr="0056673E" w:rsidRDefault="00C75F89" w:rsidP="008F3CC0">
            <w:pPr>
              <w:spacing w:after="20"/>
              <w:ind w:left="20"/>
              <w:rPr>
                <w:lang w:val="kk-KZ"/>
              </w:rPr>
            </w:pPr>
          </w:p>
          <w:p w14:paraId="4F63BA1F" w14:textId="77777777" w:rsidR="00C75F89" w:rsidRPr="0056673E" w:rsidRDefault="00C75F89" w:rsidP="008F3CC0">
            <w:pPr>
              <w:spacing w:after="20"/>
              <w:ind w:left="20"/>
              <w:rPr>
                <w:lang w:val="kk-KZ"/>
              </w:rPr>
            </w:pPr>
          </w:p>
        </w:tc>
      </w:tr>
      <w:tr w:rsidR="00C75F89" w:rsidRPr="0056673E" w14:paraId="5A3DB0AB" w14:textId="77777777" w:rsidTr="008F3CC0">
        <w:trPr>
          <w:trHeight w:val="30"/>
        </w:trPr>
        <w:tc>
          <w:tcPr>
            <w:tcW w:w="2294" w:type="dxa"/>
            <w:tcMar>
              <w:top w:w="15" w:type="dxa"/>
              <w:left w:w="15" w:type="dxa"/>
              <w:bottom w:w="15" w:type="dxa"/>
              <w:right w:w="15" w:type="dxa"/>
            </w:tcMar>
            <w:vAlign w:val="center"/>
          </w:tcPr>
          <w:p w14:paraId="43FC0E98" w14:textId="77777777" w:rsidR="00C75F89" w:rsidRPr="0056673E" w:rsidRDefault="00C75F89" w:rsidP="008F3CC0">
            <w:pPr>
              <w:pStyle w:val="p"/>
            </w:pPr>
            <w:r w:rsidRPr="0056673E">
              <w:t>кассадағы қолма-қол шетел валютасы (айырбастау пункттерінің кассасын қоса алғанда)</w:t>
            </w:r>
          </w:p>
        </w:tc>
        <w:tc>
          <w:tcPr>
            <w:tcW w:w="992" w:type="dxa"/>
            <w:tcMar>
              <w:top w:w="15" w:type="dxa"/>
              <w:left w:w="15" w:type="dxa"/>
              <w:bottom w:w="15" w:type="dxa"/>
              <w:right w:w="15" w:type="dxa"/>
            </w:tcMar>
            <w:vAlign w:val="center"/>
          </w:tcPr>
          <w:p w14:paraId="37C8AB25" w14:textId="77777777" w:rsidR="00C75F89" w:rsidRPr="0056673E" w:rsidRDefault="00C75F89" w:rsidP="008F3CC0">
            <w:pPr>
              <w:spacing w:after="20"/>
              <w:ind w:left="20"/>
              <w:rPr>
                <w:lang w:val="kk-KZ"/>
              </w:rPr>
            </w:pPr>
            <w:r w:rsidRPr="0056673E">
              <w:rPr>
                <w:color w:val="000000"/>
                <w:lang w:val="kk-KZ"/>
              </w:rPr>
              <w:t>441</w:t>
            </w:r>
          </w:p>
        </w:tc>
        <w:tc>
          <w:tcPr>
            <w:tcW w:w="992" w:type="dxa"/>
            <w:tcMar>
              <w:top w:w="15" w:type="dxa"/>
              <w:left w:w="15" w:type="dxa"/>
              <w:bottom w:w="15" w:type="dxa"/>
              <w:right w:w="15" w:type="dxa"/>
            </w:tcMar>
            <w:vAlign w:val="center"/>
          </w:tcPr>
          <w:p w14:paraId="285A80B0" w14:textId="77777777" w:rsidR="00C75F89" w:rsidRPr="0056673E" w:rsidRDefault="00C75F89" w:rsidP="008F3CC0">
            <w:pPr>
              <w:spacing w:after="20"/>
              <w:ind w:left="20"/>
              <w:rPr>
                <w:lang w:val="kk-KZ"/>
              </w:rPr>
            </w:pPr>
          </w:p>
          <w:p w14:paraId="33079609"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4513B6A7" w14:textId="77777777" w:rsidR="00C75F89" w:rsidRPr="0056673E" w:rsidRDefault="00C75F89" w:rsidP="008F3CC0">
            <w:pPr>
              <w:spacing w:after="20"/>
              <w:ind w:left="20"/>
              <w:rPr>
                <w:lang w:val="kk-KZ"/>
              </w:rPr>
            </w:pPr>
          </w:p>
          <w:p w14:paraId="2053074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C4AE3C5" w14:textId="77777777" w:rsidR="00C75F89" w:rsidRPr="0056673E" w:rsidRDefault="00C75F89" w:rsidP="008F3CC0">
            <w:pPr>
              <w:spacing w:after="20"/>
              <w:ind w:left="20"/>
              <w:rPr>
                <w:lang w:val="kk-KZ"/>
              </w:rPr>
            </w:pPr>
          </w:p>
          <w:p w14:paraId="5010C027"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DA86BDD" w14:textId="77777777" w:rsidR="00C75F89" w:rsidRPr="0056673E" w:rsidRDefault="00C75F89" w:rsidP="008F3CC0">
            <w:pPr>
              <w:spacing w:after="20"/>
              <w:ind w:left="20"/>
              <w:rPr>
                <w:lang w:val="kk-KZ"/>
              </w:rPr>
            </w:pPr>
          </w:p>
          <w:p w14:paraId="313ED301" w14:textId="77777777" w:rsidR="00C75F89" w:rsidRPr="0056673E" w:rsidRDefault="00C75F89" w:rsidP="008F3CC0">
            <w:pPr>
              <w:spacing w:after="20"/>
              <w:ind w:left="20"/>
              <w:rPr>
                <w:lang w:val="kk-KZ"/>
              </w:rPr>
            </w:pPr>
          </w:p>
        </w:tc>
        <w:tc>
          <w:tcPr>
            <w:tcW w:w="708" w:type="dxa"/>
            <w:vAlign w:val="center"/>
          </w:tcPr>
          <w:p w14:paraId="52319F69" w14:textId="77777777" w:rsidR="00C75F89" w:rsidRPr="0056673E" w:rsidRDefault="00C75F89" w:rsidP="008F3CC0">
            <w:pPr>
              <w:spacing w:after="200" w:line="276" w:lineRule="auto"/>
              <w:rPr>
                <w:lang w:val="kk-KZ"/>
              </w:rPr>
            </w:pPr>
          </w:p>
          <w:p w14:paraId="54BD550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7E733412" w14:textId="77777777" w:rsidR="00C75F89" w:rsidRPr="0056673E" w:rsidRDefault="00C75F89" w:rsidP="008F3CC0">
            <w:pPr>
              <w:spacing w:after="20"/>
              <w:ind w:left="20"/>
              <w:rPr>
                <w:lang w:val="kk-KZ"/>
              </w:rPr>
            </w:pPr>
          </w:p>
          <w:p w14:paraId="24A18A88"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644C3DC6" w14:textId="77777777" w:rsidR="00C75F89" w:rsidRPr="0056673E" w:rsidRDefault="00C75F89" w:rsidP="008F3CC0">
            <w:pPr>
              <w:spacing w:after="20"/>
              <w:ind w:left="20"/>
              <w:rPr>
                <w:lang w:val="kk-KZ"/>
              </w:rPr>
            </w:pPr>
          </w:p>
          <w:p w14:paraId="5BEAC1E0" w14:textId="77777777" w:rsidR="00C75F89" w:rsidRPr="0056673E" w:rsidRDefault="00C75F89" w:rsidP="008F3CC0">
            <w:pPr>
              <w:spacing w:after="20"/>
              <w:ind w:left="20"/>
              <w:rPr>
                <w:lang w:val="kk-KZ"/>
              </w:rPr>
            </w:pPr>
          </w:p>
          <w:p w14:paraId="581C8C42" w14:textId="77777777" w:rsidR="00C75F89" w:rsidRPr="0056673E" w:rsidRDefault="00C75F89" w:rsidP="008F3CC0">
            <w:pPr>
              <w:spacing w:after="20"/>
              <w:ind w:left="20"/>
              <w:rPr>
                <w:lang w:val="kk-KZ"/>
              </w:rPr>
            </w:pPr>
          </w:p>
        </w:tc>
      </w:tr>
      <w:tr w:rsidR="00C75F89" w:rsidRPr="0056673E" w14:paraId="4D9EA0D0" w14:textId="77777777" w:rsidTr="008F3CC0">
        <w:trPr>
          <w:trHeight w:val="30"/>
        </w:trPr>
        <w:tc>
          <w:tcPr>
            <w:tcW w:w="2294" w:type="dxa"/>
            <w:tcMar>
              <w:top w:w="15" w:type="dxa"/>
              <w:left w:w="15" w:type="dxa"/>
              <w:bottom w:w="15" w:type="dxa"/>
              <w:right w:w="15" w:type="dxa"/>
            </w:tcMar>
            <w:vAlign w:val="center"/>
          </w:tcPr>
          <w:p w14:paraId="0BAF7128" w14:textId="77777777" w:rsidR="00C75F89" w:rsidRPr="0056673E" w:rsidRDefault="00C75F89" w:rsidP="008F3CC0">
            <w:pPr>
              <w:pStyle w:val="p"/>
            </w:pPr>
            <w:r w:rsidRPr="0056673E">
              <w:t>______________</w:t>
            </w:r>
          </w:p>
          <w:p w14:paraId="6494C79F" w14:textId="77777777" w:rsidR="00C75F89" w:rsidRPr="0056673E" w:rsidRDefault="00C75F89" w:rsidP="008F3CC0">
            <w:pPr>
              <w:pStyle w:val="p"/>
            </w:pPr>
            <w:r w:rsidRPr="0056673E">
              <w:t>______________</w:t>
            </w:r>
          </w:p>
          <w:p w14:paraId="3ABB1287" w14:textId="77777777" w:rsidR="00C75F89" w:rsidRPr="0056673E" w:rsidRDefault="00C75F89" w:rsidP="008F3CC0">
            <w:pPr>
              <w:pStyle w:val="p"/>
            </w:pPr>
            <w:r w:rsidRPr="0056673E">
              <w:t>(уәкілетті банктерді көрсету) уәкілетті банктердегі валюталық шоттардағы шетел валютасы</w:t>
            </w:r>
          </w:p>
        </w:tc>
        <w:tc>
          <w:tcPr>
            <w:tcW w:w="992" w:type="dxa"/>
            <w:tcMar>
              <w:top w:w="15" w:type="dxa"/>
              <w:left w:w="15" w:type="dxa"/>
              <w:bottom w:w="15" w:type="dxa"/>
              <w:right w:w="15" w:type="dxa"/>
            </w:tcMar>
            <w:vAlign w:val="center"/>
          </w:tcPr>
          <w:p w14:paraId="35C290DF" w14:textId="77777777" w:rsidR="00C75F89" w:rsidRPr="0056673E" w:rsidRDefault="00C75F89" w:rsidP="008F3CC0">
            <w:pPr>
              <w:spacing w:after="20"/>
              <w:ind w:left="20"/>
              <w:rPr>
                <w:lang w:val="kk-KZ"/>
              </w:rPr>
            </w:pPr>
            <w:r w:rsidRPr="0056673E">
              <w:rPr>
                <w:color w:val="000000"/>
                <w:lang w:val="kk-KZ"/>
              </w:rPr>
              <w:t>442</w:t>
            </w:r>
          </w:p>
        </w:tc>
        <w:tc>
          <w:tcPr>
            <w:tcW w:w="992" w:type="dxa"/>
            <w:tcMar>
              <w:top w:w="15" w:type="dxa"/>
              <w:left w:w="15" w:type="dxa"/>
              <w:bottom w:w="15" w:type="dxa"/>
              <w:right w:w="15" w:type="dxa"/>
            </w:tcMar>
            <w:vAlign w:val="center"/>
          </w:tcPr>
          <w:p w14:paraId="043C8DF6" w14:textId="77777777" w:rsidR="00C75F89" w:rsidRPr="0056673E" w:rsidRDefault="00C75F89" w:rsidP="008F3CC0">
            <w:pPr>
              <w:spacing w:after="20"/>
              <w:ind w:left="20"/>
              <w:rPr>
                <w:lang w:val="kk-KZ"/>
              </w:rPr>
            </w:pPr>
          </w:p>
          <w:p w14:paraId="221ECCC4"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12A2501A" w14:textId="77777777" w:rsidR="00C75F89" w:rsidRPr="0056673E" w:rsidRDefault="00C75F89" w:rsidP="008F3CC0">
            <w:pPr>
              <w:spacing w:after="20"/>
              <w:ind w:left="20"/>
              <w:rPr>
                <w:lang w:val="kk-KZ"/>
              </w:rPr>
            </w:pPr>
          </w:p>
          <w:p w14:paraId="77E7A133"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C2024BB" w14:textId="77777777" w:rsidR="00C75F89" w:rsidRPr="0056673E" w:rsidRDefault="00C75F89" w:rsidP="008F3CC0">
            <w:pPr>
              <w:spacing w:after="20"/>
              <w:ind w:left="20"/>
              <w:rPr>
                <w:lang w:val="kk-KZ"/>
              </w:rPr>
            </w:pPr>
          </w:p>
          <w:p w14:paraId="482DCF82"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207E8333" w14:textId="77777777" w:rsidR="00C75F89" w:rsidRPr="0056673E" w:rsidRDefault="00C75F89" w:rsidP="008F3CC0">
            <w:pPr>
              <w:spacing w:after="20"/>
              <w:ind w:left="20"/>
              <w:rPr>
                <w:lang w:val="kk-KZ"/>
              </w:rPr>
            </w:pPr>
          </w:p>
          <w:p w14:paraId="307BEE41" w14:textId="77777777" w:rsidR="00C75F89" w:rsidRPr="0056673E" w:rsidRDefault="00C75F89" w:rsidP="008F3CC0">
            <w:pPr>
              <w:spacing w:after="20"/>
              <w:ind w:left="20"/>
              <w:rPr>
                <w:lang w:val="kk-KZ"/>
              </w:rPr>
            </w:pPr>
          </w:p>
        </w:tc>
        <w:tc>
          <w:tcPr>
            <w:tcW w:w="708" w:type="dxa"/>
            <w:vAlign w:val="center"/>
          </w:tcPr>
          <w:p w14:paraId="1D700C55" w14:textId="77777777" w:rsidR="00C75F89" w:rsidRPr="0056673E" w:rsidRDefault="00C75F89" w:rsidP="008F3CC0">
            <w:pPr>
              <w:spacing w:after="200" w:line="276" w:lineRule="auto"/>
              <w:rPr>
                <w:lang w:val="kk-KZ"/>
              </w:rPr>
            </w:pPr>
          </w:p>
          <w:p w14:paraId="6E95CEC0" w14:textId="77777777" w:rsidR="00C75F89" w:rsidRPr="0056673E" w:rsidRDefault="00C75F89" w:rsidP="008F3CC0">
            <w:pPr>
              <w:spacing w:after="20"/>
              <w:ind w:left="20"/>
              <w:rPr>
                <w:lang w:val="kk-KZ"/>
              </w:rPr>
            </w:pPr>
          </w:p>
        </w:tc>
        <w:tc>
          <w:tcPr>
            <w:tcW w:w="709" w:type="dxa"/>
            <w:tcMar>
              <w:top w:w="15" w:type="dxa"/>
              <w:left w:w="15" w:type="dxa"/>
              <w:bottom w:w="15" w:type="dxa"/>
              <w:right w:w="15" w:type="dxa"/>
            </w:tcMar>
            <w:vAlign w:val="center"/>
          </w:tcPr>
          <w:p w14:paraId="04298C99" w14:textId="77777777" w:rsidR="00C75F89" w:rsidRPr="0056673E" w:rsidRDefault="00C75F89" w:rsidP="008F3CC0">
            <w:pPr>
              <w:spacing w:after="20"/>
              <w:ind w:left="20"/>
              <w:rPr>
                <w:lang w:val="kk-KZ"/>
              </w:rPr>
            </w:pPr>
          </w:p>
          <w:p w14:paraId="49036BF9" w14:textId="77777777" w:rsidR="00C75F89" w:rsidRPr="0056673E" w:rsidRDefault="00C75F89" w:rsidP="008F3CC0">
            <w:pPr>
              <w:spacing w:after="20"/>
              <w:ind w:left="20"/>
              <w:rPr>
                <w:lang w:val="kk-KZ"/>
              </w:rPr>
            </w:pPr>
          </w:p>
        </w:tc>
        <w:tc>
          <w:tcPr>
            <w:tcW w:w="1697" w:type="dxa"/>
            <w:tcMar>
              <w:top w:w="15" w:type="dxa"/>
              <w:left w:w="15" w:type="dxa"/>
              <w:bottom w:w="15" w:type="dxa"/>
              <w:right w:w="15" w:type="dxa"/>
            </w:tcMar>
            <w:vAlign w:val="center"/>
          </w:tcPr>
          <w:p w14:paraId="2352179C" w14:textId="77777777" w:rsidR="00C75F89" w:rsidRPr="0056673E" w:rsidRDefault="00C75F89" w:rsidP="008F3CC0">
            <w:pPr>
              <w:spacing w:after="20"/>
              <w:ind w:left="20"/>
              <w:rPr>
                <w:lang w:val="kk-KZ"/>
              </w:rPr>
            </w:pPr>
          </w:p>
          <w:p w14:paraId="1F608195" w14:textId="77777777" w:rsidR="00C75F89" w:rsidRPr="0056673E" w:rsidRDefault="00C75F89" w:rsidP="008F3CC0">
            <w:pPr>
              <w:spacing w:after="20"/>
              <w:ind w:left="20"/>
              <w:rPr>
                <w:lang w:val="kk-KZ"/>
              </w:rPr>
            </w:pPr>
          </w:p>
          <w:p w14:paraId="5457F6A9" w14:textId="77777777" w:rsidR="00C75F89" w:rsidRPr="0056673E" w:rsidRDefault="00C75F89" w:rsidP="008F3CC0">
            <w:pPr>
              <w:spacing w:after="20"/>
              <w:ind w:left="20"/>
              <w:rPr>
                <w:lang w:val="kk-KZ"/>
              </w:rPr>
            </w:pPr>
          </w:p>
        </w:tc>
      </w:tr>
    </w:tbl>
    <w:p w14:paraId="598C2939" w14:textId="77777777" w:rsidR="00C75F89" w:rsidRPr="0056673E" w:rsidRDefault="00C75F89" w:rsidP="00C75F89">
      <w:pPr>
        <w:jc w:val="both"/>
        <w:rPr>
          <w:color w:val="000000"/>
          <w:sz w:val="28"/>
          <w:lang w:val="kk-KZ"/>
        </w:rPr>
      </w:pPr>
    </w:p>
    <w:p w14:paraId="71164B7E" w14:textId="77777777" w:rsidR="00C75F89" w:rsidRPr="0056673E" w:rsidRDefault="00C75F89" w:rsidP="00C75F89">
      <w:pPr>
        <w:widowControl w:val="0"/>
        <w:ind w:firstLine="709"/>
        <w:jc w:val="both"/>
        <w:rPr>
          <w:rStyle w:val="s192"/>
          <w:sz w:val="28"/>
          <w:szCs w:val="28"/>
          <w:lang w:val="kk-KZ"/>
        </w:rPr>
      </w:pPr>
      <w:r w:rsidRPr="0056673E">
        <w:rPr>
          <w:sz w:val="28"/>
          <w:szCs w:val="28"/>
          <w:lang w:val="kk-KZ"/>
        </w:rPr>
        <w:t>Уәкілетті ұйымның (оның филиалының) атауы</w:t>
      </w:r>
      <w:r w:rsidRPr="0056673E">
        <w:rPr>
          <w:rStyle w:val="s192"/>
          <w:sz w:val="28"/>
          <w:szCs w:val="28"/>
          <w:lang w:val="kk-KZ"/>
        </w:rPr>
        <w:t xml:space="preserve"> _______________________</w:t>
      </w:r>
    </w:p>
    <w:p w14:paraId="7F5B0E2A" w14:textId="77777777" w:rsidR="00C75F89" w:rsidRPr="0056673E" w:rsidRDefault="00C75F89" w:rsidP="00C75F89">
      <w:pPr>
        <w:widowControl w:val="0"/>
        <w:ind w:firstLine="709"/>
        <w:jc w:val="both"/>
        <w:rPr>
          <w:rStyle w:val="s192"/>
          <w:sz w:val="28"/>
          <w:szCs w:val="28"/>
          <w:lang w:val="kk-KZ"/>
        </w:rPr>
      </w:pPr>
      <w:r w:rsidRPr="0056673E">
        <w:rPr>
          <w:sz w:val="28"/>
          <w:szCs w:val="28"/>
          <w:lang w:val="kk-KZ"/>
        </w:rPr>
        <w:t xml:space="preserve">Мекенжайы </w:t>
      </w:r>
      <w:r w:rsidRPr="0056673E">
        <w:rPr>
          <w:rStyle w:val="s192"/>
          <w:sz w:val="28"/>
          <w:szCs w:val="28"/>
          <w:lang w:val="kk-KZ"/>
        </w:rPr>
        <w:t>_____________________________________________________</w:t>
      </w:r>
    </w:p>
    <w:p w14:paraId="633B68F3" w14:textId="77777777" w:rsidR="00C75F89" w:rsidRPr="0056673E" w:rsidRDefault="00C75F89" w:rsidP="00C75F89">
      <w:pPr>
        <w:widowControl w:val="0"/>
        <w:ind w:firstLine="709"/>
        <w:jc w:val="both"/>
        <w:rPr>
          <w:rStyle w:val="s192"/>
          <w:sz w:val="28"/>
          <w:szCs w:val="28"/>
          <w:lang w:val="kk-KZ"/>
        </w:rPr>
      </w:pPr>
      <w:r w:rsidRPr="0056673E">
        <w:rPr>
          <w:rStyle w:val="s192"/>
          <w:sz w:val="28"/>
          <w:szCs w:val="28"/>
          <w:lang w:val="kk-KZ"/>
        </w:rPr>
        <w:t>Телефоны ______________________________________________________</w:t>
      </w:r>
    </w:p>
    <w:p w14:paraId="793630AE" w14:textId="77777777" w:rsidR="00C75F89" w:rsidRPr="0056673E" w:rsidRDefault="00C75F89" w:rsidP="00C75F89">
      <w:pPr>
        <w:widowControl w:val="0"/>
        <w:ind w:firstLine="709"/>
        <w:jc w:val="both"/>
        <w:rPr>
          <w:rStyle w:val="s192"/>
          <w:sz w:val="28"/>
          <w:szCs w:val="28"/>
          <w:lang w:val="kk-KZ"/>
        </w:rPr>
      </w:pPr>
      <w:r w:rsidRPr="0056673E">
        <w:rPr>
          <w:sz w:val="28"/>
          <w:szCs w:val="28"/>
          <w:lang w:val="kk-KZ"/>
        </w:rPr>
        <w:t>Электрондық пошта мекенжайы</w:t>
      </w:r>
      <w:r w:rsidRPr="0056673E">
        <w:rPr>
          <w:rStyle w:val="s192"/>
          <w:sz w:val="28"/>
          <w:szCs w:val="28"/>
          <w:lang w:val="kk-KZ"/>
        </w:rPr>
        <w:t xml:space="preserve"> ____________________________________</w:t>
      </w:r>
    </w:p>
    <w:p w14:paraId="2EF66D76" w14:textId="77777777" w:rsidR="00C75F89" w:rsidRPr="0056673E" w:rsidRDefault="00C75F89" w:rsidP="00C75F89">
      <w:pPr>
        <w:widowControl w:val="0"/>
        <w:ind w:firstLine="709"/>
        <w:jc w:val="both"/>
        <w:rPr>
          <w:rStyle w:val="s192"/>
          <w:sz w:val="28"/>
          <w:szCs w:val="28"/>
          <w:lang w:val="kk-KZ"/>
        </w:rPr>
      </w:pPr>
      <w:r w:rsidRPr="0056673E">
        <w:rPr>
          <w:sz w:val="28"/>
          <w:szCs w:val="28"/>
          <w:lang w:val="kk-KZ"/>
        </w:rPr>
        <w:t>Орындаушы</w:t>
      </w:r>
      <w:r w:rsidRPr="0056673E">
        <w:rPr>
          <w:rStyle w:val="s192"/>
          <w:sz w:val="28"/>
          <w:szCs w:val="28"/>
          <w:lang w:val="kk-KZ"/>
        </w:rPr>
        <w:t xml:space="preserve"> ____________________________          ____________________</w:t>
      </w:r>
    </w:p>
    <w:p w14:paraId="3ED21139" w14:textId="77777777" w:rsidR="00C75F89" w:rsidRPr="0056673E" w:rsidRDefault="00C75F89" w:rsidP="00C75F89">
      <w:pPr>
        <w:widowControl w:val="0"/>
        <w:ind w:firstLine="709"/>
        <w:jc w:val="both"/>
        <w:rPr>
          <w:rStyle w:val="s192"/>
          <w:sz w:val="28"/>
          <w:szCs w:val="28"/>
          <w:lang w:val="kk-KZ"/>
        </w:rPr>
      </w:pPr>
      <w:r w:rsidRPr="0056673E">
        <w:rPr>
          <w:rStyle w:val="s192"/>
          <w:sz w:val="28"/>
          <w:szCs w:val="28"/>
          <w:lang w:val="kk-KZ"/>
        </w:rPr>
        <w:t xml:space="preserve">             </w:t>
      </w:r>
      <w:r w:rsidRPr="0056673E">
        <w:rPr>
          <w:sz w:val="28"/>
          <w:szCs w:val="28"/>
          <w:lang w:val="kk-KZ"/>
        </w:rPr>
        <w:t xml:space="preserve">тегі, аты және әкесінің аты (ол бар болса) </w:t>
      </w:r>
      <w:r w:rsidRPr="0056673E">
        <w:rPr>
          <w:rStyle w:val="s192"/>
          <w:sz w:val="28"/>
          <w:szCs w:val="28"/>
          <w:lang w:val="kk-KZ"/>
        </w:rPr>
        <w:t xml:space="preserve">           </w:t>
      </w:r>
      <w:r w:rsidRPr="0056673E">
        <w:rPr>
          <w:sz w:val="28"/>
          <w:szCs w:val="28"/>
          <w:lang w:val="kk-KZ"/>
        </w:rPr>
        <w:t>қолы, телефоны</w:t>
      </w:r>
    </w:p>
    <w:p w14:paraId="1BEB8AE1" w14:textId="77777777" w:rsidR="00C75F89" w:rsidRPr="0056673E" w:rsidRDefault="00C75F89" w:rsidP="00C75F89">
      <w:pPr>
        <w:widowControl w:val="0"/>
        <w:ind w:firstLine="709"/>
        <w:jc w:val="both"/>
        <w:rPr>
          <w:sz w:val="28"/>
          <w:szCs w:val="28"/>
          <w:lang w:val="kk-KZ"/>
        </w:rPr>
      </w:pPr>
      <w:r w:rsidRPr="0056673E">
        <w:rPr>
          <w:sz w:val="28"/>
          <w:szCs w:val="28"/>
          <w:lang w:val="kk-KZ"/>
        </w:rPr>
        <w:t xml:space="preserve">Басшы немесе есепке қол қою функциясы жүктелген адам </w:t>
      </w:r>
    </w:p>
    <w:p w14:paraId="363BA50B" w14:textId="77777777" w:rsidR="00C75F89" w:rsidRPr="0056673E" w:rsidRDefault="00C75F89" w:rsidP="00C75F89">
      <w:pPr>
        <w:widowControl w:val="0"/>
        <w:ind w:firstLine="709"/>
        <w:jc w:val="both"/>
        <w:rPr>
          <w:rStyle w:val="s192"/>
          <w:sz w:val="28"/>
          <w:szCs w:val="28"/>
          <w:lang w:val="kk-KZ"/>
        </w:rPr>
      </w:pPr>
      <w:r w:rsidRPr="0056673E">
        <w:rPr>
          <w:rStyle w:val="s192"/>
          <w:sz w:val="28"/>
          <w:szCs w:val="28"/>
          <w:lang w:val="kk-KZ"/>
        </w:rPr>
        <w:t>_____________________________________               ____________________</w:t>
      </w:r>
    </w:p>
    <w:p w14:paraId="29375F87" w14:textId="77777777" w:rsidR="00C75F89" w:rsidRPr="0056673E" w:rsidRDefault="00C75F89" w:rsidP="00C75F89">
      <w:pPr>
        <w:widowControl w:val="0"/>
        <w:ind w:firstLine="709"/>
        <w:jc w:val="both"/>
        <w:rPr>
          <w:rStyle w:val="s192"/>
          <w:sz w:val="28"/>
          <w:szCs w:val="28"/>
          <w:lang w:val="kk-KZ"/>
        </w:rPr>
      </w:pPr>
      <w:r w:rsidRPr="0056673E">
        <w:rPr>
          <w:rStyle w:val="s192"/>
          <w:sz w:val="28"/>
          <w:szCs w:val="28"/>
          <w:lang w:val="kk-KZ"/>
        </w:rPr>
        <w:t xml:space="preserve">  </w:t>
      </w:r>
      <w:r w:rsidRPr="0056673E">
        <w:rPr>
          <w:sz w:val="28"/>
          <w:szCs w:val="28"/>
          <w:lang w:val="kk-KZ"/>
        </w:rPr>
        <w:t>тегі, аты және әкесінің аты (ол бар болса)                     қолы, телефоны</w:t>
      </w:r>
    </w:p>
    <w:p w14:paraId="5A5B9546" w14:textId="77777777" w:rsidR="005D4387" w:rsidRPr="0056673E" w:rsidRDefault="005D4387" w:rsidP="00C75F89">
      <w:pPr>
        <w:ind w:firstLine="709"/>
        <w:textAlignment w:val="baseline"/>
        <w:rPr>
          <w:sz w:val="28"/>
          <w:szCs w:val="28"/>
          <w:lang w:val="kk-KZ"/>
        </w:rPr>
      </w:pPr>
    </w:p>
    <w:p w14:paraId="7CCA9627" w14:textId="1770B850" w:rsidR="00C75F89" w:rsidRPr="0056673E" w:rsidRDefault="00C75F89" w:rsidP="00C75F89">
      <w:pPr>
        <w:ind w:firstLine="709"/>
        <w:textAlignment w:val="baseline"/>
        <w:rPr>
          <w:lang w:val="kk-KZ"/>
        </w:rPr>
      </w:pPr>
      <w:r w:rsidRPr="0056673E">
        <w:rPr>
          <w:sz w:val="28"/>
          <w:szCs w:val="28"/>
          <w:lang w:val="kk-KZ"/>
        </w:rPr>
        <w:t>Күні 20__ жылғы «____» ______________</w:t>
      </w:r>
      <w:r w:rsidRPr="0056673E">
        <w:rPr>
          <w:lang w:val="kk-KZ"/>
        </w:rPr>
        <w:t xml:space="preserve"> </w:t>
      </w:r>
    </w:p>
    <w:p w14:paraId="02EF40F2" w14:textId="77777777" w:rsidR="00C75F89" w:rsidRPr="0056673E" w:rsidRDefault="00C75F89" w:rsidP="00C75F89">
      <w:pPr>
        <w:spacing w:line="264" w:lineRule="auto"/>
        <w:ind w:left="708" w:firstLine="1"/>
        <w:jc w:val="both"/>
        <w:rPr>
          <w:color w:val="000000"/>
          <w:sz w:val="28"/>
          <w:lang w:val="kk-KZ"/>
        </w:rPr>
      </w:pPr>
    </w:p>
    <w:p w14:paraId="2F9B313F" w14:textId="77777777" w:rsidR="00C75F89" w:rsidRPr="0056673E" w:rsidRDefault="00C75F89" w:rsidP="00C75F89">
      <w:pPr>
        <w:jc w:val="both"/>
        <w:rPr>
          <w:color w:val="000000"/>
          <w:sz w:val="28"/>
          <w:lang w:val="kk-KZ"/>
        </w:rPr>
      </w:pPr>
    </w:p>
    <w:p w14:paraId="6FBD139B" w14:textId="77777777" w:rsidR="00C75F89" w:rsidRPr="0056673E" w:rsidRDefault="00C75F89" w:rsidP="00C75F89">
      <w:pPr>
        <w:jc w:val="both"/>
        <w:rPr>
          <w:color w:val="000000"/>
          <w:sz w:val="28"/>
          <w:lang w:val="kk-KZ"/>
        </w:rPr>
      </w:pPr>
    </w:p>
    <w:p w14:paraId="43A60A5C" w14:textId="77777777" w:rsidR="00C75F89" w:rsidRPr="0056673E" w:rsidRDefault="00C75F89" w:rsidP="00C75F89">
      <w:pPr>
        <w:jc w:val="both"/>
        <w:rPr>
          <w:color w:val="000000"/>
          <w:sz w:val="28"/>
          <w:lang w:val="kk-KZ"/>
        </w:rPr>
      </w:pPr>
    </w:p>
    <w:p w14:paraId="53E8385F" w14:textId="77777777" w:rsidR="00C75F89" w:rsidRPr="0056673E" w:rsidRDefault="00C75F89" w:rsidP="00C75F89">
      <w:pPr>
        <w:jc w:val="both"/>
        <w:rPr>
          <w:color w:val="000000"/>
          <w:sz w:val="28"/>
          <w:lang w:val="kk-KZ"/>
        </w:rPr>
      </w:pPr>
    </w:p>
    <w:p w14:paraId="0EC78342" w14:textId="77777777" w:rsidR="00C75F89" w:rsidRPr="0056673E" w:rsidRDefault="00C75F89" w:rsidP="00C75F89">
      <w:pPr>
        <w:jc w:val="both"/>
        <w:rPr>
          <w:color w:val="000000"/>
          <w:sz w:val="28"/>
          <w:lang w:val="kk-KZ"/>
        </w:rPr>
      </w:pPr>
    </w:p>
    <w:p w14:paraId="1703404A" w14:textId="77777777" w:rsidR="00C75F89" w:rsidRPr="0056673E" w:rsidRDefault="00C75F89" w:rsidP="00C75F89">
      <w:pPr>
        <w:jc w:val="both"/>
        <w:rPr>
          <w:color w:val="000000"/>
          <w:sz w:val="28"/>
          <w:lang w:val="kk-KZ"/>
        </w:rPr>
      </w:pPr>
    </w:p>
    <w:p w14:paraId="72C60B08" w14:textId="77777777" w:rsidR="00C75F89" w:rsidRPr="0056673E" w:rsidRDefault="00C75F89" w:rsidP="00C75F89">
      <w:pPr>
        <w:jc w:val="both"/>
        <w:rPr>
          <w:color w:val="000000"/>
          <w:sz w:val="28"/>
          <w:lang w:val="kk-KZ"/>
        </w:rPr>
      </w:pPr>
    </w:p>
    <w:p w14:paraId="32A21BEE" w14:textId="64878142" w:rsidR="00C75F89" w:rsidRPr="0056673E" w:rsidRDefault="00C75F89" w:rsidP="00C75F89">
      <w:pPr>
        <w:jc w:val="both"/>
        <w:rPr>
          <w:color w:val="000000"/>
          <w:sz w:val="28"/>
          <w:lang w:val="kk-KZ"/>
        </w:rPr>
      </w:pPr>
    </w:p>
    <w:p w14:paraId="3D76B32B" w14:textId="77777777" w:rsidR="003D40F4" w:rsidRPr="0056673E" w:rsidRDefault="003D40F4" w:rsidP="00C75F89">
      <w:pPr>
        <w:jc w:val="both"/>
        <w:rPr>
          <w:color w:val="000000"/>
          <w:sz w:val="28"/>
          <w:lang w:val="kk-KZ"/>
        </w:rPr>
      </w:pPr>
    </w:p>
    <w:p w14:paraId="10165434" w14:textId="77777777" w:rsidR="00C75F89" w:rsidRPr="0056673E" w:rsidRDefault="00C75F89" w:rsidP="00C75F89">
      <w:pPr>
        <w:jc w:val="both"/>
        <w:rPr>
          <w:color w:val="000000"/>
          <w:sz w:val="28"/>
          <w:lang w:val="kk-KZ"/>
        </w:rPr>
      </w:pPr>
    </w:p>
    <w:p w14:paraId="359F977E" w14:textId="77777777" w:rsidR="00C75F89" w:rsidRPr="0056673E" w:rsidRDefault="00C75F89" w:rsidP="00C75F89">
      <w:pPr>
        <w:pStyle w:val="pr"/>
        <w:rPr>
          <w:sz w:val="28"/>
          <w:szCs w:val="28"/>
          <w:lang w:val="kk-KZ"/>
        </w:rPr>
      </w:pPr>
      <w:r w:rsidRPr="0056673E">
        <w:rPr>
          <w:sz w:val="28"/>
          <w:lang w:val="kk-KZ"/>
        </w:rPr>
        <w:lastRenderedPageBreak/>
        <w:tab/>
      </w:r>
      <w:r w:rsidRPr="0056673E">
        <w:rPr>
          <w:sz w:val="28"/>
          <w:szCs w:val="28"/>
          <w:lang w:val="kk-KZ"/>
        </w:rPr>
        <w:t>Шетел валютасының қозғалысы</w:t>
      </w:r>
    </w:p>
    <w:p w14:paraId="46838F32" w14:textId="77777777" w:rsidR="00C75F89" w:rsidRPr="0056673E" w:rsidRDefault="00C75F89" w:rsidP="00C75F89">
      <w:pPr>
        <w:pStyle w:val="pr"/>
        <w:rPr>
          <w:sz w:val="28"/>
          <w:szCs w:val="28"/>
          <w:lang w:val="kk-KZ"/>
        </w:rPr>
      </w:pPr>
      <w:r w:rsidRPr="0056673E">
        <w:rPr>
          <w:sz w:val="28"/>
          <w:szCs w:val="28"/>
          <w:lang w:val="kk-KZ"/>
        </w:rPr>
        <w:t>және айырбастау пункттері</w:t>
      </w:r>
    </w:p>
    <w:p w14:paraId="40194383" w14:textId="77777777" w:rsidR="00C75F89" w:rsidRPr="0056673E" w:rsidRDefault="00C75F89" w:rsidP="00C75F89">
      <w:pPr>
        <w:pStyle w:val="pr"/>
        <w:rPr>
          <w:sz w:val="28"/>
          <w:szCs w:val="28"/>
          <w:lang w:val="kk-KZ"/>
        </w:rPr>
      </w:pPr>
      <w:r w:rsidRPr="0056673E">
        <w:rPr>
          <w:sz w:val="28"/>
          <w:szCs w:val="28"/>
          <w:lang w:val="kk-KZ"/>
        </w:rPr>
        <w:t>арқылы жүргізілген</w:t>
      </w:r>
    </w:p>
    <w:p w14:paraId="243FC3F8" w14:textId="77777777" w:rsidR="00C75F89" w:rsidRPr="0056673E" w:rsidRDefault="00C75F89" w:rsidP="00C75F89">
      <w:pPr>
        <w:pStyle w:val="pr"/>
        <w:rPr>
          <w:sz w:val="28"/>
          <w:szCs w:val="28"/>
          <w:lang w:val="kk-KZ"/>
        </w:rPr>
      </w:pPr>
      <w:r w:rsidRPr="0056673E">
        <w:rPr>
          <w:sz w:val="28"/>
          <w:szCs w:val="28"/>
          <w:lang w:val="kk-KZ"/>
        </w:rPr>
        <w:t>айырбастау операциялары</w:t>
      </w:r>
    </w:p>
    <w:p w14:paraId="3D4DD098" w14:textId="77777777" w:rsidR="00C75F89" w:rsidRPr="0056673E" w:rsidRDefault="00C75F89" w:rsidP="00C75F89">
      <w:pPr>
        <w:pStyle w:val="pr"/>
        <w:rPr>
          <w:lang w:val="kk-KZ"/>
        </w:rPr>
      </w:pPr>
      <w:r w:rsidRPr="0056673E">
        <w:rPr>
          <w:sz w:val="28"/>
          <w:szCs w:val="28"/>
          <w:lang w:val="kk-KZ"/>
        </w:rPr>
        <w:t xml:space="preserve">туралы есеп </w:t>
      </w:r>
      <w:bookmarkStart w:id="4" w:name="sub1006875590"/>
      <w:r w:rsidRPr="0056673E">
        <w:rPr>
          <w:rStyle w:val="s2"/>
          <w:color w:val="auto"/>
          <w:sz w:val="28"/>
          <w:szCs w:val="28"/>
          <w:u w:val="none"/>
          <w:lang w:val="kk-KZ"/>
        </w:rPr>
        <w:t>нысанына</w:t>
      </w:r>
      <w:bookmarkEnd w:id="4"/>
      <w:r w:rsidRPr="0056673E">
        <w:rPr>
          <w:color w:val="auto"/>
          <w:sz w:val="28"/>
          <w:szCs w:val="28"/>
          <w:lang w:val="kk-KZ"/>
        </w:rPr>
        <w:t xml:space="preserve"> </w:t>
      </w:r>
      <w:r w:rsidRPr="0056673E">
        <w:rPr>
          <w:sz w:val="28"/>
          <w:szCs w:val="28"/>
          <w:lang w:val="kk-KZ"/>
        </w:rPr>
        <w:t>қосымша</w:t>
      </w:r>
    </w:p>
    <w:p w14:paraId="03F3D09E" w14:textId="77777777" w:rsidR="00C75F89" w:rsidRPr="0056673E" w:rsidRDefault="00C75F89" w:rsidP="00C75F89">
      <w:pPr>
        <w:jc w:val="right"/>
        <w:rPr>
          <w:sz w:val="28"/>
          <w:lang w:val="kk-KZ"/>
        </w:rPr>
      </w:pPr>
    </w:p>
    <w:p w14:paraId="3B96FE5D" w14:textId="77777777" w:rsidR="00C75F89" w:rsidRPr="0056673E" w:rsidRDefault="00C75F89" w:rsidP="00C75F89">
      <w:pPr>
        <w:jc w:val="right"/>
        <w:rPr>
          <w:sz w:val="28"/>
          <w:lang w:val="kk-KZ"/>
        </w:rPr>
      </w:pPr>
    </w:p>
    <w:p w14:paraId="2AA8FBC5" w14:textId="77777777" w:rsidR="00C75F89" w:rsidRPr="0056673E" w:rsidRDefault="00C75F89" w:rsidP="00C75F89">
      <w:pPr>
        <w:pStyle w:val="pc"/>
        <w:rPr>
          <w:b/>
          <w:bCs/>
          <w:sz w:val="28"/>
          <w:szCs w:val="28"/>
          <w:lang w:val="kk-KZ"/>
        </w:rPr>
      </w:pPr>
      <w:r w:rsidRPr="0056673E">
        <w:rPr>
          <w:b/>
          <w:bCs/>
          <w:sz w:val="28"/>
          <w:szCs w:val="28"/>
          <w:lang w:val="kk-KZ"/>
        </w:rPr>
        <w:t>«Шетел валютасының қозғалысы және айырбастау пункттері арқылы жүргізілген айырбастау операциялары туралы есеп»</w:t>
      </w:r>
    </w:p>
    <w:p w14:paraId="2FCF8112" w14:textId="77777777" w:rsidR="00C75F89" w:rsidRPr="0056673E" w:rsidRDefault="00C75F89" w:rsidP="00C75F89">
      <w:pPr>
        <w:pStyle w:val="pc"/>
        <w:rPr>
          <w:b/>
          <w:color w:val="auto"/>
          <w:sz w:val="28"/>
          <w:szCs w:val="28"/>
          <w:lang w:val="kk-KZ"/>
        </w:rPr>
      </w:pPr>
      <w:r w:rsidRPr="0056673E">
        <w:rPr>
          <w:b/>
          <w:bCs/>
          <w:color w:val="auto"/>
          <w:sz w:val="28"/>
          <w:szCs w:val="28"/>
          <w:lang w:val="kk-KZ"/>
        </w:rPr>
        <w:t xml:space="preserve">(индексі – </w:t>
      </w:r>
      <w:r w:rsidRPr="0056673E">
        <w:rPr>
          <w:b/>
          <w:sz w:val="28"/>
          <w:lang w:val="kk-KZ"/>
        </w:rPr>
        <w:t>NIV_UO</w:t>
      </w:r>
      <w:r w:rsidRPr="0056673E">
        <w:rPr>
          <w:b/>
          <w:bCs/>
          <w:color w:val="auto"/>
          <w:sz w:val="28"/>
          <w:szCs w:val="28"/>
          <w:lang w:val="kk-KZ"/>
        </w:rPr>
        <w:t xml:space="preserve">, </w:t>
      </w:r>
      <w:r w:rsidRPr="0056673E">
        <w:rPr>
          <w:b/>
          <w:sz w:val="28"/>
          <w:szCs w:val="28"/>
          <w:lang w:val="kk-KZ"/>
        </w:rPr>
        <w:t>кезеңділігі</w:t>
      </w:r>
      <w:r w:rsidRPr="0056673E">
        <w:rPr>
          <w:b/>
          <w:bCs/>
          <w:color w:val="auto"/>
          <w:sz w:val="28"/>
          <w:szCs w:val="28"/>
          <w:lang w:val="kk-KZ"/>
        </w:rPr>
        <w:t xml:space="preserve"> </w:t>
      </w:r>
      <w:r w:rsidRPr="0056673E">
        <w:rPr>
          <w:rStyle w:val="s1"/>
          <w:sz w:val="28"/>
          <w:szCs w:val="28"/>
          <w:lang w:val="kk-KZ"/>
        </w:rPr>
        <w:t xml:space="preserve">- </w:t>
      </w:r>
      <w:r w:rsidRPr="0056673E">
        <w:rPr>
          <w:b/>
          <w:sz w:val="28"/>
          <w:szCs w:val="28"/>
          <w:lang w:val="kk-KZ"/>
        </w:rPr>
        <w:t>ай сайын</w:t>
      </w:r>
      <w:r w:rsidRPr="0056673E">
        <w:rPr>
          <w:b/>
          <w:bCs/>
          <w:color w:val="auto"/>
          <w:sz w:val="28"/>
          <w:szCs w:val="28"/>
          <w:lang w:val="kk-KZ"/>
        </w:rPr>
        <w:t>)</w:t>
      </w:r>
    </w:p>
    <w:p w14:paraId="46975479" w14:textId="77777777" w:rsidR="00C75F89" w:rsidRPr="0056673E" w:rsidRDefault="00C75F89" w:rsidP="00C75F89">
      <w:pPr>
        <w:ind w:firstLine="709"/>
        <w:jc w:val="center"/>
        <w:textAlignment w:val="baseline"/>
        <w:rPr>
          <w:b/>
          <w:sz w:val="28"/>
          <w:szCs w:val="28"/>
          <w:lang w:val="kk-KZ"/>
        </w:rPr>
      </w:pPr>
      <w:r w:rsidRPr="0056673E">
        <w:rPr>
          <w:b/>
          <w:sz w:val="28"/>
          <w:szCs w:val="28"/>
          <w:lang w:val="kk-KZ"/>
        </w:rPr>
        <w:t>әкімшілік деректердің нысанын толтыру бойынша түсіндірме</w:t>
      </w:r>
    </w:p>
    <w:p w14:paraId="61247F8A" w14:textId="77777777" w:rsidR="00C75F89" w:rsidRPr="0056673E" w:rsidRDefault="00C75F89" w:rsidP="00C75F89">
      <w:pPr>
        <w:ind w:firstLine="709"/>
        <w:jc w:val="center"/>
        <w:rPr>
          <w:b/>
          <w:color w:val="000000"/>
          <w:sz w:val="28"/>
          <w:szCs w:val="28"/>
          <w:lang w:val="kk-KZ"/>
        </w:rPr>
      </w:pPr>
    </w:p>
    <w:p w14:paraId="503DA9EC" w14:textId="77777777" w:rsidR="00C75F89" w:rsidRPr="0056673E" w:rsidRDefault="00C75F89" w:rsidP="00C75F89">
      <w:pPr>
        <w:ind w:firstLine="709"/>
        <w:jc w:val="center"/>
        <w:rPr>
          <w:b/>
          <w:color w:val="000000"/>
          <w:sz w:val="28"/>
          <w:lang w:val="kk-KZ"/>
        </w:rPr>
      </w:pPr>
    </w:p>
    <w:p w14:paraId="68ACA5F0" w14:textId="77777777" w:rsidR="00C75F89" w:rsidRPr="0056673E" w:rsidRDefault="00C75F89" w:rsidP="00C75F89">
      <w:pPr>
        <w:ind w:firstLine="709"/>
        <w:jc w:val="center"/>
        <w:textAlignment w:val="baseline"/>
        <w:rPr>
          <w:b/>
          <w:sz w:val="28"/>
          <w:szCs w:val="28"/>
          <w:lang w:val="kk-KZ"/>
        </w:rPr>
      </w:pPr>
      <w:r w:rsidRPr="0056673E">
        <w:rPr>
          <w:b/>
          <w:sz w:val="28"/>
          <w:szCs w:val="28"/>
          <w:lang w:val="kk-KZ"/>
        </w:rPr>
        <w:t>1-тарау. Жалпы ережелер</w:t>
      </w:r>
    </w:p>
    <w:p w14:paraId="4266D4E9" w14:textId="77777777" w:rsidR="00C75F89" w:rsidRPr="0056673E" w:rsidRDefault="00C75F89" w:rsidP="00C75F89">
      <w:pPr>
        <w:ind w:firstLine="709"/>
        <w:jc w:val="center"/>
        <w:rPr>
          <w:sz w:val="28"/>
          <w:lang w:val="kk-KZ"/>
        </w:rPr>
      </w:pPr>
    </w:p>
    <w:p w14:paraId="7E02B79F" w14:textId="77777777" w:rsidR="00C75F89" w:rsidRPr="0056673E" w:rsidRDefault="00C75F89" w:rsidP="00C75F89">
      <w:pPr>
        <w:ind w:firstLine="709"/>
        <w:jc w:val="both"/>
        <w:rPr>
          <w:sz w:val="28"/>
          <w:szCs w:val="28"/>
          <w:lang w:val="kk-KZ"/>
        </w:rPr>
      </w:pPr>
      <w:r w:rsidRPr="0056673E">
        <w:rPr>
          <w:color w:val="000000"/>
          <w:sz w:val="28"/>
          <w:lang w:val="kk-KZ"/>
        </w:rPr>
        <w:t xml:space="preserve">1. </w:t>
      </w:r>
      <w:r w:rsidRPr="0056673E">
        <w:rPr>
          <w:sz w:val="28"/>
          <w:szCs w:val="28"/>
          <w:lang w:val="kk-KZ"/>
        </w:rPr>
        <w:t>Осы түсіндірмеде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нысанын (бұдан әрі –  Нысан) толтыру бойынша талаптар айқындалады</w:t>
      </w:r>
      <w:r w:rsidRPr="0056673E">
        <w:rPr>
          <w:color w:val="000000"/>
          <w:sz w:val="28"/>
          <w:lang w:val="kk-KZ"/>
        </w:rPr>
        <w:t>.</w:t>
      </w:r>
    </w:p>
    <w:p w14:paraId="494B4BD1" w14:textId="77777777" w:rsidR="00C75F89" w:rsidRPr="0056673E" w:rsidRDefault="00C75F89" w:rsidP="00C75F89">
      <w:pPr>
        <w:ind w:firstLine="709"/>
        <w:jc w:val="both"/>
        <w:rPr>
          <w:sz w:val="28"/>
          <w:szCs w:val="28"/>
          <w:lang w:val="kk-KZ"/>
        </w:rPr>
      </w:pPr>
      <w:r w:rsidRPr="0056673E">
        <w:rPr>
          <w:color w:val="000000"/>
          <w:sz w:val="28"/>
          <w:lang w:val="kk-KZ"/>
        </w:rPr>
        <w:t xml:space="preserve">2. </w:t>
      </w:r>
      <w:r w:rsidRPr="0056673E">
        <w:rPr>
          <w:sz w:val="28"/>
          <w:szCs w:val="28"/>
          <w:lang w:val="kk-KZ"/>
        </w:rPr>
        <w:t>Нысан «Қазақстан Республикасының Ұлттық Банкі туралы» Қазақстан Республикасы Заңының 56-бабының 9) тармақшасына сәйкес әзірленді</w:t>
      </w:r>
      <w:r w:rsidRPr="0056673E">
        <w:rPr>
          <w:color w:val="000000"/>
          <w:sz w:val="28"/>
          <w:lang w:val="kk-KZ"/>
        </w:rPr>
        <w:t>.</w:t>
      </w:r>
    </w:p>
    <w:p w14:paraId="68A870E8" w14:textId="11358263" w:rsidR="00C75F89" w:rsidRPr="0056673E" w:rsidRDefault="00C75F89" w:rsidP="00C75F89">
      <w:pPr>
        <w:ind w:firstLine="709"/>
        <w:jc w:val="both"/>
        <w:rPr>
          <w:color w:val="000000"/>
          <w:sz w:val="28"/>
          <w:lang w:val="kk-KZ"/>
        </w:rPr>
      </w:pPr>
      <w:r w:rsidRPr="0056673E">
        <w:rPr>
          <w:color w:val="000000"/>
          <w:sz w:val="28"/>
          <w:lang w:val="kk-KZ"/>
        </w:rPr>
        <w:t xml:space="preserve">3. </w:t>
      </w:r>
      <w:r w:rsidRPr="0056673E">
        <w:rPr>
          <w:sz w:val="28"/>
          <w:szCs w:val="28"/>
          <w:lang w:val="kk-KZ"/>
        </w:rPr>
        <w:t xml:space="preserve">Нысанды </w:t>
      </w:r>
      <w:r w:rsidRPr="0056673E">
        <w:rPr>
          <w:color w:val="000000"/>
          <w:sz w:val="28"/>
          <w:lang w:val="kk-KZ"/>
        </w:rPr>
        <w:t xml:space="preserve">уәкілетті ұйым (оның филиалы)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w:t>
      </w:r>
      <w:r w:rsidR="002C51D2" w:rsidRPr="0056673E">
        <w:rPr>
          <w:color w:val="000000"/>
          <w:sz w:val="28"/>
          <w:lang w:val="kk-KZ"/>
        </w:rPr>
        <w:br/>
      </w:r>
      <w:r w:rsidRPr="0056673E">
        <w:rPr>
          <w:color w:val="000000"/>
          <w:sz w:val="28"/>
          <w:lang w:val="kk-KZ"/>
        </w:rPr>
        <w:t xml:space="preserve">№ 49 қаулысымен бекітілген Қазақстан Республикасында қолма-қол шетел валютасымен айырбастау операцияларын жүзеге асыру қағидаларының </w:t>
      </w:r>
      <w:r w:rsidRPr="0056673E">
        <w:rPr>
          <w:color w:val="000000"/>
          <w:sz w:val="28"/>
          <w:lang w:val="kk-KZ"/>
        </w:rPr>
        <w:br/>
        <w:t>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w:t>
      </w:r>
      <w:r w:rsidRPr="0056673E">
        <w:rPr>
          <w:sz w:val="28"/>
          <w:szCs w:val="28"/>
          <w:lang w:val="kk-KZ"/>
        </w:rPr>
        <w:t xml:space="preserve">. </w:t>
      </w:r>
      <w:r w:rsidRPr="0056673E">
        <w:rPr>
          <w:color w:val="000000"/>
          <w:sz w:val="28"/>
          <w:lang w:val="kk-KZ"/>
        </w:rPr>
        <w:t>Уәкілетті ұйымның филиалы дербес Нысанды жасайды.</w:t>
      </w:r>
    </w:p>
    <w:p w14:paraId="21006846" w14:textId="77777777" w:rsidR="00C75F89" w:rsidRPr="0056673E" w:rsidRDefault="00C75F89" w:rsidP="00C75F89">
      <w:pPr>
        <w:ind w:firstLine="709"/>
        <w:jc w:val="both"/>
        <w:rPr>
          <w:sz w:val="28"/>
          <w:szCs w:val="28"/>
          <w:lang w:val="kk-KZ"/>
        </w:rPr>
      </w:pPr>
      <w:r w:rsidRPr="0056673E">
        <w:rPr>
          <w:color w:val="000000"/>
          <w:sz w:val="28"/>
          <w:lang w:val="kk-KZ"/>
        </w:rPr>
        <w:t xml:space="preserve">4. </w:t>
      </w:r>
      <w:r w:rsidRPr="0056673E">
        <w:rPr>
          <w:sz w:val="28"/>
          <w:szCs w:val="28"/>
          <w:lang w:val="kk-KZ"/>
        </w:rPr>
        <w:t>Нысанға басшы немесе есепке қол қою функциясы жүктелген адам және орындаушы қол қояды.</w:t>
      </w:r>
    </w:p>
    <w:p w14:paraId="27ACFFCD" w14:textId="77777777" w:rsidR="00C75F89" w:rsidRPr="0056673E" w:rsidRDefault="00C75F89" w:rsidP="00C75F89">
      <w:pPr>
        <w:ind w:firstLine="709"/>
        <w:jc w:val="both"/>
        <w:rPr>
          <w:color w:val="000000"/>
          <w:sz w:val="28"/>
          <w:lang w:val="kk-KZ"/>
        </w:rPr>
      </w:pPr>
    </w:p>
    <w:p w14:paraId="32DE220E" w14:textId="77777777" w:rsidR="00C75F89" w:rsidRPr="0056673E" w:rsidRDefault="00C75F89" w:rsidP="00C75F89">
      <w:pPr>
        <w:ind w:firstLine="709"/>
        <w:jc w:val="both"/>
        <w:rPr>
          <w:color w:val="000000"/>
          <w:sz w:val="28"/>
          <w:lang w:val="kk-KZ"/>
        </w:rPr>
      </w:pPr>
    </w:p>
    <w:p w14:paraId="0ECD50F9" w14:textId="77777777" w:rsidR="00C75F89" w:rsidRPr="0056673E" w:rsidRDefault="00C75F89" w:rsidP="00C75F89">
      <w:pPr>
        <w:jc w:val="center"/>
        <w:rPr>
          <w:b/>
          <w:color w:val="000000"/>
          <w:sz w:val="28"/>
          <w:lang w:val="kk-KZ"/>
        </w:rPr>
      </w:pPr>
      <w:r w:rsidRPr="0056673E">
        <w:rPr>
          <w:b/>
          <w:color w:val="000000"/>
          <w:sz w:val="28"/>
          <w:lang w:val="kk-KZ"/>
        </w:rPr>
        <w:t>2-тарау. 1 және 2-бөлімдер бойынша Нысанды толтыру жөніндегі түсіндірме</w:t>
      </w:r>
    </w:p>
    <w:p w14:paraId="75A82AC8" w14:textId="77777777" w:rsidR="00C75F89" w:rsidRPr="0056673E" w:rsidRDefault="00C75F89" w:rsidP="00C75F89">
      <w:pPr>
        <w:ind w:firstLine="709"/>
        <w:jc w:val="both"/>
        <w:rPr>
          <w:color w:val="000000"/>
          <w:sz w:val="28"/>
          <w:lang w:val="kk-KZ"/>
        </w:rPr>
      </w:pPr>
    </w:p>
    <w:p w14:paraId="4F7E420D" w14:textId="77777777" w:rsidR="00C75F89" w:rsidRPr="0056673E" w:rsidRDefault="00C75F89" w:rsidP="00C75F89">
      <w:pPr>
        <w:ind w:firstLine="709"/>
        <w:jc w:val="both"/>
        <w:rPr>
          <w:sz w:val="28"/>
          <w:lang w:val="kk-KZ"/>
        </w:rPr>
      </w:pPr>
      <w:r w:rsidRPr="0056673E">
        <w:rPr>
          <w:color w:val="000000"/>
          <w:sz w:val="28"/>
          <w:lang w:val="kk-KZ"/>
        </w:rPr>
        <w:t>5.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p w14:paraId="39B8CF41" w14:textId="77777777" w:rsidR="00C75F89" w:rsidRPr="0056673E" w:rsidRDefault="00C75F89" w:rsidP="00C75F89">
      <w:pPr>
        <w:ind w:firstLine="709"/>
        <w:jc w:val="both"/>
        <w:rPr>
          <w:sz w:val="28"/>
          <w:lang w:val="kk-KZ"/>
        </w:rPr>
      </w:pPr>
      <w:r w:rsidRPr="0056673E">
        <w:rPr>
          <w:color w:val="000000"/>
          <w:sz w:val="28"/>
          <w:lang w:val="kk-KZ"/>
        </w:rPr>
        <w:t xml:space="preserve">6.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w:t>
      </w:r>
      <w:r w:rsidRPr="0056673E">
        <w:rPr>
          <w:color w:val="000000"/>
          <w:sz w:val="28"/>
          <w:lang w:val="kk-KZ"/>
        </w:rPr>
        <w:lastRenderedPageBreak/>
        <w:t>түрлері бойынша деректер беріледі. Айырбастау операцияларының көлемдері бойынша жиынтық деректер теңгемен есептеледі.</w:t>
      </w:r>
    </w:p>
    <w:p w14:paraId="01F3C4FD" w14:textId="77777777" w:rsidR="00C75F89" w:rsidRPr="0056673E" w:rsidRDefault="00C75F89" w:rsidP="00C75F89">
      <w:pPr>
        <w:ind w:firstLine="709"/>
        <w:jc w:val="both"/>
        <w:rPr>
          <w:color w:val="000000"/>
          <w:sz w:val="28"/>
          <w:lang w:val="kk-KZ"/>
        </w:rPr>
      </w:pPr>
      <w:r w:rsidRPr="0056673E">
        <w:rPr>
          <w:color w:val="000000"/>
          <w:sz w:val="28"/>
          <w:lang w:val="kk-KZ"/>
        </w:rPr>
        <w:t>7.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p w14:paraId="7FD8BF40" w14:textId="77777777" w:rsidR="00C75F89" w:rsidRPr="0056673E" w:rsidRDefault="00C75F89" w:rsidP="00C75F89">
      <w:pPr>
        <w:ind w:firstLine="709"/>
        <w:jc w:val="both"/>
        <w:rPr>
          <w:color w:val="000000"/>
          <w:sz w:val="28"/>
          <w:lang w:val="kk-KZ"/>
        </w:rPr>
      </w:pPr>
      <w:r w:rsidRPr="0056673E">
        <w:rPr>
          <w:color w:val="000000"/>
          <w:sz w:val="28"/>
          <w:lang w:val="kk-KZ"/>
        </w:rPr>
        <w:t>8.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p w14:paraId="392DF3F0" w14:textId="77777777" w:rsidR="00C75F89" w:rsidRPr="0056673E" w:rsidRDefault="00C75F89" w:rsidP="00C75F89">
      <w:pPr>
        <w:ind w:firstLine="709"/>
        <w:jc w:val="both"/>
        <w:rPr>
          <w:sz w:val="28"/>
          <w:lang w:val="kk-KZ"/>
        </w:rPr>
      </w:pPr>
      <w:r w:rsidRPr="0056673E">
        <w:rPr>
          <w:color w:val="000000"/>
          <w:sz w:val="28"/>
          <w:lang w:val="kk-KZ"/>
        </w:rPr>
        <w:t>9. 2, 3, 4, 5 және 6-бағандарда және одан әрі нөмірленген бағандарда 110, 111, 120 және 121-жолдар бойынша деректер тиісті валютаның бірлігінде беріледі.</w:t>
      </w:r>
    </w:p>
    <w:p w14:paraId="32F40825" w14:textId="77777777" w:rsidR="00C75F89" w:rsidRPr="0056673E" w:rsidRDefault="00C75F89" w:rsidP="00C75F89">
      <w:pPr>
        <w:ind w:firstLine="709"/>
        <w:jc w:val="both"/>
        <w:rPr>
          <w:sz w:val="28"/>
          <w:lang w:val="kk-KZ"/>
        </w:rPr>
      </w:pPr>
      <w:r w:rsidRPr="0056673E">
        <w:rPr>
          <w:color w:val="000000"/>
          <w:sz w:val="28"/>
          <w:lang w:val="kk-KZ"/>
        </w:rPr>
        <w:t>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p w14:paraId="56E931A1" w14:textId="77777777" w:rsidR="00C75F89" w:rsidRPr="0056673E" w:rsidRDefault="00C75F89" w:rsidP="00C75F89">
      <w:pPr>
        <w:ind w:firstLine="709"/>
        <w:jc w:val="both"/>
        <w:rPr>
          <w:sz w:val="28"/>
          <w:lang w:val="kk-KZ"/>
        </w:rPr>
      </w:pPr>
      <w:r w:rsidRPr="0056673E">
        <w:rPr>
          <w:color w:val="000000"/>
          <w:sz w:val="28"/>
          <w:lang w:val="kk-KZ"/>
        </w:rPr>
        <w:t>10. 210, 211, 212, 213, 220, 221, 222 және 223-жолдар шоттың бірлігімен толтырылады.</w:t>
      </w:r>
    </w:p>
    <w:p w14:paraId="4B21E48D" w14:textId="77777777" w:rsidR="00C75F89" w:rsidRPr="0056673E" w:rsidRDefault="00C75F89" w:rsidP="00C75F89">
      <w:pPr>
        <w:ind w:firstLine="709"/>
        <w:jc w:val="both"/>
        <w:rPr>
          <w:sz w:val="28"/>
          <w:lang w:val="kk-KZ"/>
        </w:rPr>
      </w:pPr>
      <w:r w:rsidRPr="0056673E">
        <w:rPr>
          <w:color w:val="000000"/>
          <w:sz w:val="28"/>
          <w:lang w:val="kk-KZ"/>
        </w:rPr>
        <w:t>11.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p w14:paraId="6E49C0BF" w14:textId="77777777" w:rsidR="00C75F89" w:rsidRPr="0056673E" w:rsidRDefault="00C75F89" w:rsidP="00C75F89">
      <w:pPr>
        <w:ind w:firstLine="709"/>
        <w:jc w:val="both"/>
        <w:rPr>
          <w:sz w:val="28"/>
          <w:lang w:val="kk-KZ"/>
        </w:rPr>
      </w:pPr>
      <w:r w:rsidRPr="0056673E">
        <w:rPr>
          <w:color w:val="000000"/>
          <w:sz w:val="28"/>
          <w:lang w:val="kk-KZ"/>
        </w:rPr>
        <w:t>12. Есептің 1 және 2-бөлімдерін толтыру кезінде барлық бағандар бойынша мына талаптардың орындалуы қамтамасыз етіледі:</w:t>
      </w:r>
    </w:p>
    <w:p w14:paraId="1E746330" w14:textId="77777777" w:rsidR="00C75F89" w:rsidRPr="0056673E" w:rsidRDefault="00C75F89" w:rsidP="00C75F89">
      <w:pPr>
        <w:ind w:firstLine="709"/>
        <w:jc w:val="both"/>
        <w:rPr>
          <w:color w:val="000000"/>
          <w:sz w:val="28"/>
          <w:lang w:val="kk-KZ"/>
        </w:rPr>
      </w:pPr>
      <w:r w:rsidRPr="0056673E">
        <w:rPr>
          <w:color w:val="000000"/>
          <w:sz w:val="28"/>
          <w:lang w:val="kk-KZ"/>
        </w:rPr>
        <w:t>коды 111-жол ≤ коды 110-жол;</w:t>
      </w:r>
    </w:p>
    <w:p w14:paraId="720DEF64" w14:textId="77777777" w:rsidR="00C75F89" w:rsidRPr="0056673E" w:rsidRDefault="00C75F89" w:rsidP="00C75F89">
      <w:pPr>
        <w:ind w:firstLine="709"/>
        <w:jc w:val="both"/>
        <w:rPr>
          <w:color w:val="000000"/>
          <w:sz w:val="28"/>
          <w:lang w:val="kk-KZ"/>
        </w:rPr>
      </w:pPr>
      <w:r w:rsidRPr="0056673E">
        <w:rPr>
          <w:color w:val="000000"/>
          <w:sz w:val="28"/>
          <w:lang w:val="kk-KZ"/>
        </w:rPr>
        <w:t>коды 121-жол ≤ коды 120-жол;</w:t>
      </w:r>
    </w:p>
    <w:p w14:paraId="1BA5D00F" w14:textId="77777777" w:rsidR="00C75F89" w:rsidRPr="0056673E" w:rsidRDefault="00C75F89" w:rsidP="00C75F89">
      <w:pPr>
        <w:ind w:firstLine="709"/>
        <w:jc w:val="both"/>
        <w:rPr>
          <w:color w:val="000000"/>
          <w:sz w:val="28"/>
          <w:lang w:val="kk-KZ"/>
        </w:rPr>
      </w:pPr>
      <w:r w:rsidRPr="0056673E">
        <w:rPr>
          <w:color w:val="000000"/>
          <w:sz w:val="28"/>
          <w:lang w:val="kk-KZ"/>
        </w:rPr>
        <w:t>коды 210-жол ≥ коды 211-жол + коды 212-жол + коды 213-жол;</w:t>
      </w:r>
    </w:p>
    <w:p w14:paraId="432B8553" w14:textId="77777777" w:rsidR="00C75F89" w:rsidRPr="0056673E" w:rsidRDefault="00C75F89" w:rsidP="00C75F89">
      <w:pPr>
        <w:ind w:firstLine="709"/>
        <w:jc w:val="both"/>
        <w:rPr>
          <w:color w:val="000000"/>
          <w:sz w:val="28"/>
          <w:lang w:val="kk-KZ"/>
        </w:rPr>
      </w:pPr>
      <w:r w:rsidRPr="0056673E">
        <w:rPr>
          <w:color w:val="000000"/>
          <w:sz w:val="28"/>
          <w:lang w:val="kk-KZ"/>
        </w:rPr>
        <w:t>коды 220-жол ≥ коды 221-жол + коды 222-жол + коды 223-жол.</w:t>
      </w:r>
    </w:p>
    <w:p w14:paraId="77A68BA1" w14:textId="77777777" w:rsidR="00C75F89" w:rsidRPr="0056673E" w:rsidRDefault="00C75F89" w:rsidP="00C75F89">
      <w:pPr>
        <w:ind w:firstLine="709"/>
        <w:jc w:val="both"/>
        <w:rPr>
          <w:sz w:val="28"/>
          <w:lang w:val="kk-KZ"/>
        </w:rPr>
      </w:pPr>
      <w:r w:rsidRPr="0056673E">
        <w:rPr>
          <w:color w:val="000000"/>
          <w:sz w:val="28"/>
          <w:lang w:val="kk-KZ"/>
        </w:rPr>
        <w:t>3-бөлім бойынша</w:t>
      </w:r>
    </w:p>
    <w:p w14:paraId="4B478E75" w14:textId="77777777" w:rsidR="00C75F89" w:rsidRPr="0056673E" w:rsidRDefault="00C75F89" w:rsidP="00C75F89">
      <w:pPr>
        <w:ind w:firstLine="709"/>
        <w:jc w:val="both"/>
        <w:rPr>
          <w:sz w:val="28"/>
          <w:lang w:val="kk-KZ"/>
        </w:rPr>
      </w:pPr>
      <w:r w:rsidRPr="0056673E">
        <w:rPr>
          <w:color w:val="000000"/>
          <w:sz w:val="28"/>
          <w:lang w:val="kk-KZ"/>
        </w:rPr>
        <w:t>13. Есептің 3-бөлімінде 1-баған толтырылмайды.</w:t>
      </w:r>
    </w:p>
    <w:p w14:paraId="1330F8CC" w14:textId="77777777" w:rsidR="00C75F89" w:rsidRPr="0056673E" w:rsidRDefault="00C75F89" w:rsidP="00C75F89">
      <w:pPr>
        <w:ind w:firstLine="709"/>
        <w:jc w:val="both"/>
        <w:rPr>
          <w:sz w:val="28"/>
          <w:lang w:val="kk-KZ"/>
        </w:rPr>
      </w:pPr>
      <w:r w:rsidRPr="0056673E">
        <w:rPr>
          <w:color w:val="000000"/>
          <w:sz w:val="28"/>
          <w:lang w:val="kk-KZ"/>
        </w:rPr>
        <w:t>14. 2, 3, 4, 5 және 6-бағандарда және одан әрі нөмірленген бағандарда жолдар бойынша деректер тиісті валютаның мың бірлігімен беріледі.</w:t>
      </w:r>
    </w:p>
    <w:p w14:paraId="58C558DD" w14:textId="117077B7" w:rsidR="00C75F89" w:rsidRPr="0056673E" w:rsidRDefault="00C75F89" w:rsidP="00C75F89">
      <w:pPr>
        <w:ind w:firstLine="709"/>
        <w:jc w:val="both"/>
        <w:rPr>
          <w:color w:val="000000"/>
          <w:sz w:val="28"/>
          <w:lang w:val="kk-KZ"/>
        </w:rPr>
      </w:pPr>
      <w:r w:rsidRPr="0056673E">
        <w:rPr>
          <w:color w:val="000000"/>
          <w:sz w:val="28"/>
          <w:lang w:val="kk-KZ"/>
        </w:rPr>
        <w:t xml:space="preserve">15. 2, 3, 4, 5 және 6-бағандарда және одан әрі нөмірленген бағандарда </w:t>
      </w:r>
      <w:r w:rsidR="002C51D2" w:rsidRPr="0056673E">
        <w:rPr>
          <w:color w:val="000000"/>
          <w:sz w:val="28"/>
          <w:lang w:val="kk-KZ"/>
        </w:rPr>
        <w:br/>
      </w:r>
      <w:r w:rsidRPr="0056673E">
        <w:rPr>
          <w:color w:val="000000"/>
          <w:sz w:val="28"/>
          <w:lang w:val="kk-KZ"/>
        </w:rPr>
        <w:t>423 және 433-жолдар бойынша деректер мың бірлікке айналдырылған 110 және тиісінше 120-бағандардағы деректерге тең болуға тиіс.</w:t>
      </w:r>
    </w:p>
    <w:p w14:paraId="25EEFD50" w14:textId="77777777" w:rsidR="00C75F89" w:rsidRPr="0056673E" w:rsidRDefault="00C75F89" w:rsidP="00C75F89">
      <w:pPr>
        <w:ind w:firstLine="709"/>
        <w:jc w:val="both"/>
        <w:rPr>
          <w:color w:val="000000"/>
          <w:sz w:val="28"/>
          <w:lang w:val="kk-KZ"/>
        </w:rPr>
      </w:pPr>
      <w:r w:rsidRPr="0056673E">
        <w:rPr>
          <w:color w:val="000000"/>
          <w:sz w:val="28"/>
          <w:lang w:val="kk-KZ"/>
        </w:rPr>
        <w:t xml:space="preserve">16. Есептің 3-бөлімін толтыру кезінде 2, 3, 4, 5 және 6-бағандар және одан әрі нөмірленген бағандар бойынша 410, 420, 430 және 440-жолдар бойынша </w:t>
      </w:r>
      <w:r w:rsidRPr="0056673E">
        <w:rPr>
          <w:color w:val="000000"/>
          <w:sz w:val="28"/>
          <w:lang w:val="kk-KZ"/>
        </w:rPr>
        <w:lastRenderedPageBreak/>
        <w:t>тиісті көрсеткіштердің атауында көрсетілген талаптарды орындау қамтамасыз етіледі.</w:t>
      </w:r>
    </w:p>
    <w:p w14:paraId="5C78B689" w14:textId="77777777" w:rsidR="00C75F89" w:rsidRPr="0056673E" w:rsidRDefault="00C75F89" w:rsidP="00C75F89">
      <w:pPr>
        <w:ind w:firstLine="709"/>
        <w:jc w:val="both"/>
        <w:rPr>
          <w:color w:val="000000"/>
          <w:sz w:val="28"/>
          <w:lang w:val="kk-KZ"/>
        </w:rPr>
      </w:pPr>
      <w:r w:rsidRPr="0056673E">
        <w:rPr>
          <w:color w:val="000000"/>
          <w:sz w:val="28"/>
          <w:lang w:val="kk-KZ"/>
        </w:rPr>
        <w:t>17. Нысанды жасау кезінде теңгемен берілген деректер үшін есеп айырысуларда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p w14:paraId="1DFF82C2" w14:textId="77777777" w:rsidR="00C75F89" w:rsidRPr="0056673E" w:rsidRDefault="00C75F89" w:rsidP="00C75F89">
      <w:pPr>
        <w:ind w:firstLine="709"/>
        <w:jc w:val="both"/>
        <w:rPr>
          <w:color w:val="000000"/>
          <w:sz w:val="28"/>
          <w:lang w:val="kk-KZ"/>
        </w:rPr>
      </w:pPr>
      <w:r w:rsidRPr="0056673E">
        <w:rPr>
          <w:color w:val="000000"/>
          <w:sz w:val="28"/>
          <w:lang w:val="kk-KZ"/>
        </w:rPr>
        <w:t xml:space="preserve">18. </w:t>
      </w:r>
      <w:r w:rsidRPr="0056673E">
        <w:rPr>
          <w:color w:val="000000"/>
          <w:sz w:val="28"/>
          <w:szCs w:val="28"/>
          <w:lang w:val="kk-KZ"/>
        </w:rPr>
        <w:t>Есептік кезеңде деректер болмаған кезде Нысан нөлдік мәндермен ұсынылады</w:t>
      </w:r>
      <w:r w:rsidRPr="0056673E">
        <w:rPr>
          <w:color w:val="000000"/>
          <w:sz w:val="28"/>
          <w:lang w:val="kk-KZ"/>
        </w:rPr>
        <w:t>.</w:t>
      </w:r>
    </w:p>
    <w:p w14:paraId="2666467A" w14:textId="6E480FE9" w:rsidR="00761248" w:rsidRPr="0056673E" w:rsidRDefault="00C75F89" w:rsidP="00C75F89">
      <w:pPr>
        <w:ind w:firstLine="709"/>
        <w:jc w:val="both"/>
        <w:rPr>
          <w:lang w:val="kk-KZ"/>
        </w:rPr>
      </w:pPr>
      <w:r w:rsidRPr="0056673E">
        <w:rPr>
          <w:color w:val="000000"/>
          <w:sz w:val="28"/>
          <w:lang w:val="kk-KZ"/>
        </w:rPr>
        <w:t xml:space="preserve">19. </w:t>
      </w:r>
      <w:r w:rsidRPr="0056673E">
        <w:rPr>
          <w:color w:val="000000"/>
          <w:sz w:val="28"/>
          <w:szCs w:val="28"/>
          <w:lang w:val="kk-KZ"/>
        </w:rPr>
        <w:t>Деректерді түзетулер (өзгерістер, толықтырулар) Нысанды ұсыну үшін белгіленген мерзімнен кейін алты ай ішінде енгізіледі</w:t>
      </w:r>
      <w:r w:rsidR="00761248" w:rsidRPr="0056673E">
        <w:rPr>
          <w:color w:val="000000"/>
          <w:sz w:val="28"/>
          <w:lang w:val="kk-KZ"/>
        </w:rPr>
        <w:t>.</w:t>
      </w:r>
    </w:p>
    <w:p w14:paraId="11A83D2C" w14:textId="3CAA6E84" w:rsidR="005E015D" w:rsidRPr="0056673E" w:rsidRDefault="00761248" w:rsidP="00761248">
      <w:pPr>
        <w:ind w:firstLine="709"/>
        <w:jc w:val="both"/>
        <w:rPr>
          <w:color w:val="000000"/>
          <w:sz w:val="28"/>
          <w:lang w:val="kk-KZ"/>
        </w:rPr>
      </w:pPr>
      <w:r w:rsidRPr="0056673E">
        <w:rPr>
          <w:color w:val="000000"/>
          <w:sz w:val="40"/>
          <w:szCs w:val="28"/>
          <w:lang w:val="kk-KZ"/>
        </w:rPr>
        <w:t xml:space="preserve"> </w:t>
      </w:r>
      <w:r w:rsidR="005E015D" w:rsidRPr="0056673E">
        <w:rPr>
          <w:color w:val="000000"/>
          <w:sz w:val="40"/>
          <w:szCs w:val="28"/>
          <w:lang w:val="kk-KZ"/>
        </w:rPr>
        <w:br w:type="page"/>
      </w:r>
    </w:p>
    <w:p w14:paraId="465CF0B4" w14:textId="77777777" w:rsidR="00936BFD" w:rsidRPr="0056673E" w:rsidRDefault="00936BFD" w:rsidP="00936BFD">
      <w:pPr>
        <w:jc w:val="right"/>
        <w:rPr>
          <w:sz w:val="28"/>
          <w:szCs w:val="28"/>
          <w:lang w:val="kk-KZ"/>
        </w:rPr>
      </w:pPr>
      <w:r w:rsidRPr="0056673E">
        <w:rPr>
          <w:sz w:val="28"/>
          <w:szCs w:val="28"/>
          <w:lang w:val="kk-KZ"/>
        </w:rPr>
        <w:lastRenderedPageBreak/>
        <w:t>Қаулыға</w:t>
      </w:r>
    </w:p>
    <w:p w14:paraId="768AF909" w14:textId="77777777" w:rsidR="00936BFD" w:rsidRPr="0056673E" w:rsidRDefault="00936BFD" w:rsidP="00936BFD">
      <w:pPr>
        <w:widowControl w:val="0"/>
        <w:ind w:firstLine="709"/>
        <w:jc w:val="right"/>
        <w:rPr>
          <w:color w:val="000000"/>
          <w:sz w:val="28"/>
          <w:szCs w:val="28"/>
          <w:lang w:val="kk-KZ"/>
        </w:rPr>
      </w:pPr>
      <w:r w:rsidRPr="0056673E">
        <w:rPr>
          <w:sz w:val="28"/>
          <w:szCs w:val="28"/>
          <w:lang w:val="kk-KZ"/>
        </w:rPr>
        <w:t>8-қосымша</w:t>
      </w:r>
    </w:p>
    <w:p w14:paraId="4C80D1B1" w14:textId="77777777" w:rsidR="00936BFD" w:rsidRPr="0056673E" w:rsidRDefault="00936BFD" w:rsidP="00936BFD">
      <w:pPr>
        <w:jc w:val="right"/>
        <w:rPr>
          <w:sz w:val="28"/>
          <w:szCs w:val="28"/>
          <w:lang w:val="kk-KZ"/>
        </w:rPr>
      </w:pPr>
    </w:p>
    <w:p w14:paraId="04F96439" w14:textId="77777777" w:rsidR="00936BFD" w:rsidRPr="0056673E" w:rsidRDefault="00936BFD" w:rsidP="00936BFD">
      <w:pPr>
        <w:widowControl w:val="0"/>
        <w:jc w:val="right"/>
        <w:rPr>
          <w:sz w:val="28"/>
          <w:szCs w:val="28"/>
          <w:lang w:val="kk-KZ"/>
        </w:rPr>
      </w:pPr>
      <w:r w:rsidRPr="0056673E">
        <w:rPr>
          <w:sz w:val="28"/>
          <w:szCs w:val="28"/>
          <w:lang w:val="kk-KZ"/>
        </w:rPr>
        <w:t>Қазақстан Республикасында</w:t>
      </w:r>
    </w:p>
    <w:p w14:paraId="6E8687EA" w14:textId="77777777" w:rsidR="00936BFD" w:rsidRPr="0056673E" w:rsidRDefault="00936BFD" w:rsidP="00936BFD">
      <w:pPr>
        <w:widowControl w:val="0"/>
        <w:jc w:val="right"/>
        <w:rPr>
          <w:sz w:val="28"/>
          <w:szCs w:val="28"/>
          <w:lang w:val="kk-KZ"/>
        </w:rPr>
      </w:pPr>
      <w:r w:rsidRPr="0056673E">
        <w:rPr>
          <w:sz w:val="28"/>
          <w:szCs w:val="28"/>
          <w:lang w:val="kk-KZ"/>
        </w:rPr>
        <w:t>қолма-қол шетел валютасымен</w:t>
      </w:r>
    </w:p>
    <w:p w14:paraId="3A191877" w14:textId="77777777" w:rsidR="00936BFD" w:rsidRPr="0056673E" w:rsidRDefault="00936BFD" w:rsidP="00936BFD">
      <w:pPr>
        <w:widowControl w:val="0"/>
        <w:jc w:val="right"/>
        <w:rPr>
          <w:sz w:val="28"/>
          <w:szCs w:val="28"/>
          <w:lang w:val="kk-KZ"/>
        </w:rPr>
      </w:pPr>
      <w:r w:rsidRPr="0056673E">
        <w:rPr>
          <w:sz w:val="28"/>
          <w:szCs w:val="28"/>
          <w:lang w:val="kk-KZ"/>
        </w:rPr>
        <w:t>айырбастау операцияларын</w:t>
      </w:r>
    </w:p>
    <w:p w14:paraId="6FCC5BD4" w14:textId="77777777" w:rsidR="00936BFD" w:rsidRPr="0056673E" w:rsidRDefault="00936BFD" w:rsidP="00936BFD">
      <w:pPr>
        <w:widowControl w:val="0"/>
        <w:jc w:val="right"/>
        <w:rPr>
          <w:sz w:val="28"/>
          <w:szCs w:val="28"/>
          <w:lang w:val="kk-KZ"/>
        </w:rPr>
      </w:pPr>
      <w:r w:rsidRPr="0056673E">
        <w:rPr>
          <w:sz w:val="28"/>
          <w:szCs w:val="28"/>
          <w:lang w:val="kk-KZ"/>
        </w:rPr>
        <w:t>жүзеге асыру қағидаларына</w:t>
      </w:r>
    </w:p>
    <w:p w14:paraId="0DEBC29D" w14:textId="77777777" w:rsidR="00936BFD" w:rsidRPr="0056673E" w:rsidRDefault="00936BFD" w:rsidP="00936BFD">
      <w:pPr>
        <w:widowControl w:val="0"/>
        <w:jc w:val="right"/>
        <w:rPr>
          <w:sz w:val="28"/>
          <w:szCs w:val="28"/>
          <w:lang w:val="kk-KZ"/>
        </w:rPr>
      </w:pPr>
      <w:r w:rsidRPr="0056673E">
        <w:rPr>
          <w:sz w:val="28"/>
          <w:szCs w:val="28"/>
          <w:lang w:val="kk-KZ"/>
        </w:rPr>
        <w:t>14-қосымша</w:t>
      </w:r>
    </w:p>
    <w:p w14:paraId="2895B869" w14:textId="77777777" w:rsidR="00936BFD" w:rsidRPr="0056673E" w:rsidRDefault="00936BFD" w:rsidP="00936BFD">
      <w:pPr>
        <w:widowControl w:val="0"/>
        <w:ind w:firstLine="709"/>
        <w:jc w:val="center"/>
        <w:rPr>
          <w:sz w:val="28"/>
          <w:szCs w:val="28"/>
          <w:lang w:val="kk-KZ"/>
        </w:rPr>
      </w:pPr>
    </w:p>
    <w:p w14:paraId="12D0508A" w14:textId="77777777" w:rsidR="00936BFD" w:rsidRPr="0056673E" w:rsidRDefault="00936BFD" w:rsidP="00936BFD">
      <w:pPr>
        <w:widowControl w:val="0"/>
        <w:ind w:firstLine="709"/>
        <w:jc w:val="center"/>
        <w:rPr>
          <w:sz w:val="28"/>
          <w:szCs w:val="28"/>
          <w:lang w:val="kk-KZ"/>
        </w:rPr>
      </w:pPr>
    </w:p>
    <w:p w14:paraId="5CAE810B" w14:textId="77777777" w:rsidR="00936BFD" w:rsidRPr="0056673E" w:rsidRDefault="00936BFD" w:rsidP="00936BFD">
      <w:pPr>
        <w:widowControl w:val="0"/>
        <w:ind w:firstLine="709"/>
        <w:jc w:val="center"/>
        <w:rPr>
          <w:sz w:val="28"/>
          <w:szCs w:val="28"/>
          <w:lang w:val="kk-KZ"/>
        </w:rPr>
      </w:pPr>
      <w:r w:rsidRPr="0056673E">
        <w:rPr>
          <w:sz w:val="28"/>
          <w:szCs w:val="28"/>
          <w:lang w:val="kk-KZ"/>
        </w:rPr>
        <w:t>Әкімшілік деректерді жинауға арналған нысан</w:t>
      </w:r>
    </w:p>
    <w:p w14:paraId="2D9964B4" w14:textId="77777777" w:rsidR="00936BFD" w:rsidRPr="0056673E" w:rsidRDefault="00936BFD" w:rsidP="00936BFD">
      <w:pPr>
        <w:widowControl w:val="0"/>
        <w:ind w:firstLine="709"/>
        <w:jc w:val="center"/>
        <w:rPr>
          <w:sz w:val="28"/>
          <w:szCs w:val="28"/>
          <w:lang w:val="kk-KZ"/>
        </w:rPr>
      </w:pPr>
    </w:p>
    <w:p w14:paraId="70B921D5" w14:textId="77777777" w:rsidR="00936BFD" w:rsidRPr="0056673E" w:rsidRDefault="00936BFD" w:rsidP="00936BFD">
      <w:pPr>
        <w:widowControl w:val="0"/>
        <w:ind w:firstLine="709"/>
        <w:jc w:val="both"/>
        <w:rPr>
          <w:color w:val="000000"/>
          <w:sz w:val="28"/>
          <w:szCs w:val="28"/>
          <w:lang w:val="kk-KZ"/>
        </w:rPr>
      </w:pPr>
      <w:r w:rsidRPr="0056673E">
        <w:rPr>
          <w:color w:val="000000"/>
          <w:sz w:val="28"/>
          <w:szCs w:val="28"/>
          <w:lang w:val="kk-KZ"/>
        </w:rPr>
        <w:t>Қайда ұсынылады: Қазақстан Республикасы Ұлттық Банкінің орталық аппаратына немесе аумақтық филиалына</w:t>
      </w:r>
    </w:p>
    <w:p w14:paraId="0953DD6C" w14:textId="77777777" w:rsidR="00936BFD" w:rsidRPr="0056673E" w:rsidRDefault="00936BFD" w:rsidP="00936BFD">
      <w:pPr>
        <w:ind w:firstLine="709"/>
        <w:jc w:val="both"/>
        <w:rPr>
          <w:color w:val="000000"/>
          <w:sz w:val="28"/>
          <w:szCs w:val="28"/>
          <w:lang w:val="kk-KZ"/>
        </w:rPr>
      </w:pPr>
      <w:r w:rsidRPr="0056673E">
        <w:rPr>
          <w:color w:val="000000"/>
          <w:sz w:val="28"/>
          <w:szCs w:val="28"/>
          <w:lang w:val="kk-KZ"/>
        </w:rPr>
        <w:t>Әкімшілік деректер нысаны www.nationalbank.kz ресми интернет-ресурсында орналастырылған</w:t>
      </w:r>
    </w:p>
    <w:p w14:paraId="71622138" w14:textId="77777777" w:rsidR="00936BFD" w:rsidRPr="0056673E" w:rsidRDefault="00936BFD" w:rsidP="00936BFD">
      <w:pPr>
        <w:ind w:firstLine="709"/>
        <w:jc w:val="both"/>
        <w:rPr>
          <w:color w:val="000000"/>
          <w:sz w:val="28"/>
          <w:szCs w:val="28"/>
          <w:lang w:val="kk-KZ"/>
        </w:rPr>
      </w:pPr>
    </w:p>
    <w:p w14:paraId="5CA148E5" w14:textId="77777777" w:rsidR="00936BFD" w:rsidRPr="0056673E" w:rsidRDefault="00936BFD" w:rsidP="00936BFD">
      <w:pPr>
        <w:ind w:firstLine="709"/>
        <w:jc w:val="center"/>
        <w:rPr>
          <w:b/>
          <w:color w:val="000000"/>
          <w:sz w:val="28"/>
          <w:szCs w:val="28"/>
          <w:lang w:val="kk-KZ"/>
        </w:rPr>
      </w:pPr>
      <w:r w:rsidRPr="0056673E">
        <w:rPr>
          <w:b/>
          <w:color w:val="000000"/>
          <w:sz w:val="28"/>
          <w:szCs w:val="28"/>
          <w:lang w:val="kk-KZ"/>
        </w:rPr>
        <w:t>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w:t>
      </w:r>
    </w:p>
    <w:p w14:paraId="3276543B" w14:textId="77777777" w:rsidR="00936BFD" w:rsidRPr="0056673E" w:rsidRDefault="00936BFD" w:rsidP="00936BFD">
      <w:pPr>
        <w:ind w:firstLine="709"/>
        <w:jc w:val="both"/>
        <w:rPr>
          <w:color w:val="000000"/>
          <w:sz w:val="28"/>
          <w:szCs w:val="28"/>
          <w:lang w:val="kk-KZ"/>
        </w:rPr>
      </w:pPr>
    </w:p>
    <w:p w14:paraId="008A2983" w14:textId="77777777" w:rsidR="00936BFD" w:rsidRPr="0056673E" w:rsidRDefault="00936BFD" w:rsidP="00936BFD">
      <w:pPr>
        <w:widowControl w:val="0"/>
        <w:ind w:firstLine="709"/>
        <w:jc w:val="both"/>
        <w:rPr>
          <w:sz w:val="28"/>
          <w:szCs w:val="28"/>
          <w:lang w:val="kk-KZ"/>
        </w:rPr>
      </w:pPr>
      <w:r w:rsidRPr="0056673E">
        <w:rPr>
          <w:sz w:val="28"/>
          <w:szCs w:val="28"/>
          <w:lang w:val="kk-KZ"/>
        </w:rPr>
        <w:t>Әкімшілік деректер нысанының индексі: NIV_VAL</w:t>
      </w:r>
    </w:p>
    <w:p w14:paraId="4F674468" w14:textId="77777777" w:rsidR="00936BFD" w:rsidRPr="0056673E" w:rsidRDefault="00936BFD" w:rsidP="00936BFD">
      <w:pPr>
        <w:widowControl w:val="0"/>
        <w:ind w:firstLine="709"/>
        <w:jc w:val="both"/>
        <w:rPr>
          <w:sz w:val="28"/>
          <w:szCs w:val="28"/>
          <w:lang w:val="kk-KZ"/>
        </w:rPr>
      </w:pPr>
      <w:r w:rsidRPr="0056673E">
        <w:rPr>
          <w:sz w:val="28"/>
          <w:szCs w:val="28"/>
          <w:lang w:val="kk-KZ"/>
        </w:rPr>
        <w:t>Кезеңділігі: ай сайын</w:t>
      </w:r>
    </w:p>
    <w:p w14:paraId="47B81E00" w14:textId="77777777" w:rsidR="00936BFD" w:rsidRPr="0056673E" w:rsidRDefault="00936BFD" w:rsidP="00936BFD">
      <w:pPr>
        <w:widowControl w:val="0"/>
        <w:ind w:firstLine="709"/>
        <w:jc w:val="both"/>
        <w:rPr>
          <w:sz w:val="28"/>
          <w:szCs w:val="28"/>
          <w:lang w:val="kk-KZ"/>
        </w:rPr>
      </w:pPr>
      <w:r w:rsidRPr="0056673E">
        <w:rPr>
          <w:color w:val="000000"/>
          <w:sz w:val="28"/>
          <w:szCs w:val="28"/>
          <w:lang w:val="kk-KZ"/>
        </w:rPr>
        <w:t>Есепті кезеңі: 20__ жылғы ___________</w:t>
      </w:r>
    </w:p>
    <w:p w14:paraId="7D63D198" w14:textId="77777777" w:rsidR="00936BFD" w:rsidRPr="0056673E" w:rsidRDefault="00936BFD" w:rsidP="00936BFD">
      <w:pPr>
        <w:widowControl w:val="0"/>
        <w:ind w:firstLine="709"/>
        <w:jc w:val="both"/>
        <w:rPr>
          <w:sz w:val="28"/>
          <w:szCs w:val="28"/>
          <w:lang w:val="kk-KZ"/>
        </w:rPr>
      </w:pPr>
      <w:r w:rsidRPr="0056673E">
        <w:rPr>
          <w:color w:val="000000"/>
          <w:sz w:val="28"/>
          <w:szCs w:val="28"/>
          <w:lang w:val="kk-KZ"/>
        </w:rPr>
        <w:t>Есепті ұсынатын тұлғалар тобы: уәкілетті банк немесе уәкілетті ұйым (оның филиалы)</w:t>
      </w:r>
    </w:p>
    <w:p w14:paraId="796CAE20" w14:textId="77777777" w:rsidR="00936BFD" w:rsidRPr="0056673E" w:rsidRDefault="00936BFD" w:rsidP="00936BFD">
      <w:pPr>
        <w:widowControl w:val="0"/>
        <w:ind w:firstLine="709"/>
        <w:jc w:val="both"/>
        <w:rPr>
          <w:sz w:val="28"/>
          <w:szCs w:val="28"/>
          <w:lang w:val="kk-KZ"/>
        </w:rPr>
      </w:pPr>
      <w:r w:rsidRPr="0056673E">
        <w:rPr>
          <w:sz w:val="28"/>
          <w:szCs w:val="28"/>
          <w:lang w:val="kk-KZ"/>
        </w:rPr>
        <w:t xml:space="preserve">Ұсыну мерзімі: есепті кезеңнен кейінгі айдың 10 (онына) дейін (қоса алғанда) </w:t>
      </w:r>
    </w:p>
    <w:p w14:paraId="5960EFD8" w14:textId="77777777" w:rsidR="00936BFD" w:rsidRPr="0056673E" w:rsidRDefault="00936BFD" w:rsidP="00936BFD">
      <w:pPr>
        <w:widowControl w:val="0"/>
        <w:ind w:left="708" w:firstLine="1"/>
        <w:jc w:val="right"/>
        <w:rPr>
          <w:sz w:val="28"/>
          <w:szCs w:val="28"/>
          <w:lang w:val="kk-KZ"/>
        </w:rPr>
      </w:pPr>
      <w:r w:rsidRPr="0056673E">
        <w:rPr>
          <w:sz w:val="28"/>
          <w:szCs w:val="28"/>
          <w:lang w:val="kk-KZ"/>
        </w:rPr>
        <w:br w:type="page"/>
      </w:r>
      <w:r w:rsidRPr="0056673E">
        <w:rPr>
          <w:sz w:val="28"/>
          <w:szCs w:val="28"/>
          <w:lang w:val="kk-KZ"/>
        </w:rPr>
        <w:lastRenderedPageBreak/>
        <w:t>Нысан</w:t>
      </w:r>
    </w:p>
    <w:p w14:paraId="76DE12CC" w14:textId="77777777" w:rsidR="00936BFD" w:rsidRPr="0056673E" w:rsidRDefault="00936BFD" w:rsidP="00936BFD">
      <w:pPr>
        <w:widowControl w:val="0"/>
        <w:ind w:firstLine="709"/>
        <w:jc w:val="right"/>
        <w:rPr>
          <w:sz w:val="28"/>
          <w:szCs w:val="28"/>
          <w:lang w:val="kk-KZ"/>
        </w:rPr>
      </w:pPr>
    </w:p>
    <w:tbl>
      <w:tblPr>
        <w:tblW w:w="95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417"/>
        <w:gridCol w:w="1134"/>
        <w:gridCol w:w="8"/>
        <w:gridCol w:w="700"/>
        <w:gridCol w:w="1277"/>
        <w:gridCol w:w="1134"/>
        <w:gridCol w:w="1134"/>
        <w:gridCol w:w="1417"/>
        <w:gridCol w:w="8"/>
      </w:tblGrid>
      <w:tr w:rsidR="00936BFD" w:rsidRPr="0056673E" w14:paraId="714B4029" w14:textId="77777777" w:rsidTr="008F3CC0">
        <w:trPr>
          <w:trHeight w:val="580"/>
        </w:trPr>
        <w:tc>
          <w:tcPr>
            <w:tcW w:w="3879" w:type="dxa"/>
            <w:gridSpan w:val="4"/>
            <w:shd w:val="clear" w:color="auto" w:fill="auto"/>
            <w:vAlign w:val="center"/>
            <w:hideMark/>
          </w:tcPr>
          <w:p w14:paraId="40841A70" w14:textId="77777777" w:rsidR="00936BFD" w:rsidRPr="0056673E" w:rsidRDefault="00936BFD" w:rsidP="008F3CC0">
            <w:pPr>
              <w:widowControl w:val="0"/>
              <w:ind w:left="405"/>
              <w:jc w:val="center"/>
              <w:rPr>
                <w:bCs/>
                <w:szCs w:val="28"/>
                <w:lang w:val="kk-KZ"/>
              </w:rPr>
            </w:pPr>
            <w:r w:rsidRPr="0056673E">
              <w:rPr>
                <w:bCs/>
                <w:szCs w:val="28"/>
                <w:lang w:val="kk-KZ"/>
              </w:rPr>
              <w:t>1. Клиент туралы ақпарат</w:t>
            </w:r>
          </w:p>
        </w:tc>
        <w:tc>
          <w:tcPr>
            <w:tcW w:w="5670" w:type="dxa"/>
            <w:gridSpan w:val="6"/>
            <w:vAlign w:val="center"/>
          </w:tcPr>
          <w:p w14:paraId="26F71E1F" w14:textId="77777777" w:rsidR="00936BFD" w:rsidRPr="0056673E" w:rsidRDefault="00936BFD" w:rsidP="008F3CC0">
            <w:pPr>
              <w:widowControl w:val="0"/>
              <w:ind w:left="405"/>
              <w:jc w:val="center"/>
              <w:rPr>
                <w:bCs/>
                <w:color w:val="000000"/>
                <w:szCs w:val="28"/>
                <w:lang w:val="kk-KZ"/>
              </w:rPr>
            </w:pPr>
            <w:r w:rsidRPr="0056673E">
              <w:rPr>
                <w:bCs/>
                <w:color w:val="000000"/>
                <w:szCs w:val="28"/>
                <w:lang w:val="kk-KZ"/>
              </w:rPr>
              <w:t>2. Валюталық операция туралы ақпарат</w:t>
            </w:r>
          </w:p>
        </w:tc>
      </w:tr>
      <w:tr w:rsidR="00936BFD" w:rsidRPr="0056673E" w14:paraId="6F1A3BAC" w14:textId="77777777" w:rsidTr="008F3CC0">
        <w:trPr>
          <w:gridAfter w:val="1"/>
          <w:wAfter w:w="8" w:type="dxa"/>
        </w:trPr>
        <w:tc>
          <w:tcPr>
            <w:tcW w:w="1320" w:type="dxa"/>
            <w:shd w:val="clear" w:color="auto" w:fill="auto"/>
            <w:hideMark/>
          </w:tcPr>
          <w:p w14:paraId="6EE947DF" w14:textId="77777777" w:rsidR="00936BFD" w:rsidRPr="0056673E" w:rsidRDefault="00936BFD" w:rsidP="008F3CC0">
            <w:pPr>
              <w:widowControl w:val="0"/>
              <w:jc w:val="center"/>
              <w:rPr>
                <w:szCs w:val="28"/>
                <w:lang w:val="kk-KZ"/>
              </w:rPr>
            </w:pPr>
            <w:r w:rsidRPr="0056673E">
              <w:rPr>
                <w:szCs w:val="28"/>
                <w:lang w:val="kk-KZ"/>
              </w:rPr>
              <w:t>Тегі, аты, әкесінің аты (ол бар болса)</w:t>
            </w:r>
          </w:p>
        </w:tc>
        <w:tc>
          <w:tcPr>
            <w:tcW w:w="1417" w:type="dxa"/>
            <w:shd w:val="clear" w:color="auto" w:fill="auto"/>
            <w:hideMark/>
          </w:tcPr>
          <w:p w14:paraId="06773445" w14:textId="77777777" w:rsidR="00936BFD" w:rsidRPr="0056673E" w:rsidRDefault="00936BFD" w:rsidP="008F3CC0">
            <w:pPr>
              <w:widowControl w:val="0"/>
              <w:jc w:val="center"/>
              <w:rPr>
                <w:szCs w:val="28"/>
                <w:lang w:val="kk-KZ"/>
              </w:rPr>
            </w:pPr>
            <w:r w:rsidRPr="0056673E">
              <w:rPr>
                <w:szCs w:val="28"/>
                <w:lang w:val="kk-KZ"/>
              </w:rPr>
              <w:t xml:space="preserve">Жеке сәйкестендіру нөмірі (өзге деректер) </w:t>
            </w:r>
          </w:p>
        </w:tc>
        <w:tc>
          <w:tcPr>
            <w:tcW w:w="1134" w:type="dxa"/>
            <w:shd w:val="clear" w:color="auto" w:fill="auto"/>
            <w:hideMark/>
          </w:tcPr>
          <w:p w14:paraId="261CF117" w14:textId="77777777" w:rsidR="00936BFD" w:rsidRPr="0056673E" w:rsidRDefault="00936BFD" w:rsidP="008F3CC0">
            <w:pPr>
              <w:widowControl w:val="0"/>
              <w:jc w:val="center"/>
              <w:rPr>
                <w:szCs w:val="28"/>
                <w:lang w:val="kk-KZ"/>
              </w:rPr>
            </w:pPr>
            <w:r w:rsidRPr="0056673E">
              <w:rPr>
                <w:szCs w:val="28"/>
                <w:lang w:val="kk-KZ"/>
              </w:rPr>
              <w:t>Резиденттілік белгісі*</w:t>
            </w:r>
          </w:p>
        </w:tc>
        <w:tc>
          <w:tcPr>
            <w:tcW w:w="708" w:type="dxa"/>
            <w:gridSpan w:val="2"/>
          </w:tcPr>
          <w:p w14:paraId="3F59D7C5" w14:textId="77777777" w:rsidR="00936BFD" w:rsidRPr="0056673E" w:rsidRDefault="00936BFD" w:rsidP="008F3CC0">
            <w:pPr>
              <w:widowControl w:val="0"/>
              <w:jc w:val="center"/>
              <w:rPr>
                <w:szCs w:val="28"/>
                <w:lang w:val="kk-KZ"/>
              </w:rPr>
            </w:pPr>
            <w:r w:rsidRPr="0056673E">
              <w:rPr>
                <w:szCs w:val="28"/>
                <w:lang w:val="kk-KZ"/>
              </w:rPr>
              <w:t>Күні</w:t>
            </w:r>
          </w:p>
        </w:tc>
        <w:tc>
          <w:tcPr>
            <w:tcW w:w="1277" w:type="dxa"/>
          </w:tcPr>
          <w:p w14:paraId="74B7874A" w14:textId="77777777" w:rsidR="00936BFD" w:rsidRPr="0056673E" w:rsidRDefault="00936BFD" w:rsidP="008F3CC0">
            <w:pPr>
              <w:widowControl w:val="0"/>
              <w:jc w:val="center"/>
              <w:rPr>
                <w:szCs w:val="28"/>
                <w:lang w:val="kk-KZ"/>
              </w:rPr>
            </w:pPr>
            <w:r w:rsidRPr="0056673E">
              <w:rPr>
                <w:szCs w:val="28"/>
                <w:lang w:val="kk-KZ"/>
              </w:rPr>
              <w:t>Сатып алу (сату)</w:t>
            </w:r>
          </w:p>
        </w:tc>
        <w:tc>
          <w:tcPr>
            <w:tcW w:w="1134" w:type="dxa"/>
          </w:tcPr>
          <w:p w14:paraId="3FCE2336" w14:textId="77777777" w:rsidR="00936BFD" w:rsidRPr="0056673E" w:rsidRDefault="00936BFD" w:rsidP="008F3CC0">
            <w:pPr>
              <w:widowControl w:val="0"/>
              <w:jc w:val="center"/>
              <w:rPr>
                <w:szCs w:val="28"/>
                <w:lang w:val="kk-KZ"/>
              </w:rPr>
            </w:pPr>
            <w:r w:rsidRPr="0056673E">
              <w:rPr>
                <w:szCs w:val="28"/>
                <w:lang w:val="kk-KZ"/>
              </w:rPr>
              <w:t>Валютаның мың бірлігімен сомасы</w:t>
            </w:r>
          </w:p>
        </w:tc>
        <w:tc>
          <w:tcPr>
            <w:tcW w:w="1134" w:type="dxa"/>
          </w:tcPr>
          <w:p w14:paraId="622995DF" w14:textId="77777777" w:rsidR="00936BFD" w:rsidRPr="0056673E" w:rsidRDefault="00936BFD" w:rsidP="008F3CC0">
            <w:pPr>
              <w:widowControl w:val="0"/>
              <w:jc w:val="center"/>
              <w:rPr>
                <w:szCs w:val="28"/>
                <w:lang w:val="kk-KZ"/>
              </w:rPr>
            </w:pPr>
            <w:r w:rsidRPr="0056673E">
              <w:rPr>
                <w:szCs w:val="28"/>
                <w:lang w:val="kk-KZ"/>
              </w:rPr>
              <w:t xml:space="preserve">Валюта коды </w:t>
            </w:r>
          </w:p>
          <w:p w14:paraId="7067823F" w14:textId="77777777" w:rsidR="00936BFD" w:rsidRPr="0056673E" w:rsidRDefault="00936BFD" w:rsidP="008F3CC0">
            <w:pPr>
              <w:widowControl w:val="0"/>
              <w:jc w:val="center"/>
              <w:rPr>
                <w:szCs w:val="28"/>
                <w:lang w:val="kk-KZ"/>
              </w:rPr>
            </w:pPr>
          </w:p>
        </w:tc>
        <w:tc>
          <w:tcPr>
            <w:tcW w:w="1417" w:type="dxa"/>
          </w:tcPr>
          <w:p w14:paraId="4DFC9CDA" w14:textId="77777777" w:rsidR="00936BFD" w:rsidRPr="0056673E" w:rsidRDefault="00936BFD" w:rsidP="008F3CC0">
            <w:pPr>
              <w:widowControl w:val="0"/>
              <w:jc w:val="center"/>
              <w:rPr>
                <w:szCs w:val="28"/>
                <w:lang w:val="kk-KZ"/>
              </w:rPr>
            </w:pPr>
            <w:r w:rsidRPr="0056673E">
              <w:rPr>
                <w:color w:val="000000"/>
                <w:szCs w:val="28"/>
                <w:lang w:val="kk-KZ"/>
              </w:rPr>
              <w:t>Облыстың, республикалық маңызы бар қаланың, астананың атауы</w:t>
            </w:r>
          </w:p>
        </w:tc>
      </w:tr>
      <w:tr w:rsidR="00936BFD" w:rsidRPr="0056673E" w14:paraId="42140994" w14:textId="77777777" w:rsidTr="008F3CC0">
        <w:trPr>
          <w:gridAfter w:val="1"/>
          <w:wAfter w:w="8" w:type="dxa"/>
          <w:trHeight w:val="288"/>
        </w:trPr>
        <w:tc>
          <w:tcPr>
            <w:tcW w:w="1320" w:type="dxa"/>
            <w:shd w:val="clear" w:color="auto" w:fill="auto"/>
            <w:noWrap/>
            <w:vAlign w:val="center"/>
            <w:hideMark/>
          </w:tcPr>
          <w:p w14:paraId="5C702593" w14:textId="77777777" w:rsidR="00936BFD" w:rsidRPr="0056673E" w:rsidRDefault="00936BFD" w:rsidP="008F3CC0">
            <w:pPr>
              <w:widowControl w:val="0"/>
              <w:jc w:val="center"/>
              <w:rPr>
                <w:szCs w:val="28"/>
                <w:lang w:val="kk-KZ"/>
              </w:rPr>
            </w:pPr>
            <w:r w:rsidRPr="0056673E">
              <w:rPr>
                <w:szCs w:val="28"/>
                <w:lang w:val="kk-KZ"/>
              </w:rPr>
              <w:t>1.1</w:t>
            </w:r>
          </w:p>
        </w:tc>
        <w:tc>
          <w:tcPr>
            <w:tcW w:w="1417" w:type="dxa"/>
            <w:shd w:val="clear" w:color="auto" w:fill="auto"/>
            <w:noWrap/>
            <w:vAlign w:val="center"/>
            <w:hideMark/>
          </w:tcPr>
          <w:p w14:paraId="555E6E6A" w14:textId="77777777" w:rsidR="00936BFD" w:rsidRPr="0056673E" w:rsidRDefault="00936BFD" w:rsidP="008F3CC0">
            <w:pPr>
              <w:widowControl w:val="0"/>
              <w:jc w:val="center"/>
              <w:rPr>
                <w:szCs w:val="28"/>
                <w:lang w:val="kk-KZ"/>
              </w:rPr>
            </w:pPr>
            <w:r w:rsidRPr="0056673E">
              <w:rPr>
                <w:szCs w:val="28"/>
                <w:lang w:val="kk-KZ"/>
              </w:rPr>
              <w:t>1.2</w:t>
            </w:r>
          </w:p>
        </w:tc>
        <w:tc>
          <w:tcPr>
            <w:tcW w:w="1134" w:type="dxa"/>
            <w:shd w:val="clear" w:color="auto" w:fill="auto"/>
            <w:noWrap/>
            <w:vAlign w:val="center"/>
            <w:hideMark/>
          </w:tcPr>
          <w:p w14:paraId="22BEB592" w14:textId="77777777" w:rsidR="00936BFD" w:rsidRPr="0056673E" w:rsidRDefault="00936BFD" w:rsidP="008F3CC0">
            <w:pPr>
              <w:widowControl w:val="0"/>
              <w:jc w:val="center"/>
              <w:rPr>
                <w:szCs w:val="28"/>
                <w:lang w:val="kk-KZ"/>
              </w:rPr>
            </w:pPr>
            <w:r w:rsidRPr="0056673E">
              <w:rPr>
                <w:szCs w:val="28"/>
                <w:lang w:val="kk-KZ"/>
              </w:rPr>
              <w:t>1.3</w:t>
            </w:r>
          </w:p>
        </w:tc>
        <w:tc>
          <w:tcPr>
            <w:tcW w:w="708" w:type="dxa"/>
            <w:gridSpan w:val="2"/>
          </w:tcPr>
          <w:p w14:paraId="09486C72" w14:textId="77777777" w:rsidR="00936BFD" w:rsidRPr="0056673E" w:rsidRDefault="00936BFD" w:rsidP="008F3CC0">
            <w:pPr>
              <w:widowControl w:val="0"/>
              <w:jc w:val="center"/>
              <w:rPr>
                <w:szCs w:val="28"/>
                <w:lang w:val="kk-KZ"/>
              </w:rPr>
            </w:pPr>
            <w:r w:rsidRPr="0056673E">
              <w:rPr>
                <w:szCs w:val="28"/>
                <w:lang w:val="kk-KZ"/>
              </w:rPr>
              <w:t>2.1</w:t>
            </w:r>
          </w:p>
        </w:tc>
        <w:tc>
          <w:tcPr>
            <w:tcW w:w="1277" w:type="dxa"/>
            <w:vAlign w:val="center"/>
          </w:tcPr>
          <w:p w14:paraId="3A75130D" w14:textId="77777777" w:rsidR="00936BFD" w:rsidRPr="0056673E" w:rsidRDefault="00936BFD" w:rsidP="008F3CC0">
            <w:pPr>
              <w:widowControl w:val="0"/>
              <w:jc w:val="center"/>
              <w:rPr>
                <w:szCs w:val="28"/>
                <w:lang w:val="kk-KZ"/>
              </w:rPr>
            </w:pPr>
            <w:r w:rsidRPr="0056673E">
              <w:rPr>
                <w:szCs w:val="28"/>
                <w:lang w:val="kk-KZ"/>
              </w:rPr>
              <w:t>2.2</w:t>
            </w:r>
          </w:p>
        </w:tc>
        <w:tc>
          <w:tcPr>
            <w:tcW w:w="1134" w:type="dxa"/>
            <w:vAlign w:val="center"/>
          </w:tcPr>
          <w:p w14:paraId="3868B80F" w14:textId="77777777" w:rsidR="00936BFD" w:rsidRPr="0056673E" w:rsidRDefault="00936BFD" w:rsidP="008F3CC0">
            <w:pPr>
              <w:widowControl w:val="0"/>
              <w:jc w:val="center"/>
              <w:rPr>
                <w:szCs w:val="28"/>
                <w:lang w:val="kk-KZ"/>
              </w:rPr>
            </w:pPr>
            <w:r w:rsidRPr="0056673E">
              <w:rPr>
                <w:szCs w:val="28"/>
                <w:lang w:val="kk-KZ"/>
              </w:rPr>
              <w:t>2.3</w:t>
            </w:r>
          </w:p>
        </w:tc>
        <w:tc>
          <w:tcPr>
            <w:tcW w:w="1134" w:type="dxa"/>
            <w:vAlign w:val="center"/>
          </w:tcPr>
          <w:p w14:paraId="2469E53A" w14:textId="77777777" w:rsidR="00936BFD" w:rsidRPr="0056673E" w:rsidRDefault="00936BFD" w:rsidP="008F3CC0">
            <w:pPr>
              <w:widowControl w:val="0"/>
              <w:jc w:val="center"/>
              <w:rPr>
                <w:szCs w:val="28"/>
                <w:lang w:val="kk-KZ"/>
              </w:rPr>
            </w:pPr>
            <w:r w:rsidRPr="0056673E">
              <w:rPr>
                <w:szCs w:val="28"/>
                <w:lang w:val="kk-KZ"/>
              </w:rPr>
              <w:t>2.4</w:t>
            </w:r>
          </w:p>
        </w:tc>
        <w:tc>
          <w:tcPr>
            <w:tcW w:w="1417" w:type="dxa"/>
          </w:tcPr>
          <w:p w14:paraId="0D8BAA61" w14:textId="77777777" w:rsidR="00936BFD" w:rsidRPr="0056673E" w:rsidRDefault="00936BFD" w:rsidP="008F3CC0">
            <w:pPr>
              <w:widowControl w:val="0"/>
              <w:jc w:val="center"/>
              <w:rPr>
                <w:szCs w:val="28"/>
                <w:lang w:val="kk-KZ"/>
              </w:rPr>
            </w:pPr>
            <w:r w:rsidRPr="0056673E">
              <w:rPr>
                <w:szCs w:val="28"/>
                <w:lang w:val="kk-KZ"/>
              </w:rPr>
              <w:t>2.5</w:t>
            </w:r>
          </w:p>
        </w:tc>
      </w:tr>
      <w:tr w:rsidR="00936BFD" w:rsidRPr="0056673E" w14:paraId="5ABA2CF7" w14:textId="77777777" w:rsidTr="008F3CC0">
        <w:trPr>
          <w:gridAfter w:val="1"/>
          <w:wAfter w:w="8" w:type="dxa"/>
          <w:trHeight w:val="288"/>
        </w:trPr>
        <w:tc>
          <w:tcPr>
            <w:tcW w:w="1320" w:type="dxa"/>
            <w:shd w:val="clear" w:color="auto" w:fill="auto"/>
            <w:noWrap/>
            <w:vAlign w:val="center"/>
          </w:tcPr>
          <w:p w14:paraId="15C05167" w14:textId="77777777" w:rsidR="00936BFD" w:rsidRPr="0056673E" w:rsidRDefault="00936BFD" w:rsidP="008F3CC0">
            <w:pPr>
              <w:widowControl w:val="0"/>
              <w:jc w:val="center"/>
              <w:rPr>
                <w:szCs w:val="28"/>
                <w:lang w:val="kk-KZ"/>
              </w:rPr>
            </w:pPr>
          </w:p>
        </w:tc>
        <w:tc>
          <w:tcPr>
            <w:tcW w:w="1417" w:type="dxa"/>
            <w:shd w:val="clear" w:color="auto" w:fill="auto"/>
            <w:noWrap/>
            <w:vAlign w:val="center"/>
          </w:tcPr>
          <w:p w14:paraId="0DFF9FB5" w14:textId="77777777" w:rsidR="00936BFD" w:rsidRPr="0056673E" w:rsidRDefault="00936BFD" w:rsidP="008F3CC0">
            <w:pPr>
              <w:widowControl w:val="0"/>
              <w:jc w:val="center"/>
              <w:rPr>
                <w:szCs w:val="28"/>
                <w:lang w:val="kk-KZ"/>
              </w:rPr>
            </w:pPr>
          </w:p>
        </w:tc>
        <w:tc>
          <w:tcPr>
            <w:tcW w:w="1134" w:type="dxa"/>
            <w:shd w:val="clear" w:color="auto" w:fill="auto"/>
            <w:noWrap/>
            <w:vAlign w:val="center"/>
          </w:tcPr>
          <w:p w14:paraId="229E9A94" w14:textId="77777777" w:rsidR="00936BFD" w:rsidRPr="0056673E" w:rsidRDefault="00936BFD" w:rsidP="008F3CC0">
            <w:pPr>
              <w:widowControl w:val="0"/>
              <w:jc w:val="center"/>
              <w:rPr>
                <w:szCs w:val="28"/>
                <w:lang w:val="kk-KZ"/>
              </w:rPr>
            </w:pPr>
          </w:p>
        </w:tc>
        <w:tc>
          <w:tcPr>
            <w:tcW w:w="708" w:type="dxa"/>
            <w:gridSpan w:val="2"/>
          </w:tcPr>
          <w:p w14:paraId="399CDF9B" w14:textId="77777777" w:rsidR="00936BFD" w:rsidRPr="0056673E" w:rsidRDefault="00936BFD" w:rsidP="008F3CC0">
            <w:pPr>
              <w:widowControl w:val="0"/>
              <w:jc w:val="center"/>
              <w:rPr>
                <w:szCs w:val="28"/>
                <w:lang w:val="kk-KZ"/>
              </w:rPr>
            </w:pPr>
          </w:p>
        </w:tc>
        <w:tc>
          <w:tcPr>
            <w:tcW w:w="1277" w:type="dxa"/>
          </w:tcPr>
          <w:p w14:paraId="523B0DDB" w14:textId="77777777" w:rsidR="00936BFD" w:rsidRPr="0056673E" w:rsidRDefault="00936BFD" w:rsidP="008F3CC0">
            <w:pPr>
              <w:widowControl w:val="0"/>
              <w:jc w:val="center"/>
              <w:rPr>
                <w:szCs w:val="28"/>
                <w:lang w:val="kk-KZ"/>
              </w:rPr>
            </w:pPr>
          </w:p>
        </w:tc>
        <w:tc>
          <w:tcPr>
            <w:tcW w:w="1134" w:type="dxa"/>
          </w:tcPr>
          <w:p w14:paraId="3E8F6E83" w14:textId="77777777" w:rsidR="00936BFD" w:rsidRPr="0056673E" w:rsidRDefault="00936BFD" w:rsidP="008F3CC0">
            <w:pPr>
              <w:widowControl w:val="0"/>
              <w:jc w:val="center"/>
              <w:rPr>
                <w:szCs w:val="28"/>
                <w:lang w:val="kk-KZ"/>
              </w:rPr>
            </w:pPr>
          </w:p>
        </w:tc>
        <w:tc>
          <w:tcPr>
            <w:tcW w:w="1134" w:type="dxa"/>
          </w:tcPr>
          <w:p w14:paraId="1F8F7D45" w14:textId="77777777" w:rsidR="00936BFD" w:rsidRPr="0056673E" w:rsidRDefault="00936BFD" w:rsidP="008F3CC0">
            <w:pPr>
              <w:widowControl w:val="0"/>
              <w:jc w:val="center"/>
              <w:rPr>
                <w:szCs w:val="28"/>
                <w:lang w:val="kk-KZ"/>
              </w:rPr>
            </w:pPr>
          </w:p>
        </w:tc>
        <w:tc>
          <w:tcPr>
            <w:tcW w:w="1417" w:type="dxa"/>
          </w:tcPr>
          <w:p w14:paraId="5EC58633" w14:textId="77777777" w:rsidR="00936BFD" w:rsidRPr="0056673E" w:rsidRDefault="00936BFD" w:rsidP="008F3CC0">
            <w:pPr>
              <w:widowControl w:val="0"/>
              <w:jc w:val="center"/>
              <w:rPr>
                <w:szCs w:val="28"/>
                <w:lang w:val="kk-KZ"/>
              </w:rPr>
            </w:pPr>
          </w:p>
        </w:tc>
      </w:tr>
    </w:tbl>
    <w:p w14:paraId="335BE2C9" w14:textId="77777777" w:rsidR="00936BFD" w:rsidRPr="0056673E" w:rsidRDefault="00936BFD" w:rsidP="00936BFD">
      <w:pPr>
        <w:widowControl w:val="0"/>
        <w:ind w:firstLine="709"/>
        <w:jc w:val="both"/>
        <w:rPr>
          <w:sz w:val="28"/>
          <w:szCs w:val="28"/>
          <w:lang w:val="kk-KZ"/>
        </w:rPr>
      </w:pPr>
    </w:p>
    <w:p w14:paraId="671817CD" w14:textId="77777777" w:rsidR="00936BFD" w:rsidRPr="0056673E" w:rsidRDefault="00936BFD" w:rsidP="00936BFD">
      <w:pPr>
        <w:ind w:firstLine="709"/>
        <w:jc w:val="both"/>
        <w:rPr>
          <w:sz w:val="28"/>
          <w:szCs w:val="28"/>
          <w:lang w:val="kk-KZ"/>
        </w:rPr>
      </w:pPr>
      <w:r w:rsidRPr="0056673E">
        <w:rPr>
          <w:sz w:val="28"/>
          <w:szCs w:val="28"/>
          <w:lang w:val="kk-KZ"/>
        </w:rPr>
        <w:t xml:space="preserve">*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p w14:paraId="22560B0F" w14:textId="77777777" w:rsidR="00936BFD" w:rsidRPr="0056673E" w:rsidRDefault="00936BFD" w:rsidP="00936BFD">
      <w:pPr>
        <w:widowControl w:val="0"/>
        <w:spacing w:line="264" w:lineRule="auto"/>
        <w:ind w:firstLine="709"/>
        <w:jc w:val="both"/>
        <w:rPr>
          <w:sz w:val="28"/>
          <w:szCs w:val="28"/>
          <w:lang w:val="kk-KZ"/>
        </w:rPr>
      </w:pPr>
    </w:p>
    <w:p w14:paraId="59F31464" w14:textId="77777777" w:rsidR="00936BFD" w:rsidRPr="0056673E" w:rsidRDefault="00936BFD" w:rsidP="00936BFD">
      <w:pPr>
        <w:spacing w:line="264" w:lineRule="auto"/>
        <w:ind w:left="709"/>
        <w:jc w:val="both"/>
        <w:rPr>
          <w:sz w:val="28"/>
          <w:szCs w:val="20"/>
          <w:lang w:val="kk-KZ"/>
        </w:rPr>
      </w:pPr>
      <w:r w:rsidRPr="0056673E">
        <w:rPr>
          <w:sz w:val="28"/>
          <w:szCs w:val="28"/>
          <w:lang w:val="kk-KZ"/>
        </w:rPr>
        <w:t>Уәкілетті банктің немесе уәкілетті ұйымның (оның филиалының) атауы</w:t>
      </w:r>
      <w:r w:rsidRPr="0056673E">
        <w:rPr>
          <w:sz w:val="28"/>
          <w:szCs w:val="20"/>
          <w:lang w:val="kk-KZ"/>
        </w:rPr>
        <w:t xml:space="preserve"> _________________________________________________________</w:t>
      </w:r>
    </w:p>
    <w:p w14:paraId="5D622747" w14:textId="77777777" w:rsidR="00936BFD" w:rsidRPr="0056673E" w:rsidRDefault="00936BFD" w:rsidP="00936BFD">
      <w:pPr>
        <w:spacing w:line="264" w:lineRule="auto"/>
        <w:ind w:firstLine="709"/>
        <w:jc w:val="both"/>
        <w:rPr>
          <w:sz w:val="28"/>
          <w:szCs w:val="20"/>
          <w:lang w:val="kk-KZ"/>
        </w:rPr>
      </w:pPr>
      <w:r w:rsidRPr="0056673E">
        <w:rPr>
          <w:sz w:val="28"/>
          <w:szCs w:val="28"/>
          <w:lang w:val="kk-KZ"/>
        </w:rPr>
        <w:t xml:space="preserve">Мекенжайы </w:t>
      </w:r>
      <w:r w:rsidRPr="0056673E">
        <w:rPr>
          <w:sz w:val="28"/>
          <w:szCs w:val="20"/>
          <w:lang w:val="kk-KZ"/>
        </w:rPr>
        <w:t>_____________________________________________________</w:t>
      </w:r>
    </w:p>
    <w:p w14:paraId="1989BEAA" w14:textId="77777777" w:rsidR="00936BFD" w:rsidRPr="0056673E" w:rsidRDefault="00936BFD" w:rsidP="00936BFD">
      <w:pPr>
        <w:tabs>
          <w:tab w:val="left" w:pos="5103"/>
        </w:tabs>
        <w:spacing w:line="264" w:lineRule="auto"/>
        <w:ind w:firstLine="709"/>
        <w:jc w:val="both"/>
        <w:rPr>
          <w:sz w:val="28"/>
          <w:szCs w:val="20"/>
          <w:lang w:val="kk-KZ"/>
        </w:rPr>
      </w:pPr>
      <w:r w:rsidRPr="0056673E">
        <w:rPr>
          <w:sz w:val="28"/>
          <w:szCs w:val="20"/>
          <w:lang w:val="kk-KZ"/>
        </w:rPr>
        <w:t>Телефоны_______________________________________________________</w:t>
      </w:r>
    </w:p>
    <w:p w14:paraId="54643A80" w14:textId="77777777" w:rsidR="00936BFD" w:rsidRPr="0056673E" w:rsidRDefault="00936BFD" w:rsidP="00936BFD">
      <w:pPr>
        <w:spacing w:line="264" w:lineRule="auto"/>
        <w:ind w:firstLine="709"/>
        <w:jc w:val="both"/>
        <w:rPr>
          <w:sz w:val="28"/>
          <w:szCs w:val="20"/>
          <w:lang w:val="kk-KZ"/>
        </w:rPr>
      </w:pPr>
      <w:r w:rsidRPr="0056673E">
        <w:rPr>
          <w:sz w:val="28"/>
          <w:szCs w:val="28"/>
          <w:lang w:val="kk-KZ"/>
        </w:rPr>
        <w:t xml:space="preserve">Электрондық пошта мекенжайы </w:t>
      </w:r>
      <w:r w:rsidRPr="0056673E">
        <w:rPr>
          <w:sz w:val="28"/>
          <w:szCs w:val="20"/>
          <w:lang w:val="kk-KZ"/>
        </w:rPr>
        <w:t>____________________________________</w:t>
      </w:r>
    </w:p>
    <w:p w14:paraId="242529ED" w14:textId="77777777" w:rsidR="00936BFD" w:rsidRPr="0056673E" w:rsidRDefault="00936BFD" w:rsidP="00936BFD">
      <w:pPr>
        <w:widowControl w:val="0"/>
        <w:spacing w:line="264" w:lineRule="auto"/>
        <w:ind w:firstLine="709"/>
        <w:jc w:val="both"/>
        <w:rPr>
          <w:sz w:val="28"/>
          <w:szCs w:val="28"/>
          <w:lang w:val="kk-KZ"/>
        </w:rPr>
      </w:pPr>
      <w:r w:rsidRPr="0056673E">
        <w:rPr>
          <w:sz w:val="28"/>
          <w:szCs w:val="28"/>
          <w:lang w:val="kk-KZ"/>
        </w:rPr>
        <w:t>Орындаушы ______________________________     _________________</w:t>
      </w:r>
      <w:r w:rsidRPr="0056673E">
        <w:rPr>
          <w:sz w:val="28"/>
          <w:szCs w:val="28"/>
          <w:lang w:val="kk-KZ"/>
        </w:rPr>
        <w:br/>
        <w:t xml:space="preserve">                               тегі, аты және әкесінің аты (ол бар болса)     қолы, телефоны</w:t>
      </w:r>
    </w:p>
    <w:p w14:paraId="40C63261" w14:textId="77777777" w:rsidR="00936BFD" w:rsidRPr="0056673E" w:rsidRDefault="00936BFD" w:rsidP="00936BFD">
      <w:pPr>
        <w:widowControl w:val="0"/>
        <w:spacing w:line="264" w:lineRule="auto"/>
        <w:ind w:firstLine="709"/>
        <w:jc w:val="both"/>
        <w:rPr>
          <w:sz w:val="28"/>
          <w:szCs w:val="28"/>
          <w:lang w:val="kk-KZ"/>
        </w:rPr>
      </w:pPr>
      <w:r w:rsidRPr="0056673E">
        <w:rPr>
          <w:color w:val="000000"/>
          <w:spacing w:val="2"/>
          <w:sz w:val="28"/>
          <w:szCs w:val="28"/>
          <w:lang w:val="kk-KZ"/>
        </w:rPr>
        <w:t>Басшы немесе есепке қол қою функциясы жүктелген адам</w:t>
      </w:r>
    </w:p>
    <w:p w14:paraId="0E877F72" w14:textId="77777777" w:rsidR="00936BFD" w:rsidRPr="0056673E" w:rsidRDefault="00936BFD" w:rsidP="00936BFD">
      <w:pPr>
        <w:widowControl w:val="0"/>
        <w:spacing w:line="264" w:lineRule="auto"/>
        <w:ind w:firstLine="709"/>
        <w:jc w:val="both"/>
        <w:rPr>
          <w:sz w:val="28"/>
          <w:szCs w:val="28"/>
          <w:lang w:val="kk-KZ"/>
        </w:rPr>
      </w:pPr>
      <w:r w:rsidRPr="0056673E">
        <w:rPr>
          <w:sz w:val="28"/>
          <w:szCs w:val="28"/>
          <w:lang w:val="kk-KZ"/>
        </w:rPr>
        <w:t>_____________________________________________           _____________</w:t>
      </w:r>
    </w:p>
    <w:p w14:paraId="7F30E179" w14:textId="77777777" w:rsidR="00936BFD" w:rsidRPr="0056673E" w:rsidRDefault="00936BFD" w:rsidP="00936BFD">
      <w:pPr>
        <w:widowControl w:val="0"/>
        <w:spacing w:line="264" w:lineRule="auto"/>
        <w:ind w:firstLine="709"/>
        <w:jc w:val="both"/>
        <w:rPr>
          <w:sz w:val="28"/>
          <w:szCs w:val="28"/>
          <w:lang w:val="kk-KZ"/>
        </w:rPr>
      </w:pPr>
      <w:r w:rsidRPr="0056673E">
        <w:rPr>
          <w:sz w:val="28"/>
          <w:szCs w:val="28"/>
          <w:lang w:val="kk-KZ"/>
        </w:rPr>
        <w:t>тегі, аты және әкесінің аты (ол бар болса)                              қолы, телефоны</w:t>
      </w:r>
    </w:p>
    <w:p w14:paraId="1146CD7B" w14:textId="77777777" w:rsidR="00936BFD" w:rsidRPr="0056673E" w:rsidRDefault="00936BFD" w:rsidP="00936BFD">
      <w:pPr>
        <w:widowControl w:val="0"/>
        <w:spacing w:line="264" w:lineRule="auto"/>
        <w:ind w:firstLine="709"/>
        <w:jc w:val="both"/>
        <w:rPr>
          <w:sz w:val="28"/>
          <w:szCs w:val="28"/>
          <w:lang w:val="kk-KZ"/>
        </w:rPr>
      </w:pPr>
      <w:r w:rsidRPr="0056673E">
        <w:rPr>
          <w:sz w:val="28"/>
          <w:szCs w:val="28"/>
          <w:lang w:val="kk-KZ"/>
        </w:rPr>
        <w:t>Күні 20__ жылғы «____» ______________</w:t>
      </w:r>
    </w:p>
    <w:p w14:paraId="64459829" w14:textId="77777777" w:rsidR="00936BFD" w:rsidRPr="0056673E" w:rsidRDefault="00936BFD" w:rsidP="00936BFD">
      <w:pPr>
        <w:widowControl w:val="0"/>
        <w:tabs>
          <w:tab w:val="left" w:pos="4268"/>
        </w:tabs>
        <w:ind w:firstLine="709"/>
        <w:jc w:val="center"/>
        <w:rPr>
          <w:sz w:val="28"/>
          <w:szCs w:val="28"/>
          <w:lang w:val="kk-KZ"/>
        </w:rPr>
      </w:pPr>
      <w:r w:rsidRPr="0056673E">
        <w:rPr>
          <w:sz w:val="28"/>
          <w:szCs w:val="28"/>
          <w:lang w:val="kk-KZ"/>
        </w:rPr>
        <w:t xml:space="preserve">  </w:t>
      </w:r>
      <w:r w:rsidRPr="0056673E">
        <w:rPr>
          <w:sz w:val="28"/>
          <w:szCs w:val="28"/>
          <w:lang w:val="kk-KZ"/>
        </w:rPr>
        <w:br w:type="page"/>
      </w:r>
    </w:p>
    <w:p w14:paraId="5CEB4ABD"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lastRenderedPageBreak/>
        <w:t>Баламасы 50 000 (елу мың)</w:t>
      </w:r>
    </w:p>
    <w:p w14:paraId="499F1970"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Америка Құрама Штаттарының</w:t>
      </w:r>
    </w:p>
    <w:p w14:paraId="779FC34A"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долларына тең немесе одан</w:t>
      </w:r>
    </w:p>
    <w:p w14:paraId="4713D369"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асатын сомаға қолма-қол шетел</w:t>
      </w:r>
    </w:p>
    <w:p w14:paraId="5EA241C7"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 xml:space="preserve">валютасын сатып алу және (немесе) </w:t>
      </w:r>
    </w:p>
    <w:p w14:paraId="11C258F2"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 xml:space="preserve">сату туралы есеп нысанына </w:t>
      </w:r>
    </w:p>
    <w:p w14:paraId="67DAF3BC" w14:textId="77777777" w:rsidR="00936BFD" w:rsidRPr="0056673E" w:rsidRDefault="00936BFD" w:rsidP="00936BFD">
      <w:pPr>
        <w:ind w:firstLine="426"/>
        <w:jc w:val="right"/>
        <w:rPr>
          <w:color w:val="000000"/>
          <w:sz w:val="28"/>
          <w:szCs w:val="28"/>
          <w:lang w:val="kk-KZ"/>
        </w:rPr>
      </w:pPr>
      <w:r w:rsidRPr="0056673E">
        <w:rPr>
          <w:color w:val="000000"/>
          <w:sz w:val="28"/>
          <w:szCs w:val="28"/>
          <w:lang w:val="kk-KZ"/>
        </w:rPr>
        <w:t>қосымша</w:t>
      </w:r>
    </w:p>
    <w:p w14:paraId="55C55980" w14:textId="7D4F01F2" w:rsidR="00936BFD" w:rsidRPr="0056673E" w:rsidRDefault="00936BFD" w:rsidP="00936BFD">
      <w:pPr>
        <w:widowControl w:val="0"/>
        <w:tabs>
          <w:tab w:val="left" w:pos="4268"/>
        </w:tabs>
        <w:jc w:val="center"/>
        <w:rPr>
          <w:sz w:val="28"/>
          <w:szCs w:val="28"/>
          <w:lang w:val="kk-KZ"/>
        </w:rPr>
      </w:pPr>
    </w:p>
    <w:p w14:paraId="5B0AA9BB" w14:textId="77777777" w:rsidR="004E1ED7" w:rsidRPr="0056673E" w:rsidRDefault="004E1ED7" w:rsidP="00936BFD">
      <w:pPr>
        <w:widowControl w:val="0"/>
        <w:tabs>
          <w:tab w:val="left" w:pos="4268"/>
        </w:tabs>
        <w:jc w:val="center"/>
        <w:rPr>
          <w:sz w:val="28"/>
          <w:szCs w:val="28"/>
          <w:lang w:val="kk-KZ"/>
        </w:rPr>
      </w:pPr>
    </w:p>
    <w:p w14:paraId="0F07540D" w14:textId="77777777" w:rsidR="00936BFD" w:rsidRPr="0056673E" w:rsidRDefault="00936BFD" w:rsidP="00936BFD">
      <w:pPr>
        <w:widowControl w:val="0"/>
        <w:tabs>
          <w:tab w:val="left" w:pos="4268"/>
        </w:tabs>
        <w:jc w:val="center"/>
        <w:rPr>
          <w:b/>
          <w:sz w:val="28"/>
          <w:szCs w:val="28"/>
          <w:lang w:val="kk-KZ"/>
        </w:rPr>
      </w:pPr>
      <w:r w:rsidRPr="0056673E">
        <w:rPr>
          <w:b/>
          <w:sz w:val="28"/>
          <w:szCs w:val="28"/>
          <w:lang w:val="kk-KZ"/>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w:t>
      </w:r>
    </w:p>
    <w:p w14:paraId="27303451" w14:textId="77777777" w:rsidR="00936BFD" w:rsidRPr="0056673E" w:rsidRDefault="00936BFD" w:rsidP="00936BFD">
      <w:pPr>
        <w:widowControl w:val="0"/>
        <w:tabs>
          <w:tab w:val="left" w:pos="4268"/>
        </w:tabs>
        <w:jc w:val="center"/>
        <w:rPr>
          <w:b/>
          <w:sz w:val="28"/>
          <w:szCs w:val="28"/>
          <w:lang w:val="kk-KZ"/>
        </w:rPr>
      </w:pPr>
      <w:r w:rsidRPr="0056673E">
        <w:rPr>
          <w:rStyle w:val="s1"/>
          <w:sz w:val="28"/>
          <w:szCs w:val="28"/>
          <w:lang w:val="kk-KZ"/>
        </w:rPr>
        <w:t>(индексі – NIV_VAL, к</w:t>
      </w:r>
      <w:r w:rsidRPr="0056673E">
        <w:rPr>
          <w:b/>
          <w:spacing w:val="2"/>
          <w:sz w:val="28"/>
          <w:szCs w:val="28"/>
          <w:lang w:val="kk-KZ"/>
        </w:rPr>
        <w:t xml:space="preserve">езеңділігі </w:t>
      </w:r>
      <w:r w:rsidRPr="0056673E">
        <w:rPr>
          <w:b/>
          <w:bCs/>
          <w:sz w:val="28"/>
          <w:szCs w:val="28"/>
          <w:lang w:val="kk-KZ"/>
        </w:rPr>
        <w:t>–</w:t>
      </w:r>
      <w:r w:rsidRPr="0056673E">
        <w:rPr>
          <w:b/>
          <w:spacing w:val="2"/>
          <w:sz w:val="28"/>
          <w:szCs w:val="28"/>
          <w:lang w:val="kk-KZ"/>
        </w:rPr>
        <w:t xml:space="preserve"> ай сайын</w:t>
      </w:r>
      <w:r w:rsidRPr="0056673E">
        <w:rPr>
          <w:rStyle w:val="s1"/>
          <w:sz w:val="28"/>
          <w:szCs w:val="28"/>
          <w:lang w:val="kk-KZ"/>
        </w:rPr>
        <w:t xml:space="preserve">) </w:t>
      </w:r>
    </w:p>
    <w:p w14:paraId="7F53C6BD" w14:textId="77777777" w:rsidR="00936BFD" w:rsidRPr="0056673E" w:rsidRDefault="00936BFD" w:rsidP="00936BFD">
      <w:pPr>
        <w:widowControl w:val="0"/>
        <w:tabs>
          <w:tab w:val="left" w:pos="4268"/>
        </w:tabs>
        <w:jc w:val="center"/>
        <w:rPr>
          <w:b/>
          <w:sz w:val="28"/>
          <w:szCs w:val="28"/>
          <w:lang w:val="kk-KZ"/>
        </w:rPr>
      </w:pPr>
      <w:r w:rsidRPr="0056673E">
        <w:rPr>
          <w:b/>
          <w:sz w:val="28"/>
          <w:szCs w:val="28"/>
          <w:lang w:val="kk-KZ"/>
        </w:rPr>
        <w:t xml:space="preserve">әкімшілік деректер нысанын толтыру бойынша түсіндірме </w:t>
      </w:r>
    </w:p>
    <w:p w14:paraId="245D31F9" w14:textId="77777777" w:rsidR="00936BFD" w:rsidRPr="0056673E" w:rsidRDefault="00936BFD" w:rsidP="00936BFD">
      <w:pPr>
        <w:widowControl w:val="0"/>
        <w:tabs>
          <w:tab w:val="left" w:pos="4268"/>
        </w:tabs>
        <w:jc w:val="center"/>
        <w:rPr>
          <w:b/>
          <w:sz w:val="28"/>
          <w:szCs w:val="28"/>
          <w:lang w:val="kk-KZ"/>
        </w:rPr>
      </w:pPr>
    </w:p>
    <w:p w14:paraId="2652DA27" w14:textId="77777777" w:rsidR="00936BFD" w:rsidRPr="0056673E" w:rsidRDefault="00936BFD" w:rsidP="00936BFD">
      <w:pPr>
        <w:widowControl w:val="0"/>
        <w:tabs>
          <w:tab w:val="left" w:pos="4268"/>
        </w:tabs>
        <w:jc w:val="center"/>
        <w:rPr>
          <w:b/>
          <w:sz w:val="28"/>
          <w:szCs w:val="28"/>
          <w:lang w:val="kk-KZ"/>
        </w:rPr>
      </w:pPr>
      <w:r w:rsidRPr="0056673E">
        <w:rPr>
          <w:b/>
          <w:sz w:val="28"/>
          <w:szCs w:val="28"/>
          <w:lang w:val="kk-KZ"/>
        </w:rPr>
        <w:t xml:space="preserve"> </w:t>
      </w:r>
    </w:p>
    <w:p w14:paraId="5387C297" w14:textId="77777777" w:rsidR="00936BFD" w:rsidRPr="0056673E" w:rsidRDefault="00936BFD" w:rsidP="00936BFD">
      <w:pPr>
        <w:widowControl w:val="0"/>
        <w:jc w:val="center"/>
        <w:rPr>
          <w:b/>
          <w:bCs/>
          <w:sz w:val="28"/>
          <w:szCs w:val="28"/>
          <w:lang w:val="kk-KZ"/>
        </w:rPr>
      </w:pPr>
      <w:r w:rsidRPr="0056673E">
        <w:rPr>
          <w:b/>
          <w:bCs/>
          <w:sz w:val="28"/>
          <w:szCs w:val="28"/>
          <w:lang w:val="kk-KZ"/>
        </w:rPr>
        <w:t>1-тарау. Жалпы ережелер</w:t>
      </w:r>
    </w:p>
    <w:p w14:paraId="1A40EC15" w14:textId="77777777" w:rsidR="00936BFD" w:rsidRPr="0056673E" w:rsidRDefault="00936BFD" w:rsidP="00936BFD">
      <w:pPr>
        <w:widowControl w:val="0"/>
        <w:jc w:val="center"/>
        <w:rPr>
          <w:bCs/>
          <w:sz w:val="28"/>
          <w:szCs w:val="28"/>
          <w:lang w:val="kk-KZ"/>
        </w:rPr>
      </w:pPr>
    </w:p>
    <w:p w14:paraId="47AD9135" w14:textId="77777777" w:rsidR="00936BFD" w:rsidRPr="0056673E" w:rsidRDefault="00936BFD" w:rsidP="00936BFD">
      <w:pPr>
        <w:widowControl w:val="0"/>
        <w:ind w:firstLine="709"/>
        <w:jc w:val="both"/>
        <w:rPr>
          <w:bCs/>
          <w:sz w:val="28"/>
          <w:szCs w:val="28"/>
          <w:lang w:val="kk-KZ"/>
        </w:rPr>
      </w:pPr>
      <w:r w:rsidRPr="0056673E">
        <w:rPr>
          <w:bCs/>
          <w:sz w:val="28"/>
          <w:szCs w:val="28"/>
          <w:lang w:val="kk-KZ"/>
        </w:rPr>
        <w:t xml:space="preserve">1. Осы түсіндірмеде «Баламасы 50 000 (елу мың) Америка Құрама Штаттарының (бұдан әрі – АҚШ)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(бұдан әрі – Нысан) толтыру бойынша бірыңғай талаптар </w:t>
      </w:r>
      <w:r w:rsidRPr="0056673E">
        <w:rPr>
          <w:sz w:val="28"/>
          <w:szCs w:val="28"/>
          <w:lang w:val="kk-KZ"/>
        </w:rPr>
        <w:t>айқындалады</w:t>
      </w:r>
      <w:r w:rsidRPr="0056673E">
        <w:rPr>
          <w:bCs/>
          <w:sz w:val="28"/>
          <w:szCs w:val="28"/>
          <w:lang w:val="kk-KZ"/>
        </w:rPr>
        <w:t>.</w:t>
      </w:r>
    </w:p>
    <w:p w14:paraId="68A88534" w14:textId="77777777" w:rsidR="00936BFD" w:rsidRPr="0056673E" w:rsidRDefault="00936BFD" w:rsidP="00936BFD">
      <w:pPr>
        <w:widowControl w:val="0"/>
        <w:ind w:firstLine="709"/>
        <w:jc w:val="both"/>
        <w:rPr>
          <w:bCs/>
          <w:sz w:val="28"/>
          <w:szCs w:val="28"/>
          <w:lang w:val="kk-KZ"/>
        </w:rPr>
      </w:pPr>
      <w:r w:rsidRPr="0056673E">
        <w:rPr>
          <w:bCs/>
          <w:sz w:val="28"/>
          <w:szCs w:val="28"/>
          <w:lang w:val="kk-KZ"/>
        </w:rPr>
        <w:t>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p w14:paraId="240B0BC3" w14:textId="77777777" w:rsidR="00936BFD" w:rsidRPr="0056673E" w:rsidRDefault="00936BFD" w:rsidP="00936BFD">
      <w:pPr>
        <w:widowControl w:val="0"/>
        <w:ind w:firstLine="709"/>
        <w:jc w:val="both"/>
        <w:rPr>
          <w:bCs/>
          <w:sz w:val="28"/>
          <w:szCs w:val="28"/>
          <w:lang w:val="kk-KZ"/>
        </w:rPr>
      </w:pPr>
      <w:r w:rsidRPr="0056673E">
        <w:rPr>
          <w:bCs/>
          <w:sz w:val="28"/>
          <w:szCs w:val="28"/>
          <w:lang w:val="kk-KZ"/>
        </w:rPr>
        <w:t>3. Нысанға басшы немесе бас бухгалтер және орындаушы тегін, атын, әкесінің атын (ол бар болса) көрсете отырып қол қояды.</w:t>
      </w:r>
    </w:p>
    <w:p w14:paraId="56CEF295" w14:textId="77777777" w:rsidR="00936BFD" w:rsidRPr="0056673E" w:rsidRDefault="00936BFD" w:rsidP="00936BFD">
      <w:pPr>
        <w:widowControl w:val="0"/>
        <w:ind w:firstLine="709"/>
        <w:jc w:val="both"/>
        <w:rPr>
          <w:bCs/>
          <w:sz w:val="28"/>
          <w:szCs w:val="28"/>
          <w:lang w:val="kk-KZ"/>
        </w:rPr>
      </w:pPr>
      <w:r w:rsidRPr="0056673E">
        <w:rPr>
          <w:color w:val="000000"/>
          <w:spacing w:val="2"/>
          <w:sz w:val="28"/>
          <w:szCs w:val="28"/>
          <w:lang w:val="kk-KZ"/>
        </w:rPr>
        <w:t xml:space="preserve">4. Нысанға басшы немесе есепке қол қою функциясы жүктелген адам және орындаушы қол қояды. </w:t>
      </w:r>
    </w:p>
    <w:p w14:paraId="5C3D278D" w14:textId="77777777" w:rsidR="00936BFD" w:rsidRPr="0056673E" w:rsidRDefault="00936BFD" w:rsidP="00936BFD">
      <w:pPr>
        <w:widowControl w:val="0"/>
        <w:jc w:val="center"/>
        <w:rPr>
          <w:bCs/>
          <w:sz w:val="28"/>
          <w:szCs w:val="28"/>
          <w:lang w:val="kk-KZ"/>
        </w:rPr>
      </w:pPr>
    </w:p>
    <w:p w14:paraId="31233BDE" w14:textId="77777777" w:rsidR="00936BFD" w:rsidRPr="0056673E" w:rsidRDefault="00936BFD" w:rsidP="00936BFD">
      <w:pPr>
        <w:widowControl w:val="0"/>
        <w:jc w:val="center"/>
        <w:rPr>
          <w:bCs/>
          <w:sz w:val="28"/>
          <w:szCs w:val="28"/>
          <w:lang w:val="kk-KZ"/>
        </w:rPr>
      </w:pPr>
    </w:p>
    <w:p w14:paraId="2FBC7FDA" w14:textId="77777777" w:rsidR="00936BFD" w:rsidRPr="0056673E" w:rsidRDefault="00936BFD" w:rsidP="00936BFD">
      <w:pPr>
        <w:widowControl w:val="0"/>
        <w:jc w:val="center"/>
        <w:rPr>
          <w:b/>
          <w:bCs/>
          <w:sz w:val="28"/>
          <w:szCs w:val="28"/>
          <w:lang w:val="kk-KZ"/>
        </w:rPr>
      </w:pPr>
      <w:r w:rsidRPr="0056673E">
        <w:rPr>
          <w:b/>
          <w:bCs/>
          <w:sz w:val="28"/>
          <w:szCs w:val="28"/>
          <w:lang w:val="kk-KZ"/>
        </w:rPr>
        <w:t>2-тарау. Нысанды толтыру бойынша түсіндірме</w:t>
      </w:r>
    </w:p>
    <w:p w14:paraId="6D819D9E" w14:textId="77777777" w:rsidR="00936BFD" w:rsidRPr="0056673E" w:rsidRDefault="00936BFD" w:rsidP="00936BFD">
      <w:pPr>
        <w:widowControl w:val="0"/>
        <w:jc w:val="center"/>
        <w:rPr>
          <w:bCs/>
          <w:sz w:val="28"/>
          <w:szCs w:val="28"/>
          <w:lang w:val="kk-KZ"/>
        </w:rPr>
      </w:pPr>
    </w:p>
    <w:p w14:paraId="2088A4EB" w14:textId="77777777" w:rsidR="00936BFD" w:rsidRPr="0056673E" w:rsidRDefault="00936BFD" w:rsidP="00936BFD">
      <w:pPr>
        <w:widowControl w:val="0"/>
        <w:ind w:firstLine="709"/>
        <w:jc w:val="both"/>
        <w:rPr>
          <w:sz w:val="28"/>
          <w:szCs w:val="28"/>
          <w:lang w:val="kk-KZ"/>
        </w:rPr>
      </w:pPr>
      <w:r w:rsidRPr="0056673E">
        <w:rPr>
          <w:sz w:val="28"/>
          <w:szCs w:val="28"/>
          <w:lang w:val="kk-KZ"/>
        </w:rPr>
        <w:t>5.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p w14:paraId="352BA237" w14:textId="77777777" w:rsidR="00936BFD" w:rsidRPr="0056673E" w:rsidRDefault="00936BFD" w:rsidP="00936BFD">
      <w:pPr>
        <w:widowControl w:val="0"/>
        <w:ind w:firstLine="709"/>
        <w:jc w:val="both"/>
        <w:rPr>
          <w:sz w:val="28"/>
          <w:szCs w:val="28"/>
          <w:lang w:val="kk-KZ"/>
        </w:rPr>
      </w:pPr>
      <w:r w:rsidRPr="0056673E">
        <w:rPr>
          <w:sz w:val="28"/>
          <w:szCs w:val="28"/>
          <w:lang w:val="kk-KZ"/>
        </w:rPr>
        <w:t>6. Қолма-қол шетел валютасын сатып алу немесе сату операциялары бойынша ақпарат операцияны өткізу күніндегі есепте көрсетіледі.</w:t>
      </w:r>
    </w:p>
    <w:p w14:paraId="65FADF76" w14:textId="77777777" w:rsidR="00936BFD" w:rsidRPr="0056673E" w:rsidRDefault="00936BFD" w:rsidP="00936BFD">
      <w:pPr>
        <w:widowControl w:val="0"/>
        <w:ind w:firstLine="709"/>
        <w:jc w:val="both"/>
        <w:rPr>
          <w:sz w:val="28"/>
          <w:szCs w:val="28"/>
          <w:lang w:val="kk-KZ"/>
        </w:rPr>
      </w:pPr>
      <w:r w:rsidRPr="0056673E">
        <w:rPr>
          <w:sz w:val="28"/>
          <w:szCs w:val="28"/>
          <w:lang w:val="kk-KZ"/>
        </w:rPr>
        <w:t>7. Нысанның 1-бөлігінде қолма-қол шетел валютасын сатып алу немесе сату операциясын жүзеге асырған жеке тұлға-клиент туралы ақпарат көрсетіледі.</w:t>
      </w:r>
    </w:p>
    <w:p w14:paraId="645B96A5" w14:textId="77777777" w:rsidR="00936BFD" w:rsidRPr="0056673E" w:rsidRDefault="00936BFD" w:rsidP="00936BFD">
      <w:pPr>
        <w:widowControl w:val="0"/>
        <w:ind w:firstLine="709"/>
        <w:jc w:val="both"/>
        <w:rPr>
          <w:sz w:val="28"/>
          <w:szCs w:val="28"/>
          <w:lang w:val="kk-KZ"/>
        </w:rPr>
      </w:pPr>
      <w:r w:rsidRPr="0056673E">
        <w:rPr>
          <w:sz w:val="28"/>
          <w:szCs w:val="28"/>
          <w:lang w:val="kk-KZ"/>
        </w:rPr>
        <w:t xml:space="preserve">8. 1.2-бағанда жеке сәйкестендіру нөмірі көрсетіледі. Жеке тұлғаның жеке </w:t>
      </w:r>
      <w:r w:rsidRPr="0056673E">
        <w:rPr>
          <w:sz w:val="28"/>
          <w:szCs w:val="28"/>
          <w:lang w:val="kk-KZ"/>
        </w:rPr>
        <w:lastRenderedPageBreak/>
        <w:t>сәйкестендіру нөмірі болмаған кезде 1.2-бағанда жеке басын куәландыратын құжаттың деректері көрсетіледі.</w:t>
      </w:r>
    </w:p>
    <w:p w14:paraId="28AF1D8C" w14:textId="77777777" w:rsidR="00936BFD" w:rsidRPr="0056673E" w:rsidRDefault="00936BFD" w:rsidP="00936BFD">
      <w:pPr>
        <w:widowControl w:val="0"/>
        <w:ind w:firstLine="709"/>
        <w:jc w:val="both"/>
        <w:rPr>
          <w:sz w:val="28"/>
          <w:szCs w:val="28"/>
          <w:lang w:val="kk-KZ"/>
        </w:rPr>
      </w:pPr>
      <w:r w:rsidRPr="0056673E">
        <w:rPr>
          <w:sz w:val="28"/>
          <w:szCs w:val="28"/>
          <w:lang w:val="kk-KZ"/>
        </w:rPr>
        <w:t>9. Нысанның 2-бөлігінде шетел валютасын сатып алу немесе сату бойынша операция туралы ақпарат көрсетіледі.</w:t>
      </w:r>
    </w:p>
    <w:p w14:paraId="610D4306" w14:textId="77777777" w:rsidR="00936BFD" w:rsidRPr="0056673E" w:rsidRDefault="00936BFD" w:rsidP="00936BFD">
      <w:pPr>
        <w:widowControl w:val="0"/>
        <w:ind w:firstLine="709"/>
        <w:jc w:val="both"/>
        <w:rPr>
          <w:sz w:val="28"/>
          <w:szCs w:val="28"/>
          <w:lang w:val="kk-KZ"/>
        </w:rPr>
      </w:pPr>
      <w:r w:rsidRPr="0056673E">
        <w:rPr>
          <w:sz w:val="28"/>
          <w:szCs w:val="28"/>
          <w:lang w:val="kk-KZ"/>
        </w:rPr>
        <w:t>2.2-бағанда клиент қолма-қол шетел валютасын сатып алған кезде «1», клиент қолма-қол шетел валютасын сатқан кезде «2» көрсетіледі.</w:t>
      </w:r>
    </w:p>
    <w:p w14:paraId="54D11BBD" w14:textId="77777777" w:rsidR="00936BFD" w:rsidRPr="0056673E" w:rsidRDefault="00936BFD" w:rsidP="00936BFD">
      <w:pPr>
        <w:widowControl w:val="0"/>
        <w:ind w:firstLine="709"/>
        <w:jc w:val="both"/>
        <w:rPr>
          <w:sz w:val="28"/>
          <w:szCs w:val="28"/>
          <w:lang w:val="kk-KZ"/>
        </w:rPr>
      </w:pPr>
      <w:r w:rsidRPr="0056673E">
        <w:rPr>
          <w:sz w:val="28"/>
          <w:szCs w:val="28"/>
          <w:lang w:val="kk-KZ"/>
        </w:rPr>
        <w:t>2.4-бағанда «Валюталар мен қорларды белгілеуге арналған кодтар» ҚР ҰС 07 ISO 4217 Қазақстан Республикасының Ұлттық сыныптауышына сәйкес валютаның үш таңбалы әріптік коды көрсетіледі.</w:t>
      </w:r>
    </w:p>
    <w:p w14:paraId="75220456" w14:textId="77777777" w:rsidR="00936BFD" w:rsidRPr="0056673E" w:rsidRDefault="00936BFD" w:rsidP="00936BFD">
      <w:pPr>
        <w:widowControl w:val="0"/>
        <w:ind w:firstLine="709"/>
        <w:jc w:val="both"/>
        <w:rPr>
          <w:sz w:val="28"/>
          <w:szCs w:val="28"/>
          <w:lang w:val="kk-KZ"/>
        </w:rPr>
      </w:pPr>
      <w:r w:rsidRPr="0056673E">
        <w:rPr>
          <w:sz w:val="28"/>
          <w:szCs w:val="28"/>
          <w:lang w:val="kk-KZ"/>
        </w:rPr>
        <w:t>2.5-бағанда облыстың, республикалық маңызы бар қаланың, астананың атауы көрсетіледі.</w:t>
      </w:r>
    </w:p>
    <w:p w14:paraId="350D5FEA" w14:textId="77777777" w:rsidR="00936BFD" w:rsidRPr="0056673E" w:rsidRDefault="00936BFD" w:rsidP="00936BFD">
      <w:pPr>
        <w:widowControl w:val="0"/>
        <w:ind w:firstLine="709"/>
        <w:jc w:val="both"/>
        <w:rPr>
          <w:sz w:val="28"/>
          <w:szCs w:val="28"/>
          <w:lang w:val="kk-KZ"/>
        </w:rPr>
      </w:pPr>
      <w:r w:rsidRPr="0056673E">
        <w:rPr>
          <w:sz w:val="28"/>
          <w:szCs w:val="28"/>
          <w:lang w:val="kk-KZ"/>
        </w:rPr>
        <w:t>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p w14:paraId="5D255378" w14:textId="77777777" w:rsidR="00936BFD" w:rsidRPr="0056673E" w:rsidRDefault="00936BFD" w:rsidP="00936BFD">
      <w:pPr>
        <w:widowControl w:val="0"/>
        <w:ind w:firstLine="709"/>
        <w:jc w:val="both"/>
        <w:rPr>
          <w:bCs/>
          <w:sz w:val="28"/>
          <w:szCs w:val="28"/>
          <w:lang w:val="kk-KZ"/>
        </w:rPr>
      </w:pPr>
      <w:r w:rsidRPr="0056673E">
        <w:rPr>
          <w:bCs/>
          <w:sz w:val="28"/>
          <w:szCs w:val="28"/>
          <w:lang w:val="kk-KZ"/>
        </w:rPr>
        <w:t>10. Есептік кезеңде деректер болмаған жағдайда Нысан нөлдік мәндермен ұсынылады.</w:t>
      </w:r>
    </w:p>
    <w:p w14:paraId="7C001D06" w14:textId="77777777" w:rsidR="00936BFD" w:rsidRPr="0056673E" w:rsidRDefault="00936BFD" w:rsidP="00936BFD">
      <w:pPr>
        <w:widowControl w:val="0"/>
        <w:ind w:firstLine="709"/>
        <w:jc w:val="both"/>
        <w:rPr>
          <w:sz w:val="28"/>
          <w:szCs w:val="28"/>
          <w:lang w:val="kk-KZ"/>
        </w:rPr>
      </w:pPr>
      <w:r w:rsidRPr="0056673E">
        <w:rPr>
          <w:bCs/>
          <w:sz w:val="28"/>
          <w:szCs w:val="28"/>
          <w:lang w:val="kk-KZ"/>
        </w:rPr>
        <w:t>11. Деректерге түзетулер (өзгерістер, толықтырулар) Нысанды ұсынуға берілген мерзім өткеннен кейін алты ай ішінде енгізіледі.</w:t>
      </w:r>
    </w:p>
    <w:p w14:paraId="2B6667BE" w14:textId="77777777" w:rsidR="00936BFD" w:rsidRPr="0056673E" w:rsidRDefault="00936BFD" w:rsidP="00936BFD">
      <w:pPr>
        <w:widowControl w:val="0"/>
        <w:suppressAutoHyphens/>
        <w:jc w:val="right"/>
        <w:rPr>
          <w:sz w:val="28"/>
          <w:szCs w:val="28"/>
          <w:lang w:val="kk-KZ"/>
        </w:rPr>
      </w:pPr>
    </w:p>
    <w:p w14:paraId="12A6A18B" w14:textId="77777777" w:rsidR="00936BFD" w:rsidRPr="0056673E" w:rsidRDefault="00936BFD" w:rsidP="00936BFD">
      <w:pPr>
        <w:widowControl w:val="0"/>
        <w:suppressAutoHyphens/>
        <w:jc w:val="right"/>
        <w:rPr>
          <w:sz w:val="28"/>
          <w:szCs w:val="28"/>
          <w:lang w:val="kk-KZ"/>
        </w:rPr>
      </w:pPr>
    </w:p>
    <w:p w14:paraId="1D9009D8" w14:textId="77777777" w:rsidR="00936BFD" w:rsidRPr="0056673E" w:rsidRDefault="00936BFD" w:rsidP="00936BFD">
      <w:pPr>
        <w:widowControl w:val="0"/>
        <w:suppressAutoHyphens/>
        <w:jc w:val="right"/>
        <w:rPr>
          <w:sz w:val="28"/>
          <w:szCs w:val="28"/>
          <w:lang w:val="kk-KZ"/>
        </w:rPr>
      </w:pPr>
    </w:p>
    <w:p w14:paraId="39D66DB9" w14:textId="77777777" w:rsidR="00936BFD" w:rsidRPr="0056673E" w:rsidRDefault="00936BFD" w:rsidP="00936BFD">
      <w:pPr>
        <w:widowControl w:val="0"/>
        <w:suppressAutoHyphens/>
        <w:jc w:val="right"/>
        <w:rPr>
          <w:sz w:val="28"/>
          <w:szCs w:val="28"/>
          <w:lang w:val="kk-KZ"/>
        </w:rPr>
      </w:pPr>
    </w:p>
    <w:p w14:paraId="723C2C45" w14:textId="77777777" w:rsidR="00936BFD" w:rsidRPr="0056673E" w:rsidRDefault="00936BFD" w:rsidP="00936BFD">
      <w:pPr>
        <w:widowControl w:val="0"/>
        <w:suppressAutoHyphens/>
        <w:jc w:val="right"/>
        <w:rPr>
          <w:sz w:val="28"/>
          <w:szCs w:val="28"/>
          <w:lang w:val="kk-KZ"/>
        </w:rPr>
      </w:pPr>
    </w:p>
    <w:p w14:paraId="097B39A6" w14:textId="77777777" w:rsidR="00936BFD" w:rsidRPr="0056673E" w:rsidRDefault="00936BFD" w:rsidP="00936BFD">
      <w:pPr>
        <w:widowControl w:val="0"/>
        <w:suppressAutoHyphens/>
        <w:jc w:val="right"/>
        <w:rPr>
          <w:sz w:val="28"/>
          <w:szCs w:val="28"/>
          <w:lang w:val="kk-KZ"/>
        </w:rPr>
      </w:pPr>
    </w:p>
    <w:p w14:paraId="575F3C0B" w14:textId="77777777" w:rsidR="00936BFD" w:rsidRPr="0056673E" w:rsidRDefault="00936BFD" w:rsidP="00936BFD">
      <w:pPr>
        <w:widowControl w:val="0"/>
        <w:suppressAutoHyphens/>
        <w:jc w:val="right"/>
        <w:rPr>
          <w:sz w:val="28"/>
          <w:szCs w:val="28"/>
          <w:lang w:val="kk-KZ"/>
        </w:rPr>
      </w:pPr>
    </w:p>
    <w:p w14:paraId="7B8F484F" w14:textId="77777777" w:rsidR="00936BFD" w:rsidRPr="0056673E" w:rsidRDefault="00936BFD" w:rsidP="00936BFD">
      <w:pPr>
        <w:widowControl w:val="0"/>
        <w:suppressAutoHyphens/>
        <w:jc w:val="right"/>
        <w:rPr>
          <w:sz w:val="28"/>
          <w:szCs w:val="28"/>
          <w:lang w:val="kk-KZ"/>
        </w:rPr>
      </w:pPr>
    </w:p>
    <w:p w14:paraId="42D6087E" w14:textId="77777777" w:rsidR="00936BFD" w:rsidRPr="0056673E" w:rsidRDefault="00936BFD" w:rsidP="00936BFD">
      <w:pPr>
        <w:widowControl w:val="0"/>
        <w:suppressAutoHyphens/>
        <w:jc w:val="right"/>
        <w:rPr>
          <w:sz w:val="28"/>
          <w:szCs w:val="28"/>
          <w:lang w:val="kk-KZ"/>
        </w:rPr>
      </w:pPr>
    </w:p>
    <w:p w14:paraId="2810A51D" w14:textId="77777777" w:rsidR="00936BFD" w:rsidRPr="0056673E" w:rsidRDefault="00936BFD" w:rsidP="00936BFD">
      <w:pPr>
        <w:widowControl w:val="0"/>
        <w:suppressAutoHyphens/>
        <w:jc w:val="right"/>
        <w:rPr>
          <w:sz w:val="28"/>
          <w:szCs w:val="28"/>
          <w:lang w:val="kk-KZ"/>
        </w:rPr>
      </w:pPr>
    </w:p>
    <w:p w14:paraId="219B0D1F" w14:textId="77777777" w:rsidR="00936BFD" w:rsidRPr="0056673E" w:rsidRDefault="00936BFD" w:rsidP="00936BFD">
      <w:pPr>
        <w:widowControl w:val="0"/>
        <w:suppressAutoHyphens/>
        <w:jc w:val="right"/>
        <w:rPr>
          <w:sz w:val="28"/>
          <w:szCs w:val="28"/>
          <w:lang w:val="kk-KZ"/>
        </w:rPr>
      </w:pPr>
    </w:p>
    <w:p w14:paraId="545331F5" w14:textId="77777777" w:rsidR="00936BFD" w:rsidRPr="0056673E" w:rsidRDefault="00936BFD" w:rsidP="00936BFD">
      <w:pPr>
        <w:widowControl w:val="0"/>
        <w:suppressAutoHyphens/>
        <w:jc w:val="right"/>
        <w:rPr>
          <w:sz w:val="28"/>
          <w:szCs w:val="28"/>
          <w:lang w:val="kk-KZ"/>
        </w:rPr>
      </w:pPr>
    </w:p>
    <w:p w14:paraId="16B059BA" w14:textId="77777777" w:rsidR="00936BFD" w:rsidRPr="0056673E" w:rsidRDefault="00936BFD" w:rsidP="00936BFD">
      <w:pPr>
        <w:widowControl w:val="0"/>
        <w:suppressAutoHyphens/>
        <w:jc w:val="right"/>
        <w:rPr>
          <w:sz w:val="28"/>
          <w:szCs w:val="28"/>
          <w:lang w:val="kk-KZ"/>
        </w:rPr>
      </w:pPr>
    </w:p>
    <w:p w14:paraId="066EE042" w14:textId="77777777" w:rsidR="00936BFD" w:rsidRPr="0056673E" w:rsidRDefault="00936BFD" w:rsidP="00936BFD">
      <w:pPr>
        <w:widowControl w:val="0"/>
        <w:suppressAutoHyphens/>
        <w:jc w:val="right"/>
        <w:rPr>
          <w:sz w:val="28"/>
          <w:szCs w:val="28"/>
          <w:lang w:val="kk-KZ"/>
        </w:rPr>
      </w:pPr>
    </w:p>
    <w:p w14:paraId="669DF37B" w14:textId="77777777" w:rsidR="00936BFD" w:rsidRPr="0056673E" w:rsidRDefault="00936BFD" w:rsidP="00936BFD">
      <w:pPr>
        <w:widowControl w:val="0"/>
        <w:suppressAutoHyphens/>
        <w:jc w:val="right"/>
        <w:rPr>
          <w:sz w:val="28"/>
          <w:szCs w:val="28"/>
          <w:lang w:val="kk-KZ"/>
        </w:rPr>
      </w:pPr>
    </w:p>
    <w:p w14:paraId="549295AA" w14:textId="77777777" w:rsidR="00936BFD" w:rsidRPr="0056673E" w:rsidRDefault="00936BFD" w:rsidP="00936BFD">
      <w:pPr>
        <w:widowControl w:val="0"/>
        <w:suppressAutoHyphens/>
        <w:jc w:val="right"/>
        <w:rPr>
          <w:sz w:val="28"/>
          <w:szCs w:val="28"/>
          <w:lang w:val="kk-KZ"/>
        </w:rPr>
      </w:pPr>
    </w:p>
    <w:p w14:paraId="16848EC0" w14:textId="77777777" w:rsidR="00936BFD" w:rsidRPr="0056673E" w:rsidRDefault="00936BFD" w:rsidP="00936BFD">
      <w:pPr>
        <w:widowControl w:val="0"/>
        <w:suppressAutoHyphens/>
        <w:jc w:val="right"/>
        <w:rPr>
          <w:sz w:val="28"/>
          <w:szCs w:val="28"/>
          <w:lang w:val="kk-KZ"/>
        </w:rPr>
      </w:pPr>
    </w:p>
    <w:p w14:paraId="7665161E" w14:textId="77777777" w:rsidR="00936BFD" w:rsidRPr="0056673E" w:rsidRDefault="00936BFD" w:rsidP="00936BFD">
      <w:pPr>
        <w:widowControl w:val="0"/>
        <w:suppressAutoHyphens/>
        <w:jc w:val="right"/>
        <w:rPr>
          <w:sz w:val="28"/>
          <w:szCs w:val="28"/>
          <w:lang w:val="kk-KZ"/>
        </w:rPr>
      </w:pPr>
    </w:p>
    <w:p w14:paraId="1F0E69D9" w14:textId="77777777" w:rsidR="00936BFD" w:rsidRPr="0056673E" w:rsidRDefault="00936BFD" w:rsidP="00936BFD">
      <w:pPr>
        <w:widowControl w:val="0"/>
        <w:suppressAutoHyphens/>
        <w:jc w:val="right"/>
        <w:rPr>
          <w:sz w:val="28"/>
          <w:szCs w:val="28"/>
          <w:lang w:val="kk-KZ"/>
        </w:rPr>
      </w:pPr>
    </w:p>
    <w:p w14:paraId="06FF6182" w14:textId="77777777" w:rsidR="00936BFD" w:rsidRPr="0056673E" w:rsidRDefault="00936BFD" w:rsidP="00936BFD">
      <w:pPr>
        <w:widowControl w:val="0"/>
        <w:suppressAutoHyphens/>
        <w:jc w:val="right"/>
        <w:rPr>
          <w:sz w:val="28"/>
          <w:szCs w:val="28"/>
          <w:lang w:val="kk-KZ"/>
        </w:rPr>
      </w:pPr>
    </w:p>
    <w:p w14:paraId="0E4C6A22" w14:textId="77777777" w:rsidR="00936BFD" w:rsidRPr="0056673E" w:rsidRDefault="00936BFD" w:rsidP="00936BFD">
      <w:pPr>
        <w:widowControl w:val="0"/>
        <w:suppressAutoHyphens/>
        <w:jc w:val="right"/>
        <w:rPr>
          <w:sz w:val="28"/>
          <w:szCs w:val="28"/>
          <w:lang w:val="kk-KZ"/>
        </w:rPr>
      </w:pPr>
    </w:p>
    <w:p w14:paraId="24904CC8" w14:textId="77777777" w:rsidR="00936BFD" w:rsidRPr="0056673E" w:rsidRDefault="00936BFD" w:rsidP="00936BFD">
      <w:pPr>
        <w:widowControl w:val="0"/>
        <w:suppressAutoHyphens/>
        <w:jc w:val="right"/>
        <w:rPr>
          <w:sz w:val="28"/>
          <w:szCs w:val="28"/>
          <w:lang w:val="kk-KZ"/>
        </w:rPr>
      </w:pPr>
    </w:p>
    <w:p w14:paraId="4EDE517F" w14:textId="77777777" w:rsidR="00936BFD" w:rsidRPr="0056673E" w:rsidRDefault="00936BFD" w:rsidP="00936BFD">
      <w:pPr>
        <w:widowControl w:val="0"/>
        <w:suppressAutoHyphens/>
        <w:jc w:val="right"/>
        <w:rPr>
          <w:sz w:val="28"/>
          <w:szCs w:val="28"/>
          <w:lang w:val="kk-KZ"/>
        </w:rPr>
      </w:pPr>
    </w:p>
    <w:p w14:paraId="41E961DC" w14:textId="5B4081E5" w:rsidR="00936BFD" w:rsidRPr="0056673E" w:rsidRDefault="00936BFD" w:rsidP="00936BFD">
      <w:pPr>
        <w:widowControl w:val="0"/>
        <w:suppressAutoHyphens/>
        <w:jc w:val="right"/>
        <w:rPr>
          <w:sz w:val="28"/>
          <w:szCs w:val="28"/>
          <w:lang w:val="kk-KZ"/>
        </w:rPr>
      </w:pPr>
    </w:p>
    <w:p w14:paraId="315BFDE7" w14:textId="77777777" w:rsidR="00936BFD" w:rsidRPr="0056673E" w:rsidRDefault="00936BFD" w:rsidP="00936BFD">
      <w:pPr>
        <w:jc w:val="right"/>
        <w:rPr>
          <w:sz w:val="28"/>
          <w:szCs w:val="28"/>
          <w:lang w:val="kk-KZ"/>
        </w:rPr>
      </w:pPr>
      <w:r w:rsidRPr="0056673E">
        <w:rPr>
          <w:sz w:val="28"/>
          <w:szCs w:val="28"/>
          <w:lang w:val="kk-KZ"/>
        </w:rPr>
        <w:lastRenderedPageBreak/>
        <w:t>Қаулыға</w:t>
      </w:r>
    </w:p>
    <w:p w14:paraId="31285D9C" w14:textId="77777777" w:rsidR="00936BFD" w:rsidRPr="0056673E" w:rsidRDefault="00936BFD" w:rsidP="00936BFD">
      <w:pPr>
        <w:widowControl w:val="0"/>
        <w:ind w:firstLine="709"/>
        <w:jc w:val="right"/>
        <w:rPr>
          <w:color w:val="000000"/>
          <w:sz w:val="28"/>
          <w:szCs w:val="28"/>
          <w:lang w:val="kk-KZ"/>
        </w:rPr>
      </w:pPr>
      <w:r w:rsidRPr="0056673E">
        <w:rPr>
          <w:sz w:val="28"/>
          <w:szCs w:val="28"/>
          <w:lang w:val="kk-KZ"/>
        </w:rPr>
        <w:t>9-қосымша</w:t>
      </w:r>
    </w:p>
    <w:p w14:paraId="749C0994" w14:textId="77777777" w:rsidR="00936BFD" w:rsidRPr="0056673E" w:rsidRDefault="00936BFD" w:rsidP="00936BFD">
      <w:pPr>
        <w:widowControl w:val="0"/>
        <w:ind w:firstLine="709"/>
        <w:jc w:val="right"/>
        <w:rPr>
          <w:color w:val="000000"/>
          <w:sz w:val="28"/>
          <w:szCs w:val="28"/>
          <w:lang w:val="kk-KZ"/>
        </w:rPr>
      </w:pPr>
    </w:p>
    <w:p w14:paraId="21285FCA" w14:textId="77777777" w:rsidR="00936BFD" w:rsidRPr="0056673E" w:rsidRDefault="00936BFD" w:rsidP="00936BFD">
      <w:pPr>
        <w:jc w:val="right"/>
        <w:rPr>
          <w:sz w:val="28"/>
          <w:szCs w:val="28"/>
          <w:lang w:val="kk-KZ"/>
        </w:rPr>
      </w:pPr>
      <w:r w:rsidRPr="0056673E">
        <w:rPr>
          <w:color w:val="000000"/>
          <w:sz w:val="28"/>
          <w:szCs w:val="20"/>
          <w:shd w:val="clear" w:color="auto" w:fill="FFFFFF"/>
          <w:lang w:val="kk-KZ"/>
        </w:rPr>
        <w:t>Қазақстан Республикасында</w:t>
      </w:r>
      <w:r w:rsidRPr="0056673E">
        <w:rPr>
          <w:color w:val="000000"/>
          <w:sz w:val="28"/>
          <w:szCs w:val="20"/>
          <w:lang w:val="kk-KZ"/>
        </w:rPr>
        <w:br/>
      </w:r>
      <w:r w:rsidRPr="0056673E">
        <w:rPr>
          <w:color w:val="000000"/>
          <w:sz w:val="28"/>
          <w:szCs w:val="20"/>
          <w:shd w:val="clear" w:color="auto" w:fill="FFFFFF"/>
          <w:lang w:val="kk-KZ"/>
        </w:rPr>
        <w:t>қолма-қол шетел валютасымен</w:t>
      </w:r>
      <w:r w:rsidRPr="0056673E">
        <w:rPr>
          <w:color w:val="000000"/>
          <w:sz w:val="28"/>
          <w:szCs w:val="20"/>
          <w:lang w:val="kk-KZ"/>
        </w:rPr>
        <w:br/>
      </w:r>
      <w:r w:rsidRPr="0056673E">
        <w:rPr>
          <w:color w:val="000000"/>
          <w:sz w:val="28"/>
          <w:szCs w:val="20"/>
          <w:shd w:val="clear" w:color="auto" w:fill="FFFFFF"/>
          <w:lang w:val="kk-KZ"/>
        </w:rPr>
        <w:t>айырбастау операцияларын</w:t>
      </w:r>
      <w:r w:rsidRPr="0056673E">
        <w:rPr>
          <w:color w:val="000000"/>
          <w:sz w:val="28"/>
          <w:szCs w:val="20"/>
          <w:lang w:val="kk-KZ"/>
        </w:rPr>
        <w:br/>
      </w:r>
      <w:r w:rsidRPr="0056673E">
        <w:rPr>
          <w:color w:val="000000"/>
          <w:sz w:val="28"/>
          <w:szCs w:val="20"/>
          <w:shd w:val="clear" w:color="auto" w:fill="FFFFFF"/>
          <w:lang w:val="kk-KZ"/>
        </w:rPr>
        <w:t>жүзеге асыру қағидаларына</w:t>
      </w:r>
      <w:r w:rsidRPr="0056673E">
        <w:rPr>
          <w:color w:val="000000"/>
          <w:sz w:val="28"/>
          <w:szCs w:val="20"/>
          <w:lang w:val="kk-KZ"/>
        </w:rPr>
        <w:br/>
      </w:r>
      <w:r w:rsidRPr="0056673E">
        <w:rPr>
          <w:color w:val="000000"/>
          <w:sz w:val="28"/>
          <w:szCs w:val="20"/>
          <w:shd w:val="clear" w:color="auto" w:fill="FFFFFF"/>
          <w:lang w:val="kk-KZ"/>
        </w:rPr>
        <w:t>16-қосымша</w:t>
      </w:r>
    </w:p>
    <w:p w14:paraId="24EF86F3" w14:textId="77777777" w:rsidR="00936BFD" w:rsidRPr="0056673E" w:rsidRDefault="00936BFD" w:rsidP="00936BFD">
      <w:pPr>
        <w:jc w:val="center"/>
        <w:rPr>
          <w:sz w:val="28"/>
          <w:szCs w:val="28"/>
          <w:lang w:val="kk-KZ"/>
        </w:rPr>
      </w:pPr>
    </w:p>
    <w:p w14:paraId="1418E575" w14:textId="77777777" w:rsidR="00936BFD" w:rsidRPr="0056673E" w:rsidRDefault="00936BFD" w:rsidP="00936BFD">
      <w:pPr>
        <w:jc w:val="center"/>
        <w:rPr>
          <w:sz w:val="28"/>
          <w:szCs w:val="28"/>
          <w:lang w:val="kk-KZ"/>
        </w:rPr>
      </w:pPr>
    </w:p>
    <w:p w14:paraId="1A27706E" w14:textId="77777777" w:rsidR="00936BFD" w:rsidRPr="0056673E" w:rsidRDefault="00936BFD" w:rsidP="00936BFD">
      <w:pPr>
        <w:jc w:val="center"/>
        <w:rPr>
          <w:sz w:val="28"/>
          <w:szCs w:val="28"/>
          <w:lang w:val="kk-KZ"/>
        </w:rPr>
      </w:pPr>
      <w:r w:rsidRPr="0056673E">
        <w:rPr>
          <w:sz w:val="28"/>
          <w:szCs w:val="28"/>
          <w:lang w:val="kk-KZ"/>
        </w:rPr>
        <w:t xml:space="preserve">Әкімшілік деректерді жинауға арналған нысан </w:t>
      </w:r>
    </w:p>
    <w:p w14:paraId="7610E4E7" w14:textId="77777777" w:rsidR="00936BFD" w:rsidRPr="0056673E" w:rsidRDefault="00936BFD" w:rsidP="00936BFD">
      <w:pPr>
        <w:rPr>
          <w:sz w:val="28"/>
          <w:szCs w:val="28"/>
          <w:lang w:val="kk-KZ"/>
        </w:rPr>
      </w:pPr>
    </w:p>
    <w:p w14:paraId="012A73EC" w14:textId="77777777" w:rsidR="00936BFD" w:rsidRPr="0056673E" w:rsidRDefault="00936BFD" w:rsidP="00936BFD">
      <w:pPr>
        <w:ind w:firstLine="709"/>
        <w:jc w:val="both"/>
        <w:rPr>
          <w:sz w:val="28"/>
          <w:szCs w:val="28"/>
          <w:lang w:val="kk-KZ"/>
        </w:rPr>
      </w:pPr>
      <w:r w:rsidRPr="0056673E">
        <w:rPr>
          <w:color w:val="000000"/>
          <w:sz w:val="28"/>
          <w:szCs w:val="28"/>
          <w:lang w:val="kk-KZ"/>
        </w:rPr>
        <w:t>Қайда ұсынылады</w:t>
      </w:r>
      <w:r w:rsidRPr="0056673E">
        <w:rPr>
          <w:sz w:val="28"/>
          <w:szCs w:val="28"/>
          <w:lang w:val="kk-KZ"/>
        </w:rPr>
        <w:t xml:space="preserve">: Қазақстан Республикасы Ұлттық Банкінің орталық аппаратына немесе аумақтық филиалына </w:t>
      </w:r>
    </w:p>
    <w:p w14:paraId="54ADDDE7" w14:textId="77777777" w:rsidR="00936BFD" w:rsidRPr="0056673E" w:rsidRDefault="00936BFD" w:rsidP="00936BFD">
      <w:pPr>
        <w:ind w:firstLine="709"/>
        <w:jc w:val="both"/>
        <w:rPr>
          <w:sz w:val="28"/>
          <w:szCs w:val="28"/>
          <w:lang w:val="kk-KZ"/>
        </w:rPr>
      </w:pPr>
      <w:r w:rsidRPr="0056673E">
        <w:rPr>
          <w:sz w:val="28"/>
          <w:szCs w:val="28"/>
          <w:lang w:val="kk-KZ"/>
        </w:rPr>
        <w:t xml:space="preserve">Әкімшілік деректер нысаны www.nationalbank.kz ресми интернет-ресурсында орналастырылған  </w:t>
      </w:r>
    </w:p>
    <w:p w14:paraId="2D26D777" w14:textId="77777777" w:rsidR="00936BFD" w:rsidRPr="0056673E" w:rsidRDefault="00936BFD" w:rsidP="00936BFD">
      <w:pPr>
        <w:ind w:firstLine="709"/>
        <w:jc w:val="center"/>
        <w:rPr>
          <w:sz w:val="28"/>
          <w:szCs w:val="28"/>
          <w:lang w:val="kk-KZ"/>
        </w:rPr>
      </w:pPr>
    </w:p>
    <w:p w14:paraId="4624A86D" w14:textId="77777777" w:rsidR="00936BFD" w:rsidRPr="0056673E" w:rsidRDefault="00936BFD" w:rsidP="00936BFD">
      <w:pPr>
        <w:ind w:firstLine="709"/>
        <w:jc w:val="center"/>
        <w:rPr>
          <w:b/>
          <w:sz w:val="28"/>
          <w:szCs w:val="28"/>
          <w:lang w:val="kk-KZ"/>
        </w:rPr>
      </w:pPr>
      <w:r w:rsidRPr="0056673E">
        <w:rPr>
          <w:b/>
          <w:sz w:val="28"/>
          <w:szCs w:val="28"/>
          <w:lang w:val="kk-KZ"/>
        </w:rPr>
        <w:t>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p>
    <w:p w14:paraId="075E4048" w14:textId="77777777" w:rsidR="00936BFD" w:rsidRPr="0056673E" w:rsidRDefault="00936BFD" w:rsidP="00936BFD">
      <w:pPr>
        <w:ind w:firstLine="709"/>
        <w:rPr>
          <w:sz w:val="28"/>
          <w:szCs w:val="28"/>
          <w:lang w:val="kk-KZ"/>
        </w:rPr>
      </w:pPr>
    </w:p>
    <w:p w14:paraId="45D4C619" w14:textId="77777777" w:rsidR="00936BFD" w:rsidRPr="0056673E" w:rsidRDefault="00936BFD" w:rsidP="00936BFD">
      <w:pPr>
        <w:ind w:firstLine="709"/>
        <w:rPr>
          <w:sz w:val="28"/>
          <w:szCs w:val="28"/>
          <w:lang w:val="kk-KZ"/>
        </w:rPr>
      </w:pPr>
      <w:r w:rsidRPr="0056673E">
        <w:rPr>
          <w:sz w:val="28"/>
          <w:szCs w:val="28"/>
          <w:lang w:val="kk-KZ"/>
        </w:rPr>
        <w:t>Әкімшілік деректер нысанының индексі: SMSAZ_UO</w:t>
      </w:r>
    </w:p>
    <w:p w14:paraId="0EC092EA" w14:textId="77777777" w:rsidR="00936BFD" w:rsidRPr="0056673E" w:rsidRDefault="00936BFD" w:rsidP="00936BFD">
      <w:pPr>
        <w:ind w:firstLine="709"/>
        <w:rPr>
          <w:sz w:val="28"/>
          <w:szCs w:val="28"/>
          <w:lang w:val="kk-KZ"/>
        </w:rPr>
      </w:pPr>
      <w:r w:rsidRPr="0056673E">
        <w:rPr>
          <w:sz w:val="28"/>
          <w:szCs w:val="28"/>
          <w:lang w:val="kk-KZ"/>
        </w:rPr>
        <w:t>Кезеңділігі: ай сайын</w:t>
      </w:r>
    </w:p>
    <w:p w14:paraId="0CD0C8B8" w14:textId="77777777" w:rsidR="00936BFD" w:rsidRPr="0056673E" w:rsidRDefault="00936BFD" w:rsidP="00936BFD">
      <w:pPr>
        <w:spacing w:line="264" w:lineRule="auto"/>
        <w:ind w:firstLine="709"/>
        <w:rPr>
          <w:sz w:val="28"/>
          <w:szCs w:val="28"/>
          <w:lang w:val="kk-KZ"/>
        </w:rPr>
      </w:pPr>
      <w:r w:rsidRPr="0056673E">
        <w:rPr>
          <w:sz w:val="28"/>
          <w:szCs w:val="28"/>
          <w:lang w:val="kk-KZ"/>
        </w:rPr>
        <w:t>Есепті кезеңі: 20 ___ жылғы __________</w:t>
      </w:r>
    </w:p>
    <w:p w14:paraId="40B0E6AD" w14:textId="77777777" w:rsidR="00936BFD" w:rsidRPr="0056673E" w:rsidRDefault="00936BFD" w:rsidP="00936BFD">
      <w:pPr>
        <w:ind w:firstLine="709"/>
        <w:rPr>
          <w:sz w:val="28"/>
          <w:szCs w:val="28"/>
          <w:lang w:val="kk-KZ"/>
        </w:rPr>
      </w:pPr>
      <w:r w:rsidRPr="0056673E">
        <w:rPr>
          <w:sz w:val="28"/>
          <w:szCs w:val="28"/>
          <w:lang w:val="kk-KZ"/>
        </w:rPr>
        <w:t>Есеп беретін тұлғалар тобы: уәкілетті ұйым (оның филиалы)</w:t>
      </w:r>
    </w:p>
    <w:p w14:paraId="5D8E5EA7" w14:textId="77777777" w:rsidR="00936BFD" w:rsidRPr="0056673E" w:rsidRDefault="00936BFD" w:rsidP="00936BFD">
      <w:pPr>
        <w:ind w:firstLine="709"/>
        <w:jc w:val="both"/>
        <w:rPr>
          <w:sz w:val="28"/>
          <w:szCs w:val="28"/>
          <w:lang w:val="kk-KZ"/>
        </w:rPr>
      </w:pPr>
      <w:r w:rsidRPr="0056673E">
        <w:rPr>
          <w:sz w:val="28"/>
          <w:szCs w:val="28"/>
          <w:lang w:val="kk-KZ"/>
        </w:rPr>
        <w:t>Ұсыну мерзімі: есепті айдан кейінгі айдың 10 (онына) дейін (қоса алғанда)</w:t>
      </w:r>
    </w:p>
    <w:p w14:paraId="39D20469" w14:textId="77777777" w:rsidR="00936BFD" w:rsidRPr="0056673E" w:rsidRDefault="00936BFD" w:rsidP="00936BFD">
      <w:pPr>
        <w:ind w:firstLine="709"/>
        <w:jc w:val="both"/>
        <w:rPr>
          <w:sz w:val="28"/>
          <w:szCs w:val="28"/>
          <w:lang w:val="kk-KZ"/>
        </w:rPr>
      </w:pPr>
    </w:p>
    <w:p w14:paraId="48FFFE85" w14:textId="77777777" w:rsidR="00936BFD" w:rsidRPr="0056673E" w:rsidRDefault="00936BFD" w:rsidP="00936BFD">
      <w:pPr>
        <w:ind w:firstLine="709"/>
        <w:jc w:val="both"/>
        <w:rPr>
          <w:sz w:val="28"/>
          <w:szCs w:val="28"/>
          <w:lang w:val="kk-KZ"/>
        </w:rPr>
      </w:pPr>
    </w:p>
    <w:p w14:paraId="1FD40E02" w14:textId="77777777" w:rsidR="00936BFD" w:rsidRPr="0056673E" w:rsidRDefault="00936BFD" w:rsidP="00936BFD">
      <w:pPr>
        <w:ind w:firstLine="709"/>
        <w:jc w:val="both"/>
        <w:rPr>
          <w:sz w:val="28"/>
          <w:szCs w:val="28"/>
          <w:lang w:val="kk-KZ"/>
        </w:rPr>
      </w:pPr>
    </w:p>
    <w:p w14:paraId="252A2677" w14:textId="77777777" w:rsidR="00936BFD" w:rsidRPr="0056673E" w:rsidRDefault="00936BFD" w:rsidP="00936BFD">
      <w:pPr>
        <w:ind w:firstLine="709"/>
        <w:jc w:val="both"/>
        <w:rPr>
          <w:sz w:val="28"/>
          <w:szCs w:val="28"/>
          <w:lang w:val="kk-KZ"/>
        </w:rPr>
      </w:pPr>
    </w:p>
    <w:p w14:paraId="5D125E7F" w14:textId="77777777" w:rsidR="00936BFD" w:rsidRPr="0056673E" w:rsidRDefault="00936BFD" w:rsidP="00936BFD">
      <w:pPr>
        <w:ind w:firstLine="709"/>
        <w:jc w:val="both"/>
        <w:rPr>
          <w:sz w:val="28"/>
          <w:szCs w:val="28"/>
          <w:lang w:val="kk-KZ"/>
        </w:rPr>
      </w:pPr>
    </w:p>
    <w:p w14:paraId="24C021FA" w14:textId="77777777" w:rsidR="00936BFD" w:rsidRPr="0056673E" w:rsidRDefault="00936BFD" w:rsidP="00936BFD">
      <w:pPr>
        <w:ind w:firstLine="709"/>
        <w:jc w:val="both"/>
        <w:rPr>
          <w:sz w:val="28"/>
          <w:szCs w:val="28"/>
          <w:lang w:val="kk-KZ"/>
        </w:rPr>
      </w:pPr>
    </w:p>
    <w:p w14:paraId="79E4469D" w14:textId="77777777" w:rsidR="00936BFD" w:rsidRPr="0056673E" w:rsidRDefault="00936BFD" w:rsidP="00936BFD">
      <w:pPr>
        <w:ind w:firstLine="709"/>
        <w:jc w:val="both"/>
        <w:rPr>
          <w:sz w:val="28"/>
          <w:szCs w:val="28"/>
          <w:lang w:val="kk-KZ"/>
        </w:rPr>
      </w:pPr>
    </w:p>
    <w:p w14:paraId="4575EA39" w14:textId="77777777" w:rsidR="00936BFD" w:rsidRPr="0056673E" w:rsidRDefault="00936BFD" w:rsidP="00936BFD">
      <w:pPr>
        <w:ind w:firstLine="709"/>
        <w:jc w:val="both"/>
        <w:rPr>
          <w:sz w:val="28"/>
          <w:szCs w:val="28"/>
          <w:lang w:val="kk-KZ"/>
        </w:rPr>
      </w:pPr>
    </w:p>
    <w:p w14:paraId="57A769D7" w14:textId="77777777" w:rsidR="00936BFD" w:rsidRPr="0056673E" w:rsidRDefault="00936BFD" w:rsidP="00936BFD">
      <w:pPr>
        <w:ind w:firstLine="709"/>
        <w:jc w:val="both"/>
        <w:rPr>
          <w:sz w:val="28"/>
          <w:szCs w:val="28"/>
          <w:lang w:val="kk-KZ"/>
        </w:rPr>
      </w:pPr>
    </w:p>
    <w:p w14:paraId="4C9454D7" w14:textId="77777777" w:rsidR="00936BFD" w:rsidRPr="0056673E" w:rsidRDefault="00936BFD" w:rsidP="00936BFD">
      <w:pPr>
        <w:ind w:firstLine="709"/>
        <w:jc w:val="both"/>
        <w:rPr>
          <w:sz w:val="28"/>
          <w:szCs w:val="28"/>
          <w:lang w:val="kk-KZ"/>
        </w:rPr>
      </w:pPr>
    </w:p>
    <w:p w14:paraId="71879FFB" w14:textId="77777777" w:rsidR="00936BFD" w:rsidRPr="0056673E" w:rsidRDefault="00936BFD" w:rsidP="00936BFD">
      <w:pPr>
        <w:ind w:firstLine="709"/>
        <w:jc w:val="both"/>
        <w:rPr>
          <w:sz w:val="28"/>
          <w:szCs w:val="28"/>
          <w:lang w:val="kk-KZ"/>
        </w:rPr>
      </w:pPr>
    </w:p>
    <w:p w14:paraId="7B116541" w14:textId="77777777" w:rsidR="00936BFD" w:rsidRPr="0056673E" w:rsidRDefault="00936BFD" w:rsidP="00936BFD">
      <w:pPr>
        <w:ind w:firstLine="709"/>
        <w:jc w:val="both"/>
        <w:rPr>
          <w:sz w:val="28"/>
          <w:szCs w:val="28"/>
          <w:lang w:val="kk-KZ"/>
        </w:rPr>
      </w:pPr>
    </w:p>
    <w:p w14:paraId="65665F3B" w14:textId="77777777" w:rsidR="00936BFD" w:rsidRPr="0056673E" w:rsidRDefault="00936BFD" w:rsidP="00936BFD">
      <w:pPr>
        <w:ind w:firstLine="709"/>
        <w:jc w:val="both"/>
        <w:rPr>
          <w:sz w:val="28"/>
          <w:szCs w:val="28"/>
          <w:lang w:val="kk-KZ"/>
        </w:rPr>
      </w:pPr>
    </w:p>
    <w:p w14:paraId="23603493" w14:textId="77777777" w:rsidR="00936BFD" w:rsidRPr="0056673E" w:rsidRDefault="00936BFD" w:rsidP="00936BFD">
      <w:pPr>
        <w:ind w:firstLine="709"/>
        <w:jc w:val="both"/>
        <w:rPr>
          <w:sz w:val="28"/>
          <w:szCs w:val="28"/>
          <w:lang w:val="kk-KZ"/>
        </w:rPr>
      </w:pPr>
    </w:p>
    <w:p w14:paraId="3CCDB296" w14:textId="77777777" w:rsidR="00936BFD" w:rsidRPr="0056673E" w:rsidRDefault="00936BFD" w:rsidP="00936BFD">
      <w:pPr>
        <w:ind w:firstLine="709"/>
        <w:jc w:val="both"/>
        <w:rPr>
          <w:sz w:val="28"/>
          <w:szCs w:val="28"/>
          <w:lang w:val="kk-KZ"/>
        </w:rPr>
      </w:pPr>
    </w:p>
    <w:p w14:paraId="3A48ED66" w14:textId="77777777" w:rsidR="00936BFD" w:rsidRPr="0056673E" w:rsidRDefault="00936BFD" w:rsidP="00936BFD">
      <w:pPr>
        <w:ind w:firstLine="709"/>
        <w:jc w:val="both"/>
        <w:rPr>
          <w:sz w:val="28"/>
          <w:szCs w:val="28"/>
          <w:lang w:val="kk-KZ"/>
        </w:rPr>
      </w:pPr>
    </w:p>
    <w:p w14:paraId="1AC831C8" w14:textId="77777777" w:rsidR="00936BFD" w:rsidRPr="0056673E" w:rsidRDefault="00936BFD" w:rsidP="00936BFD">
      <w:pPr>
        <w:ind w:firstLine="709"/>
        <w:jc w:val="both"/>
        <w:rPr>
          <w:sz w:val="28"/>
          <w:szCs w:val="28"/>
          <w:lang w:val="kk-KZ"/>
        </w:rPr>
      </w:pPr>
    </w:p>
    <w:p w14:paraId="0D2A8353" w14:textId="77777777" w:rsidR="00936BFD" w:rsidRPr="0056673E" w:rsidRDefault="00936BFD" w:rsidP="00936BFD">
      <w:pPr>
        <w:ind w:firstLine="709"/>
        <w:jc w:val="right"/>
        <w:rPr>
          <w:sz w:val="28"/>
          <w:szCs w:val="28"/>
          <w:lang w:val="kk-KZ"/>
        </w:rPr>
      </w:pPr>
      <w:r w:rsidRPr="0056673E">
        <w:rPr>
          <w:sz w:val="28"/>
          <w:szCs w:val="28"/>
          <w:lang w:val="kk-KZ"/>
        </w:rPr>
        <w:lastRenderedPageBreak/>
        <w:t>Нысан</w:t>
      </w:r>
    </w:p>
    <w:p w14:paraId="32FCCD70" w14:textId="77777777" w:rsidR="00936BFD" w:rsidRPr="0056673E" w:rsidRDefault="00936BFD" w:rsidP="00936BFD">
      <w:pPr>
        <w:ind w:firstLine="709"/>
        <w:jc w:val="both"/>
        <w:rPr>
          <w:sz w:val="28"/>
          <w:szCs w:val="28"/>
          <w:lang w:val="kk-KZ"/>
        </w:rPr>
      </w:pPr>
    </w:p>
    <w:p w14:paraId="276203B3" w14:textId="77777777" w:rsidR="00936BFD" w:rsidRPr="0056673E" w:rsidRDefault="00936BFD" w:rsidP="00936BFD">
      <w:pPr>
        <w:ind w:firstLine="709"/>
        <w:jc w:val="both"/>
        <w:rPr>
          <w:sz w:val="28"/>
          <w:szCs w:val="28"/>
          <w:lang w:val="kk-KZ"/>
        </w:rPr>
      </w:pPr>
      <w:r w:rsidRPr="0056673E">
        <w:rPr>
          <w:sz w:val="28"/>
          <w:szCs w:val="28"/>
          <w:lang w:val="kk-KZ"/>
        </w:rPr>
        <w:t xml:space="preserve">Қолма-қол шетел валютасымен айырбастау операцияларына арналған лицензияның нөмірі және күні </w:t>
      </w:r>
    </w:p>
    <w:p w14:paraId="7634C4D6" w14:textId="77777777" w:rsidR="00936BFD" w:rsidRPr="0056673E" w:rsidRDefault="00936BFD" w:rsidP="00936BFD">
      <w:pPr>
        <w:spacing w:line="264" w:lineRule="auto"/>
        <w:jc w:val="both"/>
        <w:rPr>
          <w:b/>
          <w:sz w:val="28"/>
          <w:szCs w:val="28"/>
          <w:lang w:val="kk-KZ"/>
        </w:rPr>
      </w:pPr>
      <w:r w:rsidRPr="0056673E">
        <w:rPr>
          <w:b/>
          <w:sz w:val="28"/>
          <w:szCs w:val="28"/>
          <w:lang w:val="kk-KZ"/>
        </w:rPr>
        <w:t>____________________________________________________________________</w:t>
      </w:r>
    </w:p>
    <w:p w14:paraId="61704BA3" w14:textId="77777777" w:rsidR="00936BFD" w:rsidRPr="0056673E" w:rsidRDefault="00936BFD" w:rsidP="00936BFD">
      <w:pPr>
        <w:jc w:val="both"/>
        <w:rPr>
          <w:sz w:val="28"/>
          <w:szCs w:val="28"/>
          <w:lang w:val="kk-KZ"/>
        </w:rPr>
      </w:pPr>
    </w:p>
    <w:tbl>
      <w:tblPr>
        <w:tblW w:w="952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92"/>
        <w:gridCol w:w="993"/>
        <w:gridCol w:w="709"/>
        <w:gridCol w:w="709"/>
        <w:gridCol w:w="708"/>
        <w:gridCol w:w="850"/>
        <w:gridCol w:w="855"/>
      </w:tblGrid>
      <w:tr w:rsidR="00936BFD" w:rsidRPr="0056673E" w14:paraId="0723224E" w14:textId="77777777" w:rsidTr="008F3CC0">
        <w:trPr>
          <w:trHeight w:val="30"/>
        </w:trPr>
        <w:tc>
          <w:tcPr>
            <w:tcW w:w="3708" w:type="dxa"/>
            <w:vMerge w:val="restart"/>
            <w:tcMar>
              <w:top w:w="15" w:type="dxa"/>
              <w:left w:w="15" w:type="dxa"/>
              <w:bottom w:w="15" w:type="dxa"/>
              <w:right w:w="15" w:type="dxa"/>
            </w:tcMar>
            <w:vAlign w:val="center"/>
          </w:tcPr>
          <w:p w14:paraId="2C129CD5" w14:textId="77777777" w:rsidR="00936BFD" w:rsidRPr="0056673E" w:rsidRDefault="00936BFD" w:rsidP="008F3CC0">
            <w:pPr>
              <w:spacing w:after="160" w:line="259" w:lineRule="auto"/>
              <w:rPr>
                <w:sz w:val="28"/>
                <w:lang w:val="kk-KZ"/>
              </w:rPr>
            </w:pPr>
            <w:r w:rsidRPr="0056673E">
              <w:rPr>
                <w:sz w:val="28"/>
                <w:szCs w:val="28"/>
                <w:lang w:val="kk-KZ"/>
              </w:rPr>
              <w:t>Көрсеткіштің атауы</w:t>
            </w:r>
          </w:p>
        </w:tc>
        <w:tc>
          <w:tcPr>
            <w:tcW w:w="992" w:type="dxa"/>
            <w:vMerge w:val="restart"/>
            <w:tcMar>
              <w:top w:w="15" w:type="dxa"/>
              <w:left w:w="15" w:type="dxa"/>
              <w:bottom w:w="15" w:type="dxa"/>
              <w:right w:w="15" w:type="dxa"/>
            </w:tcMar>
            <w:vAlign w:val="center"/>
          </w:tcPr>
          <w:p w14:paraId="61177171" w14:textId="77777777" w:rsidR="00936BFD" w:rsidRPr="0056673E" w:rsidRDefault="00936BFD" w:rsidP="008F3CC0">
            <w:pPr>
              <w:spacing w:after="160" w:line="259" w:lineRule="auto"/>
              <w:rPr>
                <w:sz w:val="28"/>
                <w:lang w:val="kk-KZ"/>
              </w:rPr>
            </w:pPr>
            <w:r w:rsidRPr="0056673E">
              <w:rPr>
                <w:sz w:val="28"/>
                <w:szCs w:val="28"/>
                <w:lang w:val="kk-KZ"/>
              </w:rPr>
              <w:t>Жолдың коды</w:t>
            </w:r>
          </w:p>
        </w:tc>
        <w:tc>
          <w:tcPr>
            <w:tcW w:w="993" w:type="dxa"/>
            <w:vMerge w:val="restart"/>
            <w:tcMar>
              <w:top w:w="15" w:type="dxa"/>
              <w:left w:w="15" w:type="dxa"/>
              <w:bottom w:w="15" w:type="dxa"/>
              <w:right w:w="15" w:type="dxa"/>
            </w:tcMar>
            <w:vAlign w:val="center"/>
          </w:tcPr>
          <w:p w14:paraId="5B67E2A0" w14:textId="77777777" w:rsidR="00936BFD" w:rsidRPr="0056673E" w:rsidRDefault="00936BFD" w:rsidP="008F3CC0">
            <w:pPr>
              <w:spacing w:after="160" w:line="259" w:lineRule="auto"/>
              <w:rPr>
                <w:sz w:val="28"/>
                <w:lang w:val="kk-KZ"/>
              </w:rPr>
            </w:pPr>
            <w:r w:rsidRPr="0056673E">
              <w:rPr>
                <w:sz w:val="28"/>
                <w:szCs w:val="28"/>
                <w:lang w:val="kk-KZ"/>
              </w:rPr>
              <w:t>Барлығы теңгемен</w:t>
            </w:r>
          </w:p>
        </w:tc>
        <w:tc>
          <w:tcPr>
            <w:tcW w:w="3827" w:type="dxa"/>
            <w:gridSpan w:val="5"/>
            <w:tcMar>
              <w:top w:w="15" w:type="dxa"/>
              <w:left w:w="15" w:type="dxa"/>
              <w:bottom w:w="15" w:type="dxa"/>
              <w:right w:w="15" w:type="dxa"/>
            </w:tcMar>
            <w:vAlign w:val="center"/>
          </w:tcPr>
          <w:p w14:paraId="3B6E0784" w14:textId="77777777" w:rsidR="00936BFD" w:rsidRPr="0056673E" w:rsidRDefault="00936BFD" w:rsidP="008F3CC0">
            <w:pPr>
              <w:spacing w:after="160" w:line="259" w:lineRule="auto"/>
              <w:rPr>
                <w:sz w:val="28"/>
                <w:lang w:val="kk-KZ"/>
              </w:rPr>
            </w:pPr>
            <w:r w:rsidRPr="0056673E">
              <w:rPr>
                <w:sz w:val="28"/>
                <w:szCs w:val="28"/>
                <w:lang w:val="kk-KZ"/>
              </w:rPr>
              <w:t>Массалары (грамм) бойынша түрлері</w:t>
            </w:r>
          </w:p>
        </w:tc>
      </w:tr>
      <w:tr w:rsidR="00936BFD" w:rsidRPr="0056673E" w14:paraId="6719E5AC" w14:textId="77777777" w:rsidTr="008F3CC0">
        <w:trPr>
          <w:trHeight w:val="30"/>
        </w:trPr>
        <w:tc>
          <w:tcPr>
            <w:tcW w:w="3708" w:type="dxa"/>
            <w:vMerge/>
          </w:tcPr>
          <w:p w14:paraId="69E7CB85" w14:textId="77777777" w:rsidR="00936BFD" w:rsidRPr="0056673E" w:rsidRDefault="00936BFD" w:rsidP="008F3CC0">
            <w:pPr>
              <w:spacing w:after="160" w:line="259" w:lineRule="auto"/>
              <w:jc w:val="both"/>
              <w:rPr>
                <w:sz w:val="28"/>
                <w:lang w:val="kk-KZ"/>
              </w:rPr>
            </w:pPr>
          </w:p>
        </w:tc>
        <w:tc>
          <w:tcPr>
            <w:tcW w:w="992" w:type="dxa"/>
            <w:vMerge/>
          </w:tcPr>
          <w:p w14:paraId="7C77AE90" w14:textId="77777777" w:rsidR="00936BFD" w:rsidRPr="0056673E" w:rsidRDefault="00936BFD" w:rsidP="008F3CC0">
            <w:pPr>
              <w:spacing w:after="160" w:line="259" w:lineRule="auto"/>
              <w:jc w:val="both"/>
              <w:rPr>
                <w:sz w:val="28"/>
                <w:lang w:val="kk-KZ"/>
              </w:rPr>
            </w:pPr>
          </w:p>
        </w:tc>
        <w:tc>
          <w:tcPr>
            <w:tcW w:w="993" w:type="dxa"/>
            <w:vMerge/>
          </w:tcPr>
          <w:p w14:paraId="1670D72E" w14:textId="77777777" w:rsidR="00936BFD" w:rsidRPr="0056673E" w:rsidRDefault="00936BFD" w:rsidP="008F3CC0">
            <w:pPr>
              <w:spacing w:after="160" w:line="259" w:lineRule="auto"/>
              <w:jc w:val="both"/>
              <w:rPr>
                <w:sz w:val="28"/>
                <w:lang w:val="kk-KZ"/>
              </w:rPr>
            </w:pPr>
          </w:p>
        </w:tc>
        <w:tc>
          <w:tcPr>
            <w:tcW w:w="709" w:type="dxa"/>
            <w:tcMar>
              <w:top w:w="15" w:type="dxa"/>
              <w:left w:w="15" w:type="dxa"/>
              <w:bottom w:w="15" w:type="dxa"/>
              <w:right w:w="15" w:type="dxa"/>
            </w:tcMar>
            <w:vAlign w:val="center"/>
          </w:tcPr>
          <w:p w14:paraId="01FBC5C6" w14:textId="77777777" w:rsidR="00936BFD" w:rsidRPr="0056673E" w:rsidRDefault="00936BFD" w:rsidP="008F3CC0">
            <w:pPr>
              <w:spacing w:after="160" w:line="259" w:lineRule="auto"/>
              <w:rPr>
                <w:sz w:val="28"/>
                <w:lang w:val="kk-KZ"/>
              </w:rPr>
            </w:pPr>
            <w:r w:rsidRPr="0056673E">
              <w:rPr>
                <w:sz w:val="28"/>
                <w:lang w:val="kk-KZ"/>
              </w:rPr>
              <w:t>…</w:t>
            </w:r>
          </w:p>
        </w:tc>
        <w:tc>
          <w:tcPr>
            <w:tcW w:w="709" w:type="dxa"/>
            <w:tcMar>
              <w:top w:w="15" w:type="dxa"/>
              <w:left w:w="15" w:type="dxa"/>
              <w:bottom w:w="15" w:type="dxa"/>
              <w:right w:w="15" w:type="dxa"/>
            </w:tcMar>
            <w:vAlign w:val="center"/>
          </w:tcPr>
          <w:p w14:paraId="32DEEA0A" w14:textId="77777777" w:rsidR="00936BFD" w:rsidRPr="0056673E" w:rsidRDefault="00936BFD" w:rsidP="008F3CC0">
            <w:pPr>
              <w:spacing w:after="160" w:line="259" w:lineRule="auto"/>
              <w:rPr>
                <w:sz w:val="28"/>
                <w:lang w:val="kk-KZ"/>
              </w:rPr>
            </w:pPr>
            <w:r w:rsidRPr="0056673E">
              <w:rPr>
                <w:sz w:val="28"/>
                <w:lang w:val="kk-KZ"/>
              </w:rPr>
              <w:t>…</w:t>
            </w:r>
          </w:p>
        </w:tc>
        <w:tc>
          <w:tcPr>
            <w:tcW w:w="708" w:type="dxa"/>
            <w:tcMar>
              <w:top w:w="15" w:type="dxa"/>
              <w:left w:w="15" w:type="dxa"/>
              <w:bottom w:w="15" w:type="dxa"/>
              <w:right w:w="15" w:type="dxa"/>
            </w:tcMar>
            <w:vAlign w:val="center"/>
          </w:tcPr>
          <w:p w14:paraId="2CC54273" w14:textId="77777777" w:rsidR="00936BFD" w:rsidRPr="0056673E" w:rsidRDefault="00936BFD" w:rsidP="008F3CC0">
            <w:pPr>
              <w:spacing w:after="160" w:line="259" w:lineRule="auto"/>
              <w:rPr>
                <w:sz w:val="28"/>
                <w:lang w:val="kk-KZ"/>
              </w:rPr>
            </w:pPr>
            <w:r w:rsidRPr="0056673E">
              <w:rPr>
                <w:sz w:val="28"/>
                <w:lang w:val="kk-KZ"/>
              </w:rPr>
              <w:t>…</w:t>
            </w:r>
          </w:p>
        </w:tc>
        <w:tc>
          <w:tcPr>
            <w:tcW w:w="850" w:type="dxa"/>
            <w:tcMar>
              <w:top w:w="15" w:type="dxa"/>
              <w:left w:w="15" w:type="dxa"/>
              <w:bottom w:w="15" w:type="dxa"/>
              <w:right w:w="15" w:type="dxa"/>
            </w:tcMar>
            <w:vAlign w:val="center"/>
          </w:tcPr>
          <w:p w14:paraId="269304D4" w14:textId="77777777" w:rsidR="00936BFD" w:rsidRPr="0056673E" w:rsidRDefault="00936BFD" w:rsidP="008F3CC0">
            <w:pPr>
              <w:spacing w:after="160" w:line="259" w:lineRule="auto"/>
              <w:rPr>
                <w:sz w:val="28"/>
                <w:lang w:val="kk-KZ"/>
              </w:rPr>
            </w:pPr>
            <w:r w:rsidRPr="0056673E">
              <w:rPr>
                <w:sz w:val="28"/>
                <w:lang w:val="kk-KZ"/>
              </w:rPr>
              <w:t>…</w:t>
            </w:r>
          </w:p>
        </w:tc>
        <w:tc>
          <w:tcPr>
            <w:tcW w:w="851" w:type="dxa"/>
            <w:tcMar>
              <w:top w:w="15" w:type="dxa"/>
              <w:left w:w="15" w:type="dxa"/>
              <w:bottom w:w="15" w:type="dxa"/>
              <w:right w:w="15" w:type="dxa"/>
            </w:tcMar>
            <w:vAlign w:val="center"/>
          </w:tcPr>
          <w:p w14:paraId="712D04B1" w14:textId="77777777" w:rsidR="00936BFD" w:rsidRPr="0056673E" w:rsidRDefault="00936BFD" w:rsidP="008F3CC0">
            <w:pPr>
              <w:spacing w:after="160" w:line="259" w:lineRule="auto"/>
              <w:rPr>
                <w:sz w:val="28"/>
                <w:lang w:val="kk-KZ"/>
              </w:rPr>
            </w:pPr>
            <w:r w:rsidRPr="0056673E">
              <w:rPr>
                <w:sz w:val="28"/>
                <w:lang w:val="kk-KZ"/>
              </w:rPr>
              <w:t>…</w:t>
            </w:r>
          </w:p>
        </w:tc>
      </w:tr>
      <w:tr w:rsidR="00936BFD" w:rsidRPr="0056673E" w14:paraId="6C06458B" w14:textId="77777777" w:rsidTr="008F3CC0">
        <w:trPr>
          <w:trHeight w:val="30"/>
        </w:trPr>
        <w:tc>
          <w:tcPr>
            <w:tcW w:w="3708" w:type="dxa"/>
            <w:tcMar>
              <w:top w:w="15" w:type="dxa"/>
              <w:left w:w="15" w:type="dxa"/>
              <w:bottom w:w="15" w:type="dxa"/>
              <w:right w:w="15" w:type="dxa"/>
            </w:tcMar>
            <w:vAlign w:val="center"/>
          </w:tcPr>
          <w:p w14:paraId="678CDC90" w14:textId="77777777" w:rsidR="00936BFD" w:rsidRPr="0056673E" w:rsidRDefault="00936BFD" w:rsidP="008F3CC0">
            <w:pPr>
              <w:spacing w:after="160" w:line="259" w:lineRule="auto"/>
              <w:rPr>
                <w:sz w:val="28"/>
                <w:lang w:val="kk-KZ"/>
              </w:rPr>
            </w:pPr>
            <w:r w:rsidRPr="0056673E">
              <w:rPr>
                <w:sz w:val="28"/>
                <w:lang w:val="kk-KZ"/>
              </w:rPr>
              <w:t>А</w:t>
            </w:r>
          </w:p>
        </w:tc>
        <w:tc>
          <w:tcPr>
            <w:tcW w:w="992" w:type="dxa"/>
            <w:tcMar>
              <w:top w:w="15" w:type="dxa"/>
              <w:left w:w="15" w:type="dxa"/>
              <w:bottom w:w="15" w:type="dxa"/>
              <w:right w:w="15" w:type="dxa"/>
            </w:tcMar>
            <w:vAlign w:val="center"/>
          </w:tcPr>
          <w:p w14:paraId="21F65B6D" w14:textId="77777777" w:rsidR="00936BFD" w:rsidRPr="0056673E" w:rsidRDefault="00936BFD" w:rsidP="008F3CC0">
            <w:pPr>
              <w:spacing w:after="160" w:line="259" w:lineRule="auto"/>
              <w:rPr>
                <w:sz w:val="28"/>
                <w:lang w:val="kk-KZ"/>
              </w:rPr>
            </w:pPr>
            <w:r w:rsidRPr="0056673E">
              <w:rPr>
                <w:sz w:val="28"/>
                <w:lang w:val="kk-KZ"/>
              </w:rPr>
              <w:t>Б</w:t>
            </w:r>
          </w:p>
        </w:tc>
        <w:tc>
          <w:tcPr>
            <w:tcW w:w="993" w:type="dxa"/>
            <w:tcMar>
              <w:top w:w="15" w:type="dxa"/>
              <w:left w:w="15" w:type="dxa"/>
              <w:bottom w:w="15" w:type="dxa"/>
              <w:right w:w="15" w:type="dxa"/>
            </w:tcMar>
            <w:vAlign w:val="center"/>
          </w:tcPr>
          <w:p w14:paraId="031E39A5" w14:textId="77777777" w:rsidR="00936BFD" w:rsidRPr="0056673E" w:rsidRDefault="00936BFD" w:rsidP="008F3CC0">
            <w:pPr>
              <w:spacing w:after="160" w:line="259" w:lineRule="auto"/>
              <w:rPr>
                <w:sz w:val="28"/>
                <w:lang w:val="kk-KZ"/>
              </w:rPr>
            </w:pPr>
            <w:r w:rsidRPr="0056673E">
              <w:rPr>
                <w:sz w:val="28"/>
                <w:lang w:val="kk-KZ"/>
              </w:rPr>
              <w:t>1</w:t>
            </w:r>
          </w:p>
        </w:tc>
        <w:tc>
          <w:tcPr>
            <w:tcW w:w="709" w:type="dxa"/>
            <w:tcMar>
              <w:top w:w="15" w:type="dxa"/>
              <w:left w:w="15" w:type="dxa"/>
              <w:bottom w:w="15" w:type="dxa"/>
              <w:right w:w="15" w:type="dxa"/>
            </w:tcMar>
            <w:vAlign w:val="center"/>
          </w:tcPr>
          <w:p w14:paraId="399628A3" w14:textId="77777777" w:rsidR="00936BFD" w:rsidRPr="0056673E" w:rsidRDefault="00936BFD" w:rsidP="008F3CC0">
            <w:pPr>
              <w:spacing w:after="160" w:line="259" w:lineRule="auto"/>
              <w:rPr>
                <w:sz w:val="28"/>
                <w:lang w:val="kk-KZ"/>
              </w:rPr>
            </w:pPr>
            <w:r w:rsidRPr="0056673E">
              <w:rPr>
                <w:sz w:val="28"/>
                <w:lang w:val="kk-KZ"/>
              </w:rPr>
              <w:t>2</w:t>
            </w:r>
          </w:p>
        </w:tc>
        <w:tc>
          <w:tcPr>
            <w:tcW w:w="709" w:type="dxa"/>
            <w:tcMar>
              <w:top w:w="15" w:type="dxa"/>
              <w:left w:w="15" w:type="dxa"/>
              <w:bottom w:w="15" w:type="dxa"/>
              <w:right w:w="15" w:type="dxa"/>
            </w:tcMar>
            <w:vAlign w:val="center"/>
          </w:tcPr>
          <w:p w14:paraId="50A1C9CF" w14:textId="77777777" w:rsidR="00936BFD" w:rsidRPr="0056673E" w:rsidRDefault="00936BFD" w:rsidP="008F3CC0">
            <w:pPr>
              <w:spacing w:after="160" w:line="259" w:lineRule="auto"/>
              <w:rPr>
                <w:sz w:val="28"/>
                <w:lang w:val="kk-KZ"/>
              </w:rPr>
            </w:pPr>
            <w:r w:rsidRPr="0056673E">
              <w:rPr>
                <w:sz w:val="28"/>
                <w:lang w:val="kk-KZ"/>
              </w:rPr>
              <w:t>3</w:t>
            </w:r>
          </w:p>
        </w:tc>
        <w:tc>
          <w:tcPr>
            <w:tcW w:w="708" w:type="dxa"/>
            <w:tcMar>
              <w:top w:w="15" w:type="dxa"/>
              <w:left w:w="15" w:type="dxa"/>
              <w:bottom w:w="15" w:type="dxa"/>
              <w:right w:w="15" w:type="dxa"/>
            </w:tcMar>
            <w:vAlign w:val="center"/>
          </w:tcPr>
          <w:p w14:paraId="69C7FDD0" w14:textId="77777777" w:rsidR="00936BFD" w:rsidRPr="0056673E" w:rsidRDefault="00936BFD" w:rsidP="008F3CC0">
            <w:pPr>
              <w:spacing w:after="160" w:line="259" w:lineRule="auto"/>
              <w:rPr>
                <w:sz w:val="28"/>
                <w:lang w:val="kk-KZ"/>
              </w:rPr>
            </w:pPr>
            <w:r w:rsidRPr="0056673E">
              <w:rPr>
                <w:sz w:val="28"/>
                <w:lang w:val="kk-KZ"/>
              </w:rPr>
              <w:t>4</w:t>
            </w:r>
          </w:p>
        </w:tc>
        <w:tc>
          <w:tcPr>
            <w:tcW w:w="850" w:type="dxa"/>
            <w:tcMar>
              <w:top w:w="15" w:type="dxa"/>
              <w:left w:w="15" w:type="dxa"/>
              <w:bottom w:w="15" w:type="dxa"/>
              <w:right w:w="15" w:type="dxa"/>
            </w:tcMar>
            <w:vAlign w:val="center"/>
          </w:tcPr>
          <w:p w14:paraId="3860F8D1" w14:textId="77777777" w:rsidR="00936BFD" w:rsidRPr="0056673E" w:rsidRDefault="00936BFD" w:rsidP="008F3CC0">
            <w:pPr>
              <w:spacing w:after="160" w:line="259" w:lineRule="auto"/>
              <w:rPr>
                <w:sz w:val="28"/>
                <w:lang w:val="kk-KZ"/>
              </w:rPr>
            </w:pPr>
            <w:r w:rsidRPr="0056673E">
              <w:rPr>
                <w:sz w:val="28"/>
                <w:lang w:val="kk-KZ"/>
              </w:rPr>
              <w:t>5</w:t>
            </w:r>
          </w:p>
        </w:tc>
        <w:tc>
          <w:tcPr>
            <w:tcW w:w="851" w:type="dxa"/>
            <w:tcMar>
              <w:top w:w="15" w:type="dxa"/>
              <w:left w:w="15" w:type="dxa"/>
              <w:bottom w:w="15" w:type="dxa"/>
              <w:right w:w="15" w:type="dxa"/>
            </w:tcMar>
            <w:vAlign w:val="center"/>
          </w:tcPr>
          <w:p w14:paraId="7B36451C" w14:textId="77777777" w:rsidR="00936BFD" w:rsidRPr="0056673E" w:rsidRDefault="00936BFD" w:rsidP="008F3CC0">
            <w:pPr>
              <w:spacing w:after="160" w:line="259" w:lineRule="auto"/>
              <w:rPr>
                <w:sz w:val="28"/>
                <w:lang w:val="kk-KZ"/>
              </w:rPr>
            </w:pPr>
            <w:r w:rsidRPr="0056673E">
              <w:rPr>
                <w:sz w:val="28"/>
                <w:lang w:val="kk-KZ"/>
              </w:rPr>
              <w:t>6</w:t>
            </w:r>
          </w:p>
        </w:tc>
      </w:tr>
      <w:tr w:rsidR="00936BFD" w:rsidRPr="0056673E" w14:paraId="69175227" w14:textId="77777777" w:rsidTr="008F3CC0">
        <w:trPr>
          <w:trHeight w:val="316"/>
        </w:trPr>
        <w:tc>
          <w:tcPr>
            <w:tcW w:w="9524" w:type="dxa"/>
            <w:gridSpan w:val="8"/>
            <w:tcMar>
              <w:top w:w="15" w:type="dxa"/>
              <w:left w:w="15" w:type="dxa"/>
              <w:bottom w:w="15" w:type="dxa"/>
              <w:right w:w="15" w:type="dxa"/>
            </w:tcMar>
            <w:vAlign w:val="center"/>
          </w:tcPr>
          <w:p w14:paraId="47A6E7CC" w14:textId="77777777" w:rsidR="00936BFD" w:rsidRPr="0056673E" w:rsidRDefault="00936BFD" w:rsidP="008F3CC0">
            <w:pPr>
              <w:spacing w:after="160" w:line="259" w:lineRule="auto"/>
              <w:rPr>
                <w:sz w:val="28"/>
                <w:lang w:val="kk-KZ"/>
              </w:rPr>
            </w:pPr>
            <w:r w:rsidRPr="0056673E">
              <w:rPr>
                <w:sz w:val="28"/>
                <w:szCs w:val="28"/>
                <w:lang w:val="kk-KZ"/>
              </w:rPr>
              <w:t>1-бөлім. Жеке тұлғалардан аффинирленген құйма алтынды сатып алу операциялары</w:t>
            </w:r>
          </w:p>
        </w:tc>
      </w:tr>
      <w:tr w:rsidR="00936BFD" w:rsidRPr="0056673E" w14:paraId="3B754C21" w14:textId="77777777" w:rsidTr="008F3CC0">
        <w:trPr>
          <w:trHeight w:val="30"/>
        </w:trPr>
        <w:tc>
          <w:tcPr>
            <w:tcW w:w="3708" w:type="dxa"/>
            <w:tcMar>
              <w:top w:w="15" w:type="dxa"/>
              <w:left w:w="15" w:type="dxa"/>
              <w:bottom w:w="15" w:type="dxa"/>
              <w:right w:w="15" w:type="dxa"/>
            </w:tcMar>
            <w:vAlign w:val="center"/>
          </w:tcPr>
          <w:p w14:paraId="3EB7823A" w14:textId="77777777" w:rsidR="00936BFD" w:rsidRPr="0056673E" w:rsidRDefault="00936BFD" w:rsidP="008F3CC0">
            <w:pPr>
              <w:spacing w:after="160" w:line="259" w:lineRule="auto"/>
              <w:rPr>
                <w:sz w:val="28"/>
                <w:lang w:val="kk-KZ"/>
              </w:rPr>
            </w:pPr>
            <w:r w:rsidRPr="0056673E">
              <w:rPr>
                <w:sz w:val="28"/>
                <w:szCs w:val="28"/>
                <w:lang w:val="kk-KZ"/>
              </w:rPr>
              <w:t>Сатып алынған аффинирленген құйма алтынның құны барлығы</w:t>
            </w:r>
          </w:p>
        </w:tc>
        <w:tc>
          <w:tcPr>
            <w:tcW w:w="992" w:type="dxa"/>
            <w:tcMar>
              <w:top w:w="15" w:type="dxa"/>
              <w:left w:w="15" w:type="dxa"/>
              <w:bottom w:w="15" w:type="dxa"/>
              <w:right w:w="15" w:type="dxa"/>
            </w:tcMar>
            <w:vAlign w:val="center"/>
          </w:tcPr>
          <w:p w14:paraId="210BBFAB" w14:textId="77777777" w:rsidR="00936BFD" w:rsidRPr="0056673E" w:rsidRDefault="00936BFD" w:rsidP="008F3CC0">
            <w:pPr>
              <w:spacing w:after="160" w:line="259" w:lineRule="auto"/>
              <w:rPr>
                <w:sz w:val="28"/>
                <w:lang w:val="kk-KZ"/>
              </w:rPr>
            </w:pPr>
            <w:r w:rsidRPr="0056673E">
              <w:rPr>
                <w:sz w:val="28"/>
                <w:lang w:val="kk-KZ"/>
              </w:rPr>
              <w:t>110</w:t>
            </w:r>
          </w:p>
        </w:tc>
        <w:tc>
          <w:tcPr>
            <w:tcW w:w="993" w:type="dxa"/>
            <w:tcMar>
              <w:top w:w="15" w:type="dxa"/>
              <w:left w:w="15" w:type="dxa"/>
              <w:bottom w:w="15" w:type="dxa"/>
              <w:right w:w="15" w:type="dxa"/>
            </w:tcMar>
            <w:vAlign w:val="center"/>
          </w:tcPr>
          <w:p w14:paraId="5AC4B95E" w14:textId="77777777" w:rsidR="00936BFD" w:rsidRPr="0056673E" w:rsidRDefault="00936BFD" w:rsidP="008F3CC0">
            <w:pPr>
              <w:spacing w:after="160" w:line="259" w:lineRule="auto"/>
              <w:rPr>
                <w:sz w:val="28"/>
                <w:lang w:val="kk-KZ"/>
              </w:rPr>
            </w:pPr>
          </w:p>
          <w:p w14:paraId="48083878"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7E6B2DF4" w14:textId="77777777" w:rsidR="00936BFD" w:rsidRPr="0056673E" w:rsidRDefault="00936BFD" w:rsidP="008F3CC0">
            <w:pPr>
              <w:spacing w:after="160" w:line="259" w:lineRule="auto"/>
              <w:rPr>
                <w:sz w:val="28"/>
                <w:lang w:val="kk-KZ"/>
              </w:rPr>
            </w:pPr>
          </w:p>
          <w:p w14:paraId="70CEEC17"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4D441156" w14:textId="77777777" w:rsidR="00936BFD" w:rsidRPr="0056673E" w:rsidRDefault="00936BFD" w:rsidP="008F3CC0">
            <w:pPr>
              <w:spacing w:after="160" w:line="259" w:lineRule="auto"/>
              <w:rPr>
                <w:sz w:val="28"/>
                <w:lang w:val="kk-KZ"/>
              </w:rPr>
            </w:pPr>
          </w:p>
          <w:p w14:paraId="4759E822"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5F2B3CA9" w14:textId="77777777" w:rsidR="00936BFD" w:rsidRPr="0056673E" w:rsidRDefault="00936BFD" w:rsidP="008F3CC0">
            <w:pPr>
              <w:spacing w:after="160" w:line="259" w:lineRule="auto"/>
              <w:rPr>
                <w:sz w:val="28"/>
                <w:lang w:val="kk-KZ"/>
              </w:rPr>
            </w:pPr>
          </w:p>
          <w:p w14:paraId="18C31735"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0F5E10BE" w14:textId="77777777" w:rsidR="00936BFD" w:rsidRPr="0056673E" w:rsidRDefault="00936BFD" w:rsidP="008F3CC0">
            <w:pPr>
              <w:spacing w:after="160" w:line="259" w:lineRule="auto"/>
              <w:rPr>
                <w:sz w:val="28"/>
                <w:lang w:val="kk-KZ"/>
              </w:rPr>
            </w:pPr>
          </w:p>
          <w:p w14:paraId="26B4FD40"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08644AE2" w14:textId="77777777" w:rsidR="00936BFD" w:rsidRPr="0056673E" w:rsidRDefault="00936BFD" w:rsidP="008F3CC0">
            <w:pPr>
              <w:spacing w:after="160" w:line="259" w:lineRule="auto"/>
              <w:rPr>
                <w:sz w:val="28"/>
                <w:lang w:val="kk-KZ"/>
              </w:rPr>
            </w:pPr>
          </w:p>
          <w:p w14:paraId="0A997049" w14:textId="77777777" w:rsidR="00936BFD" w:rsidRPr="0056673E" w:rsidRDefault="00936BFD" w:rsidP="008F3CC0">
            <w:pPr>
              <w:spacing w:after="160" w:line="259" w:lineRule="auto"/>
              <w:rPr>
                <w:sz w:val="28"/>
                <w:lang w:val="kk-KZ"/>
              </w:rPr>
            </w:pPr>
          </w:p>
        </w:tc>
      </w:tr>
      <w:tr w:rsidR="00936BFD" w:rsidRPr="0056673E" w14:paraId="7740B71B" w14:textId="77777777" w:rsidTr="008F3CC0">
        <w:trPr>
          <w:trHeight w:val="30"/>
        </w:trPr>
        <w:tc>
          <w:tcPr>
            <w:tcW w:w="3708" w:type="dxa"/>
            <w:tcMar>
              <w:top w:w="15" w:type="dxa"/>
              <w:left w:w="15" w:type="dxa"/>
              <w:bottom w:w="15" w:type="dxa"/>
              <w:right w:w="15" w:type="dxa"/>
            </w:tcMar>
            <w:vAlign w:val="center"/>
          </w:tcPr>
          <w:p w14:paraId="1DF65CE4" w14:textId="77777777" w:rsidR="00936BFD" w:rsidRPr="0056673E" w:rsidRDefault="00936BFD" w:rsidP="008F3CC0">
            <w:pPr>
              <w:spacing w:after="160" w:line="259" w:lineRule="auto"/>
              <w:rPr>
                <w:sz w:val="28"/>
                <w:lang w:val="kk-KZ"/>
              </w:rPr>
            </w:pPr>
            <w:r w:rsidRPr="0056673E">
              <w:rPr>
                <w:sz w:val="28"/>
                <w:szCs w:val="28"/>
                <w:lang w:val="kk-KZ"/>
              </w:rPr>
              <w:t>оның ішінде бейрезиденттер</w:t>
            </w:r>
          </w:p>
        </w:tc>
        <w:tc>
          <w:tcPr>
            <w:tcW w:w="992" w:type="dxa"/>
            <w:tcMar>
              <w:top w:w="15" w:type="dxa"/>
              <w:left w:w="15" w:type="dxa"/>
              <w:bottom w:w="15" w:type="dxa"/>
              <w:right w:w="15" w:type="dxa"/>
            </w:tcMar>
            <w:vAlign w:val="center"/>
          </w:tcPr>
          <w:p w14:paraId="0F565493" w14:textId="77777777" w:rsidR="00936BFD" w:rsidRPr="0056673E" w:rsidRDefault="00936BFD" w:rsidP="008F3CC0">
            <w:pPr>
              <w:spacing w:after="160" w:line="259" w:lineRule="auto"/>
              <w:rPr>
                <w:sz w:val="28"/>
                <w:lang w:val="kk-KZ"/>
              </w:rPr>
            </w:pPr>
            <w:r w:rsidRPr="0056673E">
              <w:rPr>
                <w:sz w:val="28"/>
                <w:lang w:val="kk-KZ"/>
              </w:rPr>
              <w:t>111</w:t>
            </w:r>
          </w:p>
        </w:tc>
        <w:tc>
          <w:tcPr>
            <w:tcW w:w="993" w:type="dxa"/>
            <w:tcMar>
              <w:top w:w="15" w:type="dxa"/>
              <w:left w:w="15" w:type="dxa"/>
              <w:bottom w:w="15" w:type="dxa"/>
              <w:right w:w="15" w:type="dxa"/>
            </w:tcMar>
            <w:vAlign w:val="center"/>
          </w:tcPr>
          <w:p w14:paraId="7DF73249" w14:textId="77777777" w:rsidR="00936BFD" w:rsidRPr="0056673E" w:rsidRDefault="00936BFD" w:rsidP="008F3CC0">
            <w:pPr>
              <w:spacing w:after="160" w:line="259" w:lineRule="auto"/>
              <w:rPr>
                <w:sz w:val="28"/>
                <w:lang w:val="kk-KZ"/>
              </w:rPr>
            </w:pPr>
          </w:p>
          <w:p w14:paraId="0F512524"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370A8B0E" w14:textId="77777777" w:rsidR="00936BFD" w:rsidRPr="0056673E" w:rsidRDefault="00936BFD" w:rsidP="008F3CC0">
            <w:pPr>
              <w:spacing w:after="160" w:line="259" w:lineRule="auto"/>
              <w:rPr>
                <w:sz w:val="28"/>
                <w:lang w:val="kk-KZ"/>
              </w:rPr>
            </w:pPr>
          </w:p>
          <w:p w14:paraId="2A855BAC"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591AA92E" w14:textId="77777777" w:rsidR="00936BFD" w:rsidRPr="0056673E" w:rsidRDefault="00936BFD" w:rsidP="008F3CC0">
            <w:pPr>
              <w:spacing w:after="160" w:line="259" w:lineRule="auto"/>
              <w:rPr>
                <w:sz w:val="28"/>
                <w:lang w:val="kk-KZ"/>
              </w:rPr>
            </w:pPr>
          </w:p>
          <w:p w14:paraId="6ED91F6D"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1A979103" w14:textId="77777777" w:rsidR="00936BFD" w:rsidRPr="0056673E" w:rsidRDefault="00936BFD" w:rsidP="008F3CC0">
            <w:pPr>
              <w:spacing w:after="160" w:line="259" w:lineRule="auto"/>
              <w:rPr>
                <w:sz w:val="28"/>
                <w:lang w:val="kk-KZ"/>
              </w:rPr>
            </w:pPr>
          </w:p>
          <w:p w14:paraId="43A2CFAB"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5805BA12" w14:textId="77777777" w:rsidR="00936BFD" w:rsidRPr="0056673E" w:rsidRDefault="00936BFD" w:rsidP="008F3CC0">
            <w:pPr>
              <w:spacing w:after="160" w:line="259" w:lineRule="auto"/>
              <w:rPr>
                <w:sz w:val="28"/>
                <w:lang w:val="kk-KZ"/>
              </w:rPr>
            </w:pPr>
          </w:p>
          <w:p w14:paraId="6EC03468"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5EA75AE3" w14:textId="77777777" w:rsidR="00936BFD" w:rsidRPr="0056673E" w:rsidRDefault="00936BFD" w:rsidP="008F3CC0">
            <w:pPr>
              <w:spacing w:after="160" w:line="259" w:lineRule="auto"/>
              <w:rPr>
                <w:sz w:val="28"/>
                <w:lang w:val="kk-KZ"/>
              </w:rPr>
            </w:pPr>
          </w:p>
          <w:p w14:paraId="55569FE3" w14:textId="77777777" w:rsidR="00936BFD" w:rsidRPr="0056673E" w:rsidRDefault="00936BFD" w:rsidP="008F3CC0">
            <w:pPr>
              <w:spacing w:after="160" w:line="259" w:lineRule="auto"/>
              <w:rPr>
                <w:sz w:val="28"/>
                <w:lang w:val="kk-KZ"/>
              </w:rPr>
            </w:pPr>
          </w:p>
        </w:tc>
      </w:tr>
      <w:tr w:rsidR="00936BFD" w:rsidRPr="0056673E" w14:paraId="77EF766D" w14:textId="77777777" w:rsidTr="008F3CC0">
        <w:trPr>
          <w:trHeight w:val="30"/>
        </w:trPr>
        <w:tc>
          <w:tcPr>
            <w:tcW w:w="3708" w:type="dxa"/>
            <w:tcMar>
              <w:top w:w="15" w:type="dxa"/>
              <w:left w:w="15" w:type="dxa"/>
              <w:bottom w:w="15" w:type="dxa"/>
              <w:right w:w="15" w:type="dxa"/>
            </w:tcMar>
            <w:vAlign w:val="center"/>
          </w:tcPr>
          <w:p w14:paraId="08BD7961" w14:textId="77777777" w:rsidR="00936BFD" w:rsidRPr="0056673E" w:rsidRDefault="00936BFD" w:rsidP="008F3CC0">
            <w:pPr>
              <w:spacing w:after="160" w:line="259" w:lineRule="auto"/>
              <w:rPr>
                <w:sz w:val="28"/>
                <w:lang w:val="kk-KZ"/>
              </w:rPr>
            </w:pPr>
            <w:r w:rsidRPr="0056673E">
              <w:rPr>
                <w:sz w:val="28"/>
                <w:szCs w:val="28"/>
                <w:lang w:val="kk-KZ"/>
              </w:rPr>
              <w:t>Сатып алынған аффинирленген құйма алтынның саны барлығы</w:t>
            </w:r>
          </w:p>
        </w:tc>
        <w:tc>
          <w:tcPr>
            <w:tcW w:w="992" w:type="dxa"/>
            <w:tcMar>
              <w:top w:w="15" w:type="dxa"/>
              <w:left w:w="15" w:type="dxa"/>
              <w:bottom w:w="15" w:type="dxa"/>
              <w:right w:w="15" w:type="dxa"/>
            </w:tcMar>
            <w:vAlign w:val="center"/>
          </w:tcPr>
          <w:p w14:paraId="67E6275F" w14:textId="77777777" w:rsidR="00936BFD" w:rsidRPr="0056673E" w:rsidRDefault="00936BFD" w:rsidP="008F3CC0">
            <w:pPr>
              <w:spacing w:after="160" w:line="259" w:lineRule="auto"/>
              <w:rPr>
                <w:sz w:val="28"/>
                <w:lang w:val="kk-KZ"/>
              </w:rPr>
            </w:pPr>
            <w:r w:rsidRPr="0056673E">
              <w:rPr>
                <w:sz w:val="28"/>
                <w:lang w:val="kk-KZ"/>
              </w:rPr>
              <w:t>120</w:t>
            </w:r>
          </w:p>
        </w:tc>
        <w:tc>
          <w:tcPr>
            <w:tcW w:w="993" w:type="dxa"/>
            <w:tcMar>
              <w:top w:w="15" w:type="dxa"/>
              <w:left w:w="15" w:type="dxa"/>
              <w:bottom w:w="15" w:type="dxa"/>
              <w:right w:w="15" w:type="dxa"/>
            </w:tcMar>
            <w:vAlign w:val="center"/>
          </w:tcPr>
          <w:p w14:paraId="03815D01"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14D99BA6" w14:textId="77777777" w:rsidR="00936BFD" w:rsidRPr="0056673E" w:rsidRDefault="00936BFD" w:rsidP="008F3CC0">
            <w:pPr>
              <w:spacing w:after="160" w:line="259" w:lineRule="auto"/>
              <w:rPr>
                <w:sz w:val="28"/>
                <w:lang w:val="kk-KZ"/>
              </w:rPr>
            </w:pPr>
          </w:p>
          <w:p w14:paraId="7B34F030"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38EF6D2E" w14:textId="77777777" w:rsidR="00936BFD" w:rsidRPr="0056673E" w:rsidRDefault="00936BFD" w:rsidP="008F3CC0">
            <w:pPr>
              <w:spacing w:after="160" w:line="259" w:lineRule="auto"/>
              <w:rPr>
                <w:sz w:val="28"/>
                <w:lang w:val="kk-KZ"/>
              </w:rPr>
            </w:pPr>
          </w:p>
          <w:p w14:paraId="543C4E68"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2898DDAD" w14:textId="77777777" w:rsidR="00936BFD" w:rsidRPr="0056673E" w:rsidRDefault="00936BFD" w:rsidP="008F3CC0">
            <w:pPr>
              <w:spacing w:after="160" w:line="259" w:lineRule="auto"/>
              <w:rPr>
                <w:sz w:val="28"/>
                <w:lang w:val="kk-KZ"/>
              </w:rPr>
            </w:pPr>
          </w:p>
          <w:p w14:paraId="0B7CECEC"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5299E09E" w14:textId="77777777" w:rsidR="00936BFD" w:rsidRPr="0056673E" w:rsidRDefault="00936BFD" w:rsidP="008F3CC0">
            <w:pPr>
              <w:spacing w:after="160" w:line="259" w:lineRule="auto"/>
              <w:rPr>
                <w:sz w:val="28"/>
                <w:lang w:val="kk-KZ"/>
              </w:rPr>
            </w:pPr>
          </w:p>
          <w:p w14:paraId="744AE0CA"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779EABF3" w14:textId="77777777" w:rsidR="00936BFD" w:rsidRPr="0056673E" w:rsidRDefault="00936BFD" w:rsidP="008F3CC0">
            <w:pPr>
              <w:spacing w:after="160" w:line="259" w:lineRule="auto"/>
              <w:rPr>
                <w:sz w:val="28"/>
                <w:lang w:val="kk-KZ"/>
              </w:rPr>
            </w:pPr>
          </w:p>
          <w:p w14:paraId="1D37922C" w14:textId="77777777" w:rsidR="00936BFD" w:rsidRPr="0056673E" w:rsidRDefault="00936BFD" w:rsidP="008F3CC0">
            <w:pPr>
              <w:spacing w:after="160" w:line="259" w:lineRule="auto"/>
              <w:rPr>
                <w:sz w:val="28"/>
                <w:lang w:val="kk-KZ"/>
              </w:rPr>
            </w:pPr>
          </w:p>
        </w:tc>
      </w:tr>
      <w:tr w:rsidR="00936BFD" w:rsidRPr="0056673E" w14:paraId="4CE6C490" w14:textId="77777777" w:rsidTr="008F3CC0">
        <w:trPr>
          <w:trHeight w:val="30"/>
        </w:trPr>
        <w:tc>
          <w:tcPr>
            <w:tcW w:w="9524" w:type="dxa"/>
            <w:gridSpan w:val="8"/>
            <w:tcMar>
              <w:top w:w="15" w:type="dxa"/>
              <w:left w:w="15" w:type="dxa"/>
              <w:bottom w:w="15" w:type="dxa"/>
              <w:right w:w="15" w:type="dxa"/>
            </w:tcMar>
            <w:vAlign w:val="center"/>
          </w:tcPr>
          <w:p w14:paraId="389F28A3" w14:textId="77777777" w:rsidR="00936BFD" w:rsidRPr="0056673E" w:rsidRDefault="00936BFD" w:rsidP="008F3CC0">
            <w:pPr>
              <w:spacing w:after="160" w:line="259" w:lineRule="auto"/>
              <w:rPr>
                <w:sz w:val="28"/>
                <w:lang w:val="kk-KZ"/>
              </w:rPr>
            </w:pPr>
            <w:r w:rsidRPr="0056673E">
              <w:rPr>
                <w:sz w:val="28"/>
                <w:szCs w:val="28"/>
                <w:lang w:val="kk-KZ"/>
              </w:rPr>
              <w:t>2-бөлім. Жеке тұлғаларға аффинирленген құйма алтынды сату бойынша операциялар</w:t>
            </w:r>
          </w:p>
        </w:tc>
      </w:tr>
      <w:tr w:rsidR="00936BFD" w:rsidRPr="0056673E" w14:paraId="77A7EBF4" w14:textId="77777777" w:rsidTr="008F3CC0">
        <w:trPr>
          <w:trHeight w:val="861"/>
        </w:trPr>
        <w:tc>
          <w:tcPr>
            <w:tcW w:w="3708" w:type="dxa"/>
            <w:tcMar>
              <w:top w:w="15" w:type="dxa"/>
              <w:left w:w="15" w:type="dxa"/>
              <w:bottom w:w="15" w:type="dxa"/>
              <w:right w:w="15" w:type="dxa"/>
            </w:tcMar>
            <w:vAlign w:val="center"/>
          </w:tcPr>
          <w:p w14:paraId="4C0FAFDD" w14:textId="77777777" w:rsidR="00936BFD" w:rsidRPr="0056673E" w:rsidRDefault="00936BFD" w:rsidP="008F3CC0">
            <w:pPr>
              <w:spacing w:after="160" w:line="259" w:lineRule="auto"/>
              <w:rPr>
                <w:sz w:val="28"/>
                <w:lang w:val="kk-KZ"/>
              </w:rPr>
            </w:pPr>
            <w:r w:rsidRPr="0056673E">
              <w:rPr>
                <w:sz w:val="28"/>
                <w:szCs w:val="28"/>
                <w:lang w:val="kk-KZ"/>
              </w:rPr>
              <w:t>Сатылған аффинирленген құйма алтынның құны барлығы</w:t>
            </w:r>
          </w:p>
        </w:tc>
        <w:tc>
          <w:tcPr>
            <w:tcW w:w="992" w:type="dxa"/>
            <w:tcMar>
              <w:top w:w="15" w:type="dxa"/>
              <w:left w:w="15" w:type="dxa"/>
              <w:bottom w:w="15" w:type="dxa"/>
              <w:right w:w="15" w:type="dxa"/>
            </w:tcMar>
            <w:vAlign w:val="center"/>
          </w:tcPr>
          <w:p w14:paraId="10DA8C2D" w14:textId="77777777" w:rsidR="00936BFD" w:rsidRPr="0056673E" w:rsidRDefault="00936BFD" w:rsidP="008F3CC0">
            <w:pPr>
              <w:spacing w:after="160" w:line="259" w:lineRule="auto"/>
              <w:rPr>
                <w:sz w:val="28"/>
                <w:lang w:val="kk-KZ"/>
              </w:rPr>
            </w:pPr>
            <w:r w:rsidRPr="0056673E">
              <w:rPr>
                <w:sz w:val="28"/>
                <w:lang w:val="kk-KZ"/>
              </w:rPr>
              <w:t>210</w:t>
            </w:r>
          </w:p>
        </w:tc>
        <w:tc>
          <w:tcPr>
            <w:tcW w:w="993" w:type="dxa"/>
            <w:tcMar>
              <w:top w:w="15" w:type="dxa"/>
              <w:left w:w="15" w:type="dxa"/>
              <w:bottom w:w="15" w:type="dxa"/>
              <w:right w:w="15" w:type="dxa"/>
            </w:tcMar>
            <w:vAlign w:val="center"/>
          </w:tcPr>
          <w:p w14:paraId="2B405A7D"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5EDC3377"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40AF5610"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21858AFE"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1B31EA53"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64F72088" w14:textId="77777777" w:rsidR="00936BFD" w:rsidRPr="0056673E" w:rsidRDefault="00936BFD" w:rsidP="008F3CC0">
            <w:pPr>
              <w:spacing w:after="160" w:line="259" w:lineRule="auto"/>
              <w:rPr>
                <w:sz w:val="28"/>
                <w:lang w:val="kk-KZ"/>
              </w:rPr>
            </w:pPr>
          </w:p>
        </w:tc>
      </w:tr>
      <w:tr w:rsidR="00936BFD" w:rsidRPr="0056673E" w14:paraId="3EA149BC" w14:textId="77777777" w:rsidTr="008F3CC0">
        <w:trPr>
          <w:trHeight w:val="30"/>
        </w:trPr>
        <w:tc>
          <w:tcPr>
            <w:tcW w:w="3708" w:type="dxa"/>
            <w:tcMar>
              <w:top w:w="15" w:type="dxa"/>
              <w:left w:w="15" w:type="dxa"/>
              <w:bottom w:w="15" w:type="dxa"/>
              <w:right w:w="15" w:type="dxa"/>
            </w:tcMar>
            <w:vAlign w:val="center"/>
          </w:tcPr>
          <w:p w14:paraId="0013D4B9" w14:textId="77777777" w:rsidR="00936BFD" w:rsidRPr="0056673E" w:rsidRDefault="00936BFD" w:rsidP="008F3CC0">
            <w:pPr>
              <w:spacing w:after="160" w:line="259" w:lineRule="auto"/>
              <w:rPr>
                <w:sz w:val="28"/>
                <w:lang w:val="kk-KZ"/>
              </w:rPr>
            </w:pPr>
            <w:r w:rsidRPr="0056673E">
              <w:rPr>
                <w:sz w:val="28"/>
                <w:szCs w:val="28"/>
                <w:lang w:val="kk-KZ"/>
              </w:rPr>
              <w:t>оның ішінде бейрезиденттер</w:t>
            </w:r>
          </w:p>
        </w:tc>
        <w:tc>
          <w:tcPr>
            <w:tcW w:w="992" w:type="dxa"/>
            <w:tcMar>
              <w:top w:w="15" w:type="dxa"/>
              <w:left w:w="15" w:type="dxa"/>
              <w:bottom w:w="15" w:type="dxa"/>
              <w:right w:w="15" w:type="dxa"/>
            </w:tcMar>
            <w:vAlign w:val="center"/>
          </w:tcPr>
          <w:p w14:paraId="13D47209" w14:textId="77777777" w:rsidR="00936BFD" w:rsidRPr="0056673E" w:rsidRDefault="00936BFD" w:rsidP="008F3CC0">
            <w:pPr>
              <w:spacing w:after="160" w:line="259" w:lineRule="auto"/>
              <w:rPr>
                <w:sz w:val="28"/>
                <w:lang w:val="kk-KZ"/>
              </w:rPr>
            </w:pPr>
            <w:r w:rsidRPr="0056673E">
              <w:rPr>
                <w:sz w:val="28"/>
                <w:lang w:val="kk-KZ"/>
              </w:rPr>
              <w:t>211</w:t>
            </w:r>
          </w:p>
        </w:tc>
        <w:tc>
          <w:tcPr>
            <w:tcW w:w="993" w:type="dxa"/>
            <w:tcMar>
              <w:top w:w="15" w:type="dxa"/>
              <w:left w:w="15" w:type="dxa"/>
              <w:bottom w:w="15" w:type="dxa"/>
              <w:right w:w="15" w:type="dxa"/>
            </w:tcMar>
            <w:vAlign w:val="center"/>
          </w:tcPr>
          <w:p w14:paraId="582778EB"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7D56B8F6"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0302AB15"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186A05E5"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3670DDB0"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22F57BF6" w14:textId="77777777" w:rsidR="00936BFD" w:rsidRPr="0056673E" w:rsidRDefault="00936BFD" w:rsidP="008F3CC0">
            <w:pPr>
              <w:spacing w:after="160" w:line="259" w:lineRule="auto"/>
              <w:rPr>
                <w:sz w:val="28"/>
                <w:lang w:val="kk-KZ"/>
              </w:rPr>
            </w:pPr>
          </w:p>
        </w:tc>
      </w:tr>
      <w:tr w:rsidR="00936BFD" w:rsidRPr="0056673E" w14:paraId="3D010745" w14:textId="77777777" w:rsidTr="008F3CC0">
        <w:trPr>
          <w:trHeight w:val="30"/>
        </w:trPr>
        <w:tc>
          <w:tcPr>
            <w:tcW w:w="3708" w:type="dxa"/>
            <w:tcMar>
              <w:top w:w="15" w:type="dxa"/>
              <w:left w:w="15" w:type="dxa"/>
              <w:bottom w:w="15" w:type="dxa"/>
              <w:right w:w="15" w:type="dxa"/>
            </w:tcMar>
            <w:vAlign w:val="center"/>
          </w:tcPr>
          <w:p w14:paraId="4C968212" w14:textId="77777777" w:rsidR="00936BFD" w:rsidRPr="0056673E" w:rsidRDefault="00936BFD" w:rsidP="008F3CC0">
            <w:pPr>
              <w:spacing w:after="160" w:line="259" w:lineRule="auto"/>
              <w:rPr>
                <w:sz w:val="28"/>
                <w:lang w:val="kk-KZ"/>
              </w:rPr>
            </w:pPr>
            <w:r w:rsidRPr="0056673E">
              <w:rPr>
                <w:sz w:val="28"/>
                <w:szCs w:val="28"/>
                <w:lang w:val="kk-KZ"/>
              </w:rPr>
              <w:t>Сатылған аффинирленген құйма алтынның саны барлығы</w:t>
            </w:r>
          </w:p>
        </w:tc>
        <w:tc>
          <w:tcPr>
            <w:tcW w:w="992" w:type="dxa"/>
            <w:tcMar>
              <w:top w:w="15" w:type="dxa"/>
              <w:left w:w="15" w:type="dxa"/>
              <w:bottom w:w="15" w:type="dxa"/>
              <w:right w:w="15" w:type="dxa"/>
            </w:tcMar>
            <w:vAlign w:val="center"/>
          </w:tcPr>
          <w:p w14:paraId="4508BF09" w14:textId="77777777" w:rsidR="00936BFD" w:rsidRPr="0056673E" w:rsidRDefault="00936BFD" w:rsidP="008F3CC0">
            <w:pPr>
              <w:spacing w:after="160" w:line="259" w:lineRule="auto"/>
              <w:rPr>
                <w:sz w:val="28"/>
                <w:lang w:val="kk-KZ"/>
              </w:rPr>
            </w:pPr>
            <w:r w:rsidRPr="0056673E">
              <w:rPr>
                <w:sz w:val="28"/>
                <w:lang w:val="kk-KZ"/>
              </w:rPr>
              <w:t>220</w:t>
            </w:r>
          </w:p>
        </w:tc>
        <w:tc>
          <w:tcPr>
            <w:tcW w:w="993" w:type="dxa"/>
            <w:tcMar>
              <w:top w:w="15" w:type="dxa"/>
              <w:left w:w="15" w:type="dxa"/>
              <w:bottom w:w="15" w:type="dxa"/>
              <w:right w:w="15" w:type="dxa"/>
            </w:tcMar>
            <w:vAlign w:val="center"/>
          </w:tcPr>
          <w:p w14:paraId="7B959595"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349862C0"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55112FB3"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0F5FB89A"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6639A5DD"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4C9CF8C9" w14:textId="77777777" w:rsidR="00936BFD" w:rsidRPr="0056673E" w:rsidRDefault="00936BFD" w:rsidP="008F3CC0">
            <w:pPr>
              <w:spacing w:after="160" w:line="259" w:lineRule="auto"/>
              <w:rPr>
                <w:sz w:val="28"/>
                <w:lang w:val="kk-KZ"/>
              </w:rPr>
            </w:pPr>
          </w:p>
        </w:tc>
      </w:tr>
      <w:tr w:rsidR="00936BFD" w:rsidRPr="0056673E" w14:paraId="420C439B" w14:textId="77777777" w:rsidTr="008F3CC0">
        <w:trPr>
          <w:trHeight w:val="749"/>
        </w:trPr>
        <w:tc>
          <w:tcPr>
            <w:tcW w:w="9524" w:type="dxa"/>
            <w:gridSpan w:val="8"/>
            <w:tcMar>
              <w:top w:w="15" w:type="dxa"/>
              <w:left w:w="15" w:type="dxa"/>
              <w:bottom w:w="15" w:type="dxa"/>
              <w:right w:w="15" w:type="dxa"/>
            </w:tcMar>
            <w:vAlign w:val="center"/>
          </w:tcPr>
          <w:p w14:paraId="6B80AA25" w14:textId="77777777" w:rsidR="00936BFD" w:rsidRPr="0056673E" w:rsidRDefault="00936BFD" w:rsidP="008F3CC0">
            <w:pPr>
              <w:spacing w:after="160" w:line="259" w:lineRule="auto"/>
              <w:rPr>
                <w:sz w:val="28"/>
                <w:lang w:val="kk-KZ"/>
              </w:rPr>
            </w:pPr>
            <w:r w:rsidRPr="0056673E">
              <w:rPr>
                <w:sz w:val="28"/>
                <w:szCs w:val="28"/>
                <w:lang w:val="kk-KZ"/>
              </w:rPr>
              <w:t>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rsidR="00936BFD" w:rsidRPr="0056673E" w14:paraId="5E611456" w14:textId="77777777" w:rsidTr="008F3CC0">
        <w:trPr>
          <w:trHeight w:val="747"/>
        </w:trPr>
        <w:tc>
          <w:tcPr>
            <w:tcW w:w="3708" w:type="dxa"/>
            <w:tcMar>
              <w:top w:w="15" w:type="dxa"/>
              <w:left w:w="15" w:type="dxa"/>
              <w:bottom w:w="15" w:type="dxa"/>
              <w:right w:w="15" w:type="dxa"/>
            </w:tcMar>
            <w:vAlign w:val="center"/>
          </w:tcPr>
          <w:p w14:paraId="6B8A5604" w14:textId="77777777" w:rsidR="00936BFD" w:rsidRPr="0056673E" w:rsidRDefault="00936BFD" w:rsidP="008F3CC0">
            <w:pPr>
              <w:spacing w:after="160" w:line="259" w:lineRule="auto"/>
              <w:rPr>
                <w:sz w:val="28"/>
                <w:lang w:val="kk-KZ"/>
              </w:rPr>
            </w:pPr>
            <w:r w:rsidRPr="0056673E">
              <w:rPr>
                <w:sz w:val="28"/>
                <w:szCs w:val="28"/>
                <w:lang w:val="kk-KZ"/>
              </w:rPr>
              <w:lastRenderedPageBreak/>
              <w:t>Сатылған аффинирленген құйма алтынның саны</w:t>
            </w:r>
          </w:p>
        </w:tc>
        <w:tc>
          <w:tcPr>
            <w:tcW w:w="992" w:type="dxa"/>
            <w:tcMar>
              <w:top w:w="15" w:type="dxa"/>
              <w:left w:w="15" w:type="dxa"/>
              <w:bottom w:w="15" w:type="dxa"/>
              <w:right w:w="15" w:type="dxa"/>
            </w:tcMar>
            <w:vAlign w:val="center"/>
          </w:tcPr>
          <w:p w14:paraId="3512C6F3" w14:textId="77777777" w:rsidR="00936BFD" w:rsidRPr="0056673E" w:rsidRDefault="00936BFD" w:rsidP="008F3CC0">
            <w:pPr>
              <w:spacing w:after="160" w:line="259" w:lineRule="auto"/>
              <w:rPr>
                <w:sz w:val="28"/>
                <w:lang w:val="kk-KZ"/>
              </w:rPr>
            </w:pPr>
            <w:r w:rsidRPr="0056673E">
              <w:rPr>
                <w:sz w:val="28"/>
                <w:lang w:val="kk-KZ"/>
              </w:rPr>
              <w:t>310</w:t>
            </w:r>
          </w:p>
        </w:tc>
        <w:tc>
          <w:tcPr>
            <w:tcW w:w="993" w:type="dxa"/>
            <w:tcMar>
              <w:top w:w="15" w:type="dxa"/>
              <w:left w:w="15" w:type="dxa"/>
              <w:bottom w:w="15" w:type="dxa"/>
              <w:right w:w="15" w:type="dxa"/>
            </w:tcMar>
            <w:vAlign w:val="center"/>
          </w:tcPr>
          <w:p w14:paraId="2C67168B"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09D8AA2A"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5804D4AA"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4C5F5B91"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0148B367"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5D173535" w14:textId="77777777" w:rsidR="00936BFD" w:rsidRPr="0056673E" w:rsidRDefault="00936BFD" w:rsidP="008F3CC0">
            <w:pPr>
              <w:spacing w:after="160" w:line="259" w:lineRule="auto"/>
              <w:rPr>
                <w:sz w:val="28"/>
                <w:lang w:val="kk-KZ"/>
              </w:rPr>
            </w:pPr>
          </w:p>
        </w:tc>
      </w:tr>
      <w:tr w:rsidR="00936BFD" w:rsidRPr="0056673E" w14:paraId="1214F2AB" w14:textId="77777777" w:rsidTr="008F3CC0">
        <w:trPr>
          <w:trHeight w:val="30"/>
        </w:trPr>
        <w:tc>
          <w:tcPr>
            <w:tcW w:w="3708" w:type="dxa"/>
            <w:tcMar>
              <w:top w:w="15" w:type="dxa"/>
              <w:left w:w="15" w:type="dxa"/>
              <w:bottom w:w="15" w:type="dxa"/>
              <w:right w:w="15" w:type="dxa"/>
            </w:tcMar>
            <w:vAlign w:val="center"/>
          </w:tcPr>
          <w:p w14:paraId="4D5603A1" w14:textId="77777777" w:rsidR="00936BFD" w:rsidRPr="0056673E" w:rsidRDefault="00936BFD" w:rsidP="008F3CC0">
            <w:pPr>
              <w:spacing w:after="160" w:line="259" w:lineRule="auto"/>
              <w:rPr>
                <w:sz w:val="28"/>
                <w:lang w:val="kk-KZ"/>
              </w:rPr>
            </w:pPr>
            <w:r w:rsidRPr="0056673E">
              <w:rPr>
                <w:sz w:val="28"/>
                <w:szCs w:val="28"/>
                <w:lang w:val="kk-KZ"/>
              </w:rPr>
              <w:t>Сатып алынған аффинирленген құйма алтынның саны</w:t>
            </w:r>
          </w:p>
        </w:tc>
        <w:tc>
          <w:tcPr>
            <w:tcW w:w="992" w:type="dxa"/>
            <w:tcMar>
              <w:top w:w="15" w:type="dxa"/>
              <w:left w:w="15" w:type="dxa"/>
              <w:bottom w:w="15" w:type="dxa"/>
              <w:right w:w="15" w:type="dxa"/>
            </w:tcMar>
            <w:vAlign w:val="center"/>
          </w:tcPr>
          <w:p w14:paraId="77D60FE7" w14:textId="77777777" w:rsidR="00936BFD" w:rsidRPr="0056673E" w:rsidRDefault="00936BFD" w:rsidP="008F3CC0">
            <w:pPr>
              <w:spacing w:after="160" w:line="259" w:lineRule="auto"/>
              <w:rPr>
                <w:sz w:val="28"/>
                <w:lang w:val="kk-KZ"/>
              </w:rPr>
            </w:pPr>
            <w:r w:rsidRPr="0056673E">
              <w:rPr>
                <w:sz w:val="28"/>
                <w:lang w:val="kk-KZ"/>
              </w:rPr>
              <w:t>320</w:t>
            </w:r>
          </w:p>
        </w:tc>
        <w:tc>
          <w:tcPr>
            <w:tcW w:w="993" w:type="dxa"/>
            <w:tcMar>
              <w:top w:w="15" w:type="dxa"/>
              <w:left w:w="15" w:type="dxa"/>
              <w:bottom w:w="15" w:type="dxa"/>
              <w:right w:w="15" w:type="dxa"/>
            </w:tcMar>
            <w:vAlign w:val="center"/>
          </w:tcPr>
          <w:p w14:paraId="6A2CF7A4"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5A254FFA"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647A1E42"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3BE7AE28"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421108C0"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22898DE3" w14:textId="77777777" w:rsidR="00936BFD" w:rsidRPr="0056673E" w:rsidRDefault="00936BFD" w:rsidP="008F3CC0">
            <w:pPr>
              <w:spacing w:after="160" w:line="259" w:lineRule="auto"/>
              <w:rPr>
                <w:sz w:val="28"/>
                <w:lang w:val="kk-KZ"/>
              </w:rPr>
            </w:pPr>
          </w:p>
        </w:tc>
      </w:tr>
      <w:tr w:rsidR="00936BFD" w:rsidRPr="0056673E" w14:paraId="5F4A2A95" w14:textId="77777777" w:rsidTr="008F3CC0">
        <w:trPr>
          <w:trHeight w:val="30"/>
        </w:trPr>
        <w:tc>
          <w:tcPr>
            <w:tcW w:w="9524" w:type="dxa"/>
            <w:gridSpan w:val="8"/>
            <w:tcMar>
              <w:top w:w="15" w:type="dxa"/>
              <w:left w:w="15" w:type="dxa"/>
              <w:bottom w:w="15" w:type="dxa"/>
              <w:right w:w="15" w:type="dxa"/>
            </w:tcMar>
            <w:vAlign w:val="center"/>
          </w:tcPr>
          <w:p w14:paraId="48AE3C3F" w14:textId="77777777" w:rsidR="00936BFD" w:rsidRPr="0056673E" w:rsidRDefault="00936BFD" w:rsidP="008F3CC0">
            <w:pPr>
              <w:spacing w:after="160" w:line="259" w:lineRule="auto"/>
              <w:rPr>
                <w:sz w:val="28"/>
                <w:lang w:val="kk-KZ"/>
              </w:rPr>
            </w:pPr>
            <w:r w:rsidRPr="0056673E">
              <w:rPr>
                <w:sz w:val="28"/>
                <w:szCs w:val="28"/>
                <w:lang w:val="kk-KZ"/>
              </w:rPr>
              <w:t>4-бөлім. Аффинирленген құйма алтынмен операциялар бойынша жиынтығы</w:t>
            </w:r>
          </w:p>
        </w:tc>
      </w:tr>
      <w:tr w:rsidR="00936BFD" w:rsidRPr="0056673E" w14:paraId="40CE877B" w14:textId="77777777" w:rsidTr="008F3CC0">
        <w:trPr>
          <w:trHeight w:val="30"/>
        </w:trPr>
        <w:tc>
          <w:tcPr>
            <w:tcW w:w="3708" w:type="dxa"/>
            <w:tcMar>
              <w:top w:w="15" w:type="dxa"/>
              <w:left w:w="15" w:type="dxa"/>
              <w:bottom w:w="15" w:type="dxa"/>
              <w:right w:w="15" w:type="dxa"/>
            </w:tcMar>
            <w:vAlign w:val="center"/>
          </w:tcPr>
          <w:p w14:paraId="3B506CF9" w14:textId="77777777" w:rsidR="00936BFD" w:rsidRPr="0056673E" w:rsidRDefault="00936BFD" w:rsidP="008F3CC0">
            <w:pPr>
              <w:spacing w:after="160" w:line="259" w:lineRule="auto"/>
              <w:rPr>
                <w:sz w:val="28"/>
                <w:lang w:val="kk-KZ"/>
              </w:rPr>
            </w:pPr>
            <w:r w:rsidRPr="0056673E">
              <w:rPr>
                <w:sz w:val="28"/>
                <w:szCs w:val="28"/>
                <w:lang w:val="kk-KZ"/>
              </w:rPr>
              <w:t>Есепті кезеңнің басына айырбастау пунктінің кассасындағы аффинирленген құйма алтынның қалдығы</w:t>
            </w:r>
          </w:p>
        </w:tc>
        <w:tc>
          <w:tcPr>
            <w:tcW w:w="992" w:type="dxa"/>
            <w:tcMar>
              <w:top w:w="15" w:type="dxa"/>
              <w:left w:w="15" w:type="dxa"/>
              <w:bottom w:w="15" w:type="dxa"/>
              <w:right w:w="15" w:type="dxa"/>
            </w:tcMar>
            <w:vAlign w:val="center"/>
          </w:tcPr>
          <w:p w14:paraId="177153F1" w14:textId="77777777" w:rsidR="00936BFD" w:rsidRPr="0056673E" w:rsidRDefault="00936BFD" w:rsidP="008F3CC0">
            <w:pPr>
              <w:spacing w:after="160" w:line="259" w:lineRule="auto"/>
              <w:rPr>
                <w:sz w:val="28"/>
                <w:lang w:val="kk-KZ"/>
              </w:rPr>
            </w:pPr>
            <w:r w:rsidRPr="0056673E">
              <w:rPr>
                <w:sz w:val="28"/>
                <w:lang w:val="kk-KZ"/>
              </w:rPr>
              <w:t>410</w:t>
            </w:r>
          </w:p>
        </w:tc>
        <w:tc>
          <w:tcPr>
            <w:tcW w:w="993" w:type="dxa"/>
            <w:tcMar>
              <w:top w:w="15" w:type="dxa"/>
              <w:left w:w="15" w:type="dxa"/>
              <w:bottom w:w="15" w:type="dxa"/>
              <w:right w:w="15" w:type="dxa"/>
            </w:tcMar>
            <w:vAlign w:val="center"/>
          </w:tcPr>
          <w:p w14:paraId="71AE02F7"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3BB4A355"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1BEAD969"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1BA34958"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62417149"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03A3DFD4" w14:textId="77777777" w:rsidR="00936BFD" w:rsidRPr="0056673E" w:rsidRDefault="00936BFD" w:rsidP="008F3CC0">
            <w:pPr>
              <w:spacing w:after="160" w:line="259" w:lineRule="auto"/>
              <w:rPr>
                <w:sz w:val="28"/>
                <w:lang w:val="kk-KZ"/>
              </w:rPr>
            </w:pPr>
          </w:p>
        </w:tc>
      </w:tr>
      <w:tr w:rsidR="00936BFD" w:rsidRPr="0056673E" w14:paraId="508D3D44" w14:textId="77777777" w:rsidTr="008F3CC0">
        <w:trPr>
          <w:trHeight w:val="678"/>
        </w:trPr>
        <w:tc>
          <w:tcPr>
            <w:tcW w:w="3708" w:type="dxa"/>
            <w:tcMar>
              <w:top w:w="15" w:type="dxa"/>
              <w:left w:w="15" w:type="dxa"/>
              <w:bottom w:w="15" w:type="dxa"/>
              <w:right w:w="15" w:type="dxa"/>
            </w:tcMar>
            <w:vAlign w:val="center"/>
          </w:tcPr>
          <w:p w14:paraId="4E304DC1" w14:textId="77777777" w:rsidR="00936BFD" w:rsidRPr="0056673E" w:rsidRDefault="00936BFD" w:rsidP="008F3CC0">
            <w:pPr>
              <w:spacing w:after="160" w:line="259" w:lineRule="auto"/>
              <w:rPr>
                <w:sz w:val="28"/>
                <w:lang w:val="kk-KZ"/>
              </w:rPr>
            </w:pPr>
            <w:r w:rsidRPr="0056673E">
              <w:rPr>
                <w:sz w:val="28"/>
                <w:szCs w:val="28"/>
                <w:lang w:val="kk-KZ"/>
              </w:rPr>
              <w:t>Есепті кезеңнің соңына аффинирленген құйма алтынның қалдығы</w:t>
            </w:r>
          </w:p>
        </w:tc>
        <w:tc>
          <w:tcPr>
            <w:tcW w:w="992" w:type="dxa"/>
            <w:tcMar>
              <w:top w:w="15" w:type="dxa"/>
              <w:left w:w="15" w:type="dxa"/>
              <w:bottom w:w="15" w:type="dxa"/>
              <w:right w:w="15" w:type="dxa"/>
            </w:tcMar>
            <w:vAlign w:val="center"/>
          </w:tcPr>
          <w:p w14:paraId="2E23B750" w14:textId="77777777" w:rsidR="00936BFD" w:rsidRPr="0056673E" w:rsidRDefault="00936BFD" w:rsidP="008F3CC0">
            <w:pPr>
              <w:spacing w:after="160" w:line="259" w:lineRule="auto"/>
              <w:rPr>
                <w:sz w:val="28"/>
                <w:lang w:val="kk-KZ"/>
              </w:rPr>
            </w:pPr>
            <w:r w:rsidRPr="0056673E">
              <w:rPr>
                <w:sz w:val="28"/>
                <w:lang w:val="kk-KZ"/>
              </w:rPr>
              <w:t>420</w:t>
            </w:r>
          </w:p>
        </w:tc>
        <w:tc>
          <w:tcPr>
            <w:tcW w:w="993" w:type="dxa"/>
            <w:tcMar>
              <w:top w:w="15" w:type="dxa"/>
              <w:left w:w="15" w:type="dxa"/>
              <w:bottom w:w="15" w:type="dxa"/>
              <w:right w:w="15" w:type="dxa"/>
            </w:tcMar>
            <w:vAlign w:val="center"/>
          </w:tcPr>
          <w:p w14:paraId="2B3C3581" w14:textId="77777777" w:rsidR="00936BFD" w:rsidRPr="0056673E" w:rsidRDefault="00936BFD" w:rsidP="008F3CC0">
            <w:pPr>
              <w:spacing w:after="160" w:line="259" w:lineRule="auto"/>
              <w:rPr>
                <w:sz w:val="28"/>
                <w:lang w:val="kk-KZ"/>
              </w:rPr>
            </w:pPr>
            <w:r w:rsidRPr="0056673E">
              <w:rPr>
                <w:sz w:val="28"/>
                <w:lang w:val="kk-KZ"/>
              </w:rPr>
              <w:t>X</w:t>
            </w:r>
          </w:p>
        </w:tc>
        <w:tc>
          <w:tcPr>
            <w:tcW w:w="709" w:type="dxa"/>
            <w:tcMar>
              <w:top w:w="15" w:type="dxa"/>
              <w:left w:w="15" w:type="dxa"/>
              <w:bottom w:w="15" w:type="dxa"/>
              <w:right w:w="15" w:type="dxa"/>
            </w:tcMar>
            <w:vAlign w:val="center"/>
          </w:tcPr>
          <w:p w14:paraId="3FDD6D9B" w14:textId="77777777" w:rsidR="00936BFD" w:rsidRPr="0056673E" w:rsidRDefault="00936BFD" w:rsidP="008F3CC0">
            <w:pPr>
              <w:spacing w:after="160" w:line="259" w:lineRule="auto"/>
              <w:rPr>
                <w:sz w:val="28"/>
                <w:lang w:val="kk-KZ"/>
              </w:rPr>
            </w:pPr>
          </w:p>
        </w:tc>
        <w:tc>
          <w:tcPr>
            <w:tcW w:w="709" w:type="dxa"/>
            <w:tcMar>
              <w:top w:w="15" w:type="dxa"/>
              <w:left w:w="15" w:type="dxa"/>
              <w:bottom w:w="15" w:type="dxa"/>
              <w:right w:w="15" w:type="dxa"/>
            </w:tcMar>
            <w:vAlign w:val="center"/>
          </w:tcPr>
          <w:p w14:paraId="2CC2A1AF" w14:textId="77777777" w:rsidR="00936BFD" w:rsidRPr="0056673E" w:rsidRDefault="00936BFD" w:rsidP="008F3CC0">
            <w:pPr>
              <w:spacing w:after="160" w:line="259" w:lineRule="auto"/>
              <w:rPr>
                <w:sz w:val="28"/>
                <w:lang w:val="kk-KZ"/>
              </w:rPr>
            </w:pPr>
          </w:p>
        </w:tc>
        <w:tc>
          <w:tcPr>
            <w:tcW w:w="708" w:type="dxa"/>
            <w:tcMar>
              <w:top w:w="15" w:type="dxa"/>
              <w:left w:w="15" w:type="dxa"/>
              <w:bottom w:w="15" w:type="dxa"/>
              <w:right w:w="15" w:type="dxa"/>
            </w:tcMar>
            <w:vAlign w:val="center"/>
          </w:tcPr>
          <w:p w14:paraId="41C19043" w14:textId="77777777" w:rsidR="00936BFD" w:rsidRPr="0056673E" w:rsidRDefault="00936BFD" w:rsidP="008F3CC0">
            <w:pPr>
              <w:spacing w:after="160" w:line="259" w:lineRule="auto"/>
              <w:rPr>
                <w:sz w:val="28"/>
                <w:lang w:val="kk-KZ"/>
              </w:rPr>
            </w:pPr>
          </w:p>
        </w:tc>
        <w:tc>
          <w:tcPr>
            <w:tcW w:w="850" w:type="dxa"/>
            <w:tcMar>
              <w:top w:w="15" w:type="dxa"/>
              <w:left w:w="15" w:type="dxa"/>
              <w:bottom w:w="15" w:type="dxa"/>
              <w:right w:w="15" w:type="dxa"/>
            </w:tcMar>
            <w:vAlign w:val="center"/>
          </w:tcPr>
          <w:p w14:paraId="39C84470" w14:textId="77777777" w:rsidR="00936BFD" w:rsidRPr="0056673E" w:rsidRDefault="00936BFD" w:rsidP="008F3CC0">
            <w:pPr>
              <w:spacing w:after="160" w:line="259" w:lineRule="auto"/>
              <w:rPr>
                <w:sz w:val="28"/>
                <w:lang w:val="kk-KZ"/>
              </w:rPr>
            </w:pPr>
          </w:p>
        </w:tc>
        <w:tc>
          <w:tcPr>
            <w:tcW w:w="851" w:type="dxa"/>
            <w:tcMar>
              <w:top w:w="15" w:type="dxa"/>
              <w:left w:w="15" w:type="dxa"/>
              <w:bottom w:w="15" w:type="dxa"/>
              <w:right w:w="15" w:type="dxa"/>
            </w:tcMar>
            <w:vAlign w:val="center"/>
          </w:tcPr>
          <w:p w14:paraId="52F65E51" w14:textId="77777777" w:rsidR="00936BFD" w:rsidRPr="0056673E" w:rsidRDefault="00936BFD" w:rsidP="008F3CC0">
            <w:pPr>
              <w:spacing w:after="160" w:line="259" w:lineRule="auto"/>
              <w:rPr>
                <w:sz w:val="28"/>
                <w:lang w:val="kk-KZ"/>
              </w:rPr>
            </w:pPr>
          </w:p>
        </w:tc>
      </w:tr>
    </w:tbl>
    <w:p w14:paraId="55742C7F" w14:textId="77777777" w:rsidR="00936BFD" w:rsidRPr="0056673E" w:rsidRDefault="00936BFD" w:rsidP="00936BFD">
      <w:pPr>
        <w:rPr>
          <w:sz w:val="28"/>
          <w:szCs w:val="28"/>
          <w:lang w:val="kk-KZ"/>
        </w:rPr>
      </w:pPr>
    </w:p>
    <w:p w14:paraId="64DBF953"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Уәкілетті ұйымның (оның филиалының) атауы _______________________________________________________________</w:t>
      </w:r>
    </w:p>
    <w:p w14:paraId="65F8C249"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Мекенжайы ______________________________Телефоны______________</w:t>
      </w:r>
    </w:p>
    <w:p w14:paraId="13426242"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Электрондық пошта мекенжайы ___________________________________</w:t>
      </w:r>
    </w:p>
    <w:p w14:paraId="74C03B7D"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 xml:space="preserve">Орындаушы ____________________________________________________ </w:t>
      </w:r>
    </w:p>
    <w:p w14:paraId="0DB72F7C"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 xml:space="preserve">                       тегі, аты, әкесінің аты (ол бар болса) қолы, телефоны</w:t>
      </w:r>
    </w:p>
    <w:p w14:paraId="47A5724D"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Басшы немесе есепке қол қою функциясы жүктелген адам</w:t>
      </w:r>
    </w:p>
    <w:p w14:paraId="311ECE0A"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________________________________________ ______________________</w:t>
      </w:r>
    </w:p>
    <w:p w14:paraId="05D315DA"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тегі, аты, әкесінің аты (ол бар болса)                            қолы, телефоны</w:t>
      </w:r>
    </w:p>
    <w:p w14:paraId="0DF9F2DD" w14:textId="77777777" w:rsidR="00936BFD" w:rsidRPr="0056673E" w:rsidRDefault="00936BFD" w:rsidP="00936BFD">
      <w:pPr>
        <w:spacing w:line="264" w:lineRule="auto"/>
        <w:ind w:left="708" w:firstLine="1"/>
        <w:jc w:val="both"/>
        <w:rPr>
          <w:sz w:val="28"/>
          <w:szCs w:val="28"/>
          <w:lang w:val="kk-KZ"/>
        </w:rPr>
      </w:pPr>
      <w:r w:rsidRPr="0056673E">
        <w:rPr>
          <w:sz w:val="28"/>
          <w:szCs w:val="28"/>
          <w:lang w:val="kk-KZ"/>
        </w:rPr>
        <w:t>Күні 20__ жылғы «____» ______________</w:t>
      </w:r>
    </w:p>
    <w:p w14:paraId="48E6B145" w14:textId="77777777" w:rsidR="00936BFD" w:rsidRPr="0056673E" w:rsidRDefault="00936BFD" w:rsidP="00936BFD">
      <w:pPr>
        <w:rPr>
          <w:sz w:val="28"/>
          <w:szCs w:val="28"/>
          <w:lang w:val="kk-KZ"/>
        </w:rPr>
      </w:pPr>
    </w:p>
    <w:p w14:paraId="552B8B9E" w14:textId="77777777" w:rsidR="00936BFD" w:rsidRPr="0056673E" w:rsidRDefault="00936BFD" w:rsidP="00936BFD">
      <w:pPr>
        <w:spacing w:after="160" w:line="259" w:lineRule="auto"/>
        <w:rPr>
          <w:sz w:val="28"/>
          <w:szCs w:val="28"/>
          <w:lang w:val="kk-KZ"/>
        </w:rPr>
      </w:pPr>
    </w:p>
    <w:p w14:paraId="0298074A" w14:textId="77777777" w:rsidR="00936BFD" w:rsidRPr="0056673E" w:rsidRDefault="00936BFD" w:rsidP="00936BFD">
      <w:pPr>
        <w:spacing w:after="160" w:line="259" w:lineRule="auto"/>
        <w:rPr>
          <w:sz w:val="28"/>
          <w:szCs w:val="28"/>
          <w:lang w:val="kk-KZ"/>
        </w:rPr>
      </w:pPr>
    </w:p>
    <w:p w14:paraId="1D5C6206" w14:textId="77777777" w:rsidR="00936BFD" w:rsidRPr="0056673E" w:rsidRDefault="00936BFD" w:rsidP="00936BFD">
      <w:pPr>
        <w:spacing w:after="160" w:line="259" w:lineRule="auto"/>
        <w:rPr>
          <w:sz w:val="28"/>
          <w:szCs w:val="28"/>
          <w:lang w:val="kk-KZ"/>
        </w:rPr>
      </w:pPr>
    </w:p>
    <w:p w14:paraId="7C29463D" w14:textId="77777777" w:rsidR="00936BFD" w:rsidRPr="0056673E" w:rsidRDefault="00936BFD" w:rsidP="00936BFD">
      <w:pPr>
        <w:spacing w:after="160" w:line="259" w:lineRule="auto"/>
        <w:rPr>
          <w:sz w:val="28"/>
          <w:szCs w:val="28"/>
          <w:lang w:val="kk-KZ"/>
        </w:rPr>
      </w:pPr>
    </w:p>
    <w:p w14:paraId="56787CA2" w14:textId="77777777" w:rsidR="00936BFD" w:rsidRPr="0056673E" w:rsidRDefault="00936BFD" w:rsidP="00936BFD">
      <w:pPr>
        <w:spacing w:after="160" w:line="259" w:lineRule="auto"/>
        <w:rPr>
          <w:sz w:val="28"/>
          <w:szCs w:val="28"/>
          <w:lang w:val="kk-KZ"/>
        </w:rPr>
      </w:pPr>
    </w:p>
    <w:p w14:paraId="67523109" w14:textId="77777777" w:rsidR="00936BFD" w:rsidRPr="0056673E" w:rsidRDefault="00936BFD" w:rsidP="00936BFD">
      <w:pPr>
        <w:spacing w:after="160" w:line="259" w:lineRule="auto"/>
        <w:rPr>
          <w:sz w:val="28"/>
          <w:szCs w:val="28"/>
          <w:lang w:val="kk-KZ"/>
        </w:rPr>
      </w:pPr>
    </w:p>
    <w:p w14:paraId="57300C78" w14:textId="77777777" w:rsidR="00936BFD" w:rsidRPr="0056673E" w:rsidRDefault="00936BFD" w:rsidP="00936BFD">
      <w:pPr>
        <w:spacing w:after="160" w:line="259" w:lineRule="auto"/>
        <w:rPr>
          <w:sz w:val="28"/>
          <w:szCs w:val="28"/>
          <w:lang w:val="kk-KZ"/>
        </w:rPr>
      </w:pPr>
    </w:p>
    <w:p w14:paraId="695B4E81" w14:textId="77777777" w:rsidR="00936BFD" w:rsidRPr="0056673E" w:rsidRDefault="00936BFD" w:rsidP="00936BFD">
      <w:pPr>
        <w:spacing w:after="160" w:line="259" w:lineRule="auto"/>
        <w:rPr>
          <w:sz w:val="28"/>
          <w:szCs w:val="28"/>
          <w:lang w:val="kk-KZ"/>
        </w:rPr>
      </w:pPr>
    </w:p>
    <w:p w14:paraId="6EDF8ED1" w14:textId="77777777" w:rsidR="00936BFD" w:rsidRPr="0056673E" w:rsidRDefault="00936BFD" w:rsidP="00936BFD">
      <w:pPr>
        <w:jc w:val="right"/>
        <w:rPr>
          <w:color w:val="000000"/>
          <w:sz w:val="28"/>
          <w:szCs w:val="20"/>
          <w:shd w:val="clear" w:color="auto" w:fill="FFFFFF"/>
          <w:lang w:val="kk-KZ"/>
        </w:rPr>
      </w:pPr>
      <w:r w:rsidRPr="0056673E">
        <w:rPr>
          <w:color w:val="000000"/>
          <w:sz w:val="28"/>
          <w:szCs w:val="20"/>
          <w:shd w:val="clear" w:color="auto" w:fill="FFFFFF"/>
          <w:lang w:val="kk-KZ"/>
        </w:rPr>
        <w:lastRenderedPageBreak/>
        <w:t>Қазақстан Республикасының</w:t>
      </w:r>
      <w:r w:rsidRPr="0056673E">
        <w:rPr>
          <w:color w:val="000000"/>
          <w:sz w:val="28"/>
          <w:szCs w:val="20"/>
          <w:lang w:val="kk-KZ"/>
        </w:rPr>
        <w:br/>
      </w:r>
      <w:r w:rsidRPr="0056673E">
        <w:rPr>
          <w:color w:val="000000"/>
          <w:sz w:val="28"/>
          <w:szCs w:val="20"/>
          <w:shd w:val="clear" w:color="auto" w:fill="FFFFFF"/>
          <w:lang w:val="kk-KZ"/>
        </w:rPr>
        <w:t>Ұлттық Банкі шығарған</w:t>
      </w:r>
      <w:r w:rsidRPr="0056673E">
        <w:rPr>
          <w:color w:val="000000"/>
          <w:sz w:val="28"/>
          <w:szCs w:val="20"/>
          <w:lang w:val="kk-KZ"/>
        </w:rPr>
        <w:br/>
      </w:r>
      <w:r w:rsidRPr="0056673E">
        <w:rPr>
          <w:color w:val="000000"/>
          <w:sz w:val="28"/>
          <w:szCs w:val="20"/>
          <w:shd w:val="clear" w:color="auto" w:fill="FFFFFF"/>
          <w:lang w:val="kk-KZ"/>
        </w:rPr>
        <w:t>аффинирленген құйма алтынды</w:t>
      </w:r>
      <w:r w:rsidRPr="0056673E">
        <w:rPr>
          <w:color w:val="000000"/>
          <w:sz w:val="28"/>
          <w:szCs w:val="20"/>
          <w:lang w:val="kk-KZ"/>
        </w:rPr>
        <w:br/>
      </w:r>
      <w:r w:rsidRPr="0056673E">
        <w:rPr>
          <w:color w:val="000000"/>
          <w:sz w:val="28"/>
          <w:szCs w:val="20"/>
          <w:shd w:val="clear" w:color="auto" w:fill="FFFFFF"/>
          <w:lang w:val="kk-KZ"/>
        </w:rPr>
        <w:t>сатып алу және (немесе)</w:t>
      </w:r>
      <w:r w:rsidRPr="0056673E">
        <w:rPr>
          <w:color w:val="000000"/>
          <w:sz w:val="28"/>
          <w:szCs w:val="20"/>
          <w:lang w:val="kk-KZ"/>
        </w:rPr>
        <w:br/>
      </w:r>
      <w:r w:rsidRPr="0056673E">
        <w:rPr>
          <w:color w:val="000000"/>
          <w:sz w:val="28"/>
          <w:szCs w:val="20"/>
          <w:shd w:val="clear" w:color="auto" w:fill="FFFFFF"/>
          <w:lang w:val="kk-KZ"/>
        </w:rPr>
        <w:t>сату бойынша айырбастау</w:t>
      </w:r>
      <w:r w:rsidRPr="0056673E">
        <w:rPr>
          <w:color w:val="000000"/>
          <w:sz w:val="28"/>
          <w:szCs w:val="20"/>
          <w:lang w:val="kk-KZ"/>
        </w:rPr>
        <w:br/>
      </w:r>
      <w:r w:rsidRPr="0056673E">
        <w:rPr>
          <w:color w:val="000000"/>
          <w:sz w:val="28"/>
          <w:szCs w:val="20"/>
          <w:shd w:val="clear" w:color="auto" w:fill="FFFFFF"/>
          <w:lang w:val="kk-KZ"/>
        </w:rPr>
        <w:t>пункттері арқылы жүргізілген</w:t>
      </w:r>
      <w:r w:rsidRPr="0056673E">
        <w:rPr>
          <w:color w:val="000000"/>
          <w:sz w:val="28"/>
          <w:szCs w:val="20"/>
          <w:lang w:val="kk-KZ"/>
        </w:rPr>
        <w:br/>
      </w:r>
      <w:r w:rsidRPr="0056673E">
        <w:rPr>
          <w:color w:val="000000"/>
          <w:sz w:val="28"/>
          <w:szCs w:val="20"/>
          <w:shd w:val="clear" w:color="auto" w:fill="FFFFFF"/>
          <w:lang w:val="kk-KZ"/>
        </w:rPr>
        <w:t>операциялар туралы есеп</w:t>
      </w:r>
      <w:r w:rsidRPr="0056673E">
        <w:rPr>
          <w:color w:val="000000"/>
          <w:sz w:val="28"/>
          <w:szCs w:val="20"/>
          <w:lang w:val="kk-KZ"/>
        </w:rPr>
        <w:br/>
      </w:r>
      <w:r w:rsidRPr="0056673E">
        <w:rPr>
          <w:color w:val="000000"/>
          <w:sz w:val="28"/>
          <w:szCs w:val="20"/>
          <w:shd w:val="clear" w:color="auto" w:fill="FFFFFF"/>
          <w:lang w:val="kk-KZ"/>
        </w:rPr>
        <w:t>нысанына қосымша</w:t>
      </w:r>
    </w:p>
    <w:p w14:paraId="1176CD9B" w14:textId="77777777" w:rsidR="00936BFD" w:rsidRPr="0056673E" w:rsidRDefault="00936BFD" w:rsidP="00936BFD">
      <w:pPr>
        <w:jc w:val="center"/>
        <w:rPr>
          <w:sz w:val="28"/>
          <w:szCs w:val="28"/>
          <w:lang w:val="kk-KZ"/>
        </w:rPr>
      </w:pPr>
    </w:p>
    <w:p w14:paraId="15BA7985" w14:textId="77777777" w:rsidR="00936BFD" w:rsidRPr="0056673E" w:rsidRDefault="00936BFD" w:rsidP="00936BFD">
      <w:pPr>
        <w:jc w:val="center"/>
        <w:rPr>
          <w:sz w:val="28"/>
          <w:szCs w:val="28"/>
          <w:lang w:val="kk-KZ"/>
        </w:rPr>
      </w:pPr>
    </w:p>
    <w:p w14:paraId="2DD49E5D" w14:textId="77777777" w:rsidR="00936BFD" w:rsidRPr="0056673E" w:rsidRDefault="00936BFD" w:rsidP="00936BFD">
      <w:pPr>
        <w:jc w:val="center"/>
        <w:rPr>
          <w:b/>
          <w:sz w:val="28"/>
          <w:szCs w:val="28"/>
          <w:lang w:val="kk-KZ"/>
        </w:rPr>
      </w:pPr>
      <w:r w:rsidRPr="0056673E">
        <w:rPr>
          <w:b/>
          <w:sz w:val="28"/>
          <w:szCs w:val="28"/>
          <w:lang w:val="kk-KZ"/>
        </w:rPr>
        <w:t xml:space="preserve">«Қазақстан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w:t>
      </w:r>
    </w:p>
    <w:p w14:paraId="50CC0E5B" w14:textId="77777777" w:rsidR="00936BFD" w:rsidRPr="0056673E" w:rsidRDefault="00936BFD" w:rsidP="00936BFD">
      <w:pPr>
        <w:jc w:val="center"/>
        <w:rPr>
          <w:b/>
          <w:sz w:val="28"/>
          <w:szCs w:val="28"/>
          <w:lang w:val="kk-KZ"/>
        </w:rPr>
      </w:pPr>
      <w:r w:rsidRPr="0056673E">
        <w:rPr>
          <w:b/>
          <w:sz w:val="28"/>
          <w:szCs w:val="28"/>
          <w:lang w:val="kk-KZ"/>
        </w:rPr>
        <w:t>(индексі – SMSAZ_UO, кезеңділігі – ай сайын)</w:t>
      </w:r>
    </w:p>
    <w:p w14:paraId="3F4F9838" w14:textId="77777777" w:rsidR="00936BFD" w:rsidRPr="0056673E" w:rsidRDefault="00936BFD" w:rsidP="00936BFD">
      <w:pPr>
        <w:jc w:val="center"/>
        <w:rPr>
          <w:b/>
          <w:sz w:val="28"/>
          <w:szCs w:val="28"/>
          <w:lang w:val="kk-KZ"/>
        </w:rPr>
      </w:pPr>
      <w:r w:rsidRPr="0056673E">
        <w:rPr>
          <w:b/>
          <w:sz w:val="28"/>
          <w:szCs w:val="28"/>
          <w:lang w:val="kk-KZ"/>
        </w:rPr>
        <w:t xml:space="preserve">әкімшілік деректер нысанын толтыру бойынша түсіндірме </w:t>
      </w:r>
      <w:r w:rsidRPr="0056673E">
        <w:rPr>
          <w:b/>
          <w:sz w:val="28"/>
          <w:szCs w:val="28"/>
          <w:lang w:val="kk-KZ"/>
        </w:rPr>
        <w:br/>
      </w:r>
    </w:p>
    <w:p w14:paraId="6B8F6A0B" w14:textId="77777777" w:rsidR="00936BFD" w:rsidRPr="0056673E" w:rsidRDefault="00936BFD" w:rsidP="00936BFD">
      <w:pPr>
        <w:ind w:firstLine="709"/>
        <w:jc w:val="center"/>
        <w:rPr>
          <w:b/>
          <w:sz w:val="28"/>
          <w:szCs w:val="28"/>
          <w:lang w:val="kk-KZ"/>
        </w:rPr>
      </w:pPr>
    </w:p>
    <w:p w14:paraId="77E40FB2" w14:textId="35D643AC" w:rsidR="00936BFD" w:rsidRPr="0056673E" w:rsidRDefault="003D40F4" w:rsidP="003D40F4">
      <w:pPr>
        <w:tabs>
          <w:tab w:val="left" w:pos="3120"/>
          <w:tab w:val="center" w:pos="5173"/>
        </w:tabs>
        <w:ind w:firstLine="709"/>
        <w:rPr>
          <w:b/>
          <w:sz w:val="28"/>
          <w:szCs w:val="28"/>
          <w:lang w:val="kk-KZ"/>
        </w:rPr>
      </w:pPr>
      <w:r w:rsidRPr="0056673E">
        <w:rPr>
          <w:b/>
          <w:sz w:val="28"/>
          <w:szCs w:val="28"/>
          <w:lang w:val="kk-KZ"/>
        </w:rPr>
        <w:tab/>
      </w:r>
      <w:r w:rsidR="00936BFD" w:rsidRPr="0056673E">
        <w:rPr>
          <w:b/>
          <w:sz w:val="28"/>
          <w:szCs w:val="28"/>
          <w:lang w:val="kk-KZ"/>
        </w:rPr>
        <w:t xml:space="preserve">1-тарау. Жалпы ережелер </w:t>
      </w:r>
    </w:p>
    <w:p w14:paraId="033B087E" w14:textId="77777777" w:rsidR="00936BFD" w:rsidRPr="0056673E" w:rsidRDefault="00936BFD" w:rsidP="00936BFD">
      <w:pPr>
        <w:ind w:firstLine="709"/>
        <w:jc w:val="center"/>
        <w:rPr>
          <w:b/>
          <w:sz w:val="28"/>
          <w:szCs w:val="28"/>
          <w:lang w:val="kk-KZ"/>
        </w:rPr>
      </w:pPr>
    </w:p>
    <w:p w14:paraId="0AC181C0" w14:textId="77777777" w:rsidR="00936BFD" w:rsidRPr="0056673E" w:rsidRDefault="00936BFD" w:rsidP="00936BFD">
      <w:pPr>
        <w:ind w:firstLine="709"/>
        <w:jc w:val="both"/>
        <w:rPr>
          <w:sz w:val="28"/>
          <w:szCs w:val="28"/>
          <w:lang w:val="kk-KZ"/>
        </w:rPr>
      </w:pPr>
      <w:r w:rsidRPr="0056673E">
        <w:rPr>
          <w:sz w:val="28"/>
          <w:szCs w:val="28"/>
          <w:lang w:val="kk-KZ"/>
        </w:rPr>
        <w:t xml:space="preserve">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(бұдан әрі – Нысан) толтыру бойынша талаптар айқындалады. </w:t>
      </w:r>
    </w:p>
    <w:p w14:paraId="3C9B4A2A" w14:textId="77777777" w:rsidR="00936BFD" w:rsidRPr="0056673E" w:rsidRDefault="00936BFD" w:rsidP="00936BFD">
      <w:pPr>
        <w:ind w:firstLine="709"/>
        <w:jc w:val="both"/>
        <w:rPr>
          <w:sz w:val="28"/>
          <w:szCs w:val="28"/>
          <w:lang w:val="kk-KZ"/>
        </w:rPr>
      </w:pPr>
      <w:r w:rsidRPr="0056673E">
        <w:rPr>
          <w:sz w:val="28"/>
          <w:szCs w:val="28"/>
          <w:lang w:val="kk-KZ"/>
        </w:rPr>
        <w:t>2. Нысан «Қазақстан Республикасының Ұлттық Банкі туралы» Қазақстан Республикасының Заңы 56-бабының 9) тармақшасына сәйкес әзірленген.</w:t>
      </w:r>
    </w:p>
    <w:p w14:paraId="2C790C8F" w14:textId="77777777" w:rsidR="00936BFD" w:rsidRPr="0056673E" w:rsidRDefault="00936BFD" w:rsidP="00936BFD">
      <w:pPr>
        <w:ind w:firstLine="709"/>
        <w:jc w:val="both"/>
        <w:rPr>
          <w:sz w:val="28"/>
          <w:szCs w:val="28"/>
          <w:lang w:val="kk-KZ"/>
        </w:rPr>
      </w:pPr>
      <w:r w:rsidRPr="0056673E">
        <w:rPr>
          <w:sz w:val="28"/>
          <w:szCs w:val="28"/>
          <w:lang w:val="kk-KZ"/>
        </w:rPr>
        <w:t xml:space="preserve">3.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w:t>
      </w:r>
      <w:r w:rsidRPr="0056673E">
        <w:rPr>
          <w:sz w:val="28"/>
          <w:szCs w:val="28"/>
          <w:lang w:val="kk-KZ"/>
        </w:rPr>
        <w:br/>
        <w:t xml:space="preserve">4 сәуірдегі № 49 қаулысымен бекітілген, Қазақстан Республикасының Нормативтік құқықтық актілерді мемлекеттік тіркеу тізілімінде 2019 жылғы </w:t>
      </w:r>
      <w:r w:rsidRPr="0056673E">
        <w:rPr>
          <w:sz w:val="28"/>
          <w:szCs w:val="28"/>
          <w:lang w:val="kk-KZ"/>
        </w:rPr>
        <w:br/>
        <w:t xml:space="preserve">18 сәуірде № 18545 болып тіркелген, Қазақстан Республикасында қолма-қол шетел валютасымен айырбастау операцияларын жүзеге асыру қағидаларына </w:t>
      </w:r>
      <w:r w:rsidRPr="0056673E">
        <w:rPr>
          <w:sz w:val="28"/>
          <w:szCs w:val="28"/>
          <w:lang w:val="kk-KZ"/>
        </w:rPr>
        <w:br/>
        <w:t>15-қосымшаға сәйкес нысан бойынша ай сайын жасайды. Уәкілетті ұйымның филиалы дербес Нысанды жасайды.</w:t>
      </w:r>
    </w:p>
    <w:p w14:paraId="3AE3964D" w14:textId="77777777" w:rsidR="00936BFD" w:rsidRPr="0056673E" w:rsidRDefault="00936BFD" w:rsidP="00936BFD">
      <w:pPr>
        <w:ind w:firstLine="709"/>
        <w:jc w:val="both"/>
        <w:rPr>
          <w:sz w:val="28"/>
          <w:szCs w:val="28"/>
          <w:lang w:val="kk-KZ"/>
        </w:rPr>
      </w:pPr>
      <w:r w:rsidRPr="0056673E">
        <w:rPr>
          <w:color w:val="000000"/>
          <w:spacing w:val="2"/>
          <w:sz w:val="28"/>
          <w:szCs w:val="28"/>
          <w:lang w:val="kk-KZ"/>
        </w:rPr>
        <w:t xml:space="preserve">4. Нысанға басшы немесе есепке қол қою функциясы жүктелген адам және орындаушы қол қояды. </w:t>
      </w:r>
    </w:p>
    <w:p w14:paraId="4809E555" w14:textId="56054588" w:rsidR="00936BFD" w:rsidRPr="0056673E" w:rsidRDefault="00936BFD" w:rsidP="00936BFD">
      <w:pPr>
        <w:widowControl w:val="0"/>
        <w:suppressAutoHyphens/>
        <w:ind w:firstLine="709"/>
        <w:jc w:val="both"/>
        <w:rPr>
          <w:sz w:val="28"/>
          <w:szCs w:val="28"/>
          <w:lang w:val="kk-KZ"/>
        </w:rPr>
      </w:pPr>
    </w:p>
    <w:p w14:paraId="23494C9F" w14:textId="4A82395A" w:rsidR="00B3781A" w:rsidRPr="0056673E" w:rsidRDefault="00B3781A" w:rsidP="00936BFD">
      <w:pPr>
        <w:widowControl w:val="0"/>
        <w:suppressAutoHyphens/>
        <w:ind w:firstLine="709"/>
        <w:jc w:val="both"/>
        <w:rPr>
          <w:sz w:val="28"/>
          <w:szCs w:val="28"/>
          <w:lang w:val="kk-KZ"/>
        </w:rPr>
      </w:pPr>
    </w:p>
    <w:p w14:paraId="00DEFC8E" w14:textId="276B6759" w:rsidR="00B3781A" w:rsidRPr="0056673E" w:rsidRDefault="00B3781A" w:rsidP="00936BFD">
      <w:pPr>
        <w:widowControl w:val="0"/>
        <w:suppressAutoHyphens/>
        <w:ind w:firstLine="709"/>
        <w:jc w:val="both"/>
        <w:rPr>
          <w:sz w:val="28"/>
          <w:szCs w:val="28"/>
          <w:lang w:val="kk-KZ"/>
        </w:rPr>
      </w:pPr>
    </w:p>
    <w:p w14:paraId="5E688F08" w14:textId="15C008ED" w:rsidR="00B3781A" w:rsidRPr="0056673E" w:rsidRDefault="00B3781A" w:rsidP="00936BFD">
      <w:pPr>
        <w:widowControl w:val="0"/>
        <w:suppressAutoHyphens/>
        <w:ind w:firstLine="709"/>
        <w:jc w:val="both"/>
        <w:rPr>
          <w:sz w:val="28"/>
          <w:szCs w:val="28"/>
          <w:lang w:val="kk-KZ"/>
        </w:rPr>
      </w:pPr>
    </w:p>
    <w:p w14:paraId="03232A38" w14:textId="77777777" w:rsidR="00B3781A" w:rsidRPr="0056673E" w:rsidRDefault="00B3781A" w:rsidP="00936BFD">
      <w:pPr>
        <w:widowControl w:val="0"/>
        <w:suppressAutoHyphens/>
        <w:ind w:firstLine="709"/>
        <w:jc w:val="both"/>
        <w:rPr>
          <w:sz w:val="28"/>
          <w:szCs w:val="28"/>
          <w:lang w:val="kk-KZ"/>
        </w:rPr>
      </w:pPr>
    </w:p>
    <w:p w14:paraId="3EAFD428" w14:textId="77777777" w:rsidR="00936BFD" w:rsidRPr="0056673E" w:rsidRDefault="00936BFD" w:rsidP="00936BFD">
      <w:pPr>
        <w:widowControl w:val="0"/>
        <w:jc w:val="center"/>
        <w:rPr>
          <w:b/>
          <w:bCs/>
          <w:color w:val="000000"/>
          <w:sz w:val="28"/>
          <w:lang w:val="kk-KZ"/>
        </w:rPr>
      </w:pPr>
      <w:r w:rsidRPr="0056673E">
        <w:rPr>
          <w:b/>
          <w:sz w:val="28"/>
          <w:szCs w:val="28"/>
          <w:lang w:val="kk-KZ"/>
        </w:rPr>
        <w:lastRenderedPageBreak/>
        <w:t>2-тарау. Нысанды толтыру бойынша түсіндірме</w:t>
      </w:r>
    </w:p>
    <w:p w14:paraId="7A6ADA0B" w14:textId="77777777" w:rsidR="00936BFD" w:rsidRPr="0056673E" w:rsidRDefault="00936BFD" w:rsidP="00936BFD">
      <w:pPr>
        <w:widowControl w:val="0"/>
        <w:jc w:val="center"/>
        <w:rPr>
          <w:b/>
          <w:sz w:val="28"/>
          <w:lang w:val="kk-KZ"/>
        </w:rPr>
      </w:pPr>
    </w:p>
    <w:p w14:paraId="703BDE31" w14:textId="77777777" w:rsidR="00936BFD" w:rsidRPr="0056673E" w:rsidRDefault="00936BFD" w:rsidP="00936BFD">
      <w:pPr>
        <w:ind w:firstLine="709"/>
        <w:jc w:val="both"/>
        <w:rPr>
          <w:sz w:val="28"/>
          <w:szCs w:val="28"/>
          <w:lang w:val="kk-KZ"/>
        </w:rPr>
      </w:pPr>
      <w:r w:rsidRPr="0056673E">
        <w:rPr>
          <w:sz w:val="28"/>
          <w:szCs w:val="28"/>
          <w:lang w:val="kk-KZ"/>
        </w:rPr>
        <w:t>5.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p w14:paraId="43C7E3EE" w14:textId="77777777" w:rsidR="00936BFD" w:rsidRPr="0056673E" w:rsidRDefault="00936BFD" w:rsidP="00936BFD">
      <w:pPr>
        <w:ind w:firstLine="709"/>
        <w:jc w:val="both"/>
        <w:rPr>
          <w:sz w:val="28"/>
          <w:szCs w:val="28"/>
          <w:lang w:val="kk-KZ"/>
        </w:rPr>
      </w:pPr>
      <w:r w:rsidRPr="0056673E">
        <w:rPr>
          <w:sz w:val="28"/>
          <w:szCs w:val="28"/>
          <w:lang w:val="kk-KZ"/>
        </w:rPr>
        <w:t>6. Есептік кезеңде деректер болмаған жағдайда Нысан нөлдік мәндермен ұсынылады.</w:t>
      </w:r>
    </w:p>
    <w:p w14:paraId="644163B4" w14:textId="667FEB1D" w:rsidR="00761248" w:rsidRPr="002265E9" w:rsidRDefault="00936BFD" w:rsidP="00936BFD">
      <w:pPr>
        <w:widowControl w:val="0"/>
        <w:suppressAutoHyphens/>
        <w:ind w:firstLine="709"/>
        <w:jc w:val="both"/>
        <w:rPr>
          <w:sz w:val="28"/>
          <w:szCs w:val="28"/>
          <w:lang w:val="kk-KZ"/>
        </w:rPr>
      </w:pPr>
      <w:r w:rsidRPr="0056673E">
        <w:rPr>
          <w:sz w:val="28"/>
          <w:szCs w:val="28"/>
          <w:lang w:val="kk-KZ"/>
        </w:rPr>
        <w:t>7. Деректерге түзетулер (өзгерістер, толықтырулар) Нысанды ұсынуға берілген мерзім өткеннен кейін алты ай ішінде енгізіледі</w:t>
      </w:r>
      <w:r w:rsidR="00761248" w:rsidRPr="0056673E">
        <w:rPr>
          <w:sz w:val="28"/>
          <w:szCs w:val="28"/>
          <w:lang w:val="kk-KZ"/>
        </w:rPr>
        <w:t>.</w:t>
      </w:r>
    </w:p>
    <w:p w14:paraId="236ED0A0" w14:textId="77777777" w:rsidR="00761248" w:rsidRPr="002265E9" w:rsidRDefault="00761248" w:rsidP="007D6E09">
      <w:pPr>
        <w:widowControl w:val="0"/>
        <w:suppressAutoHyphens/>
        <w:ind w:firstLine="709"/>
        <w:jc w:val="both"/>
        <w:rPr>
          <w:sz w:val="28"/>
          <w:szCs w:val="28"/>
          <w:lang w:val="kk-KZ"/>
        </w:rPr>
      </w:pPr>
    </w:p>
    <w:sectPr w:rsidR="00761248" w:rsidRPr="002265E9" w:rsidSect="00977E4B">
      <w:headerReference w:type="default" r:id="rId13"/>
      <w:footerReference w:type="default" r:id="rId14"/>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13E19" w14:textId="77777777" w:rsidR="005C3C06" w:rsidRDefault="005C3C06" w:rsidP="00DB29D8">
      <w:r>
        <w:separator/>
      </w:r>
    </w:p>
  </w:endnote>
  <w:endnote w:type="continuationSeparator" w:id="0">
    <w:p w14:paraId="1134C89F" w14:textId="77777777" w:rsidR="005C3C06" w:rsidRDefault="005C3C06"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ECA74" w14:textId="77777777" w:rsidR="005C3C06" w:rsidRDefault="005C3C06">
    <w:pPr>
      <w:pStyle w:val="aa"/>
      <w:jc w:val="center"/>
    </w:pPr>
  </w:p>
  <w:p w14:paraId="6CC9A64B" w14:textId="77777777" w:rsidR="005C3C06" w:rsidRDefault="005C3C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FB8E8" w14:textId="77777777" w:rsidR="005C3C06" w:rsidRDefault="005C3C06" w:rsidP="00DB29D8">
      <w:r>
        <w:separator/>
      </w:r>
    </w:p>
  </w:footnote>
  <w:footnote w:type="continuationSeparator" w:id="0">
    <w:p w14:paraId="3A4E962C" w14:textId="77777777" w:rsidR="005C3C06" w:rsidRDefault="005C3C06"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204144"/>
      <w:docPartObj>
        <w:docPartGallery w:val="Page Numbers (Top of Page)"/>
        <w:docPartUnique/>
      </w:docPartObj>
    </w:sdtPr>
    <w:sdtEndPr/>
    <w:sdtContent>
      <w:p w14:paraId="2E65278A" w14:textId="38030798" w:rsidR="005C3C06" w:rsidRDefault="005C3C06">
        <w:pPr>
          <w:pStyle w:val="ad"/>
          <w:jc w:val="center"/>
        </w:pPr>
        <w:r>
          <w:fldChar w:fldCharType="begin"/>
        </w:r>
        <w:r>
          <w:instrText>PAGE   \* MERGEFORMAT</w:instrText>
        </w:r>
        <w:r>
          <w:fldChar w:fldCharType="separate"/>
        </w:r>
        <w:r w:rsidR="00944561">
          <w:rPr>
            <w:noProof/>
          </w:rPr>
          <w:t>26</w:t>
        </w:r>
        <w:r>
          <w:fldChar w:fldCharType="end"/>
        </w:r>
      </w:p>
    </w:sdtContent>
  </w:sdt>
  <w:p w14:paraId="79AA96DF" w14:textId="77777777" w:rsidR="005C3C06" w:rsidRDefault="005C3C0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3" w15:restartNumberingAfterBreak="0">
    <w:nsid w:val="262C1F09"/>
    <w:multiLevelType w:val="hybridMultilevel"/>
    <w:tmpl w:val="A98CF230"/>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2DFB21DC"/>
    <w:multiLevelType w:val="hybridMultilevel"/>
    <w:tmpl w:val="6466325A"/>
    <w:lvl w:ilvl="0" w:tplc="59DA703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0A9549C"/>
    <w:multiLevelType w:val="hybridMultilevel"/>
    <w:tmpl w:val="21E83412"/>
    <w:lvl w:ilvl="0" w:tplc="657CD9AC">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1486C"/>
    <w:rsid w:val="00020404"/>
    <w:rsid w:val="00023C65"/>
    <w:rsid w:val="0002405A"/>
    <w:rsid w:val="00035CA9"/>
    <w:rsid w:val="00041D91"/>
    <w:rsid w:val="00045CF3"/>
    <w:rsid w:val="00046393"/>
    <w:rsid w:val="00055F82"/>
    <w:rsid w:val="0006214C"/>
    <w:rsid w:val="0006266C"/>
    <w:rsid w:val="000675F9"/>
    <w:rsid w:val="00071DF4"/>
    <w:rsid w:val="000729EE"/>
    <w:rsid w:val="000742AA"/>
    <w:rsid w:val="00074838"/>
    <w:rsid w:val="0007497A"/>
    <w:rsid w:val="00076A24"/>
    <w:rsid w:val="00081BB9"/>
    <w:rsid w:val="000829EE"/>
    <w:rsid w:val="00082EED"/>
    <w:rsid w:val="0008349A"/>
    <w:rsid w:val="00086A74"/>
    <w:rsid w:val="000901F5"/>
    <w:rsid w:val="00090624"/>
    <w:rsid w:val="00090F2D"/>
    <w:rsid w:val="00091070"/>
    <w:rsid w:val="000917CF"/>
    <w:rsid w:val="00097C51"/>
    <w:rsid w:val="000A5EA4"/>
    <w:rsid w:val="000A6CD9"/>
    <w:rsid w:val="000B02C2"/>
    <w:rsid w:val="000B1DA3"/>
    <w:rsid w:val="000B237B"/>
    <w:rsid w:val="000B3B47"/>
    <w:rsid w:val="000C1F19"/>
    <w:rsid w:val="000C22EC"/>
    <w:rsid w:val="000C2588"/>
    <w:rsid w:val="000C4341"/>
    <w:rsid w:val="000C6633"/>
    <w:rsid w:val="000D4345"/>
    <w:rsid w:val="000D721C"/>
    <w:rsid w:val="000E7AEA"/>
    <w:rsid w:val="000F3D7C"/>
    <w:rsid w:val="000F4CD4"/>
    <w:rsid w:val="00100E01"/>
    <w:rsid w:val="00100F54"/>
    <w:rsid w:val="00102BA5"/>
    <w:rsid w:val="00105A7B"/>
    <w:rsid w:val="00110EA4"/>
    <w:rsid w:val="0011210B"/>
    <w:rsid w:val="00114962"/>
    <w:rsid w:val="00115969"/>
    <w:rsid w:val="00115E7A"/>
    <w:rsid w:val="00121323"/>
    <w:rsid w:val="00127DDE"/>
    <w:rsid w:val="00131BF3"/>
    <w:rsid w:val="001327C0"/>
    <w:rsid w:val="00137032"/>
    <w:rsid w:val="00141727"/>
    <w:rsid w:val="0014377D"/>
    <w:rsid w:val="00144201"/>
    <w:rsid w:val="0015135E"/>
    <w:rsid w:val="0015506C"/>
    <w:rsid w:val="001614D9"/>
    <w:rsid w:val="0016372D"/>
    <w:rsid w:val="00165D65"/>
    <w:rsid w:val="0016722C"/>
    <w:rsid w:val="00170351"/>
    <w:rsid w:val="00171AA4"/>
    <w:rsid w:val="00171CD8"/>
    <w:rsid w:val="00180FE2"/>
    <w:rsid w:val="00181E26"/>
    <w:rsid w:val="00187F6B"/>
    <w:rsid w:val="001938DC"/>
    <w:rsid w:val="0019707C"/>
    <w:rsid w:val="001A151F"/>
    <w:rsid w:val="001A5270"/>
    <w:rsid w:val="001B7123"/>
    <w:rsid w:val="001C08DD"/>
    <w:rsid w:val="001D0297"/>
    <w:rsid w:val="001D606F"/>
    <w:rsid w:val="001D755A"/>
    <w:rsid w:val="001E5F94"/>
    <w:rsid w:val="00200E17"/>
    <w:rsid w:val="00207E8E"/>
    <w:rsid w:val="00211708"/>
    <w:rsid w:val="002172F4"/>
    <w:rsid w:val="00225C73"/>
    <w:rsid w:val="00225D61"/>
    <w:rsid w:val="002265E9"/>
    <w:rsid w:val="00227AB6"/>
    <w:rsid w:val="00230018"/>
    <w:rsid w:val="00236E18"/>
    <w:rsid w:val="00246F79"/>
    <w:rsid w:val="00257E73"/>
    <w:rsid w:val="002655F2"/>
    <w:rsid w:val="002660DF"/>
    <w:rsid w:val="00277966"/>
    <w:rsid w:val="00280EFF"/>
    <w:rsid w:val="00281236"/>
    <w:rsid w:val="002824FF"/>
    <w:rsid w:val="002828CC"/>
    <w:rsid w:val="00284F83"/>
    <w:rsid w:val="00292B8D"/>
    <w:rsid w:val="00293138"/>
    <w:rsid w:val="0029447F"/>
    <w:rsid w:val="002A5315"/>
    <w:rsid w:val="002B2E79"/>
    <w:rsid w:val="002B3005"/>
    <w:rsid w:val="002B52D8"/>
    <w:rsid w:val="002B59D7"/>
    <w:rsid w:val="002C51D2"/>
    <w:rsid w:val="002C7228"/>
    <w:rsid w:val="002C7655"/>
    <w:rsid w:val="002D1FCF"/>
    <w:rsid w:val="002E0530"/>
    <w:rsid w:val="002E1B0F"/>
    <w:rsid w:val="002E297A"/>
    <w:rsid w:val="002E2F72"/>
    <w:rsid w:val="002E4D05"/>
    <w:rsid w:val="002F0753"/>
    <w:rsid w:val="002F2088"/>
    <w:rsid w:val="00305F60"/>
    <w:rsid w:val="003152E7"/>
    <w:rsid w:val="003164DA"/>
    <w:rsid w:val="0032073F"/>
    <w:rsid w:val="003221CF"/>
    <w:rsid w:val="00324464"/>
    <w:rsid w:val="003249D3"/>
    <w:rsid w:val="00325F2A"/>
    <w:rsid w:val="00326D75"/>
    <w:rsid w:val="003275CA"/>
    <w:rsid w:val="0033072E"/>
    <w:rsid w:val="00341BB5"/>
    <w:rsid w:val="00345787"/>
    <w:rsid w:val="00353FB3"/>
    <w:rsid w:val="0035442E"/>
    <w:rsid w:val="00356A07"/>
    <w:rsid w:val="00366F65"/>
    <w:rsid w:val="00373B41"/>
    <w:rsid w:val="0037629B"/>
    <w:rsid w:val="0037706B"/>
    <w:rsid w:val="00381866"/>
    <w:rsid w:val="00381EE6"/>
    <w:rsid w:val="00382C61"/>
    <w:rsid w:val="00385086"/>
    <w:rsid w:val="003853D3"/>
    <w:rsid w:val="00385C30"/>
    <w:rsid w:val="003920A8"/>
    <w:rsid w:val="003A7205"/>
    <w:rsid w:val="003B0515"/>
    <w:rsid w:val="003B0C12"/>
    <w:rsid w:val="003B1451"/>
    <w:rsid w:val="003B4287"/>
    <w:rsid w:val="003B7596"/>
    <w:rsid w:val="003B7E84"/>
    <w:rsid w:val="003C35E9"/>
    <w:rsid w:val="003C3C12"/>
    <w:rsid w:val="003D40F4"/>
    <w:rsid w:val="003D4FF3"/>
    <w:rsid w:val="003E18B1"/>
    <w:rsid w:val="003E5035"/>
    <w:rsid w:val="003F0E1E"/>
    <w:rsid w:val="003F5891"/>
    <w:rsid w:val="003F59A4"/>
    <w:rsid w:val="003F5E6A"/>
    <w:rsid w:val="003F6899"/>
    <w:rsid w:val="003F6AC3"/>
    <w:rsid w:val="004009F5"/>
    <w:rsid w:val="0040115B"/>
    <w:rsid w:val="004076C0"/>
    <w:rsid w:val="00412B44"/>
    <w:rsid w:val="00415FB2"/>
    <w:rsid w:val="0042635B"/>
    <w:rsid w:val="00433A62"/>
    <w:rsid w:val="00434C57"/>
    <w:rsid w:val="00437BF9"/>
    <w:rsid w:val="00437D26"/>
    <w:rsid w:val="004426F4"/>
    <w:rsid w:val="004428E0"/>
    <w:rsid w:val="00442B79"/>
    <w:rsid w:val="00446505"/>
    <w:rsid w:val="00450EA6"/>
    <w:rsid w:val="00452AA9"/>
    <w:rsid w:val="00463940"/>
    <w:rsid w:val="00465C68"/>
    <w:rsid w:val="004735D5"/>
    <w:rsid w:val="0047539C"/>
    <w:rsid w:val="004866D0"/>
    <w:rsid w:val="00495295"/>
    <w:rsid w:val="004A0669"/>
    <w:rsid w:val="004A43C7"/>
    <w:rsid w:val="004D0F5E"/>
    <w:rsid w:val="004D172B"/>
    <w:rsid w:val="004E0D35"/>
    <w:rsid w:val="004E1ED7"/>
    <w:rsid w:val="004E3732"/>
    <w:rsid w:val="004E78B0"/>
    <w:rsid w:val="004F53ED"/>
    <w:rsid w:val="004F608D"/>
    <w:rsid w:val="00510BE3"/>
    <w:rsid w:val="00511608"/>
    <w:rsid w:val="00514C0D"/>
    <w:rsid w:val="0052107F"/>
    <w:rsid w:val="005247BA"/>
    <w:rsid w:val="00524827"/>
    <w:rsid w:val="00535C0D"/>
    <w:rsid w:val="005437F4"/>
    <w:rsid w:val="0056673E"/>
    <w:rsid w:val="00573A8C"/>
    <w:rsid w:val="00580C75"/>
    <w:rsid w:val="00584A93"/>
    <w:rsid w:val="00594384"/>
    <w:rsid w:val="005A0BE2"/>
    <w:rsid w:val="005A7D24"/>
    <w:rsid w:val="005B2040"/>
    <w:rsid w:val="005B2457"/>
    <w:rsid w:val="005B4CF3"/>
    <w:rsid w:val="005B6BAF"/>
    <w:rsid w:val="005B7295"/>
    <w:rsid w:val="005B768A"/>
    <w:rsid w:val="005C1F8A"/>
    <w:rsid w:val="005C3C06"/>
    <w:rsid w:val="005C54DD"/>
    <w:rsid w:val="005D0AEE"/>
    <w:rsid w:val="005D1845"/>
    <w:rsid w:val="005D3B81"/>
    <w:rsid w:val="005D4387"/>
    <w:rsid w:val="005D7F3A"/>
    <w:rsid w:val="005E015D"/>
    <w:rsid w:val="005E3F49"/>
    <w:rsid w:val="005E5412"/>
    <w:rsid w:val="005F3FAF"/>
    <w:rsid w:val="00603AF1"/>
    <w:rsid w:val="00611B9E"/>
    <w:rsid w:val="00615E11"/>
    <w:rsid w:val="0062029B"/>
    <w:rsid w:val="00621A6B"/>
    <w:rsid w:val="00621ECF"/>
    <w:rsid w:val="00625E49"/>
    <w:rsid w:val="00633AC9"/>
    <w:rsid w:val="0063558F"/>
    <w:rsid w:val="006451FA"/>
    <w:rsid w:val="006501A7"/>
    <w:rsid w:val="006510BB"/>
    <w:rsid w:val="0065125D"/>
    <w:rsid w:val="00651C99"/>
    <w:rsid w:val="006545EA"/>
    <w:rsid w:val="00660CB6"/>
    <w:rsid w:val="00661EB8"/>
    <w:rsid w:val="00665D24"/>
    <w:rsid w:val="00675E99"/>
    <w:rsid w:val="00677C66"/>
    <w:rsid w:val="00680DD3"/>
    <w:rsid w:val="00680F67"/>
    <w:rsid w:val="006822A3"/>
    <w:rsid w:val="006829C0"/>
    <w:rsid w:val="0068329E"/>
    <w:rsid w:val="00692908"/>
    <w:rsid w:val="00694189"/>
    <w:rsid w:val="006979FD"/>
    <w:rsid w:val="006A0CEF"/>
    <w:rsid w:val="006A46A9"/>
    <w:rsid w:val="006A5D7D"/>
    <w:rsid w:val="006A5EC6"/>
    <w:rsid w:val="006B0BED"/>
    <w:rsid w:val="006B1810"/>
    <w:rsid w:val="006C044C"/>
    <w:rsid w:val="006C459F"/>
    <w:rsid w:val="006C7933"/>
    <w:rsid w:val="006C7FF5"/>
    <w:rsid w:val="006D19FF"/>
    <w:rsid w:val="006D4A7D"/>
    <w:rsid w:val="006D76D8"/>
    <w:rsid w:val="006E2076"/>
    <w:rsid w:val="006E5453"/>
    <w:rsid w:val="006F25F3"/>
    <w:rsid w:val="006F7931"/>
    <w:rsid w:val="00706A50"/>
    <w:rsid w:val="007124F7"/>
    <w:rsid w:val="00713139"/>
    <w:rsid w:val="0071467C"/>
    <w:rsid w:val="00723100"/>
    <w:rsid w:val="00723DE0"/>
    <w:rsid w:val="0072469C"/>
    <w:rsid w:val="00724C6D"/>
    <w:rsid w:val="0073192B"/>
    <w:rsid w:val="00740913"/>
    <w:rsid w:val="00752235"/>
    <w:rsid w:val="00761248"/>
    <w:rsid w:val="007633A5"/>
    <w:rsid w:val="00766CC2"/>
    <w:rsid w:val="00770AD6"/>
    <w:rsid w:val="00770B71"/>
    <w:rsid w:val="007729A6"/>
    <w:rsid w:val="00774E0A"/>
    <w:rsid w:val="00775CC8"/>
    <w:rsid w:val="007779E5"/>
    <w:rsid w:val="00780242"/>
    <w:rsid w:val="007825F7"/>
    <w:rsid w:val="00787B2B"/>
    <w:rsid w:val="00792CE6"/>
    <w:rsid w:val="007A2431"/>
    <w:rsid w:val="007A2600"/>
    <w:rsid w:val="007A3867"/>
    <w:rsid w:val="007A3ED8"/>
    <w:rsid w:val="007A4D0D"/>
    <w:rsid w:val="007B5AB1"/>
    <w:rsid w:val="007C5F63"/>
    <w:rsid w:val="007D2CB8"/>
    <w:rsid w:val="007D39BF"/>
    <w:rsid w:val="007D6E09"/>
    <w:rsid w:val="007E06E4"/>
    <w:rsid w:val="007E0833"/>
    <w:rsid w:val="007E15C5"/>
    <w:rsid w:val="007E38ED"/>
    <w:rsid w:val="007E5B69"/>
    <w:rsid w:val="007F19DF"/>
    <w:rsid w:val="007F2556"/>
    <w:rsid w:val="00800398"/>
    <w:rsid w:val="00801329"/>
    <w:rsid w:val="00803A34"/>
    <w:rsid w:val="0080416E"/>
    <w:rsid w:val="008057C5"/>
    <w:rsid w:val="00807DAE"/>
    <w:rsid w:val="00810F2E"/>
    <w:rsid w:val="00833AD2"/>
    <w:rsid w:val="0083754A"/>
    <w:rsid w:val="00841CCE"/>
    <w:rsid w:val="0084380E"/>
    <w:rsid w:val="0084755F"/>
    <w:rsid w:val="00851072"/>
    <w:rsid w:val="00853977"/>
    <w:rsid w:val="00854934"/>
    <w:rsid w:val="00856F4A"/>
    <w:rsid w:val="00864937"/>
    <w:rsid w:val="00865397"/>
    <w:rsid w:val="008758E7"/>
    <w:rsid w:val="00884756"/>
    <w:rsid w:val="008866B8"/>
    <w:rsid w:val="00886798"/>
    <w:rsid w:val="00887B31"/>
    <w:rsid w:val="00890C83"/>
    <w:rsid w:val="008943B3"/>
    <w:rsid w:val="00895C39"/>
    <w:rsid w:val="0089794A"/>
    <w:rsid w:val="008A151A"/>
    <w:rsid w:val="008A6463"/>
    <w:rsid w:val="008A6C2D"/>
    <w:rsid w:val="008B3889"/>
    <w:rsid w:val="008B4006"/>
    <w:rsid w:val="008C2B1A"/>
    <w:rsid w:val="008C333A"/>
    <w:rsid w:val="008C4BD2"/>
    <w:rsid w:val="008D04B3"/>
    <w:rsid w:val="008D11DB"/>
    <w:rsid w:val="008D2B65"/>
    <w:rsid w:val="008D43B6"/>
    <w:rsid w:val="008E5BEE"/>
    <w:rsid w:val="008F3CC0"/>
    <w:rsid w:val="00900236"/>
    <w:rsid w:val="00903FEE"/>
    <w:rsid w:val="0090501D"/>
    <w:rsid w:val="009113CB"/>
    <w:rsid w:val="00914802"/>
    <w:rsid w:val="009213FD"/>
    <w:rsid w:val="00926B5B"/>
    <w:rsid w:val="00927518"/>
    <w:rsid w:val="00931AFE"/>
    <w:rsid w:val="009333EE"/>
    <w:rsid w:val="0093525A"/>
    <w:rsid w:val="00936BFD"/>
    <w:rsid w:val="009371F3"/>
    <w:rsid w:val="009438C3"/>
    <w:rsid w:val="00944561"/>
    <w:rsid w:val="0094626B"/>
    <w:rsid w:val="00947151"/>
    <w:rsid w:val="00950968"/>
    <w:rsid w:val="00977E4B"/>
    <w:rsid w:val="00981C03"/>
    <w:rsid w:val="009947F3"/>
    <w:rsid w:val="009B5E9C"/>
    <w:rsid w:val="009C57B4"/>
    <w:rsid w:val="009C6129"/>
    <w:rsid w:val="009C656C"/>
    <w:rsid w:val="009C7353"/>
    <w:rsid w:val="009D0351"/>
    <w:rsid w:val="009D1E1B"/>
    <w:rsid w:val="009D6838"/>
    <w:rsid w:val="009E3E77"/>
    <w:rsid w:val="009E626A"/>
    <w:rsid w:val="009F0300"/>
    <w:rsid w:val="009F1C8C"/>
    <w:rsid w:val="009F225D"/>
    <w:rsid w:val="009F4917"/>
    <w:rsid w:val="009F49B0"/>
    <w:rsid w:val="009F5D20"/>
    <w:rsid w:val="00A02407"/>
    <w:rsid w:val="00A24784"/>
    <w:rsid w:val="00A35535"/>
    <w:rsid w:val="00A36488"/>
    <w:rsid w:val="00A434F4"/>
    <w:rsid w:val="00A46AAC"/>
    <w:rsid w:val="00A46C6B"/>
    <w:rsid w:val="00A50DBA"/>
    <w:rsid w:val="00A54BD8"/>
    <w:rsid w:val="00A70749"/>
    <w:rsid w:val="00A7189D"/>
    <w:rsid w:val="00A73EB9"/>
    <w:rsid w:val="00A80B01"/>
    <w:rsid w:val="00A8720C"/>
    <w:rsid w:val="00A90A04"/>
    <w:rsid w:val="00AA173A"/>
    <w:rsid w:val="00AA56F9"/>
    <w:rsid w:val="00AA7D50"/>
    <w:rsid w:val="00AB219D"/>
    <w:rsid w:val="00AB3F4B"/>
    <w:rsid w:val="00AB4E16"/>
    <w:rsid w:val="00AB61A5"/>
    <w:rsid w:val="00AB6F3C"/>
    <w:rsid w:val="00AC2EB4"/>
    <w:rsid w:val="00AC5019"/>
    <w:rsid w:val="00AD0DB8"/>
    <w:rsid w:val="00AD403F"/>
    <w:rsid w:val="00AE2112"/>
    <w:rsid w:val="00AE413A"/>
    <w:rsid w:val="00AE49AB"/>
    <w:rsid w:val="00AE58C8"/>
    <w:rsid w:val="00AF3155"/>
    <w:rsid w:val="00B011E8"/>
    <w:rsid w:val="00B03350"/>
    <w:rsid w:val="00B03835"/>
    <w:rsid w:val="00B03F97"/>
    <w:rsid w:val="00B059E3"/>
    <w:rsid w:val="00B1397D"/>
    <w:rsid w:val="00B17953"/>
    <w:rsid w:val="00B22B51"/>
    <w:rsid w:val="00B26C4C"/>
    <w:rsid w:val="00B3781A"/>
    <w:rsid w:val="00B43E91"/>
    <w:rsid w:val="00B46EA4"/>
    <w:rsid w:val="00B52EE7"/>
    <w:rsid w:val="00B537F8"/>
    <w:rsid w:val="00B55891"/>
    <w:rsid w:val="00B561E4"/>
    <w:rsid w:val="00B61689"/>
    <w:rsid w:val="00B626B3"/>
    <w:rsid w:val="00B6292B"/>
    <w:rsid w:val="00B6512C"/>
    <w:rsid w:val="00B673A0"/>
    <w:rsid w:val="00B71A38"/>
    <w:rsid w:val="00B72A7F"/>
    <w:rsid w:val="00B73640"/>
    <w:rsid w:val="00B80F38"/>
    <w:rsid w:val="00B90B2A"/>
    <w:rsid w:val="00B91A91"/>
    <w:rsid w:val="00B93301"/>
    <w:rsid w:val="00B9343F"/>
    <w:rsid w:val="00B95181"/>
    <w:rsid w:val="00B95752"/>
    <w:rsid w:val="00B96035"/>
    <w:rsid w:val="00BB1AB1"/>
    <w:rsid w:val="00BB3B3C"/>
    <w:rsid w:val="00BB5195"/>
    <w:rsid w:val="00BB5B9D"/>
    <w:rsid w:val="00BB5DC6"/>
    <w:rsid w:val="00BC214E"/>
    <w:rsid w:val="00BD1BE1"/>
    <w:rsid w:val="00BD4418"/>
    <w:rsid w:val="00BD4753"/>
    <w:rsid w:val="00BD5D2D"/>
    <w:rsid w:val="00BD63C5"/>
    <w:rsid w:val="00BD64AC"/>
    <w:rsid w:val="00BE2B58"/>
    <w:rsid w:val="00BE578F"/>
    <w:rsid w:val="00BE5C9D"/>
    <w:rsid w:val="00BF2AEB"/>
    <w:rsid w:val="00BF5DCF"/>
    <w:rsid w:val="00C0110D"/>
    <w:rsid w:val="00C04806"/>
    <w:rsid w:val="00C116FC"/>
    <w:rsid w:val="00C16DD8"/>
    <w:rsid w:val="00C20636"/>
    <w:rsid w:val="00C21B67"/>
    <w:rsid w:val="00C24F2F"/>
    <w:rsid w:val="00C25D8D"/>
    <w:rsid w:val="00C35807"/>
    <w:rsid w:val="00C40567"/>
    <w:rsid w:val="00C441BA"/>
    <w:rsid w:val="00C50A1D"/>
    <w:rsid w:val="00C51664"/>
    <w:rsid w:val="00C52AE0"/>
    <w:rsid w:val="00C667F8"/>
    <w:rsid w:val="00C71EA7"/>
    <w:rsid w:val="00C75F89"/>
    <w:rsid w:val="00C76E26"/>
    <w:rsid w:val="00C826B4"/>
    <w:rsid w:val="00C842D5"/>
    <w:rsid w:val="00C84B7B"/>
    <w:rsid w:val="00C86A6E"/>
    <w:rsid w:val="00C877C5"/>
    <w:rsid w:val="00C87A38"/>
    <w:rsid w:val="00C92F42"/>
    <w:rsid w:val="00C93C24"/>
    <w:rsid w:val="00C95841"/>
    <w:rsid w:val="00CB0C00"/>
    <w:rsid w:val="00CC1194"/>
    <w:rsid w:val="00CC1497"/>
    <w:rsid w:val="00CC5609"/>
    <w:rsid w:val="00CD1ECC"/>
    <w:rsid w:val="00CD4C55"/>
    <w:rsid w:val="00CD6150"/>
    <w:rsid w:val="00CD724D"/>
    <w:rsid w:val="00CE0061"/>
    <w:rsid w:val="00CE2B06"/>
    <w:rsid w:val="00CE46A5"/>
    <w:rsid w:val="00CE65D2"/>
    <w:rsid w:val="00CE68ED"/>
    <w:rsid w:val="00CF53A5"/>
    <w:rsid w:val="00CF691C"/>
    <w:rsid w:val="00D0394C"/>
    <w:rsid w:val="00D121E6"/>
    <w:rsid w:val="00D1284E"/>
    <w:rsid w:val="00D13937"/>
    <w:rsid w:val="00D23B11"/>
    <w:rsid w:val="00D24210"/>
    <w:rsid w:val="00D27393"/>
    <w:rsid w:val="00D31AEA"/>
    <w:rsid w:val="00D35472"/>
    <w:rsid w:val="00D3776C"/>
    <w:rsid w:val="00D559AE"/>
    <w:rsid w:val="00D5669A"/>
    <w:rsid w:val="00D65796"/>
    <w:rsid w:val="00D65A5B"/>
    <w:rsid w:val="00D72EF9"/>
    <w:rsid w:val="00D86DFD"/>
    <w:rsid w:val="00D90BCB"/>
    <w:rsid w:val="00D93A76"/>
    <w:rsid w:val="00D9433F"/>
    <w:rsid w:val="00DA0C2B"/>
    <w:rsid w:val="00DA0E3F"/>
    <w:rsid w:val="00DA34A5"/>
    <w:rsid w:val="00DA431F"/>
    <w:rsid w:val="00DB0DF7"/>
    <w:rsid w:val="00DB29D8"/>
    <w:rsid w:val="00DB32A3"/>
    <w:rsid w:val="00DB5BC0"/>
    <w:rsid w:val="00DC03E7"/>
    <w:rsid w:val="00DC0806"/>
    <w:rsid w:val="00DC5CF1"/>
    <w:rsid w:val="00DD2886"/>
    <w:rsid w:val="00DD4A04"/>
    <w:rsid w:val="00DE5396"/>
    <w:rsid w:val="00DE70E8"/>
    <w:rsid w:val="00DF2E99"/>
    <w:rsid w:val="00DF342D"/>
    <w:rsid w:val="00E019E7"/>
    <w:rsid w:val="00E07F03"/>
    <w:rsid w:val="00E1642B"/>
    <w:rsid w:val="00E21722"/>
    <w:rsid w:val="00E31715"/>
    <w:rsid w:val="00E325D0"/>
    <w:rsid w:val="00E43751"/>
    <w:rsid w:val="00E45672"/>
    <w:rsid w:val="00E549B7"/>
    <w:rsid w:val="00E57F41"/>
    <w:rsid w:val="00E62D95"/>
    <w:rsid w:val="00E648EB"/>
    <w:rsid w:val="00E70304"/>
    <w:rsid w:val="00E71C52"/>
    <w:rsid w:val="00E74842"/>
    <w:rsid w:val="00E76767"/>
    <w:rsid w:val="00E81132"/>
    <w:rsid w:val="00E82002"/>
    <w:rsid w:val="00E9067D"/>
    <w:rsid w:val="00E96792"/>
    <w:rsid w:val="00E96F52"/>
    <w:rsid w:val="00E97AE4"/>
    <w:rsid w:val="00EA3993"/>
    <w:rsid w:val="00EB293E"/>
    <w:rsid w:val="00EB69B7"/>
    <w:rsid w:val="00EC0060"/>
    <w:rsid w:val="00EC017F"/>
    <w:rsid w:val="00EC6887"/>
    <w:rsid w:val="00EC7F7A"/>
    <w:rsid w:val="00ED1DB4"/>
    <w:rsid w:val="00ED5C49"/>
    <w:rsid w:val="00EE355A"/>
    <w:rsid w:val="00EE7389"/>
    <w:rsid w:val="00EE7CFC"/>
    <w:rsid w:val="00EF33B3"/>
    <w:rsid w:val="00EF51F8"/>
    <w:rsid w:val="00EF6BEA"/>
    <w:rsid w:val="00F01458"/>
    <w:rsid w:val="00F03AA0"/>
    <w:rsid w:val="00F03D52"/>
    <w:rsid w:val="00F0689A"/>
    <w:rsid w:val="00F12A8B"/>
    <w:rsid w:val="00F14511"/>
    <w:rsid w:val="00F2141D"/>
    <w:rsid w:val="00F21AB2"/>
    <w:rsid w:val="00F23FF6"/>
    <w:rsid w:val="00F47566"/>
    <w:rsid w:val="00F56D1F"/>
    <w:rsid w:val="00F70DD8"/>
    <w:rsid w:val="00F913B7"/>
    <w:rsid w:val="00F93077"/>
    <w:rsid w:val="00F95788"/>
    <w:rsid w:val="00F96F77"/>
    <w:rsid w:val="00FA1DA2"/>
    <w:rsid w:val="00FA608C"/>
    <w:rsid w:val="00FB143D"/>
    <w:rsid w:val="00FB30D5"/>
    <w:rsid w:val="00FB63E5"/>
    <w:rsid w:val="00FC5803"/>
    <w:rsid w:val="00FE4BA6"/>
    <w:rsid w:val="00FF2391"/>
    <w:rsid w:val="00FF5583"/>
    <w:rsid w:val="00FF7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1178"/>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C0110D"/>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C0110D"/>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C0110D"/>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C0110D"/>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C0110D"/>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C0110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character" w:customStyle="1" w:styleId="s0">
    <w:name w:val="s0"/>
    <w:qFormat/>
    <w:rsid w:val="00C0110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10">
    <w:name w:val="Заголовок 1 Знак"/>
    <w:basedOn w:val="a0"/>
    <w:link w:val="1"/>
    <w:uiPriority w:val="99"/>
    <w:rsid w:val="00C0110D"/>
    <w:rPr>
      <w:rFonts w:eastAsia="Times New Roman"/>
      <w:b/>
      <w:bCs/>
      <w:color w:val="055AC6"/>
      <w:kern w:val="36"/>
      <w:sz w:val="26"/>
      <w:szCs w:val="26"/>
      <w:lang w:val="x-none" w:eastAsia="x-none"/>
    </w:rPr>
  </w:style>
  <w:style w:type="character" w:customStyle="1" w:styleId="30">
    <w:name w:val="Заголовок 3 Знак"/>
    <w:basedOn w:val="a0"/>
    <w:link w:val="3"/>
    <w:rsid w:val="00C0110D"/>
    <w:rPr>
      <w:rFonts w:ascii="Arial" w:eastAsia="Times New Roman" w:hAnsi="Arial"/>
      <w:color w:val="444444"/>
      <w:sz w:val="32"/>
      <w:szCs w:val="32"/>
      <w:lang w:val="x-none" w:eastAsia="x-none"/>
    </w:rPr>
  </w:style>
  <w:style w:type="character" w:customStyle="1" w:styleId="40">
    <w:name w:val="Заголовок 4 Знак"/>
    <w:basedOn w:val="a0"/>
    <w:link w:val="4"/>
    <w:rsid w:val="00C0110D"/>
    <w:rPr>
      <w:rFonts w:ascii="Arial" w:eastAsia="Times New Roman" w:hAnsi="Arial"/>
      <w:color w:val="444444"/>
      <w:sz w:val="29"/>
      <w:szCs w:val="29"/>
      <w:lang w:val="x-none" w:eastAsia="x-none"/>
    </w:rPr>
  </w:style>
  <w:style w:type="character" w:customStyle="1" w:styleId="50">
    <w:name w:val="Заголовок 5 Знак"/>
    <w:basedOn w:val="a0"/>
    <w:link w:val="5"/>
    <w:rsid w:val="00C0110D"/>
    <w:rPr>
      <w:rFonts w:ascii="Arial" w:eastAsia="Times New Roman" w:hAnsi="Arial"/>
      <w:color w:val="444444"/>
      <w:sz w:val="26"/>
      <w:szCs w:val="26"/>
      <w:lang w:val="x-none" w:eastAsia="x-none"/>
    </w:rPr>
  </w:style>
  <w:style w:type="character" w:customStyle="1" w:styleId="60">
    <w:name w:val="Заголовок 6 Знак"/>
    <w:basedOn w:val="a0"/>
    <w:link w:val="6"/>
    <w:rsid w:val="00C0110D"/>
    <w:rPr>
      <w:rFonts w:ascii="Arial" w:eastAsia="Times New Roman" w:hAnsi="Arial"/>
      <w:color w:val="444444"/>
      <w:lang w:val="x-none" w:eastAsia="x-none"/>
    </w:rPr>
  </w:style>
  <w:style w:type="character" w:customStyle="1" w:styleId="90">
    <w:name w:val="Заголовок 9 Знак"/>
    <w:basedOn w:val="a0"/>
    <w:link w:val="9"/>
    <w:semiHidden/>
    <w:rsid w:val="00C0110D"/>
    <w:rPr>
      <w:rFonts w:ascii="Cambria" w:eastAsia="Times New Roman" w:hAnsi="Cambria"/>
      <w:sz w:val="22"/>
      <w:szCs w:val="22"/>
    </w:rPr>
  </w:style>
  <w:style w:type="paragraph" w:customStyle="1" w:styleId="af">
    <w:name w:val="Знак"/>
    <w:basedOn w:val="a"/>
    <w:autoRedefine/>
    <w:rsid w:val="00C0110D"/>
    <w:pPr>
      <w:spacing w:after="160" w:line="240" w:lineRule="exact"/>
    </w:pPr>
    <w:rPr>
      <w:rFonts w:eastAsia="SimSun"/>
      <w:b/>
      <w:sz w:val="28"/>
      <w:lang w:val="en-US" w:eastAsia="en-US"/>
    </w:rPr>
  </w:style>
  <w:style w:type="paragraph" w:styleId="af0">
    <w:name w:val="Body Text Indent"/>
    <w:basedOn w:val="a"/>
    <w:link w:val="af1"/>
    <w:rsid w:val="00C0110D"/>
    <w:pPr>
      <w:ind w:firstLine="1122"/>
      <w:jc w:val="both"/>
    </w:pPr>
    <w:rPr>
      <w:lang w:val="kk-KZ"/>
    </w:rPr>
  </w:style>
  <w:style w:type="character" w:customStyle="1" w:styleId="af1">
    <w:name w:val="Основной текст с отступом Знак"/>
    <w:basedOn w:val="a0"/>
    <w:link w:val="af0"/>
    <w:rsid w:val="00C0110D"/>
    <w:rPr>
      <w:rFonts w:eastAsia="Times New Roman"/>
      <w:sz w:val="24"/>
      <w:szCs w:val="24"/>
      <w:lang w:val="kk-KZ"/>
    </w:rPr>
  </w:style>
  <w:style w:type="paragraph" w:styleId="af2">
    <w:name w:val="Title"/>
    <w:basedOn w:val="a"/>
    <w:link w:val="af3"/>
    <w:qFormat/>
    <w:rsid w:val="00C0110D"/>
    <w:pPr>
      <w:jc w:val="center"/>
    </w:pPr>
    <w:rPr>
      <w:sz w:val="28"/>
    </w:rPr>
  </w:style>
  <w:style w:type="character" w:customStyle="1" w:styleId="af3">
    <w:name w:val="Заголовок Знак"/>
    <w:basedOn w:val="a0"/>
    <w:link w:val="af2"/>
    <w:rsid w:val="00C0110D"/>
    <w:rPr>
      <w:rFonts w:eastAsia="Times New Roman"/>
      <w:sz w:val="28"/>
      <w:szCs w:val="24"/>
    </w:rPr>
  </w:style>
  <w:style w:type="paragraph" w:styleId="af4">
    <w:name w:val="Subtitle"/>
    <w:basedOn w:val="a"/>
    <w:link w:val="af5"/>
    <w:qFormat/>
    <w:rsid w:val="00C0110D"/>
    <w:pPr>
      <w:ind w:firstLine="709"/>
      <w:jc w:val="both"/>
    </w:pPr>
    <w:rPr>
      <w:sz w:val="28"/>
    </w:rPr>
  </w:style>
  <w:style w:type="character" w:customStyle="1" w:styleId="af5">
    <w:name w:val="Подзаголовок Знак"/>
    <w:basedOn w:val="a0"/>
    <w:link w:val="af4"/>
    <w:rsid w:val="00C0110D"/>
    <w:rPr>
      <w:rFonts w:eastAsia="Times New Roman"/>
      <w:sz w:val="28"/>
      <w:szCs w:val="24"/>
    </w:rPr>
  </w:style>
  <w:style w:type="paragraph" w:styleId="af6">
    <w:name w:val="No Spacing"/>
    <w:uiPriority w:val="1"/>
    <w:qFormat/>
    <w:rsid w:val="00C0110D"/>
    <w:rPr>
      <w:rFonts w:eastAsia="Times New Roman"/>
      <w:sz w:val="24"/>
      <w:szCs w:val="24"/>
    </w:rPr>
  </w:style>
  <w:style w:type="paragraph" w:customStyle="1" w:styleId="015">
    <w:name w:val="Стиль Слева:  0 см Выступ:  15 см"/>
    <w:basedOn w:val="a"/>
    <w:rsid w:val="00C0110D"/>
    <w:pPr>
      <w:widowControl w:val="0"/>
      <w:spacing w:before="120"/>
      <w:ind w:left="851" w:hanging="851"/>
      <w:jc w:val="both"/>
    </w:pPr>
    <w:rPr>
      <w:rFonts w:ascii="Arial" w:hAnsi="Arial"/>
      <w:snapToGrid w:val="0"/>
      <w:szCs w:val="20"/>
    </w:rPr>
  </w:style>
  <w:style w:type="table" w:styleId="af7">
    <w:name w:val="Table Grid"/>
    <w:basedOn w:val="a1"/>
    <w:uiPriority w:val="3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w:basedOn w:val="a"/>
    <w:autoRedefine/>
    <w:rsid w:val="00C0110D"/>
    <w:pPr>
      <w:spacing w:after="160" w:line="240" w:lineRule="exact"/>
    </w:pPr>
    <w:rPr>
      <w:sz w:val="28"/>
      <w:szCs w:val="20"/>
      <w:lang w:val="en-US" w:eastAsia="en-US"/>
    </w:rPr>
  </w:style>
  <w:style w:type="character" w:customStyle="1" w:styleId="s1">
    <w:name w:val="s1"/>
    <w:rsid w:val="00C0110D"/>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C0110D"/>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C0110D"/>
    <w:rPr>
      <w:rFonts w:eastAsia="Times New Roman"/>
    </w:rPr>
  </w:style>
  <w:style w:type="character" w:styleId="af8">
    <w:name w:val="Hyperlink"/>
    <w:rsid w:val="00C0110D"/>
    <w:rPr>
      <w:rFonts w:ascii="Times New Roman" w:hAnsi="Times New Roman" w:cs="Times New Roman" w:hint="default"/>
      <w:color w:val="333399"/>
      <w:u w:val="single"/>
    </w:rPr>
  </w:style>
  <w:style w:type="paragraph" w:customStyle="1" w:styleId="af9">
    <w:name w:val="Знак Знак Знак"/>
    <w:basedOn w:val="a"/>
    <w:autoRedefine/>
    <w:rsid w:val="00C0110D"/>
    <w:pPr>
      <w:spacing w:after="160" w:line="240" w:lineRule="exact"/>
    </w:pPr>
    <w:rPr>
      <w:rFonts w:eastAsia="SimSun"/>
      <w:b/>
      <w:sz w:val="28"/>
      <w:lang w:val="en-US" w:eastAsia="en-US"/>
    </w:rPr>
  </w:style>
  <w:style w:type="paragraph" w:styleId="afa">
    <w:name w:val="Normal (Web)"/>
    <w:basedOn w:val="a"/>
    <w:link w:val="afb"/>
    <w:uiPriority w:val="99"/>
    <w:qFormat/>
    <w:rsid w:val="00C0110D"/>
    <w:pPr>
      <w:spacing w:before="100" w:beforeAutospacing="1" w:after="100" w:afterAutospacing="1"/>
    </w:pPr>
  </w:style>
  <w:style w:type="character" w:styleId="afc">
    <w:name w:val="Strong"/>
    <w:qFormat/>
    <w:rsid w:val="00C0110D"/>
    <w:rPr>
      <w:b/>
      <w:bCs/>
    </w:rPr>
  </w:style>
  <w:style w:type="character" w:styleId="afd">
    <w:name w:val="annotation reference"/>
    <w:basedOn w:val="a0"/>
    <w:uiPriority w:val="99"/>
    <w:unhideWhenUsed/>
    <w:rsid w:val="00C0110D"/>
    <w:rPr>
      <w:sz w:val="16"/>
      <w:szCs w:val="16"/>
    </w:rPr>
  </w:style>
  <w:style w:type="paragraph" w:styleId="afe">
    <w:name w:val="annotation text"/>
    <w:basedOn w:val="a"/>
    <w:link w:val="aff"/>
    <w:unhideWhenUsed/>
    <w:rsid w:val="00C0110D"/>
    <w:pPr>
      <w:overflowPunct w:val="0"/>
      <w:autoSpaceDE w:val="0"/>
      <w:autoSpaceDN w:val="0"/>
      <w:adjustRightInd w:val="0"/>
    </w:pPr>
    <w:rPr>
      <w:sz w:val="20"/>
      <w:szCs w:val="20"/>
    </w:rPr>
  </w:style>
  <w:style w:type="character" w:customStyle="1" w:styleId="aff">
    <w:name w:val="Текст примечания Знак"/>
    <w:basedOn w:val="a0"/>
    <w:link w:val="afe"/>
    <w:rsid w:val="00C0110D"/>
    <w:rPr>
      <w:rFonts w:eastAsia="Times New Roman"/>
    </w:rPr>
  </w:style>
  <w:style w:type="paragraph" w:styleId="aff0">
    <w:name w:val="annotation subject"/>
    <w:basedOn w:val="afe"/>
    <w:next w:val="afe"/>
    <w:link w:val="aff1"/>
    <w:uiPriority w:val="99"/>
    <w:unhideWhenUsed/>
    <w:rsid w:val="00C0110D"/>
    <w:rPr>
      <w:b/>
      <w:bCs/>
    </w:rPr>
  </w:style>
  <w:style w:type="character" w:customStyle="1" w:styleId="aff1">
    <w:name w:val="Тема примечания Знак"/>
    <w:basedOn w:val="aff"/>
    <w:link w:val="aff0"/>
    <w:uiPriority w:val="99"/>
    <w:rsid w:val="00C0110D"/>
    <w:rPr>
      <w:rFonts w:eastAsia="Times New Roman"/>
      <w:b/>
      <w:bCs/>
    </w:rPr>
  </w:style>
  <w:style w:type="numbering" w:customStyle="1" w:styleId="13">
    <w:name w:val="Нет списка1"/>
    <w:next w:val="a2"/>
    <w:uiPriority w:val="99"/>
    <w:semiHidden/>
    <w:unhideWhenUsed/>
    <w:rsid w:val="00C0110D"/>
  </w:style>
  <w:style w:type="character" w:customStyle="1" w:styleId="HTML">
    <w:name w:val="Стандартный HTML Знак"/>
    <w:basedOn w:val="a0"/>
    <w:link w:val="HTML0"/>
    <w:uiPriority w:val="99"/>
    <w:semiHidden/>
    <w:rsid w:val="00C0110D"/>
    <w:rPr>
      <w:rFonts w:ascii="Courier New" w:hAnsi="Courier New" w:cs="Courier New"/>
    </w:rPr>
  </w:style>
  <w:style w:type="paragraph" w:customStyle="1" w:styleId="HTML1">
    <w:name w:val="Стандартный HTML1"/>
    <w:basedOn w:val="a"/>
    <w:next w:val="HTML0"/>
    <w:uiPriority w:val="99"/>
    <w:semiHidden/>
    <w:unhideWhenUsed/>
    <w:rsid w:val="00C0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 (веб)1"/>
    <w:basedOn w:val="a"/>
    <w:next w:val="afa"/>
    <w:unhideWhenUsed/>
    <w:rsid w:val="00C0110D"/>
    <w:pPr>
      <w:spacing w:before="100" w:beforeAutospacing="1" w:after="100" w:afterAutospacing="1"/>
    </w:pPr>
  </w:style>
  <w:style w:type="character" w:customStyle="1" w:styleId="s3">
    <w:name w:val="s3"/>
    <w:rsid w:val="00C0110D"/>
    <w:rPr>
      <w:rFonts w:ascii="Times New Roman" w:hAnsi="Times New Roman" w:cs="Times New Roman" w:hint="default"/>
      <w:b/>
      <w:bCs/>
      <w:i/>
      <w:iCs/>
      <w:color w:val="FF0000"/>
    </w:rPr>
  </w:style>
  <w:style w:type="character" w:customStyle="1" w:styleId="s9">
    <w:name w:val="s9"/>
    <w:rsid w:val="00C0110D"/>
    <w:rPr>
      <w:rFonts w:ascii="Times New Roman" w:hAnsi="Times New Roman" w:cs="Times New Roman" w:hint="default"/>
      <w:i/>
      <w:iCs/>
      <w:color w:val="333399"/>
      <w:u w:val="single"/>
    </w:rPr>
  </w:style>
  <w:style w:type="character" w:customStyle="1" w:styleId="15">
    <w:name w:val="Верхний колонтитул Знак1"/>
    <w:basedOn w:val="a0"/>
    <w:uiPriority w:val="99"/>
    <w:semiHidden/>
    <w:rsid w:val="00C0110D"/>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C0110D"/>
    <w:rPr>
      <w:rFonts w:ascii="Times New Roman" w:eastAsia="Times New Roman" w:hAnsi="Times New Roman" w:cs="Times New Roman"/>
      <w:sz w:val="24"/>
      <w:szCs w:val="24"/>
      <w:lang w:eastAsia="ru-RU"/>
    </w:rPr>
  </w:style>
  <w:style w:type="paragraph" w:customStyle="1" w:styleId="17">
    <w:name w:val="Абзац списка1"/>
    <w:basedOn w:val="a"/>
    <w:rsid w:val="00C0110D"/>
    <w:pPr>
      <w:spacing w:after="200" w:line="276" w:lineRule="auto"/>
      <w:ind w:left="720"/>
    </w:pPr>
    <w:rPr>
      <w:rFonts w:ascii="Calibri" w:hAnsi="Calibri"/>
      <w:sz w:val="22"/>
      <w:szCs w:val="22"/>
    </w:rPr>
  </w:style>
  <w:style w:type="character" w:styleId="aff2">
    <w:name w:val="FollowedHyperlink"/>
    <w:uiPriority w:val="99"/>
    <w:unhideWhenUsed/>
    <w:rsid w:val="00C0110D"/>
    <w:rPr>
      <w:color w:val="800080"/>
      <w:u w:val="single"/>
    </w:rPr>
  </w:style>
  <w:style w:type="paragraph" w:customStyle="1" w:styleId="s8">
    <w:name w:val="s8"/>
    <w:basedOn w:val="a"/>
    <w:rsid w:val="00C0110D"/>
    <w:rPr>
      <w:color w:val="333399"/>
    </w:rPr>
  </w:style>
  <w:style w:type="character" w:customStyle="1" w:styleId="s2">
    <w:name w:val="s2"/>
    <w:rsid w:val="00C0110D"/>
    <w:rPr>
      <w:rFonts w:ascii="Times New Roman" w:hAnsi="Times New Roman" w:cs="Times New Roman" w:hint="default"/>
      <w:color w:val="333399"/>
      <w:u w:val="single"/>
    </w:rPr>
  </w:style>
  <w:style w:type="character" w:customStyle="1" w:styleId="s19">
    <w:name w:val="s19"/>
    <w:rsid w:val="00C0110D"/>
    <w:rPr>
      <w:rFonts w:ascii="Times New Roman" w:hAnsi="Times New Roman" w:cs="Times New Roman" w:hint="default"/>
      <w:b w:val="0"/>
      <w:bCs w:val="0"/>
      <w:i w:val="0"/>
      <w:iCs w:val="0"/>
      <w:color w:val="008000"/>
    </w:rPr>
  </w:style>
  <w:style w:type="character" w:customStyle="1" w:styleId="s7">
    <w:name w:val="s7"/>
    <w:rsid w:val="00C0110D"/>
    <w:rPr>
      <w:rFonts w:ascii="Courier New" w:hAnsi="Courier New" w:cs="Courier New" w:hint="default"/>
      <w:b w:val="0"/>
      <w:bCs w:val="0"/>
      <w:color w:val="000000"/>
    </w:rPr>
  </w:style>
  <w:style w:type="character" w:customStyle="1" w:styleId="s10">
    <w:name w:val="s10"/>
    <w:rsid w:val="00C0110D"/>
    <w:rPr>
      <w:rFonts w:ascii="Times New Roman" w:hAnsi="Times New Roman" w:cs="Times New Roman" w:hint="default"/>
      <w:color w:val="333399"/>
      <w:u w:val="single"/>
    </w:rPr>
  </w:style>
  <w:style w:type="character" w:customStyle="1" w:styleId="s16">
    <w:name w:val="s16"/>
    <w:rsid w:val="00C0110D"/>
    <w:rPr>
      <w:rFonts w:ascii="Times New Roman" w:hAnsi="Times New Roman" w:cs="Times New Roman" w:hint="default"/>
      <w:b w:val="0"/>
      <w:bCs w:val="0"/>
      <w:i/>
      <w:iCs/>
      <w:caps w:val="0"/>
      <w:color w:val="000000"/>
    </w:rPr>
  </w:style>
  <w:style w:type="character" w:customStyle="1" w:styleId="s17">
    <w:name w:val="s17"/>
    <w:rsid w:val="00C0110D"/>
    <w:rPr>
      <w:rFonts w:ascii="Times New Roman" w:hAnsi="Times New Roman" w:cs="Times New Roman" w:hint="default"/>
      <w:b w:val="0"/>
      <w:bCs w:val="0"/>
      <w:color w:val="000000"/>
    </w:rPr>
  </w:style>
  <w:style w:type="character" w:customStyle="1" w:styleId="s18">
    <w:name w:val="s18"/>
    <w:rsid w:val="00C0110D"/>
    <w:rPr>
      <w:rFonts w:ascii="Times New Roman" w:hAnsi="Times New Roman" w:cs="Times New Roman" w:hint="default"/>
      <w:b w:val="0"/>
      <w:bCs w:val="0"/>
      <w:color w:val="000000"/>
    </w:rPr>
  </w:style>
  <w:style w:type="character" w:customStyle="1" w:styleId="s11">
    <w:name w:val="s11"/>
    <w:rsid w:val="00C0110D"/>
    <w:rPr>
      <w:rFonts w:ascii="Courier New" w:hAnsi="Courier New" w:cs="Courier New" w:hint="default"/>
      <w:b/>
      <w:bCs/>
      <w:color w:val="000000"/>
    </w:rPr>
  </w:style>
  <w:style w:type="character" w:customStyle="1" w:styleId="s12">
    <w:name w:val="s12"/>
    <w:rsid w:val="00C0110D"/>
    <w:rPr>
      <w:rFonts w:ascii="Courier New" w:hAnsi="Courier New" w:cs="Courier New" w:hint="default"/>
      <w:b w:val="0"/>
      <w:bCs w:val="0"/>
      <w:color w:val="333399"/>
      <w:u w:val="single"/>
    </w:rPr>
  </w:style>
  <w:style w:type="character" w:customStyle="1" w:styleId="s13">
    <w:name w:val="s13"/>
    <w:rsid w:val="00C0110D"/>
    <w:rPr>
      <w:rFonts w:ascii="Courier New" w:hAnsi="Courier New" w:cs="Courier New" w:hint="default"/>
      <w:i/>
      <w:iCs/>
      <w:color w:val="FF0000"/>
    </w:rPr>
  </w:style>
  <w:style w:type="character" w:customStyle="1" w:styleId="s14">
    <w:name w:val="s14"/>
    <w:rsid w:val="00C0110D"/>
    <w:rPr>
      <w:rFonts w:ascii="Courier New" w:hAnsi="Courier New" w:cs="Courier New" w:hint="default"/>
      <w:color w:val="008000"/>
    </w:rPr>
  </w:style>
  <w:style w:type="character" w:customStyle="1" w:styleId="s15">
    <w:name w:val="s15"/>
    <w:rsid w:val="00C0110D"/>
    <w:rPr>
      <w:rFonts w:ascii="Courier New" w:hAnsi="Courier New" w:cs="Courier New" w:hint="default"/>
      <w:color w:val="333399"/>
      <w:u w:val="single"/>
    </w:rPr>
  </w:style>
  <w:style w:type="character" w:customStyle="1" w:styleId="s01">
    <w:name w:val="s01"/>
    <w:uiPriority w:val="99"/>
    <w:rsid w:val="00C0110D"/>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C0110D"/>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rsid w:val="00C0110D"/>
    <w:rPr>
      <w:rFonts w:ascii="Arial" w:eastAsia="Times New Roman" w:hAnsi="Arial"/>
      <w:color w:val="000000"/>
      <w:sz w:val="24"/>
      <w:szCs w:val="24"/>
      <w:lang w:val="x-none" w:eastAsia="x-none"/>
    </w:rPr>
  </w:style>
  <w:style w:type="paragraph" w:customStyle="1" w:styleId="210">
    <w:name w:val="Основной текст с отступом 21"/>
    <w:basedOn w:val="a"/>
    <w:next w:val="21"/>
    <w:uiPriority w:val="99"/>
    <w:semiHidden/>
    <w:unhideWhenUsed/>
    <w:rsid w:val="00C0110D"/>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C0110D"/>
    <w:rPr>
      <w:rFonts w:ascii="Times New Roman" w:eastAsia="Times New Roman" w:hAnsi="Times New Roman" w:cs="Times New Roman"/>
      <w:color w:val="000000"/>
      <w:lang w:eastAsia="ru-RU"/>
    </w:rPr>
  </w:style>
  <w:style w:type="character" w:customStyle="1" w:styleId="s02">
    <w:name w:val="s02"/>
    <w:rsid w:val="00C0110D"/>
    <w:rPr>
      <w:rFonts w:ascii="Times New Roman" w:hAnsi="Times New Roman" w:cs="Times New Roman" w:hint="default"/>
      <w:b w:val="0"/>
      <w:bCs w:val="0"/>
      <w:i w:val="0"/>
      <w:iCs w:val="0"/>
      <w:color w:val="000000"/>
    </w:rPr>
  </w:style>
  <w:style w:type="character" w:customStyle="1" w:styleId="s00">
    <w:name w:val="s00"/>
    <w:uiPriority w:val="99"/>
    <w:rsid w:val="00C0110D"/>
  </w:style>
  <w:style w:type="character" w:styleId="aff3">
    <w:name w:val="line number"/>
    <w:uiPriority w:val="99"/>
    <w:semiHidden/>
    <w:unhideWhenUsed/>
    <w:rsid w:val="00C0110D"/>
  </w:style>
  <w:style w:type="paragraph" w:customStyle="1" w:styleId="25">
    <w:name w:val="Абзац списка2"/>
    <w:basedOn w:val="a"/>
    <w:rsid w:val="00C0110D"/>
    <w:pPr>
      <w:spacing w:after="200" w:line="276" w:lineRule="auto"/>
      <w:ind w:left="720"/>
    </w:pPr>
    <w:rPr>
      <w:rFonts w:ascii="Calibri" w:hAnsi="Calibri"/>
      <w:sz w:val="22"/>
      <w:szCs w:val="22"/>
    </w:rPr>
  </w:style>
  <w:style w:type="paragraph" w:customStyle="1" w:styleId="Default">
    <w:name w:val="Default"/>
    <w:rsid w:val="00C0110D"/>
    <w:pPr>
      <w:autoSpaceDE w:val="0"/>
      <w:autoSpaceDN w:val="0"/>
      <w:adjustRightInd w:val="0"/>
    </w:pPr>
    <w:rPr>
      <w:color w:val="000000"/>
      <w:sz w:val="24"/>
      <w:szCs w:val="24"/>
      <w:lang w:eastAsia="en-US"/>
    </w:rPr>
  </w:style>
  <w:style w:type="character" w:styleId="aff4">
    <w:name w:val="Emphasis"/>
    <w:uiPriority w:val="20"/>
    <w:qFormat/>
    <w:rsid w:val="00C0110D"/>
    <w:rPr>
      <w:i/>
      <w:iCs/>
    </w:rPr>
  </w:style>
  <w:style w:type="paragraph" w:styleId="aff5">
    <w:name w:val="Revision"/>
    <w:hidden/>
    <w:uiPriority w:val="99"/>
    <w:semiHidden/>
    <w:rsid w:val="00C0110D"/>
    <w:rPr>
      <w:rFonts w:eastAsia="Times New Roman"/>
      <w:color w:val="000000"/>
      <w:sz w:val="22"/>
      <w:szCs w:val="22"/>
    </w:rPr>
  </w:style>
  <w:style w:type="paragraph" w:customStyle="1" w:styleId="aff6">
    <w:name w:val="Знак Знак Знак Знак Знак Знак"/>
    <w:basedOn w:val="a"/>
    <w:autoRedefine/>
    <w:rsid w:val="00C0110D"/>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C0110D"/>
  </w:style>
  <w:style w:type="character" w:styleId="HTML2">
    <w:name w:val="HTML Code"/>
    <w:uiPriority w:val="99"/>
    <w:semiHidden/>
    <w:unhideWhenUsed/>
    <w:rsid w:val="00C0110D"/>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C0110D"/>
    <w:rPr>
      <w:rFonts w:ascii="Courier New" w:eastAsia="Times New Roman" w:hAnsi="Courier New" w:cs="Courier New" w:hint="default"/>
      <w:sz w:val="20"/>
      <w:szCs w:val="20"/>
    </w:rPr>
  </w:style>
  <w:style w:type="paragraph" w:customStyle="1" w:styleId="msochpdefault">
    <w:name w:val="msochpdefault"/>
    <w:basedOn w:val="a"/>
    <w:rsid w:val="00C0110D"/>
    <w:pPr>
      <w:spacing w:before="100" w:beforeAutospacing="1" w:after="100" w:afterAutospacing="1"/>
    </w:pPr>
    <w:rPr>
      <w:sz w:val="20"/>
      <w:szCs w:val="20"/>
    </w:rPr>
  </w:style>
  <w:style w:type="table" w:customStyle="1" w:styleId="18">
    <w:name w:val="Сетка таблицы1"/>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C0110D"/>
  </w:style>
  <w:style w:type="character" w:customStyle="1" w:styleId="BalloonTextChar1">
    <w:name w:val="Balloon Text Char1"/>
    <w:uiPriority w:val="99"/>
    <w:semiHidden/>
    <w:rsid w:val="00C0110D"/>
    <w:rPr>
      <w:rFonts w:ascii="Times New Roman" w:hAnsi="Times New Roman"/>
      <w:color w:val="000000"/>
      <w:sz w:val="0"/>
      <w:szCs w:val="0"/>
    </w:rPr>
  </w:style>
  <w:style w:type="character" w:customStyle="1" w:styleId="FooterChar">
    <w:name w:val="Footer Char"/>
    <w:uiPriority w:val="99"/>
    <w:locked/>
    <w:rsid w:val="00C0110D"/>
    <w:rPr>
      <w:rFonts w:eastAsia="Times New Roman"/>
      <w:color w:val="000000"/>
    </w:rPr>
  </w:style>
  <w:style w:type="character" w:customStyle="1" w:styleId="FooterChar1">
    <w:name w:val="Footer Char1"/>
    <w:uiPriority w:val="99"/>
    <w:semiHidden/>
    <w:rsid w:val="00C0110D"/>
    <w:rPr>
      <w:rFonts w:ascii="Times New Roman" w:hAnsi="Times New Roman"/>
      <w:color w:val="000000"/>
    </w:rPr>
  </w:style>
  <w:style w:type="character" w:customStyle="1" w:styleId="aff7">
    <w:name w:val="Основной текст Знак"/>
    <w:link w:val="aff8"/>
    <w:locked/>
    <w:rsid w:val="00C0110D"/>
    <w:rPr>
      <w:b/>
      <w:color w:val="008000"/>
    </w:rPr>
  </w:style>
  <w:style w:type="paragraph" w:customStyle="1" w:styleId="19">
    <w:name w:val="Основной текст1"/>
    <w:basedOn w:val="a"/>
    <w:next w:val="aff8"/>
    <w:rsid w:val="00C0110D"/>
    <w:pPr>
      <w:jc w:val="both"/>
    </w:pPr>
    <w:rPr>
      <w:rFonts w:eastAsia="Calibri"/>
      <w:b/>
      <w:color w:val="008000"/>
      <w:sz w:val="20"/>
      <w:szCs w:val="20"/>
    </w:rPr>
  </w:style>
  <w:style w:type="character" w:customStyle="1" w:styleId="1a">
    <w:name w:val="Основной текст Знак1"/>
    <w:basedOn w:val="a0"/>
    <w:uiPriority w:val="99"/>
    <w:semiHidden/>
    <w:rsid w:val="00C0110D"/>
    <w:rPr>
      <w:rFonts w:ascii="Times New Roman" w:eastAsia="Times New Roman" w:hAnsi="Times New Roman" w:cs="Times New Roman"/>
      <w:color w:val="000000"/>
      <w:lang w:eastAsia="ru-RU"/>
    </w:rPr>
  </w:style>
  <w:style w:type="character" w:customStyle="1" w:styleId="BodyTextChar1">
    <w:name w:val="Body Text Char1"/>
    <w:uiPriority w:val="99"/>
    <w:semiHidden/>
    <w:rsid w:val="00C0110D"/>
    <w:rPr>
      <w:rFonts w:ascii="Times New Roman" w:hAnsi="Times New Roman"/>
      <w:color w:val="000000"/>
    </w:rPr>
  </w:style>
  <w:style w:type="character" w:customStyle="1" w:styleId="HTMLPreformattedChar">
    <w:name w:val="HTML Preformatted Char"/>
    <w:uiPriority w:val="99"/>
    <w:semiHidden/>
    <w:locked/>
    <w:rsid w:val="00C0110D"/>
    <w:rPr>
      <w:rFonts w:ascii="Courier New" w:hAnsi="Courier New" w:cs="Courier New"/>
      <w:color w:val="000000"/>
    </w:rPr>
  </w:style>
  <w:style w:type="character" w:customStyle="1" w:styleId="HTMLPreformattedChar1">
    <w:name w:val="HTML Preformatted Char1"/>
    <w:uiPriority w:val="99"/>
    <w:semiHidden/>
    <w:rsid w:val="00C0110D"/>
    <w:rPr>
      <w:rFonts w:ascii="Courier New" w:hAnsi="Courier New" w:cs="Courier New"/>
      <w:color w:val="000000"/>
    </w:rPr>
  </w:style>
  <w:style w:type="character" w:customStyle="1" w:styleId="1b">
    <w:name w:val="Текст выноски Знак1"/>
    <w:uiPriority w:val="99"/>
    <w:semiHidden/>
    <w:rsid w:val="00C0110D"/>
    <w:rPr>
      <w:rFonts w:ascii="Tahoma" w:hAnsi="Tahoma" w:cs="Tahoma"/>
      <w:color w:val="000000"/>
      <w:sz w:val="16"/>
      <w:szCs w:val="16"/>
      <w:lang w:eastAsia="ru-RU"/>
    </w:rPr>
  </w:style>
  <w:style w:type="table" w:customStyle="1" w:styleId="111">
    <w:name w:val="Сетка таблицы11"/>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rsid w:val="00C0110D"/>
    <w:pPr>
      <w:widowControl w:val="0"/>
      <w:jc w:val="both"/>
    </w:pPr>
    <w:rPr>
      <w:snapToGrid w:val="0"/>
      <w:sz w:val="28"/>
    </w:rPr>
  </w:style>
  <w:style w:type="numbering" w:customStyle="1" w:styleId="31">
    <w:name w:val="Нет списка3"/>
    <w:next w:val="a2"/>
    <w:uiPriority w:val="99"/>
    <w:semiHidden/>
    <w:unhideWhenUsed/>
    <w:rsid w:val="00C0110D"/>
  </w:style>
  <w:style w:type="paragraph" w:customStyle="1" w:styleId="font5">
    <w:name w:val="font5"/>
    <w:basedOn w:val="a"/>
    <w:rsid w:val="00C0110D"/>
    <w:pPr>
      <w:spacing w:before="100" w:beforeAutospacing="1" w:after="100" w:afterAutospacing="1"/>
    </w:pPr>
    <w:rPr>
      <w:rFonts w:ascii="Calibri" w:hAnsi="Calibri"/>
      <w:sz w:val="22"/>
      <w:szCs w:val="22"/>
    </w:rPr>
  </w:style>
  <w:style w:type="paragraph" w:customStyle="1" w:styleId="font6">
    <w:name w:val="font6"/>
    <w:basedOn w:val="a"/>
    <w:rsid w:val="00C0110D"/>
    <w:pPr>
      <w:spacing w:before="100" w:beforeAutospacing="1" w:after="100" w:afterAutospacing="1"/>
    </w:pPr>
    <w:rPr>
      <w:i/>
      <w:iCs/>
      <w:sz w:val="22"/>
      <w:szCs w:val="22"/>
    </w:rPr>
  </w:style>
  <w:style w:type="paragraph" w:customStyle="1" w:styleId="xl129">
    <w:name w:val="xl12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C0110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C0110D"/>
    <w:pPr>
      <w:spacing w:before="100" w:beforeAutospacing="1" w:after="100" w:afterAutospacing="1"/>
    </w:pPr>
  </w:style>
  <w:style w:type="paragraph" w:customStyle="1" w:styleId="xl136">
    <w:name w:val="xl13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C0110D"/>
  </w:style>
  <w:style w:type="character" w:customStyle="1" w:styleId="s6">
    <w:name w:val="s6"/>
    <w:rsid w:val="00C0110D"/>
    <w:rPr>
      <w:rFonts w:ascii="Times New Roman" w:hAnsi="Times New Roman" w:cs="Times New Roman" w:hint="default"/>
      <w:b w:val="0"/>
      <w:bCs w:val="0"/>
      <w:i w:val="0"/>
      <w:iCs w:val="0"/>
      <w:strike/>
      <w:color w:val="808000"/>
      <w:sz w:val="20"/>
      <w:szCs w:val="20"/>
    </w:rPr>
  </w:style>
  <w:style w:type="character" w:customStyle="1" w:styleId="s5">
    <w:name w:val="s5"/>
    <w:rsid w:val="00C0110D"/>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C0110D"/>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f7"/>
    <w:uiPriority w:val="9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C0110D"/>
  </w:style>
  <w:style w:type="numbering" w:customStyle="1" w:styleId="1111">
    <w:name w:val="Нет списка1111"/>
    <w:next w:val="a2"/>
    <w:uiPriority w:val="99"/>
    <w:semiHidden/>
    <w:unhideWhenUsed/>
    <w:rsid w:val="00C0110D"/>
  </w:style>
  <w:style w:type="character" w:customStyle="1" w:styleId="S1a">
    <w:name w:val="S1"/>
    <w:rsid w:val="00C0110D"/>
    <w:rPr>
      <w:rFonts w:ascii="Times New Roman" w:hAnsi="Times New Roman" w:cs="Times New Roman" w:hint="default"/>
      <w:b/>
      <w:bCs/>
      <w:color w:val="000000"/>
    </w:rPr>
  </w:style>
  <w:style w:type="table" w:customStyle="1" w:styleId="1112">
    <w:name w:val="Сетка таблицы111"/>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C0110D"/>
  </w:style>
  <w:style w:type="numbering" w:customStyle="1" w:styleId="310">
    <w:name w:val="Нет списка31"/>
    <w:next w:val="a2"/>
    <w:uiPriority w:val="99"/>
    <w:semiHidden/>
    <w:unhideWhenUsed/>
    <w:rsid w:val="00C0110D"/>
  </w:style>
  <w:style w:type="character" w:customStyle="1" w:styleId="s20">
    <w:name w:val="s20"/>
    <w:basedOn w:val="a0"/>
    <w:rsid w:val="00C0110D"/>
  </w:style>
  <w:style w:type="character" w:customStyle="1" w:styleId="S80">
    <w:name w:val="S8 Знак"/>
    <w:basedOn w:val="a0"/>
    <w:link w:val="S81"/>
    <w:rsid w:val="00C0110D"/>
  </w:style>
  <w:style w:type="paragraph" w:customStyle="1" w:styleId="S81">
    <w:name w:val="S8"/>
    <w:basedOn w:val="a"/>
    <w:link w:val="S80"/>
    <w:rsid w:val="00C0110D"/>
    <w:pPr>
      <w:autoSpaceDE w:val="0"/>
      <w:autoSpaceDN w:val="0"/>
    </w:pPr>
    <w:rPr>
      <w:rFonts w:eastAsia="Calibri"/>
      <w:sz w:val="20"/>
      <w:szCs w:val="20"/>
    </w:rPr>
  </w:style>
  <w:style w:type="paragraph" w:customStyle="1" w:styleId="msopapdefault">
    <w:name w:val="msopapdefault"/>
    <w:basedOn w:val="a"/>
    <w:rsid w:val="00C0110D"/>
    <w:pPr>
      <w:spacing w:before="100" w:beforeAutospacing="1" w:after="200" w:line="276" w:lineRule="auto"/>
    </w:pPr>
  </w:style>
  <w:style w:type="character" w:customStyle="1" w:styleId="S30">
    <w:name w:val="S3"/>
    <w:rsid w:val="00C0110D"/>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C0110D"/>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C0110D"/>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C0110D"/>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C0110D"/>
    <w:rPr>
      <w:rFonts w:ascii="Times New Roman" w:hAnsi="Times New Roman" w:cs="Times New Roman" w:hint="default"/>
      <w:b w:val="0"/>
      <w:bCs w:val="0"/>
      <w:i/>
      <w:iCs/>
      <w:color w:val="333399"/>
      <w:u w:val="single"/>
    </w:rPr>
  </w:style>
  <w:style w:type="character" w:customStyle="1" w:styleId="S100">
    <w:name w:val="S10"/>
    <w:rsid w:val="00C0110D"/>
    <w:rPr>
      <w:rFonts w:ascii="Times New Roman" w:hAnsi="Times New Roman" w:cs="Times New Roman" w:hint="default"/>
      <w:b w:val="0"/>
      <w:bCs w:val="0"/>
      <w:i w:val="0"/>
      <w:iCs w:val="0"/>
      <w:color w:val="333399"/>
      <w:u w:val="single"/>
    </w:rPr>
  </w:style>
  <w:style w:type="character" w:customStyle="1" w:styleId="S160">
    <w:name w:val="S16"/>
    <w:rsid w:val="00C0110D"/>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C0110D"/>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C0110D"/>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C0110D"/>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C0110D"/>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C0110D"/>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C0110D"/>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C0110D"/>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C0110D"/>
  </w:style>
  <w:style w:type="paragraph" w:customStyle="1" w:styleId="112">
    <w:name w:val="Заголовок 11"/>
    <w:basedOn w:val="a"/>
    <w:next w:val="a"/>
    <w:link w:val="7"/>
    <w:qFormat/>
    <w:rsid w:val="00C0110D"/>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C0110D"/>
    <w:rPr>
      <w:rFonts w:ascii="Arial" w:hAnsi="Arial"/>
      <w:b/>
      <w:sz w:val="32"/>
      <w:lang w:val="x-none" w:eastAsia="x-none"/>
    </w:rPr>
  </w:style>
  <w:style w:type="paragraph" w:customStyle="1" w:styleId="floatpanel">
    <w:name w:val="floatpanel"/>
    <w:basedOn w:val="a"/>
    <w:rsid w:val="00C0110D"/>
    <w:pPr>
      <w:spacing w:before="100" w:beforeAutospacing="1" w:after="100" w:afterAutospacing="1"/>
      <w:ind w:right="150"/>
    </w:pPr>
  </w:style>
  <w:style w:type="paragraph" w:customStyle="1" w:styleId="floatpanel-demo">
    <w:name w:val="floatpanel-demo"/>
    <w:basedOn w:val="a"/>
    <w:rsid w:val="00C0110D"/>
    <w:pPr>
      <w:spacing w:before="100" w:beforeAutospacing="1" w:after="100" w:afterAutospacing="1"/>
    </w:pPr>
  </w:style>
  <w:style w:type="paragraph" w:customStyle="1" w:styleId="floatpanel-preactive">
    <w:name w:val="floatpanel-preactive"/>
    <w:basedOn w:val="a"/>
    <w:rsid w:val="00C0110D"/>
    <w:pPr>
      <w:spacing w:before="100" w:beforeAutospacing="1" w:after="100" w:afterAutospacing="1"/>
    </w:pPr>
  </w:style>
  <w:style w:type="paragraph" w:customStyle="1" w:styleId="floatpanel-abolished">
    <w:name w:val="floatpanel-abolished"/>
    <w:basedOn w:val="a"/>
    <w:rsid w:val="00C0110D"/>
    <w:pPr>
      <w:spacing w:before="100" w:beforeAutospacing="1" w:after="100" w:afterAutospacing="1"/>
    </w:pPr>
  </w:style>
  <w:style w:type="paragraph" w:customStyle="1" w:styleId="floatpanel-inwork">
    <w:name w:val="floatpanel-inwork"/>
    <w:basedOn w:val="a"/>
    <w:rsid w:val="00C0110D"/>
    <w:pPr>
      <w:spacing w:before="100" w:beforeAutospacing="1" w:after="100" w:afterAutospacing="1"/>
    </w:pPr>
  </w:style>
  <w:style w:type="paragraph" w:customStyle="1" w:styleId="floatpanel-message">
    <w:name w:val="floatpanel-message"/>
    <w:basedOn w:val="a"/>
    <w:rsid w:val="00C0110D"/>
    <w:pPr>
      <w:spacing w:before="100" w:beforeAutospacing="1" w:after="100" w:afterAutospacing="1"/>
    </w:pPr>
  </w:style>
  <w:style w:type="paragraph" w:customStyle="1" w:styleId="floatpanel-oldredaction">
    <w:name w:val="floatpanel-oldredaction"/>
    <w:basedOn w:val="a"/>
    <w:rsid w:val="00C0110D"/>
    <w:pPr>
      <w:spacing w:before="100" w:beforeAutospacing="1" w:after="100" w:afterAutospacing="1"/>
    </w:pPr>
  </w:style>
  <w:style w:type="character" w:customStyle="1" w:styleId="s1000">
    <w:name w:val="s100"/>
    <w:rsid w:val="00C0110D"/>
    <w:rPr>
      <w:color w:val="000000"/>
    </w:rPr>
  </w:style>
  <w:style w:type="character" w:customStyle="1" w:styleId="s91">
    <w:name w:val="s91"/>
    <w:rsid w:val="00C0110D"/>
    <w:rPr>
      <w:vanish/>
      <w:webHidden w:val="0"/>
      <w:bdr w:val="none" w:sz="0" w:space="0" w:color="auto" w:frame="1"/>
      <w:specVanish w:val="0"/>
    </w:rPr>
  </w:style>
  <w:style w:type="character" w:customStyle="1" w:styleId="s31">
    <w:name w:val="s31"/>
    <w:rsid w:val="00C0110D"/>
    <w:rPr>
      <w:vanish/>
      <w:webHidden w:val="0"/>
      <w:color w:val="FF0000"/>
      <w:specVanish w:val="0"/>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C0110D"/>
    <w:rPr>
      <w:rFonts w:eastAsia="Times New Roman"/>
      <w:sz w:val="24"/>
      <w:szCs w:val="24"/>
    </w:rPr>
  </w:style>
  <w:style w:type="table" w:customStyle="1" w:styleId="TableNormal">
    <w:name w:val="Table Normal"/>
    <w:rsid w:val="00C0110D"/>
    <w:pPr>
      <w:widowControl w:val="0"/>
    </w:pPr>
    <w:rPr>
      <w:rFonts w:eastAsia="Times New Roman"/>
      <w:color w:val="000000"/>
    </w:rPr>
    <w:tblPr>
      <w:tblCellMar>
        <w:top w:w="0" w:type="dxa"/>
        <w:left w:w="0" w:type="dxa"/>
        <w:bottom w:w="0" w:type="dxa"/>
        <w:right w:w="0" w:type="dxa"/>
      </w:tblCellMar>
    </w:tblPr>
  </w:style>
  <w:style w:type="table" w:customStyle="1" w:styleId="1d">
    <w:name w:val="1"/>
    <w:basedOn w:val="TableNormal"/>
    <w:rsid w:val="00C0110D"/>
    <w:tblPr>
      <w:tblStyleRowBandSize w:val="1"/>
      <w:tblStyleColBandSize w:val="1"/>
      <w:tblCellMar>
        <w:left w:w="108" w:type="dxa"/>
        <w:right w:w="108" w:type="dxa"/>
      </w:tblCellMar>
    </w:tblPr>
  </w:style>
  <w:style w:type="paragraph" w:customStyle="1" w:styleId="ConsPlusNormal">
    <w:name w:val="ConsPlusNormal"/>
    <w:rsid w:val="00C0110D"/>
    <w:pPr>
      <w:widowControl w:val="0"/>
      <w:autoSpaceDE w:val="0"/>
      <w:autoSpaceDN w:val="0"/>
      <w:adjustRightInd w:val="0"/>
    </w:pPr>
    <w:rPr>
      <w:rFonts w:ascii="Arial" w:eastAsia="Times New Roman" w:hAnsi="Arial" w:cs="Arial"/>
    </w:rPr>
  </w:style>
  <w:style w:type="character" w:customStyle="1" w:styleId="aff9">
    <w:name w:val="a"/>
    <w:basedOn w:val="a0"/>
    <w:rsid w:val="00C0110D"/>
  </w:style>
  <w:style w:type="numbering" w:customStyle="1" w:styleId="120">
    <w:name w:val="Нет списка12"/>
    <w:next w:val="a2"/>
    <w:uiPriority w:val="99"/>
    <w:semiHidden/>
    <w:unhideWhenUsed/>
    <w:rsid w:val="00C0110D"/>
  </w:style>
  <w:style w:type="character" w:customStyle="1" w:styleId="Heading1Char">
    <w:name w:val="Heading 1 Char"/>
    <w:uiPriority w:val="99"/>
    <w:locked/>
    <w:rsid w:val="00C0110D"/>
    <w:rPr>
      <w:rFonts w:ascii="Cambria" w:hAnsi="Cambria" w:cs="Times New Roman"/>
      <w:b/>
      <w:bCs/>
      <w:kern w:val="32"/>
      <w:sz w:val="32"/>
      <w:szCs w:val="32"/>
      <w:lang w:eastAsia="en-US"/>
    </w:rPr>
  </w:style>
  <w:style w:type="character" w:customStyle="1" w:styleId="S03">
    <w:name w:val="S0"/>
    <w:uiPriority w:val="99"/>
    <w:rsid w:val="00C0110D"/>
    <w:rPr>
      <w:rFonts w:ascii="Times New Roman" w:hAnsi="Times New Roman"/>
      <w:color w:val="000000"/>
      <w:sz w:val="24"/>
      <w:u w:val="none"/>
      <w:effect w:val="none"/>
    </w:rPr>
  </w:style>
  <w:style w:type="character" w:customStyle="1" w:styleId="highlightselected">
    <w:name w:val="highlight selected"/>
    <w:uiPriority w:val="99"/>
    <w:rsid w:val="00C0110D"/>
    <w:rPr>
      <w:rFonts w:cs="Times New Roman"/>
    </w:rPr>
  </w:style>
  <w:style w:type="character" w:customStyle="1" w:styleId="s202">
    <w:name w:val="s202"/>
    <w:rsid w:val="00C0110D"/>
    <w:rPr>
      <w:rFonts w:cs="Times New Roman"/>
    </w:rPr>
  </w:style>
  <w:style w:type="character" w:customStyle="1" w:styleId="apple-converted-space">
    <w:name w:val="apple-converted-space"/>
    <w:rsid w:val="00C0110D"/>
  </w:style>
  <w:style w:type="character" w:customStyle="1" w:styleId="HTML10">
    <w:name w:val="Стандартный HTML Знак1"/>
    <w:basedOn w:val="a0"/>
    <w:uiPriority w:val="99"/>
    <w:semiHidden/>
    <w:rsid w:val="00C0110D"/>
    <w:rPr>
      <w:rFonts w:ascii="Consolas" w:eastAsia="Calibri" w:hAnsi="Consolas" w:cs="Times New Roman"/>
      <w:sz w:val="20"/>
      <w:szCs w:val="20"/>
    </w:rPr>
  </w:style>
  <w:style w:type="numbering" w:customStyle="1" w:styleId="61">
    <w:name w:val="Нет списка6"/>
    <w:next w:val="a2"/>
    <w:uiPriority w:val="99"/>
    <w:semiHidden/>
    <w:unhideWhenUsed/>
    <w:rsid w:val="00C0110D"/>
  </w:style>
  <w:style w:type="paragraph" w:styleId="HTML0">
    <w:name w:val="HTML Preformatted"/>
    <w:basedOn w:val="a"/>
    <w:link w:val="HTML"/>
    <w:uiPriority w:val="99"/>
    <w:semiHidden/>
    <w:unhideWhenUsed/>
    <w:rsid w:val="00C0110D"/>
    <w:rPr>
      <w:rFonts w:ascii="Courier New" w:eastAsia="Calibri" w:hAnsi="Courier New" w:cs="Courier New"/>
      <w:sz w:val="20"/>
      <w:szCs w:val="20"/>
    </w:rPr>
  </w:style>
  <w:style w:type="character" w:customStyle="1" w:styleId="HTML20">
    <w:name w:val="Стандартный HTML Знак2"/>
    <w:basedOn w:val="a0"/>
    <w:uiPriority w:val="99"/>
    <w:semiHidden/>
    <w:rsid w:val="00C0110D"/>
    <w:rPr>
      <w:rFonts w:ascii="Consolas" w:eastAsia="Times New Roman" w:hAnsi="Consolas"/>
    </w:rPr>
  </w:style>
  <w:style w:type="character" w:customStyle="1" w:styleId="220">
    <w:name w:val="Основной текст с отступом 2 Знак2"/>
    <w:basedOn w:val="a0"/>
    <w:uiPriority w:val="99"/>
    <w:semiHidden/>
    <w:rsid w:val="00C0110D"/>
    <w:rPr>
      <w:rFonts w:ascii="Times New Roman" w:eastAsia="Times New Roman" w:hAnsi="Times New Roman" w:cs="Times New Roman"/>
      <w:sz w:val="24"/>
      <w:szCs w:val="24"/>
      <w:lang w:eastAsia="ru-RU"/>
    </w:rPr>
  </w:style>
  <w:style w:type="paragraph" w:styleId="aff8">
    <w:name w:val="Body Text"/>
    <w:basedOn w:val="a"/>
    <w:link w:val="aff7"/>
    <w:unhideWhenUsed/>
    <w:rsid w:val="00C0110D"/>
    <w:pPr>
      <w:spacing w:after="120"/>
    </w:pPr>
    <w:rPr>
      <w:rFonts w:eastAsia="Calibri"/>
      <w:b/>
      <w:color w:val="008000"/>
      <w:sz w:val="20"/>
      <w:szCs w:val="20"/>
    </w:rPr>
  </w:style>
  <w:style w:type="character" w:customStyle="1" w:styleId="28">
    <w:name w:val="Основной текст Знак2"/>
    <w:basedOn w:val="a0"/>
    <w:uiPriority w:val="99"/>
    <w:semiHidden/>
    <w:rsid w:val="00C0110D"/>
    <w:rPr>
      <w:rFonts w:eastAsia="Times New Roman"/>
      <w:sz w:val="24"/>
      <w:szCs w:val="24"/>
    </w:rPr>
  </w:style>
  <w:style w:type="numbering" w:customStyle="1" w:styleId="70">
    <w:name w:val="Нет списка7"/>
    <w:next w:val="a2"/>
    <w:uiPriority w:val="99"/>
    <w:semiHidden/>
    <w:unhideWhenUsed/>
    <w:rsid w:val="00C0110D"/>
  </w:style>
  <w:style w:type="table" w:customStyle="1" w:styleId="32">
    <w:name w:val="Сетка таблицы3"/>
    <w:basedOn w:val="a1"/>
    <w:next w:val="af7"/>
    <w:uiPriority w:val="59"/>
    <w:rsid w:val="00C011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C0110D"/>
  </w:style>
  <w:style w:type="numbering" w:customStyle="1" w:styleId="1120">
    <w:name w:val="Нет списка112"/>
    <w:next w:val="a2"/>
    <w:uiPriority w:val="99"/>
    <w:semiHidden/>
    <w:unhideWhenUsed/>
    <w:rsid w:val="00C0110D"/>
  </w:style>
  <w:style w:type="table" w:customStyle="1" w:styleId="121">
    <w:name w:val="Сетка таблицы12"/>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C0110D"/>
  </w:style>
  <w:style w:type="numbering" w:customStyle="1" w:styleId="320">
    <w:name w:val="Нет списка32"/>
    <w:next w:val="a2"/>
    <w:uiPriority w:val="99"/>
    <w:semiHidden/>
    <w:unhideWhenUsed/>
    <w:rsid w:val="00C0110D"/>
  </w:style>
  <w:style w:type="numbering" w:customStyle="1" w:styleId="410">
    <w:name w:val="Нет списка41"/>
    <w:next w:val="a2"/>
    <w:uiPriority w:val="99"/>
    <w:semiHidden/>
    <w:unhideWhenUsed/>
    <w:rsid w:val="00C0110D"/>
  </w:style>
  <w:style w:type="numbering" w:customStyle="1" w:styleId="11120">
    <w:name w:val="Нет списка1112"/>
    <w:next w:val="a2"/>
    <w:uiPriority w:val="99"/>
    <w:semiHidden/>
    <w:unhideWhenUsed/>
    <w:rsid w:val="00C0110D"/>
  </w:style>
  <w:style w:type="table" w:customStyle="1" w:styleId="1121">
    <w:name w:val="Сетка таблицы112"/>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C0110D"/>
  </w:style>
  <w:style w:type="numbering" w:customStyle="1" w:styleId="311">
    <w:name w:val="Нет списка311"/>
    <w:next w:val="a2"/>
    <w:uiPriority w:val="99"/>
    <w:semiHidden/>
    <w:unhideWhenUsed/>
    <w:rsid w:val="00C0110D"/>
  </w:style>
  <w:style w:type="numbering" w:customStyle="1" w:styleId="11111">
    <w:name w:val="Нет списка11111"/>
    <w:next w:val="a2"/>
    <w:uiPriority w:val="99"/>
    <w:semiHidden/>
    <w:unhideWhenUsed/>
    <w:rsid w:val="00C0110D"/>
  </w:style>
  <w:style w:type="table" w:customStyle="1" w:styleId="11110">
    <w:name w:val="Сетка таблицы1111"/>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8"/>
    <w:semiHidden/>
    <w:unhideWhenUsed/>
    <w:rsid w:val="00C0110D"/>
    <w:pPr>
      <w:spacing w:after="120"/>
    </w:pPr>
    <w:rPr>
      <w:rFonts w:eastAsia="Calibri"/>
      <w:b/>
      <w:color w:val="008000"/>
      <w:sz w:val="20"/>
      <w:szCs w:val="20"/>
    </w:rPr>
  </w:style>
  <w:style w:type="character" w:customStyle="1" w:styleId="33">
    <w:name w:val="Основной текст Знак3"/>
    <w:basedOn w:val="a0"/>
    <w:semiHidden/>
    <w:rsid w:val="00C0110D"/>
    <w:rPr>
      <w:rFonts w:ascii="Times New Roman" w:eastAsia="Times New Roman" w:hAnsi="Times New Roman" w:cs="Times New Roman"/>
      <w:sz w:val="20"/>
      <w:szCs w:val="20"/>
      <w:lang w:eastAsia="ru-RU"/>
    </w:rPr>
  </w:style>
  <w:style w:type="paragraph" w:customStyle="1" w:styleId="font0">
    <w:name w:val="font0"/>
    <w:basedOn w:val="a"/>
    <w:rsid w:val="00C0110D"/>
    <w:pPr>
      <w:spacing w:before="100" w:beforeAutospacing="1" w:after="100" w:afterAutospacing="1"/>
    </w:pPr>
    <w:rPr>
      <w:rFonts w:ascii="Times New Roman CYR" w:hAnsi="Times New Roman CYR"/>
      <w:sz w:val="20"/>
      <w:szCs w:val="20"/>
    </w:rPr>
  </w:style>
  <w:style w:type="paragraph" w:customStyle="1" w:styleId="font7">
    <w:name w:val="font7"/>
    <w:basedOn w:val="a"/>
    <w:rsid w:val="00C0110D"/>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C0110D"/>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C0110D"/>
    <w:pPr>
      <w:spacing w:before="100" w:beforeAutospacing="1" w:after="100" w:afterAutospacing="1"/>
      <w:textAlignment w:val="center"/>
    </w:pPr>
  </w:style>
  <w:style w:type="paragraph" w:customStyle="1" w:styleId="xl79">
    <w:name w:val="xl7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C0110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C0110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C0110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C0110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C0110D"/>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C0110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C0110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C0110D"/>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C0110D"/>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C0110D"/>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C0110D"/>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C0110D"/>
  </w:style>
  <w:style w:type="table" w:customStyle="1" w:styleId="42">
    <w:name w:val="Сетка таблицы4"/>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7"/>
    <w:uiPriority w:val="59"/>
    <w:rsid w:val="00C0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C0110D"/>
    <w:pPr>
      <w:widowControl w:val="0"/>
    </w:pPr>
    <w:rPr>
      <w:rFonts w:eastAsia="Times New Roman"/>
      <w:color w:val="000000"/>
    </w:rPr>
    <w:tblPr>
      <w:tblCellMar>
        <w:top w:w="0" w:type="dxa"/>
        <w:left w:w="0" w:type="dxa"/>
        <w:bottom w:w="0" w:type="dxa"/>
        <w:right w:w="0" w:type="dxa"/>
      </w:tblCellMar>
    </w:tblPr>
  </w:style>
  <w:style w:type="table" w:customStyle="1" w:styleId="113">
    <w:name w:val="11"/>
    <w:basedOn w:val="TableNormal"/>
    <w:rsid w:val="00C0110D"/>
    <w:tblPr>
      <w:tblStyleRowBandSize w:val="1"/>
      <w:tblStyleColBandSize w:val="1"/>
      <w:tblCellMar>
        <w:left w:w="108" w:type="dxa"/>
        <w:right w:w="108" w:type="dxa"/>
      </w:tblCellMar>
    </w:tblPr>
  </w:style>
  <w:style w:type="table" w:customStyle="1" w:styleId="213">
    <w:name w:val="Сетка таблицы21"/>
    <w:basedOn w:val="a1"/>
    <w:next w:val="af7"/>
    <w:uiPriority w:val="99"/>
    <w:rsid w:val="00C0110D"/>
    <w:pPr>
      <w:widowControl w:val="0"/>
    </w:pPr>
    <w:rPr>
      <w:rFonts w:eastAsia="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0110D"/>
  </w:style>
  <w:style w:type="numbering" w:customStyle="1" w:styleId="510">
    <w:name w:val="Нет списка51"/>
    <w:next w:val="a2"/>
    <w:uiPriority w:val="99"/>
    <w:semiHidden/>
    <w:unhideWhenUsed/>
    <w:rsid w:val="00C0110D"/>
  </w:style>
  <w:style w:type="numbering" w:customStyle="1" w:styleId="610">
    <w:name w:val="Нет списка61"/>
    <w:next w:val="a2"/>
    <w:uiPriority w:val="99"/>
    <w:semiHidden/>
    <w:unhideWhenUsed/>
    <w:rsid w:val="00C0110D"/>
  </w:style>
  <w:style w:type="numbering" w:customStyle="1" w:styleId="71">
    <w:name w:val="Нет списка71"/>
    <w:next w:val="a2"/>
    <w:uiPriority w:val="99"/>
    <w:semiHidden/>
    <w:unhideWhenUsed/>
    <w:rsid w:val="00C0110D"/>
  </w:style>
  <w:style w:type="numbering" w:customStyle="1" w:styleId="411">
    <w:name w:val="Нет списка411"/>
    <w:next w:val="a2"/>
    <w:uiPriority w:val="99"/>
    <w:semiHidden/>
    <w:unhideWhenUsed/>
    <w:rsid w:val="00C0110D"/>
  </w:style>
  <w:style w:type="numbering" w:customStyle="1" w:styleId="511">
    <w:name w:val="Нет списка511"/>
    <w:next w:val="a2"/>
    <w:uiPriority w:val="99"/>
    <w:semiHidden/>
    <w:unhideWhenUsed/>
    <w:rsid w:val="00C0110D"/>
  </w:style>
  <w:style w:type="numbering" w:customStyle="1" w:styleId="611">
    <w:name w:val="Нет списка611"/>
    <w:next w:val="a2"/>
    <w:uiPriority w:val="99"/>
    <w:semiHidden/>
    <w:unhideWhenUsed/>
    <w:rsid w:val="00C0110D"/>
  </w:style>
  <w:style w:type="numbering" w:customStyle="1" w:styleId="711">
    <w:name w:val="Нет списка711"/>
    <w:next w:val="a2"/>
    <w:uiPriority w:val="99"/>
    <w:semiHidden/>
    <w:unhideWhenUsed/>
    <w:rsid w:val="00C0110D"/>
  </w:style>
  <w:style w:type="numbering" w:customStyle="1" w:styleId="8">
    <w:name w:val="Нет списка8"/>
    <w:next w:val="a2"/>
    <w:uiPriority w:val="99"/>
    <w:semiHidden/>
    <w:unhideWhenUsed/>
    <w:rsid w:val="00C0110D"/>
  </w:style>
  <w:style w:type="numbering" w:customStyle="1" w:styleId="91">
    <w:name w:val="Нет списка9"/>
    <w:next w:val="a2"/>
    <w:uiPriority w:val="99"/>
    <w:semiHidden/>
    <w:unhideWhenUsed/>
    <w:rsid w:val="00C0110D"/>
  </w:style>
  <w:style w:type="numbering" w:customStyle="1" w:styleId="100">
    <w:name w:val="Нет списка10"/>
    <w:next w:val="a2"/>
    <w:uiPriority w:val="99"/>
    <w:semiHidden/>
    <w:unhideWhenUsed/>
    <w:rsid w:val="00C0110D"/>
  </w:style>
  <w:style w:type="numbering" w:customStyle="1" w:styleId="140">
    <w:name w:val="Нет списка14"/>
    <w:next w:val="a2"/>
    <w:uiPriority w:val="99"/>
    <w:semiHidden/>
    <w:unhideWhenUsed/>
    <w:rsid w:val="00C0110D"/>
  </w:style>
  <w:style w:type="numbering" w:customStyle="1" w:styleId="230">
    <w:name w:val="Нет списка23"/>
    <w:next w:val="a2"/>
    <w:uiPriority w:val="99"/>
    <w:semiHidden/>
    <w:unhideWhenUsed/>
    <w:rsid w:val="00C0110D"/>
  </w:style>
  <w:style w:type="numbering" w:customStyle="1" w:styleId="420">
    <w:name w:val="Нет списка42"/>
    <w:next w:val="a2"/>
    <w:uiPriority w:val="99"/>
    <w:semiHidden/>
    <w:unhideWhenUsed/>
    <w:rsid w:val="00C0110D"/>
  </w:style>
  <w:style w:type="table" w:customStyle="1" w:styleId="52">
    <w:name w:val="Сетка таблицы5"/>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C0110D"/>
  </w:style>
  <w:style w:type="numbering" w:customStyle="1" w:styleId="62">
    <w:name w:val="Нет списка62"/>
    <w:next w:val="a2"/>
    <w:uiPriority w:val="99"/>
    <w:semiHidden/>
    <w:unhideWhenUsed/>
    <w:rsid w:val="00C0110D"/>
  </w:style>
  <w:style w:type="numbering" w:customStyle="1" w:styleId="72">
    <w:name w:val="Нет списка72"/>
    <w:next w:val="a2"/>
    <w:uiPriority w:val="99"/>
    <w:semiHidden/>
    <w:unhideWhenUsed/>
    <w:rsid w:val="00C0110D"/>
  </w:style>
  <w:style w:type="numbering" w:customStyle="1" w:styleId="1130">
    <w:name w:val="Нет списка113"/>
    <w:next w:val="a2"/>
    <w:uiPriority w:val="99"/>
    <w:semiHidden/>
    <w:unhideWhenUsed/>
    <w:rsid w:val="00C0110D"/>
  </w:style>
  <w:style w:type="numbering" w:customStyle="1" w:styleId="2120">
    <w:name w:val="Нет списка212"/>
    <w:next w:val="a2"/>
    <w:uiPriority w:val="99"/>
    <w:semiHidden/>
    <w:unhideWhenUsed/>
    <w:rsid w:val="00C0110D"/>
  </w:style>
  <w:style w:type="numbering" w:customStyle="1" w:styleId="312">
    <w:name w:val="Нет списка312"/>
    <w:next w:val="a2"/>
    <w:uiPriority w:val="99"/>
    <w:semiHidden/>
    <w:unhideWhenUsed/>
    <w:rsid w:val="00C0110D"/>
  </w:style>
  <w:style w:type="numbering" w:customStyle="1" w:styleId="412">
    <w:name w:val="Нет списка412"/>
    <w:next w:val="a2"/>
    <w:uiPriority w:val="99"/>
    <w:semiHidden/>
    <w:unhideWhenUsed/>
    <w:rsid w:val="00C0110D"/>
  </w:style>
  <w:style w:type="table" w:customStyle="1" w:styleId="141">
    <w:name w:val="Сетка таблицы14"/>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C0110D"/>
  </w:style>
  <w:style w:type="numbering" w:customStyle="1" w:styleId="612">
    <w:name w:val="Нет списка612"/>
    <w:next w:val="a2"/>
    <w:uiPriority w:val="99"/>
    <w:semiHidden/>
    <w:unhideWhenUsed/>
    <w:rsid w:val="00C0110D"/>
  </w:style>
  <w:style w:type="numbering" w:customStyle="1" w:styleId="712">
    <w:name w:val="Нет списка712"/>
    <w:next w:val="a2"/>
    <w:uiPriority w:val="99"/>
    <w:semiHidden/>
    <w:unhideWhenUsed/>
    <w:rsid w:val="00C0110D"/>
  </w:style>
  <w:style w:type="numbering" w:customStyle="1" w:styleId="2111">
    <w:name w:val="Нет списка2111"/>
    <w:next w:val="a2"/>
    <w:uiPriority w:val="99"/>
    <w:semiHidden/>
    <w:unhideWhenUsed/>
    <w:rsid w:val="00C0110D"/>
  </w:style>
  <w:style w:type="numbering" w:customStyle="1" w:styleId="3111">
    <w:name w:val="Нет списка3111"/>
    <w:next w:val="a2"/>
    <w:uiPriority w:val="99"/>
    <w:semiHidden/>
    <w:unhideWhenUsed/>
    <w:rsid w:val="00C0110D"/>
  </w:style>
  <w:style w:type="numbering" w:customStyle="1" w:styleId="4111">
    <w:name w:val="Нет списка4111"/>
    <w:next w:val="a2"/>
    <w:uiPriority w:val="99"/>
    <w:semiHidden/>
    <w:unhideWhenUsed/>
    <w:rsid w:val="00C0110D"/>
  </w:style>
  <w:style w:type="numbering" w:customStyle="1" w:styleId="5111">
    <w:name w:val="Нет списка5111"/>
    <w:next w:val="a2"/>
    <w:uiPriority w:val="99"/>
    <w:semiHidden/>
    <w:unhideWhenUsed/>
    <w:rsid w:val="00C0110D"/>
  </w:style>
  <w:style w:type="numbering" w:customStyle="1" w:styleId="6111">
    <w:name w:val="Нет списка6111"/>
    <w:next w:val="a2"/>
    <w:uiPriority w:val="99"/>
    <w:semiHidden/>
    <w:unhideWhenUsed/>
    <w:rsid w:val="00C0110D"/>
  </w:style>
  <w:style w:type="numbering" w:customStyle="1" w:styleId="7111">
    <w:name w:val="Нет списка7111"/>
    <w:next w:val="a2"/>
    <w:uiPriority w:val="99"/>
    <w:semiHidden/>
    <w:unhideWhenUsed/>
    <w:rsid w:val="00C0110D"/>
  </w:style>
  <w:style w:type="numbering" w:customStyle="1" w:styleId="81">
    <w:name w:val="Нет списка81"/>
    <w:next w:val="a2"/>
    <w:uiPriority w:val="99"/>
    <w:semiHidden/>
    <w:unhideWhenUsed/>
    <w:rsid w:val="00C0110D"/>
  </w:style>
  <w:style w:type="numbering" w:customStyle="1" w:styleId="910">
    <w:name w:val="Нет списка91"/>
    <w:next w:val="a2"/>
    <w:uiPriority w:val="99"/>
    <w:semiHidden/>
    <w:unhideWhenUsed/>
    <w:rsid w:val="00C0110D"/>
  </w:style>
  <w:style w:type="numbering" w:customStyle="1" w:styleId="150">
    <w:name w:val="Нет списка15"/>
    <w:next w:val="a2"/>
    <w:uiPriority w:val="99"/>
    <w:semiHidden/>
    <w:unhideWhenUsed/>
    <w:rsid w:val="00C0110D"/>
  </w:style>
  <w:style w:type="numbering" w:customStyle="1" w:styleId="160">
    <w:name w:val="Нет списка16"/>
    <w:next w:val="a2"/>
    <w:uiPriority w:val="99"/>
    <w:semiHidden/>
    <w:unhideWhenUsed/>
    <w:rsid w:val="00C0110D"/>
  </w:style>
  <w:style w:type="table" w:customStyle="1" w:styleId="63">
    <w:name w:val="Сетка таблицы6"/>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C0110D"/>
  </w:style>
  <w:style w:type="table" w:customStyle="1" w:styleId="151">
    <w:name w:val="Сетка таблицы15"/>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C0110D"/>
  </w:style>
  <w:style w:type="numbering" w:customStyle="1" w:styleId="43">
    <w:name w:val="Нет списка43"/>
    <w:next w:val="a2"/>
    <w:uiPriority w:val="99"/>
    <w:semiHidden/>
    <w:unhideWhenUsed/>
    <w:rsid w:val="00C0110D"/>
  </w:style>
  <w:style w:type="numbering" w:customStyle="1" w:styleId="114">
    <w:name w:val="Нет списка114"/>
    <w:next w:val="a2"/>
    <w:uiPriority w:val="99"/>
    <w:semiHidden/>
    <w:unhideWhenUsed/>
    <w:rsid w:val="00C0110D"/>
  </w:style>
  <w:style w:type="numbering" w:customStyle="1" w:styleId="1113">
    <w:name w:val="Нет списка1113"/>
    <w:next w:val="a2"/>
    <w:uiPriority w:val="99"/>
    <w:semiHidden/>
    <w:unhideWhenUsed/>
    <w:rsid w:val="00C0110D"/>
  </w:style>
  <w:style w:type="table" w:customStyle="1" w:styleId="1131">
    <w:name w:val="Сетка таблицы113"/>
    <w:basedOn w:val="a1"/>
    <w:next w:val="af7"/>
    <w:uiPriority w:val="59"/>
    <w:rsid w:val="00C0110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C0110D"/>
  </w:style>
  <w:style w:type="numbering" w:customStyle="1" w:styleId="313">
    <w:name w:val="Нет списка313"/>
    <w:next w:val="a2"/>
    <w:uiPriority w:val="99"/>
    <w:semiHidden/>
    <w:unhideWhenUsed/>
    <w:rsid w:val="00C0110D"/>
  </w:style>
  <w:style w:type="numbering" w:customStyle="1" w:styleId="53">
    <w:name w:val="Нет списка53"/>
    <w:next w:val="a2"/>
    <w:uiPriority w:val="99"/>
    <w:semiHidden/>
    <w:unhideWhenUsed/>
    <w:rsid w:val="00C0110D"/>
  </w:style>
  <w:style w:type="numbering" w:customStyle="1" w:styleId="122">
    <w:name w:val="Нет списка122"/>
    <w:next w:val="a2"/>
    <w:uiPriority w:val="99"/>
    <w:semiHidden/>
    <w:unhideWhenUsed/>
    <w:rsid w:val="00C0110D"/>
  </w:style>
  <w:style w:type="numbering" w:customStyle="1" w:styleId="630">
    <w:name w:val="Нет списка63"/>
    <w:next w:val="a2"/>
    <w:uiPriority w:val="99"/>
    <w:semiHidden/>
    <w:unhideWhenUsed/>
    <w:rsid w:val="00C0110D"/>
  </w:style>
  <w:style w:type="table" w:customStyle="1" w:styleId="11121">
    <w:name w:val="Сетка таблицы1112"/>
    <w:basedOn w:val="a1"/>
    <w:next w:val="af7"/>
    <w:uiPriority w:val="59"/>
    <w:rsid w:val="00C0110D"/>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C0110D"/>
  </w:style>
  <w:style w:type="numbering" w:customStyle="1" w:styleId="111111">
    <w:name w:val="Нет списка111111"/>
    <w:next w:val="a2"/>
    <w:uiPriority w:val="99"/>
    <w:semiHidden/>
    <w:unhideWhenUsed/>
    <w:rsid w:val="00C0110D"/>
  </w:style>
  <w:style w:type="table" w:customStyle="1" w:styleId="314">
    <w:name w:val="Сетка таблицы31"/>
    <w:basedOn w:val="a1"/>
    <w:next w:val="af7"/>
    <w:uiPriority w:val="59"/>
    <w:rsid w:val="00C0110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7"/>
    <w:uiPriority w:val="59"/>
    <w:rsid w:val="00C0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C0110D"/>
  </w:style>
  <w:style w:type="numbering" w:customStyle="1" w:styleId="11210">
    <w:name w:val="Нет списка1121"/>
    <w:next w:val="a2"/>
    <w:uiPriority w:val="99"/>
    <w:semiHidden/>
    <w:unhideWhenUsed/>
    <w:rsid w:val="00C0110D"/>
  </w:style>
  <w:style w:type="numbering" w:customStyle="1" w:styleId="2210">
    <w:name w:val="Нет списка221"/>
    <w:next w:val="a2"/>
    <w:uiPriority w:val="99"/>
    <w:semiHidden/>
    <w:unhideWhenUsed/>
    <w:rsid w:val="00C0110D"/>
  </w:style>
  <w:style w:type="numbering" w:customStyle="1" w:styleId="12110">
    <w:name w:val="Нет списка1211"/>
    <w:next w:val="a2"/>
    <w:uiPriority w:val="99"/>
    <w:semiHidden/>
    <w:unhideWhenUsed/>
    <w:rsid w:val="00C0110D"/>
  </w:style>
  <w:style w:type="numbering" w:customStyle="1" w:styleId="73">
    <w:name w:val="Нет списка73"/>
    <w:next w:val="a2"/>
    <w:uiPriority w:val="99"/>
    <w:semiHidden/>
    <w:unhideWhenUsed/>
    <w:rsid w:val="00C0110D"/>
  </w:style>
  <w:style w:type="numbering" w:customStyle="1" w:styleId="413">
    <w:name w:val="Нет списка413"/>
    <w:next w:val="a2"/>
    <w:uiPriority w:val="99"/>
    <w:semiHidden/>
    <w:unhideWhenUsed/>
    <w:rsid w:val="00C0110D"/>
  </w:style>
  <w:style w:type="numbering" w:customStyle="1" w:styleId="513">
    <w:name w:val="Нет списка513"/>
    <w:next w:val="a2"/>
    <w:uiPriority w:val="99"/>
    <w:semiHidden/>
    <w:unhideWhenUsed/>
    <w:rsid w:val="00C0110D"/>
  </w:style>
  <w:style w:type="numbering" w:customStyle="1" w:styleId="613">
    <w:name w:val="Нет списка613"/>
    <w:next w:val="a2"/>
    <w:uiPriority w:val="99"/>
    <w:semiHidden/>
    <w:unhideWhenUsed/>
    <w:rsid w:val="00C0110D"/>
  </w:style>
  <w:style w:type="numbering" w:customStyle="1" w:styleId="713">
    <w:name w:val="Нет списка713"/>
    <w:next w:val="a2"/>
    <w:uiPriority w:val="99"/>
    <w:semiHidden/>
    <w:unhideWhenUsed/>
    <w:rsid w:val="00C0110D"/>
  </w:style>
  <w:style w:type="numbering" w:customStyle="1" w:styleId="2112">
    <w:name w:val="Нет списка2112"/>
    <w:next w:val="a2"/>
    <w:uiPriority w:val="99"/>
    <w:semiHidden/>
    <w:unhideWhenUsed/>
    <w:rsid w:val="00C0110D"/>
  </w:style>
  <w:style w:type="numbering" w:customStyle="1" w:styleId="3112">
    <w:name w:val="Нет списка3112"/>
    <w:next w:val="a2"/>
    <w:uiPriority w:val="99"/>
    <w:semiHidden/>
    <w:unhideWhenUsed/>
    <w:rsid w:val="00C0110D"/>
  </w:style>
  <w:style w:type="numbering" w:customStyle="1" w:styleId="4112">
    <w:name w:val="Нет списка4112"/>
    <w:next w:val="a2"/>
    <w:uiPriority w:val="99"/>
    <w:semiHidden/>
    <w:unhideWhenUsed/>
    <w:rsid w:val="00C0110D"/>
  </w:style>
  <w:style w:type="numbering" w:customStyle="1" w:styleId="5112">
    <w:name w:val="Нет списка5112"/>
    <w:next w:val="a2"/>
    <w:uiPriority w:val="99"/>
    <w:semiHidden/>
    <w:unhideWhenUsed/>
    <w:rsid w:val="00C0110D"/>
  </w:style>
  <w:style w:type="numbering" w:customStyle="1" w:styleId="6112">
    <w:name w:val="Нет списка6112"/>
    <w:next w:val="a2"/>
    <w:uiPriority w:val="99"/>
    <w:semiHidden/>
    <w:unhideWhenUsed/>
    <w:rsid w:val="00C0110D"/>
  </w:style>
  <w:style w:type="numbering" w:customStyle="1" w:styleId="7112">
    <w:name w:val="Нет списка7112"/>
    <w:next w:val="a2"/>
    <w:uiPriority w:val="99"/>
    <w:semiHidden/>
    <w:unhideWhenUsed/>
    <w:rsid w:val="00C0110D"/>
  </w:style>
  <w:style w:type="numbering" w:customStyle="1" w:styleId="82">
    <w:name w:val="Нет списка82"/>
    <w:next w:val="a2"/>
    <w:uiPriority w:val="99"/>
    <w:semiHidden/>
    <w:unhideWhenUsed/>
    <w:rsid w:val="00C0110D"/>
  </w:style>
  <w:style w:type="numbering" w:customStyle="1" w:styleId="92">
    <w:name w:val="Нет списка92"/>
    <w:next w:val="a2"/>
    <w:uiPriority w:val="99"/>
    <w:semiHidden/>
    <w:unhideWhenUsed/>
    <w:rsid w:val="00C0110D"/>
  </w:style>
  <w:style w:type="numbering" w:customStyle="1" w:styleId="101">
    <w:name w:val="Нет списка101"/>
    <w:next w:val="a2"/>
    <w:uiPriority w:val="99"/>
    <w:semiHidden/>
    <w:unhideWhenUsed/>
    <w:rsid w:val="00C0110D"/>
  </w:style>
  <w:style w:type="numbering" w:customStyle="1" w:styleId="1410">
    <w:name w:val="Нет списка141"/>
    <w:next w:val="a2"/>
    <w:uiPriority w:val="99"/>
    <w:semiHidden/>
    <w:unhideWhenUsed/>
    <w:rsid w:val="00C0110D"/>
  </w:style>
  <w:style w:type="numbering" w:customStyle="1" w:styleId="231">
    <w:name w:val="Нет списка231"/>
    <w:next w:val="a2"/>
    <w:uiPriority w:val="99"/>
    <w:semiHidden/>
    <w:unhideWhenUsed/>
    <w:rsid w:val="00C0110D"/>
  </w:style>
  <w:style w:type="numbering" w:customStyle="1" w:styleId="321">
    <w:name w:val="Нет списка321"/>
    <w:next w:val="a2"/>
    <w:uiPriority w:val="99"/>
    <w:semiHidden/>
    <w:unhideWhenUsed/>
    <w:rsid w:val="00C0110D"/>
  </w:style>
  <w:style w:type="numbering" w:customStyle="1" w:styleId="421">
    <w:name w:val="Нет списка421"/>
    <w:next w:val="a2"/>
    <w:uiPriority w:val="99"/>
    <w:semiHidden/>
    <w:unhideWhenUsed/>
    <w:rsid w:val="00C0110D"/>
  </w:style>
  <w:style w:type="numbering" w:customStyle="1" w:styleId="521">
    <w:name w:val="Нет списка521"/>
    <w:next w:val="a2"/>
    <w:uiPriority w:val="99"/>
    <w:semiHidden/>
    <w:unhideWhenUsed/>
    <w:rsid w:val="00C0110D"/>
  </w:style>
  <w:style w:type="numbering" w:customStyle="1" w:styleId="621">
    <w:name w:val="Нет списка621"/>
    <w:next w:val="a2"/>
    <w:uiPriority w:val="99"/>
    <w:semiHidden/>
    <w:unhideWhenUsed/>
    <w:rsid w:val="00C0110D"/>
  </w:style>
  <w:style w:type="numbering" w:customStyle="1" w:styleId="721">
    <w:name w:val="Нет списка721"/>
    <w:next w:val="a2"/>
    <w:uiPriority w:val="99"/>
    <w:semiHidden/>
    <w:unhideWhenUsed/>
    <w:rsid w:val="00C0110D"/>
  </w:style>
  <w:style w:type="numbering" w:customStyle="1" w:styleId="11310">
    <w:name w:val="Нет списка1131"/>
    <w:next w:val="a2"/>
    <w:uiPriority w:val="99"/>
    <w:semiHidden/>
    <w:unhideWhenUsed/>
    <w:rsid w:val="00C0110D"/>
  </w:style>
  <w:style w:type="numbering" w:customStyle="1" w:styleId="2121">
    <w:name w:val="Нет списка2121"/>
    <w:next w:val="a2"/>
    <w:uiPriority w:val="99"/>
    <w:semiHidden/>
    <w:unhideWhenUsed/>
    <w:rsid w:val="00C0110D"/>
  </w:style>
  <w:style w:type="numbering" w:customStyle="1" w:styleId="3121">
    <w:name w:val="Нет списка3121"/>
    <w:next w:val="a2"/>
    <w:uiPriority w:val="99"/>
    <w:semiHidden/>
    <w:unhideWhenUsed/>
    <w:rsid w:val="00C0110D"/>
  </w:style>
  <w:style w:type="numbering" w:customStyle="1" w:styleId="4121">
    <w:name w:val="Нет списка4121"/>
    <w:next w:val="a2"/>
    <w:uiPriority w:val="99"/>
    <w:semiHidden/>
    <w:unhideWhenUsed/>
    <w:rsid w:val="00C0110D"/>
  </w:style>
  <w:style w:type="numbering" w:customStyle="1" w:styleId="5121">
    <w:name w:val="Нет списка5121"/>
    <w:next w:val="a2"/>
    <w:uiPriority w:val="99"/>
    <w:semiHidden/>
    <w:unhideWhenUsed/>
    <w:rsid w:val="00C0110D"/>
  </w:style>
  <w:style w:type="numbering" w:customStyle="1" w:styleId="6121">
    <w:name w:val="Нет списка6121"/>
    <w:next w:val="a2"/>
    <w:uiPriority w:val="99"/>
    <w:semiHidden/>
    <w:unhideWhenUsed/>
    <w:rsid w:val="00C0110D"/>
  </w:style>
  <w:style w:type="numbering" w:customStyle="1" w:styleId="7121">
    <w:name w:val="Нет списка7121"/>
    <w:next w:val="a2"/>
    <w:uiPriority w:val="99"/>
    <w:semiHidden/>
    <w:unhideWhenUsed/>
    <w:rsid w:val="00C0110D"/>
  </w:style>
  <w:style w:type="numbering" w:customStyle="1" w:styleId="111210">
    <w:name w:val="Нет списка11121"/>
    <w:next w:val="a2"/>
    <w:uiPriority w:val="99"/>
    <w:semiHidden/>
    <w:unhideWhenUsed/>
    <w:rsid w:val="00C0110D"/>
  </w:style>
  <w:style w:type="numbering" w:customStyle="1" w:styleId="21111">
    <w:name w:val="Нет списка21111"/>
    <w:next w:val="a2"/>
    <w:uiPriority w:val="99"/>
    <w:semiHidden/>
    <w:unhideWhenUsed/>
    <w:rsid w:val="00C0110D"/>
  </w:style>
  <w:style w:type="numbering" w:customStyle="1" w:styleId="31111">
    <w:name w:val="Нет списка31111"/>
    <w:next w:val="a2"/>
    <w:uiPriority w:val="99"/>
    <w:semiHidden/>
    <w:unhideWhenUsed/>
    <w:rsid w:val="00C0110D"/>
  </w:style>
  <w:style w:type="numbering" w:customStyle="1" w:styleId="41111">
    <w:name w:val="Нет списка41111"/>
    <w:next w:val="a2"/>
    <w:uiPriority w:val="99"/>
    <w:semiHidden/>
    <w:unhideWhenUsed/>
    <w:rsid w:val="00C0110D"/>
  </w:style>
  <w:style w:type="numbering" w:customStyle="1" w:styleId="51111">
    <w:name w:val="Нет списка51111"/>
    <w:next w:val="a2"/>
    <w:uiPriority w:val="99"/>
    <w:semiHidden/>
    <w:unhideWhenUsed/>
    <w:rsid w:val="00C0110D"/>
  </w:style>
  <w:style w:type="numbering" w:customStyle="1" w:styleId="61111">
    <w:name w:val="Нет списка61111"/>
    <w:next w:val="a2"/>
    <w:uiPriority w:val="99"/>
    <w:semiHidden/>
    <w:unhideWhenUsed/>
    <w:rsid w:val="00C0110D"/>
  </w:style>
  <w:style w:type="numbering" w:customStyle="1" w:styleId="71111">
    <w:name w:val="Нет списка71111"/>
    <w:next w:val="a2"/>
    <w:uiPriority w:val="99"/>
    <w:semiHidden/>
    <w:unhideWhenUsed/>
    <w:rsid w:val="00C0110D"/>
  </w:style>
  <w:style w:type="numbering" w:customStyle="1" w:styleId="811">
    <w:name w:val="Нет списка811"/>
    <w:next w:val="a2"/>
    <w:uiPriority w:val="99"/>
    <w:semiHidden/>
    <w:unhideWhenUsed/>
    <w:rsid w:val="00C0110D"/>
  </w:style>
  <w:style w:type="numbering" w:customStyle="1" w:styleId="911">
    <w:name w:val="Нет списка911"/>
    <w:next w:val="a2"/>
    <w:uiPriority w:val="99"/>
    <w:semiHidden/>
    <w:unhideWhenUsed/>
    <w:rsid w:val="00C0110D"/>
  </w:style>
  <w:style w:type="paragraph" w:customStyle="1" w:styleId="msonormal0">
    <w:name w:val="msonormal"/>
    <w:basedOn w:val="a"/>
    <w:rsid w:val="00C0110D"/>
    <w:pPr>
      <w:spacing w:before="100" w:beforeAutospacing="1" w:after="100" w:afterAutospacing="1"/>
    </w:pPr>
  </w:style>
  <w:style w:type="paragraph" w:customStyle="1" w:styleId="xl63">
    <w:name w:val="xl63"/>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4">
    <w:name w:val="xl64"/>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5">
    <w:name w:val="xl6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6">
    <w:name w:val="xl6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e">
    <w:name w:val="1 Знак Знак Знак Знак"/>
    <w:basedOn w:val="a"/>
    <w:autoRedefine/>
    <w:rsid w:val="00C0110D"/>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C0110D"/>
    <w:pPr>
      <w:spacing w:after="160" w:line="240" w:lineRule="exact"/>
      <w:jc w:val="center"/>
    </w:pPr>
    <w:rPr>
      <w:b/>
      <w:i/>
      <w:sz w:val="28"/>
      <w:szCs w:val="28"/>
      <w:lang w:val="en-US" w:eastAsia="en-US"/>
    </w:rPr>
  </w:style>
  <w:style w:type="paragraph" w:customStyle="1" w:styleId="xl24">
    <w:name w:val="xl24"/>
    <w:basedOn w:val="a"/>
    <w:rsid w:val="00C0110D"/>
    <w:pPr>
      <w:spacing w:before="100" w:beforeAutospacing="1" w:after="100" w:afterAutospacing="1"/>
      <w:jc w:val="center"/>
    </w:pPr>
  </w:style>
  <w:style w:type="paragraph" w:customStyle="1" w:styleId="xl25">
    <w:name w:val="xl25"/>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C0110D"/>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C0110D"/>
    <w:pPr>
      <w:spacing w:before="100" w:beforeAutospacing="1" w:after="100" w:afterAutospacing="1"/>
    </w:pPr>
    <w:rPr>
      <w:rFonts w:ascii="Times New Roman CYR" w:hAnsi="Times New Roman CYR" w:cs="Times New Roman CYR"/>
    </w:rPr>
  </w:style>
  <w:style w:type="paragraph" w:styleId="affa">
    <w:name w:val="Document Map"/>
    <w:basedOn w:val="a"/>
    <w:link w:val="affb"/>
    <w:rsid w:val="00C0110D"/>
    <w:pPr>
      <w:shd w:val="clear" w:color="auto" w:fill="000080"/>
    </w:pPr>
    <w:rPr>
      <w:rFonts w:ascii="Tahoma" w:hAnsi="Tahoma" w:cs="Tahoma"/>
    </w:rPr>
  </w:style>
  <w:style w:type="character" w:customStyle="1" w:styleId="affb">
    <w:name w:val="Схема документа Знак"/>
    <w:basedOn w:val="a0"/>
    <w:link w:val="affa"/>
    <w:rsid w:val="00C0110D"/>
    <w:rPr>
      <w:rFonts w:ascii="Tahoma" w:eastAsia="Times New Roman" w:hAnsi="Tahoma" w:cs="Tahoma"/>
      <w:sz w:val="24"/>
      <w:szCs w:val="24"/>
      <w:shd w:val="clear" w:color="auto" w:fill="000080"/>
    </w:rPr>
  </w:style>
  <w:style w:type="paragraph" w:customStyle="1" w:styleId="1f">
    <w:name w:val="Обычный1"/>
    <w:rsid w:val="00C0110D"/>
    <w:pPr>
      <w:snapToGrid w:val="0"/>
    </w:pPr>
    <w:rPr>
      <w:rFonts w:eastAsia="Times New Roman"/>
      <w:sz w:val="28"/>
    </w:rPr>
  </w:style>
  <w:style w:type="paragraph" w:customStyle="1" w:styleId="115">
    <w:name w:val="Знак Знак Знак1 Знак Знак Знак Знак Знак Знак1"/>
    <w:basedOn w:val="a"/>
    <w:next w:val="2"/>
    <w:autoRedefine/>
    <w:rsid w:val="00C0110D"/>
    <w:pPr>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C0110D"/>
    <w:rPr>
      <w:rFonts w:ascii="Times New Roman" w:hAnsi="Times New Roman" w:cs="Times New Roman"/>
      <w:sz w:val="22"/>
      <w:szCs w:val="22"/>
    </w:rPr>
  </w:style>
  <w:style w:type="paragraph" w:customStyle="1" w:styleId="xl68">
    <w:name w:val="xl68"/>
    <w:basedOn w:val="a"/>
    <w:rsid w:val="00C0110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C011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character" w:customStyle="1" w:styleId="1f0">
    <w:name w:val="Основной шрифт абзаца1"/>
    <w:rsid w:val="00C0110D"/>
  </w:style>
  <w:style w:type="character" w:customStyle="1" w:styleId="HeaderChar">
    <w:name w:val="Header Char"/>
    <w:rsid w:val="00C0110D"/>
    <w:rPr>
      <w:rFonts w:ascii="Times New Roman" w:hAnsi="Times New Roman" w:cs="Times New Roman"/>
      <w:color w:val="000000"/>
      <w:sz w:val="20"/>
      <w:szCs w:val="20"/>
    </w:rPr>
  </w:style>
  <w:style w:type="character" w:customStyle="1" w:styleId="BalloonTextChar">
    <w:name w:val="Balloon Text Char"/>
    <w:rsid w:val="00C0110D"/>
    <w:rPr>
      <w:rFonts w:ascii="Tahoma" w:hAnsi="Tahoma" w:cs="Tahoma"/>
      <w:color w:val="000000"/>
      <w:sz w:val="16"/>
      <w:szCs w:val="16"/>
    </w:rPr>
  </w:style>
  <w:style w:type="character" w:customStyle="1" w:styleId="ListLabel1">
    <w:name w:val="ListLabel 1"/>
    <w:rsid w:val="00C0110D"/>
    <w:rPr>
      <w:rFonts w:cs="Times New Roman"/>
    </w:rPr>
  </w:style>
  <w:style w:type="paragraph" w:customStyle="1" w:styleId="1f1">
    <w:name w:val="Заголовок1"/>
    <w:basedOn w:val="a"/>
    <w:next w:val="aff8"/>
    <w:rsid w:val="00C0110D"/>
    <w:pPr>
      <w:keepNext/>
      <w:suppressAutoHyphens/>
      <w:spacing w:before="240" w:after="120"/>
    </w:pPr>
    <w:rPr>
      <w:rFonts w:ascii="Arial" w:eastAsia="Microsoft YaHei" w:hAnsi="Arial" w:cs="Mangal"/>
      <w:color w:val="000000"/>
      <w:kern w:val="1"/>
      <w:sz w:val="28"/>
      <w:szCs w:val="28"/>
      <w:lang w:eastAsia="hi-IN" w:bidi="hi-IN"/>
    </w:rPr>
  </w:style>
  <w:style w:type="paragraph" w:styleId="affc">
    <w:name w:val="List"/>
    <w:basedOn w:val="aff8"/>
    <w:rsid w:val="00C0110D"/>
    <w:pPr>
      <w:suppressAutoHyphens/>
    </w:pPr>
    <w:rPr>
      <w:rFonts w:ascii="Arial" w:hAnsi="Arial" w:cs="Mangal"/>
      <w:b w:val="0"/>
      <w:color w:val="000000"/>
      <w:kern w:val="1"/>
      <w:lang w:eastAsia="hi-IN" w:bidi="hi-IN"/>
    </w:rPr>
  </w:style>
  <w:style w:type="paragraph" w:customStyle="1" w:styleId="1f2">
    <w:name w:val="Название1"/>
    <w:basedOn w:val="a"/>
    <w:rsid w:val="00C0110D"/>
    <w:pPr>
      <w:suppressLineNumbers/>
      <w:suppressAutoHyphens/>
      <w:spacing w:before="120" w:after="120"/>
    </w:pPr>
    <w:rPr>
      <w:rFonts w:ascii="Arial" w:hAnsi="Arial" w:cs="Mangal"/>
      <w:i/>
      <w:iCs/>
      <w:color w:val="000000"/>
      <w:kern w:val="1"/>
      <w:sz w:val="20"/>
      <w:lang w:eastAsia="hi-IN" w:bidi="hi-IN"/>
    </w:rPr>
  </w:style>
  <w:style w:type="paragraph" w:customStyle="1" w:styleId="1f3">
    <w:name w:val="Указатель1"/>
    <w:basedOn w:val="a"/>
    <w:rsid w:val="00C0110D"/>
    <w:pPr>
      <w:suppressLineNumbers/>
      <w:suppressAutoHyphens/>
    </w:pPr>
    <w:rPr>
      <w:rFonts w:ascii="Arial" w:hAnsi="Arial" w:cs="Mangal"/>
      <w:color w:val="000000"/>
      <w:kern w:val="1"/>
      <w:sz w:val="20"/>
      <w:szCs w:val="20"/>
      <w:lang w:eastAsia="hi-IN" w:bidi="hi-IN"/>
    </w:rPr>
  </w:style>
  <w:style w:type="paragraph" w:customStyle="1" w:styleId="1f4">
    <w:name w:val="Текст выноски1"/>
    <w:basedOn w:val="a"/>
    <w:rsid w:val="00C0110D"/>
    <w:pPr>
      <w:suppressAutoHyphens/>
    </w:pPr>
    <w:rPr>
      <w:rFonts w:ascii="Tahoma" w:hAnsi="Tahoma" w:cs="Tahoma"/>
      <w:color w:val="000000"/>
      <w:kern w:val="1"/>
      <w:sz w:val="16"/>
      <w:szCs w:val="16"/>
      <w:lang w:eastAsia="hi-IN" w:bidi="hi-IN"/>
    </w:rPr>
  </w:style>
  <w:style w:type="character" w:customStyle="1" w:styleId="afb">
    <w:name w:val="Обычный (веб) Знак"/>
    <w:link w:val="afa"/>
    <w:uiPriority w:val="99"/>
    <w:locked/>
    <w:rsid w:val="0047539C"/>
    <w:rPr>
      <w:rFonts w:eastAsia="Times New Roman"/>
      <w:sz w:val="24"/>
      <w:szCs w:val="24"/>
    </w:rPr>
  </w:style>
  <w:style w:type="paragraph" w:customStyle="1" w:styleId="pr">
    <w:name w:val="pr"/>
    <w:basedOn w:val="a"/>
    <w:rsid w:val="00C35807"/>
    <w:pPr>
      <w:jc w:val="right"/>
    </w:pPr>
    <w:rPr>
      <w:color w:val="000000"/>
    </w:rPr>
  </w:style>
  <w:style w:type="paragraph" w:customStyle="1" w:styleId="pc">
    <w:name w:val="pc"/>
    <w:basedOn w:val="a"/>
    <w:rsid w:val="00C35807"/>
    <w:pPr>
      <w:jc w:val="center"/>
    </w:pPr>
    <w:rPr>
      <w:color w:val="000000"/>
    </w:rPr>
  </w:style>
  <w:style w:type="paragraph" w:customStyle="1" w:styleId="pj">
    <w:name w:val="pj"/>
    <w:basedOn w:val="a"/>
    <w:rsid w:val="00C35807"/>
    <w:pPr>
      <w:ind w:firstLine="400"/>
      <w:jc w:val="both"/>
    </w:pPr>
    <w:rPr>
      <w:color w:val="000000"/>
    </w:rPr>
  </w:style>
  <w:style w:type="character" w:customStyle="1" w:styleId="s192">
    <w:name w:val="s192"/>
    <w:basedOn w:val="a0"/>
    <w:rsid w:val="00C35807"/>
  </w:style>
  <w:style w:type="paragraph" w:customStyle="1" w:styleId="p">
    <w:name w:val="p"/>
    <w:basedOn w:val="a"/>
    <w:rsid w:val="00C75F89"/>
    <w:rPr>
      <w:color w:val="000000"/>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90371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l:33802758.10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3802758.10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l:33802758.100%20" TargetMode="Externa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4B71-0FAE-478D-8689-4927922BC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61</Pages>
  <Words>15517</Words>
  <Characters>88452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Мейирбек Алпамыс</cp:lastModifiedBy>
  <cp:revision>29</cp:revision>
  <cp:lastPrinted>2020-09-22T13:19:00Z</cp:lastPrinted>
  <dcterms:created xsi:type="dcterms:W3CDTF">2023-05-17T05:29:00Z</dcterms:created>
  <dcterms:modified xsi:type="dcterms:W3CDTF">2023-07-10T05:34:00Z</dcterms:modified>
</cp:coreProperties>
</file>