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94905" w14:textId="77777777" w:rsidR="00286ADF" w:rsidRPr="00043506" w:rsidRDefault="00286ADF" w:rsidP="00286ADF">
      <w:pPr>
        <w:pStyle w:val="a8"/>
        <w:tabs>
          <w:tab w:val="left" w:pos="4820"/>
          <w:tab w:val="left" w:pos="9214"/>
          <w:tab w:val="left" w:pos="9356"/>
        </w:tabs>
        <w:spacing w:line="240" w:lineRule="atLeast"/>
        <w:ind w:right="-2"/>
        <w:jc w:val="center"/>
        <w:rPr>
          <w:b/>
          <w:sz w:val="28"/>
          <w:szCs w:val="28"/>
          <w:lang w:val="kk-KZ"/>
        </w:rPr>
      </w:pPr>
    </w:p>
    <w:p w14:paraId="0A9CA6F4" w14:textId="77777777" w:rsidR="008264C3" w:rsidRPr="00043506" w:rsidRDefault="008264C3" w:rsidP="008264C3">
      <w:pPr>
        <w:tabs>
          <w:tab w:val="left" w:pos="4820"/>
          <w:tab w:val="left" w:pos="9214"/>
          <w:tab w:val="left" w:pos="9356"/>
        </w:tabs>
        <w:spacing w:line="240" w:lineRule="atLeast"/>
        <w:ind w:right="-2"/>
        <w:jc w:val="center"/>
        <w:rPr>
          <w:b/>
          <w:sz w:val="28"/>
          <w:szCs w:val="28"/>
          <w:lang w:val="kk-KZ"/>
        </w:rPr>
      </w:pPr>
      <w:r w:rsidRPr="00043506">
        <w:rPr>
          <w:b/>
          <w:sz w:val="28"/>
          <w:szCs w:val="28"/>
          <w:lang w:val="kk-KZ"/>
        </w:rPr>
        <w:t xml:space="preserve">ҚАЗАҚСТАН РЕСПУБЛИКАСЫ ҰЛТТЫҚ БАНКІ БАСҚАРМАСЫНЫҢ, ҚАЗАҚСТАН РЕСПУБЛИКАСЫНЫҢ ҚАРЖЫ НАРЫҒЫН РЕТТЕУ ЖӘНЕ ДАМЫТУ АГЕНТТІГІ БАСҚАРМАСЫНЫҢ ЖӘНЕ </w:t>
      </w:r>
    </w:p>
    <w:p w14:paraId="3BAA8A93" w14:textId="15020C40" w:rsidR="008264C3" w:rsidRPr="00043506" w:rsidRDefault="008264C3" w:rsidP="008264C3">
      <w:pPr>
        <w:tabs>
          <w:tab w:val="left" w:pos="4820"/>
          <w:tab w:val="left" w:pos="9214"/>
          <w:tab w:val="left" w:pos="9356"/>
        </w:tabs>
        <w:spacing w:line="240" w:lineRule="atLeast"/>
        <w:ind w:right="-2"/>
        <w:jc w:val="center"/>
        <w:rPr>
          <w:b/>
          <w:sz w:val="28"/>
          <w:szCs w:val="28"/>
          <w:lang w:val="kk-KZ"/>
        </w:rPr>
      </w:pPr>
      <w:r w:rsidRPr="00043506">
        <w:rPr>
          <w:b/>
          <w:sz w:val="28"/>
          <w:szCs w:val="28"/>
          <w:lang w:val="kk-KZ"/>
        </w:rPr>
        <w:t>ҚАЗАҚСТАН РЕСПУБЛИКАСЫ ПРЕМЬЕР-МИНИСТРІНІҢ ОРЫНБАСАРЫ – ҚАРЖЫ МИНИСТРІНІҢ БІРЛЕСКЕН</w:t>
      </w:r>
    </w:p>
    <w:p w14:paraId="144DB906" w14:textId="650E027F" w:rsidR="00286ADF" w:rsidRPr="00043506" w:rsidRDefault="008264C3" w:rsidP="008264C3">
      <w:pPr>
        <w:pStyle w:val="a8"/>
        <w:tabs>
          <w:tab w:val="left" w:pos="4820"/>
          <w:tab w:val="left" w:pos="9214"/>
          <w:tab w:val="left" w:pos="9356"/>
        </w:tabs>
        <w:spacing w:line="240" w:lineRule="atLeast"/>
        <w:ind w:right="-2"/>
        <w:jc w:val="center"/>
        <w:rPr>
          <w:b/>
          <w:sz w:val="28"/>
          <w:szCs w:val="28"/>
          <w:lang w:val="kk-KZ"/>
        </w:rPr>
      </w:pPr>
      <w:r w:rsidRPr="00043506">
        <w:rPr>
          <w:b/>
          <w:sz w:val="28"/>
          <w:szCs w:val="28"/>
          <w:lang w:val="kk-KZ"/>
        </w:rPr>
        <w:t xml:space="preserve">ҚАУЛЫСЫ МЕН БҰЙРЫҒЫ  </w:t>
      </w:r>
      <w:r w:rsidR="00286ADF" w:rsidRPr="00043506">
        <w:rPr>
          <w:b/>
          <w:sz w:val="28"/>
          <w:szCs w:val="28"/>
          <w:lang w:val="kk-KZ"/>
        </w:rPr>
        <w:t xml:space="preserve"> </w:t>
      </w:r>
    </w:p>
    <w:p w14:paraId="25D8F7A1" w14:textId="14C7449B" w:rsidR="00F317C2" w:rsidRPr="00043506" w:rsidRDefault="00F317C2" w:rsidP="004B00CC">
      <w:pPr>
        <w:overflowPunct/>
        <w:autoSpaceDE/>
        <w:autoSpaceDN/>
        <w:adjustRightInd/>
        <w:jc w:val="center"/>
        <w:rPr>
          <w:b/>
          <w:sz w:val="28"/>
          <w:lang w:val="kk-KZ"/>
        </w:rPr>
      </w:pPr>
    </w:p>
    <w:p w14:paraId="3B9FB20B" w14:textId="77777777" w:rsidR="002002E4" w:rsidRPr="00043506" w:rsidRDefault="002002E4" w:rsidP="004B00CC">
      <w:pPr>
        <w:overflowPunct/>
        <w:autoSpaceDE/>
        <w:autoSpaceDN/>
        <w:adjustRightInd/>
        <w:jc w:val="center"/>
        <w:rPr>
          <w:b/>
          <w:sz w:val="28"/>
          <w:lang w:val="kk-KZ"/>
        </w:rPr>
      </w:pPr>
    </w:p>
    <w:p w14:paraId="0FA09F00" w14:textId="1146DD02" w:rsidR="00A36459" w:rsidRPr="00043506" w:rsidRDefault="008264C3" w:rsidP="00913E93">
      <w:pPr>
        <w:overflowPunct/>
        <w:autoSpaceDE/>
        <w:autoSpaceDN/>
        <w:adjustRightInd/>
        <w:jc w:val="center"/>
        <w:rPr>
          <w:sz w:val="28"/>
          <w:lang w:val="kk-KZ"/>
        </w:rPr>
      </w:pPr>
      <w:r w:rsidRPr="00043506">
        <w:rPr>
          <w:b/>
          <w:bCs/>
          <w:sz w:val="28"/>
          <w:lang w:val="kk-KZ"/>
        </w:rPr>
        <w:t xml:space="preserve">«Кәсіпкерлік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 </w:t>
      </w:r>
      <w:r w:rsidRPr="00043506">
        <w:rPr>
          <w:b/>
          <w:sz w:val="28"/>
          <w:lang w:val="kk-KZ"/>
        </w:rPr>
        <w:t xml:space="preserve"> </w:t>
      </w:r>
      <w:r w:rsidR="00304A2B" w:rsidRPr="00043506">
        <w:rPr>
          <w:b/>
          <w:sz w:val="28"/>
          <w:lang w:val="kk-KZ"/>
        </w:rPr>
        <w:t xml:space="preserve"> </w:t>
      </w:r>
    </w:p>
    <w:p w14:paraId="20008FBB" w14:textId="2F4940A6" w:rsidR="00A36459" w:rsidRPr="00043506" w:rsidRDefault="00A36459" w:rsidP="00A36459">
      <w:pPr>
        <w:overflowPunct/>
        <w:autoSpaceDE/>
        <w:autoSpaceDN/>
        <w:adjustRightInd/>
        <w:jc w:val="center"/>
        <w:rPr>
          <w:sz w:val="28"/>
          <w:lang w:val="kk-KZ"/>
        </w:rPr>
      </w:pPr>
    </w:p>
    <w:p w14:paraId="2841EE3B" w14:textId="77777777" w:rsidR="00CD57D4" w:rsidRPr="00043506" w:rsidRDefault="00CD57D4" w:rsidP="00A36459">
      <w:pPr>
        <w:overflowPunct/>
        <w:autoSpaceDE/>
        <w:autoSpaceDN/>
        <w:adjustRightInd/>
        <w:jc w:val="center"/>
        <w:rPr>
          <w:sz w:val="28"/>
          <w:lang w:val="kk-KZ"/>
        </w:rPr>
      </w:pPr>
    </w:p>
    <w:p w14:paraId="1D018D80" w14:textId="308D0102" w:rsidR="0085425F" w:rsidRPr="00043506" w:rsidRDefault="0085425F" w:rsidP="0085425F">
      <w:pPr>
        <w:ind w:firstLine="709"/>
        <w:jc w:val="both"/>
        <w:rPr>
          <w:sz w:val="28"/>
          <w:szCs w:val="28"/>
          <w:lang w:val="kk-KZ"/>
        </w:rPr>
      </w:pPr>
      <w:r w:rsidRPr="00043506">
        <w:rPr>
          <w:rStyle w:val="s0"/>
          <w:sz w:val="28"/>
          <w:szCs w:val="28"/>
          <w:lang w:val="kk-KZ"/>
        </w:rPr>
        <w:t xml:space="preserve">Қазақстан Республикасы Ұлттық Банкінің Басқармасы, Қазақстан Республикасы Қаржы нарығын реттеу және дамыту агенттігінің Басқармасы </w:t>
      </w:r>
      <w:r w:rsidRPr="00043506">
        <w:rPr>
          <w:rStyle w:val="s0"/>
          <w:b/>
          <w:bCs/>
          <w:sz w:val="28"/>
          <w:szCs w:val="28"/>
          <w:lang w:val="kk-KZ"/>
        </w:rPr>
        <w:t>ҚАУЛЫ ЕТЕДІ</w:t>
      </w:r>
      <w:r w:rsidRPr="00043506">
        <w:rPr>
          <w:rStyle w:val="s0"/>
          <w:bCs/>
          <w:sz w:val="28"/>
          <w:szCs w:val="28"/>
          <w:lang w:val="kk-KZ"/>
        </w:rPr>
        <w:t>,</w:t>
      </w:r>
      <w:r w:rsidRPr="00043506">
        <w:rPr>
          <w:rStyle w:val="s0"/>
          <w:sz w:val="28"/>
          <w:szCs w:val="28"/>
          <w:lang w:val="kk-KZ"/>
        </w:rPr>
        <w:t xml:space="preserve"> Қазақстан Республикасы Премьер-Министрінің орынбасары – Қаржы министрі </w:t>
      </w:r>
      <w:r w:rsidRPr="00043506">
        <w:rPr>
          <w:rStyle w:val="s0"/>
          <w:b/>
          <w:bCs/>
          <w:sz w:val="28"/>
          <w:szCs w:val="28"/>
          <w:lang w:val="kk-KZ"/>
        </w:rPr>
        <w:t>БҰЙЫРАДЫ:</w:t>
      </w:r>
    </w:p>
    <w:p w14:paraId="4AEECAD5" w14:textId="4830BD04" w:rsidR="00994360" w:rsidRPr="00043506" w:rsidRDefault="00110329" w:rsidP="00994360">
      <w:pPr>
        <w:overflowPunct/>
        <w:autoSpaceDE/>
        <w:autoSpaceDN/>
        <w:adjustRightInd/>
        <w:ind w:firstLine="709"/>
        <w:jc w:val="both"/>
        <w:rPr>
          <w:sz w:val="28"/>
          <w:lang w:val="kk-KZ"/>
        </w:rPr>
      </w:pPr>
      <w:r w:rsidRPr="00043506">
        <w:rPr>
          <w:rStyle w:val="s0"/>
          <w:sz w:val="28"/>
          <w:szCs w:val="28"/>
          <w:lang w:val="kk-KZ"/>
        </w:rPr>
        <w:t xml:space="preserve">1. </w:t>
      </w:r>
      <w:r w:rsidR="00994360" w:rsidRPr="00043506">
        <w:rPr>
          <w:bCs/>
          <w:sz w:val="28"/>
          <w:lang w:val="kk-KZ"/>
        </w:rPr>
        <w:t xml:space="preserve">«Кәсіпкерлік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w:t>
      </w:r>
      <w:r w:rsidR="00994360" w:rsidRPr="00043506">
        <w:rPr>
          <w:bCs/>
          <w:sz w:val="28"/>
          <w:lang w:val="kk-KZ"/>
        </w:rPr>
        <w:lastRenderedPageBreak/>
        <w:t xml:space="preserve">бірлескен қаулысы мен бұйрығына </w:t>
      </w:r>
      <w:r w:rsidR="00994360" w:rsidRPr="00043506">
        <w:rPr>
          <w:rFonts w:asciiTheme="majorBidi" w:hAnsiTheme="majorBidi" w:cstheme="majorBidi"/>
          <w:sz w:val="28"/>
          <w:szCs w:val="28"/>
          <w:lang w:val="kk-KZ"/>
        </w:rPr>
        <w:t xml:space="preserve">(Нормативтік құқықтық актілерді мемлекеттік тіркеу тізілімінде № 21885 болып тіркелген) мынадай </w:t>
      </w:r>
      <w:r w:rsidR="00994360" w:rsidRPr="00043506">
        <w:rPr>
          <w:bCs/>
          <w:sz w:val="28"/>
          <w:lang w:val="kk-KZ"/>
        </w:rPr>
        <w:t>өзгерістер енгізілсін:</w:t>
      </w:r>
      <w:r w:rsidR="00994360" w:rsidRPr="00043506">
        <w:rPr>
          <w:sz w:val="28"/>
          <w:lang w:val="kk-KZ"/>
        </w:rPr>
        <w:t xml:space="preserve"> </w:t>
      </w:r>
    </w:p>
    <w:p w14:paraId="182AB20D" w14:textId="66CBFFA1" w:rsidR="00110329" w:rsidRPr="00043506" w:rsidRDefault="00994360" w:rsidP="00994360">
      <w:pPr>
        <w:ind w:firstLine="709"/>
        <w:jc w:val="both"/>
        <w:rPr>
          <w:rStyle w:val="s0"/>
          <w:rFonts w:eastAsiaTheme="minorHAnsi"/>
          <w:sz w:val="28"/>
          <w:szCs w:val="28"/>
          <w:lang w:val="kk-KZ"/>
        </w:rPr>
      </w:pPr>
      <w:r w:rsidRPr="00043506">
        <w:rPr>
          <w:rStyle w:val="s0"/>
          <w:rFonts w:eastAsiaTheme="minorHAnsi"/>
          <w:sz w:val="28"/>
          <w:szCs w:val="28"/>
          <w:lang w:val="kk-KZ"/>
        </w:rPr>
        <w:t>кіріспе мынадай редакцияда жазылсын:</w:t>
      </w:r>
    </w:p>
    <w:p w14:paraId="38FD6840" w14:textId="019794BF" w:rsidR="00110329" w:rsidRPr="00043506" w:rsidRDefault="00994360" w:rsidP="00110329">
      <w:pPr>
        <w:ind w:firstLine="708"/>
        <w:jc w:val="both"/>
        <w:rPr>
          <w:sz w:val="28"/>
          <w:szCs w:val="28"/>
          <w:lang w:val="kk-KZ"/>
        </w:rPr>
      </w:pPr>
      <w:r w:rsidRPr="00043506">
        <w:rPr>
          <w:rStyle w:val="s0"/>
          <w:sz w:val="28"/>
          <w:szCs w:val="28"/>
          <w:lang w:val="kk-KZ"/>
        </w:rPr>
        <w:t xml:space="preserve">«Салық және бюджетке төленетін басқа да міндетті төлемдер туралы» Қазақстан Республикасының </w:t>
      </w:r>
      <w:hyperlink r:id="rId8" w:history="1">
        <w:r w:rsidRPr="00043506">
          <w:rPr>
            <w:rStyle w:val="s0"/>
            <w:sz w:val="28"/>
            <w:szCs w:val="28"/>
            <w:lang w:val="kk-KZ"/>
          </w:rPr>
          <w:t>кодексінің</w:t>
        </w:r>
      </w:hyperlink>
      <w:r w:rsidRPr="00043506">
        <w:rPr>
          <w:rStyle w:val="s0"/>
          <w:sz w:val="28"/>
          <w:szCs w:val="28"/>
          <w:lang w:val="kk-KZ"/>
        </w:rPr>
        <w:t xml:space="preserve"> (Салық кодексі) 24-бабы екінші бөлігінің 20) тармақшасына, «Қазақстан Республикасының Ұлттық Банкі туралы» </w:t>
      </w:r>
      <w:r w:rsidR="00FC1100" w:rsidRPr="00043506">
        <w:rPr>
          <w:rStyle w:val="s0"/>
          <w:sz w:val="28"/>
          <w:szCs w:val="28"/>
          <w:lang w:val="kk-KZ"/>
        </w:rPr>
        <w:t xml:space="preserve">Қазақстан Республикасы </w:t>
      </w:r>
      <w:hyperlink r:id="rId9" w:history="1">
        <w:r w:rsidR="00FC1100" w:rsidRPr="00043506">
          <w:rPr>
            <w:rStyle w:val="s0"/>
            <w:sz w:val="28"/>
            <w:szCs w:val="28"/>
            <w:lang w:val="kk-KZ"/>
          </w:rPr>
          <w:t>Заңының 15-бабы екінші бөлігінің 10-2) тармақшасына</w:t>
        </w:r>
      </w:hyperlink>
      <w:r w:rsidR="00FC1100" w:rsidRPr="00043506">
        <w:rPr>
          <w:rStyle w:val="s0"/>
          <w:sz w:val="28"/>
          <w:szCs w:val="28"/>
          <w:lang w:val="kk-KZ"/>
        </w:rPr>
        <w:t xml:space="preserve">, </w:t>
      </w:r>
      <w:r w:rsidRPr="00043506">
        <w:rPr>
          <w:rStyle w:val="s0"/>
          <w:sz w:val="28"/>
          <w:szCs w:val="28"/>
          <w:lang w:val="kk-KZ"/>
        </w:rPr>
        <w:t xml:space="preserve">«Қаржы нарығы мен қаржы ұйымдарын мемлекеттiк реттеу, бақылау және қадағалау туралы» </w:t>
      </w:r>
      <w:r w:rsidR="00FC1100" w:rsidRPr="00043506">
        <w:rPr>
          <w:rStyle w:val="s0"/>
          <w:sz w:val="28"/>
          <w:szCs w:val="28"/>
          <w:lang w:val="kk-KZ"/>
        </w:rPr>
        <w:t xml:space="preserve">Қазақстан Республикасы </w:t>
      </w:r>
      <w:hyperlink r:id="rId10" w:history="1">
        <w:r w:rsidR="00FC1100" w:rsidRPr="00043506">
          <w:rPr>
            <w:rStyle w:val="s0"/>
            <w:sz w:val="28"/>
            <w:szCs w:val="28"/>
            <w:lang w:val="kk-KZ"/>
          </w:rPr>
          <w:t>Заңының 6-5-бабы екінші бөлігінің 18-1) тармақшасына</w:t>
        </w:r>
      </w:hyperlink>
      <w:r w:rsidR="00FC1100" w:rsidRPr="00043506">
        <w:rPr>
          <w:rStyle w:val="s0"/>
          <w:sz w:val="28"/>
          <w:szCs w:val="28"/>
          <w:lang w:val="kk-KZ"/>
        </w:rPr>
        <w:t xml:space="preserve"> </w:t>
      </w:r>
      <w:r w:rsidRPr="00043506">
        <w:rPr>
          <w:rStyle w:val="s0"/>
          <w:sz w:val="28"/>
          <w:szCs w:val="28"/>
          <w:lang w:val="kk-KZ"/>
        </w:rPr>
        <w:t xml:space="preserve">және «Мемлекеттік статистика туралы» </w:t>
      </w:r>
      <w:r w:rsidR="00FC1100" w:rsidRPr="00043506">
        <w:rPr>
          <w:rStyle w:val="s0"/>
          <w:sz w:val="28"/>
          <w:szCs w:val="28"/>
          <w:lang w:val="kk-KZ"/>
        </w:rPr>
        <w:t xml:space="preserve">Қазақстан Республикасы </w:t>
      </w:r>
      <w:hyperlink r:id="rId11" w:history="1">
        <w:r w:rsidR="00FC1100" w:rsidRPr="00043506">
          <w:rPr>
            <w:rStyle w:val="s0"/>
            <w:sz w:val="28"/>
            <w:szCs w:val="28"/>
            <w:lang w:val="kk-KZ"/>
          </w:rPr>
          <w:t>Заңының 16-бабы 3-тармағының 2) тармақшасына</w:t>
        </w:r>
      </w:hyperlink>
      <w:r w:rsidR="00FC1100" w:rsidRPr="00043506">
        <w:rPr>
          <w:rStyle w:val="s0"/>
          <w:sz w:val="28"/>
          <w:szCs w:val="28"/>
          <w:lang w:val="kk-KZ"/>
        </w:rPr>
        <w:t xml:space="preserve"> </w:t>
      </w:r>
      <w:r w:rsidRPr="00043506">
        <w:rPr>
          <w:rStyle w:val="s0"/>
          <w:sz w:val="28"/>
          <w:szCs w:val="28"/>
          <w:lang w:val="kk-KZ"/>
        </w:rPr>
        <w:t xml:space="preserve">сәйкес Қазақстан Республикасы Ұлттық Банкінің Басқармасы, Қазақстан Республикасы Қаржы нарығын реттеу және дамыту агенттігінің Басқармасы </w:t>
      </w:r>
      <w:r w:rsidRPr="00043506">
        <w:rPr>
          <w:rStyle w:val="s0"/>
          <w:b/>
          <w:bCs/>
          <w:sz w:val="28"/>
          <w:szCs w:val="28"/>
          <w:lang w:val="kk-KZ"/>
        </w:rPr>
        <w:t>ҚАУЛЫ ЕТЕДІ</w:t>
      </w:r>
      <w:r w:rsidR="00FC1100" w:rsidRPr="00043506">
        <w:rPr>
          <w:rStyle w:val="s0"/>
          <w:sz w:val="28"/>
          <w:szCs w:val="28"/>
          <w:lang w:val="kk-KZ"/>
        </w:rPr>
        <w:t>,</w:t>
      </w:r>
      <w:r w:rsidRPr="00043506">
        <w:rPr>
          <w:rStyle w:val="s0"/>
          <w:sz w:val="28"/>
          <w:szCs w:val="28"/>
          <w:lang w:val="kk-KZ"/>
        </w:rPr>
        <w:t xml:space="preserve"> Қазақстан Республикасы</w:t>
      </w:r>
      <w:r w:rsidR="00326DCD" w:rsidRPr="00043506">
        <w:rPr>
          <w:rStyle w:val="s0"/>
          <w:sz w:val="28"/>
          <w:szCs w:val="28"/>
          <w:lang w:val="kk-KZ"/>
        </w:rPr>
        <w:t xml:space="preserve"> </w:t>
      </w:r>
      <w:r w:rsidR="00326DCD" w:rsidRPr="00043506">
        <w:rPr>
          <w:color w:val="000000"/>
          <w:sz w:val="28"/>
          <w:szCs w:val="28"/>
          <w:lang w:val="kk-KZ"/>
        </w:rPr>
        <w:t xml:space="preserve">Премьер-Министрінің орынбасары – </w:t>
      </w:r>
      <w:r w:rsidRPr="00043506">
        <w:rPr>
          <w:rStyle w:val="s0"/>
          <w:sz w:val="28"/>
          <w:szCs w:val="28"/>
          <w:lang w:val="kk-KZ"/>
        </w:rPr>
        <w:t xml:space="preserve">Қаржы министрі </w:t>
      </w:r>
      <w:r w:rsidRPr="00043506">
        <w:rPr>
          <w:rStyle w:val="s0"/>
          <w:b/>
          <w:bCs/>
          <w:sz w:val="28"/>
          <w:szCs w:val="28"/>
          <w:lang w:val="kk-KZ"/>
        </w:rPr>
        <w:t>БҰЙЫРАДЫ</w:t>
      </w:r>
      <w:r w:rsidR="00110329" w:rsidRPr="00043506">
        <w:rPr>
          <w:color w:val="000000"/>
          <w:sz w:val="28"/>
          <w:szCs w:val="28"/>
          <w:lang w:val="kk-KZ"/>
        </w:rPr>
        <w:t>:»</w:t>
      </w:r>
      <w:r w:rsidR="00110329" w:rsidRPr="00043506">
        <w:rPr>
          <w:bCs/>
          <w:sz w:val="28"/>
          <w:szCs w:val="28"/>
          <w:lang w:val="kk-KZ"/>
        </w:rPr>
        <w:t>;</w:t>
      </w:r>
    </w:p>
    <w:p w14:paraId="6C953CAF" w14:textId="2B83C7A7" w:rsidR="00110329" w:rsidRPr="00043506" w:rsidRDefault="00F70170" w:rsidP="00110329">
      <w:pPr>
        <w:pStyle w:val="20"/>
        <w:spacing w:after="0" w:line="240" w:lineRule="auto"/>
        <w:ind w:left="0" w:firstLine="709"/>
        <w:jc w:val="both"/>
        <w:rPr>
          <w:rStyle w:val="s0"/>
          <w:sz w:val="28"/>
          <w:szCs w:val="28"/>
          <w:lang w:val="kk-KZ"/>
        </w:rPr>
      </w:pPr>
      <w:r w:rsidRPr="00043506">
        <w:rPr>
          <w:rStyle w:val="s0"/>
          <w:sz w:val="28"/>
          <w:szCs w:val="28"/>
          <w:lang w:val="kk-KZ"/>
        </w:rPr>
        <w:t>көрсетілген қаулымен бекітілген Кәсіпкерлік субъектілерінің банктік шоттардан қолма-қол ақшаны алу қағидаларында</w:t>
      </w:r>
      <w:r w:rsidR="00110329" w:rsidRPr="00043506">
        <w:rPr>
          <w:rStyle w:val="s0"/>
          <w:sz w:val="28"/>
          <w:szCs w:val="28"/>
          <w:lang w:val="kk-KZ"/>
        </w:rPr>
        <w:t>:</w:t>
      </w:r>
    </w:p>
    <w:p w14:paraId="3445F2D2" w14:textId="4C9537C1" w:rsidR="00110329" w:rsidRPr="00043506" w:rsidRDefault="00F70170" w:rsidP="00110329">
      <w:pPr>
        <w:ind w:firstLine="709"/>
        <w:jc w:val="both"/>
        <w:rPr>
          <w:rStyle w:val="s0"/>
          <w:sz w:val="28"/>
          <w:szCs w:val="28"/>
          <w:lang w:val="kk-KZ"/>
        </w:rPr>
      </w:pPr>
      <w:r w:rsidRPr="00043506">
        <w:rPr>
          <w:rStyle w:val="s0"/>
          <w:rFonts w:eastAsiaTheme="minorHAnsi"/>
          <w:sz w:val="28"/>
          <w:szCs w:val="28"/>
          <w:lang w:val="kk-KZ"/>
        </w:rPr>
        <w:t>1-тармақ мынадай редакцияда жазылсын</w:t>
      </w:r>
      <w:r w:rsidR="00110329" w:rsidRPr="00043506">
        <w:rPr>
          <w:rStyle w:val="s0"/>
          <w:sz w:val="28"/>
          <w:szCs w:val="28"/>
          <w:lang w:val="kk-KZ"/>
        </w:rPr>
        <w:t>:</w:t>
      </w:r>
    </w:p>
    <w:p w14:paraId="7A8135D5" w14:textId="5DCD1D57" w:rsidR="00110329" w:rsidRPr="00043506" w:rsidRDefault="00110329" w:rsidP="00110329">
      <w:pPr>
        <w:ind w:firstLine="709"/>
        <w:jc w:val="both"/>
        <w:rPr>
          <w:rStyle w:val="s0"/>
          <w:sz w:val="28"/>
          <w:szCs w:val="28"/>
          <w:lang w:val="kk-KZ"/>
        </w:rPr>
      </w:pPr>
      <w:r w:rsidRPr="00043506">
        <w:rPr>
          <w:rStyle w:val="s0"/>
          <w:sz w:val="28"/>
          <w:szCs w:val="28"/>
          <w:lang w:val="kk-KZ"/>
        </w:rPr>
        <w:t xml:space="preserve">«1. </w:t>
      </w:r>
      <w:r w:rsidR="00F70170" w:rsidRPr="00043506">
        <w:rPr>
          <w:rStyle w:val="s0"/>
          <w:sz w:val="28"/>
          <w:szCs w:val="28"/>
          <w:lang w:val="kk-KZ"/>
        </w:rPr>
        <w:t xml:space="preserve">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кодексіне (Салық кодексі) (бұдан әрі – Салық кодексі), «Қазақстан Республикасының Ұлттық Банкі туралы» (бұдан әрі – Ұлттық Банк туралы заң), «Қаржы нарығы мен қаржы ұйымдарын мемлекеттiк реттеу, бақылау және қадағалау туралы» және «Мемлекеттік статистика туралы»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w:t>
      </w:r>
      <w:r w:rsidR="0028186F" w:rsidRPr="00043506">
        <w:rPr>
          <w:rStyle w:val="s0"/>
          <w:sz w:val="28"/>
          <w:szCs w:val="28"/>
          <w:lang w:val="kk-KZ"/>
        </w:rPr>
        <w:t>шарт</w:t>
      </w:r>
      <w:r w:rsidR="00F70170" w:rsidRPr="00043506">
        <w:rPr>
          <w:rStyle w:val="s0"/>
          <w:sz w:val="28"/>
          <w:szCs w:val="28"/>
          <w:lang w:val="kk-KZ"/>
        </w:rPr>
        <w:t>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r w:rsidRPr="00043506">
        <w:rPr>
          <w:sz w:val="28"/>
          <w:szCs w:val="28"/>
          <w:lang w:val="kk-KZ"/>
        </w:rPr>
        <w:t>.</w:t>
      </w:r>
      <w:r w:rsidRPr="00043506">
        <w:rPr>
          <w:rStyle w:val="s0"/>
          <w:sz w:val="28"/>
          <w:szCs w:val="28"/>
          <w:lang w:val="kk-KZ"/>
        </w:rPr>
        <w:t>»;</w:t>
      </w:r>
    </w:p>
    <w:p w14:paraId="49FB1A86" w14:textId="4D0F337E" w:rsidR="00110329" w:rsidRPr="00043506" w:rsidRDefault="0028186F" w:rsidP="00110329">
      <w:pPr>
        <w:ind w:firstLine="709"/>
        <w:jc w:val="both"/>
        <w:rPr>
          <w:rStyle w:val="s0"/>
          <w:sz w:val="28"/>
          <w:szCs w:val="28"/>
          <w:lang w:val="kk-KZ"/>
        </w:rPr>
      </w:pPr>
      <w:r w:rsidRPr="00043506">
        <w:rPr>
          <w:rStyle w:val="s0"/>
          <w:rFonts w:eastAsiaTheme="minorHAnsi"/>
          <w:sz w:val="28"/>
          <w:szCs w:val="28"/>
          <w:lang w:val="kk-KZ"/>
        </w:rPr>
        <w:t>3-тармақ мынадай редакцияда жазылсын</w:t>
      </w:r>
      <w:r w:rsidR="00110329" w:rsidRPr="00043506">
        <w:rPr>
          <w:rStyle w:val="s0"/>
          <w:sz w:val="28"/>
          <w:szCs w:val="28"/>
          <w:lang w:val="kk-KZ"/>
        </w:rPr>
        <w:t>:</w:t>
      </w:r>
    </w:p>
    <w:p w14:paraId="4135611E" w14:textId="71627BF3" w:rsidR="00110329" w:rsidRPr="00043506" w:rsidRDefault="00110329" w:rsidP="00110329">
      <w:pPr>
        <w:pStyle w:val="a4"/>
        <w:ind w:firstLine="709"/>
        <w:rPr>
          <w:rStyle w:val="s0"/>
          <w:rFonts w:eastAsiaTheme="minorHAnsi"/>
          <w:sz w:val="28"/>
          <w:szCs w:val="28"/>
        </w:rPr>
      </w:pPr>
      <w:r w:rsidRPr="00043506">
        <w:rPr>
          <w:rStyle w:val="s0"/>
          <w:rFonts w:eastAsiaTheme="minorHAnsi"/>
          <w:sz w:val="28"/>
          <w:szCs w:val="28"/>
        </w:rPr>
        <w:t xml:space="preserve">«3. </w:t>
      </w:r>
      <w:r w:rsidR="00160982" w:rsidRPr="00043506">
        <w:rPr>
          <w:rStyle w:val="s0"/>
          <w:sz w:val="28"/>
          <w:szCs w:val="28"/>
        </w:rPr>
        <w:t xml:space="preserve">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w:t>
      </w:r>
      <w:r w:rsidR="00160982" w:rsidRPr="00043506">
        <w:rPr>
          <w:rStyle w:val="s0"/>
          <w:sz w:val="28"/>
          <w:szCs w:val="28"/>
        </w:rPr>
        <w:br/>
        <w:t xml:space="preserve">2019 жылғы 29 қарашадағы № 231 қаулысымен бекітілген </w:t>
      </w:r>
      <w:r w:rsidR="00677F42" w:rsidRPr="00043506">
        <w:rPr>
          <w:sz w:val="28"/>
          <w:szCs w:val="28"/>
        </w:rPr>
        <w:t xml:space="preserve">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w:t>
      </w:r>
      <w:r w:rsidR="00677F42" w:rsidRPr="00043506">
        <w:rPr>
          <w:sz w:val="28"/>
          <w:szCs w:val="28"/>
        </w:rPr>
        <w:lastRenderedPageBreak/>
        <w:t>құндылықтарды инкассациялау жөніндегі операцияларды жүзеге асыру</w:t>
      </w:r>
      <w:r w:rsidR="00677F42" w:rsidRPr="00043506">
        <w:t xml:space="preserve"> </w:t>
      </w:r>
      <w:r w:rsidR="00677F42" w:rsidRPr="00043506">
        <w:rPr>
          <w:sz w:val="28"/>
          <w:szCs w:val="28"/>
        </w:rPr>
        <w:t xml:space="preserve">қағидаларына </w:t>
      </w:r>
      <w:r w:rsidR="00160982" w:rsidRPr="00043506">
        <w:rPr>
          <w:rStyle w:val="s0"/>
          <w:sz w:val="28"/>
          <w:szCs w:val="28"/>
        </w:rPr>
        <w:t xml:space="preserve">сәйкес екінші деңгейдегі банктерге және банк операцияларының жекелеген түрлерін жүзеге асыратын ұйымдарға (бұдан әрі </w:t>
      </w:r>
      <w:r w:rsidR="00677F42" w:rsidRPr="00043506">
        <w:rPr>
          <w:rStyle w:val="s0"/>
          <w:sz w:val="28"/>
          <w:szCs w:val="28"/>
        </w:rPr>
        <w:t>–</w:t>
      </w:r>
      <w:r w:rsidR="00160982" w:rsidRPr="00043506">
        <w:rPr>
          <w:rStyle w:val="s0"/>
          <w:sz w:val="28"/>
          <w:szCs w:val="28"/>
        </w:rPr>
        <w:t xml:space="preserve"> банктер) берілген банктік шоттардан қолма-қол ақшаны алуға арналған өтінімдер негізінде жүзеге асырады</w:t>
      </w:r>
      <w:r w:rsidRPr="00043506">
        <w:rPr>
          <w:rStyle w:val="s0"/>
          <w:rFonts w:eastAsiaTheme="minorHAnsi"/>
          <w:sz w:val="28"/>
          <w:szCs w:val="28"/>
        </w:rPr>
        <w:t>.»;</w:t>
      </w:r>
    </w:p>
    <w:p w14:paraId="37DB9EF4" w14:textId="0EFC3C2C" w:rsidR="00110329" w:rsidRPr="00043506" w:rsidRDefault="0074089F" w:rsidP="00110329">
      <w:pPr>
        <w:pStyle w:val="a4"/>
        <w:ind w:firstLine="709"/>
        <w:rPr>
          <w:rStyle w:val="s0"/>
          <w:rFonts w:eastAsiaTheme="minorHAnsi"/>
          <w:sz w:val="28"/>
          <w:szCs w:val="28"/>
        </w:rPr>
      </w:pPr>
      <w:r w:rsidRPr="00043506">
        <w:rPr>
          <w:rStyle w:val="s0"/>
          <w:rFonts w:eastAsiaTheme="minorHAnsi"/>
          <w:sz w:val="28"/>
          <w:szCs w:val="28"/>
        </w:rPr>
        <w:t>6-тармақ мынадай редакцияда жазылсын</w:t>
      </w:r>
      <w:r w:rsidR="00110329" w:rsidRPr="00043506">
        <w:rPr>
          <w:rStyle w:val="s0"/>
          <w:rFonts w:eastAsiaTheme="minorHAnsi"/>
          <w:sz w:val="28"/>
          <w:szCs w:val="28"/>
        </w:rPr>
        <w:t>:</w:t>
      </w:r>
    </w:p>
    <w:p w14:paraId="2E3F378E" w14:textId="5D41D9C2" w:rsidR="00A67B8A" w:rsidRPr="00043506" w:rsidRDefault="00110329" w:rsidP="00110329">
      <w:pPr>
        <w:pStyle w:val="a4"/>
        <w:ind w:firstLine="709"/>
        <w:rPr>
          <w:rStyle w:val="s0"/>
          <w:rFonts w:eastAsiaTheme="minorHAnsi"/>
          <w:sz w:val="28"/>
          <w:szCs w:val="28"/>
        </w:rPr>
      </w:pPr>
      <w:r w:rsidRPr="00043506">
        <w:rPr>
          <w:sz w:val="28"/>
          <w:szCs w:val="28"/>
        </w:rPr>
        <w:t xml:space="preserve">«6. </w:t>
      </w:r>
      <w:r w:rsidR="0074089F" w:rsidRPr="00043506">
        <w:rPr>
          <w:rStyle w:val="s0"/>
          <w:sz w:val="28"/>
          <w:szCs w:val="28"/>
        </w:rPr>
        <w:t xml:space="preserve">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w:t>
      </w:r>
      <w:hyperlink r:id="rId12" w:history="1">
        <w:r w:rsidR="0074089F" w:rsidRPr="00043506">
          <w:rPr>
            <w:rStyle w:val="s0"/>
            <w:sz w:val="28"/>
            <w:szCs w:val="28"/>
          </w:rPr>
          <w:t>14</w:t>
        </w:r>
      </w:hyperlink>
      <w:r w:rsidR="0074089F" w:rsidRPr="00043506">
        <w:rPr>
          <w:rStyle w:val="s0"/>
          <w:sz w:val="28"/>
          <w:szCs w:val="28"/>
        </w:rPr>
        <w:t xml:space="preserve"> және </w:t>
      </w:r>
      <w:hyperlink r:id="rId13" w:history="1">
        <w:r w:rsidR="0074089F" w:rsidRPr="00043506">
          <w:rPr>
            <w:rStyle w:val="s0"/>
            <w:sz w:val="28"/>
            <w:szCs w:val="28"/>
          </w:rPr>
          <w:t>15-тармақтарына</w:t>
        </w:r>
      </w:hyperlink>
      <w:r w:rsidR="0074089F" w:rsidRPr="00043506">
        <w:rPr>
          <w:rStyle w:val="s0"/>
          <w:sz w:val="28"/>
          <w:szCs w:val="28"/>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r w:rsidRPr="00043506">
        <w:rPr>
          <w:sz w:val="28"/>
          <w:szCs w:val="28"/>
        </w:rPr>
        <w:t>.»</w:t>
      </w:r>
      <w:r w:rsidR="00A67B8A" w:rsidRPr="00043506">
        <w:rPr>
          <w:rStyle w:val="s0"/>
          <w:rFonts w:eastAsiaTheme="minorHAnsi"/>
          <w:sz w:val="28"/>
          <w:szCs w:val="28"/>
        </w:rPr>
        <w:t>;</w:t>
      </w:r>
    </w:p>
    <w:p w14:paraId="7F6DD56C" w14:textId="0819559A" w:rsidR="00110329" w:rsidRPr="00043506" w:rsidRDefault="0074089F" w:rsidP="00110329">
      <w:pPr>
        <w:pStyle w:val="a4"/>
        <w:ind w:firstLine="709"/>
        <w:rPr>
          <w:rStyle w:val="s0"/>
          <w:rFonts w:eastAsiaTheme="minorHAnsi"/>
          <w:sz w:val="28"/>
          <w:szCs w:val="28"/>
        </w:rPr>
      </w:pPr>
      <w:r w:rsidRPr="00043506">
        <w:rPr>
          <w:rStyle w:val="s0"/>
          <w:rFonts w:eastAsiaTheme="minorHAnsi"/>
          <w:sz w:val="28"/>
          <w:szCs w:val="28"/>
        </w:rPr>
        <w:t>қосымша осы қаулыға қосымшаға сәйкес редакцияда жазылсын</w:t>
      </w:r>
      <w:r w:rsidR="00A67B8A" w:rsidRPr="00043506">
        <w:rPr>
          <w:rStyle w:val="s0"/>
          <w:rFonts w:eastAsiaTheme="minorHAnsi"/>
          <w:sz w:val="28"/>
          <w:szCs w:val="28"/>
        </w:rPr>
        <w:t>.</w:t>
      </w:r>
      <w:r w:rsidR="00110329" w:rsidRPr="00043506">
        <w:rPr>
          <w:rStyle w:val="s0"/>
          <w:rFonts w:eastAsiaTheme="minorHAnsi"/>
          <w:sz w:val="28"/>
          <w:szCs w:val="28"/>
        </w:rPr>
        <w:t xml:space="preserve"> </w:t>
      </w:r>
    </w:p>
    <w:p w14:paraId="6077DC10" w14:textId="77777777" w:rsidR="00924EFE" w:rsidRPr="00043506" w:rsidRDefault="00110329" w:rsidP="00924EFE">
      <w:pPr>
        <w:ind w:firstLine="709"/>
        <w:jc w:val="both"/>
        <w:rPr>
          <w:sz w:val="28"/>
          <w:szCs w:val="28"/>
          <w:lang w:val="kk-KZ"/>
        </w:rPr>
      </w:pPr>
      <w:r w:rsidRPr="00043506">
        <w:rPr>
          <w:sz w:val="28"/>
          <w:szCs w:val="28"/>
          <w:lang w:val="kk-KZ"/>
        </w:rPr>
        <w:t xml:space="preserve">2. </w:t>
      </w:r>
      <w:r w:rsidR="00924EFE" w:rsidRPr="00043506">
        <w:rPr>
          <w:rStyle w:val="s0"/>
          <w:sz w:val="28"/>
          <w:szCs w:val="28"/>
          <w:lang w:val="kk-KZ"/>
        </w:rPr>
        <w:t xml:space="preserve">Қазақстан Республикасы Ұлттық Банкінің Қолма-қол ақша айналысы департаменті </w:t>
      </w:r>
      <w:r w:rsidR="00924EFE" w:rsidRPr="00043506">
        <w:rPr>
          <w:sz w:val="28"/>
          <w:szCs w:val="28"/>
          <w:lang w:val="kk-KZ"/>
        </w:rPr>
        <w:t xml:space="preserve">(А.С. Адибаев) </w:t>
      </w:r>
      <w:r w:rsidR="00924EFE" w:rsidRPr="00043506">
        <w:rPr>
          <w:rStyle w:val="s0"/>
          <w:sz w:val="28"/>
          <w:szCs w:val="28"/>
          <w:lang w:val="kk-KZ"/>
        </w:rPr>
        <w:t>Қазақстан Республикасының заңнамасында белгіленген тәртіппен</w:t>
      </w:r>
      <w:r w:rsidR="00924EFE" w:rsidRPr="00043506">
        <w:rPr>
          <w:sz w:val="28"/>
          <w:szCs w:val="28"/>
          <w:lang w:val="kk-KZ"/>
        </w:rPr>
        <w:t>:</w:t>
      </w:r>
    </w:p>
    <w:p w14:paraId="71424CFE" w14:textId="6FCDFEB8" w:rsidR="00924EFE" w:rsidRPr="00043506" w:rsidRDefault="00924EFE" w:rsidP="00924EFE">
      <w:pPr>
        <w:ind w:firstLine="709"/>
        <w:jc w:val="both"/>
        <w:rPr>
          <w:sz w:val="28"/>
          <w:szCs w:val="28"/>
          <w:lang w:val="kk-KZ"/>
        </w:rPr>
      </w:pPr>
      <w:r w:rsidRPr="00043506">
        <w:rPr>
          <w:sz w:val="28"/>
          <w:szCs w:val="28"/>
          <w:lang w:val="kk-KZ"/>
        </w:rPr>
        <w:t xml:space="preserve">1) </w:t>
      </w:r>
      <w:r w:rsidRPr="00043506">
        <w:rPr>
          <w:rStyle w:val="s0"/>
          <w:sz w:val="28"/>
          <w:szCs w:val="28"/>
          <w:lang w:val="kk-KZ"/>
        </w:rPr>
        <w:t xml:space="preserve">Қазақстан Республикасы Ұлттық Банкінің Заң департаментімен </w:t>
      </w:r>
      <w:r w:rsidRPr="00043506">
        <w:rPr>
          <w:rStyle w:val="s0"/>
          <w:sz w:val="28"/>
          <w:szCs w:val="28"/>
          <w:lang w:val="kk-KZ"/>
        </w:rPr>
        <w:br/>
      </w:r>
      <w:r w:rsidRPr="00043506">
        <w:rPr>
          <w:sz w:val="28"/>
          <w:szCs w:val="28"/>
          <w:lang w:val="kk-KZ"/>
        </w:rPr>
        <w:t xml:space="preserve">(А.Е. Абишева) </w:t>
      </w:r>
      <w:r w:rsidRPr="00043506">
        <w:rPr>
          <w:rStyle w:val="s0"/>
          <w:sz w:val="28"/>
          <w:szCs w:val="28"/>
          <w:lang w:val="kk-KZ"/>
        </w:rPr>
        <w:t xml:space="preserve"> бірлесіп осы бірлескен </w:t>
      </w:r>
      <w:r w:rsidRPr="00C6260A">
        <w:rPr>
          <w:rStyle w:val="s0"/>
          <w:sz w:val="28"/>
          <w:szCs w:val="28"/>
          <w:lang w:val="kk-KZ"/>
        </w:rPr>
        <w:t>қаулы</w:t>
      </w:r>
      <w:r w:rsidR="00C6260A" w:rsidRPr="00C6260A">
        <w:rPr>
          <w:rStyle w:val="s0"/>
          <w:sz w:val="28"/>
          <w:szCs w:val="28"/>
          <w:lang w:val="kk-KZ"/>
        </w:rPr>
        <w:t>лард</w:t>
      </w:r>
      <w:r w:rsidRPr="00C6260A">
        <w:rPr>
          <w:rStyle w:val="s0"/>
          <w:sz w:val="28"/>
          <w:szCs w:val="28"/>
          <w:lang w:val="kk-KZ"/>
        </w:rPr>
        <w:t>ы</w:t>
      </w:r>
      <w:r w:rsidRPr="00043506">
        <w:rPr>
          <w:rStyle w:val="s0"/>
          <w:sz w:val="28"/>
          <w:szCs w:val="28"/>
          <w:lang w:val="kk-KZ"/>
        </w:rPr>
        <w:t xml:space="preserve"> және бұйрықты Қазақстан Республикасының Әділет министрлігінде мемлекеттік тіркеуді</w:t>
      </w:r>
      <w:r w:rsidRPr="00043506">
        <w:rPr>
          <w:sz w:val="28"/>
          <w:szCs w:val="28"/>
          <w:lang w:val="kk-KZ"/>
        </w:rPr>
        <w:t>;</w:t>
      </w:r>
    </w:p>
    <w:p w14:paraId="17909DCB" w14:textId="2815FA33" w:rsidR="00924EFE" w:rsidRPr="00043506" w:rsidRDefault="00924EFE" w:rsidP="00924EFE">
      <w:pPr>
        <w:ind w:firstLine="709"/>
        <w:jc w:val="both"/>
        <w:rPr>
          <w:sz w:val="28"/>
          <w:szCs w:val="28"/>
          <w:lang w:val="kk-KZ"/>
        </w:rPr>
      </w:pPr>
      <w:r w:rsidRPr="00043506">
        <w:rPr>
          <w:sz w:val="28"/>
          <w:szCs w:val="28"/>
          <w:lang w:val="kk-KZ"/>
        </w:rPr>
        <w:t xml:space="preserve">2) </w:t>
      </w:r>
      <w:r w:rsidRPr="00043506">
        <w:rPr>
          <w:rStyle w:val="s0"/>
          <w:sz w:val="28"/>
          <w:szCs w:val="28"/>
          <w:lang w:val="kk-KZ"/>
        </w:rPr>
        <w:t xml:space="preserve">осы бірлескен </w:t>
      </w:r>
      <w:r w:rsidRPr="00C6260A">
        <w:rPr>
          <w:rStyle w:val="s0"/>
          <w:sz w:val="28"/>
          <w:szCs w:val="28"/>
          <w:lang w:val="kk-KZ"/>
        </w:rPr>
        <w:t>қаулы</w:t>
      </w:r>
      <w:r w:rsidR="00C6260A" w:rsidRPr="00C6260A">
        <w:rPr>
          <w:rStyle w:val="s0"/>
          <w:sz w:val="28"/>
          <w:szCs w:val="28"/>
          <w:lang w:val="kk-KZ"/>
        </w:rPr>
        <w:t>лард</w:t>
      </w:r>
      <w:r w:rsidRPr="00C6260A">
        <w:rPr>
          <w:rStyle w:val="s0"/>
          <w:sz w:val="28"/>
          <w:szCs w:val="28"/>
          <w:lang w:val="kk-KZ"/>
        </w:rPr>
        <w:t>ы</w:t>
      </w:r>
      <w:r w:rsidRPr="00043506">
        <w:rPr>
          <w:rStyle w:val="s0"/>
          <w:sz w:val="28"/>
          <w:szCs w:val="28"/>
          <w:lang w:val="kk-KZ"/>
        </w:rPr>
        <w:t xml:space="preserve"> және бұйрықты ресми жарияланғаннан кейін Қазақстан Республикасы Ұлттық Банкінің ресми интернет-ресурсына орналастыруды</w:t>
      </w:r>
      <w:r w:rsidRPr="00043506">
        <w:rPr>
          <w:sz w:val="28"/>
          <w:szCs w:val="28"/>
          <w:lang w:val="kk-KZ"/>
        </w:rPr>
        <w:t>;</w:t>
      </w:r>
    </w:p>
    <w:p w14:paraId="33A187D2" w14:textId="3F361FE1" w:rsidR="00110329" w:rsidRPr="00043506" w:rsidRDefault="00924EFE" w:rsidP="00924EFE">
      <w:pPr>
        <w:pStyle w:val="a4"/>
        <w:ind w:firstLine="709"/>
        <w:rPr>
          <w:sz w:val="28"/>
          <w:szCs w:val="28"/>
        </w:rPr>
      </w:pPr>
      <w:r w:rsidRPr="00043506">
        <w:rPr>
          <w:sz w:val="28"/>
          <w:szCs w:val="28"/>
        </w:rPr>
        <w:t xml:space="preserve">3) </w:t>
      </w:r>
      <w:r w:rsidRPr="00043506">
        <w:rPr>
          <w:rStyle w:val="s0"/>
          <w:sz w:val="28"/>
          <w:szCs w:val="28"/>
        </w:rPr>
        <w:t xml:space="preserve">осы бірлескен </w:t>
      </w:r>
      <w:r w:rsidRPr="00C6260A">
        <w:rPr>
          <w:rStyle w:val="s0"/>
          <w:sz w:val="28"/>
          <w:szCs w:val="28"/>
        </w:rPr>
        <w:t>қаулы</w:t>
      </w:r>
      <w:r w:rsidR="00C6260A" w:rsidRPr="00C6260A">
        <w:rPr>
          <w:rStyle w:val="s0"/>
          <w:sz w:val="28"/>
          <w:szCs w:val="28"/>
        </w:rPr>
        <w:t>лар</w:t>
      </w:r>
      <w:r w:rsidRPr="00C6260A">
        <w:rPr>
          <w:rStyle w:val="s0"/>
          <w:sz w:val="28"/>
          <w:szCs w:val="28"/>
        </w:rPr>
        <w:t xml:space="preserve"> және бұйрық</w:t>
      </w:r>
      <w:r w:rsidRPr="00043506">
        <w:rPr>
          <w:rStyle w:val="s0"/>
          <w:sz w:val="28"/>
          <w:szCs w:val="28"/>
        </w:rPr>
        <w:t xml:space="preserve"> мемлекеттік тіркелгеннен кейін он жұмыс күні ішінде </w:t>
      </w:r>
      <w:r w:rsidRPr="00C6260A">
        <w:rPr>
          <w:rStyle w:val="s0"/>
          <w:sz w:val="28"/>
          <w:szCs w:val="28"/>
        </w:rPr>
        <w:t>Қазақстан Республикасы Ұлттық Банкінің</w:t>
      </w:r>
      <w:r w:rsidRPr="00043506">
        <w:rPr>
          <w:rStyle w:val="s0"/>
          <w:sz w:val="28"/>
          <w:szCs w:val="28"/>
        </w:rPr>
        <w:t xml:space="preserve"> Заң департаментіне осы тармақтың 2) тармақшасында көзделген іс-шаралардың орындалуы туралы мәліметтерді ұсынуды қамтамасыз етсін</w:t>
      </w:r>
      <w:r w:rsidRPr="00043506">
        <w:rPr>
          <w:sz w:val="28"/>
          <w:szCs w:val="28"/>
        </w:rPr>
        <w:t xml:space="preserve">. </w:t>
      </w:r>
    </w:p>
    <w:p w14:paraId="1DBA1202" w14:textId="78BEDDB1" w:rsidR="0033152A" w:rsidRPr="00043506" w:rsidRDefault="00110329" w:rsidP="0033152A">
      <w:pPr>
        <w:overflowPunct/>
        <w:autoSpaceDE/>
        <w:autoSpaceDN/>
        <w:adjustRightInd/>
        <w:ind w:firstLine="709"/>
        <w:jc w:val="both"/>
        <w:rPr>
          <w:sz w:val="28"/>
          <w:szCs w:val="28"/>
          <w:lang w:val="kk-KZ"/>
        </w:rPr>
      </w:pPr>
      <w:bookmarkStart w:id="0" w:name="sub1007764402"/>
      <w:r w:rsidRPr="00043506">
        <w:rPr>
          <w:color w:val="000000"/>
          <w:sz w:val="28"/>
          <w:szCs w:val="28"/>
          <w:lang w:val="kk-KZ"/>
        </w:rPr>
        <w:t xml:space="preserve">3. </w:t>
      </w:r>
      <w:r w:rsidR="000A246D" w:rsidRPr="00043506">
        <w:rPr>
          <w:rStyle w:val="s0"/>
          <w:sz w:val="28"/>
          <w:szCs w:val="28"/>
          <w:lang w:val="kk-KZ"/>
        </w:rPr>
        <w:t xml:space="preserve">Осы бірлескен қаулылардың және бұйрықтың орындалуын бақылау Қазақстан Республикасының Ұлттық Банкі Төрағасының орынбасары </w:t>
      </w:r>
      <w:r w:rsidR="000A246D" w:rsidRPr="00043506">
        <w:rPr>
          <w:rStyle w:val="s0"/>
          <w:sz w:val="28"/>
          <w:szCs w:val="28"/>
          <w:lang w:val="kk-KZ"/>
        </w:rPr>
        <w:br/>
      </w:r>
      <w:r w:rsidR="000A246D" w:rsidRPr="00043506">
        <w:rPr>
          <w:sz w:val="28"/>
          <w:szCs w:val="28"/>
          <w:lang w:val="kk-KZ"/>
        </w:rPr>
        <w:t>Д.В. Вагапов</w:t>
      </w:r>
      <w:r w:rsidR="000A246D" w:rsidRPr="00043506">
        <w:rPr>
          <w:rStyle w:val="s0"/>
          <w:sz w:val="28"/>
          <w:szCs w:val="28"/>
          <w:lang w:val="kk-KZ"/>
        </w:rPr>
        <w:t xml:space="preserve">қа, Қазақстан Республикасының Қаржы вице-министрі </w:t>
      </w:r>
      <w:r w:rsidR="000A246D" w:rsidRPr="00043506">
        <w:rPr>
          <w:rStyle w:val="s0"/>
          <w:sz w:val="28"/>
          <w:szCs w:val="28"/>
          <w:lang w:val="kk-KZ"/>
        </w:rPr>
        <w:br/>
        <w:t>Е.Е. Біржановқа, Қазақстан Республикасының Қаржы нарығын реттеу және дамыту агенттігі Төрағасының орынбасары Н.А. Әбдірахмановқа</w:t>
      </w:r>
      <w:r w:rsidR="000A246D" w:rsidRPr="00043506">
        <w:rPr>
          <w:sz w:val="28"/>
          <w:szCs w:val="28"/>
          <w:lang w:val="kk-KZ"/>
        </w:rPr>
        <w:t xml:space="preserve"> </w:t>
      </w:r>
      <w:r w:rsidR="000A246D" w:rsidRPr="00043506">
        <w:rPr>
          <w:rStyle w:val="s0"/>
          <w:sz w:val="28"/>
          <w:szCs w:val="28"/>
          <w:lang w:val="kk-KZ"/>
        </w:rPr>
        <w:t>жүктелсін</w:t>
      </w:r>
      <w:r w:rsidR="0033152A" w:rsidRPr="00043506">
        <w:rPr>
          <w:sz w:val="28"/>
          <w:szCs w:val="28"/>
          <w:lang w:val="kk-KZ"/>
        </w:rPr>
        <w:t xml:space="preserve">. </w:t>
      </w:r>
    </w:p>
    <w:p w14:paraId="436893DF" w14:textId="6DF1FA56" w:rsidR="0033152A" w:rsidRPr="00043506" w:rsidRDefault="000776F8" w:rsidP="0033152A">
      <w:pPr>
        <w:widowControl w:val="0"/>
        <w:overflowPunct/>
        <w:autoSpaceDE/>
        <w:autoSpaceDN/>
        <w:adjustRightInd/>
        <w:ind w:firstLine="709"/>
        <w:jc w:val="both"/>
        <w:rPr>
          <w:color w:val="000000"/>
          <w:sz w:val="28"/>
          <w:szCs w:val="28"/>
          <w:lang w:val="kk-KZ"/>
        </w:rPr>
      </w:pPr>
      <w:r w:rsidRPr="00043506">
        <w:rPr>
          <w:color w:val="000000"/>
          <w:sz w:val="28"/>
          <w:szCs w:val="28"/>
          <w:lang w:val="kk-KZ"/>
        </w:rPr>
        <w:t xml:space="preserve">4. </w:t>
      </w:r>
      <w:r w:rsidR="000A246D" w:rsidRPr="00043506">
        <w:rPr>
          <w:rStyle w:val="s0"/>
          <w:sz w:val="28"/>
          <w:szCs w:val="28"/>
          <w:lang w:val="kk-KZ"/>
        </w:rPr>
        <w:t xml:space="preserve">Осы бірлескен қаулылар және бұйрық </w:t>
      </w:r>
      <w:r w:rsidR="000A246D" w:rsidRPr="00043506">
        <w:rPr>
          <w:color w:val="000000"/>
          <w:sz w:val="28"/>
          <w:szCs w:val="28"/>
          <w:lang w:val="kk-KZ"/>
        </w:rPr>
        <w:t>алғашқы ресми жарияланған күнінен кейін күнтізбелік он күн өткен соң қолданысқа енгізіледі</w:t>
      </w:r>
      <w:r w:rsidR="0033152A" w:rsidRPr="00043506">
        <w:rPr>
          <w:color w:val="000000"/>
          <w:sz w:val="28"/>
          <w:szCs w:val="28"/>
          <w:lang w:val="kk-KZ"/>
        </w:rPr>
        <w:t>.</w:t>
      </w:r>
    </w:p>
    <w:p w14:paraId="54C167A0" w14:textId="77777777" w:rsidR="0033152A" w:rsidRPr="00043506" w:rsidRDefault="0033152A" w:rsidP="0033152A">
      <w:pPr>
        <w:overflowPunct/>
        <w:autoSpaceDE/>
        <w:autoSpaceDN/>
        <w:adjustRightInd/>
        <w:ind w:firstLine="709"/>
        <w:jc w:val="both"/>
        <w:rPr>
          <w:sz w:val="28"/>
          <w:szCs w:val="28"/>
          <w:lang w:val="kk-KZ"/>
        </w:rPr>
      </w:pPr>
    </w:p>
    <w:p w14:paraId="1AB14B68" w14:textId="2EA3E9F2" w:rsidR="0033152A" w:rsidRPr="00043506" w:rsidRDefault="0033152A" w:rsidP="0033152A">
      <w:pPr>
        <w:overflowPunct/>
        <w:autoSpaceDE/>
        <w:autoSpaceDN/>
        <w:adjustRightInd/>
        <w:ind w:firstLine="709"/>
        <w:jc w:val="both"/>
        <w:rPr>
          <w:sz w:val="28"/>
          <w:szCs w:val="28"/>
          <w:lang w:val="kk-KZ"/>
        </w:rPr>
      </w:pPr>
    </w:p>
    <w:tbl>
      <w:tblPr>
        <w:tblW w:w="5086" w:type="pct"/>
        <w:tblInd w:w="-34" w:type="dxa"/>
        <w:tblCellMar>
          <w:left w:w="0" w:type="dxa"/>
          <w:right w:w="0" w:type="dxa"/>
        </w:tblCellMar>
        <w:tblLook w:val="04A0" w:firstRow="1" w:lastRow="0" w:firstColumn="1" w:lastColumn="0" w:noHBand="0" w:noVBand="1"/>
      </w:tblPr>
      <w:tblGrid>
        <w:gridCol w:w="3050"/>
        <w:gridCol w:w="3606"/>
        <w:gridCol w:w="3147"/>
      </w:tblGrid>
      <w:tr w:rsidR="0033152A" w:rsidRPr="00043506" w14:paraId="52D4D082" w14:textId="77777777" w:rsidTr="002434B1">
        <w:trPr>
          <w:trHeight w:val="2072"/>
        </w:trPr>
        <w:tc>
          <w:tcPr>
            <w:tcW w:w="1555" w:type="pct"/>
            <w:tcMar>
              <w:top w:w="0" w:type="dxa"/>
              <w:left w:w="108" w:type="dxa"/>
              <w:bottom w:w="0" w:type="dxa"/>
              <w:right w:w="108" w:type="dxa"/>
            </w:tcMar>
            <w:hideMark/>
          </w:tcPr>
          <w:p w14:paraId="529812A2" w14:textId="77777777" w:rsidR="000A246D" w:rsidRPr="00043506" w:rsidRDefault="000A246D" w:rsidP="000A246D">
            <w:pPr>
              <w:jc w:val="center"/>
              <w:rPr>
                <w:sz w:val="28"/>
                <w:szCs w:val="28"/>
                <w:lang w:val="kk-KZ"/>
              </w:rPr>
            </w:pPr>
            <w:r w:rsidRPr="00043506">
              <w:rPr>
                <w:rStyle w:val="s0"/>
                <w:b/>
                <w:bCs/>
                <w:sz w:val="28"/>
                <w:szCs w:val="28"/>
                <w:lang w:val="kk-KZ"/>
              </w:rPr>
              <w:lastRenderedPageBreak/>
              <w:t>Қазақстан Республикасы</w:t>
            </w:r>
          </w:p>
          <w:p w14:paraId="1EA685F0" w14:textId="5B31B24B" w:rsidR="0033152A" w:rsidRPr="00043506" w:rsidRDefault="000A246D" w:rsidP="000A246D">
            <w:pPr>
              <w:overflowPunct/>
              <w:autoSpaceDE/>
              <w:autoSpaceDN/>
              <w:adjustRightInd/>
              <w:jc w:val="center"/>
              <w:rPr>
                <w:b/>
                <w:bCs/>
                <w:sz w:val="28"/>
                <w:szCs w:val="28"/>
                <w:lang w:val="kk-KZ"/>
              </w:rPr>
            </w:pPr>
            <w:r w:rsidRPr="00043506">
              <w:rPr>
                <w:rStyle w:val="s0"/>
                <w:b/>
                <w:bCs/>
                <w:sz w:val="28"/>
                <w:szCs w:val="28"/>
                <w:lang w:val="kk-KZ"/>
              </w:rPr>
              <w:t>Ұлттық Банкінің Төрағасы</w:t>
            </w:r>
            <w:r w:rsidRPr="00043506">
              <w:rPr>
                <w:b/>
                <w:bCs/>
                <w:sz w:val="28"/>
                <w:szCs w:val="28"/>
                <w:lang w:val="kk-KZ"/>
              </w:rPr>
              <w:t xml:space="preserve"> </w:t>
            </w:r>
          </w:p>
          <w:p w14:paraId="756D01A8" w14:textId="77777777" w:rsidR="0033152A" w:rsidRPr="00043506" w:rsidRDefault="0033152A" w:rsidP="002434B1">
            <w:pPr>
              <w:overflowPunct/>
              <w:autoSpaceDE/>
              <w:autoSpaceDN/>
              <w:adjustRightInd/>
              <w:jc w:val="center"/>
              <w:rPr>
                <w:b/>
                <w:bCs/>
                <w:sz w:val="28"/>
                <w:szCs w:val="28"/>
                <w:lang w:val="kk-KZ"/>
              </w:rPr>
            </w:pPr>
          </w:p>
          <w:p w14:paraId="71E57015" w14:textId="1843B59D" w:rsidR="0033152A" w:rsidRPr="00043506" w:rsidRDefault="0033152A" w:rsidP="002434B1">
            <w:pPr>
              <w:overflowPunct/>
              <w:autoSpaceDE/>
              <w:autoSpaceDN/>
              <w:adjustRightInd/>
              <w:jc w:val="center"/>
              <w:rPr>
                <w:b/>
                <w:bCs/>
                <w:sz w:val="28"/>
                <w:szCs w:val="28"/>
                <w:lang w:val="kk-KZ"/>
              </w:rPr>
            </w:pPr>
          </w:p>
          <w:p w14:paraId="789B0087" w14:textId="77777777" w:rsidR="00C10D53" w:rsidRPr="00043506" w:rsidRDefault="00C10D53" w:rsidP="002434B1">
            <w:pPr>
              <w:overflowPunct/>
              <w:autoSpaceDE/>
              <w:autoSpaceDN/>
              <w:adjustRightInd/>
              <w:jc w:val="center"/>
              <w:rPr>
                <w:b/>
                <w:bCs/>
                <w:sz w:val="28"/>
                <w:szCs w:val="28"/>
                <w:lang w:val="kk-KZ"/>
              </w:rPr>
            </w:pPr>
          </w:p>
          <w:p w14:paraId="0A09BEC2" w14:textId="23CDC3E7" w:rsidR="0033152A" w:rsidRPr="00043506" w:rsidRDefault="000A246D" w:rsidP="000A246D">
            <w:pPr>
              <w:overflowPunct/>
              <w:autoSpaceDE/>
              <w:autoSpaceDN/>
              <w:adjustRightInd/>
              <w:jc w:val="center"/>
              <w:rPr>
                <w:b/>
                <w:sz w:val="28"/>
                <w:szCs w:val="28"/>
                <w:lang w:val="kk-KZ"/>
              </w:rPr>
            </w:pPr>
            <w:r w:rsidRPr="00043506">
              <w:rPr>
                <w:b/>
                <w:bCs/>
                <w:sz w:val="28"/>
                <w:szCs w:val="28"/>
                <w:lang w:val="kk-KZ"/>
              </w:rPr>
              <w:t>Ғ</w:t>
            </w:r>
            <w:r w:rsidR="0064451F" w:rsidRPr="00043506">
              <w:rPr>
                <w:b/>
                <w:bCs/>
                <w:sz w:val="28"/>
                <w:szCs w:val="28"/>
                <w:lang w:val="kk-KZ"/>
              </w:rPr>
              <w:t>.</w:t>
            </w:r>
            <w:r w:rsidR="00CD6810" w:rsidRPr="00043506">
              <w:rPr>
                <w:b/>
                <w:bCs/>
                <w:sz w:val="28"/>
                <w:szCs w:val="28"/>
                <w:lang w:val="kk-KZ"/>
              </w:rPr>
              <w:t>О.</w:t>
            </w:r>
            <w:r w:rsidR="0064451F" w:rsidRPr="00043506">
              <w:rPr>
                <w:b/>
                <w:bCs/>
                <w:sz w:val="28"/>
                <w:szCs w:val="28"/>
                <w:lang w:val="kk-KZ"/>
              </w:rPr>
              <w:t xml:space="preserve"> П</w:t>
            </w:r>
            <w:r w:rsidRPr="00043506">
              <w:rPr>
                <w:b/>
                <w:bCs/>
                <w:sz w:val="28"/>
                <w:szCs w:val="28"/>
                <w:lang w:val="kk-KZ"/>
              </w:rPr>
              <w:t>і</w:t>
            </w:r>
            <w:r w:rsidR="0064451F" w:rsidRPr="00043506">
              <w:rPr>
                <w:b/>
                <w:bCs/>
                <w:sz w:val="28"/>
                <w:szCs w:val="28"/>
                <w:lang w:val="kk-KZ"/>
              </w:rPr>
              <w:t>рматов</w:t>
            </w:r>
          </w:p>
        </w:tc>
        <w:tc>
          <w:tcPr>
            <w:tcW w:w="1839" w:type="pct"/>
          </w:tcPr>
          <w:p w14:paraId="48B1E3F7" w14:textId="77777777" w:rsidR="000A246D" w:rsidRPr="00043506" w:rsidRDefault="000A246D" w:rsidP="000A246D">
            <w:pPr>
              <w:jc w:val="center"/>
              <w:rPr>
                <w:rStyle w:val="s0"/>
                <w:b/>
                <w:bCs/>
                <w:sz w:val="28"/>
                <w:szCs w:val="28"/>
                <w:lang w:val="kk-KZ"/>
              </w:rPr>
            </w:pPr>
            <w:r w:rsidRPr="00043506">
              <w:rPr>
                <w:rStyle w:val="s0"/>
                <w:b/>
                <w:bCs/>
                <w:sz w:val="28"/>
                <w:szCs w:val="28"/>
                <w:lang w:val="kk-KZ"/>
              </w:rPr>
              <w:t xml:space="preserve">Қазақстан Республикасының </w:t>
            </w:r>
          </w:p>
          <w:p w14:paraId="3696A9C0" w14:textId="787C03FC" w:rsidR="000A246D" w:rsidRPr="00043506" w:rsidRDefault="000A246D" w:rsidP="000A246D">
            <w:pPr>
              <w:jc w:val="center"/>
              <w:rPr>
                <w:sz w:val="28"/>
                <w:szCs w:val="28"/>
                <w:lang w:val="kk-KZ"/>
              </w:rPr>
            </w:pPr>
            <w:r w:rsidRPr="00043506">
              <w:rPr>
                <w:rStyle w:val="s0"/>
                <w:b/>
                <w:bCs/>
                <w:sz w:val="28"/>
                <w:szCs w:val="28"/>
                <w:lang w:val="kk-KZ"/>
              </w:rPr>
              <w:t>Қаржы нарығын реттеу және дамыту</w:t>
            </w:r>
          </w:p>
          <w:p w14:paraId="15997AF1" w14:textId="47EA24B6" w:rsidR="0064451F" w:rsidRPr="00043506" w:rsidRDefault="000A246D" w:rsidP="000A246D">
            <w:pPr>
              <w:overflowPunct/>
              <w:autoSpaceDE/>
              <w:autoSpaceDN/>
              <w:adjustRightInd/>
              <w:jc w:val="center"/>
              <w:rPr>
                <w:color w:val="000000"/>
                <w:sz w:val="28"/>
                <w:szCs w:val="24"/>
                <w:lang w:val="kk-KZ"/>
              </w:rPr>
            </w:pPr>
            <w:r w:rsidRPr="00043506">
              <w:rPr>
                <w:rStyle w:val="s0"/>
                <w:b/>
                <w:bCs/>
                <w:sz w:val="28"/>
                <w:szCs w:val="28"/>
                <w:lang w:val="kk-KZ"/>
              </w:rPr>
              <w:t>агенттігінің Төрағасы</w:t>
            </w:r>
            <w:r w:rsidRPr="00043506">
              <w:rPr>
                <w:b/>
                <w:bCs/>
                <w:color w:val="000000"/>
                <w:sz w:val="28"/>
                <w:szCs w:val="24"/>
                <w:lang w:val="kk-KZ"/>
              </w:rPr>
              <w:t xml:space="preserve"> </w:t>
            </w:r>
          </w:p>
          <w:p w14:paraId="00A22BAA" w14:textId="77777777" w:rsidR="0033152A" w:rsidRPr="00043506" w:rsidRDefault="0033152A" w:rsidP="002434B1">
            <w:pPr>
              <w:overflowPunct/>
              <w:autoSpaceDE/>
              <w:autoSpaceDN/>
              <w:adjustRightInd/>
              <w:jc w:val="center"/>
              <w:rPr>
                <w:b/>
                <w:bCs/>
                <w:sz w:val="28"/>
                <w:szCs w:val="28"/>
                <w:lang w:val="kk-KZ"/>
              </w:rPr>
            </w:pPr>
          </w:p>
          <w:p w14:paraId="6871BC32" w14:textId="77777777" w:rsidR="0033152A" w:rsidRPr="00043506" w:rsidRDefault="0033152A" w:rsidP="002434B1">
            <w:pPr>
              <w:overflowPunct/>
              <w:autoSpaceDE/>
              <w:autoSpaceDN/>
              <w:adjustRightInd/>
              <w:jc w:val="center"/>
              <w:rPr>
                <w:b/>
                <w:bCs/>
                <w:sz w:val="28"/>
                <w:szCs w:val="28"/>
                <w:lang w:val="kk-KZ"/>
              </w:rPr>
            </w:pPr>
          </w:p>
          <w:p w14:paraId="6E4DC725" w14:textId="5855DDC4" w:rsidR="0033152A" w:rsidRPr="00043506" w:rsidRDefault="0064451F" w:rsidP="000A246D">
            <w:pPr>
              <w:overflowPunct/>
              <w:autoSpaceDE/>
              <w:autoSpaceDN/>
              <w:adjustRightInd/>
              <w:jc w:val="center"/>
              <w:rPr>
                <w:b/>
                <w:bCs/>
                <w:sz w:val="28"/>
                <w:szCs w:val="28"/>
                <w:lang w:val="kk-KZ"/>
              </w:rPr>
            </w:pPr>
            <w:r w:rsidRPr="00043506">
              <w:rPr>
                <w:b/>
                <w:bCs/>
                <w:sz w:val="28"/>
                <w:szCs w:val="28"/>
                <w:lang w:val="kk-KZ"/>
              </w:rPr>
              <w:t>М.</w:t>
            </w:r>
            <w:r w:rsidR="00CD6810" w:rsidRPr="00043506">
              <w:rPr>
                <w:b/>
                <w:bCs/>
                <w:sz w:val="28"/>
                <w:szCs w:val="28"/>
                <w:lang w:val="kk-KZ"/>
              </w:rPr>
              <w:t>Е.</w:t>
            </w:r>
            <w:r w:rsidRPr="00043506">
              <w:rPr>
                <w:b/>
                <w:bCs/>
                <w:sz w:val="28"/>
                <w:szCs w:val="28"/>
                <w:lang w:val="kk-KZ"/>
              </w:rPr>
              <w:t xml:space="preserve"> </w:t>
            </w:r>
            <w:r w:rsidR="000A246D" w:rsidRPr="00043506">
              <w:rPr>
                <w:b/>
                <w:bCs/>
                <w:sz w:val="28"/>
                <w:szCs w:val="28"/>
                <w:lang w:val="kk-KZ"/>
              </w:rPr>
              <w:t>Ә</w:t>
            </w:r>
            <w:r w:rsidRPr="00043506">
              <w:rPr>
                <w:b/>
                <w:bCs/>
                <w:sz w:val="28"/>
                <w:szCs w:val="28"/>
                <w:lang w:val="kk-KZ"/>
              </w:rPr>
              <w:t>б</w:t>
            </w:r>
            <w:r w:rsidR="000A246D" w:rsidRPr="00043506">
              <w:rPr>
                <w:b/>
                <w:bCs/>
                <w:sz w:val="28"/>
                <w:szCs w:val="28"/>
                <w:lang w:val="kk-KZ"/>
              </w:rPr>
              <w:t>і</w:t>
            </w:r>
            <w:r w:rsidRPr="00043506">
              <w:rPr>
                <w:b/>
                <w:bCs/>
                <w:sz w:val="28"/>
                <w:szCs w:val="28"/>
                <w:lang w:val="kk-KZ"/>
              </w:rPr>
              <w:t>л</w:t>
            </w:r>
            <w:r w:rsidR="000A246D" w:rsidRPr="00043506">
              <w:rPr>
                <w:b/>
                <w:bCs/>
                <w:sz w:val="28"/>
                <w:szCs w:val="28"/>
                <w:lang w:val="kk-KZ"/>
              </w:rPr>
              <w:t>қ</w:t>
            </w:r>
            <w:r w:rsidRPr="00043506">
              <w:rPr>
                <w:b/>
                <w:bCs/>
                <w:sz w:val="28"/>
                <w:szCs w:val="28"/>
                <w:lang w:val="kk-KZ"/>
              </w:rPr>
              <w:t>асымова</w:t>
            </w:r>
          </w:p>
        </w:tc>
        <w:tc>
          <w:tcPr>
            <w:tcW w:w="1605" w:type="pct"/>
            <w:tcMar>
              <w:top w:w="0" w:type="dxa"/>
              <w:left w:w="108" w:type="dxa"/>
              <w:bottom w:w="0" w:type="dxa"/>
              <w:right w:w="108" w:type="dxa"/>
            </w:tcMar>
            <w:hideMark/>
          </w:tcPr>
          <w:p w14:paraId="76647F09" w14:textId="77777777" w:rsidR="000A246D" w:rsidRPr="00043506" w:rsidRDefault="000A246D" w:rsidP="000A246D">
            <w:pPr>
              <w:overflowPunct/>
              <w:autoSpaceDE/>
              <w:autoSpaceDN/>
              <w:adjustRightInd/>
              <w:jc w:val="center"/>
              <w:rPr>
                <w:rStyle w:val="s0"/>
                <w:b/>
                <w:bCs/>
                <w:sz w:val="28"/>
                <w:szCs w:val="28"/>
                <w:lang w:val="kk-KZ"/>
              </w:rPr>
            </w:pPr>
            <w:r w:rsidRPr="00043506">
              <w:rPr>
                <w:rStyle w:val="s0"/>
                <w:b/>
                <w:bCs/>
                <w:sz w:val="28"/>
                <w:szCs w:val="28"/>
                <w:lang w:val="kk-KZ"/>
              </w:rPr>
              <w:t xml:space="preserve">Қазақстан Республикасы </w:t>
            </w:r>
            <w:r w:rsidRPr="00043506">
              <w:rPr>
                <w:b/>
                <w:bCs/>
                <w:color w:val="000000"/>
                <w:sz w:val="28"/>
                <w:szCs w:val="24"/>
                <w:lang w:val="kk-KZ"/>
              </w:rPr>
              <w:t>Премьер-Министрі</w:t>
            </w:r>
            <w:r w:rsidRPr="00043506">
              <w:rPr>
                <w:rStyle w:val="s0"/>
                <w:b/>
                <w:bCs/>
                <w:sz w:val="28"/>
                <w:szCs w:val="28"/>
                <w:lang w:val="kk-KZ"/>
              </w:rPr>
              <w:t xml:space="preserve">нің орынбасары – </w:t>
            </w:r>
          </w:p>
          <w:p w14:paraId="18A35335" w14:textId="1B3FB737" w:rsidR="0064451F" w:rsidRPr="00043506" w:rsidRDefault="000A246D" w:rsidP="000A246D">
            <w:pPr>
              <w:overflowPunct/>
              <w:autoSpaceDE/>
              <w:autoSpaceDN/>
              <w:adjustRightInd/>
              <w:jc w:val="center"/>
              <w:rPr>
                <w:color w:val="000000"/>
                <w:sz w:val="28"/>
                <w:szCs w:val="24"/>
                <w:lang w:val="kk-KZ"/>
              </w:rPr>
            </w:pPr>
            <w:r w:rsidRPr="00043506">
              <w:rPr>
                <w:rStyle w:val="s0"/>
                <w:b/>
                <w:bCs/>
                <w:sz w:val="28"/>
                <w:szCs w:val="28"/>
                <w:lang w:val="kk-KZ"/>
              </w:rPr>
              <w:t>Қаржы министрі</w:t>
            </w:r>
            <w:r w:rsidRPr="00043506">
              <w:rPr>
                <w:b/>
                <w:bCs/>
                <w:color w:val="000000"/>
                <w:sz w:val="28"/>
                <w:szCs w:val="24"/>
                <w:lang w:val="kk-KZ"/>
              </w:rPr>
              <w:t xml:space="preserve">  </w:t>
            </w:r>
          </w:p>
          <w:p w14:paraId="2D55D998" w14:textId="77777777" w:rsidR="0033152A" w:rsidRPr="00043506" w:rsidRDefault="0033152A" w:rsidP="002434B1">
            <w:pPr>
              <w:overflowPunct/>
              <w:autoSpaceDE/>
              <w:autoSpaceDN/>
              <w:adjustRightInd/>
              <w:ind w:left="-108" w:right="-107"/>
              <w:jc w:val="center"/>
              <w:rPr>
                <w:b/>
                <w:bCs/>
                <w:sz w:val="28"/>
                <w:szCs w:val="28"/>
                <w:lang w:val="kk-KZ"/>
              </w:rPr>
            </w:pPr>
          </w:p>
          <w:p w14:paraId="51896FFD" w14:textId="383AB220" w:rsidR="0033152A" w:rsidRPr="00043506" w:rsidRDefault="0033152A" w:rsidP="002434B1">
            <w:pPr>
              <w:overflowPunct/>
              <w:autoSpaceDE/>
              <w:autoSpaceDN/>
              <w:adjustRightInd/>
              <w:ind w:left="-108" w:right="-107"/>
              <w:jc w:val="center"/>
              <w:rPr>
                <w:b/>
                <w:bCs/>
                <w:sz w:val="28"/>
                <w:szCs w:val="28"/>
                <w:lang w:val="kk-KZ"/>
              </w:rPr>
            </w:pPr>
          </w:p>
          <w:p w14:paraId="209A1999" w14:textId="74208D37" w:rsidR="0033152A" w:rsidRPr="00043506" w:rsidRDefault="0064451F" w:rsidP="002434B1">
            <w:pPr>
              <w:overflowPunct/>
              <w:autoSpaceDE/>
              <w:autoSpaceDN/>
              <w:adjustRightInd/>
              <w:ind w:left="-108" w:right="-107"/>
              <w:jc w:val="center"/>
              <w:rPr>
                <w:b/>
                <w:sz w:val="28"/>
                <w:lang w:val="kk-KZ"/>
              </w:rPr>
            </w:pPr>
            <w:r w:rsidRPr="00043506">
              <w:rPr>
                <w:b/>
                <w:bCs/>
                <w:sz w:val="28"/>
                <w:szCs w:val="28"/>
                <w:lang w:val="kk-KZ"/>
              </w:rPr>
              <w:t>Е.</w:t>
            </w:r>
            <w:r w:rsidR="00CD6810" w:rsidRPr="00043506">
              <w:rPr>
                <w:b/>
                <w:bCs/>
                <w:sz w:val="28"/>
                <w:szCs w:val="28"/>
                <w:lang w:val="kk-KZ"/>
              </w:rPr>
              <w:t>К.</w:t>
            </w:r>
            <w:r w:rsidRPr="00043506">
              <w:rPr>
                <w:b/>
                <w:bCs/>
                <w:sz w:val="28"/>
                <w:szCs w:val="28"/>
                <w:lang w:val="kk-KZ"/>
              </w:rPr>
              <w:t xml:space="preserve"> Жамаубаев</w:t>
            </w:r>
          </w:p>
        </w:tc>
      </w:tr>
    </w:tbl>
    <w:p w14:paraId="494FE178" w14:textId="4F7336FB" w:rsidR="0033152A" w:rsidRPr="00043506" w:rsidRDefault="0033152A" w:rsidP="0033152A">
      <w:pPr>
        <w:overflowPunct/>
        <w:autoSpaceDE/>
        <w:autoSpaceDN/>
        <w:adjustRightInd/>
        <w:ind w:firstLine="709"/>
        <w:jc w:val="both"/>
        <w:rPr>
          <w:b/>
          <w:sz w:val="32"/>
          <w:szCs w:val="28"/>
          <w:lang w:val="kk-KZ"/>
        </w:rPr>
      </w:pPr>
    </w:p>
    <w:p w14:paraId="121110AE" w14:textId="77777777" w:rsidR="006320BC" w:rsidRPr="00043506" w:rsidRDefault="006320BC" w:rsidP="0033152A">
      <w:pPr>
        <w:overflowPunct/>
        <w:autoSpaceDE/>
        <w:autoSpaceDN/>
        <w:adjustRightInd/>
        <w:ind w:firstLine="709"/>
        <w:jc w:val="both"/>
        <w:rPr>
          <w:b/>
          <w:sz w:val="32"/>
          <w:szCs w:val="28"/>
          <w:lang w:val="kk-KZ"/>
        </w:rPr>
      </w:pPr>
    </w:p>
    <w:p w14:paraId="0A6E01B3" w14:textId="77777777" w:rsidR="001F522B" w:rsidRPr="00043506" w:rsidRDefault="001F522B" w:rsidP="001F522B">
      <w:pPr>
        <w:ind w:firstLine="709"/>
        <w:rPr>
          <w:sz w:val="28"/>
          <w:szCs w:val="28"/>
          <w:lang w:val="kk-KZ"/>
        </w:rPr>
      </w:pPr>
      <w:r w:rsidRPr="00043506">
        <w:rPr>
          <w:rStyle w:val="s0"/>
          <w:sz w:val="28"/>
          <w:szCs w:val="28"/>
          <w:lang w:val="kk-KZ"/>
        </w:rPr>
        <w:t>КЕЛІСІЛДІ</w:t>
      </w:r>
    </w:p>
    <w:p w14:paraId="3943D378" w14:textId="77777777" w:rsidR="001F522B" w:rsidRPr="00043506" w:rsidRDefault="001F522B" w:rsidP="001F522B">
      <w:pPr>
        <w:ind w:firstLine="709"/>
        <w:rPr>
          <w:sz w:val="28"/>
          <w:szCs w:val="28"/>
          <w:lang w:val="kk-KZ"/>
        </w:rPr>
      </w:pPr>
      <w:r w:rsidRPr="00043506">
        <w:rPr>
          <w:rStyle w:val="s0"/>
          <w:sz w:val="28"/>
          <w:szCs w:val="28"/>
          <w:lang w:val="kk-KZ"/>
        </w:rPr>
        <w:t>Қазақстан Республикасы</w:t>
      </w:r>
    </w:p>
    <w:p w14:paraId="7A147935" w14:textId="77777777" w:rsidR="001F522B" w:rsidRPr="00043506" w:rsidRDefault="001F522B" w:rsidP="001F522B">
      <w:pPr>
        <w:ind w:firstLine="709"/>
        <w:rPr>
          <w:sz w:val="28"/>
          <w:szCs w:val="28"/>
          <w:lang w:val="kk-KZ"/>
        </w:rPr>
      </w:pPr>
      <w:r w:rsidRPr="00043506">
        <w:rPr>
          <w:rStyle w:val="s0"/>
          <w:sz w:val="28"/>
          <w:szCs w:val="28"/>
          <w:lang w:val="kk-KZ"/>
        </w:rPr>
        <w:t>Стратегиялық жоспарлау жəне</w:t>
      </w:r>
    </w:p>
    <w:p w14:paraId="7E7AE58E" w14:textId="77777777" w:rsidR="001F522B" w:rsidRPr="00043506" w:rsidRDefault="001F522B" w:rsidP="001F522B">
      <w:pPr>
        <w:ind w:firstLine="709"/>
        <w:rPr>
          <w:sz w:val="28"/>
          <w:szCs w:val="28"/>
          <w:lang w:val="kk-KZ"/>
        </w:rPr>
      </w:pPr>
      <w:r w:rsidRPr="00043506">
        <w:rPr>
          <w:rStyle w:val="s0"/>
          <w:sz w:val="28"/>
          <w:szCs w:val="28"/>
          <w:lang w:val="kk-KZ"/>
        </w:rPr>
        <w:t>реформалар агенттігінің</w:t>
      </w:r>
    </w:p>
    <w:p w14:paraId="57ECF63C" w14:textId="37A5EF72" w:rsidR="0033152A" w:rsidRPr="00043506" w:rsidRDefault="001F522B" w:rsidP="000D6BB4">
      <w:pPr>
        <w:overflowPunct/>
        <w:autoSpaceDE/>
        <w:autoSpaceDN/>
        <w:adjustRightInd/>
        <w:ind w:firstLine="709"/>
        <w:rPr>
          <w:sz w:val="28"/>
          <w:szCs w:val="24"/>
          <w:lang w:val="kk-KZ"/>
        </w:rPr>
      </w:pPr>
      <w:r w:rsidRPr="00043506">
        <w:rPr>
          <w:rStyle w:val="s0"/>
          <w:sz w:val="28"/>
          <w:szCs w:val="28"/>
          <w:lang w:val="kk-KZ"/>
        </w:rPr>
        <w:t>Ұлттық статистика бюросы</w:t>
      </w:r>
      <w:r w:rsidRPr="00043506">
        <w:rPr>
          <w:sz w:val="28"/>
          <w:szCs w:val="24"/>
          <w:lang w:val="kk-KZ"/>
        </w:rPr>
        <w:t xml:space="preserve"> </w:t>
      </w:r>
      <w:bookmarkEnd w:id="0"/>
    </w:p>
    <w:p w14:paraId="4411F4E6" w14:textId="09D00D7F" w:rsidR="00DD28B6" w:rsidRPr="00043506" w:rsidRDefault="00DD28B6" w:rsidP="0033152A">
      <w:pPr>
        <w:overflowPunct/>
        <w:autoSpaceDE/>
        <w:autoSpaceDN/>
        <w:adjustRightInd/>
        <w:ind w:firstLine="709"/>
        <w:jc w:val="both"/>
        <w:rPr>
          <w:sz w:val="28"/>
          <w:szCs w:val="24"/>
          <w:lang w:val="kk-KZ"/>
        </w:rPr>
      </w:pPr>
    </w:p>
    <w:p w14:paraId="0DA28088" w14:textId="50A02BA3" w:rsidR="000D6BB4" w:rsidRPr="00043506" w:rsidRDefault="000D6BB4">
      <w:pPr>
        <w:overflowPunct/>
        <w:autoSpaceDE/>
        <w:autoSpaceDN/>
        <w:adjustRightInd/>
        <w:rPr>
          <w:sz w:val="28"/>
          <w:szCs w:val="24"/>
          <w:lang w:val="kk-KZ"/>
        </w:rPr>
      </w:pPr>
      <w:r w:rsidRPr="00043506">
        <w:rPr>
          <w:sz w:val="28"/>
          <w:szCs w:val="24"/>
          <w:lang w:val="kk-KZ"/>
        </w:rPr>
        <w:br w:type="page"/>
      </w:r>
    </w:p>
    <w:p w14:paraId="3B5D7DEA" w14:textId="77777777" w:rsidR="00675775" w:rsidRPr="00043506" w:rsidRDefault="00675775" w:rsidP="00473230">
      <w:pPr>
        <w:ind w:firstLine="397"/>
        <w:jc w:val="right"/>
        <w:rPr>
          <w:sz w:val="28"/>
          <w:szCs w:val="24"/>
          <w:lang w:val="kk-KZ"/>
        </w:rPr>
      </w:pPr>
      <w:r w:rsidRPr="00043506">
        <w:rPr>
          <w:sz w:val="28"/>
          <w:szCs w:val="24"/>
          <w:lang w:val="kk-KZ"/>
        </w:rPr>
        <w:lastRenderedPageBreak/>
        <w:t xml:space="preserve">   </w:t>
      </w:r>
    </w:p>
    <w:p w14:paraId="396C5654" w14:textId="425E6BE1" w:rsidR="00473230" w:rsidRPr="00043506" w:rsidRDefault="00473230" w:rsidP="00473230">
      <w:pPr>
        <w:ind w:firstLine="397"/>
        <w:jc w:val="right"/>
        <w:rPr>
          <w:rStyle w:val="s0"/>
          <w:sz w:val="28"/>
          <w:szCs w:val="28"/>
          <w:lang w:val="kk-KZ"/>
        </w:rPr>
      </w:pPr>
      <w:r w:rsidRPr="00043506">
        <w:rPr>
          <w:rStyle w:val="s0"/>
          <w:sz w:val="28"/>
          <w:szCs w:val="28"/>
          <w:lang w:val="kk-KZ"/>
        </w:rPr>
        <w:t>Қазақстан Респ</w:t>
      </w:r>
      <w:bookmarkStart w:id="1" w:name="_GoBack"/>
      <w:bookmarkEnd w:id="1"/>
      <w:r w:rsidRPr="00043506">
        <w:rPr>
          <w:rStyle w:val="s0"/>
          <w:sz w:val="28"/>
          <w:szCs w:val="28"/>
          <w:lang w:val="kk-KZ"/>
        </w:rPr>
        <w:t xml:space="preserve">убликасы </w:t>
      </w:r>
    </w:p>
    <w:p w14:paraId="68C9E010" w14:textId="71E0F02A" w:rsidR="00473230" w:rsidRPr="00043506" w:rsidRDefault="00473230" w:rsidP="00473230">
      <w:pPr>
        <w:ind w:firstLine="397"/>
        <w:jc w:val="right"/>
        <w:rPr>
          <w:sz w:val="28"/>
          <w:szCs w:val="28"/>
          <w:lang w:val="kk-KZ"/>
        </w:rPr>
      </w:pPr>
      <w:r w:rsidRPr="00043506">
        <w:rPr>
          <w:rStyle w:val="s0"/>
          <w:sz w:val="28"/>
          <w:szCs w:val="28"/>
          <w:lang w:val="kk-KZ"/>
        </w:rPr>
        <w:t>Ұлттық Банкі Басқармасының</w:t>
      </w:r>
    </w:p>
    <w:p w14:paraId="23A5A366" w14:textId="7D4BD3D7" w:rsidR="00473230" w:rsidRPr="00043506" w:rsidRDefault="00473230" w:rsidP="00473230">
      <w:pPr>
        <w:ind w:firstLine="397"/>
        <w:jc w:val="right"/>
        <w:rPr>
          <w:sz w:val="28"/>
          <w:szCs w:val="28"/>
          <w:lang w:val="kk-KZ"/>
        </w:rPr>
      </w:pPr>
      <w:r w:rsidRPr="00043506">
        <w:rPr>
          <w:rStyle w:val="s0"/>
          <w:sz w:val="28"/>
          <w:szCs w:val="28"/>
          <w:lang w:val="kk-KZ"/>
        </w:rPr>
        <w:t>202</w:t>
      </w:r>
      <w:r w:rsidR="000732F4" w:rsidRPr="00043506">
        <w:rPr>
          <w:rStyle w:val="s0"/>
          <w:sz w:val="28"/>
          <w:szCs w:val="28"/>
          <w:lang w:val="kk-KZ"/>
        </w:rPr>
        <w:t>3</w:t>
      </w:r>
      <w:r w:rsidRPr="00043506">
        <w:rPr>
          <w:rStyle w:val="s0"/>
          <w:sz w:val="28"/>
          <w:szCs w:val="28"/>
          <w:lang w:val="kk-KZ"/>
        </w:rPr>
        <w:t xml:space="preserve"> жылғы </w:t>
      </w:r>
      <w:r w:rsidR="000732F4" w:rsidRPr="00043506">
        <w:rPr>
          <w:sz w:val="28"/>
          <w:szCs w:val="24"/>
          <w:lang w:val="kk-KZ"/>
        </w:rPr>
        <w:t xml:space="preserve">__ _______ </w:t>
      </w:r>
      <w:r w:rsidRPr="00043506">
        <w:rPr>
          <w:rStyle w:val="s0"/>
          <w:sz w:val="28"/>
          <w:szCs w:val="28"/>
          <w:lang w:val="kk-KZ"/>
        </w:rPr>
        <w:t xml:space="preserve">№ </w:t>
      </w:r>
      <w:r w:rsidR="000732F4" w:rsidRPr="00043506">
        <w:rPr>
          <w:sz w:val="28"/>
          <w:szCs w:val="24"/>
          <w:lang w:val="kk-KZ"/>
        </w:rPr>
        <w:t>___,</w:t>
      </w:r>
    </w:p>
    <w:p w14:paraId="1406CD0D" w14:textId="77777777" w:rsidR="00473230" w:rsidRPr="00043506" w:rsidRDefault="00473230" w:rsidP="00473230">
      <w:pPr>
        <w:ind w:firstLine="397"/>
        <w:jc w:val="right"/>
        <w:rPr>
          <w:sz w:val="28"/>
          <w:szCs w:val="28"/>
          <w:lang w:val="kk-KZ"/>
        </w:rPr>
      </w:pPr>
      <w:r w:rsidRPr="00043506">
        <w:rPr>
          <w:rStyle w:val="s0"/>
          <w:sz w:val="28"/>
          <w:szCs w:val="28"/>
          <w:lang w:val="kk-KZ"/>
        </w:rPr>
        <w:t>Қазақстан Республикасының</w:t>
      </w:r>
    </w:p>
    <w:p w14:paraId="63F53A19" w14:textId="77777777" w:rsidR="00473230" w:rsidRPr="00043506" w:rsidRDefault="00473230" w:rsidP="00473230">
      <w:pPr>
        <w:ind w:firstLine="397"/>
        <w:jc w:val="right"/>
        <w:rPr>
          <w:sz w:val="28"/>
          <w:szCs w:val="28"/>
          <w:lang w:val="kk-KZ"/>
        </w:rPr>
      </w:pPr>
      <w:r w:rsidRPr="00043506">
        <w:rPr>
          <w:rStyle w:val="s0"/>
          <w:sz w:val="28"/>
          <w:szCs w:val="28"/>
          <w:lang w:val="kk-KZ"/>
        </w:rPr>
        <w:t>Қаржы нарығын реттеу және</w:t>
      </w:r>
    </w:p>
    <w:p w14:paraId="51C2AAC5" w14:textId="70CD591C" w:rsidR="00473230" w:rsidRPr="00043506" w:rsidRDefault="00473230" w:rsidP="00473230">
      <w:pPr>
        <w:ind w:firstLine="397"/>
        <w:jc w:val="right"/>
        <w:rPr>
          <w:sz w:val="28"/>
          <w:szCs w:val="28"/>
          <w:lang w:val="kk-KZ"/>
        </w:rPr>
      </w:pPr>
      <w:r w:rsidRPr="00043506">
        <w:rPr>
          <w:rStyle w:val="s0"/>
          <w:sz w:val="28"/>
          <w:szCs w:val="28"/>
          <w:lang w:val="kk-KZ"/>
        </w:rPr>
        <w:t xml:space="preserve">дамыту </w:t>
      </w:r>
      <w:r w:rsidR="00FC7171" w:rsidRPr="00043506">
        <w:rPr>
          <w:rStyle w:val="s0"/>
          <w:sz w:val="28"/>
          <w:szCs w:val="28"/>
          <w:lang w:val="kk-KZ"/>
        </w:rPr>
        <w:t>а</w:t>
      </w:r>
      <w:r w:rsidRPr="00043506">
        <w:rPr>
          <w:rStyle w:val="s0"/>
          <w:sz w:val="28"/>
          <w:szCs w:val="28"/>
          <w:lang w:val="kk-KZ"/>
        </w:rPr>
        <w:t>генттігі Басқармасының</w:t>
      </w:r>
    </w:p>
    <w:p w14:paraId="341E31AA" w14:textId="6AF77D48" w:rsidR="00473230" w:rsidRPr="00043506" w:rsidRDefault="00FC7171" w:rsidP="00473230">
      <w:pPr>
        <w:ind w:firstLine="397"/>
        <w:jc w:val="right"/>
        <w:rPr>
          <w:sz w:val="28"/>
          <w:szCs w:val="28"/>
          <w:lang w:val="kk-KZ"/>
        </w:rPr>
      </w:pPr>
      <w:r w:rsidRPr="00043506">
        <w:rPr>
          <w:rStyle w:val="s0"/>
          <w:sz w:val="28"/>
          <w:szCs w:val="28"/>
          <w:lang w:val="kk-KZ"/>
        </w:rPr>
        <w:t xml:space="preserve">2023 жылғы </w:t>
      </w:r>
      <w:r w:rsidRPr="00043506">
        <w:rPr>
          <w:sz w:val="28"/>
          <w:szCs w:val="24"/>
          <w:lang w:val="kk-KZ"/>
        </w:rPr>
        <w:t xml:space="preserve">__ _______ </w:t>
      </w:r>
      <w:r w:rsidRPr="00043506">
        <w:rPr>
          <w:rStyle w:val="s0"/>
          <w:sz w:val="28"/>
          <w:szCs w:val="28"/>
          <w:lang w:val="kk-KZ"/>
        </w:rPr>
        <w:t xml:space="preserve">№ </w:t>
      </w:r>
      <w:r w:rsidRPr="00043506">
        <w:rPr>
          <w:sz w:val="28"/>
          <w:szCs w:val="24"/>
          <w:lang w:val="kk-KZ"/>
        </w:rPr>
        <w:t>___ және</w:t>
      </w:r>
    </w:p>
    <w:p w14:paraId="30B4C7FF" w14:textId="77777777" w:rsidR="00FC7171" w:rsidRPr="00043506" w:rsidRDefault="00473230" w:rsidP="00473230">
      <w:pPr>
        <w:ind w:firstLine="397"/>
        <w:jc w:val="right"/>
        <w:rPr>
          <w:rStyle w:val="s0"/>
          <w:sz w:val="28"/>
          <w:szCs w:val="28"/>
          <w:lang w:val="kk-KZ"/>
        </w:rPr>
      </w:pPr>
      <w:r w:rsidRPr="00043506">
        <w:rPr>
          <w:rStyle w:val="s0"/>
          <w:sz w:val="28"/>
          <w:szCs w:val="28"/>
          <w:lang w:val="kk-KZ"/>
        </w:rPr>
        <w:t>Қазақстан Республикасы</w:t>
      </w:r>
      <w:r w:rsidR="00FC7171" w:rsidRPr="00043506">
        <w:rPr>
          <w:rStyle w:val="s0"/>
          <w:sz w:val="28"/>
          <w:szCs w:val="28"/>
          <w:lang w:val="kk-KZ"/>
        </w:rPr>
        <w:t xml:space="preserve"> </w:t>
      </w:r>
    </w:p>
    <w:p w14:paraId="05642865" w14:textId="3DBA5752" w:rsidR="00473230" w:rsidRPr="00043506" w:rsidRDefault="00FC7171" w:rsidP="00473230">
      <w:pPr>
        <w:ind w:firstLine="397"/>
        <w:jc w:val="right"/>
        <w:rPr>
          <w:sz w:val="28"/>
          <w:szCs w:val="28"/>
          <w:lang w:val="kk-KZ"/>
        </w:rPr>
      </w:pPr>
      <w:r w:rsidRPr="00043506">
        <w:rPr>
          <w:sz w:val="28"/>
          <w:szCs w:val="24"/>
          <w:lang w:val="kk-KZ"/>
        </w:rPr>
        <w:t xml:space="preserve">Премьер-Министрінің орынбасары – </w:t>
      </w:r>
    </w:p>
    <w:p w14:paraId="6E6E51CD" w14:textId="77777777" w:rsidR="00473230" w:rsidRPr="00043506" w:rsidRDefault="00473230" w:rsidP="00473230">
      <w:pPr>
        <w:ind w:firstLine="397"/>
        <w:jc w:val="right"/>
        <w:rPr>
          <w:sz w:val="28"/>
          <w:szCs w:val="28"/>
          <w:lang w:val="kk-KZ"/>
        </w:rPr>
      </w:pPr>
      <w:r w:rsidRPr="00043506">
        <w:rPr>
          <w:rStyle w:val="s0"/>
          <w:sz w:val="28"/>
          <w:szCs w:val="28"/>
          <w:lang w:val="kk-KZ"/>
        </w:rPr>
        <w:t>Қаржы министрінің</w:t>
      </w:r>
    </w:p>
    <w:p w14:paraId="19451EA2" w14:textId="3F84350D" w:rsidR="00473230" w:rsidRPr="00043506" w:rsidRDefault="00473230" w:rsidP="00473230">
      <w:pPr>
        <w:ind w:firstLine="397"/>
        <w:jc w:val="right"/>
        <w:rPr>
          <w:sz w:val="28"/>
          <w:szCs w:val="24"/>
          <w:lang w:val="kk-KZ"/>
        </w:rPr>
      </w:pPr>
      <w:r w:rsidRPr="00043506">
        <w:rPr>
          <w:rStyle w:val="s0"/>
          <w:sz w:val="28"/>
          <w:szCs w:val="28"/>
          <w:lang w:val="kk-KZ"/>
        </w:rPr>
        <w:t>202</w:t>
      </w:r>
      <w:r w:rsidR="00FC7171" w:rsidRPr="00043506">
        <w:rPr>
          <w:rStyle w:val="s0"/>
          <w:sz w:val="28"/>
          <w:szCs w:val="28"/>
          <w:lang w:val="kk-KZ"/>
        </w:rPr>
        <w:t>3</w:t>
      </w:r>
      <w:r w:rsidRPr="00043506">
        <w:rPr>
          <w:rStyle w:val="s0"/>
          <w:sz w:val="28"/>
          <w:szCs w:val="28"/>
          <w:lang w:val="kk-KZ"/>
        </w:rPr>
        <w:t xml:space="preserve"> жылғы </w:t>
      </w:r>
      <w:r w:rsidR="00FC7171" w:rsidRPr="00043506">
        <w:rPr>
          <w:sz w:val="28"/>
          <w:szCs w:val="24"/>
          <w:lang w:val="kk-KZ"/>
        </w:rPr>
        <w:t xml:space="preserve">__ _______ </w:t>
      </w:r>
      <w:r w:rsidR="00FC7171" w:rsidRPr="00043506">
        <w:rPr>
          <w:rStyle w:val="s0"/>
          <w:sz w:val="28"/>
          <w:szCs w:val="28"/>
          <w:lang w:val="kk-KZ"/>
        </w:rPr>
        <w:t xml:space="preserve">№ </w:t>
      </w:r>
      <w:r w:rsidR="00FC7171" w:rsidRPr="00043506">
        <w:rPr>
          <w:sz w:val="28"/>
          <w:szCs w:val="24"/>
          <w:lang w:val="kk-KZ"/>
        </w:rPr>
        <w:t>___</w:t>
      </w:r>
    </w:p>
    <w:p w14:paraId="4DF41055" w14:textId="5B2B1B50" w:rsidR="00FC7171" w:rsidRPr="00043506" w:rsidRDefault="00FC7171" w:rsidP="00473230">
      <w:pPr>
        <w:ind w:firstLine="397"/>
        <w:jc w:val="right"/>
        <w:rPr>
          <w:sz w:val="28"/>
          <w:szCs w:val="28"/>
          <w:lang w:val="kk-KZ"/>
        </w:rPr>
      </w:pPr>
      <w:r w:rsidRPr="00043506">
        <w:rPr>
          <w:sz w:val="28"/>
          <w:szCs w:val="24"/>
          <w:lang w:val="kk-KZ"/>
        </w:rPr>
        <w:t>бірлескен қаулылары мен бұйрығына</w:t>
      </w:r>
    </w:p>
    <w:p w14:paraId="13A13889" w14:textId="6B37C160" w:rsidR="00DD28B6" w:rsidRPr="00043506" w:rsidRDefault="00FC7171" w:rsidP="00473230">
      <w:pPr>
        <w:overflowPunct/>
        <w:autoSpaceDE/>
        <w:autoSpaceDN/>
        <w:adjustRightInd/>
        <w:ind w:firstLine="709"/>
        <w:jc w:val="right"/>
        <w:rPr>
          <w:sz w:val="28"/>
          <w:szCs w:val="28"/>
          <w:lang w:val="kk-KZ"/>
        </w:rPr>
      </w:pPr>
      <w:r w:rsidRPr="00043506">
        <w:rPr>
          <w:rStyle w:val="s0"/>
          <w:sz w:val="28"/>
          <w:szCs w:val="28"/>
          <w:lang w:val="kk-KZ"/>
        </w:rPr>
        <w:t>1-</w:t>
      </w:r>
      <w:r w:rsidR="00473230" w:rsidRPr="00043506">
        <w:rPr>
          <w:rStyle w:val="s0"/>
          <w:sz w:val="28"/>
          <w:szCs w:val="28"/>
          <w:lang w:val="kk-KZ"/>
        </w:rPr>
        <w:t>қосымша</w:t>
      </w:r>
    </w:p>
    <w:p w14:paraId="6EA995DD" w14:textId="77777777" w:rsidR="00473230" w:rsidRPr="00043506" w:rsidRDefault="00473230" w:rsidP="00DD28B6">
      <w:pPr>
        <w:overflowPunct/>
        <w:autoSpaceDE/>
        <w:autoSpaceDN/>
        <w:adjustRightInd/>
        <w:ind w:firstLine="709"/>
        <w:jc w:val="right"/>
        <w:rPr>
          <w:sz w:val="28"/>
          <w:szCs w:val="24"/>
          <w:lang w:val="kk-KZ"/>
        </w:rPr>
      </w:pPr>
    </w:p>
    <w:p w14:paraId="13F7B08C" w14:textId="77777777" w:rsidR="00FC7171" w:rsidRPr="00043506" w:rsidRDefault="00FC7171" w:rsidP="00FC7171">
      <w:pPr>
        <w:ind w:firstLine="397"/>
        <w:jc w:val="right"/>
        <w:rPr>
          <w:sz w:val="28"/>
          <w:szCs w:val="28"/>
          <w:lang w:val="kk-KZ"/>
        </w:rPr>
      </w:pPr>
      <w:r w:rsidRPr="00043506">
        <w:rPr>
          <w:rStyle w:val="s0"/>
          <w:sz w:val="28"/>
          <w:szCs w:val="28"/>
          <w:lang w:val="kk-KZ"/>
        </w:rPr>
        <w:t>Кәсіпкерлік субъектілерінің</w:t>
      </w:r>
    </w:p>
    <w:p w14:paraId="203CAD19" w14:textId="77777777" w:rsidR="00FC7171" w:rsidRPr="00043506" w:rsidRDefault="00FC7171" w:rsidP="00FC7171">
      <w:pPr>
        <w:ind w:firstLine="397"/>
        <w:jc w:val="right"/>
        <w:rPr>
          <w:sz w:val="28"/>
          <w:szCs w:val="28"/>
          <w:lang w:val="kk-KZ"/>
        </w:rPr>
      </w:pPr>
      <w:r w:rsidRPr="00043506">
        <w:rPr>
          <w:rStyle w:val="s0"/>
          <w:sz w:val="28"/>
          <w:szCs w:val="28"/>
          <w:lang w:val="kk-KZ"/>
        </w:rPr>
        <w:t>банктік шоттардан қолма-қол</w:t>
      </w:r>
    </w:p>
    <w:p w14:paraId="25E9703B" w14:textId="77777777" w:rsidR="00FC7171" w:rsidRPr="00043506" w:rsidRDefault="00FC7171" w:rsidP="00FC7171">
      <w:pPr>
        <w:overflowPunct/>
        <w:autoSpaceDE/>
        <w:autoSpaceDN/>
        <w:adjustRightInd/>
        <w:ind w:firstLine="709"/>
        <w:jc w:val="right"/>
        <w:rPr>
          <w:rStyle w:val="s0"/>
          <w:sz w:val="28"/>
          <w:szCs w:val="28"/>
          <w:lang w:val="kk-KZ"/>
        </w:rPr>
      </w:pPr>
      <w:r w:rsidRPr="00043506">
        <w:rPr>
          <w:rStyle w:val="s0"/>
          <w:sz w:val="28"/>
          <w:szCs w:val="28"/>
          <w:lang w:val="kk-KZ"/>
        </w:rPr>
        <w:t xml:space="preserve">ақшаны алу </w:t>
      </w:r>
      <w:hyperlink r:id="rId14" w:history="1">
        <w:r w:rsidRPr="00043506">
          <w:rPr>
            <w:rStyle w:val="s0"/>
            <w:sz w:val="28"/>
            <w:szCs w:val="28"/>
            <w:lang w:val="kk-KZ"/>
          </w:rPr>
          <w:t>қағидаларына</w:t>
        </w:r>
      </w:hyperlink>
      <w:r w:rsidRPr="00043506">
        <w:rPr>
          <w:rStyle w:val="s0"/>
          <w:sz w:val="28"/>
          <w:szCs w:val="28"/>
          <w:lang w:val="kk-KZ"/>
        </w:rPr>
        <w:t xml:space="preserve"> </w:t>
      </w:r>
    </w:p>
    <w:p w14:paraId="42933E97" w14:textId="26559152" w:rsidR="00DD28B6" w:rsidRPr="00043506" w:rsidRDefault="00FC7171" w:rsidP="00FC7171">
      <w:pPr>
        <w:overflowPunct/>
        <w:autoSpaceDE/>
        <w:autoSpaceDN/>
        <w:adjustRightInd/>
        <w:ind w:firstLine="709"/>
        <w:jc w:val="right"/>
        <w:rPr>
          <w:sz w:val="28"/>
          <w:szCs w:val="24"/>
          <w:lang w:val="kk-KZ"/>
        </w:rPr>
      </w:pPr>
      <w:r w:rsidRPr="00043506">
        <w:rPr>
          <w:rStyle w:val="s0"/>
          <w:sz w:val="28"/>
          <w:szCs w:val="28"/>
          <w:lang w:val="kk-KZ"/>
        </w:rPr>
        <w:t xml:space="preserve">қосымша </w:t>
      </w:r>
      <w:r w:rsidRPr="00043506">
        <w:rPr>
          <w:sz w:val="28"/>
          <w:szCs w:val="24"/>
          <w:lang w:val="kk-KZ"/>
        </w:rPr>
        <w:t xml:space="preserve"> </w:t>
      </w:r>
    </w:p>
    <w:p w14:paraId="2728CE40" w14:textId="77777777" w:rsidR="006D09C1" w:rsidRPr="00043506" w:rsidRDefault="006D09C1" w:rsidP="005A78C5">
      <w:pPr>
        <w:overflowPunct/>
        <w:autoSpaceDE/>
        <w:autoSpaceDN/>
        <w:adjustRightInd/>
        <w:ind w:firstLine="709"/>
        <w:jc w:val="right"/>
        <w:rPr>
          <w:sz w:val="28"/>
          <w:szCs w:val="24"/>
          <w:lang w:val="kk-KZ"/>
        </w:rPr>
      </w:pPr>
    </w:p>
    <w:p w14:paraId="0BD3AD40" w14:textId="0FB5B4CF" w:rsidR="00DD28B6" w:rsidRPr="00043506" w:rsidRDefault="00DD28B6" w:rsidP="005A78C5">
      <w:pPr>
        <w:overflowPunct/>
        <w:autoSpaceDE/>
        <w:autoSpaceDN/>
        <w:adjustRightInd/>
        <w:ind w:firstLine="709"/>
        <w:jc w:val="right"/>
        <w:rPr>
          <w:sz w:val="28"/>
          <w:szCs w:val="24"/>
          <w:lang w:val="kk-KZ"/>
        </w:rPr>
      </w:pPr>
    </w:p>
    <w:p w14:paraId="14CAE7A6" w14:textId="47ABB987" w:rsidR="00DD28B6" w:rsidRPr="00043506" w:rsidRDefault="0067309E" w:rsidP="005A78C5">
      <w:pPr>
        <w:overflowPunct/>
        <w:autoSpaceDE/>
        <w:autoSpaceDN/>
        <w:adjustRightInd/>
        <w:ind w:firstLine="709"/>
        <w:jc w:val="center"/>
        <w:rPr>
          <w:b/>
          <w:sz w:val="28"/>
          <w:szCs w:val="28"/>
          <w:lang w:val="kk-KZ"/>
        </w:rPr>
      </w:pPr>
      <w:r w:rsidRPr="00043506">
        <w:rPr>
          <w:rStyle w:val="s0"/>
          <w:b/>
          <w:bCs/>
          <w:sz w:val="28"/>
          <w:szCs w:val="28"/>
          <w:lang w:val="kk-KZ"/>
        </w:rPr>
        <w:t>Әкімшілік деректерді жинауға арналған нысан</w:t>
      </w:r>
      <w:r w:rsidRPr="00043506">
        <w:rPr>
          <w:b/>
          <w:sz w:val="28"/>
          <w:szCs w:val="28"/>
          <w:lang w:val="kk-KZ"/>
        </w:rPr>
        <w:t xml:space="preserve">  </w:t>
      </w:r>
    </w:p>
    <w:p w14:paraId="33DE28EA" w14:textId="77777777" w:rsidR="00DD28B6" w:rsidRPr="00043506" w:rsidRDefault="00DD28B6" w:rsidP="00DD28B6">
      <w:pPr>
        <w:overflowPunct/>
        <w:autoSpaceDE/>
        <w:autoSpaceDN/>
        <w:adjustRightInd/>
        <w:ind w:firstLine="709"/>
        <w:rPr>
          <w:sz w:val="28"/>
          <w:szCs w:val="28"/>
          <w:lang w:val="kk-KZ"/>
        </w:rPr>
      </w:pPr>
    </w:p>
    <w:p w14:paraId="23E291D7" w14:textId="26618E1F" w:rsidR="00DD28B6" w:rsidRPr="00043506" w:rsidRDefault="0067309E" w:rsidP="0067309E">
      <w:pPr>
        <w:overflowPunct/>
        <w:autoSpaceDE/>
        <w:autoSpaceDN/>
        <w:adjustRightInd/>
        <w:ind w:firstLine="709"/>
        <w:jc w:val="both"/>
        <w:rPr>
          <w:sz w:val="28"/>
          <w:szCs w:val="28"/>
          <w:lang w:val="kk-KZ"/>
        </w:rPr>
      </w:pPr>
      <w:r w:rsidRPr="00043506">
        <w:rPr>
          <w:rStyle w:val="s0"/>
          <w:sz w:val="28"/>
          <w:szCs w:val="28"/>
          <w:lang w:val="kk-KZ"/>
        </w:rPr>
        <w:t>Нысан қайда ұсынылады: Қазақстан Республикасының Ұлттық Банкіне</w:t>
      </w:r>
      <w:r w:rsidRPr="00043506">
        <w:rPr>
          <w:sz w:val="28"/>
          <w:szCs w:val="28"/>
          <w:lang w:val="kk-KZ"/>
        </w:rPr>
        <w:t xml:space="preserve"> </w:t>
      </w:r>
      <w:r w:rsidR="004A210F" w:rsidRPr="00043506">
        <w:rPr>
          <w:sz w:val="28"/>
          <w:szCs w:val="28"/>
          <w:lang w:val="kk-KZ"/>
        </w:rPr>
        <w:t xml:space="preserve"> </w:t>
      </w:r>
    </w:p>
    <w:p w14:paraId="495DDA3C" w14:textId="13510DB5" w:rsidR="00DD28B6" w:rsidRPr="00043506" w:rsidRDefault="0067309E" w:rsidP="0067309E">
      <w:pPr>
        <w:overflowPunct/>
        <w:autoSpaceDE/>
        <w:autoSpaceDN/>
        <w:adjustRightInd/>
        <w:ind w:firstLine="709"/>
        <w:jc w:val="both"/>
        <w:rPr>
          <w:sz w:val="28"/>
          <w:szCs w:val="28"/>
          <w:lang w:val="kk-KZ"/>
        </w:rPr>
      </w:pPr>
      <w:r w:rsidRPr="00043506">
        <w:rPr>
          <w:rStyle w:val="s0"/>
          <w:sz w:val="28"/>
          <w:szCs w:val="28"/>
          <w:lang w:val="kk-KZ"/>
        </w:rPr>
        <w:t>Әкімшілік деректер нысаны</w:t>
      </w:r>
      <w:r w:rsidR="00D505B2" w:rsidRPr="00043506">
        <w:rPr>
          <w:sz w:val="28"/>
          <w:szCs w:val="28"/>
          <w:lang w:val="kk-KZ"/>
        </w:rPr>
        <w:t>:</w:t>
      </w:r>
      <w:r w:rsidRPr="00043506">
        <w:rPr>
          <w:rStyle w:val="s0"/>
          <w:sz w:val="28"/>
          <w:szCs w:val="28"/>
          <w:lang w:val="kk-KZ"/>
        </w:rPr>
        <w:t xml:space="preserve"> </w:t>
      </w:r>
      <w:r w:rsidR="004A210F" w:rsidRPr="00043506">
        <w:rPr>
          <w:sz w:val="28"/>
          <w:szCs w:val="28"/>
          <w:lang w:val="kk-KZ"/>
        </w:rPr>
        <w:t>www.nationalbank.kz</w:t>
      </w:r>
      <w:r w:rsidR="004A210F" w:rsidRPr="00043506">
        <w:rPr>
          <w:rStyle w:val="s2"/>
          <w:color w:val="000080"/>
          <w:sz w:val="28"/>
          <w:szCs w:val="28"/>
          <w:u w:val="none"/>
          <w:lang w:val="kk-KZ"/>
        </w:rPr>
        <w:t xml:space="preserve"> </w:t>
      </w:r>
      <w:r w:rsidRPr="00043506">
        <w:rPr>
          <w:rStyle w:val="s0"/>
          <w:sz w:val="28"/>
          <w:szCs w:val="28"/>
          <w:lang w:val="kk-KZ"/>
        </w:rPr>
        <w:t>интернет</w:t>
      </w:r>
      <w:r w:rsidR="00D505B2" w:rsidRPr="00043506">
        <w:rPr>
          <w:rStyle w:val="s0"/>
          <w:sz w:val="28"/>
          <w:szCs w:val="28"/>
          <w:lang w:val="kk-KZ"/>
        </w:rPr>
        <w:t>-</w:t>
      </w:r>
      <w:r w:rsidRPr="00043506">
        <w:rPr>
          <w:rStyle w:val="s0"/>
          <w:sz w:val="28"/>
          <w:szCs w:val="28"/>
          <w:lang w:val="kk-KZ"/>
        </w:rPr>
        <w:t>ресурсында орналастырылған</w:t>
      </w:r>
      <w:r w:rsidRPr="00043506">
        <w:rPr>
          <w:sz w:val="28"/>
          <w:szCs w:val="28"/>
          <w:lang w:val="kk-KZ"/>
        </w:rPr>
        <w:t xml:space="preserve"> </w:t>
      </w:r>
      <w:r w:rsidR="00D505B2" w:rsidRPr="00043506">
        <w:rPr>
          <w:sz w:val="28"/>
          <w:szCs w:val="28"/>
          <w:lang w:val="kk-KZ"/>
        </w:rPr>
        <w:t xml:space="preserve"> </w:t>
      </w:r>
      <w:r w:rsidR="00DD28B6" w:rsidRPr="00043506">
        <w:rPr>
          <w:sz w:val="28"/>
          <w:szCs w:val="28"/>
          <w:lang w:val="kk-KZ"/>
        </w:rPr>
        <w:t xml:space="preserve"> </w:t>
      </w:r>
    </w:p>
    <w:p w14:paraId="5FED2DD1" w14:textId="77777777" w:rsidR="00DD28B6" w:rsidRPr="00043506" w:rsidRDefault="00DD28B6" w:rsidP="00DD28B6">
      <w:pPr>
        <w:overflowPunct/>
        <w:autoSpaceDE/>
        <w:autoSpaceDN/>
        <w:adjustRightInd/>
        <w:ind w:firstLine="709"/>
        <w:rPr>
          <w:sz w:val="28"/>
          <w:szCs w:val="28"/>
          <w:lang w:val="kk-KZ"/>
        </w:rPr>
      </w:pPr>
    </w:p>
    <w:p w14:paraId="63BA02B8" w14:textId="77777777" w:rsidR="00027477" w:rsidRDefault="0067309E" w:rsidP="00533E9A">
      <w:pPr>
        <w:overflowPunct/>
        <w:autoSpaceDE/>
        <w:autoSpaceDN/>
        <w:adjustRightInd/>
        <w:jc w:val="center"/>
        <w:rPr>
          <w:rStyle w:val="s0"/>
          <w:bCs/>
          <w:sz w:val="28"/>
          <w:szCs w:val="28"/>
          <w:lang w:val="kk-KZ"/>
        </w:rPr>
      </w:pPr>
      <w:r w:rsidRPr="00043506">
        <w:rPr>
          <w:rStyle w:val="s0"/>
          <w:bCs/>
          <w:sz w:val="28"/>
          <w:szCs w:val="28"/>
          <w:lang w:val="kk-KZ"/>
        </w:rPr>
        <w:t xml:space="preserve">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w:t>
      </w:r>
    </w:p>
    <w:p w14:paraId="5F7E6E7B" w14:textId="53FB1DFB" w:rsidR="00DD28B6" w:rsidRPr="00043506" w:rsidRDefault="0067309E" w:rsidP="00533E9A">
      <w:pPr>
        <w:overflowPunct/>
        <w:autoSpaceDE/>
        <w:autoSpaceDN/>
        <w:adjustRightInd/>
        <w:jc w:val="center"/>
        <w:rPr>
          <w:sz w:val="28"/>
          <w:szCs w:val="28"/>
          <w:lang w:val="kk-KZ"/>
        </w:rPr>
      </w:pPr>
      <w:r w:rsidRPr="00043506">
        <w:rPr>
          <w:rStyle w:val="s0"/>
          <w:bCs/>
          <w:sz w:val="28"/>
          <w:szCs w:val="28"/>
          <w:lang w:val="kk-KZ"/>
        </w:rPr>
        <w:t>мәліметтер</w:t>
      </w:r>
      <w:r w:rsidRPr="00043506">
        <w:rPr>
          <w:sz w:val="28"/>
          <w:szCs w:val="28"/>
          <w:lang w:val="kk-KZ"/>
        </w:rPr>
        <w:t xml:space="preserve"> </w:t>
      </w:r>
    </w:p>
    <w:p w14:paraId="10614C8A" w14:textId="77777777" w:rsidR="00DD28B6" w:rsidRPr="00043506" w:rsidRDefault="00DD28B6" w:rsidP="00DD28B6">
      <w:pPr>
        <w:overflowPunct/>
        <w:autoSpaceDE/>
        <w:autoSpaceDN/>
        <w:adjustRightInd/>
        <w:ind w:firstLine="709"/>
        <w:rPr>
          <w:sz w:val="28"/>
          <w:szCs w:val="28"/>
          <w:lang w:val="kk-KZ"/>
        </w:rPr>
      </w:pPr>
    </w:p>
    <w:p w14:paraId="4EC0EBA3" w14:textId="77777777" w:rsidR="00DD28B6" w:rsidRPr="00043506" w:rsidRDefault="00DD28B6" w:rsidP="00DD28B6">
      <w:pPr>
        <w:overflowPunct/>
        <w:autoSpaceDE/>
        <w:autoSpaceDN/>
        <w:adjustRightInd/>
        <w:ind w:firstLine="709"/>
        <w:rPr>
          <w:sz w:val="28"/>
          <w:szCs w:val="28"/>
          <w:lang w:val="kk-KZ"/>
        </w:rPr>
      </w:pPr>
    </w:p>
    <w:p w14:paraId="77776BE9" w14:textId="77777777" w:rsidR="0067309E" w:rsidRPr="00043506" w:rsidRDefault="0067309E" w:rsidP="0067309E">
      <w:pPr>
        <w:ind w:firstLine="709"/>
        <w:jc w:val="both"/>
        <w:rPr>
          <w:sz w:val="28"/>
          <w:szCs w:val="28"/>
          <w:lang w:val="kk-KZ"/>
        </w:rPr>
      </w:pPr>
      <w:r w:rsidRPr="00043506">
        <w:rPr>
          <w:rStyle w:val="s0"/>
          <w:sz w:val="28"/>
          <w:szCs w:val="28"/>
          <w:lang w:val="kk-KZ"/>
        </w:rPr>
        <w:t>Әкімшілік деректер нысанының индексі: СНД_СП</w:t>
      </w:r>
    </w:p>
    <w:p w14:paraId="3B73B398" w14:textId="77777777" w:rsidR="0067309E" w:rsidRPr="00043506" w:rsidRDefault="0067309E" w:rsidP="0067309E">
      <w:pPr>
        <w:ind w:firstLine="709"/>
        <w:jc w:val="both"/>
        <w:rPr>
          <w:sz w:val="28"/>
          <w:szCs w:val="28"/>
          <w:lang w:val="kk-KZ"/>
        </w:rPr>
      </w:pPr>
      <w:r w:rsidRPr="00043506">
        <w:rPr>
          <w:rStyle w:val="s0"/>
          <w:sz w:val="28"/>
          <w:szCs w:val="28"/>
          <w:lang w:val="kk-KZ"/>
        </w:rPr>
        <w:t>Кезеңділігі: ай сайын</w:t>
      </w:r>
    </w:p>
    <w:p w14:paraId="60BDA210" w14:textId="77777777" w:rsidR="0067309E" w:rsidRPr="00043506" w:rsidRDefault="0067309E" w:rsidP="0067309E">
      <w:pPr>
        <w:ind w:firstLine="709"/>
        <w:jc w:val="both"/>
        <w:rPr>
          <w:sz w:val="28"/>
          <w:szCs w:val="28"/>
          <w:lang w:val="kk-KZ"/>
        </w:rPr>
      </w:pPr>
      <w:r w:rsidRPr="00043506">
        <w:rPr>
          <w:rStyle w:val="s0"/>
          <w:sz w:val="28"/>
          <w:szCs w:val="28"/>
          <w:lang w:val="kk-KZ"/>
        </w:rPr>
        <w:t>Есепті кезең: 20__ жылғы «__» __________ жағдай бойынша</w:t>
      </w:r>
    </w:p>
    <w:p w14:paraId="65FF2377" w14:textId="52EE0CB9" w:rsidR="0067309E" w:rsidRPr="00043506" w:rsidRDefault="0067309E" w:rsidP="0067309E">
      <w:pPr>
        <w:ind w:firstLine="709"/>
        <w:jc w:val="both"/>
        <w:rPr>
          <w:sz w:val="28"/>
          <w:szCs w:val="28"/>
          <w:lang w:val="kk-KZ"/>
        </w:rPr>
      </w:pPr>
      <w:r w:rsidRPr="00043506">
        <w:rPr>
          <w:rStyle w:val="s0"/>
          <w:sz w:val="28"/>
          <w:szCs w:val="28"/>
          <w:lang w:val="kk-KZ"/>
        </w:rPr>
        <w:t>Ақпаратты ұсынатын тұлғалар тобы: банктер</w:t>
      </w:r>
      <w:r w:rsidR="00675775" w:rsidRPr="00043506">
        <w:rPr>
          <w:rStyle w:val="s0"/>
          <w:sz w:val="28"/>
          <w:szCs w:val="28"/>
          <w:lang w:val="kk-KZ"/>
        </w:rPr>
        <w:t>,</w:t>
      </w:r>
      <w:r w:rsidRPr="00043506">
        <w:rPr>
          <w:rStyle w:val="s0"/>
          <w:sz w:val="28"/>
          <w:szCs w:val="28"/>
          <w:lang w:val="kk-KZ"/>
        </w:rPr>
        <w:t xml:space="preserve"> </w:t>
      </w:r>
      <w:r w:rsidR="00675775" w:rsidRPr="00043506">
        <w:rPr>
          <w:sz w:val="28"/>
          <w:szCs w:val="28"/>
          <w:lang w:val="kk-KZ"/>
        </w:rPr>
        <w:t>Қазақстан Республикасы бейрезидент-банктерінің филиалдары</w:t>
      </w:r>
      <w:r w:rsidR="00675775" w:rsidRPr="00043506">
        <w:rPr>
          <w:rStyle w:val="s0"/>
          <w:sz w:val="28"/>
          <w:szCs w:val="28"/>
          <w:lang w:val="kk-KZ"/>
        </w:rPr>
        <w:t xml:space="preserve"> </w:t>
      </w:r>
      <w:r w:rsidRPr="00043506">
        <w:rPr>
          <w:rStyle w:val="s0"/>
          <w:sz w:val="28"/>
          <w:szCs w:val="28"/>
          <w:lang w:val="kk-KZ"/>
        </w:rPr>
        <w:t>және банк операцияларының жекелеген түрлерін жүзеге асыратын ұйымдар</w:t>
      </w:r>
    </w:p>
    <w:p w14:paraId="48E619D4" w14:textId="171DC569" w:rsidR="00DD28B6" w:rsidRPr="00043506" w:rsidRDefault="0067309E" w:rsidP="00675775">
      <w:pPr>
        <w:overflowPunct/>
        <w:autoSpaceDE/>
        <w:autoSpaceDN/>
        <w:adjustRightInd/>
        <w:ind w:firstLine="709"/>
        <w:jc w:val="both"/>
        <w:rPr>
          <w:sz w:val="28"/>
          <w:szCs w:val="24"/>
          <w:lang w:val="kk-KZ"/>
        </w:rPr>
      </w:pPr>
      <w:r w:rsidRPr="00043506">
        <w:rPr>
          <w:rStyle w:val="s0"/>
          <w:sz w:val="28"/>
          <w:szCs w:val="28"/>
          <w:lang w:val="kk-KZ"/>
        </w:rPr>
        <w:t>Әкімшілік деректер нысанын ұсыну мерзімі: ай сайын, есепті айдан кейінгі айдың он бесінен кешіктірмей</w:t>
      </w:r>
      <w:r w:rsidR="00675775" w:rsidRPr="00043506">
        <w:rPr>
          <w:rStyle w:val="s0"/>
          <w:sz w:val="28"/>
          <w:szCs w:val="28"/>
          <w:lang w:val="kk-KZ"/>
        </w:rPr>
        <w:t xml:space="preserve"> </w:t>
      </w:r>
    </w:p>
    <w:p w14:paraId="136CE2CA" w14:textId="1E927B3E" w:rsidR="00DD28B6" w:rsidRPr="00043506" w:rsidRDefault="00DD28B6" w:rsidP="005A78C5">
      <w:pPr>
        <w:overflowPunct/>
        <w:autoSpaceDE/>
        <w:autoSpaceDN/>
        <w:adjustRightInd/>
        <w:ind w:firstLine="709"/>
        <w:rPr>
          <w:sz w:val="28"/>
          <w:szCs w:val="24"/>
          <w:lang w:val="kk-KZ"/>
        </w:rPr>
      </w:pPr>
    </w:p>
    <w:p w14:paraId="0ECF898C" w14:textId="77777777" w:rsidR="00BD6B78" w:rsidRDefault="00BD6B78" w:rsidP="00BD6B78">
      <w:pPr>
        <w:overflowPunct/>
        <w:autoSpaceDE/>
        <w:autoSpaceDN/>
        <w:adjustRightInd/>
        <w:ind w:firstLine="709"/>
        <w:jc w:val="right"/>
        <w:rPr>
          <w:rStyle w:val="s0"/>
          <w:sz w:val="28"/>
          <w:szCs w:val="28"/>
          <w:lang w:val="kk-KZ"/>
        </w:rPr>
      </w:pPr>
    </w:p>
    <w:p w14:paraId="748EACFF" w14:textId="3677038A" w:rsidR="00DD28B6" w:rsidRPr="00043506" w:rsidRDefault="0067309E" w:rsidP="00BD6B78">
      <w:pPr>
        <w:overflowPunct/>
        <w:autoSpaceDE/>
        <w:autoSpaceDN/>
        <w:adjustRightInd/>
        <w:ind w:firstLine="709"/>
        <w:jc w:val="right"/>
        <w:rPr>
          <w:sz w:val="28"/>
          <w:szCs w:val="28"/>
          <w:lang w:val="kk-KZ"/>
        </w:rPr>
      </w:pPr>
      <w:r w:rsidRPr="00043506">
        <w:rPr>
          <w:rStyle w:val="s0"/>
          <w:sz w:val="28"/>
          <w:szCs w:val="28"/>
          <w:lang w:val="kk-KZ"/>
        </w:rPr>
        <w:t>Нысан</w:t>
      </w:r>
    </w:p>
    <w:p w14:paraId="103DC1ED" w14:textId="425D643F" w:rsidR="00DD28B6" w:rsidRPr="00043506" w:rsidRDefault="0016799E" w:rsidP="0016799E">
      <w:pPr>
        <w:overflowPunct/>
        <w:autoSpaceDE/>
        <w:autoSpaceDN/>
        <w:adjustRightInd/>
        <w:ind w:firstLine="709"/>
        <w:jc w:val="center"/>
        <w:rPr>
          <w:sz w:val="28"/>
          <w:szCs w:val="24"/>
          <w:lang w:val="kk-KZ"/>
        </w:rPr>
      </w:pPr>
      <w:r w:rsidRPr="00043506">
        <w:rPr>
          <w:rStyle w:val="s0"/>
          <w:sz w:val="28"/>
          <w:szCs w:val="28"/>
          <w:lang w:val="kk-KZ"/>
        </w:rPr>
        <w:t xml:space="preserve">Банктің, </w:t>
      </w:r>
      <w:r w:rsidRPr="00043506">
        <w:rPr>
          <w:sz w:val="28"/>
          <w:szCs w:val="28"/>
          <w:lang w:val="kk-KZ"/>
        </w:rPr>
        <w:t xml:space="preserve">Қазақстан Республикасының бейрезидент-банкі филиалының және </w:t>
      </w:r>
      <w:r w:rsidRPr="00043506">
        <w:rPr>
          <w:rStyle w:val="s0"/>
          <w:sz w:val="28"/>
          <w:szCs w:val="28"/>
          <w:lang w:val="kk-KZ"/>
        </w:rPr>
        <w:t>банк операцияларының жекелеген түрлерін жүзеге асыратын ұйымның бизнес-сәйкестендіру нөмірі</w:t>
      </w:r>
      <w:r w:rsidR="00DD28B6" w:rsidRPr="00043506">
        <w:rPr>
          <w:sz w:val="28"/>
          <w:szCs w:val="24"/>
          <w:lang w:val="kk-KZ"/>
        </w:rPr>
        <w:t xml:space="preserve">: </w:t>
      </w:r>
      <w:r w:rsidR="00637A0A" w:rsidRPr="00043506">
        <w:rPr>
          <w:sz w:val="28"/>
          <w:szCs w:val="24"/>
          <w:lang w:val="kk-KZ"/>
        </w:rPr>
        <w:t>__________________</w:t>
      </w:r>
    </w:p>
    <w:p w14:paraId="2EC6BD92" w14:textId="77777777" w:rsidR="00637A0A" w:rsidRPr="00043506" w:rsidRDefault="00637A0A" w:rsidP="005A78C5">
      <w:pPr>
        <w:overflowPunct/>
        <w:autoSpaceDE/>
        <w:autoSpaceDN/>
        <w:adjustRightInd/>
        <w:ind w:firstLine="709"/>
        <w:rPr>
          <w:sz w:val="28"/>
          <w:szCs w:val="24"/>
          <w:lang w:val="kk-KZ"/>
        </w:rPr>
      </w:pPr>
    </w:p>
    <w:p w14:paraId="4F9BB9D9" w14:textId="5430D435" w:rsidR="00637A0A" w:rsidRPr="00043506" w:rsidRDefault="0016799E" w:rsidP="005A78C5">
      <w:pPr>
        <w:overflowPunct/>
        <w:autoSpaceDE/>
        <w:autoSpaceDN/>
        <w:adjustRightInd/>
        <w:ind w:left="284" w:firstLine="7654"/>
        <w:jc w:val="both"/>
        <w:rPr>
          <w:sz w:val="28"/>
          <w:szCs w:val="24"/>
          <w:lang w:val="kk-KZ"/>
        </w:rPr>
      </w:pPr>
      <w:r w:rsidRPr="00043506">
        <w:rPr>
          <w:sz w:val="28"/>
          <w:szCs w:val="24"/>
          <w:lang w:val="kk-KZ"/>
        </w:rPr>
        <w:t>мың</w:t>
      </w:r>
      <w:r w:rsidR="00637A0A" w:rsidRPr="00043506">
        <w:rPr>
          <w:sz w:val="28"/>
          <w:szCs w:val="24"/>
          <w:lang w:val="kk-KZ"/>
        </w:rPr>
        <w:t xml:space="preserve"> те</w:t>
      </w:r>
      <w:r w:rsidRPr="00043506">
        <w:rPr>
          <w:sz w:val="28"/>
          <w:szCs w:val="24"/>
          <w:lang w:val="kk-KZ"/>
        </w:rPr>
        <w:t>ң</w:t>
      </w:r>
      <w:r w:rsidR="00637A0A" w:rsidRPr="00043506">
        <w:rPr>
          <w:sz w:val="28"/>
          <w:szCs w:val="24"/>
          <w:lang w:val="kk-KZ"/>
        </w:rPr>
        <w:t>ге</w:t>
      </w:r>
    </w:p>
    <w:tbl>
      <w:tblPr>
        <w:tblW w:w="5000" w:type="pct"/>
        <w:jc w:val="center"/>
        <w:tblCellMar>
          <w:left w:w="0" w:type="dxa"/>
          <w:right w:w="0" w:type="dxa"/>
        </w:tblCellMar>
        <w:tblLook w:val="04A0" w:firstRow="1" w:lastRow="0" w:firstColumn="1" w:lastColumn="0" w:noHBand="0" w:noVBand="1"/>
      </w:tblPr>
      <w:tblGrid>
        <w:gridCol w:w="453"/>
        <w:gridCol w:w="962"/>
        <w:gridCol w:w="561"/>
        <w:gridCol w:w="923"/>
        <w:gridCol w:w="1222"/>
        <w:gridCol w:w="822"/>
        <w:gridCol w:w="717"/>
        <w:gridCol w:w="733"/>
        <w:gridCol w:w="592"/>
        <w:gridCol w:w="640"/>
        <w:gridCol w:w="740"/>
        <w:gridCol w:w="626"/>
        <w:gridCol w:w="626"/>
      </w:tblGrid>
      <w:tr w:rsidR="00114501" w:rsidRPr="00CE57FC" w14:paraId="76F47A9D" w14:textId="77777777" w:rsidTr="00E64829">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2BBF8" w14:textId="77777777" w:rsidR="00637A0A" w:rsidRPr="00043506" w:rsidRDefault="00637A0A" w:rsidP="002434B1">
            <w:pPr>
              <w:jc w:val="center"/>
              <w:rPr>
                <w:color w:val="000000"/>
                <w:sz w:val="24"/>
                <w:szCs w:val="24"/>
                <w:lang w:val="kk-KZ"/>
              </w:rPr>
            </w:pPr>
            <w:r w:rsidRPr="00043506">
              <w:rPr>
                <w:color w:val="000000"/>
                <w:sz w:val="24"/>
                <w:szCs w:val="24"/>
                <w:lang w:val="kk-KZ"/>
              </w:rPr>
              <w:t>№№</w:t>
            </w:r>
          </w:p>
        </w:tc>
        <w:tc>
          <w:tcPr>
            <w:tcW w:w="2149" w:type="pct"/>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1F69A" w14:textId="0EF04072" w:rsidR="00637A0A" w:rsidRPr="00043506" w:rsidRDefault="00346923" w:rsidP="00346923">
            <w:pPr>
              <w:jc w:val="center"/>
              <w:rPr>
                <w:color w:val="000000"/>
                <w:sz w:val="24"/>
                <w:szCs w:val="24"/>
                <w:lang w:val="kk-KZ"/>
              </w:rPr>
            </w:pPr>
            <w:r w:rsidRPr="00043506">
              <w:rPr>
                <w:sz w:val="24"/>
                <w:szCs w:val="24"/>
                <w:lang w:val="kk-KZ"/>
              </w:rPr>
              <w:t xml:space="preserve">Банктің, </w:t>
            </w:r>
            <w:r w:rsidR="00E64829" w:rsidRPr="00043506">
              <w:rPr>
                <w:sz w:val="24"/>
                <w:szCs w:val="24"/>
                <w:lang w:val="kk-KZ"/>
              </w:rPr>
              <w:t xml:space="preserve">Қазақстан Республикасының бейрезидент-банкі филиалының </w:t>
            </w:r>
            <w:r w:rsidR="00E64829" w:rsidRPr="00AE5F01">
              <w:rPr>
                <w:sz w:val="24"/>
                <w:szCs w:val="24"/>
                <w:lang w:val="kk-KZ"/>
              </w:rPr>
              <w:t>және</w:t>
            </w:r>
            <w:r w:rsidRPr="00043506">
              <w:rPr>
                <w:sz w:val="24"/>
                <w:szCs w:val="24"/>
                <w:lang w:val="kk-KZ"/>
              </w:rPr>
              <w:t xml:space="preserve"> банк операцияларының жекелеген түрлерін жүзеге асыратын ұйымның клиенті туралы ақпарат</w:t>
            </w:r>
            <w:r w:rsidRPr="00043506">
              <w:rPr>
                <w:color w:val="000000"/>
                <w:sz w:val="24"/>
                <w:szCs w:val="24"/>
                <w:lang w:val="kk-KZ"/>
              </w:rPr>
              <w:t xml:space="preserve">  </w:t>
            </w:r>
          </w:p>
        </w:tc>
        <w:tc>
          <w:tcPr>
            <w:tcW w:w="2628"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E7D29" w14:textId="0BC612DE" w:rsidR="00637A0A" w:rsidRPr="00043506" w:rsidRDefault="00346923" w:rsidP="00346923">
            <w:pPr>
              <w:jc w:val="center"/>
              <w:rPr>
                <w:color w:val="000000"/>
                <w:sz w:val="24"/>
                <w:szCs w:val="24"/>
                <w:lang w:val="kk-KZ"/>
              </w:rPr>
            </w:pPr>
            <w:r w:rsidRPr="00043506">
              <w:rPr>
                <w:sz w:val="24"/>
                <w:szCs w:val="24"/>
                <w:lang w:val="kk-KZ"/>
              </w:rPr>
              <w:t>Есепті айда қолма-қол ақшаны алу сомасы</w:t>
            </w:r>
            <w:r w:rsidRPr="00043506">
              <w:rPr>
                <w:color w:val="000000"/>
                <w:sz w:val="24"/>
                <w:szCs w:val="24"/>
                <w:lang w:val="kk-KZ"/>
              </w:rPr>
              <w:t xml:space="preserve">  </w:t>
            </w:r>
          </w:p>
        </w:tc>
      </w:tr>
      <w:tr w:rsidR="00114501" w:rsidRPr="00043506" w14:paraId="4854BF44" w14:textId="77777777" w:rsidTr="00E6482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C10C862" w14:textId="77777777" w:rsidR="00E64829" w:rsidRPr="00043506" w:rsidRDefault="00E64829" w:rsidP="00E64829">
            <w:pPr>
              <w:rPr>
                <w:color w:val="000000"/>
                <w:sz w:val="24"/>
                <w:szCs w:val="24"/>
                <w:lang w:val="kk-KZ"/>
              </w:rPr>
            </w:pPr>
          </w:p>
        </w:tc>
        <w:tc>
          <w:tcPr>
            <w:tcW w:w="0" w:type="auto"/>
            <w:gridSpan w:val="5"/>
            <w:vMerge/>
            <w:tcBorders>
              <w:top w:val="single" w:sz="8" w:space="0" w:color="auto"/>
              <w:left w:val="nil"/>
              <w:bottom w:val="single" w:sz="8" w:space="0" w:color="auto"/>
              <w:right w:val="single" w:sz="8" w:space="0" w:color="auto"/>
            </w:tcBorders>
            <w:vAlign w:val="center"/>
            <w:hideMark/>
          </w:tcPr>
          <w:p w14:paraId="4AE40814" w14:textId="77777777" w:rsidR="00E64829" w:rsidRPr="00043506" w:rsidRDefault="00E64829" w:rsidP="00E64829">
            <w:pPr>
              <w:rPr>
                <w:color w:val="000000"/>
                <w:sz w:val="24"/>
                <w:szCs w:val="24"/>
                <w:lang w:val="kk-KZ"/>
              </w:rPr>
            </w:pPr>
          </w:p>
        </w:tc>
        <w:tc>
          <w:tcPr>
            <w:tcW w:w="3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916D51D" w14:textId="13B5E7C5" w:rsidR="00E64829" w:rsidRPr="00043506" w:rsidRDefault="00E64829" w:rsidP="00E64829">
            <w:pPr>
              <w:jc w:val="center"/>
              <w:rPr>
                <w:color w:val="000000"/>
                <w:sz w:val="24"/>
                <w:szCs w:val="24"/>
                <w:lang w:val="kk-KZ"/>
              </w:rPr>
            </w:pPr>
            <w:r w:rsidRPr="00043506">
              <w:rPr>
                <w:sz w:val="24"/>
                <w:szCs w:val="24"/>
                <w:lang w:val="kk-KZ"/>
              </w:rPr>
              <w:t>Қолма-қол ақшаны алудың жиынтық сомасы</w:t>
            </w:r>
          </w:p>
        </w:tc>
        <w:tc>
          <w:tcPr>
            <w:tcW w:w="4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BFA77F3" w14:textId="5EC22E70" w:rsidR="00E64829" w:rsidRPr="00043506" w:rsidRDefault="00E64829" w:rsidP="00E64829">
            <w:pPr>
              <w:jc w:val="center"/>
              <w:rPr>
                <w:color w:val="000000"/>
                <w:sz w:val="24"/>
                <w:szCs w:val="24"/>
                <w:lang w:val="kk-KZ"/>
              </w:rPr>
            </w:pPr>
            <w:r w:rsidRPr="00043506">
              <w:rPr>
                <w:sz w:val="24"/>
                <w:szCs w:val="24"/>
                <w:lang w:val="kk-KZ"/>
              </w:rPr>
              <w:t>Оның ішінде қолма-қол шетел валютасы</w:t>
            </w:r>
          </w:p>
        </w:tc>
        <w:tc>
          <w:tcPr>
            <w:tcW w:w="184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2D88AE2" w14:textId="414EEF8E" w:rsidR="00E64829" w:rsidRPr="00043506" w:rsidRDefault="00E64829" w:rsidP="00E64829">
            <w:pPr>
              <w:jc w:val="center"/>
              <w:rPr>
                <w:color w:val="000000"/>
                <w:sz w:val="24"/>
                <w:szCs w:val="24"/>
                <w:lang w:val="kk-KZ"/>
              </w:rPr>
            </w:pPr>
            <w:r w:rsidRPr="00043506">
              <w:rPr>
                <w:sz w:val="24"/>
                <w:szCs w:val="24"/>
                <w:lang w:val="kk-KZ"/>
              </w:rPr>
              <w:t>Оның ішінде өңірлер бойынша</w:t>
            </w:r>
            <w:r w:rsidRPr="00043506">
              <w:rPr>
                <w:lang w:val="kk-KZ"/>
              </w:rPr>
              <w:t xml:space="preserve"> </w:t>
            </w:r>
            <w:r w:rsidRPr="00043506">
              <w:rPr>
                <w:color w:val="000000"/>
                <w:sz w:val="24"/>
                <w:szCs w:val="24"/>
                <w:lang w:val="kk-KZ"/>
              </w:rPr>
              <w:t xml:space="preserve"> </w:t>
            </w:r>
          </w:p>
        </w:tc>
      </w:tr>
      <w:tr w:rsidR="00114501" w:rsidRPr="00043506" w14:paraId="3FAD28C8" w14:textId="77777777" w:rsidTr="00E6482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3A7243" w14:textId="77777777" w:rsidR="00E64829" w:rsidRPr="00043506" w:rsidRDefault="00E64829" w:rsidP="00E64829">
            <w:pPr>
              <w:rPr>
                <w:color w:val="000000"/>
                <w:sz w:val="24"/>
                <w:szCs w:val="24"/>
                <w:lang w:val="kk-KZ"/>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1736C53F" w14:textId="77777777" w:rsidR="00E64829" w:rsidRPr="00043506" w:rsidRDefault="00E64829" w:rsidP="00E64829">
            <w:pPr>
              <w:jc w:val="center"/>
              <w:rPr>
                <w:sz w:val="24"/>
                <w:szCs w:val="24"/>
                <w:lang w:val="kk-KZ"/>
              </w:rPr>
            </w:pPr>
            <w:r w:rsidRPr="00043506">
              <w:rPr>
                <w:sz w:val="24"/>
                <w:szCs w:val="24"/>
                <w:lang w:val="kk-KZ"/>
              </w:rPr>
              <w:t>Бизнес сәйкестендіру нөмірі/</w:t>
            </w:r>
          </w:p>
          <w:p w14:paraId="3B3E6E06" w14:textId="161FDD2C" w:rsidR="00E64829" w:rsidRPr="00043506" w:rsidRDefault="00E64829" w:rsidP="00E64829">
            <w:pPr>
              <w:jc w:val="center"/>
              <w:rPr>
                <w:color w:val="000000"/>
                <w:sz w:val="24"/>
                <w:szCs w:val="24"/>
                <w:lang w:val="kk-KZ"/>
              </w:rPr>
            </w:pPr>
            <w:r w:rsidRPr="00043506">
              <w:rPr>
                <w:sz w:val="24"/>
                <w:szCs w:val="24"/>
                <w:lang w:val="kk-KZ"/>
              </w:rPr>
              <w:t>Жеке сәйкестендіру нөмірі</w:t>
            </w:r>
            <w:r w:rsidRPr="00043506">
              <w:rPr>
                <w:color w:val="000000"/>
                <w:sz w:val="24"/>
                <w:szCs w:val="24"/>
                <w:lang w:val="kk-KZ"/>
              </w:rPr>
              <w:t xml:space="preserve">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650FB56B" w14:textId="6E9FC6F6" w:rsidR="00E64829" w:rsidRPr="00043506" w:rsidRDefault="00E64829" w:rsidP="00E64829">
            <w:pPr>
              <w:jc w:val="center"/>
              <w:rPr>
                <w:color w:val="000000"/>
                <w:sz w:val="24"/>
                <w:szCs w:val="24"/>
                <w:lang w:val="kk-KZ"/>
              </w:rPr>
            </w:pPr>
            <w:r w:rsidRPr="00043506">
              <w:rPr>
                <w:sz w:val="24"/>
                <w:szCs w:val="24"/>
                <w:lang w:val="kk-KZ"/>
              </w:rPr>
              <w:t>Атауы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26AFB086" w14:textId="6C979E67" w:rsidR="00E64829" w:rsidRPr="00043506" w:rsidRDefault="00E64829" w:rsidP="00E64829">
            <w:pPr>
              <w:jc w:val="center"/>
              <w:rPr>
                <w:color w:val="000000"/>
                <w:sz w:val="24"/>
                <w:szCs w:val="24"/>
                <w:lang w:val="kk-KZ"/>
              </w:rPr>
            </w:pPr>
            <w:r w:rsidRPr="00043506">
              <w:rPr>
                <w:sz w:val="24"/>
                <w:szCs w:val="24"/>
                <w:lang w:val="kk-KZ"/>
              </w:rPr>
              <w:t>Кәсіпкерлік субъектісінің коды</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3D13D8AD" w14:textId="5BD8C68F" w:rsidR="00E64829" w:rsidRPr="00043506" w:rsidRDefault="00E64829" w:rsidP="00E64829">
            <w:pPr>
              <w:jc w:val="center"/>
              <w:rPr>
                <w:color w:val="000000"/>
                <w:sz w:val="24"/>
                <w:szCs w:val="24"/>
                <w:lang w:val="kk-KZ"/>
              </w:rPr>
            </w:pPr>
            <w:r w:rsidRPr="00043506">
              <w:rPr>
                <w:sz w:val="24"/>
                <w:szCs w:val="24"/>
                <w:lang w:val="kk-KZ"/>
              </w:rPr>
              <w:t>Экономикалық қызметтің жалпы сыныптауышының коды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D6C3013" w14:textId="20039A27" w:rsidR="00E64829" w:rsidRPr="00043506" w:rsidRDefault="00E64829" w:rsidP="00E64829">
            <w:pPr>
              <w:jc w:val="center"/>
              <w:rPr>
                <w:color w:val="000000"/>
                <w:sz w:val="24"/>
                <w:szCs w:val="24"/>
                <w:lang w:val="kk-KZ"/>
              </w:rPr>
            </w:pPr>
            <w:r w:rsidRPr="00043506">
              <w:rPr>
                <w:sz w:val="24"/>
                <w:szCs w:val="24"/>
                <w:lang w:val="kk-KZ"/>
              </w:rPr>
              <w:t>Банктік шоттан қолма-қол ақшаны алу сомасының шекті мөлшері</w:t>
            </w:r>
            <w:r w:rsidRPr="00043506">
              <w:rPr>
                <w:color w:val="000000"/>
                <w:sz w:val="24"/>
                <w:szCs w:val="24"/>
                <w:lang w:val="kk-KZ"/>
              </w:rPr>
              <w:t xml:space="preserve">    </w:t>
            </w:r>
          </w:p>
        </w:tc>
        <w:tc>
          <w:tcPr>
            <w:tcW w:w="0" w:type="auto"/>
            <w:vMerge/>
            <w:tcBorders>
              <w:top w:val="nil"/>
              <w:left w:val="nil"/>
              <w:bottom w:val="single" w:sz="8" w:space="0" w:color="auto"/>
              <w:right w:val="single" w:sz="8" w:space="0" w:color="auto"/>
            </w:tcBorders>
            <w:vAlign w:val="center"/>
            <w:hideMark/>
          </w:tcPr>
          <w:p w14:paraId="7A7D30D3" w14:textId="77777777" w:rsidR="00E64829" w:rsidRPr="00043506" w:rsidRDefault="00E64829" w:rsidP="00E64829">
            <w:pPr>
              <w:rPr>
                <w:color w:val="000000"/>
                <w:sz w:val="24"/>
                <w:szCs w:val="24"/>
                <w:lang w:val="kk-KZ"/>
              </w:rPr>
            </w:pPr>
          </w:p>
        </w:tc>
        <w:tc>
          <w:tcPr>
            <w:tcW w:w="0" w:type="auto"/>
            <w:vMerge/>
            <w:tcBorders>
              <w:top w:val="nil"/>
              <w:left w:val="nil"/>
              <w:bottom w:val="single" w:sz="8" w:space="0" w:color="auto"/>
              <w:right w:val="single" w:sz="8" w:space="0" w:color="auto"/>
            </w:tcBorders>
            <w:vAlign w:val="center"/>
            <w:hideMark/>
          </w:tcPr>
          <w:p w14:paraId="2FC70C62" w14:textId="77777777" w:rsidR="00E64829" w:rsidRPr="00043506" w:rsidRDefault="00E64829" w:rsidP="00E64829">
            <w:pPr>
              <w:rPr>
                <w:color w:val="000000"/>
                <w:sz w:val="24"/>
                <w:szCs w:val="24"/>
                <w:lang w:val="kk-KZ"/>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0232DDA7" w14:textId="49AFD256" w:rsidR="00E64829" w:rsidRPr="00043506" w:rsidRDefault="00E64829" w:rsidP="00E64829">
            <w:pPr>
              <w:jc w:val="center"/>
              <w:rPr>
                <w:color w:val="000000"/>
                <w:sz w:val="24"/>
                <w:szCs w:val="24"/>
                <w:lang w:val="kk-KZ"/>
              </w:rPr>
            </w:pPr>
            <w:r w:rsidRPr="00043506">
              <w:rPr>
                <w:color w:val="000000"/>
                <w:sz w:val="24"/>
                <w:szCs w:val="24"/>
                <w:lang w:val="kk-KZ"/>
              </w:rPr>
              <w:t>Астана қаласы</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46DFF2B" w14:textId="5402E133" w:rsidR="00E64829" w:rsidRPr="00043506" w:rsidRDefault="00E64829" w:rsidP="00E64829">
            <w:pPr>
              <w:jc w:val="center"/>
              <w:rPr>
                <w:color w:val="000000"/>
                <w:sz w:val="24"/>
                <w:szCs w:val="24"/>
                <w:lang w:val="kk-KZ"/>
              </w:rPr>
            </w:pPr>
            <w:r w:rsidRPr="00043506">
              <w:rPr>
                <w:color w:val="000000"/>
                <w:sz w:val="24"/>
                <w:szCs w:val="24"/>
                <w:lang w:val="kk-KZ"/>
              </w:rPr>
              <w:t xml:space="preserve">Алматы қаласы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3AE31AF8" w14:textId="680CCDFF" w:rsidR="00E64829" w:rsidRPr="00043506" w:rsidRDefault="00E64829" w:rsidP="00E64829">
            <w:pPr>
              <w:jc w:val="center"/>
              <w:rPr>
                <w:color w:val="000000"/>
                <w:sz w:val="24"/>
                <w:szCs w:val="24"/>
                <w:lang w:val="kk-KZ"/>
              </w:rPr>
            </w:pPr>
            <w:r w:rsidRPr="00043506">
              <w:rPr>
                <w:color w:val="000000"/>
                <w:sz w:val="24"/>
                <w:szCs w:val="24"/>
                <w:lang w:val="kk-KZ"/>
              </w:rPr>
              <w:t>Шымкент қаласы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358E80B9" w14:textId="59689EB4" w:rsidR="00E64829" w:rsidRPr="00043506" w:rsidRDefault="00E64829" w:rsidP="00114501">
            <w:pPr>
              <w:jc w:val="center"/>
              <w:rPr>
                <w:color w:val="000000"/>
                <w:sz w:val="24"/>
                <w:szCs w:val="24"/>
                <w:lang w:val="kk-KZ"/>
              </w:rPr>
            </w:pPr>
            <w:r w:rsidRPr="00043506">
              <w:rPr>
                <w:color w:val="000000"/>
                <w:sz w:val="24"/>
                <w:szCs w:val="24"/>
                <w:lang w:val="kk-KZ"/>
              </w:rPr>
              <w:t>А</w:t>
            </w:r>
            <w:r w:rsidR="00114501" w:rsidRPr="00043506">
              <w:rPr>
                <w:color w:val="000000"/>
                <w:sz w:val="24"/>
                <w:szCs w:val="24"/>
                <w:lang w:val="kk-KZ"/>
              </w:rPr>
              <w:t>қ</w:t>
            </w:r>
            <w:r w:rsidRPr="00043506">
              <w:rPr>
                <w:color w:val="000000"/>
                <w:sz w:val="24"/>
                <w:szCs w:val="24"/>
                <w:lang w:val="kk-KZ"/>
              </w:rPr>
              <w:t>мол</w:t>
            </w:r>
            <w:r w:rsidR="00114501" w:rsidRPr="00043506">
              <w:rPr>
                <w:color w:val="000000"/>
                <w:sz w:val="24"/>
                <w:szCs w:val="24"/>
                <w:lang w:val="kk-KZ"/>
              </w:rPr>
              <w:t>а облысы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36ED10E0" w14:textId="0434CA5D" w:rsidR="00E64829" w:rsidRPr="00043506" w:rsidRDefault="00114501" w:rsidP="00114501">
            <w:pPr>
              <w:jc w:val="center"/>
              <w:rPr>
                <w:color w:val="000000"/>
                <w:sz w:val="24"/>
                <w:szCs w:val="24"/>
                <w:lang w:val="kk-KZ"/>
              </w:rPr>
            </w:pPr>
            <w:r w:rsidRPr="00043506">
              <w:rPr>
                <w:color w:val="000000"/>
                <w:sz w:val="24"/>
                <w:szCs w:val="24"/>
                <w:lang w:val="kk-KZ"/>
              </w:rPr>
              <w:t xml:space="preserve">Ақтөбе облысы  </w:t>
            </w:r>
          </w:p>
        </w:tc>
      </w:tr>
      <w:tr w:rsidR="00114501" w:rsidRPr="00043506" w14:paraId="676D4A9C" w14:textId="77777777" w:rsidTr="00E64829">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25E77" w14:textId="77777777" w:rsidR="00637A0A" w:rsidRPr="00043506" w:rsidRDefault="00637A0A" w:rsidP="002434B1">
            <w:pPr>
              <w:jc w:val="center"/>
              <w:rPr>
                <w:color w:val="000000"/>
                <w:sz w:val="24"/>
                <w:szCs w:val="24"/>
                <w:lang w:val="kk-KZ"/>
              </w:rPr>
            </w:pPr>
            <w:r w:rsidRPr="00043506">
              <w:rPr>
                <w:color w:val="000000"/>
                <w:sz w:val="24"/>
                <w:szCs w:val="24"/>
                <w:lang w:val="kk-KZ"/>
              </w:rPr>
              <w:t>1</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14:paraId="02EEE4F5" w14:textId="77777777" w:rsidR="00637A0A" w:rsidRPr="00043506" w:rsidRDefault="00637A0A" w:rsidP="002434B1">
            <w:pPr>
              <w:jc w:val="center"/>
              <w:rPr>
                <w:color w:val="000000"/>
                <w:sz w:val="24"/>
                <w:szCs w:val="24"/>
                <w:lang w:val="kk-KZ"/>
              </w:rPr>
            </w:pPr>
            <w:r w:rsidRPr="00043506">
              <w:rPr>
                <w:color w:val="000000"/>
                <w:sz w:val="24"/>
                <w:szCs w:val="24"/>
                <w:lang w:val="kk-KZ"/>
              </w:rPr>
              <w:t>2</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21D249DF" w14:textId="77777777" w:rsidR="00637A0A" w:rsidRPr="00043506" w:rsidRDefault="00637A0A" w:rsidP="002434B1">
            <w:pPr>
              <w:jc w:val="center"/>
              <w:rPr>
                <w:color w:val="000000"/>
                <w:sz w:val="24"/>
                <w:szCs w:val="24"/>
                <w:lang w:val="kk-KZ"/>
              </w:rPr>
            </w:pPr>
            <w:r w:rsidRPr="00043506">
              <w:rPr>
                <w:color w:val="000000"/>
                <w:sz w:val="24"/>
                <w:szCs w:val="24"/>
                <w:lang w:val="kk-KZ"/>
              </w:rPr>
              <w:t>3</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14:paraId="1B68B2B4" w14:textId="77777777" w:rsidR="00637A0A" w:rsidRPr="00043506" w:rsidRDefault="00637A0A" w:rsidP="002434B1">
            <w:pPr>
              <w:jc w:val="center"/>
              <w:rPr>
                <w:color w:val="000000"/>
                <w:sz w:val="24"/>
                <w:szCs w:val="24"/>
                <w:lang w:val="kk-KZ"/>
              </w:rPr>
            </w:pPr>
            <w:r w:rsidRPr="00043506">
              <w:rPr>
                <w:color w:val="000000"/>
                <w:sz w:val="24"/>
                <w:szCs w:val="24"/>
                <w:lang w:val="kk-KZ"/>
              </w:rPr>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1A9C60D6" w14:textId="77777777" w:rsidR="00637A0A" w:rsidRPr="00043506" w:rsidRDefault="00637A0A" w:rsidP="002434B1">
            <w:pPr>
              <w:jc w:val="center"/>
              <w:rPr>
                <w:color w:val="000000"/>
                <w:sz w:val="24"/>
                <w:szCs w:val="24"/>
                <w:lang w:val="kk-KZ"/>
              </w:rPr>
            </w:pPr>
            <w:r w:rsidRPr="00043506">
              <w:rPr>
                <w:color w:val="000000"/>
                <w:sz w:val="24"/>
                <w:szCs w:val="24"/>
                <w:lang w:val="kk-KZ"/>
              </w:rPr>
              <w:t>5</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7C3BA31E" w14:textId="77777777" w:rsidR="00637A0A" w:rsidRPr="00043506" w:rsidRDefault="00637A0A" w:rsidP="002434B1">
            <w:pPr>
              <w:jc w:val="center"/>
              <w:rPr>
                <w:color w:val="000000"/>
                <w:sz w:val="24"/>
                <w:szCs w:val="24"/>
                <w:lang w:val="kk-KZ"/>
              </w:rPr>
            </w:pPr>
            <w:r w:rsidRPr="00043506">
              <w:rPr>
                <w:color w:val="000000"/>
                <w:sz w:val="24"/>
                <w:szCs w:val="24"/>
                <w:lang w:val="kk-KZ"/>
              </w:rPr>
              <w:t>6</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16EDAAA4" w14:textId="77777777" w:rsidR="00637A0A" w:rsidRPr="00043506" w:rsidRDefault="00637A0A" w:rsidP="002434B1">
            <w:pPr>
              <w:rPr>
                <w:color w:val="000000"/>
                <w:sz w:val="24"/>
                <w:szCs w:val="24"/>
                <w:lang w:val="kk-KZ"/>
              </w:rPr>
            </w:pPr>
            <w:r w:rsidRPr="00043506">
              <w:rPr>
                <w:color w:val="000000"/>
                <w:sz w:val="24"/>
                <w:szCs w:val="24"/>
                <w:lang w:val="kk-KZ"/>
              </w:rPr>
              <w:t>7</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36B8090E" w14:textId="77777777" w:rsidR="00637A0A" w:rsidRPr="00043506" w:rsidRDefault="00637A0A" w:rsidP="002434B1">
            <w:pPr>
              <w:jc w:val="center"/>
              <w:rPr>
                <w:color w:val="000000"/>
                <w:sz w:val="24"/>
                <w:szCs w:val="24"/>
                <w:lang w:val="kk-KZ"/>
              </w:rPr>
            </w:pPr>
            <w:r w:rsidRPr="00043506">
              <w:rPr>
                <w:color w:val="000000"/>
                <w:sz w:val="24"/>
                <w:szCs w:val="24"/>
                <w:lang w:val="kk-KZ"/>
              </w:rPr>
              <w:t>8</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4D402FC2" w14:textId="77777777" w:rsidR="00637A0A" w:rsidRPr="00043506" w:rsidRDefault="00637A0A" w:rsidP="002434B1">
            <w:pPr>
              <w:jc w:val="center"/>
              <w:rPr>
                <w:color w:val="000000"/>
                <w:sz w:val="24"/>
                <w:szCs w:val="24"/>
                <w:lang w:val="kk-KZ"/>
              </w:rPr>
            </w:pPr>
            <w:r w:rsidRPr="00043506">
              <w:rPr>
                <w:color w:val="000000"/>
                <w:sz w:val="24"/>
                <w:szCs w:val="24"/>
                <w:lang w:val="kk-KZ"/>
              </w:rPr>
              <w:t>9</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274FEDE" w14:textId="77777777" w:rsidR="00637A0A" w:rsidRPr="00043506" w:rsidRDefault="00637A0A" w:rsidP="002434B1">
            <w:pPr>
              <w:jc w:val="center"/>
              <w:rPr>
                <w:color w:val="000000"/>
                <w:sz w:val="24"/>
                <w:szCs w:val="24"/>
                <w:lang w:val="kk-KZ"/>
              </w:rPr>
            </w:pPr>
            <w:r w:rsidRPr="00043506">
              <w:rPr>
                <w:color w:val="000000"/>
                <w:sz w:val="24"/>
                <w:szCs w:val="24"/>
                <w:lang w:val="kk-KZ"/>
              </w:rPr>
              <w:t>10</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14:paraId="4D6258E0" w14:textId="77777777" w:rsidR="00637A0A" w:rsidRPr="00043506" w:rsidRDefault="00637A0A" w:rsidP="002434B1">
            <w:pPr>
              <w:jc w:val="center"/>
              <w:rPr>
                <w:color w:val="000000"/>
                <w:sz w:val="24"/>
                <w:szCs w:val="24"/>
                <w:lang w:val="kk-KZ"/>
              </w:rPr>
            </w:pPr>
            <w:r w:rsidRPr="00043506">
              <w:rPr>
                <w:color w:val="000000"/>
                <w:sz w:val="24"/>
                <w:szCs w:val="24"/>
                <w:lang w:val="kk-KZ"/>
              </w:rPr>
              <w:t>11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50F85520" w14:textId="77777777" w:rsidR="00637A0A" w:rsidRPr="00043506" w:rsidRDefault="00637A0A" w:rsidP="002434B1">
            <w:pPr>
              <w:jc w:val="center"/>
              <w:rPr>
                <w:color w:val="000000"/>
                <w:sz w:val="24"/>
                <w:szCs w:val="24"/>
                <w:lang w:val="kk-KZ"/>
              </w:rPr>
            </w:pPr>
            <w:r w:rsidRPr="00043506">
              <w:rPr>
                <w:color w:val="000000"/>
                <w:sz w:val="24"/>
                <w:szCs w:val="24"/>
                <w:lang w:val="kk-KZ"/>
              </w:rPr>
              <w:t>12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14:paraId="61E69EF7" w14:textId="77777777" w:rsidR="00637A0A" w:rsidRPr="00043506" w:rsidRDefault="00637A0A" w:rsidP="002434B1">
            <w:pPr>
              <w:jc w:val="center"/>
              <w:rPr>
                <w:color w:val="000000"/>
                <w:sz w:val="24"/>
                <w:szCs w:val="24"/>
                <w:lang w:val="kk-KZ"/>
              </w:rPr>
            </w:pPr>
            <w:r w:rsidRPr="00043506">
              <w:rPr>
                <w:color w:val="000000"/>
                <w:sz w:val="24"/>
                <w:szCs w:val="24"/>
                <w:lang w:val="kk-KZ"/>
              </w:rPr>
              <w:t>13</w:t>
            </w:r>
          </w:p>
        </w:tc>
      </w:tr>
    </w:tbl>
    <w:p w14:paraId="4BAFF64E" w14:textId="77777777" w:rsidR="00637A0A" w:rsidRPr="00043506" w:rsidRDefault="00637A0A" w:rsidP="005A78C5">
      <w:pPr>
        <w:overflowPunct/>
        <w:autoSpaceDE/>
        <w:autoSpaceDN/>
        <w:adjustRightInd/>
        <w:rPr>
          <w:sz w:val="28"/>
          <w:szCs w:val="24"/>
          <w:lang w:val="kk-KZ"/>
        </w:rPr>
      </w:pPr>
    </w:p>
    <w:p w14:paraId="39D9CDB1" w14:textId="3508F374" w:rsidR="00637A0A" w:rsidRPr="00043506" w:rsidRDefault="00114501" w:rsidP="005A78C5">
      <w:pPr>
        <w:overflowPunct/>
        <w:autoSpaceDE/>
        <w:autoSpaceDN/>
        <w:adjustRightInd/>
        <w:rPr>
          <w:sz w:val="24"/>
          <w:szCs w:val="24"/>
          <w:lang w:val="kk-KZ"/>
        </w:rPr>
      </w:pPr>
      <w:r w:rsidRPr="00043506">
        <w:rPr>
          <w:sz w:val="24"/>
          <w:szCs w:val="24"/>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708"/>
        <w:gridCol w:w="710"/>
        <w:gridCol w:w="566"/>
        <w:gridCol w:w="628"/>
        <w:gridCol w:w="728"/>
        <w:gridCol w:w="630"/>
        <w:gridCol w:w="585"/>
        <w:gridCol w:w="605"/>
        <w:gridCol w:w="607"/>
        <w:gridCol w:w="851"/>
        <w:gridCol w:w="607"/>
        <w:gridCol w:w="354"/>
        <w:gridCol w:w="670"/>
        <w:gridCol w:w="674"/>
      </w:tblGrid>
      <w:tr w:rsidR="006D09C1" w:rsidRPr="00CE57FC" w14:paraId="2AC88FB0" w14:textId="6AF934A4" w:rsidTr="006D09C1">
        <w:trPr>
          <w:trHeight w:val="285"/>
          <w:jc w:val="center"/>
        </w:trPr>
        <w:tc>
          <w:tcPr>
            <w:tcW w:w="5000" w:type="pct"/>
            <w:gridSpan w:val="15"/>
            <w:tcMar>
              <w:top w:w="0" w:type="dxa"/>
              <w:left w:w="108" w:type="dxa"/>
              <w:bottom w:w="0" w:type="dxa"/>
              <w:right w:w="108" w:type="dxa"/>
            </w:tcMar>
            <w:hideMark/>
          </w:tcPr>
          <w:p w14:paraId="756566EB" w14:textId="1BA7006D" w:rsidR="006D09C1" w:rsidRPr="00043506" w:rsidRDefault="00114501" w:rsidP="00114501">
            <w:pPr>
              <w:jc w:val="center"/>
              <w:rPr>
                <w:color w:val="000000"/>
                <w:sz w:val="24"/>
                <w:szCs w:val="24"/>
                <w:lang w:val="kk-KZ"/>
              </w:rPr>
            </w:pPr>
            <w:r w:rsidRPr="00043506">
              <w:rPr>
                <w:sz w:val="24"/>
                <w:szCs w:val="24"/>
                <w:lang w:val="kk-KZ"/>
              </w:rPr>
              <w:t>Есепті айда қолма-қол ақшаны алу сомасы</w:t>
            </w:r>
            <w:r w:rsidRPr="00043506">
              <w:rPr>
                <w:color w:val="000000"/>
                <w:sz w:val="24"/>
                <w:szCs w:val="24"/>
                <w:lang w:val="kk-KZ"/>
              </w:rPr>
              <w:t xml:space="preserve"> </w:t>
            </w:r>
          </w:p>
        </w:tc>
      </w:tr>
      <w:tr w:rsidR="006D09C1" w:rsidRPr="00043506" w14:paraId="6B02E106" w14:textId="77777777" w:rsidTr="006D09C1">
        <w:trPr>
          <w:trHeight w:val="285"/>
          <w:jc w:val="center"/>
        </w:trPr>
        <w:tc>
          <w:tcPr>
            <w:tcW w:w="5000" w:type="pct"/>
            <w:gridSpan w:val="15"/>
            <w:tcMar>
              <w:top w:w="0" w:type="dxa"/>
              <w:left w:w="108" w:type="dxa"/>
              <w:bottom w:w="0" w:type="dxa"/>
              <w:right w:w="108" w:type="dxa"/>
            </w:tcMar>
          </w:tcPr>
          <w:p w14:paraId="1BF04139" w14:textId="7C958A12" w:rsidR="006D09C1" w:rsidRPr="00043506" w:rsidRDefault="00114501" w:rsidP="00114501">
            <w:pPr>
              <w:jc w:val="center"/>
              <w:rPr>
                <w:color w:val="000000"/>
                <w:sz w:val="24"/>
                <w:szCs w:val="24"/>
                <w:lang w:val="kk-KZ"/>
              </w:rPr>
            </w:pPr>
            <w:r w:rsidRPr="00043506">
              <w:rPr>
                <w:sz w:val="24"/>
                <w:szCs w:val="24"/>
                <w:lang w:val="kk-KZ"/>
              </w:rPr>
              <w:t>Оның ішінде өңірлер бойынша</w:t>
            </w:r>
            <w:r w:rsidRPr="00043506">
              <w:rPr>
                <w:color w:val="000000"/>
                <w:sz w:val="24"/>
                <w:szCs w:val="24"/>
                <w:lang w:val="kk-KZ"/>
              </w:rPr>
              <w:t xml:space="preserve">  </w:t>
            </w:r>
          </w:p>
        </w:tc>
      </w:tr>
      <w:tr w:rsidR="00114501" w:rsidRPr="00043506" w14:paraId="6E3950B0" w14:textId="4E2A4293" w:rsidTr="00AE5F01">
        <w:trPr>
          <w:jc w:val="center"/>
        </w:trPr>
        <w:tc>
          <w:tcPr>
            <w:tcW w:w="366" w:type="pct"/>
            <w:tcMar>
              <w:top w:w="0" w:type="dxa"/>
              <w:left w:w="108" w:type="dxa"/>
              <w:bottom w:w="0" w:type="dxa"/>
              <w:right w:w="108" w:type="dxa"/>
            </w:tcMar>
            <w:hideMark/>
          </w:tcPr>
          <w:p w14:paraId="53D25813" w14:textId="7ECFCB5C" w:rsidR="00114501" w:rsidRPr="00043506" w:rsidRDefault="00114501" w:rsidP="00114501">
            <w:pPr>
              <w:jc w:val="center"/>
              <w:rPr>
                <w:color w:val="000000"/>
                <w:sz w:val="24"/>
                <w:szCs w:val="24"/>
                <w:lang w:val="kk-KZ"/>
              </w:rPr>
            </w:pPr>
            <w:r w:rsidRPr="00043506">
              <w:rPr>
                <w:color w:val="000000"/>
                <w:sz w:val="24"/>
                <w:szCs w:val="24"/>
                <w:lang w:val="kk-KZ"/>
              </w:rPr>
              <w:t>Алматы облысы</w:t>
            </w:r>
          </w:p>
        </w:tc>
        <w:tc>
          <w:tcPr>
            <w:tcW w:w="368" w:type="pct"/>
            <w:tcMar>
              <w:top w:w="0" w:type="dxa"/>
              <w:left w:w="108" w:type="dxa"/>
              <w:bottom w:w="0" w:type="dxa"/>
              <w:right w:w="108" w:type="dxa"/>
            </w:tcMar>
            <w:hideMark/>
          </w:tcPr>
          <w:p w14:paraId="4789A1FA" w14:textId="476445A2" w:rsidR="00114501" w:rsidRPr="00043506" w:rsidRDefault="00114501" w:rsidP="00114501">
            <w:pPr>
              <w:jc w:val="center"/>
              <w:rPr>
                <w:color w:val="000000"/>
                <w:sz w:val="24"/>
                <w:szCs w:val="24"/>
                <w:lang w:val="kk-KZ"/>
              </w:rPr>
            </w:pPr>
            <w:r w:rsidRPr="00043506">
              <w:rPr>
                <w:color w:val="000000"/>
                <w:sz w:val="24"/>
                <w:szCs w:val="24"/>
                <w:lang w:val="kk-KZ"/>
              </w:rPr>
              <w:t>Атырау облысы</w:t>
            </w:r>
          </w:p>
        </w:tc>
        <w:tc>
          <w:tcPr>
            <w:tcW w:w="369" w:type="pct"/>
            <w:tcMar>
              <w:top w:w="0" w:type="dxa"/>
              <w:left w:w="108" w:type="dxa"/>
              <w:bottom w:w="0" w:type="dxa"/>
              <w:right w:w="108" w:type="dxa"/>
            </w:tcMar>
            <w:hideMark/>
          </w:tcPr>
          <w:p w14:paraId="0617BBD5" w14:textId="44263750" w:rsidR="00114501" w:rsidRPr="00043506" w:rsidRDefault="00114501" w:rsidP="00114501">
            <w:pPr>
              <w:jc w:val="center"/>
              <w:rPr>
                <w:color w:val="000000"/>
                <w:sz w:val="24"/>
                <w:szCs w:val="24"/>
                <w:lang w:val="kk-KZ"/>
              </w:rPr>
            </w:pPr>
            <w:r w:rsidRPr="00043506">
              <w:rPr>
                <w:sz w:val="24"/>
                <w:szCs w:val="24"/>
                <w:lang w:val="kk-KZ"/>
              </w:rPr>
              <w:t>Шығыс Қазақстан облысы</w:t>
            </w:r>
          </w:p>
        </w:tc>
        <w:tc>
          <w:tcPr>
            <w:tcW w:w="294" w:type="pct"/>
            <w:tcMar>
              <w:top w:w="0" w:type="dxa"/>
              <w:left w:w="108" w:type="dxa"/>
              <w:bottom w:w="0" w:type="dxa"/>
              <w:right w:w="108" w:type="dxa"/>
            </w:tcMar>
            <w:hideMark/>
          </w:tcPr>
          <w:p w14:paraId="578D7CD8" w14:textId="63228D45" w:rsidR="00114501" w:rsidRPr="00043506" w:rsidRDefault="00114501" w:rsidP="00114501">
            <w:pPr>
              <w:jc w:val="center"/>
              <w:rPr>
                <w:color w:val="000000"/>
                <w:sz w:val="24"/>
                <w:szCs w:val="24"/>
                <w:lang w:val="kk-KZ"/>
              </w:rPr>
            </w:pPr>
            <w:r w:rsidRPr="00043506">
              <w:rPr>
                <w:sz w:val="24"/>
                <w:szCs w:val="24"/>
                <w:lang w:val="kk-KZ"/>
              </w:rPr>
              <w:t>Жамбыл облысы</w:t>
            </w:r>
          </w:p>
        </w:tc>
        <w:tc>
          <w:tcPr>
            <w:tcW w:w="326" w:type="pct"/>
            <w:tcMar>
              <w:top w:w="0" w:type="dxa"/>
              <w:left w:w="108" w:type="dxa"/>
              <w:bottom w:w="0" w:type="dxa"/>
              <w:right w:w="108" w:type="dxa"/>
            </w:tcMar>
            <w:hideMark/>
          </w:tcPr>
          <w:p w14:paraId="69FB5996" w14:textId="73D262F4" w:rsidR="00114501" w:rsidRPr="00043506" w:rsidRDefault="00114501" w:rsidP="00114501">
            <w:pPr>
              <w:jc w:val="center"/>
              <w:rPr>
                <w:color w:val="000000"/>
                <w:sz w:val="24"/>
                <w:szCs w:val="24"/>
                <w:lang w:val="kk-KZ"/>
              </w:rPr>
            </w:pPr>
            <w:r w:rsidRPr="00043506">
              <w:rPr>
                <w:sz w:val="24"/>
                <w:szCs w:val="24"/>
                <w:lang w:val="kk-KZ"/>
              </w:rPr>
              <w:t>Батыс Қазақстан облысы</w:t>
            </w:r>
          </w:p>
        </w:tc>
        <w:tc>
          <w:tcPr>
            <w:tcW w:w="378" w:type="pct"/>
            <w:tcMar>
              <w:top w:w="0" w:type="dxa"/>
              <w:left w:w="108" w:type="dxa"/>
              <w:bottom w:w="0" w:type="dxa"/>
              <w:right w:w="108" w:type="dxa"/>
            </w:tcMar>
            <w:hideMark/>
          </w:tcPr>
          <w:p w14:paraId="6AA8B7A4" w14:textId="35123515" w:rsidR="00114501" w:rsidRPr="00043506" w:rsidRDefault="00114501" w:rsidP="00114501">
            <w:pPr>
              <w:jc w:val="center"/>
              <w:rPr>
                <w:color w:val="000000"/>
                <w:sz w:val="24"/>
                <w:szCs w:val="24"/>
                <w:lang w:val="kk-KZ"/>
              </w:rPr>
            </w:pPr>
            <w:r w:rsidRPr="00043506">
              <w:rPr>
                <w:sz w:val="24"/>
                <w:szCs w:val="24"/>
                <w:lang w:val="kk-KZ"/>
              </w:rPr>
              <w:t>Қарағанды облысы</w:t>
            </w:r>
          </w:p>
        </w:tc>
        <w:tc>
          <w:tcPr>
            <w:tcW w:w="327" w:type="pct"/>
            <w:tcMar>
              <w:top w:w="0" w:type="dxa"/>
              <w:left w:w="108" w:type="dxa"/>
              <w:bottom w:w="0" w:type="dxa"/>
              <w:right w:w="108" w:type="dxa"/>
            </w:tcMar>
            <w:hideMark/>
          </w:tcPr>
          <w:p w14:paraId="6599FAD9" w14:textId="72E25F0E" w:rsidR="00114501" w:rsidRPr="00043506" w:rsidRDefault="00114501" w:rsidP="00114501">
            <w:pPr>
              <w:jc w:val="center"/>
              <w:rPr>
                <w:color w:val="000000"/>
                <w:sz w:val="24"/>
                <w:szCs w:val="24"/>
                <w:lang w:val="kk-KZ"/>
              </w:rPr>
            </w:pPr>
            <w:r w:rsidRPr="00043506">
              <w:rPr>
                <w:sz w:val="24"/>
                <w:szCs w:val="24"/>
                <w:lang w:val="kk-KZ"/>
              </w:rPr>
              <w:t>Қостанай облысы</w:t>
            </w:r>
          </w:p>
        </w:tc>
        <w:tc>
          <w:tcPr>
            <w:tcW w:w="304" w:type="pct"/>
            <w:tcMar>
              <w:top w:w="0" w:type="dxa"/>
              <w:left w:w="108" w:type="dxa"/>
              <w:bottom w:w="0" w:type="dxa"/>
              <w:right w:w="108" w:type="dxa"/>
            </w:tcMar>
            <w:hideMark/>
          </w:tcPr>
          <w:p w14:paraId="5F3942BA" w14:textId="5E669FE1" w:rsidR="00114501" w:rsidRPr="00043506" w:rsidRDefault="00114501" w:rsidP="00114501">
            <w:pPr>
              <w:jc w:val="center"/>
              <w:rPr>
                <w:color w:val="000000"/>
                <w:sz w:val="24"/>
                <w:szCs w:val="24"/>
                <w:lang w:val="kk-KZ"/>
              </w:rPr>
            </w:pPr>
            <w:r w:rsidRPr="00043506">
              <w:rPr>
                <w:sz w:val="24"/>
                <w:szCs w:val="24"/>
                <w:lang w:val="kk-KZ"/>
              </w:rPr>
              <w:t>Қызылорда облысы</w:t>
            </w:r>
          </w:p>
        </w:tc>
        <w:tc>
          <w:tcPr>
            <w:tcW w:w="314" w:type="pct"/>
            <w:tcMar>
              <w:top w:w="0" w:type="dxa"/>
              <w:left w:w="108" w:type="dxa"/>
              <w:bottom w:w="0" w:type="dxa"/>
              <w:right w:w="108" w:type="dxa"/>
            </w:tcMar>
            <w:hideMark/>
          </w:tcPr>
          <w:p w14:paraId="32C1C8FD" w14:textId="676704FD" w:rsidR="00114501" w:rsidRPr="00043506" w:rsidRDefault="00114501" w:rsidP="00114501">
            <w:pPr>
              <w:jc w:val="center"/>
              <w:rPr>
                <w:color w:val="000000"/>
                <w:sz w:val="24"/>
                <w:szCs w:val="24"/>
                <w:lang w:val="kk-KZ"/>
              </w:rPr>
            </w:pPr>
            <w:r w:rsidRPr="00043506">
              <w:rPr>
                <w:sz w:val="24"/>
                <w:szCs w:val="24"/>
                <w:lang w:val="kk-KZ"/>
              </w:rPr>
              <w:t>Маңғыстау облысы</w:t>
            </w:r>
          </w:p>
        </w:tc>
        <w:tc>
          <w:tcPr>
            <w:tcW w:w="315" w:type="pct"/>
            <w:tcMar>
              <w:top w:w="0" w:type="dxa"/>
              <w:left w:w="108" w:type="dxa"/>
              <w:bottom w:w="0" w:type="dxa"/>
              <w:right w:w="108" w:type="dxa"/>
            </w:tcMar>
            <w:hideMark/>
          </w:tcPr>
          <w:p w14:paraId="4F486F92" w14:textId="40FAC00F" w:rsidR="00114501" w:rsidRPr="00043506" w:rsidRDefault="00114501" w:rsidP="00114501">
            <w:pPr>
              <w:jc w:val="center"/>
              <w:rPr>
                <w:color w:val="000000"/>
                <w:sz w:val="24"/>
                <w:szCs w:val="24"/>
                <w:lang w:val="kk-KZ"/>
              </w:rPr>
            </w:pPr>
            <w:r w:rsidRPr="00043506">
              <w:rPr>
                <w:sz w:val="24"/>
                <w:szCs w:val="24"/>
                <w:lang w:val="kk-KZ"/>
              </w:rPr>
              <w:t>Павлодар облысы</w:t>
            </w:r>
          </w:p>
        </w:tc>
        <w:tc>
          <w:tcPr>
            <w:tcW w:w="442" w:type="pct"/>
            <w:tcMar>
              <w:top w:w="0" w:type="dxa"/>
              <w:left w:w="108" w:type="dxa"/>
              <w:bottom w:w="0" w:type="dxa"/>
              <w:right w:w="108" w:type="dxa"/>
            </w:tcMar>
            <w:hideMark/>
          </w:tcPr>
          <w:p w14:paraId="28ED0FD4" w14:textId="1063CF25" w:rsidR="00114501" w:rsidRPr="00043506" w:rsidRDefault="00114501" w:rsidP="00114501">
            <w:pPr>
              <w:jc w:val="center"/>
              <w:rPr>
                <w:color w:val="000000"/>
                <w:sz w:val="24"/>
                <w:szCs w:val="24"/>
                <w:lang w:val="kk-KZ"/>
              </w:rPr>
            </w:pPr>
            <w:r w:rsidRPr="00043506">
              <w:rPr>
                <w:sz w:val="24"/>
                <w:szCs w:val="24"/>
                <w:lang w:val="kk-KZ"/>
              </w:rPr>
              <w:t>Солтүстік Қазақстан облысы</w:t>
            </w:r>
          </w:p>
        </w:tc>
        <w:tc>
          <w:tcPr>
            <w:tcW w:w="315" w:type="pct"/>
            <w:tcMar>
              <w:top w:w="0" w:type="dxa"/>
              <w:left w:w="108" w:type="dxa"/>
              <w:bottom w:w="0" w:type="dxa"/>
              <w:right w:w="108" w:type="dxa"/>
            </w:tcMar>
            <w:hideMark/>
          </w:tcPr>
          <w:p w14:paraId="2984FF0D" w14:textId="79C282DF" w:rsidR="00114501" w:rsidRPr="00043506" w:rsidRDefault="00114501" w:rsidP="00114501">
            <w:pPr>
              <w:jc w:val="center"/>
              <w:rPr>
                <w:color w:val="000000"/>
                <w:sz w:val="24"/>
                <w:szCs w:val="24"/>
                <w:lang w:val="kk-KZ"/>
              </w:rPr>
            </w:pPr>
            <w:r w:rsidRPr="00043506">
              <w:rPr>
                <w:color w:val="000000"/>
                <w:sz w:val="24"/>
                <w:szCs w:val="24"/>
                <w:lang w:val="kk-KZ"/>
              </w:rPr>
              <w:t xml:space="preserve">Түркістан </w:t>
            </w:r>
            <w:r w:rsidRPr="00043506">
              <w:rPr>
                <w:sz w:val="24"/>
                <w:szCs w:val="24"/>
                <w:lang w:val="kk-KZ"/>
              </w:rPr>
              <w:t>облысы</w:t>
            </w:r>
          </w:p>
        </w:tc>
        <w:tc>
          <w:tcPr>
            <w:tcW w:w="184" w:type="pct"/>
          </w:tcPr>
          <w:p w14:paraId="320304A8" w14:textId="2995BEEA" w:rsidR="00114501" w:rsidRPr="00043506" w:rsidRDefault="00114501" w:rsidP="00114501">
            <w:pPr>
              <w:jc w:val="center"/>
              <w:rPr>
                <w:color w:val="000000"/>
                <w:sz w:val="24"/>
                <w:szCs w:val="24"/>
                <w:lang w:val="kk-KZ"/>
              </w:rPr>
            </w:pPr>
            <w:r w:rsidRPr="00043506">
              <w:rPr>
                <w:color w:val="000000"/>
                <w:sz w:val="24"/>
                <w:szCs w:val="24"/>
                <w:lang w:val="kk-KZ"/>
              </w:rPr>
              <w:t xml:space="preserve">Абай </w:t>
            </w:r>
            <w:r w:rsidRPr="00043506">
              <w:rPr>
                <w:sz w:val="24"/>
                <w:szCs w:val="24"/>
                <w:lang w:val="kk-KZ"/>
              </w:rPr>
              <w:t>облысы</w:t>
            </w:r>
          </w:p>
        </w:tc>
        <w:tc>
          <w:tcPr>
            <w:tcW w:w="348" w:type="pct"/>
          </w:tcPr>
          <w:p w14:paraId="060A1011" w14:textId="3354B812" w:rsidR="00114501" w:rsidRPr="00043506" w:rsidRDefault="00114501" w:rsidP="00114501">
            <w:pPr>
              <w:jc w:val="center"/>
              <w:rPr>
                <w:color w:val="000000"/>
                <w:sz w:val="24"/>
                <w:szCs w:val="24"/>
                <w:lang w:val="kk-KZ"/>
              </w:rPr>
            </w:pPr>
            <w:r w:rsidRPr="00043506">
              <w:rPr>
                <w:color w:val="000000"/>
                <w:sz w:val="24"/>
                <w:szCs w:val="24"/>
                <w:lang w:val="kk-KZ"/>
              </w:rPr>
              <w:t xml:space="preserve">Жетісу </w:t>
            </w:r>
            <w:r w:rsidRPr="00043506">
              <w:rPr>
                <w:sz w:val="24"/>
                <w:szCs w:val="24"/>
                <w:lang w:val="kk-KZ"/>
              </w:rPr>
              <w:t>облысы</w:t>
            </w:r>
          </w:p>
        </w:tc>
        <w:tc>
          <w:tcPr>
            <w:tcW w:w="350" w:type="pct"/>
          </w:tcPr>
          <w:p w14:paraId="4648EF52" w14:textId="35DCD4A7" w:rsidR="00114501" w:rsidRPr="00043506" w:rsidRDefault="00114501" w:rsidP="00114501">
            <w:pPr>
              <w:jc w:val="center"/>
              <w:rPr>
                <w:color w:val="000000"/>
                <w:sz w:val="24"/>
                <w:szCs w:val="24"/>
                <w:lang w:val="kk-KZ"/>
              </w:rPr>
            </w:pPr>
            <w:r w:rsidRPr="00043506">
              <w:rPr>
                <w:color w:val="000000"/>
                <w:sz w:val="24"/>
                <w:szCs w:val="24"/>
                <w:lang w:val="kk-KZ"/>
              </w:rPr>
              <w:t xml:space="preserve">Ұлытау </w:t>
            </w:r>
            <w:r w:rsidRPr="00043506">
              <w:rPr>
                <w:sz w:val="24"/>
                <w:szCs w:val="24"/>
                <w:lang w:val="kk-KZ"/>
              </w:rPr>
              <w:t>облысы</w:t>
            </w:r>
          </w:p>
        </w:tc>
      </w:tr>
      <w:tr w:rsidR="006D09C1" w:rsidRPr="00043506" w14:paraId="1A07F135" w14:textId="77120888" w:rsidTr="00AE5F01">
        <w:trPr>
          <w:jc w:val="center"/>
        </w:trPr>
        <w:tc>
          <w:tcPr>
            <w:tcW w:w="366" w:type="pct"/>
            <w:tcMar>
              <w:top w:w="0" w:type="dxa"/>
              <w:left w:w="108" w:type="dxa"/>
              <w:bottom w:w="0" w:type="dxa"/>
              <w:right w:w="108" w:type="dxa"/>
            </w:tcMar>
            <w:hideMark/>
          </w:tcPr>
          <w:p w14:paraId="27D96E45" w14:textId="77777777" w:rsidR="006D09C1" w:rsidRPr="00043506" w:rsidRDefault="006D09C1" w:rsidP="002434B1">
            <w:pPr>
              <w:jc w:val="center"/>
              <w:rPr>
                <w:color w:val="000000"/>
                <w:sz w:val="24"/>
                <w:szCs w:val="24"/>
                <w:lang w:val="kk-KZ"/>
              </w:rPr>
            </w:pPr>
            <w:r w:rsidRPr="00043506">
              <w:rPr>
                <w:color w:val="000000"/>
                <w:sz w:val="24"/>
                <w:szCs w:val="24"/>
                <w:lang w:val="kk-KZ"/>
              </w:rPr>
              <w:t>14</w:t>
            </w:r>
          </w:p>
        </w:tc>
        <w:tc>
          <w:tcPr>
            <w:tcW w:w="368" w:type="pct"/>
            <w:tcMar>
              <w:top w:w="0" w:type="dxa"/>
              <w:left w:w="108" w:type="dxa"/>
              <w:bottom w:w="0" w:type="dxa"/>
              <w:right w:w="108" w:type="dxa"/>
            </w:tcMar>
            <w:hideMark/>
          </w:tcPr>
          <w:p w14:paraId="5B680A22" w14:textId="77777777" w:rsidR="006D09C1" w:rsidRPr="00043506" w:rsidRDefault="006D09C1" w:rsidP="002434B1">
            <w:pPr>
              <w:jc w:val="center"/>
              <w:rPr>
                <w:color w:val="000000"/>
                <w:sz w:val="24"/>
                <w:szCs w:val="24"/>
                <w:lang w:val="kk-KZ"/>
              </w:rPr>
            </w:pPr>
            <w:r w:rsidRPr="00043506">
              <w:rPr>
                <w:color w:val="000000"/>
                <w:sz w:val="24"/>
                <w:szCs w:val="24"/>
                <w:lang w:val="kk-KZ"/>
              </w:rPr>
              <w:t>15</w:t>
            </w:r>
          </w:p>
        </w:tc>
        <w:tc>
          <w:tcPr>
            <w:tcW w:w="369" w:type="pct"/>
            <w:tcMar>
              <w:top w:w="0" w:type="dxa"/>
              <w:left w:w="108" w:type="dxa"/>
              <w:bottom w:w="0" w:type="dxa"/>
              <w:right w:w="108" w:type="dxa"/>
            </w:tcMar>
            <w:hideMark/>
          </w:tcPr>
          <w:p w14:paraId="4159959D" w14:textId="77777777" w:rsidR="006D09C1" w:rsidRPr="00043506" w:rsidRDefault="006D09C1" w:rsidP="002434B1">
            <w:pPr>
              <w:jc w:val="center"/>
              <w:rPr>
                <w:color w:val="000000"/>
                <w:sz w:val="24"/>
                <w:szCs w:val="24"/>
                <w:lang w:val="kk-KZ"/>
              </w:rPr>
            </w:pPr>
            <w:r w:rsidRPr="00043506">
              <w:rPr>
                <w:color w:val="000000"/>
                <w:sz w:val="24"/>
                <w:szCs w:val="24"/>
                <w:lang w:val="kk-KZ"/>
              </w:rPr>
              <w:t>16</w:t>
            </w:r>
          </w:p>
        </w:tc>
        <w:tc>
          <w:tcPr>
            <w:tcW w:w="294" w:type="pct"/>
            <w:tcMar>
              <w:top w:w="0" w:type="dxa"/>
              <w:left w:w="108" w:type="dxa"/>
              <w:bottom w:w="0" w:type="dxa"/>
              <w:right w:w="108" w:type="dxa"/>
            </w:tcMar>
            <w:hideMark/>
          </w:tcPr>
          <w:p w14:paraId="24CD8B04" w14:textId="77777777" w:rsidR="006D09C1" w:rsidRPr="00043506" w:rsidRDefault="006D09C1" w:rsidP="002434B1">
            <w:pPr>
              <w:jc w:val="center"/>
              <w:rPr>
                <w:color w:val="000000"/>
                <w:sz w:val="24"/>
                <w:szCs w:val="24"/>
                <w:lang w:val="kk-KZ"/>
              </w:rPr>
            </w:pPr>
            <w:r w:rsidRPr="00043506">
              <w:rPr>
                <w:color w:val="000000"/>
                <w:sz w:val="24"/>
                <w:szCs w:val="24"/>
                <w:lang w:val="kk-KZ"/>
              </w:rPr>
              <w:t>17</w:t>
            </w:r>
          </w:p>
        </w:tc>
        <w:tc>
          <w:tcPr>
            <w:tcW w:w="326" w:type="pct"/>
            <w:tcMar>
              <w:top w:w="0" w:type="dxa"/>
              <w:left w:w="108" w:type="dxa"/>
              <w:bottom w:w="0" w:type="dxa"/>
              <w:right w:w="108" w:type="dxa"/>
            </w:tcMar>
            <w:hideMark/>
          </w:tcPr>
          <w:p w14:paraId="7C5AF044" w14:textId="77777777" w:rsidR="006D09C1" w:rsidRPr="00043506" w:rsidRDefault="006D09C1" w:rsidP="002434B1">
            <w:pPr>
              <w:jc w:val="center"/>
              <w:rPr>
                <w:color w:val="000000"/>
                <w:sz w:val="24"/>
                <w:szCs w:val="24"/>
                <w:lang w:val="kk-KZ"/>
              </w:rPr>
            </w:pPr>
            <w:r w:rsidRPr="00043506">
              <w:rPr>
                <w:color w:val="000000"/>
                <w:sz w:val="24"/>
                <w:szCs w:val="24"/>
                <w:lang w:val="kk-KZ"/>
              </w:rPr>
              <w:t>18</w:t>
            </w:r>
          </w:p>
        </w:tc>
        <w:tc>
          <w:tcPr>
            <w:tcW w:w="378" w:type="pct"/>
            <w:tcMar>
              <w:top w:w="0" w:type="dxa"/>
              <w:left w:w="108" w:type="dxa"/>
              <w:bottom w:w="0" w:type="dxa"/>
              <w:right w:w="108" w:type="dxa"/>
            </w:tcMar>
            <w:hideMark/>
          </w:tcPr>
          <w:p w14:paraId="47C05C69" w14:textId="77777777" w:rsidR="006D09C1" w:rsidRPr="00043506" w:rsidRDefault="006D09C1" w:rsidP="002434B1">
            <w:pPr>
              <w:jc w:val="center"/>
              <w:rPr>
                <w:color w:val="000000"/>
                <w:sz w:val="24"/>
                <w:szCs w:val="24"/>
                <w:lang w:val="kk-KZ"/>
              </w:rPr>
            </w:pPr>
            <w:r w:rsidRPr="00043506">
              <w:rPr>
                <w:color w:val="000000"/>
                <w:sz w:val="24"/>
                <w:szCs w:val="24"/>
                <w:lang w:val="kk-KZ"/>
              </w:rPr>
              <w:t>19</w:t>
            </w:r>
          </w:p>
        </w:tc>
        <w:tc>
          <w:tcPr>
            <w:tcW w:w="327" w:type="pct"/>
            <w:tcMar>
              <w:top w:w="0" w:type="dxa"/>
              <w:left w:w="108" w:type="dxa"/>
              <w:bottom w:w="0" w:type="dxa"/>
              <w:right w:w="108" w:type="dxa"/>
            </w:tcMar>
            <w:hideMark/>
          </w:tcPr>
          <w:p w14:paraId="39A5FDCA" w14:textId="77777777" w:rsidR="006D09C1" w:rsidRPr="00043506" w:rsidRDefault="006D09C1" w:rsidP="002434B1">
            <w:pPr>
              <w:jc w:val="center"/>
              <w:rPr>
                <w:color w:val="000000"/>
                <w:sz w:val="24"/>
                <w:szCs w:val="24"/>
                <w:lang w:val="kk-KZ"/>
              </w:rPr>
            </w:pPr>
            <w:r w:rsidRPr="00043506">
              <w:rPr>
                <w:color w:val="000000"/>
                <w:sz w:val="24"/>
                <w:szCs w:val="24"/>
                <w:lang w:val="kk-KZ"/>
              </w:rPr>
              <w:t>20</w:t>
            </w:r>
          </w:p>
        </w:tc>
        <w:tc>
          <w:tcPr>
            <w:tcW w:w="304" w:type="pct"/>
            <w:tcMar>
              <w:top w:w="0" w:type="dxa"/>
              <w:left w:w="108" w:type="dxa"/>
              <w:bottom w:w="0" w:type="dxa"/>
              <w:right w:w="108" w:type="dxa"/>
            </w:tcMar>
            <w:hideMark/>
          </w:tcPr>
          <w:p w14:paraId="3005F976" w14:textId="77777777" w:rsidR="006D09C1" w:rsidRPr="00043506" w:rsidRDefault="006D09C1" w:rsidP="002434B1">
            <w:pPr>
              <w:jc w:val="center"/>
              <w:rPr>
                <w:color w:val="000000"/>
                <w:sz w:val="24"/>
                <w:szCs w:val="24"/>
                <w:lang w:val="kk-KZ"/>
              </w:rPr>
            </w:pPr>
            <w:r w:rsidRPr="00043506">
              <w:rPr>
                <w:color w:val="000000"/>
                <w:sz w:val="24"/>
                <w:szCs w:val="24"/>
                <w:lang w:val="kk-KZ"/>
              </w:rPr>
              <w:t>21</w:t>
            </w:r>
          </w:p>
        </w:tc>
        <w:tc>
          <w:tcPr>
            <w:tcW w:w="314" w:type="pct"/>
            <w:tcMar>
              <w:top w:w="0" w:type="dxa"/>
              <w:left w:w="108" w:type="dxa"/>
              <w:bottom w:w="0" w:type="dxa"/>
              <w:right w:w="108" w:type="dxa"/>
            </w:tcMar>
            <w:hideMark/>
          </w:tcPr>
          <w:p w14:paraId="703FFDDA" w14:textId="77777777" w:rsidR="006D09C1" w:rsidRPr="00043506" w:rsidRDefault="006D09C1" w:rsidP="002434B1">
            <w:pPr>
              <w:jc w:val="center"/>
              <w:rPr>
                <w:color w:val="000000"/>
                <w:sz w:val="24"/>
                <w:szCs w:val="24"/>
                <w:lang w:val="kk-KZ"/>
              </w:rPr>
            </w:pPr>
            <w:r w:rsidRPr="00043506">
              <w:rPr>
                <w:color w:val="000000"/>
                <w:sz w:val="24"/>
                <w:szCs w:val="24"/>
                <w:lang w:val="kk-KZ"/>
              </w:rPr>
              <w:t>22</w:t>
            </w:r>
          </w:p>
        </w:tc>
        <w:tc>
          <w:tcPr>
            <w:tcW w:w="315" w:type="pct"/>
            <w:tcMar>
              <w:top w:w="0" w:type="dxa"/>
              <w:left w:w="108" w:type="dxa"/>
              <w:bottom w:w="0" w:type="dxa"/>
              <w:right w:w="108" w:type="dxa"/>
            </w:tcMar>
            <w:hideMark/>
          </w:tcPr>
          <w:p w14:paraId="61FA9A2A" w14:textId="77777777" w:rsidR="006D09C1" w:rsidRPr="00043506" w:rsidRDefault="006D09C1" w:rsidP="002434B1">
            <w:pPr>
              <w:jc w:val="center"/>
              <w:rPr>
                <w:color w:val="000000"/>
                <w:sz w:val="24"/>
                <w:szCs w:val="24"/>
                <w:lang w:val="kk-KZ"/>
              </w:rPr>
            </w:pPr>
            <w:r w:rsidRPr="00043506">
              <w:rPr>
                <w:color w:val="000000"/>
                <w:sz w:val="24"/>
                <w:szCs w:val="24"/>
                <w:lang w:val="kk-KZ"/>
              </w:rPr>
              <w:t>23</w:t>
            </w:r>
          </w:p>
        </w:tc>
        <w:tc>
          <w:tcPr>
            <w:tcW w:w="442" w:type="pct"/>
            <w:tcMar>
              <w:top w:w="0" w:type="dxa"/>
              <w:left w:w="108" w:type="dxa"/>
              <w:bottom w:w="0" w:type="dxa"/>
              <w:right w:w="108" w:type="dxa"/>
            </w:tcMar>
            <w:hideMark/>
          </w:tcPr>
          <w:p w14:paraId="65F934C4" w14:textId="77777777" w:rsidR="006D09C1" w:rsidRPr="00043506" w:rsidRDefault="006D09C1" w:rsidP="002434B1">
            <w:pPr>
              <w:jc w:val="center"/>
              <w:rPr>
                <w:color w:val="000000"/>
                <w:sz w:val="24"/>
                <w:szCs w:val="24"/>
                <w:lang w:val="kk-KZ"/>
              </w:rPr>
            </w:pPr>
            <w:r w:rsidRPr="00043506">
              <w:rPr>
                <w:color w:val="000000"/>
                <w:sz w:val="24"/>
                <w:szCs w:val="24"/>
                <w:lang w:val="kk-KZ"/>
              </w:rPr>
              <w:t>24</w:t>
            </w:r>
          </w:p>
        </w:tc>
        <w:tc>
          <w:tcPr>
            <w:tcW w:w="315" w:type="pct"/>
            <w:tcMar>
              <w:top w:w="0" w:type="dxa"/>
              <w:left w:w="108" w:type="dxa"/>
              <w:bottom w:w="0" w:type="dxa"/>
              <w:right w:w="108" w:type="dxa"/>
            </w:tcMar>
            <w:hideMark/>
          </w:tcPr>
          <w:p w14:paraId="246A388B" w14:textId="77777777" w:rsidR="006D09C1" w:rsidRPr="00043506" w:rsidRDefault="006D09C1" w:rsidP="002434B1">
            <w:pPr>
              <w:jc w:val="center"/>
              <w:rPr>
                <w:color w:val="000000"/>
                <w:sz w:val="24"/>
                <w:szCs w:val="24"/>
                <w:lang w:val="kk-KZ"/>
              </w:rPr>
            </w:pPr>
            <w:r w:rsidRPr="00043506">
              <w:rPr>
                <w:color w:val="000000"/>
                <w:sz w:val="24"/>
                <w:szCs w:val="24"/>
                <w:lang w:val="kk-KZ"/>
              </w:rPr>
              <w:t>25</w:t>
            </w:r>
          </w:p>
        </w:tc>
        <w:tc>
          <w:tcPr>
            <w:tcW w:w="184" w:type="pct"/>
          </w:tcPr>
          <w:p w14:paraId="12B6C26B" w14:textId="527AD1D0" w:rsidR="006D09C1" w:rsidRPr="00043506" w:rsidRDefault="007236F6" w:rsidP="002434B1">
            <w:pPr>
              <w:jc w:val="center"/>
              <w:rPr>
                <w:color w:val="000000"/>
                <w:sz w:val="24"/>
                <w:szCs w:val="24"/>
                <w:lang w:val="kk-KZ"/>
              </w:rPr>
            </w:pPr>
            <w:r w:rsidRPr="00043506">
              <w:rPr>
                <w:color w:val="000000"/>
                <w:sz w:val="24"/>
                <w:szCs w:val="24"/>
                <w:lang w:val="kk-KZ"/>
              </w:rPr>
              <w:t>26</w:t>
            </w:r>
          </w:p>
        </w:tc>
        <w:tc>
          <w:tcPr>
            <w:tcW w:w="348" w:type="pct"/>
          </w:tcPr>
          <w:p w14:paraId="4E1C72B6" w14:textId="24E1BA7A" w:rsidR="006D09C1" w:rsidRPr="00043506" w:rsidRDefault="007236F6" w:rsidP="002434B1">
            <w:pPr>
              <w:jc w:val="center"/>
              <w:rPr>
                <w:color w:val="000000"/>
                <w:sz w:val="24"/>
                <w:szCs w:val="24"/>
                <w:lang w:val="kk-KZ"/>
              </w:rPr>
            </w:pPr>
            <w:r w:rsidRPr="00043506">
              <w:rPr>
                <w:color w:val="000000"/>
                <w:sz w:val="24"/>
                <w:szCs w:val="24"/>
                <w:lang w:val="kk-KZ"/>
              </w:rPr>
              <w:t>27</w:t>
            </w:r>
          </w:p>
        </w:tc>
        <w:tc>
          <w:tcPr>
            <w:tcW w:w="350" w:type="pct"/>
          </w:tcPr>
          <w:p w14:paraId="09DE5141" w14:textId="0F63B699" w:rsidR="006D09C1" w:rsidRPr="00043506" w:rsidRDefault="007236F6" w:rsidP="002434B1">
            <w:pPr>
              <w:jc w:val="center"/>
              <w:rPr>
                <w:color w:val="000000"/>
                <w:sz w:val="24"/>
                <w:szCs w:val="24"/>
                <w:lang w:val="kk-KZ"/>
              </w:rPr>
            </w:pPr>
            <w:r w:rsidRPr="00043506">
              <w:rPr>
                <w:color w:val="000000"/>
                <w:sz w:val="24"/>
                <w:szCs w:val="24"/>
                <w:lang w:val="kk-KZ"/>
              </w:rPr>
              <w:t>28</w:t>
            </w:r>
          </w:p>
        </w:tc>
      </w:tr>
    </w:tbl>
    <w:p w14:paraId="6775E5B7" w14:textId="77777777" w:rsidR="00637A0A" w:rsidRPr="00043506" w:rsidRDefault="00637A0A" w:rsidP="00637A0A">
      <w:pPr>
        <w:overflowPunct/>
        <w:autoSpaceDE/>
        <w:autoSpaceDN/>
        <w:adjustRightInd/>
        <w:ind w:firstLine="709"/>
        <w:rPr>
          <w:sz w:val="28"/>
          <w:szCs w:val="24"/>
          <w:lang w:val="kk-KZ"/>
        </w:rPr>
      </w:pPr>
    </w:p>
    <w:p w14:paraId="397C5605" w14:textId="77777777" w:rsidR="00F34C2D" w:rsidRPr="00043506" w:rsidRDefault="00F34C2D" w:rsidP="00F34C2D">
      <w:pPr>
        <w:ind w:firstLine="426"/>
        <w:textAlignment w:val="baseline"/>
        <w:rPr>
          <w:sz w:val="28"/>
          <w:szCs w:val="28"/>
          <w:lang w:val="kk-KZ"/>
        </w:rPr>
      </w:pPr>
      <w:r w:rsidRPr="00043506">
        <w:rPr>
          <w:sz w:val="28"/>
          <w:szCs w:val="28"/>
          <w:lang w:val="kk-KZ"/>
        </w:rPr>
        <w:t>Атауы ________________ Мекенжайы _______________________________</w:t>
      </w:r>
    </w:p>
    <w:p w14:paraId="71FCC1B3" w14:textId="64D379B7" w:rsidR="00F34C2D" w:rsidRPr="00043506" w:rsidRDefault="00F34C2D" w:rsidP="00F34C2D">
      <w:pPr>
        <w:ind w:firstLine="426"/>
        <w:textAlignment w:val="baseline"/>
        <w:rPr>
          <w:sz w:val="28"/>
          <w:szCs w:val="28"/>
          <w:lang w:val="kk-KZ"/>
        </w:rPr>
      </w:pPr>
      <w:r w:rsidRPr="00043506">
        <w:rPr>
          <w:sz w:val="28"/>
          <w:szCs w:val="28"/>
          <w:lang w:val="kk-KZ"/>
        </w:rPr>
        <w:t>Телефоны _______________________________________________________</w:t>
      </w:r>
    </w:p>
    <w:p w14:paraId="089FDF99" w14:textId="77777777" w:rsidR="00F34C2D" w:rsidRPr="00043506" w:rsidRDefault="00F34C2D" w:rsidP="00F34C2D">
      <w:pPr>
        <w:ind w:firstLine="426"/>
        <w:textAlignment w:val="baseline"/>
        <w:rPr>
          <w:sz w:val="28"/>
          <w:szCs w:val="28"/>
          <w:lang w:val="kk-KZ"/>
        </w:rPr>
      </w:pPr>
      <w:r w:rsidRPr="00043506">
        <w:rPr>
          <w:sz w:val="28"/>
          <w:szCs w:val="28"/>
          <w:lang w:val="kk-KZ"/>
        </w:rPr>
        <w:t> Электрондық поштасының мекенжайы ______________________________</w:t>
      </w:r>
    </w:p>
    <w:p w14:paraId="7851B5E3" w14:textId="77777777" w:rsidR="00F34C2D" w:rsidRPr="00043506" w:rsidRDefault="00F34C2D" w:rsidP="00F34C2D">
      <w:pPr>
        <w:ind w:firstLine="426"/>
        <w:textAlignment w:val="baseline"/>
        <w:rPr>
          <w:sz w:val="28"/>
          <w:szCs w:val="28"/>
          <w:lang w:val="kk-KZ"/>
        </w:rPr>
      </w:pPr>
      <w:r w:rsidRPr="00043506">
        <w:rPr>
          <w:sz w:val="28"/>
          <w:szCs w:val="28"/>
          <w:lang w:val="kk-KZ"/>
        </w:rPr>
        <w:t> Орындаушы _______________________________________ _____________</w:t>
      </w:r>
    </w:p>
    <w:p w14:paraId="71BBC657" w14:textId="6E9C8926" w:rsidR="00F34C2D" w:rsidRPr="00043506" w:rsidRDefault="00F34C2D" w:rsidP="00F34C2D">
      <w:pPr>
        <w:ind w:firstLine="426"/>
        <w:textAlignment w:val="baseline"/>
        <w:rPr>
          <w:sz w:val="28"/>
          <w:szCs w:val="28"/>
          <w:lang w:val="kk-KZ"/>
        </w:rPr>
      </w:pPr>
      <w:r w:rsidRPr="00043506">
        <w:rPr>
          <w:sz w:val="28"/>
          <w:szCs w:val="28"/>
          <w:lang w:val="kk-KZ"/>
        </w:rPr>
        <w:t xml:space="preserve">                              тегі, аты және әкесінің аты (ол бар болса) телефоны</w:t>
      </w:r>
    </w:p>
    <w:p w14:paraId="4BB4E1A1" w14:textId="779E7BE0" w:rsidR="00F34C2D" w:rsidRPr="00043506" w:rsidRDefault="00F34C2D" w:rsidP="00F34C2D">
      <w:pPr>
        <w:ind w:firstLine="426"/>
        <w:textAlignment w:val="baseline"/>
        <w:rPr>
          <w:sz w:val="28"/>
          <w:szCs w:val="28"/>
          <w:lang w:val="kk-KZ"/>
        </w:rPr>
      </w:pPr>
      <w:r w:rsidRPr="00043506">
        <w:rPr>
          <w:sz w:val="28"/>
          <w:szCs w:val="28"/>
          <w:lang w:val="kk-KZ"/>
        </w:rPr>
        <w:lastRenderedPageBreak/>
        <w:t xml:space="preserve"> Бас бухгалтер немесе нысанға қол қоюға уәкілетті адам </w:t>
      </w:r>
    </w:p>
    <w:p w14:paraId="7540B839" w14:textId="77777777" w:rsidR="00F34C2D" w:rsidRPr="00043506" w:rsidRDefault="00F34C2D" w:rsidP="00F34C2D">
      <w:pPr>
        <w:ind w:firstLine="426"/>
        <w:textAlignment w:val="baseline"/>
        <w:rPr>
          <w:sz w:val="28"/>
          <w:szCs w:val="28"/>
          <w:lang w:val="kk-KZ"/>
        </w:rPr>
      </w:pPr>
      <w:r w:rsidRPr="00043506">
        <w:rPr>
          <w:sz w:val="28"/>
          <w:szCs w:val="28"/>
          <w:lang w:val="kk-KZ"/>
        </w:rPr>
        <w:t> __________________________________________ _____________________</w:t>
      </w:r>
    </w:p>
    <w:p w14:paraId="4EE861A3" w14:textId="7791D8F6" w:rsidR="00F34C2D" w:rsidRPr="00043506" w:rsidRDefault="00F34C2D" w:rsidP="00F34C2D">
      <w:pPr>
        <w:ind w:firstLine="426"/>
        <w:textAlignment w:val="baseline"/>
        <w:rPr>
          <w:sz w:val="28"/>
          <w:szCs w:val="28"/>
          <w:lang w:val="kk-KZ"/>
        </w:rPr>
      </w:pPr>
      <w:r w:rsidRPr="00043506">
        <w:rPr>
          <w:sz w:val="28"/>
          <w:szCs w:val="28"/>
          <w:lang w:val="kk-KZ"/>
        </w:rPr>
        <w:t>                       тегі, аты және әкесінің аты (ол бар болса) қолы, телефоны</w:t>
      </w:r>
    </w:p>
    <w:p w14:paraId="43F678AA" w14:textId="77777777" w:rsidR="00F34C2D" w:rsidRPr="00043506" w:rsidRDefault="00F34C2D" w:rsidP="00F34C2D">
      <w:pPr>
        <w:ind w:firstLine="426"/>
        <w:textAlignment w:val="baseline"/>
        <w:rPr>
          <w:sz w:val="28"/>
          <w:szCs w:val="28"/>
          <w:lang w:val="kk-KZ"/>
        </w:rPr>
      </w:pPr>
      <w:r w:rsidRPr="00043506">
        <w:rPr>
          <w:sz w:val="28"/>
          <w:szCs w:val="28"/>
          <w:lang w:val="kk-KZ"/>
        </w:rPr>
        <w:t> Күні 20__ жылғы «____» ______________</w:t>
      </w:r>
    </w:p>
    <w:p w14:paraId="7B46443A" w14:textId="1D2364A0" w:rsidR="00637A0A" w:rsidRPr="00043506" w:rsidRDefault="00637A0A" w:rsidP="00F34C2D">
      <w:pPr>
        <w:overflowPunct/>
        <w:autoSpaceDE/>
        <w:autoSpaceDN/>
        <w:adjustRightInd/>
        <w:ind w:firstLine="426"/>
        <w:rPr>
          <w:sz w:val="28"/>
          <w:szCs w:val="24"/>
          <w:lang w:val="kk-KZ"/>
        </w:rPr>
      </w:pPr>
    </w:p>
    <w:p w14:paraId="71D81B99" w14:textId="4EE2AE01" w:rsidR="00F34C2D" w:rsidRPr="00043506" w:rsidRDefault="00F34C2D">
      <w:pPr>
        <w:overflowPunct/>
        <w:autoSpaceDE/>
        <w:autoSpaceDN/>
        <w:adjustRightInd/>
        <w:rPr>
          <w:sz w:val="28"/>
          <w:szCs w:val="24"/>
          <w:lang w:val="kk-KZ"/>
        </w:rPr>
      </w:pPr>
      <w:r w:rsidRPr="00043506">
        <w:rPr>
          <w:sz w:val="28"/>
          <w:szCs w:val="24"/>
          <w:lang w:val="kk-KZ"/>
        </w:rPr>
        <w:br w:type="page"/>
      </w:r>
    </w:p>
    <w:p w14:paraId="693A2916" w14:textId="77777777" w:rsidR="00637A0A" w:rsidRPr="00043506" w:rsidRDefault="00637A0A" w:rsidP="005A78C5">
      <w:pPr>
        <w:overflowPunct/>
        <w:autoSpaceDE/>
        <w:autoSpaceDN/>
        <w:adjustRightInd/>
        <w:ind w:firstLine="709"/>
        <w:rPr>
          <w:sz w:val="28"/>
          <w:szCs w:val="24"/>
          <w:lang w:val="kk-KZ"/>
        </w:rPr>
      </w:pPr>
    </w:p>
    <w:p w14:paraId="747E8EDB" w14:textId="77777777" w:rsidR="00F34C2D" w:rsidRPr="00043506" w:rsidRDefault="00F34C2D" w:rsidP="00F34C2D">
      <w:pPr>
        <w:ind w:firstLine="397"/>
        <w:jc w:val="right"/>
        <w:rPr>
          <w:sz w:val="28"/>
          <w:szCs w:val="28"/>
          <w:lang w:val="kk-KZ"/>
        </w:rPr>
      </w:pPr>
      <w:r w:rsidRPr="00043506">
        <w:rPr>
          <w:rStyle w:val="s0"/>
          <w:sz w:val="28"/>
          <w:szCs w:val="28"/>
          <w:lang w:val="kk-KZ"/>
        </w:rPr>
        <w:t>Кәсіпкерлік субъектілері күнтізбелік ай</w:t>
      </w:r>
    </w:p>
    <w:p w14:paraId="363B56AE" w14:textId="77777777" w:rsidR="00F34C2D" w:rsidRPr="00043506" w:rsidRDefault="00F34C2D" w:rsidP="00F34C2D">
      <w:pPr>
        <w:ind w:firstLine="397"/>
        <w:jc w:val="right"/>
        <w:rPr>
          <w:sz w:val="28"/>
          <w:szCs w:val="28"/>
          <w:lang w:val="kk-KZ"/>
        </w:rPr>
      </w:pPr>
      <w:r w:rsidRPr="00043506">
        <w:rPr>
          <w:rStyle w:val="s0"/>
          <w:sz w:val="28"/>
          <w:szCs w:val="28"/>
          <w:lang w:val="kk-KZ"/>
        </w:rPr>
        <w:t>ішінде банктік шоттардан жиынтығында</w:t>
      </w:r>
    </w:p>
    <w:p w14:paraId="1D791313" w14:textId="77777777" w:rsidR="00F34C2D" w:rsidRPr="00043506" w:rsidRDefault="00F34C2D" w:rsidP="00F34C2D">
      <w:pPr>
        <w:ind w:firstLine="397"/>
        <w:jc w:val="right"/>
        <w:rPr>
          <w:sz w:val="28"/>
          <w:szCs w:val="28"/>
          <w:lang w:val="kk-KZ"/>
        </w:rPr>
      </w:pPr>
      <w:r w:rsidRPr="00043506">
        <w:rPr>
          <w:rStyle w:val="s0"/>
          <w:sz w:val="28"/>
          <w:szCs w:val="28"/>
          <w:lang w:val="kk-KZ"/>
        </w:rPr>
        <w:t>10 000 000 (он миллион) теңгеден артық</w:t>
      </w:r>
    </w:p>
    <w:p w14:paraId="48DD8CC7" w14:textId="77777777" w:rsidR="00F34C2D" w:rsidRPr="00043506" w:rsidRDefault="00F34C2D" w:rsidP="00F34C2D">
      <w:pPr>
        <w:ind w:firstLine="397"/>
        <w:jc w:val="right"/>
        <w:rPr>
          <w:sz w:val="28"/>
          <w:szCs w:val="28"/>
          <w:lang w:val="kk-KZ"/>
        </w:rPr>
      </w:pPr>
      <w:r w:rsidRPr="00043506">
        <w:rPr>
          <w:rStyle w:val="s0"/>
          <w:sz w:val="28"/>
          <w:szCs w:val="28"/>
          <w:lang w:val="kk-KZ"/>
        </w:rPr>
        <w:t>сомаға қолма-қол ақшаны алуды</w:t>
      </w:r>
    </w:p>
    <w:p w14:paraId="766E9611" w14:textId="77777777" w:rsidR="00F34C2D" w:rsidRPr="00043506" w:rsidRDefault="00F34C2D" w:rsidP="00F34C2D">
      <w:pPr>
        <w:ind w:firstLine="397"/>
        <w:jc w:val="right"/>
        <w:rPr>
          <w:sz w:val="28"/>
          <w:szCs w:val="28"/>
          <w:lang w:val="kk-KZ"/>
        </w:rPr>
      </w:pPr>
      <w:r w:rsidRPr="00043506">
        <w:rPr>
          <w:rStyle w:val="s0"/>
          <w:sz w:val="28"/>
          <w:szCs w:val="28"/>
          <w:lang w:val="kk-KZ"/>
        </w:rPr>
        <w:t>жүзеге асырған соманың мөлшері</w:t>
      </w:r>
    </w:p>
    <w:p w14:paraId="0B7FF9F9" w14:textId="77777777" w:rsidR="00F34C2D" w:rsidRPr="00043506" w:rsidRDefault="00F34C2D" w:rsidP="00F34C2D">
      <w:pPr>
        <w:ind w:firstLine="397"/>
        <w:jc w:val="right"/>
        <w:rPr>
          <w:rStyle w:val="s0"/>
          <w:sz w:val="28"/>
          <w:szCs w:val="28"/>
          <w:lang w:val="kk-KZ"/>
        </w:rPr>
      </w:pPr>
      <w:r w:rsidRPr="00043506">
        <w:rPr>
          <w:rStyle w:val="s0"/>
          <w:sz w:val="28"/>
          <w:szCs w:val="28"/>
          <w:lang w:val="kk-KZ"/>
        </w:rPr>
        <w:t xml:space="preserve">туралы мәліметтер </w:t>
      </w:r>
      <w:hyperlink r:id="rId15" w:history="1">
        <w:r w:rsidRPr="00043506">
          <w:rPr>
            <w:rStyle w:val="s0"/>
            <w:sz w:val="28"/>
            <w:szCs w:val="28"/>
            <w:lang w:val="kk-KZ"/>
          </w:rPr>
          <w:t>нысанына</w:t>
        </w:r>
      </w:hyperlink>
    </w:p>
    <w:p w14:paraId="47A5793B" w14:textId="77777777" w:rsidR="00F34C2D" w:rsidRPr="00043506" w:rsidRDefault="00F34C2D" w:rsidP="00F34C2D">
      <w:pPr>
        <w:ind w:firstLine="397"/>
        <w:jc w:val="right"/>
        <w:rPr>
          <w:rStyle w:val="s0"/>
          <w:sz w:val="28"/>
          <w:szCs w:val="28"/>
          <w:lang w:val="kk-KZ"/>
        </w:rPr>
      </w:pPr>
      <w:r w:rsidRPr="00043506">
        <w:rPr>
          <w:rStyle w:val="s0"/>
          <w:sz w:val="28"/>
          <w:szCs w:val="28"/>
          <w:lang w:val="kk-KZ"/>
        </w:rPr>
        <w:t>қосымша</w:t>
      </w:r>
    </w:p>
    <w:p w14:paraId="3228B9FB"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5F739B16"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71119114" w14:textId="77777777" w:rsidR="00F34C2D" w:rsidRPr="00043506" w:rsidRDefault="00F34C2D" w:rsidP="00F34C2D">
      <w:pPr>
        <w:ind w:firstLine="397"/>
        <w:jc w:val="center"/>
        <w:rPr>
          <w:sz w:val="28"/>
          <w:szCs w:val="28"/>
          <w:lang w:val="kk-KZ"/>
        </w:rPr>
      </w:pPr>
      <w:r w:rsidRPr="00043506">
        <w:rPr>
          <w:rStyle w:val="s0"/>
          <w:bCs/>
          <w:sz w:val="28"/>
          <w:szCs w:val="28"/>
          <w:lang w:val="kk-KZ"/>
        </w:rPr>
        <w:t>Әкімшілік деректер нысанын толтыру бойынша түсіндірме</w:t>
      </w:r>
    </w:p>
    <w:p w14:paraId="43DBE4F4" w14:textId="77777777" w:rsidR="00F34C2D" w:rsidRPr="00043506" w:rsidRDefault="00F34C2D" w:rsidP="00F34C2D">
      <w:pPr>
        <w:ind w:firstLine="397"/>
        <w:jc w:val="center"/>
        <w:rPr>
          <w:rStyle w:val="s0"/>
          <w:bCs/>
          <w:sz w:val="28"/>
          <w:szCs w:val="28"/>
          <w:lang w:val="kk-KZ"/>
        </w:rPr>
      </w:pPr>
    </w:p>
    <w:p w14:paraId="49F7904B" w14:textId="1383D700" w:rsidR="00F34C2D" w:rsidRPr="00043506" w:rsidRDefault="00F34C2D" w:rsidP="00F34C2D">
      <w:pPr>
        <w:ind w:firstLine="397"/>
        <w:jc w:val="center"/>
        <w:rPr>
          <w:sz w:val="28"/>
          <w:szCs w:val="28"/>
          <w:lang w:val="kk-KZ"/>
        </w:rPr>
      </w:pPr>
      <w:r w:rsidRPr="00043506">
        <w:rPr>
          <w:rStyle w:val="s0"/>
          <w:bCs/>
          <w:sz w:val="28"/>
          <w:szCs w:val="28"/>
          <w:lang w:val="kk-KZ"/>
        </w:rPr>
        <w:t>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p w14:paraId="396779F8" w14:textId="77777777" w:rsidR="00F34C2D" w:rsidRPr="00043506" w:rsidRDefault="00F34C2D" w:rsidP="00F34C2D">
      <w:pPr>
        <w:ind w:firstLine="397"/>
        <w:jc w:val="center"/>
        <w:rPr>
          <w:sz w:val="28"/>
          <w:szCs w:val="28"/>
          <w:lang w:val="kk-KZ"/>
        </w:rPr>
      </w:pPr>
      <w:r w:rsidRPr="00043506">
        <w:rPr>
          <w:rStyle w:val="s0"/>
          <w:bCs/>
          <w:sz w:val="28"/>
          <w:szCs w:val="28"/>
          <w:lang w:val="kk-KZ"/>
        </w:rPr>
        <w:t>(индексі - СНД_СП, кезеңділігі - ай сайын)</w:t>
      </w:r>
    </w:p>
    <w:p w14:paraId="51BEE813"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23D9F799"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7BFC6220" w14:textId="77777777" w:rsidR="00F34C2D" w:rsidRPr="00043506" w:rsidRDefault="00F34C2D" w:rsidP="00F34C2D">
      <w:pPr>
        <w:ind w:firstLine="397"/>
        <w:jc w:val="center"/>
        <w:rPr>
          <w:sz w:val="28"/>
          <w:szCs w:val="28"/>
          <w:lang w:val="kk-KZ"/>
        </w:rPr>
      </w:pPr>
      <w:r w:rsidRPr="00043506">
        <w:rPr>
          <w:rStyle w:val="s0"/>
          <w:bCs/>
          <w:sz w:val="28"/>
          <w:szCs w:val="28"/>
          <w:lang w:val="kk-KZ"/>
        </w:rPr>
        <w:t>1-тарау. Жалпы ережелер</w:t>
      </w:r>
    </w:p>
    <w:p w14:paraId="1C4D52A6"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5D6868DE" w14:textId="20C7C282" w:rsidR="00F34C2D" w:rsidRPr="00043506" w:rsidRDefault="00F34C2D" w:rsidP="00F34C2D">
      <w:pPr>
        <w:ind w:firstLine="709"/>
        <w:jc w:val="both"/>
        <w:rPr>
          <w:sz w:val="28"/>
          <w:szCs w:val="28"/>
          <w:lang w:val="kk-KZ"/>
        </w:rPr>
      </w:pPr>
      <w:r w:rsidRPr="00043506">
        <w:rPr>
          <w:rStyle w:val="s0"/>
          <w:sz w:val="28"/>
          <w:szCs w:val="28"/>
          <w:lang w:val="kk-KZ"/>
        </w:rPr>
        <w:t>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14:paraId="098C0031" w14:textId="09E09360" w:rsidR="00F34C2D" w:rsidRPr="00043506" w:rsidRDefault="00F34C2D" w:rsidP="00F34C2D">
      <w:pPr>
        <w:ind w:firstLine="709"/>
        <w:jc w:val="both"/>
        <w:rPr>
          <w:sz w:val="28"/>
          <w:szCs w:val="28"/>
          <w:lang w:val="kk-KZ"/>
        </w:rPr>
      </w:pPr>
      <w:r w:rsidRPr="00043506">
        <w:rPr>
          <w:rStyle w:val="s0"/>
          <w:sz w:val="28"/>
          <w:szCs w:val="28"/>
          <w:lang w:val="kk-KZ"/>
        </w:rPr>
        <w:t xml:space="preserve">2. Нысан «Қазақстан Республикасының Ұлттық Банкі туралы» Қазақстан Республикасы Заңының (бұдан әрі – Ұлттық Банк туралы заң) </w:t>
      </w:r>
      <w:hyperlink r:id="rId16" w:history="1">
        <w:r w:rsidRPr="00043506">
          <w:rPr>
            <w:rStyle w:val="s0"/>
            <w:sz w:val="28"/>
            <w:szCs w:val="28"/>
            <w:lang w:val="kk-KZ"/>
          </w:rPr>
          <w:t>15-бабы екінші бөлігінің 69) тармақшасына</w:t>
        </w:r>
      </w:hyperlink>
      <w:r w:rsidRPr="00043506">
        <w:rPr>
          <w:rStyle w:val="s0"/>
          <w:sz w:val="28"/>
          <w:szCs w:val="28"/>
          <w:lang w:val="kk-KZ"/>
        </w:rPr>
        <w:t xml:space="preserve"> сәйкес әзірленді.</w:t>
      </w:r>
    </w:p>
    <w:p w14:paraId="5AF00EB9" w14:textId="624EA5EC" w:rsidR="00F34C2D" w:rsidRPr="00043506" w:rsidRDefault="00F34C2D" w:rsidP="00F34C2D">
      <w:pPr>
        <w:ind w:firstLine="709"/>
        <w:jc w:val="both"/>
        <w:rPr>
          <w:sz w:val="28"/>
          <w:szCs w:val="28"/>
          <w:lang w:val="kk-KZ"/>
        </w:rPr>
      </w:pPr>
      <w:r w:rsidRPr="00043506">
        <w:rPr>
          <w:rStyle w:val="s0"/>
          <w:sz w:val="28"/>
          <w:szCs w:val="28"/>
          <w:lang w:val="kk-KZ"/>
        </w:rPr>
        <w:t xml:space="preserve">3. Нысанды банктер, </w:t>
      </w:r>
      <w:r w:rsidRPr="00043506">
        <w:rPr>
          <w:sz w:val="28"/>
          <w:szCs w:val="28"/>
          <w:lang w:val="kk-KZ"/>
        </w:rPr>
        <w:t>Қазақстан Республикасы бейрезидент-банктерінің филиалдары</w:t>
      </w:r>
      <w:r w:rsidRPr="00043506">
        <w:rPr>
          <w:rStyle w:val="s0"/>
          <w:sz w:val="28"/>
          <w:szCs w:val="28"/>
          <w:lang w:val="kk-KZ"/>
        </w:rPr>
        <w:t xml:space="preserve">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14:paraId="4671AE84" w14:textId="213FD518" w:rsidR="00F34C2D" w:rsidRPr="00043506" w:rsidRDefault="00F34C2D" w:rsidP="00F34C2D">
      <w:pPr>
        <w:ind w:firstLine="709"/>
        <w:jc w:val="both"/>
        <w:rPr>
          <w:sz w:val="28"/>
          <w:szCs w:val="28"/>
          <w:lang w:val="kk-KZ"/>
        </w:rPr>
      </w:pPr>
      <w:r w:rsidRPr="00043506">
        <w:rPr>
          <w:rStyle w:val="s0"/>
          <w:sz w:val="28"/>
          <w:szCs w:val="28"/>
          <w:lang w:val="kk-KZ"/>
        </w:rPr>
        <w:t>4. Нысанға бас бухгалтер немесе Нысанға қол қоюға уәкілетті адам қол қояды.</w:t>
      </w:r>
    </w:p>
    <w:p w14:paraId="075C19C3" w14:textId="737D45CF" w:rsidR="00637A0A" w:rsidRPr="00043506" w:rsidRDefault="00F34C2D" w:rsidP="00637A0A">
      <w:pPr>
        <w:overflowPunct/>
        <w:autoSpaceDE/>
        <w:autoSpaceDN/>
        <w:adjustRightInd/>
        <w:ind w:firstLine="709"/>
        <w:jc w:val="center"/>
        <w:rPr>
          <w:sz w:val="28"/>
          <w:szCs w:val="24"/>
          <w:lang w:val="kk-KZ"/>
        </w:rPr>
      </w:pPr>
      <w:r w:rsidRPr="00043506">
        <w:rPr>
          <w:color w:val="000000"/>
          <w:sz w:val="28"/>
          <w:szCs w:val="28"/>
          <w:lang w:val="kk-KZ"/>
        </w:rPr>
        <w:t xml:space="preserve"> </w:t>
      </w:r>
    </w:p>
    <w:p w14:paraId="6E65313B" w14:textId="77777777" w:rsidR="00F34C2D" w:rsidRPr="00043506" w:rsidRDefault="00F34C2D" w:rsidP="00F34C2D">
      <w:pPr>
        <w:ind w:firstLine="397"/>
        <w:jc w:val="center"/>
        <w:rPr>
          <w:sz w:val="28"/>
          <w:szCs w:val="28"/>
          <w:lang w:val="kk-KZ"/>
        </w:rPr>
      </w:pPr>
      <w:r w:rsidRPr="00043506">
        <w:rPr>
          <w:sz w:val="28"/>
          <w:szCs w:val="28"/>
          <w:lang w:val="kk-KZ"/>
        </w:rPr>
        <w:t xml:space="preserve"> </w:t>
      </w:r>
      <w:r w:rsidRPr="00043506">
        <w:rPr>
          <w:rStyle w:val="s0"/>
          <w:bCs/>
          <w:sz w:val="28"/>
          <w:szCs w:val="28"/>
          <w:lang w:val="kk-KZ"/>
        </w:rPr>
        <w:t>2-тарау. Нысанды толтыру бойынша түсіндірме</w:t>
      </w:r>
    </w:p>
    <w:p w14:paraId="3B1E8A43" w14:textId="77777777" w:rsidR="00F34C2D" w:rsidRPr="00043506" w:rsidRDefault="00F34C2D" w:rsidP="00F34C2D">
      <w:pPr>
        <w:ind w:firstLine="397"/>
        <w:jc w:val="both"/>
        <w:rPr>
          <w:sz w:val="28"/>
          <w:szCs w:val="28"/>
          <w:lang w:val="kk-KZ"/>
        </w:rPr>
      </w:pPr>
      <w:r w:rsidRPr="00043506">
        <w:rPr>
          <w:rStyle w:val="s0"/>
          <w:sz w:val="28"/>
          <w:szCs w:val="28"/>
          <w:lang w:val="kk-KZ"/>
        </w:rPr>
        <w:t> </w:t>
      </w:r>
    </w:p>
    <w:p w14:paraId="1DAB007D" w14:textId="77777777" w:rsidR="00F34C2D" w:rsidRPr="00043506" w:rsidRDefault="00F34C2D" w:rsidP="00F34C2D">
      <w:pPr>
        <w:ind w:firstLine="709"/>
        <w:jc w:val="both"/>
        <w:rPr>
          <w:sz w:val="28"/>
          <w:szCs w:val="28"/>
          <w:lang w:val="kk-KZ"/>
        </w:rPr>
      </w:pPr>
      <w:r w:rsidRPr="00043506">
        <w:rPr>
          <w:rStyle w:val="s0"/>
          <w:sz w:val="28"/>
          <w:szCs w:val="28"/>
          <w:lang w:val="kk-KZ"/>
        </w:rPr>
        <w:t>5. Нысан қазақ және орыс тілдерінде толтырылады.</w:t>
      </w:r>
    </w:p>
    <w:p w14:paraId="443E6E36" w14:textId="77777777" w:rsidR="00F34C2D" w:rsidRPr="00043506" w:rsidRDefault="00F34C2D" w:rsidP="00F34C2D">
      <w:pPr>
        <w:ind w:firstLine="709"/>
        <w:jc w:val="both"/>
        <w:rPr>
          <w:sz w:val="28"/>
          <w:szCs w:val="28"/>
          <w:lang w:val="kk-KZ"/>
        </w:rPr>
      </w:pPr>
      <w:r w:rsidRPr="00043506">
        <w:rPr>
          <w:rStyle w:val="s0"/>
          <w:sz w:val="28"/>
          <w:szCs w:val="28"/>
          <w:lang w:val="kk-KZ"/>
        </w:rPr>
        <w:t>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14:paraId="2A16ED4D" w14:textId="77777777" w:rsidR="00F34C2D" w:rsidRPr="00043506" w:rsidRDefault="00F34C2D" w:rsidP="00F34C2D">
      <w:pPr>
        <w:ind w:firstLine="709"/>
        <w:jc w:val="both"/>
        <w:rPr>
          <w:sz w:val="28"/>
          <w:szCs w:val="28"/>
          <w:lang w:val="kk-KZ"/>
        </w:rPr>
      </w:pPr>
      <w:r w:rsidRPr="00043506">
        <w:rPr>
          <w:rStyle w:val="s0"/>
          <w:sz w:val="28"/>
          <w:szCs w:val="28"/>
          <w:lang w:val="kk-KZ"/>
        </w:rPr>
        <w:lastRenderedPageBreak/>
        <w:t>7. Егер тиісті көрсеткішке Түсіндірмеде өзгеше көрсетілмесе, барлық көрсеткіштер толтыру үшін міндетті болып табылады.</w:t>
      </w:r>
    </w:p>
    <w:p w14:paraId="4C9A7B16" w14:textId="13BDE400" w:rsidR="00F34C2D" w:rsidRPr="00043506" w:rsidRDefault="00F34C2D" w:rsidP="00F34C2D">
      <w:pPr>
        <w:ind w:firstLine="709"/>
        <w:jc w:val="both"/>
        <w:rPr>
          <w:sz w:val="28"/>
          <w:szCs w:val="28"/>
          <w:lang w:val="kk-KZ"/>
        </w:rPr>
      </w:pPr>
      <w:r w:rsidRPr="00043506">
        <w:rPr>
          <w:rStyle w:val="s0"/>
          <w:sz w:val="28"/>
          <w:szCs w:val="28"/>
          <w:lang w:val="kk-KZ"/>
        </w:rPr>
        <w:t xml:space="preserve">8. 1-бағанда ол туралы ақпарат Қазақстан Республикасының Ұлттық Банкіне ұсынылатын, күнтізбелік ай ішінде банктік шоттардан жалпы сомасы </w:t>
      </w:r>
      <w:r w:rsidR="003F040F">
        <w:rPr>
          <w:rStyle w:val="s0"/>
          <w:sz w:val="28"/>
          <w:szCs w:val="28"/>
          <w:lang w:val="kk-KZ"/>
        </w:rPr>
        <w:br/>
      </w:r>
      <w:r w:rsidRPr="00043506">
        <w:rPr>
          <w:rStyle w:val="s0"/>
          <w:sz w:val="28"/>
          <w:szCs w:val="28"/>
          <w:lang w:val="kk-KZ"/>
        </w:rPr>
        <w:t>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14:paraId="5D70EC35" w14:textId="77777777" w:rsidR="00F34C2D" w:rsidRPr="00043506" w:rsidRDefault="00F34C2D" w:rsidP="00F34C2D">
      <w:pPr>
        <w:ind w:firstLine="709"/>
        <w:jc w:val="both"/>
        <w:rPr>
          <w:sz w:val="28"/>
          <w:szCs w:val="28"/>
          <w:lang w:val="kk-KZ"/>
        </w:rPr>
      </w:pPr>
      <w:r w:rsidRPr="00043506">
        <w:rPr>
          <w:rStyle w:val="s0"/>
          <w:sz w:val="28"/>
          <w:szCs w:val="28"/>
          <w:lang w:val="kk-KZ"/>
        </w:rPr>
        <w:t>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14:paraId="0E8BF482" w14:textId="59A68038" w:rsidR="00F34C2D" w:rsidRPr="00043506" w:rsidRDefault="00F34C2D" w:rsidP="00043506">
      <w:pPr>
        <w:overflowPunct/>
        <w:autoSpaceDE/>
        <w:autoSpaceDN/>
        <w:adjustRightInd/>
        <w:ind w:firstLine="709"/>
        <w:jc w:val="both"/>
        <w:rPr>
          <w:sz w:val="28"/>
          <w:szCs w:val="24"/>
          <w:lang w:val="kk-KZ"/>
        </w:rPr>
      </w:pPr>
      <w:r w:rsidRPr="00043506">
        <w:rPr>
          <w:rStyle w:val="s0"/>
          <w:sz w:val="28"/>
          <w:szCs w:val="28"/>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r w:rsidRPr="00043506">
        <w:rPr>
          <w:sz w:val="28"/>
          <w:szCs w:val="24"/>
          <w:lang w:val="kk-KZ"/>
        </w:rPr>
        <w:t xml:space="preserve"> </w:t>
      </w:r>
      <w:r w:rsidR="00043506" w:rsidRPr="00043506">
        <w:rPr>
          <w:sz w:val="28"/>
          <w:szCs w:val="24"/>
          <w:lang w:val="kk-KZ"/>
        </w:rPr>
        <w:t xml:space="preserve"> </w:t>
      </w:r>
    </w:p>
    <w:p w14:paraId="5A48F6FF" w14:textId="07F986E4" w:rsidR="00F34C2D" w:rsidRPr="00043506" w:rsidRDefault="00F34C2D" w:rsidP="00F34C2D">
      <w:pPr>
        <w:ind w:firstLine="709"/>
        <w:jc w:val="both"/>
        <w:rPr>
          <w:sz w:val="28"/>
          <w:szCs w:val="28"/>
          <w:lang w:val="kk-KZ"/>
        </w:rPr>
      </w:pPr>
      <w:r w:rsidRPr="00043506">
        <w:rPr>
          <w:rStyle w:val="s0"/>
          <w:sz w:val="28"/>
          <w:szCs w:val="28"/>
          <w:lang w:val="kk-KZ"/>
        </w:rPr>
        <w:t xml:space="preserve">10. 3-бағанда күнтізбелік ай ішінде банктік шоттардан жалпы сомасы </w:t>
      </w:r>
      <w:r w:rsidR="0033104D">
        <w:rPr>
          <w:rStyle w:val="s0"/>
          <w:sz w:val="28"/>
          <w:szCs w:val="28"/>
          <w:lang w:val="kk-KZ"/>
        </w:rPr>
        <w:br/>
      </w:r>
      <w:r w:rsidRPr="00043506">
        <w:rPr>
          <w:rStyle w:val="s0"/>
          <w:sz w:val="28"/>
          <w:szCs w:val="28"/>
          <w:lang w:val="kk-KZ"/>
        </w:rPr>
        <w:t>10 000 000 (он миллион) теңгеден асатын қолма-қол ақшаны алуды жүзеге асырған кәсіпкерлік субъектісінің атауы көрсетіледі.</w:t>
      </w:r>
    </w:p>
    <w:p w14:paraId="3C388B06" w14:textId="77777777" w:rsidR="00F34C2D" w:rsidRPr="00043506" w:rsidRDefault="00F34C2D" w:rsidP="00F34C2D">
      <w:pPr>
        <w:ind w:firstLine="709"/>
        <w:jc w:val="both"/>
        <w:rPr>
          <w:sz w:val="28"/>
          <w:szCs w:val="28"/>
          <w:lang w:val="kk-KZ"/>
        </w:rPr>
      </w:pPr>
      <w:r w:rsidRPr="00043506">
        <w:rPr>
          <w:rStyle w:val="s0"/>
          <w:sz w:val="28"/>
          <w:szCs w:val="28"/>
          <w:lang w:val="kk-KZ"/>
        </w:rPr>
        <w:t>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14:paraId="603A3EB8" w14:textId="5E2E1F1C" w:rsidR="00F34C2D" w:rsidRPr="00043506" w:rsidRDefault="00F34C2D" w:rsidP="00F34C2D">
      <w:pPr>
        <w:ind w:firstLine="709"/>
        <w:jc w:val="both"/>
        <w:rPr>
          <w:sz w:val="28"/>
          <w:szCs w:val="28"/>
          <w:lang w:val="kk-KZ"/>
        </w:rPr>
      </w:pPr>
      <w:r w:rsidRPr="00043506">
        <w:rPr>
          <w:rStyle w:val="s0"/>
          <w:sz w:val="28"/>
          <w:szCs w:val="28"/>
          <w:lang w:val="kk-KZ"/>
        </w:rPr>
        <w:t xml:space="preserve">11. 4-бағанда күнтізбелік ай ішінде банктік шоттардан жалпы сомасы </w:t>
      </w:r>
      <w:r w:rsidR="0033104D">
        <w:rPr>
          <w:rStyle w:val="s0"/>
          <w:sz w:val="28"/>
          <w:szCs w:val="28"/>
          <w:lang w:val="kk-KZ"/>
        </w:rPr>
        <w:br/>
      </w:r>
      <w:r w:rsidRPr="00043506">
        <w:rPr>
          <w:rStyle w:val="s0"/>
          <w:sz w:val="28"/>
          <w:szCs w:val="28"/>
          <w:lang w:val="kk-KZ"/>
        </w:rPr>
        <w:t>10 000 000 (он миллион) теңгеден асатын қолма-қол ақшаны алуды жүзеге асырған кәсіпкерлік субъектісінің коды көрсетіледі:</w:t>
      </w:r>
    </w:p>
    <w:p w14:paraId="3584F502" w14:textId="77777777" w:rsidR="00F34C2D" w:rsidRPr="00043506" w:rsidRDefault="00F34C2D" w:rsidP="00F34C2D">
      <w:pPr>
        <w:ind w:firstLine="709"/>
        <w:jc w:val="both"/>
        <w:rPr>
          <w:sz w:val="28"/>
          <w:szCs w:val="28"/>
          <w:lang w:val="kk-KZ"/>
        </w:rPr>
      </w:pPr>
      <w:r w:rsidRPr="00043506">
        <w:rPr>
          <w:rStyle w:val="s0"/>
          <w:sz w:val="28"/>
          <w:szCs w:val="28"/>
          <w:lang w:val="kk-KZ"/>
        </w:rPr>
        <w:t>01 коды шағын кәсіпкерлік субъектілеріне, оның ішінде микрокәсіпкерлік субъектілеріне жататын заңды тұлғаларға беріледі;</w:t>
      </w:r>
    </w:p>
    <w:p w14:paraId="48B8113D" w14:textId="77777777" w:rsidR="00F34C2D" w:rsidRPr="00043506" w:rsidRDefault="00F34C2D" w:rsidP="00F34C2D">
      <w:pPr>
        <w:ind w:firstLine="709"/>
        <w:jc w:val="both"/>
        <w:rPr>
          <w:sz w:val="28"/>
          <w:szCs w:val="28"/>
          <w:lang w:val="kk-KZ"/>
        </w:rPr>
      </w:pPr>
      <w:r w:rsidRPr="00043506">
        <w:rPr>
          <w:rStyle w:val="s0"/>
          <w:sz w:val="28"/>
          <w:szCs w:val="28"/>
          <w:lang w:val="kk-KZ"/>
        </w:rPr>
        <w:t>04 коды орта кәсіпкерлік субъектілеріне жататын заңды тұлғаларға беріледі;</w:t>
      </w:r>
    </w:p>
    <w:p w14:paraId="587A1DE3" w14:textId="77777777" w:rsidR="00F34C2D" w:rsidRPr="00043506" w:rsidRDefault="00F34C2D" w:rsidP="00F34C2D">
      <w:pPr>
        <w:ind w:firstLine="709"/>
        <w:jc w:val="both"/>
        <w:rPr>
          <w:sz w:val="28"/>
          <w:szCs w:val="28"/>
          <w:lang w:val="kk-KZ"/>
        </w:rPr>
      </w:pPr>
      <w:r w:rsidRPr="00043506">
        <w:rPr>
          <w:rStyle w:val="s0"/>
          <w:sz w:val="28"/>
          <w:szCs w:val="28"/>
          <w:lang w:val="kk-KZ"/>
        </w:rPr>
        <w:t>07 коды ірі кәсіпкерлік субъектілеріне жататын заңды тұлғаларға беріледі;</w:t>
      </w:r>
    </w:p>
    <w:p w14:paraId="5FD9674D" w14:textId="392290E4" w:rsidR="00F34C2D" w:rsidRPr="00043506" w:rsidRDefault="00F34C2D" w:rsidP="00F34C2D">
      <w:pPr>
        <w:ind w:firstLine="709"/>
        <w:jc w:val="both"/>
        <w:rPr>
          <w:sz w:val="28"/>
          <w:szCs w:val="28"/>
          <w:lang w:val="kk-KZ"/>
        </w:rPr>
      </w:pPr>
      <w:r w:rsidRPr="00043506">
        <w:rPr>
          <w:rStyle w:val="s0"/>
          <w:sz w:val="28"/>
          <w:szCs w:val="28"/>
          <w:lang w:val="kk-KZ"/>
        </w:rPr>
        <w:t>02 коды шағын кәсіпкерлік субъектілеріне, оның ішінде микрокәсіпкерлік субъектілеріне жататын дара кәсі</w:t>
      </w:r>
      <w:r w:rsidR="00691D5C">
        <w:rPr>
          <w:rStyle w:val="s0"/>
          <w:sz w:val="28"/>
          <w:szCs w:val="28"/>
          <w:lang w:val="kk-KZ"/>
        </w:rPr>
        <w:t>п</w:t>
      </w:r>
      <w:r w:rsidRPr="00043506">
        <w:rPr>
          <w:rStyle w:val="s0"/>
          <w:sz w:val="28"/>
          <w:szCs w:val="28"/>
          <w:lang w:val="kk-KZ"/>
        </w:rPr>
        <w:t>керлерге беріледі;</w:t>
      </w:r>
    </w:p>
    <w:p w14:paraId="325CED02" w14:textId="4D33ACF6" w:rsidR="00F34C2D" w:rsidRPr="00043506" w:rsidRDefault="00F34C2D" w:rsidP="00F34C2D">
      <w:pPr>
        <w:ind w:firstLine="709"/>
        <w:jc w:val="both"/>
        <w:rPr>
          <w:sz w:val="28"/>
          <w:szCs w:val="28"/>
          <w:lang w:val="kk-KZ"/>
        </w:rPr>
      </w:pPr>
      <w:r w:rsidRPr="00043506">
        <w:rPr>
          <w:rStyle w:val="s0"/>
          <w:sz w:val="28"/>
          <w:szCs w:val="28"/>
          <w:lang w:val="kk-KZ"/>
        </w:rPr>
        <w:t>05 коды орта кәсіпкерлік субъектілеріне жататын дара кәсі</w:t>
      </w:r>
      <w:r w:rsidR="00691D5C">
        <w:rPr>
          <w:rStyle w:val="s0"/>
          <w:sz w:val="28"/>
          <w:szCs w:val="28"/>
          <w:lang w:val="kk-KZ"/>
        </w:rPr>
        <w:t>п</w:t>
      </w:r>
      <w:r w:rsidRPr="00043506">
        <w:rPr>
          <w:rStyle w:val="s0"/>
          <w:sz w:val="28"/>
          <w:szCs w:val="28"/>
          <w:lang w:val="kk-KZ"/>
        </w:rPr>
        <w:t>керлерге беріледі;</w:t>
      </w:r>
    </w:p>
    <w:p w14:paraId="31FD3F1E" w14:textId="37F0B3AB" w:rsidR="00F34C2D" w:rsidRPr="00043506" w:rsidRDefault="00F34C2D" w:rsidP="00F34C2D">
      <w:pPr>
        <w:ind w:firstLine="709"/>
        <w:jc w:val="both"/>
        <w:rPr>
          <w:sz w:val="28"/>
          <w:szCs w:val="28"/>
          <w:lang w:val="kk-KZ"/>
        </w:rPr>
      </w:pPr>
      <w:r w:rsidRPr="00043506">
        <w:rPr>
          <w:rStyle w:val="s0"/>
          <w:sz w:val="28"/>
          <w:szCs w:val="28"/>
          <w:lang w:val="kk-KZ"/>
        </w:rPr>
        <w:t>08 коды ірі кәсіпкерлік субъектілеріне жататын дара кәсі</w:t>
      </w:r>
      <w:r w:rsidR="00691D5C">
        <w:rPr>
          <w:rStyle w:val="s0"/>
          <w:sz w:val="28"/>
          <w:szCs w:val="28"/>
          <w:lang w:val="kk-KZ"/>
        </w:rPr>
        <w:t>п</w:t>
      </w:r>
      <w:r w:rsidRPr="00043506">
        <w:rPr>
          <w:rStyle w:val="s0"/>
          <w:sz w:val="28"/>
          <w:szCs w:val="28"/>
          <w:lang w:val="kk-KZ"/>
        </w:rPr>
        <w:t>керлерге беріледі.</w:t>
      </w:r>
    </w:p>
    <w:p w14:paraId="41EAE4EA" w14:textId="0B44F4E2" w:rsidR="00043506" w:rsidRPr="00043506" w:rsidRDefault="00F34C2D" w:rsidP="00043506">
      <w:pPr>
        <w:overflowPunct/>
        <w:autoSpaceDE/>
        <w:autoSpaceDN/>
        <w:adjustRightInd/>
        <w:ind w:firstLine="709"/>
        <w:jc w:val="both"/>
        <w:rPr>
          <w:rStyle w:val="s0"/>
          <w:sz w:val="28"/>
          <w:szCs w:val="28"/>
          <w:lang w:val="kk-KZ"/>
        </w:rPr>
      </w:pPr>
      <w:r w:rsidRPr="00043506">
        <w:rPr>
          <w:rStyle w:val="s0"/>
          <w:sz w:val="28"/>
          <w:szCs w:val="28"/>
          <w:lang w:val="kk-KZ"/>
        </w:rPr>
        <w:t xml:space="preserve">12. 5-бағанда күнтізбелік ай ішінде банктік шоттардан жалпы сомасы </w:t>
      </w:r>
      <w:r w:rsidR="00234671">
        <w:rPr>
          <w:rStyle w:val="s0"/>
          <w:sz w:val="28"/>
          <w:szCs w:val="28"/>
          <w:lang w:val="kk-KZ"/>
        </w:rPr>
        <w:br/>
      </w:r>
      <w:r w:rsidRPr="00043506">
        <w:rPr>
          <w:rStyle w:val="s0"/>
          <w:sz w:val="28"/>
          <w:szCs w:val="28"/>
          <w:lang w:val="kk-KZ"/>
        </w:rPr>
        <w:t xml:space="preserve">10 000 000 (он миллион) теңгеден асатын қолма-қол ақшаны алуды жүзеге асырған кәсіпкерлік субъектісінің экономикалық қызметтің жалпы </w:t>
      </w:r>
      <w:r w:rsidR="00691D5C">
        <w:rPr>
          <w:rStyle w:val="s0"/>
          <w:sz w:val="28"/>
          <w:szCs w:val="28"/>
          <w:lang w:val="kk-KZ"/>
        </w:rPr>
        <w:t>сыныптауышының</w:t>
      </w:r>
      <w:r w:rsidRPr="00043506">
        <w:rPr>
          <w:rStyle w:val="s0"/>
          <w:sz w:val="28"/>
          <w:szCs w:val="28"/>
          <w:lang w:val="kk-KZ"/>
        </w:rPr>
        <w:t xml:space="preserve"> коды көрсетіледі.</w:t>
      </w:r>
      <w:r w:rsidR="00043506" w:rsidRPr="00043506">
        <w:rPr>
          <w:rStyle w:val="s0"/>
          <w:sz w:val="28"/>
          <w:szCs w:val="28"/>
          <w:lang w:val="kk-KZ"/>
        </w:rPr>
        <w:t xml:space="preserve"> </w:t>
      </w:r>
    </w:p>
    <w:p w14:paraId="3A220761" w14:textId="1921A3F5" w:rsidR="00F34C2D" w:rsidRPr="00043506" w:rsidRDefault="00F34C2D" w:rsidP="00043506">
      <w:pPr>
        <w:overflowPunct/>
        <w:autoSpaceDE/>
        <w:autoSpaceDN/>
        <w:adjustRightInd/>
        <w:ind w:firstLine="709"/>
        <w:jc w:val="both"/>
        <w:rPr>
          <w:sz w:val="28"/>
          <w:szCs w:val="28"/>
          <w:lang w:val="kk-KZ"/>
        </w:rPr>
      </w:pPr>
      <w:r w:rsidRPr="00043506">
        <w:rPr>
          <w:rStyle w:val="s0"/>
          <w:sz w:val="28"/>
          <w:szCs w:val="28"/>
          <w:lang w:val="kk-KZ"/>
        </w:rPr>
        <w:t xml:space="preserve">13. 6-бағанда </w:t>
      </w:r>
      <w:r w:rsidR="00043506" w:rsidRPr="00043506">
        <w:rPr>
          <w:rStyle w:val="s0"/>
          <w:sz w:val="28"/>
          <w:szCs w:val="28"/>
          <w:lang w:val="kk-KZ"/>
        </w:rPr>
        <w:t>«</w:t>
      </w:r>
      <w:r w:rsidR="00043506" w:rsidRPr="00043506">
        <w:rPr>
          <w:rStyle w:val="s0"/>
          <w:bCs/>
          <w:sz w:val="28"/>
          <w:szCs w:val="28"/>
          <w:lang w:val="kk-KZ"/>
        </w:rPr>
        <w:t xml:space="preserve">Кәсіпкерлік субъектілерінің банктік шоттардан қолма-қол ақшаны алу сомасының шекті мөлшерін, сондай-ақ банктік шоттардан қолма-қол </w:t>
      </w:r>
      <w:r w:rsidR="00043506" w:rsidRPr="00043506">
        <w:rPr>
          <w:rStyle w:val="s0"/>
          <w:bCs/>
          <w:sz w:val="28"/>
          <w:szCs w:val="28"/>
          <w:lang w:val="kk-KZ"/>
        </w:rPr>
        <w:lastRenderedPageBreak/>
        <w:t>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бұйрығына (</w:t>
      </w:r>
      <w:r w:rsidR="00043506" w:rsidRPr="00043506">
        <w:rPr>
          <w:rFonts w:asciiTheme="majorBidi" w:hAnsiTheme="majorBidi" w:cstheme="majorBidi"/>
          <w:sz w:val="28"/>
          <w:szCs w:val="28"/>
          <w:lang w:val="kk-KZ"/>
        </w:rPr>
        <w:t xml:space="preserve">Нормативтік құқықтық актілерді мемлекеттік тіркеу тізілімінде № 21901 болып тіркелген) </w:t>
      </w:r>
      <w:r w:rsidRPr="00043506">
        <w:rPr>
          <w:rStyle w:val="s0"/>
          <w:sz w:val="28"/>
          <w:szCs w:val="28"/>
          <w:lang w:val="kk-KZ"/>
        </w:rPr>
        <w:t>сәйкес кәсіпкерлік субъектілерінің банктік шоттардан қолма-қол ақшаны алу сомасының шекті мөлшері көрсетіледі.</w:t>
      </w:r>
    </w:p>
    <w:p w14:paraId="4681E037" w14:textId="1D68151D" w:rsidR="00F34C2D" w:rsidRPr="00043506" w:rsidRDefault="00F34C2D" w:rsidP="00043506">
      <w:pPr>
        <w:overflowPunct/>
        <w:autoSpaceDE/>
        <w:autoSpaceDN/>
        <w:adjustRightInd/>
        <w:ind w:firstLine="709"/>
        <w:jc w:val="both"/>
        <w:rPr>
          <w:sz w:val="28"/>
          <w:szCs w:val="28"/>
          <w:lang w:val="kk-KZ"/>
        </w:rPr>
      </w:pPr>
      <w:r w:rsidRPr="00043506">
        <w:rPr>
          <w:rStyle w:val="s0"/>
          <w:sz w:val="28"/>
          <w:szCs w:val="28"/>
          <w:lang w:val="kk-KZ"/>
        </w:rPr>
        <w:t>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r w:rsidR="00043506" w:rsidRPr="00043506">
        <w:rPr>
          <w:color w:val="FF0000"/>
          <w:sz w:val="28"/>
          <w:szCs w:val="24"/>
          <w:lang w:val="kk-KZ"/>
        </w:rPr>
        <w:t xml:space="preserve">  </w:t>
      </w:r>
    </w:p>
    <w:p w14:paraId="7F837EDC" w14:textId="5F896B6D" w:rsidR="00F34C2D" w:rsidRPr="00043506" w:rsidRDefault="00F34C2D" w:rsidP="00F34C2D">
      <w:pPr>
        <w:ind w:firstLine="709"/>
        <w:jc w:val="both"/>
        <w:rPr>
          <w:sz w:val="28"/>
          <w:szCs w:val="28"/>
          <w:lang w:val="kk-KZ"/>
        </w:rPr>
      </w:pPr>
      <w:r w:rsidRPr="00043506">
        <w:rPr>
          <w:rStyle w:val="s0"/>
          <w:sz w:val="28"/>
          <w:szCs w:val="28"/>
          <w:lang w:val="kk-KZ"/>
        </w:rPr>
        <w:t xml:space="preserve">15. 8-бағанда күнтізбелік ай ішінде банктік шоттардан жалпы сомасы </w:t>
      </w:r>
      <w:r w:rsidR="00C40CC4">
        <w:rPr>
          <w:rStyle w:val="s0"/>
          <w:sz w:val="28"/>
          <w:szCs w:val="28"/>
          <w:lang w:val="kk-KZ"/>
        </w:rPr>
        <w:br/>
      </w:r>
      <w:r w:rsidRPr="00043506">
        <w:rPr>
          <w:rStyle w:val="s0"/>
          <w:sz w:val="28"/>
          <w:szCs w:val="28"/>
          <w:lang w:val="kk-KZ"/>
        </w:rPr>
        <w:t>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14:paraId="63F24157" w14:textId="72A6B8CD" w:rsidR="00637A0A" w:rsidRPr="00043506" w:rsidRDefault="00F34C2D" w:rsidP="00F34C2D">
      <w:pPr>
        <w:overflowPunct/>
        <w:autoSpaceDE/>
        <w:autoSpaceDN/>
        <w:adjustRightInd/>
        <w:ind w:firstLine="709"/>
        <w:jc w:val="both"/>
        <w:rPr>
          <w:sz w:val="28"/>
          <w:szCs w:val="28"/>
          <w:lang w:val="kk-KZ"/>
        </w:rPr>
      </w:pPr>
      <w:r w:rsidRPr="00043506">
        <w:rPr>
          <w:rStyle w:val="s0"/>
          <w:sz w:val="28"/>
          <w:szCs w:val="28"/>
          <w:lang w:val="kk-KZ"/>
        </w:rPr>
        <w:t>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p w14:paraId="27013CBA" w14:textId="58252871" w:rsidR="00637A0A" w:rsidRPr="00043506" w:rsidRDefault="00043506" w:rsidP="00043506">
      <w:pPr>
        <w:overflowPunct/>
        <w:autoSpaceDE/>
        <w:autoSpaceDN/>
        <w:adjustRightInd/>
        <w:ind w:firstLine="709"/>
        <w:jc w:val="both"/>
        <w:rPr>
          <w:sz w:val="28"/>
          <w:szCs w:val="24"/>
          <w:lang w:val="kk-KZ"/>
        </w:rPr>
      </w:pPr>
      <w:r w:rsidRPr="00043506">
        <w:rPr>
          <w:sz w:val="28"/>
          <w:szCs w:val="24"/>
          <w:lang w:val="kk-KZ"/>
        </w:rPr>
        <w:t xml:space="preserve">  </w:t>
      </w:r>
    </w:p>
    <w:p w14:paraId="794B5EBE" w14:textId="3C793A05" w:rsidR="00637A0A" w:rsidRPr="00043506" w:rsidRDefault="00043506" w:rsidP="00043506">
      <w:pPr>
        <w:overflowPunct/>
        <w:autoSpaceDE/>
        <w:autoSpaceDN/>
        <w:adjustRightInd/>
        <w:ind w:firstLine="709"/>
        <w:jc w:val="both"/>
        <w:rPr>
          <w:sz w:val="28"/>
          <w:szCs w:val="24"/>
          <w:lang w:val="kk-KZ"/>
        </w:rPr>
      </w:pPr>
      <w:r>
        <w:rPr>
          <w:sz w:val="28"/>
          <w:szCs w:val="24"/>
          <w:lang w:val="kk-KZ"/>
        </w:rPr>
        <w:t xml:space="preserve">  </w:t>
      </w:r>
    </w:p>
    <w:p w14:paraId="78DFFCE9" w14:textId="0C0B8771" w:rsidR="00637A0A" w:rsidRPr="00043506" w:rsidRDefault="00043506">
      <w:pPr>
        <w:overflowPunct/>
        <w:autoSpaceDE/>
        <w:autoSpaceDN/>
        <w:adjustRightInd/>
        <w:ind w:firstLine="709"/>
        <w:jc w:val="both"/>
        <w:rPr>
          <w:sz w:val="28"/>
          <w:szCs w:val="24"/>
          <w:lang w:val="kk-KZ"/>
        </w:rPr>
      </w:pPr>
      <w:r>
        <w:rPr>
          <w:sz w:val="28"/>
          <w:szCs w:val="24"/>
          <w:lang w:val="kk-KZ"/>
        </w:rPr>
        <w:t xml:space="preserve"> </w:t>
      </w:r>
    </w:p>
    <w:sectPr w:rsidR="00637A0A" w:rsidRPr="00043506" w:rsidSect="005A78C5">
      <w:headerReference w:type="even" r:id="rId17"/>
      <w:headerReference w:type="default" r:id="rId18"/>
      <w:headerReference w:type="first" r:id="rId19"/>
      <w:pgSz w:w="11906" w:h="16838" w:code="9"/>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BE1B8" w14:textId="77777777" w:rsidR="00F64032" w:rsidRDefault="00F64032">
      <w:r>
        <w:separator/>
      </w:r>
    </w:p>
  </w:endnote>
  <w:endnote w:type="continuationSeparator" w:id="0">
    <w:p w14:paraId="520F8354" w14:textId="77777777" w:rsidR="00F64032" w:rsidRDefault="00F64032">
      <w:r>
        <w:continuationSeparator/>
      </w:r>
    </w:p>
  </w:endnote>
  <w:endnote w:type="continuationNotice" w:id="1">
    <w:p w14:paraId="5B49E3CB" w14:textId="77777777" w:rsidR="00F64032" w:rsidRDefault="00F64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13ECD" w14:textId="77777777" w:rsidR="00F64032" w:rsidRDefault="00F64032">
      <w:r>
        <w:separator/>
      </w:r>
    </w:p>
  </w:footnote>
  <w:footnote w:type="continuationSeparator" w:id="0">
    <w:p w14:paraId="78D26BB8" w14:textId="77777777" w:rsidR="00F64032" w:rsidRDefault="00F64032">
      <w:r>
        <w:continuationSeparator/>
      </w:r>
    </w:p>
  </w:footnote>
  <w:footnote w:type="continuationNotice" w:id="1">
    <w:p w14:paraId="08299B40" w14:textId="77777777" w:rsidR="00F64032" w:rsidRDefault="00F640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BD1B" w14:textId="77777777" w:rsidR="00BE78CA" w:rsidRDefault="00BE78CA" w:rsidP="00E43190">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89E9730" w14:textId="77777777"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229E" w14:textId="6521E9DD" w:rsidR="00BE78CA" w:rsidRPr="007918D7" w:rsidRDefault="00BE78CA" w:rsidP="00E43190">
    <w:pPr>
      <w:pStyle w:val="ab"/>
      <w:framePr w:wrap="around" w:vAnchor="text" w:hAnchor="margin" w:xAlign="center" w:y="1"/>
      <w:rPr>
        <w:rStyle w:val="af0"/>
        <w:sz w:val="28"/>
      </w:rPr>
    </w:pPr>
    <w:r w:rsidRPr="007918D7">
      <w:rPr>
        <w:rStyle w:val="af0"/>
        <w:sz w:val="28"/>
      </w:rPr>
      <w:fldChar w:fldCharType="begin"/>
    </w:r>
    <w:r w:rsidRPr="007918D7">
      <w:rPr>
        <w:rStyle w:val="af0"/>
        <w:sz w:val="28"/>
      </w:rPr>
      <w:instrText xml:space="preserve">PAGE  </w:instrText>
    </w:r>
    <w:r w:rsidRPr="007918D7">
      <w:rPr>
        <w:rStyle w:val="af0"/>
        <w:sz w:val="28"/>
      </w:rPr>
      <w:fldChar w:fldCharType="separate"/>
    </w:r>
    <w:r w:rsidR="00850CD6">
      <w:rPr>
        <w:rStyle w:val="af0"/>
        <w:noProof/>
        <w:sz w:val="28"/>
      </w:rPr>
      <w:t>2</w:t>
    </w:r>
    <w:r w:rsidRPr="007918D7">
      <w:rPr>
        <w:rStyle w:val="af0"/>
        <w:sz w:val="28"/>
      </w:rPr>
      <w:fldChar w:fldCharType="end"/>
    </w:r>
  </w:p>
  <w:p w14:paraId="61CBD5D9" w14:textId="77777777"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7" w:type="dxa"/>
      <w:tblInd w:w="-34" w:type="dxa"/>
      <w:tblLayout w:type="fixed"/>
      <w:tblLook w:val="01E0" w:firstRow="1" w:lastRow="1" w:firstColumn="1" w:lastColumn="1" w:noHBand="0" w:noVBand="0"/>
    </w:tblPr>
    <w:tblGrid>
      <w:gridCol w:w="3436"/>
      <w:gridCol w:w="644"/>
      <w:gridCol w:w="1817"/>
      <w:gridCol w:w="1083"/>
      <w:gridCol w:w="2977"/>
    </w:tblGrid>
    <w:tr w:rsidR="008E4080" w:rsidRPr="008E4080" w14:paraId="38428CB3" w14:textId="77777777" w:rsidTr="0018678F">
      <w:trPr>
        <w:cantSplit/>
        <w:trHeight w:val="1702"/>
      </w:trPr>
      <w:tc>
        <w:tcPr>
          <w:tcW w:w="4080" w:type="dxa"/>
          <w:gridSpan w:val="2"/>
          <w:shd w:val="clear" w:color="auto" w:fill="auto"/>
          <w:vAlign w:val="center"/>
        </w:tcPr>
        <w:p w14:paraId="67E68F63" w14:textId="77777777" w:rsidR="00274A98" w:rsidRPr="008E4080" w:rsidRDefault="00274A98" w:rsidP="002434B1">
          <w:pPr>
            <w:widowControl w:val="0"/>
            <w:jc w:val="center"/>
            <w:rPr>
              <w:rFonts w:eastAsia="Calibri"/>
              <w:sz w:val="22"/>
              <w:szCs w:val="22"/>
              <w:lang w:eastAsia="en-US"/>
            </w:rPr>
          </w:pPr>
        </w:p>
      </w:tc>
      <w:tc>
        <w:tcPr>
          <w:tcW w:w="1817" w:type="dxa"/>
          <w:shd w:val="clear" w:color="auto" w:fill="auto"/>
        </w:tcPr>
        <w:p w14:paraId="1317AAF9" w14:textId="77777777" w:rsidR="00274A98" w:rsidRPr="008E4080" w:rsidRDefault="00274A98" w:rsidP="002434B1">
          <w:pPr>
            <w:widowControl w:val="0"/>
            <w:rPr>
              <w:noProof/>
              <w:sz w:val="24"/>
              <w:szCs w:val="24"/>
            </w:rPr>
          </w:pPr>
          <w:r w:rsidRPr="008E4080">
            <w:rPr>
              <w:noProof/>
              <w:sz w:val="24"/>
              <w:szCs w:val="24"/>
            </w:rPr>
            <w:drawing>
              <wp:anchor distT="0" distB="0" distL="114300" distR="114300" simplePos="0" relativeHeight="251659264" behindDoc="1" locked="0" layoutInCell="1" allowOverlap="1" wp14:anchorId="3554313C" wp14:editId="79F190AA">
                <wp:simplePos x="0" y="0"/>
                <wp:positionH relativeFrom="column">
                  <wp:posOffset>22225</wp:posOffset>
                </wp:positionH>
                <wp:positionV relativeFrom="paragraph">
                  <wp:posOffset>24130</wp:posOffset>
                </wp:positionV>
                <wp:extent cx="970280" cy="1025525"/>
                <wp:effectExtent l="0" t="0" r="127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60" w:type="dxa"/>
          <w:gridSpan w:val="2"/>
          <w:shd w:val="clear" w:color="auto" w:fill="auto"/>
          <w:vAlign w:val="center"/>
        </w:tcPr>
        <w:p w14:paraId="0E06DC6A" w14:textId="77777777" w:rsidR="00274A98" w:rsidRPr="008E4080" w:rsidRDefault="00274A98" w:rsidP="002434B1">
          <w:pPr>
            <w:widowControl w:val="0"/>
            <w:jc w:val="center"/>
            <w:rPr>
              <w:rFonts w:eastAsia="Calibri"/>
              <w:b/>
              <w:sz w:val="24"/>
              <w:szCs w:val="24"/>
              <w:lang w:eastAsia="en-US"/>
            </w:rPr>
          </w:pPr>
        </w:p>
      </w:tc>
    </w:tr>
    <w:tr w:rsidR="008E4080" w:rsidRPr="0018678F" w14:paraId="1199BD25" w14:textId="77777777" w:rsidTr="0018678F">
      <w:trPr>
        <w:cantSplit/>
        <w:trHeight w:val="1800"/>
      </w:trPr>
      <w:tc>
        <w:tcPr>
          <w:tcW w:w="3436" w:type="dxa"/>
          <w:shd w:val="clear" w:color="auto" w:fill="auto"/>
        </w:tcPr>
        <w:p w14:paraId="19D81457" w14:textId="6A96062D" w:rsidR="00FF3731" w:rsidRPr="0018678F" w:rsidRDefault="00FF3731" w:rsidP="00FF3731">
          <w:pPr>
            <w:tabs>
              <w:tab w:val="left" w:pos="315"/>
              <w:tab w:val="left" w:pos="1035"/>
              <w:tab w:val="left" w:pos="1843"/>
              <w:tab w:val="center" w:pos="4962"/>
            </w:tabs>
            <w:jc w:val="center"/>
            <w:rPr>
              <w:b/>
              <w:sz w:val="28"/>
              <w:szCs w:val="28"/>
            </w:rPr>
          </w:pPr>
          <w:r w:rsidRPr="0018678F">
            <w:rPr>
              <w:b/>
              <w:sz w:val="28"/>
              <w:szCs w:val="28"/>
            </w:rPr>
            <w:t>ҚАЗАҚСТАН РЕСПУБЛИКАСЫНЫҢ</w:t>
          </w:r>
        </w:p>
        <w:p w14:paraId="2F5B7285" w14:textId="56D3E748" w:rsidR="00274A98" w:rsidRPr="0018678F" w:rsidRDefault="00FF3731" w:rsidP="00FF3731">
          <w:pPr>
            <w:widowControl w:val="0"/>
            <w:jc w:val="center"/>
            <w:rPr>
              <w:rFonts w:eastAsiaTheme="minorHAnsi"/>
              <w:sz w:val="22"/>
              <w:szCs w:val="22"/>
              <w:lang w:val="kk-KZ" w:eastAsia="en-US"/>
            </w:rPr>
          </w:pPr>
          <w:r w:rsidRPr="0018678F">
            <w:rPr>
              <w:b/>
              <w:sz w:val="28"/>
              <w:szCs w:val="28"/>
            </w:rPr>
            <w:t>ҰЛТТЫҚ БАНКІ</w:t>
          </w:r>
        </w:p>
      </w:tc>
      <w:tc>
        <w:tcPr>
          <w:tcW w:w="3544" w:type="dxa"/>
          <w:gridSpan w:val="3"/>
          <w:shd w:val="clear" w:color="auto" w:fill="auto"/>
        </w:tcPr>
        <w:p w14:paraId="5DB094AD" w14:textId="18A578A4" w:rsidR="0018678F" w:rsidRPr="00BB2678" w:rsidRDefault="00FF3731" w:rsidP="002434B1">
          <w:pPr>
            <w:widowControl w:val="0"/>
            <w:jc w:val="center"/>
            <w:rPr>
              <w:rFonts w:eastAsia="Calibri"/>
              <w:b/>
              <w:caps/>
              <w:sz w:val="28"/>
              <w:szCs w:val="28"/>
              <w:lang w:val="kk-KZ" w:eastAsia="en-US"/>
            </w:rPr>
          </w:pPr>
          <w:r w:rsidRPr="00BB2678">
            <w:rPr>
              <w:b/>
              <w:sz w:val="28"/>
              <w:szCs w:val="28"/>
              <w:lang w:val="kk-KZ"/>
            </w:rPr>
            <w:t>ҚАЗАҚСТАН РЕСПУБЛИКАСЫНЫҢ</w:t>
          </w:r>
        </w:p>
        <w:p w14:paraId="4C71CFF1" w14:textId="3042B07F" w:rsidR="00274A98" w:rsidRPr="00BB2678" w:rsidRDefault="00FF3731" w:rsidP="002434B1">
          <w:pPr>
            <w:widowControl w:val="0"/>
            <w:jc w:val="center"/>
            <w:rPr>
              <w:rFonts w:eastAsia="Calibri"/>
              <w:b/>
              <w:sz w:val="28"/>
              <w:szCs w:val="28"/>
              <w:lang w:val="kk-KZ" w:eastAsia="en-US"/>
            </w:rPr>
          </w:pPr>
          <w:r w:rsidRPr="0018678F">
            <w:rPr>
              <w:rFonts w:eastAsia="Calibri"/>
              <w:b/>
              <w:caps/>
              <w:sz w:val="28"/>
              <w:szCs w:val="28"/>
              <w:lang w:val="kk-KZ" w:eastAsia="en-US"/>
            </w:rPr>
            <w:t>қаржы нарығын реттеу және дамыту агенттігі</w:t>
          </w:r>
        </w:p>
        <w:p w14:paraId="45433315" w14:textId="77777777" w:rsidR="00274A98" w:rsidRPr="00BB2678" w:rsidRDefault="00274A98" w:rsidP="002434B1">
          <w:pPr>
            <w:widowControl w:val="0"/>
            <w:jc w:val="center"/>
            <w:rPr>
              <w:rFonts w:eastAsia="Calibri"/>
              <w:b/>
              <w:sz w:val="28"/>
              <w:szCs w:val="28"/>
              <w:lang w:val="kk-KZ" w:eastAsia="en-US"/>
            </w:rPr>
          </w:pPr>
        </w:p>
      </w:tc>
      <w:tc>
        <w:tcPr>
          <w:tcW w:w="2977" w:type="dxa"/>
          <w:shd w:val="clear" w:color="auto" w:fill="auto"/>
        </w:tcPr>
        <w:p w14:paraId="323207A2" w14:textId="1C577ED1" w:rsidR="00FF3731" w:rsidRPr="0018678F" w:rsidRDefault="00FF3731" w:rsidP="00FF3731">
          <w:pPr>
            <w:tabs>
              <w:tab w:val="left" w:pos="315"/>
              <w:tab w:val="left" w:pos="1035"/>
              <w:tab w:val="left" w:pos="1843"/>
              <w:tab w:val="center" w:pos="4962"/>
            </w:tabs>
            <w:jc w:val="center"/>
            <w:rPr>
              <w:b/>
              <w:sz w:val="28"/>
              <w:szCs w:val="28"/>
              <w:lang w:val="kk-KZ"/>
            </w:rPr>
          </w:pPr>
          <w:r w:rsidRPr="0018678F">
            <w:rPr>
              <w:b/>
              <w:sz w:val="28"/>
              <w:szCs w:val="28"/>
              <w:lang w:val="kk-KZ"/>
            </w:rPr>
            <w:t>ҚАЗАҚСТАН РЕСПУБЛИКАСЫ</w:t>
          </w:r>
        </w:p>
        <w:p w14:paraId="489B8713" w14:textId="0C9AF4BD" w:rsidR="00274A98" w:rsidRPr="0018678F" w:rsidRDefault="00FF3731" w:rsidP="00FF3731">
          <w:pPr>
            <w:widowControl w:val="0"/>
            <w:jc w:val="center"/>
            <w:rPr>
              <w:rFonts w:eastAsia="Calibri"/>
              <w:b/>
              <w:sz w:val="28"/>
              <w:szCs w:val="28"/>
              <w:lang w:eastAsia="en-US"/>
            </w:rPr>
          </w:pPr>
          <w:r w:rsidRPr="0018678F">
            <w:rPr>
              <w:b/>
              <w:sz w:val="28"/>
              <w:szCs w:val="28"/>
              <w:lang w:val="kk-KZ"/>
            </w:rPr>
            <w:t xml:space="preserve"> ҚАРЖЫ МИНИСТРЛІГІ</w:t>
          </w:r>
        </w:p>
      </w:tc>
    </w:tr>
    <w:tr w:rsidR="008E4080" w:rsidRPr="008E4080" w14:paraId="2F629393" w14:textId="77777777" w:rsidTr="0018678F">
      <w:trPr>
        <w:trHeight w:val="860"/>
      </w:trPr>
      <w:tc>
        <w:tcPr>
          <w:tcW w:w="3436" w:type="dxa"/>
          <w:shd w:val="clear" w:color="auto" w:fill="auto"/>
          <w:vAlign w:val="center"/>
        </w:tcPr>
        <w:p w14:paraId="78BCE582" w14:textId="77777777" w:rsidR="00FF3731" w:rsidRPr="0018678F" w:rsidRDefault="00FF3731" w:rsidP="00FF3731">
          <w:pPr>
            <w:tabs>
              <w:tab w:val="left" w:pos="1035"/>
              <w:tab w:val="left" w:pos="1843"/>
              <w:tab w:val="center" w:pos="4962"/>
            </w:tabs>
            <w:jc w:val="center"/>
            <w:rPr>
              <w:sz w:val="22"/>
              <w:lang w:val="kk-KZ"/>
            </w:rPr>
          </w:pPr>
          <w:r w:rsidRPr="0018678F">
            <w:rPr>
              <w:b/>
              <w:sz w:val="22"/>
            </w:rPr>
            <w:t xml:space="preserve">2023 </w:t>
          </w:r>
          <w:r w:rsidRPr="0018678F">
            <w:rPr>
              <w:b/>
              <w:sz w:val="22"/>
              <w:lang w:val="kk-KZ"/>
            </w:rPr>
            <w:t xml:space="preserve">жылғы </w:t>
          </w:r>
          <w:r w:rsidRPr="0018678F">
            <w:rPr>
              <w:b/>
              <w:sz w:val="22"/>
            </w:rPr>
            <w:t>«</w:t>
          </w:r>
          <w:r w:rsidRPr="0018678F">
            <w:rPr>
              <w:b/>
              <w:sz w:val="22"/>
              <w:lang w:val="kk-KZ"/>
            </w:rPr>
            <w:t>_</w:t>
          </w:r>
          <w:proofErr w:type="gramStart"/>
          <w:r w:rsidRPr="0018678F">
            <w:rPr>
              <w:b/>
              <w:sz w:val="22"/>
              <w:lang w:val="kk-KZ"/>
            </w:rPr>
            <w:t>_»</w:t>
          </w:r>
          <w:r w:rsidRPr="0018678F">
            <w:rPr>
              <w:rFonts w:eastAsia="Calibri"/>
              <w:b/>
              <w:sz w:val="22"/>
              <w:szCs w:val="22"/>
              <w:lang w:eastAsia="en-US"/>
            </w:rPr>
            <w:t>_</w:t>
          </w:r>
          <w:proofErr w:type="gramEnd"/>
          <w:r w:rsidRPr="0018678F">
            <w:rPr>
              <w:rFonts w:eastAsia="Calibri"/>
              <w:b/>
              <w:sz w:val="22"/>
              <w:szCs w:val="22"/>
              <w:lang w:eastAsia="en-US"/>
            </w:rPr>
            <w:t>_______ №</w:t>
          </w:r>
        </w:p>
        <w:p w14:paraId="7146A1BD" w14:textId="77777777" w:rsidR="00274A98" w:rsidRPr="0018678F" w:rsidRDefault="00274A98" w:rsidP="002434B1">
          <w:pPr>
            <w:widowControl w:val="0"/>
            <w:jc w:val="center"/>
            <w:rPr>
              <w:rFonts w:eastAsia="Calibri"/>
              <w:sz w:val="22"/>
              <w:szCs w:val="22"/>
              <w:lang w:eastAsia="en-US"/>
            </w:rPr>
          </w:pPr>
        </w:p>
        <w:p w14:paraId="3DB7B650" w14:textId="4AB25CCF" w:rsidR="00274A98" w:rsidRPr="0018678F" w:rsidRDefault="00DE45AF" w:rsidP="00DE45AF">
          <w:pPr>
            <w:widowControl w:val="0"/>
            <w:jc w:val="center"/>
            <w:rPr>
              <w:rFonts w:eastAsia="Calibri"/>
              <w:b/>
              <w:sz w:val="22"/>
              <w:szCs w:val="22"/>
              <w:lang w:eastAsia="en-US"/>
            </w:rPr>
          </w:pPr>
          <w:r w:rsidRPr="0018678F">
            <w:rPr>
              <w:rFonts w:eastAsia="Calibri"/>
              <w:sz w:val="22"/>
              <w:szCs w:val="22"/>
              <w:lang w:eastAsia="en-US"/>
            </w:rPr>
            <w:t>Астана</w:t>
          </w:r>
          <w:r w:rsidR="00FF3731" w:rsidRPr="0018678F">
            <w:rPr>
              <w:rFonts w:eastAsia="Calibri"/>
              <w:sz w:val="22"/>
              <w:szCs w:val="22"/>
              <w:lang w:eastAsia="en-US"/>
            </w:rPr>
            <w:t xml:space="preserve"> </w:t>
          </w:r>
          <w:r w:rsidR="00FF3731" w:rsidRPr="0018678F">
            <w:rPr>
              <w:rFonts w:eastAsia="Calibri"/>
              <w:sz w:val="22"/>
              <w:szCs w:val="22"/>
              <w:lang w:val="kk-KZ" w:eastAsia="en-US"/>
            </w:rPr>
            <w:t>қ</w:t>
          </w:r>
          <w:proofErr w:type="spellStart"/>
          <w:r w:rsidR="00FF3731" w:rsidRPr="0018678F">
            <w:rPr>
              <w:rFonts w:eastAsia="Calibri"/>
              <w:sz w:val="22"/>
              <w:szCs w:val="22"/>
              <w:lang w:eastAsia="en-US"/>
            </w:rPr>
            <w:t>аласы</w:t>
          </w:r>
          <w:proofErr w:type="spellEnd"/>
        </w:p>
      </w:tc>
      <w:tc>
        <w:tcPr>
          <w:tcW w:w="3544" w:type="dxa"/>
          <w:gridSpan w:val="3"/>
          <w:shd w:val="clear" w:color="auto" w:fill="auto"/>
          <w:vAlign w:val="center"/>
        </w:tcPr>
        <w:p w14:paraId="31A1A38C" w14:textId="77777777" w:rsidR="00FF3731" w:rsidRPr="0018678F" w:rsidRDefault="00FF3731" w:rsidP="00FF3731">
          <w:pPr>
            <w:tabs>
              <w:tab w:val="left" w:pos="1035"/>
              <w:tab w:val="left" w:pos="1843"/>
              <w:tab w:val="center" w:pos="4962"/>
            </w:tabs>
            <w:jc w:val="center"/>
            <w:rPr>
              <w:sz w:val="22"/>
              <w:lang w:val="kk-KZ"/>
            </w:rPr>
          </w:pPr>
          <w:r w:rsidRPr="0018678F">
            <w:rPr>
              <w:b/>
              <w:sz w:val="22"/>
            </w:rPr>
            <w:t xml:space="preserve">2023 </w:t>
          </w:r>
          <w:r w:rsidRPr="0018678F">
            <w:rPr>
              <w:b/>
              <w:sz w:val="22"/>
              <w:lang w:val="kk-KZ"/>
            </w:rPr>
            <w:t xml:space="preserve">жылғы </w:t>
          </w:r>
          <w:r w:rsidRPr="0018678F">
            <w:rPr>
              <w:b/>
              <w:sz w:val="22"/>
            </w:rPr>
            <w:t>«</w:t>
          </w:r>
          <w:r w:rsidRPr="0018678F">
            <w:rPr>
              <w:b/>
              <w:sz w:val="22"/>
              <w:lang w:val="kk-KZ"/>
            </w:rPr>
            <w:t>_</w:t>
          </w:r>
          <w:proofErr w:type="gramStart"/>
          <w:r w:rsidRPr="0018678F">
            <w:rPr>
              <w:b/>
              <w:sz w:val="22"/>
              <w:lang w:val="kk-KZ"/>
            </w:rPr>
            <w:t>_»</w:t>
          </w:r>
          <w:r w:rsidRPr="0018678F">
            <w:rPr>
              <w:rFonts w:eastAsia="Calibri"/>
              <w:b/>
              <w:sz w:val="22"/>
              <w:szCs w:val="22"/>
              <w:lang w:eastAsia="en-US"/>
            </w:rPr>
            <w:t>_</w:t>
          </w:r>
          <w:proofErr w:type="gramEnd"/>
          <w:r w:rsidRPr="0018678F">
            <w:rPr>
              <w:rFonts w:eastAsia="Calibri"/>
              <w:b/>
              <w:sz w:val="22"/>
              <w:szCs w:val="22"/>
              <w:lang w:eastAsia="en-US"/>
            </w:rPr>
            <w:t>_______ №</w:t>
          </w:r>
        </w:p>
        <w:p w14:paraId="02BA9D6C" w14:textId="77777777" w:rsidR="00274A98" w:rsidRPr="0018678F" w:rsidRDefault="00274A98" w:rsidP="002434B1">
          <w:pPr>
            <w:widowControl w:val="0"/>
            <w:jc w:val="center"/>
            <w:rPr>
              <w:rFonts w:eastAsia="Calibri"/>
              <w:sz w:val="22"/>
              <w:szCs w:val="22"/>
              <w:lang w:eastAsia="en-US"/>
            </w:rPr>
          </w:pPr>
        </w:p>
        <w:p w14:paraId="4C35F18E" w14:textId="7E274F3A" w:rsidR="00274A98" w:rsidRPr="0018678F" w:rsidRDefault="00274A98" w:rsidP="002434B1">
          <w:pPr>
            <w:widowControl w:val="0"/>
            <w:jc w:val="center"/>
            <w:rPr>
              <w:rFonts w:eastAsia="Calibri"/>
              <w:sz w:val="22"/>
              <w:szCs w:val="22"/>
              <w:lang w:val="kk-KZ" w:eastAsia="en-US"/>
            </w:rPr>
          </w:pPr>
          <w:r w:rsidRPr="0018678F">
            <w:rPr>
              <w:rFonts w:eastAsia="Calibri"/>
              <w:sz w:val="22"/>
              <w:szCs w:val="22"/>
              <w:lang w:eastAsia="en-US"/>
            </w:rPr>
            <w:t>Алматы</w:t>
          </w:r>
          <w:r w:rsidR="00FF3731" w:rsidRPr="0018678F">
            <w:rPr>
              <w:rFonts w:eastAsia="Calibri"/>
              <w:sz w:val="22"/>
              <w:szCs w:val="22"/>
              <w:lang w:val="kk-KZ" w:eastAsia="en-US"/>
            </w:rPr>
            <w:t xml:space="preserve"> қаласы</w:t>
          </w:r>
        </w:p>
      </w:tc>
      <w:tc>
        <w:tcPr>
          <w:tcW w:w="2977" w:type="dxa"/>
          <w:shd w:val="clear" w:color="auto" w:fill="auto"/>
          <w:vAlign w:val="center"/>
        </w:tcPr>
        <w:p w14:paraId="1EDB3118" w14:textId="68B3D49D" w:rsidR="00FF3731" w:rsidRPr="0018678F" w:rsidRDefault="00FF3731" w:rsidP="00FF3731">
          <w:pPr>
            <w:tabs>
              <w:tab w:val="left" w:pos="1035"/>
              <w:tab w:val="left" w:pos="1843"/>
              <w:tab w:val="center" w:pos="4962"/>
            </w:tabs>
            <w:jc w:val="center"/>
            <w:rPr>
              <w:sz w:val="22"/>
              <w:lang w:val="kk-KZ"/>
            </w:rPr>
          </w:pPr>
          <w:r w:rsidRPr="0018678F">
            <w:rPr>
              <w:b/>
              <w:sz w:val="22"/>
            </w:rPr>
            <w:t xml:space="preserve">2023 </w:t>
          </w:r>
          <w:r w:rsidRPr="0018678F">
            <w:rPr>
              <w:b/>
              <w:sz w:val="22"/>
              <w:lang w:val="kk-KZ"/>
            </w:rPr>
            <w:t xml:space="preserve">жылғы </w:t>
          </w:r>
          <w:r w:rsidRPr="0018678F">
            <w:rPr>
              <w:b/>
              <w:sz w:val="22"/>
            </w:rPr>
            <w:t>«</w:t>
          </w:r>
          <w:r w:rsidRPr="0018678F">
            <w:rPr>
              <w:b/>
              <w:sz w:val="22"/>
              <w:lang w:val="kk-KZ"/>
            </w:rPr>
            <w:t>_</w:t>
          </w:r>
          <w:proofErr w:type="gramStart"/>
          <w:r w:rsidRPr="0018678F">
            <w:rPr>
              <w:b/>
              <w:sz w:val="22"/>
              <w:lang w:val="kk-KZ"/>
            </w:rPr>
            <w:t>_»</w:t>
          </w:r>
          <w:r w:rsidR="0018678F">
            <w:rPr>
              <w:rFonts w:eastAsia="Calibri"/>
              <w:b/>
              <w:sz w:val="22"/>
              <w:szCs w:val="22"/>
              <w:lang w:eastAsia="en-US"/>
            </w:rPr>
            <w:t>_</w:t>
          </w:r>
          <w:proofErr w:type="gramEnd"/>
          <w:r w:rsidR="0018678F">
            <w:rPr>
              <w:rFonts w:eastAsia="Calibri"/>
              <w:b/>
              <w:sz w:val="22"/>
              <w:szCs w:val="22"/>
              <w:lang w:eastAsia="en-US"/>
            </w:rPr>
            <w:t>_____</w:t>
          </w:r>
          <w:r w:rsidRPr="0018678F">
            <w:rPr>
              <w:rFonts w:eastAsia="Calibri"/>
              <w:b/>
              <w:sz w:val="22"/>
              <w:szCs w:val="22"/>
              <w:lang w:eastAsia="en-US"/>
            </w:rPr>
            <w:t xml:space="preserve"> №</w:t>
          </w:r>
        </w:p>
        <w:p w14:paraId="7F6E573E" w14:textId="77777777" w:rsidR="00274A98" w:rsidRPr="0018678F" w:rsidRDefault="00274A98" w:rsidP="002434B1">
          <w:pPr>
            <w:widowControl w:val="0"/>
            <w:jc w:val="center"/>
            <w:rPr>
              <w:rFonts w:eastAsia="Calibri"/>
              <w:sz w:val="22"/>
              <w:szCs w:val="22"/>
              <w:lang w:eastAsia="en-US"/>
            </w:rPr>
          </w:pPr>
        </w:p>
        <w:p w14:paraId="4715EE44" w14:textId="0F01E5F6" w:rsidR="00274A98" w:rsidRPr="0018678F" w:rsidRDefault="00DE45AF" w:rsidP="00DE45AF">
          <w:pPr>
            <w:widowControl w:val="0"/>
            <w:jc w:val="center"/>
            <w:rPr>
              <w:rFonts w:eastAsia="Calibri"/>
              <w:b/>
              <w:sz w:val="22"/>
              <w:szCs w:val="22"/>
              <w:lang w:val="kk-KZ" w:eastAsia="en-US"/>
            </w:rPr>
          </w:pPr>
          <w:r w:rsidRPr="0018678F">
            <w:rPr>
              <w:rFonts w:eastAsia="Calibri"/>
              <w:sz w:val="22"/>
              <w:szCs w:val="22"/>
              <w:lang w:eastAsia="en-US"/>
            </w:rPr>
            <w:t>Астана</w:t>
          </w:r>
          <w:r w:rsidR="00FF3731" w:rsidRPr="0018678F">
            <w:rPr>
              <w:rFonts w:eastAsia="Calibri"/>
              <w:sz w:val="22"/>
              <w:szCs w:val="22"/>
              <w:lang w:val="kk-KZ" w:eastAsia="en-US"/>
            </w:rPr>
            <w:t xml:space="preserve"> қаласы</w:t>
          </w:r>
        </w:p>
      </w:tc>
    </w:tr>
  </w:tbl>
  <w:p w14:paraId="73C44551" w14:textId="77777777" w:rsidR="004726FE" w:rsidRPr="008E4080" w:rsidRDefault="004726FE" w:rsidP="00274A9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2" w15:restartNumberingAfterBreak="0">
    <w:nsid w:val="35692F53"/>
    <w:multiLevelType w:val="hybridMultilevel"/>
    <w:tmpl w:val="6690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4243E1E"/>
    <w:multiLevelType w:val="hybridMultilevel"/>
    <w:tmpl w:val="8266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7" w15:restartNumberingAfterBreak="0">
    <w:nsid w:val="763E6AA8"/>
    <w:multiLevelType w:val="hybridMultilevel"/>
    <w:tmpl w:val="BBE03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E69A8"/>
    <w:multiLevelType w:val="hybridMultilevel"/>
    <w:tmpl w:val="5B30D1CA"/>
    <w:lvl w:ilvl="0" w:tplc="EE888806">
      <w:start w:val="1"/>
      <w:numFmt w:val="bullet"/>
      <w:lvlText w:val="-"/>
      <w:lvlJc w:val="left"/>
      <w:pPr>
        <w:tabs>
          <w:tab w:val="num" w:pos="720"/>
        </w:tabs>
        <w:ind w:left="720" w:hanging="360"/>
      </w:pPr>
      <w:rPr>
        <w:rFonts w:ascii="Times New Roman" w:hAnsi="Times New Roman" w:hint="default"/>
      </w:rPr>
    </w:lvl>
    <w:lvl w:ilvl="1" w:tplc="CF64C486" w:tentative="1">
      <w:start w:val="1"/>
      <w:numFmt w:val="bullet"/>
      <w:lvlText w:val="-"/>
      <w:lvlJc w:val="left"/>
      <w:pPr>
        <w:tabs>
          <w:tab w:val="num" w:pos="1440"/>
        </w:tabs>
        <w:ind w:left="1440" w:hanging="360"/>
      </w:pPr>
      <w:rPr>
        <w:rFonts w:ascii="Times New Roman" w:hAnsi="Times New Roman" w:hint="default"/>
      </w:rPr>
    </w:lvl>
    <w:lvl w:ilvl="2" w:tplc="DF06A620" w:tentative="1">
      <w:start w:val="1"/>
      <w:numFmt w:val="bullet"/>
      <w:lvlText w:val="-"/>
      <w:lvlJc w:val="left"/>
      <w:pPr>
        <w:tabs>
          <w:tab w:val="num" w:pos="2160"/>
        </w:tabs>
        <w:ind w:left="2160" w:hanging="360"/>
      </w:pPr>
      <w:rPr>
        <w:rFonts w:ascii="Times New Roman" w:hAnsi="Times New Roman" w:hint="default"/>
      </w:rPr>
    </w:lvl>
    <w:lvl w:ilvl="3" w:tplc="B2ECB6D4" w:tentative="1">
      <w:start w:val="1"/>
      <w:numFmt w:val="bullet"/>
      <w:lvlText w:val="-"/>
      <w:lvlJc w:val="left"/>
      <w:pPr>
        <w:tabs>
          <w:tab w:val="num" w:pos="2880"/>
        </w:tabs>
        <w:ind w:left="2880" w:hanging="360"/>
      </w:pPr>
      <w:rPr>
        <w:rFonts w:ascii="Times New Roman" w:hAnsi="Times New Roman" w:hint="default"/>
      </w:rPr>
    </w:lvl>
    <w:lvl w:ilvl="4" w:tplc="60589DFC" w:tentative="1">
      <w:start w:val="1"/>
      <w:numFmt w:val="bullet"/>
      <w:lvlText w:val="-"/>
      <w:lvlJc w:val="left"/>
      <w:pPr>
        <w:tabs>
          <w:tab w:val="num" w:pos="3600"/>
        </w:tabs>
        <w:ind w:left="3600" w:hanging="360"/>
      </w:pPr>
      <w:rPr>
        <w:rFonts w:ascii="Times New Roman" w:hAnsi="Times New Roman" w:hint="default"/>
      </w:rPr>
    </w:lvl>
    <w:lvl w:ilvl="5" w:tplc="74A2DE32" w:tentative="1">
      <w:start w:val="1"/>
      <w:numFmt w:val="bullet"/>
      <w:lvlText w:val="-"/>
      <w:lvlJc w:val="left"/>
      <w:pPr>
        <w:tabs>
          <w:tab w:val="num" w:pos="4320"/>
        </w:tabs>
        <w:ind w:left="4320" w:hanging="360"/>
      </w:pPr>
      <w:rPr>
        <w:rFonts w:ascii="Times New Roman" w:hAnsi="Times New Roman" w:hint="default"/>
      </w:rPr>
    </w:lvl>
    <w:lvl w:ilvl="6" w:tplc="CA885096" w:tentative="1">
      <w:start w:val="1"/>
      <w:numFmt w:val="bullet"/>
      <w:lvlText w:val="-"/>
      <w:lvlJc w:val="left"/>
      <w:pPr>
        <w:tabs>
          <w:tab w:val="num" w:pos="5040"/>
        </w:tabs>
        <w:ind w:left="5040" w:hanging="360"/>
      </w:pPr>
      <w:rPr>
        <w:rFonts w:ascii="Times New Roman" w:hAnsi="Times New Roman" w:hint="default"/>
      </w:rPr>
    </w:lvl>
    <w:lvl w:ilvl="7" w:tplc="DB8E97BA" w:tentative="1">
      <w:start w:val="1"/>
      <w:numFmt w:val="bullet"/>
      <w:lvlText w:val="-"/>
      <w:lvlJc w:val="left"/>
      <w:pPr>
        <w:tabs>
          <w:tab w:val="num" w:pos="5760"/>
        </w:tabs>
        <w:ind w:left="5760" w:hanging="360"/>
      </w:pPr>
      <w:rPr>
        <w:rFonts w:ascii="Times New Roman" w:hAnsi="Times New Roman" w:hint="default"/>
      </w:rPr>
    </w:lvl>
    <w:lvl w:ilvl="8" w:tplc="5FEC6910"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0528A"/>
    <w:rsid w:val="00005AB0"/>
    <w:rsid w:val="00014657"/>
    <w:rsid w:val="00014FB0"/>
    <w:rsid w:val="00015384"/>
    <w:rsid w:val="0001795E"/>
    <w:rsid w:val="000214DB"/>
    <w:rsid w:val="00025E1F"/>
    <w:rsid w:val="00027477"/>
    <w:rsid w:val="00034134"/>
    <w:rsid w:val="00043506"/>
    <w:rsid w:val="00072547"/>
    <w:rsid w:val="00073119"/>
    <w:rsid w:val="000732F4"/>
    <w:rsid w:val="00074BA1"/>
    <w:rsid w:val="000776F8"/>
    <w:rsid w:val="000779B3"/>
    <w:rsid w:val="000922AA"/>
    <w:rsid w:val="000A246D"/>
    <w:rsid w:val="000A76D1"/>
    <w:rsid w:val="000B0CA0"/>
    <w:rsid w:val="000B1555"/>
    <w:rsid w:val="000B22B1"/>
    <w:rsid w:val="000B2BAB"/>
    <w:rsid w:val="000B6735"/>
    <w:rsid w:val="000B7E4D"/>
    <w:rsid w:val="000C4016"/>
    <w:rsid w:val="000C4951"/>
    <w:rsid w:val="000D4DAC"/>
    <w:rsid w:val="000D4EB7"/>
    <w:rsid w:val="000D6BB4"/>
    <w:rsid w:val="000D7DCA"/>
    <w:rsid w:val="000E10A1"/>
    <w:rsid w:val="000E2C89"/>
    <w:rsid w:val="000E2DA1"/>
    <w:rsid w:val="000F48E7"/>
    <w:rsid w:val="00100536"/>
    <w:rsid w:val="001057B2"/>
    <w:rsid w:val="00110329"/>
    <w:rsid w:val="0011072C"/>
    <w:rsid w:val="00113407"/>
    <w:rsid w:val="00113C4F"/>
    <w:rsid w:val="00114501"/>
    <w:rsid w:val="00115C97"/>
    <w:rsid w:val="00116444"/>
    <w:rsid w:val="00117EFD"/>
    <w:rsid w:val="00122A05"/>
    <w:rsid w:val="00122AA4"/>
    <w:rsid w:val="00124D7B"/>
    <w:rsid w:val="0012597D"/>
    <w:rsid w:val="001277D6"/>
    <w:rsid w:val="0013046C"/>
    <w:rsid w:val="001317FE"/>
    <w:rsid w:val="001319EE"/>
    <w:rsid w:val="001420BB"/>
    <w:rsid w:val="00143292"/>
    <w:rsid w:val="001442D7"/>
    <w:rsid w:val="0014461B"/>
    <w:rsid w:val="00146670"/>
    <w:rsid w:val="00147BF5"/>
    <w:rsid w:val="001504CE"/>
    <w:rsid w:val="00150514"/>
    <w:rsid w:val="0015229C"/>
    <w:rsid w:val="00160982"/>
    <w:rsid w:val="0016799E"/>
    <w:rsid w:val="0017007D"/>
    <w:rsid w:val="00170B4D"/>
    <w:rsid w:val="0017229A"/>
    <w:rsid w:val="00175FD0"/>
    <w:rsid w:val="001763DE"/>
    <w:rsid w:val="00182582"/>
    <w:rsid w:val="00183750"/>
    <w:rsid w:val="001841C7"/>
    <w:rsid w:val="0018462B"/>
    <w:rsid w:val="001850BB"/>
    <w:rsid w:val="0018678F"/>
    <w:rsid w:val="00187D1D"/>
    <w:rsid w:val="00191175"/>
    <w:rsid w:val="0019761C"/>
    <w:rsid w:val="001A1881"/>
    <w:rsid w:val="001A4446"/>
    <w:rsid w:val="001A52D3"/>
    <w:rsid w:val="001A7118"/>
    <w:rsid w:val="001B1570"/>
    <w:rsid w:val="001B61C1"/>
    <w:rsid w:val="001C58D1"/>
    <w:rsid w:val="001C7238"/>
    <w:rsid w:val="001E20B8"/>
    <w:rsid w:val="001E317B"/>
    <w:rsid w:val="001F3780"/>
    <w:rsid w:val="001F4925"/>
    <w:rsid w:val="001F522B"/>
    <w:rsid w:val="001F64CB"/>
    <w:rsid w:val="001F6FEA"/>
    <w:rsid w:val="002000F4"/>
    <w:rsid w:val="002002E4"/>
    <w:rsid w:val="00202131"/>
    <w:rsid w:val="002105F2"/>
    <w:rsid w:val="0022101F"/>
    <w:rsid w:val="0023374B"/>
    <w:rsid w:val="00234671"/>
    <w:rsid w:val="002433EE"/>
    <w:rsid w:val="00243478"/>
    <w:rsid w:val="002434B1"/>
    <w:rsid w:val="00251F3F"/>
    <w:rsid w:val="002605DA"/>
    <w:rsid w:val="00260A73"/>
    <w:rsid w:val="00264B52"/>
    <w:rsid w:val="00264C9D"/>
    <w:rsid w:val="00274A98"/>
    <w:rsid w:val="0028186F"/>
    <w:rsid w:val="0028274A"/>
    <w:rsid w:val="00284120"/>
    <w:rsid w:val="00284855"/>
    <w:rsid w:val="00285741"/>
    <w:rsid w:val="00286ADF"/>
    <w:rsid w:val="002A394A"/>
    <w:rsid w:val="002C6DCA"/>
    <w:rsid w:val="002D3468"/>
    <w:rsid w:val="002F0619"/>
    <w:rsid w:val="002F0B5C"/>
    <w:rsid w:val="002F2C32"/>
    <w:rsid w:val="00304A2B"/>
    <w:rsid w:val="00305FB9"/>
    <w:rsid w:val="003116B1"/>
    <w:rsid w:val="00315480"/>
    <w:rsid w:val="0031680D"/>
    <w:rsid w:val="00326DCD"/>
    <w:rsid w:val="0033104D"/>
    <w:rsid w:val="0033152A"/>
    <w:rsid w:val="00335542"/>
    <w:rsid w:val="00344DDF"/>
    <w:rsid w:val="00344FEF"/>
    <w:rsid w:val="00346923"/>
    <w:rsid w:val="00350B9C"/>
    <w:rsid w:val="003520B9"/>
    <w:rsid w:val="00364E0B"/>
    <w:rsid w:val="00366391"/>
    <w:rsid w:val="00367981"/>
    <w:rsid w:val="00383F5F"/>
    <w:rsid w:val="0038734E"/>
    <w:rsid w:val="003A63CD"/>
    <w:rsid w:val="003A679E"/>
    <w:rsid w:val="003B0560"/>
    <w:rsid w:val="003B2533"/>
    <w:rsid w:val="003B28EF"/>
    <w:rsid w:val="003C0439"/>
    <w:rsid w:val="003D645E"/>
    <w:rsid w:val="003E00A2"/>
    <w:rsid w:val="003E5EE1"/>
    <w:rsid w:val="003F0350"/>
    <w:rsid w:val="003F040F"/>
    <w:rsid w:val="003F241E"/>
    <w:rsid w:val="00402342"/>
    <w:rsid w:val="00402C98"/>
    <w:rsid w:val="00415207"/>
    <w:rsid w:val="00423754"/>
    <w:rsid w:val="00427796"/>
    <w:rsid w:val="00427AE0"/>
    <w:rsid w:val="00430AB6"/>
    <w:rsid w:val="00430E89"/>
    <w:rsid w:val="00433B29"/>
    <w:rsid w:val="004417B1"/>
    <w:rsid w:val="00444725"/>
    <w:rsid w:val="00444737"/>
    <w:rsid w:val="00444B81"/>
    <w:rsid w:val="0045128F"/>
    <w:rsid w:val="00462642"/>
    <w:rsid w:val="00462E6B"/>
    <w:rsid w:val="00470D33"/>
    <w:rsid w:val="004726FE"/>
    <w:rsid w:val="00473230"/>
    <w:rsid w:val="00477084"/>
    <w:rsid w:val="0049336D"/>
    <w:rsid w:val="00494E5C"/>
    <w:rsid w:val="00494E7A"/>
    <w:rsid w:val="0049623C"/>
    <w:rsid w:val="004A210F"/>
    <w:rsid w:val="004B00CC"/>
    <w:rsid w:val="004B400D"/>
    <w:rsid w:val="004B662F"/>
    <w:rsid w:val="004B7ACB"/>
    <w:rsid w:val="004C34B8"/>
    <w:rsid w:val="004C57D0"/>
    <w:rsid w:val="004D3FBA"/>
    <w:rsid w:val="004D608B"/>
    <w:rsid w:val="004E49BE"/>
    <w:rsid w:val="004E7089"/>
    <w:rsid w:val="004E76B6"/>
    <w:rsid w:val="004F3375"/>
    <w:rsid w:val="004F6F1B"/>
    <w:rsid w:val="00500466"/>
    <w:rsid w:val="00505D6F"/>
    <w:rsid w:val="0050742E"/>
    <w:rsid w:val="00512753"/>
    <w:rsid w:val="00517B74"/>
    <w:rsid w:val="00523983"/>
    <w:rsid w:val="00532FD6"/>
    <w:rsid w:val="00533E9A"/>
    <w:rsid w:val="0053735E"/>
    <w:rsid w:val="0054055B"/>
    <w:rsid w:val="00554A1C"/>
    <w:rsid w:val="005638C2"/>
    <w:rsid w:val="005715A5"/>
    <w:rsid w:val="005753BA"/>
    <w:rsid w:val="00595FA7"/>
    <w:rsid w:val="005A78C5"/>
    <w:rsid w:val="005B19E5"/>
    <w:rsid w:val="005B1F09"/>
    <w:rsid w:val="005B3454"/>
    <w:rsid w:val="005B3F33"/>
    <w:rsid w:val="005B70DB"/>
    <w:rsid w:val="005C2949"/>
    <w:rsid w:val="005C7E53"/>
    <w:rsid w:val="005D04F0"/>
    <w:rsid w:val="005D2D7A"/>
    <w:rsid w:val="005F1CF0"/>
    <w:rsid w:val="005F582C"/>
    <w:rsid w:val="005F58ED"/>
    <w:rsid w:val="00612FD0"/>
    <w:rsid w:val="006139EC"/>
    <w:rsid w:val="00620F9B"/>
    <w:rsid w:val="00621B67"/>
    <w:rsid w:val="00623DDF"/>
    <w:rsid w:val="006320BC"/>
    <w:rsid w:val="00637A0A"/>
    <w:rsid w:val="0064096C"/>
    <w:rsid w:val="006411C2"/>
    <w:rsid w:val="00642211"/>
    <w:rsid w:val="00642D5A"/>
    <w:rsid w:val="00643624"/>
    <w:rsid w:val="006443BB"/>
    <w:rsid w:val="0064451F"/>
    <w:rsid w:val="00645BF8"/>
    <w:rsid w:val="00660B58"/>
    <w:rsid w:val="00662034"/>
    <w:rsid w:val="006644F2"/>
    <w:rsid w:val="00666083"/>
    <w:rsid w:val="0067309E"/>
    <w:rsid w:val="00675775"/>
    <w:rsid w:val="00677F42"/>
    <w:rsid w:val="00680CE7"/>
    <w:rsid w:val="006871F3"/>
    <w:rsid w:val="00691D5C"/>
    <w:rsid w:val="006B6938"/>
    <w:rsid w:val="006C3BA8"/>
    <w:rsid w:val="006C3CB9"/>
    <w:rsid w:val="006C4454"/>
    <w:rsid w:val="006D09C1"/>
    <w:rsid w:val="006D23DE"/>
    <w:rsid w:val="006D261C"/>
    <w:rsid w:val="006D267A"/>
    <w:rsid w:val="006D2AE4"/>
    <w:rsid w:val="006D6C22"/>
    <w:rsid w:val="006E0531"/>
    <w:rsid w:val="006E582C"/>
    <w:rsid w:val="006E6AD5"/>
    <w:rsid w:val="006E7EF4"/>
    <w:rsid w:val="006F48AF"/>
    <w:rsid w:val="007002A5"/>
    <w:rsid w:val="007006E3"/>
    <w:rsid w:val="00701823"/>
    <w:rsid w:val="00702F7D"/>
    <w:rsid w:val="00710370"/>
    <w:rsid w:val="007111E8"/>
    <w:rsid w:val="007119AF"/>
    <w:rsid w:val="00716AD2"/>
    <w:rsid w:val="00716C2E"/>
    <w:rsid w:val="00720170"/>
    <w:rsid w:val="007236F6"/>
    <w:rsid w:val="0072390C"/>
    <w:rsid w:val="00726ECB"/>
    <w:rsid w:val="0072797B"/>
    <w:rsid w:val="00731B2A"/>
    <w:rsid w:val="00737739"/>
    <w:rsid w:val="00740441"/>
    <w:rsid w:val="0074089F"/>
    <w:rsid w:val="0077662B"/>
    <w:rsid w:val="007767CD"/>
    <w:rsid w:val="00782A16"/>
    <w:rsid w:val="00784B58"/>
    <w:rsid w:val="00785C31"/>
    <w:rsid w:val="00791381"/>
    <w:rsid w:val="007918D7"/>
    <w:rsid w:val="007939F3"/>
    <w:rsid w:val="007A63D9"/>
    <w:rsid w:val="007B3F57"/>
    <w:rsid w:val="007C07F5"/>
    <w:rsid w:val="007C46E1"/>
    <w:rsid w:val="007C507C"/>
    <w:rsid w:val="007C5547"/>
    <w:rsid w:val="007C55CF"/>
    <w:rsid w:val="007D1C5A"/>
    <w:rsid w:val="007D3F39"/>
    <w:rsid w:val="007D6F19"/>
    <w:rsid w:val="007E588D"/>
    <w:rsid w:val="00802DFF"/>
    <w:rsid w:val="00803987"/>
    <w:rsid w:val="00806F15"/>
    <w:rsid w:val="00806F9C"/>
    <w:rsid w:val="0081000A"/>
    <w:rsid w:val="00813F66"/>
    <w:rsid w:val="008264C3"/>
    <w:rsid w:val="00831258"/>
    <w:rsid w:val="00836C20"/>
    <w:rsid w:val="008410D8"/>
    <w:rsid w:val="00842367"/>
    <w:rsid w:val="00843562"/>
    <w:rsid w:val="008436CA"/>
    <w:rsid w:val="00850CD6"/>
    <w:rsid w:val="0085425F"/>
    <w:rsid w:val="00856850"/>
    <w:rsid w:val="0085727D"/>
    <w:rsid w:val="00861063"/>
    <w:rsid w:val="00866964"/>
    <w:rsid w:val="00867FA4"/>
    <w:rsid w:val="0087143C"/>
    <w:rsid w:val="008732AE"/>
    <w:rsid w:val="00876387"/>
    <w:rsid w:val="0087736F"/>
    <w:rsid w:val="00880B32"/>
    <w:rsid w:val="00882A2C"/>
    <w:rsid w:val="00892FD8"/>
    <w:rsid w:val="00894A89"/>
    <w:rsid w:val="008A0DCB"/>
    <w:rsid w:val="008A59AF"/>
    <w:rsid w:val="008B1E82"/>
    <w:rsid w:val="008B2E9E"/>
    <w:rsid w:val="008B4D06"/>
    <w:rsid w:val="008C1144"/>
    <w:rsid w:val="008C355C"/>
    <w:rsid w:val="008C3932"/>
    <w:rsid w:val="008C4BAB"/>
    <w:rsid w:val="008D021B"/>
    <w:rsid w:val="008D2015"/>
    <w:rsid w:val="008D5ACD"/>
    <w:rsid w:val="008D7D70"/>
    <w:rsid w:val="008E3A69"/>
    <w:rsid w:val="008E3F53"/>
    <w:rsid w:val="008E4080"/>
    <w:rsid w:val="008E4E3E"/>
    <w:rsid w:val="008E6A0A"/>
    <w:rsid w:val="008E7E1B"/>
    <w:rsid w:val="0091070B"/>
    <w:rsid w:val="0091177A"/>
    <w:rsid w:val="009139A9"/>
    <w:rsid w:val="00913E93"/>
    <w:rsid w:val="00914138"/>
    <w:rsid w:val="0091552A"/>
    <w:rsid w:val="00915A4B"/>
    <w:rsid w:val="00924EFE"/>
    <w:rsid w:val="00934587"/>
    <w:rsid w:val="00955172"/>
    <w:rsid w:val="0096261E"/>
    <w:rsid w:val="0096691F"/>
    <w:rsid w:val="0098144C"/>
    <w:rsid w:val="0098518B"/>
    <w:rsid w:val="00987061"/>
    <w:rsid w:val="009924CE"/>
    <w:rsid w:val="00994360"/>
    <w:rsid w:val="00996593"/>
    <w:rsid w:val="009A0CBF"/>
    <w:rsid w:val="009A1306"/>
    <w:rsid w:val="009B5151"/>
    <w:rsid w:val="009B5696"/>
    <w:rsid w:val="009B69F4"/>
    <w:rsid w:val="009C025E"/>
    <w:rsid w:val="009C5EFC"/>
    <w:rsid w:val="009D0CB1"/>
    <w:rsid w:val="009D2D43"/>
    <w:rsid w:val="009D514E"/>
    <w:rsid w:val="009E1508"/>
    <w:rsid w:val="009E1693"/>
    <w:rsid w:val="009E3748"/>
    <w:rsid w:val="009E57FB"/>
    <w:rsid w:val="009F2569"/>
    <w:rsid w:val="009F438C"/>
    <w:rsid w:val="00A03725"/>
    <w:rsid w:val="00A10052"/>
    <w:rsid w:val="00A1135D"/>
    <w:rsid w:val="00A1522C"/>
    <w:rsid w:val="00A17FE7"/>
    <w:rsid w:val="00A202FF"/>
    <w:rsid w:val="00A244A6"/>
    <w:rsid w:val="00A338BC"/>
    <w:rsid w:val="00A36165"/>
    <w:rsid w:val="00A36459"/>
    <w:rsid w:val="00A3733E"/>
    <w:rsid w:val="00A438F0"/>
    <w:rsid w:val="00A47D62"/>
    <w:rsid w:val="00A53F53"/>
    <w:rsid w:val="00A55051"/>
    <w:rsid w:val="00A569E7"/>
    <w:rsid w:val="00A56DFA"/>
    <w:rsid w:val="00A625D2"/>
    <w:rsid w:val="00A63087"/>
    <w:rsid w:val="00A67B8A"/>
    <w:rsid w:val="00A713BF"/>
    <w:rsid w:val="00A72A4B"/>
    <w:rsid w:val="00A7379D"/>
    <w:rsid w:val="00A73BA1"/>
    <w:rsid w:val="00A76DFD"/>
    <w:rsid w:val="00A83BA1"/>
    <w:rsid w:val="00A83EE5"/>
    <w:rsid w:val="00A87628"/>
    <w:rsid w:val="00A9716F"/>
    <w:rsid w:val="00AA225A"/>
    <w:rsid w:val="00AA6853"/>
    <w:rsid w:val="00AB4648"/>
    <w:rsid w:val="00AB64A5"/>
    <w:rsid w:val="00AC3F96"/>
    <w:rsid w:val="00AC4777"/>
    <w:rsid w:val="00AC7220"/>
    <w:rsid w:val="00AC76FB"/>
    <w:rsid w:val="00AD2717"/>
    <w:rsid w:val="00AD4F96"/>
    <w:rsid w:val="00AD668C"/>
    <w:rsid w:val="00AE05F6"/>
    <w:rsid w:val="00AE5F01"/>
    <w:rsid w:val="00AE6763"/>
    <w:rsid w:val="00AE76EA"/>
    <w:rsid w:val="00AF0A0F"/>
    <w:rsid w:val="00AF50BE"/>
    <w:rsid w:val="00B07711"/>
    <w:rsid w:val="00B1218C"/>
    <w:rsid w:val="00B2082B"/>
    <w:rsid w:val="00B3578D"/>
    <w:rsid w:val="00B37134"/>
    <w:rsid w:val="00B41069"/>
    <w:rsid w:val="00B51BC1"/>
    <w:rsid w:val="00B5598D"/>
    <w:rsid w:val="00B60D73"/>
    <w:rsid w:val="00B74861"/>
    <w:rsid w:val="00B7571C"/>
    <w:rsid w:val="00B75BE4"/>
    <w:rsid w:val="00B80CAF"/>
    <w:rsid w:val="00B83F06"/>
    <w:rsid w:val="00B86340"/>
    <w:rsid w:val="00B91233"/>
    <w:rsid w:val="00B9192A"/>
    <w:rsid w:val="00B91931"/>
    <w:rsid w:val="00B95647"/>
    <w:rsid w:val="00BA1A34"/>
    <w:rsid w:val="00BA1B8C"/>
    <w:rsid w:val="00BA3D14"/>
    <w:rsid w:val="00BB2678"/>
    <w:rsid w:val="00BD09A1"/>
    <w:rsid w:val="00BD4E53"/>
    <w:rsid w:val="00BD6A7F"/>
    <w:rsid w:val="00BD6B78"/>
    <w:rsid w:val="00BE16AE"/>
    <w:rsid w:val="00BE3CCE"/>
    <w:rsid w:val="00BE3CFA"/>
    <w:rsid w:val="00BE78CA"/>
    <w:rsid w:val="00BF2D5E"/>
    <w:rsid w:val="00BF5C3F"/>
    <w:rsid w:val="00BF6FC1"/>
    <w:rsid w:val="00C007DE"/>
    <w:rsid w:val="00C00C76"/>
    <w:rsid w:val="00C01082"/>
    <w:rsid w:val="00C10D53"/>
    <w:rsid w:val="00C11EB3"/>
    <w:rsid w:val="00C157C4"/>
    <w:rsid w:val="00C158D1"/>
    <w:rsid w:val="00C15A23"/>
    <w:rsid w:val="00C273CA"/>
    <w:rsid w:val="00C316E3"/>
    <w:rsid w:val="00C336DC"/>
    <w:rsid w:val="00C40646"/>
    <w:rsid w:val="00C40CC4"/>
    <w:rsid w:val="00C50180"/>
    <w:rsid w:val="00C50901"/>
    <w:rsid w:val="00C53677"/>
    <w:rsid w:val="00C54686"/>
    <w:rsid w:val="00C6260A"/>
    <w:rsid w:val="00C634D7"/>
    <w:rsid w:val="00C63CF1"/>
    <w:rsid w:val="00C7780A"/>
    <w:rsid w:val="00C77867"/>
    <w:rsid w:val="00CA1875"/>
    <w:rsid w:val="00CA1EA7"/>
    <w:rsid w:val="00CB128F"/>
    <w:rsid w:val="00CC3F63"/>
    <w:rsid w:val="00CC5C7C"/>
    <w:rsid w:val="00CC7D90"/>
    <w:rsid w:val="00CD0D60"/>
    <w:rsid w:val="00CD178D"/>
    <w:rsid w:val="00CD57D4"/>
    <w:rsid w:val="00CD6810"/>
    <w:rsid w:val="00CE3513"/>
    <w:rsid w:val="00CE57FC"/>
    <w:rsid w:val="00CE6A1B"/>
    <w:rsid w:val="00CF16BB"/>
    <w:rsid w:val="00CF6C3C"/>
    <w:rsid w:val="00CF6CDC"/>
    <w:rsid w:val="00D03D0C"/>
    <w:rsid w:val="00D11982"/>
    <w:rsid w:val="00D1303E"/>
    <w:rsid w:val="00D14F06"/>
    <w:rsid w:val="00D159FF"/>
    <w:rsid w:val="00D21D8D"/>
    <w:rsid w:val="00D311B6"/>
    <w:rsid w:val="00D367D5"/>
    <w:rsid w:val="00D372FB"/>
    <w:rsid w:val="00D44951"/>
    <w:rsid w:val="00D505B2"/>
    <w:rsid w:val="00D50FD4"/>
    <w:rsid w:val="00D5777E"/>
    <w:rsid w:val="00D603E9"/>
    <w:rsid w:val="00D72EF7"/>
    <w:rsid w:val="00D834E2"/>
    <w:rsid w:val="00D9116A"/>
    <w:rsid w:val="00D91931"/>
    <w:rsid w:val="00D9242E"/>
    <w:rsid w:val="00DA285D"/>
    <w:rsid w:val="00DA5010"/>
    <w:rsid w:val="00DB1E75"/>
    <w:rsid w:val="00DB31E6"/>
    <w:rsid w:val="00DC107A"/>
    <w:rsid w:val="00DC1C9D"/>
    <w:rsid w:val="00DC2C85"/>
    <w:rsid w:val="00DC3493"/>
    <w:rsid w:val="00DD28B6"/>
    <w:rsid w:val="00DD355A"/>
    <w:rsid w:val="00DE3416"/>
    <w:rsid w:val="00DE45AF"/>
    <w:rsid w:val="00DF259E"/>
    <w:rsid w:val="00DF4ECF"/>
    <w:rsid w:val="00E1089A"/>
    <w:rsid w:val="00E271BE"/>
    <w:rsid w:val="00E41942"/>
    <w:rsid w:val="00E4196D"/>
    <w:rsid w:val="00E420E3"/>
    <w:rsid w:val="00E43190"/>
    <w:rsid w:val="00E57A5B"/>
    <w:rsid w:val="00E64829"/>
    <w:rsid w:val="00E6668E"/>
    <w:rsid w:val="00E717C0"/>
    <w:rsid w:val="00E71CB6"/>
    <w:rsid w:val="00E72EE8"/>
    <w:rsid w:val="00E73C84"/>
    <w:rsid w:val="00E74638"/>
    <w:rsid w:val="00E83470"/>
    <w:rsid w:val="00E85D18"/>
    <w:rsid w:val="00E866E0"/>
    <w:rsid w:val="00E879D3"/>
    <w:rsid w:val="00E91E35"/>
    <w:rsid w:val="00E9461B"/>
    <w:rsid w:val="00E95221"/>
    <w:rsid w:val="00EA57F5"/>
    <w:rsid w:val="00EA5959"/>
    <w:rsid w:val="00EB2BE1"/>
    <w:rsid w:val="00EB54A3"/>
    <w:rsid w:val="00EB619F"/>
    <w:rsid w:val="00EC072E"/>
    <w:rsid w:val="00EC0F2C"/>
    <w:rsid w:val="00EC232A"/>
    <w:rsid w:val="00EC3C11"/>
    <w:rsid w:val="00EC6009"/>
    <w:rsid w:val="00EC7FAA"/>
    <w:rsid w:val="00EE1A39"/>
    <w:rsid w:val="00EE4300"/>
    <w:rsid w:val="00F01204"/>
    <w:rsid w:val="00F02431"/>
    <w:rsid w:val="00F15023"/>
    <w:rsid w:val="00F163B3"/>
    <w:rsid w:val="00F165A8"/>
    <w:rsid w:val="00F22932"/>
    <w:rsid w:val="00F23D59"/>
    <w:rsid w:val="00F317C2"/>
    <w:rsid w:val="00F34C2D"/>
    <w:rsid w:val="00F407B9"/>
    <w:rsid w:val="00F42C93"/>
    <w:rsid w:val="00F504AB"/>
    <w:rsid w:val="00F51FE6"/>
    <w:rsid w:val="00F525B9"/>
    <w:rsid w:val="00F556E9"/>
    <w:rsid w:val="00F577C3"/>
    <w:rsid w:val="00F61DB7"/>
    <w:rsid w:val="00F64017"/>
    <w:rsid w:val="00F64032"/>
    <w:rsid w:val="00F70170"/>
    <w:rsid w:val="00F70388"/>
    <w:rsid w:val="00F912BE"/>
    <w:rsid w:val="00F93EE0"/>
    <w:rsid w:val="00FA4A80"/>
    <w:rsid w:val="00FA7655"/>
    <w:rsid w:val="00FC1100"/>
    <w:rsid w:val="00FC2065"/>
    <w:rsid w:val="00FC7171"/>
    <w:rsid w:val="00FD143D"/>
    <w:rsid w:val="00FD3BBF"/>
    <w:rsid w:val="00FD54D2"/>
    <w:rsid w:val="00FE088C"/>
    <w:rsid w:val="00FE4ECE"/>
    <w:rsid w:val="00FF0DCC"/>
    <w:rsid w:val="00FF3731"/>
    <w:rsid w:val="00FF47C6"/>
    <w:rsid w:val="00FF4CCD"/>
    <w:rsid w:val="00FF667F"/>
    <w:rsid w:val="00FF776A"/>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A0501"/>
  <w15:docId w15:val="{E11A9B01-CCA6-44D8-91AE-FB4B35C3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uiPriority w:val="99"/>
    <w:rsid w:val="004726FE"/>
    <w:pPr>
      <w:tabs>
        <w:tab w:val="center" w:pos="4677"/>
        <w:tab w:val="right" w:pos="9355"/>
      </w:tabs>
    </w:pPr>
  </w:style>
  <w:style w:type="character" w:customStyle="1" w:styleId="af3">
    <w:name w:val="Нижний колонтитул Знак"/>
    <w:basedOn w:val="a0"/>
    <w:link w:val="af2"/>
    <w:uiPriority w:val="99"/>
    <w:rsid w:val="004726FE"/>
  </w:style>
  <w:style w:type="paragraph" w:customStyle="1" w:styleId="3">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1">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0">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semiHidden/>
    <w:unhideWhenUsed/>
    <w:rsid w:val="009C025E"/>
    <w:rPr>
      <w:rFonts w:ascii="Tahoma" w:hAnsi="Tahoma" w:cs="Tahoma"/>
      <w:sz w:val="16"/>
      <w:szCs w:val="16"/>
    </w:rPr>
  </w:style>
  <w:style w:type="character" w:customStyle="1" w:styleId="af5">
    <w:name w:val="Текст выноски Знак"/>
    <w:basedOn w:val="a0"/>
    <w:link w:val="af4"/>
    <w:semiHidden/>
    <w:rsid w:val="009C025E"/>
    <w:rPr>
      <w:rFonts w:ascii="Tahoma" w:hAnsi="Tahoma" w:cs="Tahoma"/>
      <w:sz w:val="16"/>
      <w:szCs w:val="16"/>
    </w:rPr>
  </w:style>
  <w:style w:type="character" w:styleId="af6">
    <w:name w:val="annotation reference"/>
    <w:basedOn w:val="a0"/>
    <w:semiHidden/>
    <w:unhideWhenUsed/>
    <w:rsid w:val="00612FD0"/>
    <w:rPr>
      <w:sz w:val="16"/>
      <w:szCs w:val="16"/>
    </w:rPr>
  </w:style>
  <w:style w:type="paragraph" w:styleId="af7">
    <w:name w:val="annotation text"/>
    <w:basedOn w:val="a"/>
    <w:link w:val="af8"/>
    <w:unhideWhenUsed/>
    <w:rsid w:val="00612FD0"/>
  </w:style>
  <w:style w:type="character" w:customStyle="1" w:styleId="af8">
    <w:name w:val="Текст примечания Знак"/>
    <w:basedOn w:val="a0"/>
    <w:link w:val="af7"/>
    <w:rsid w:val="00612FD0"/>
  </w:style>
  <w:style w:type="paragraph" w:styleId="af9">
    <w:name w:val="annotation subject"/>
    <w:basedOn w:val="af7"/>
    <w:next w:val="af7"/>
    <w:link w:val="afa"/>
    <w:semiHidden/>
    <w:unhideWhenUsed/>
    <w:rsid w:val="00612FD0"/>
    <w:rPr>
      <w:b/>
      <w:bCs/>
    </w:rPr>
  </w:style>
  <w:style w:type="character" w:customStyle="1" w:styleId="afa">
    <w:name w:val="Тема примечания Знак"/>
    <w:basedOn w:val="af8"/>
    <w:link w:val="af9"/>
    <w:semiHidden/>
    <w:rsid w:val="00612FD0"/>
    <w:rPr>
      <w:b/>
      <w:bCs/>
    </w:rPr>
  </w:style>
  <w:style w:type="paragraph" w:styleId="afb">
    <w:name w:val="footnote text"/>
    <w:basedOn w:val="a"/>
    <w:link w:val="afc"/>
    <w:semiHidden/>
    <w:unhideWhenUsed/>
    <w:rsid w:val="00315480"/>
  </w:style>
  <w:style w:type="character" w:customStyle="1" w:styleId="afc">
    <w:name w:val="Текст сноски Знак"/>
    <w:basedOn w:val="a0"/>
    <w:link w:val="afb"/>
    <w:semiHidden/>
    <w:rsid w:val="00315480"/>
  </w:style>
  <w:style w:type="character" w:styleId="afd">
    <w:name w:val="footnote reference"/>
    <w:basedOn w:val="a0"/>
    <w:semiHidden/>
    <w:unhideWhenUsed/>
    <w:rsid w:val="00315480"/>
    <w:rPr>
      <w:vertAlign w:val="superscript"/>
    </w:rPr>
  </w:style>
  <w:style w:type="paragraph" w:customStyle="1" w:styleId="11">
    <w:name w:val="Знак Знак Знак1 Знак Знак Знак Знак Знак Знак"/>
    <w:basedOn w:val="a"/>
    <w:next w:val="2"/>
    <w:autoRedefine/>
    <w:rsid w:val="0018462B"/>
    <w:pPr>
      <w:overflowPunct/>
      <w:autoSpaceDE/>
      <w:autoSpaceDN/>
      <w:adjustRightInd/>
      <w:spacing w:after="160"/>
      <w:ind w:firstLine="720"/>
      <w:jc w:val="both"/>
    </w:pPr>
    <w:rPr>
      <w:sz w:val="28"/>
      <w:szCs w:val="28"/>
      <w:lang w:val="en-US" w:eastAsia="en-US"/>
    </w:rPr>
  </w:style>
  <w:style w:type="paragraph" w:styleId="afe">
    <w:name w:val="Revision"/>
    <w:hidden/>
    <w:uiPriority w:val="99"/>
    <w:semiHidden/>
    <w:rsid w:val="000B7E4D"/>
  </w:style>
  <w:style w:type="character" w:customStyle="1" w:styleId="s21">
    <w:name w:val="s21"/>
    <w:basedOn w:val="a0"/>
    <w:rsid w:val="00C157C4"/>
  </w:style>
  <w:style w:type="character" w:customStyle="1" w:styleId="a9">
    <w:name w:val="Без интервала Знак"/>
    <w:link w:val="a8"/>
    <w:locked/>
    <w:rsid w:val="00286ADF"/>
    <w:rPr>
      <w:sz w:val="24"/>
      <w:szCs w:val="24"/>
    </w:rPr>
  </w:style>
  <w:style w:type="character" w:customStyle="1" w:styleId="s2">
    <w:name w:val="s2"/>
    <w:rsid w:val="00994360"/>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193">
      <w:bodyDiv w:val="1"/>
      <w:marLeft w:val="0"/>
      <w:marRight w:val="0"/>
      <w:marTop w:val="0"/>
      <w:marBottom w:val="0"/>
      <w:divBdr>
        <w:top w:val="none" w:sz="0" w:space="0" w:color="auto"/>
        <w:left w:val="none" w:sz="0" w:space="0" w:color="auto"/>
        <w:bottom w:val="none" w:sz="0" w:space="0" w:color="auto"/>
        <w:right w:val="none" w:sz="0" w:space="0" w:color="auto"/>
      </w:divBdr>
    </w:div>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04427200">
      <w:bodyDiv w:val="1"/>
      <w:marLeft w:val="0"/>
      <w:marRight w:val="0"/>
      <w:marTop w:val="0"/>
      <w:marBottom w:val="0"/>
      <w:divBdr>
        <w:top w:val="none" w:sz="0" w:space="0" w:color="auto"/>
        <w:left w:val="none" w:sz="0" w:space="0" w:color="auto"/>
        <w:bottom w:val="none" w:sz="0" w:space="0" w:color="auto"/>
        <w:right w:val="none" w:sz="0" w:space="0" w:color="auto"/>
      </w:divBdr>
    </w:div>
    <w:div w:id="242838547">
      <w:bodyDiv w:val="1"/>
      <w:marLeft w:val="0"/>
      <w:marRight w:val="0"/>
      <w:marTop w:val="0"/>
      <w:marBottom w:val="0"/>
      <w:divBdr>
        <w:top w:val="none" w:sz="0" w:space="0" w:color="auto"/>
        <w:left w:val="none" w:sz="0" w:space="0" w:color="auto"/>
        <w:bottom w:val="none" w:sz="0" w:space="0" w:color="auto"/>
        <w:right w:val="none" w:sz="0" w:space="0" w:color="auto"/>
      </w:divBdr>
    </w:div>
    <w:div w:id="426461969">
      <w:bodyDiv w:val="1"/>
      <w:marLeft w:val="0"/>
      <w:marRight w:val="0"/>
      <w:marTop w:val="0"/>
      <w:marBottom w:val="0"/>
      <w:divBdr>
        <w:top w:val="none" w:sz="0" w:space="0" w:color="auto"/>
        <w:left w:val="none" w:sz="0" w:space="0" w:color="auto"/>
        <w:bottom w:val="none" w:sz="0" w:space="0" w:color="auto"/>
        <w:right w:val="none" w:sz="0" w:space="0" w:color="auto"/>
      </w:divBdr>
    </w:div>
    <w:div w:id="465201033">
      <w:bodyDiv w:val="1"/>
      <w:marLeft w:val="0"/>
      <w:marRight w:val="0"/>
      <w:marTop w:val="0"/>
      <w:marBottom w:val="0"/>
      <w:divBdr>
        <w:top w:val="none" w:sz="0" w:space="0" w:color="auto"/>
        <w:left w:val="none" w:sz="0" w:space="0" w:color="auto"/>
        <w:bottom w:val="none" w:sz="0" w:space="0" w:color="auto"/>
        <w:right w:val="none" w:sz="0" w:space="0" w:color="auto"/>
      </w:divBdr>
    </w:div>
    <w:div w:id="499739070">
      <w:bodyDiv w:val="1"/>
      <w:marLeft w:val="0"/>
      <w:marRight w:val="0"/>
      <w:marTop w:val="0"/>
      <w:marBottom w:val="0"/>
      <w:divBdr>
        <w:top w:val="none" w:sz="0" w:space="0" w:color="auto"/>
        <w:left w:val="none" w:sz="0" w:space="0" w:color="auto"/>
        <w:bottom w:val="none" w:sz="0" w:space="0" w:color="auto"/>
        <w:right w:val="none" w:sz="0" w:space="0" w:color="auto"/>
      </w:divBdr>
    </w:div>
    <w:div w:id="588126902">
      <w:bodyDiv w:val="1"/>
      <w:marLeft w:val="0"/>
      <w:marRight w:val="0"/>
      <w:marTop w:val="0"/>
      <w:marBottom w:val="0"/>
      <w:divBdr>
        <w:top w:val="none" w:sz="0" w:space="0" w:color="auto"/>
        <w:left w:val="none" w:sz="0" w:space="0" w:color="auto"/>
        <w:bottom w:val="none" w:sz="0" w:space="0" w:color="auto"/>
        <w:right w:val="none" w:sz="0" w:space="0" w:color="auto"/>
      </w:divBdr>
    </w:div>
    <w:div w:id="588735149">
      <w:bodyDiv w:val="1"/>
      <w:marLeft w:val="0"/>
      <w:marRight w:val="0"/>
      <w:marTop w:val="0"/>
      <w:marBottom w:val="0"/>
      <w:divBdr>
        <w:top w:val="none" w:sz="0" w:space="0" w:color="auto"/>
        <w:left w:val="none" w:sz="0" w:space="0" w:color="auto"/>
        <w:bottom w:val="none" w:sz="0" w:space="0" w:color="auto"/>
        <w:right w:val="none" w:sz="0" w:space="0" w:color="auto"/>
      </w:divBdr>
    </w:div>
    <w:div w:id="629745615">
      <w:bodyDiv w:val="1"/>
      <w:marLeft w:val="0"/>
      <w:marRight w:val="0"/>
      <w:marTop w:val="0"/>
      <w:marBottom w:val="0"/>
      <w:divBdr>
        <w:top w:val="none" w:sz="0" w:space="0" w:color="auto"/>
        <w:left w:val="none" w:sz="0" w:space="0" w:color="auto"/>
        <w:bottom w:val="none" w:sz="0" w:space="0" w:color="auto"/>
        <w:right w:val="none" w:sz="0" w:space="0" w:color="auto"/>
      </w:divBdr>
    </w:div>
    <w:div w:id="665280717">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45337211">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310746377">
      <w:bodyDiv w:val="1"/>
      <w:marLeft w:val="0"/>
      <w:marRight w:val="0"/>
      <w:marTop w:val="0"/>
      <w:marBottom w:val="0"/>
      <w:divBdr>
        <w:top w:val="none" w:sz="0" w:space="0" w:color="auto"/>
        <w:left w:val="none" w:sz="0" w:space="0" w:color="auto"/>
        <w:bottom w:val="none" w:sz="0" w:space="0" w:color="auto"/>
        <w:right w:val="none" w:sz="0" w:space="0" w:color="auto"/>
      </w:divBdr>
    </w:div>
    <w:div w:id="1324435865">
      <w:bodyDiv w:val="1"/>
      <w:marLeft w:val="0"/>
      <w:marRight w:val="0"/>
      <w:marTop w:val="0"/>
      <w:marBottom w:val="0"/>
      <w:divBdr>
        <w:top w:val="none" w:sz="0" w:space="0" w:color="auto"/>
        <w:left w:val="none" w:sz="0" w:space="0" w:color="auto"/>
        <w:bottom w:val="none" w:sz="0" w:space="0" w:color="auto"/>
        <w:right w:val="none" w:sz="0" w:space="0" w:color="auto"/>
      </w:divBdr>
    </w:div>
    <w:div w:id="1331327417">
      <w:bodyDiv w:val="1"/>
      <w:marLeft w:val="0"/>
      <w:marRight w:val="0"/>
      <w:marTop w:val="0"/>
      <w:marBottom w:val="0"/>
      <w:divBdr>
        <w:top w:val="none" w:sz="0" w:space="0" w:color="auto"/>
        <w:left w:val="none" w:sz="0" w:space="0" w:color="auto"/>
        <w:bottom w:val="none" w:sz="0" w:space="0" w:color="auto"/>
        <w:right w:val="none" w:sz="0" w:space="0" w:color="auto"/>
      </w:divBdr>
    </w:div>
    <w:div w:id="1389378727">
      <w:bodyDiv w:val="1"/>
      <w:marLeft w:val="0"/>
      <w:marRight w:val="0"/>
      <w:marTop w:val="0"/>
      <w:marBottom w:val="0"/>
      <w:divBdr>
        <w:top w:val="none" w:sz="0" w:space="0" w:color="auto"/>
        <w:left w:val="none" w:sz="0" w:space="0" w:color="auto"/>
        <w:bottom w:val="none" w:sz="0" w:space="0" w:color="auto"/>
        <w:right w:val="none" w:sz="0" w:space="0" w:color="auto"/>
      </w:divBdr>
    </w:div>
    <w:div w:id="1507594831">
      <w:bodyDiv w:val="1"/>
      <w:marLeft w:val="0"/>
      <w:marRight w:val="0"/>
      <w:marTop w:val="0"/>
      <w:marBottom w:val="0"/>
      <w:divBdr>
        <w:top w:val="none" w:sz="0" w:space="0" w:color="auto"/>
        <w:left w:val="none" w:sz="0" w:space="0" w:color="auto"/>
        <w:bottom w:val="none" w:sz="0" w:space="0" w:color="auto"/>
        <w:right w:val="none" w:sz="0" w:space="0" w:color="auto"/>
      </w:divBdr>
    </w:div>
    <w:div w:id="1566641063">
      <w:bodyDiv w:val="1"/>
      <w:marLeft w:val="0"/>
      <w:marRight w:val="0"/>
      <w:marTop w:val="0"/>
      <w:marBottom w:val="0"/>
      <w:divBdr>
        <w:top w:val="none" w:sz="0" w:space="0" w:color="auto"/>
        <w:left w:val="none" w:sz="0" w:space="0" w:color="auto"/>
        <w:bottom w:val="none" w:sz="0" w:space="0" w:color="auto"/>
        <w:right w:val="none" w:sz="0" w:space="0" w:color="auto"/>
      </w:divBdr>
    </w:div>
    <w:div w:id="1582568689">
      <w:bodyDiv w:val="1"/>
      <w:marLeft w:val="0"/>
      <w:marRight w:val="0"/>
      <w:marTop w:val="0"/>
      <w:marBottom w:val="0"/>
      <w:divBdr>
        <w:top w:val="none" w:sz="0" w:space="0" w:color="auto"/>
        <w:left w:val="none" w:sz="0" w:space="0" w:color="auto"/>
        <w:bottom w:val="none" w:sz="0" w:space="0" w:color="auto"/>
        <w:right w:val="none" w:sz="0" w:space="0" w:color="auto"/>
      </w:divBdr>
    </w:div>
    <w:div w:id="1604218538">
      <w:bodyDiv w:val="1"/>
      <w:marLeft w:val="0"/>
      <w:marRight w:val="0"/>
      <w:marTop w:val="0"/>
      <w:marBottom w:val="0"/>
      <w:divBdr>
        <w:top w:val="none" w:sz="0" w:space="0" w:color="auto"/>
        <w:left w:val="none" w:sz="0" w:space="0" w:color="auto"/>
        <w:bottom w:val="none" w:sz="0" w:space="0" w:color="auto"/>
        <w:right w:val="none" w:sz="0" w:space="0" w:color="auto"/>
      </w:divBdr>
      <w:divsChild>
        <w:div w:id="464932088">
          <w:marLeft w:val="274"/>
          <w:marRight w:val="0"/>
          <w:marTop w:val="0"/>
          <w:marBottom w:val="0"/>
          <w:divBdr>
            <w:top w:val="none" w:sz="0" w:space="0" w:color="auto"/>
            <w:left w:val="none" w:sz="0" w:space="0" w:color="auto"/>
            <w:bottom w:val="none" w:sz="0" w:space="0" w:color="auto"/>
            <w:right w:val="none" w:sz="0" w:space="0" w:color="auto"/>
          </w:divBdr>
        </w:div>
        <w:div w:id="1746490072">
          <w:marLeft w:val="274"/>
          <w:marRight w:val="0"/>
          <w:marTop w:val="0"/>
          <w:marBottom w:val="0"/>
          <w:divBdr>
            <w:top w:val="none" w:sz="0" w:space="0" w:color="auto"/>
            <w:left w:val="none" w:sz="0" w:space="0" w:color="auto"/>
            <w:bottom w:val="none" w:sz="0" w:space="0" w:color="auto"/>
            <w:right w:val="none" w:sz="0" w:space="0" w:color="auto"/>
          </w:divBdr>
        </w:div>
      </w:divsChild>
    </w:div>
    <w:div w:id="1660502669">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725253172">
      <w:bodyDiv w:val="1"/>
      <w:marLeft w:val="0"/>
      <w:marRight w:val="0"/>
      <w:marTop w:val="0"/>
      <w:marBottom w:val="0"/>
      <w:divBdr>
        <w:top w:val="none" w:sz="0" w:space="0" w:color="auto"/>
        <w:left w:val="none" w:sz="0" w:space="0" w:color="auto"/>
        <w:bottom w:val="none" w:sz="0" w:space="0" w:color="auto"/>
        <w:right w:val="none" w:sz="0" w:space="0" w:color="auto"/>
      </w:divBdr>
    </w:div>
    <w:div w:id="1806779668">
      <w:bodyDiv w:val="1"/>
      <w:marLeft w:val="0"/>
      <w:marRight w:val="0"/>
      <w:marTop w:val="0"/>
      <w:marBottom w:val="0"/>
      <w:divBdr>
        <w:top w:val="none" w:sz="0" w:space="0" w:color="auto"/>
        <w:left w:val="none" w:sz="0" w:space="0" w:color="auto"/>
        <w:bottom w:val="none" w:sz="0" w:space="0" w:color="auto"/>
        <w:right w:val="none" w:sz="0" w:space="0" w:color="auto"/>
      </w:divBdr>
    </w:div>
    <w:div w:id="1813130052">
      <w:bodyDiv w:val="1"/>
      <w:marLeft w:val="0"/>
      <w:marRight w:val="0"/>
      <w:marTop w:val="0"/>
      <w:marBottom w:val="0"/>
      <w:divBdr>
        <w:top w:val="none" w:sz="0" w:space="0" w:color="auto"/>
        <w:left w:val="none" w:sz="0" w:space="0" w:color="auto"/>
        <w:bottom w:val="none" w:sz="0" w:space="0" w:color="auto"/>
        <w:right w:val="none" w:sz="0" w:space="0" w:color="auto"/>
      </w:divBdr>
    </w:div>
    <w:div w:id="1902983577">
      <w:bodyDiv w:val="1"/>
      <w:marLeft w:val="0"/>
      <w:marRight w:val="0"/>
      <w:marTop w:val="0"/>
      <w:marBottom w:val="0"/>
      <w:divBdr>
        <w:top w:val="none" w:sz="0" w:space="0" w:color="auto"/>
        <w:left w:val="none" w:sz="0" w:space="0" w:color="auto"/>
        <w:bottom w:val="none" w:sz="0" w:space="0" w:color="auto"/>
        <w:right w:val="none" w:sz="0" w:space="0" w:color="auto"/>
      </w:divBdr>
    </w:div>
    <w:div w:id="19538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3236181.0%20" TargetMode="External"/><Relationship Id="rId13" Type="http://schemas.openxmlformats.org/officeDocument/2006/relationships/hyperlink" Target="jl:34416026.150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34416026.140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51003548.15000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605059.0%2051003548.0%2051041467.0%20" TargetMode="External"/><Relationship Id="rId5" Type="http://schemas.openxmlformats.org/officeDocument/2006/relationships/webSettings" Target="webSettings.xml"/><Relationship Id="rId15" Type="http://schemas.openxmlformats.org/officeDocument/2006/relationships/hyperlink" Target="jl:34416026.1%20" TargetMode="External"/><Relationship Id="rId10" Type="http://schemas.openxmlformats.org/officeDocument/2006/relationships/hyperlink" Target="jl:30605059.0%2051003548.0%2051041467.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l:30605059.0%2051003548.0%2051041467.0%20" TargetMode="External"/><Relationship Id="rId14" Type="http://schemas.openxmlformats.org/officeDocument/2006/relationships/hyperlink" Target="jl:34416026.100%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A6491-C87C-4F9A-B411-4E7AE45C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Сандиан Дойман</cp:lastModifiedBy>
  <cp:revision>36</cp:revision>
  <cp:lastPrinted>2023-06-09T09:54:00Z</cp:lastPrinted>
  <dcterms:created xsi:type="dcterms:W3CDTF">2023-06-09T11:39:00Z</dcterms:created>
  <dcterms:modified xsi:type="dcterms:W3CDTF">2023-06-16T08:56:00Z</dcterms:modified>
</cp:coreProperties>
</file>