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93" w:rsidRPr="00450993" w:rsidRDefault="00450993" w:rsidP="00450993">
      <w:pPr>
        <w:jc w:val="center"/>
        <w:rPr>
          <w:b/>
          <w:bCs/>
          <w:color w:val="000000"/>
          <w:sz w:val="27"/>
          <w:szCs w:val="27"/>
          <w:lang w:val="kk-KZ"/>
        </w:rPr>
      </w:pPr>
      <w:r w:rsidRPr="00C11812">
        <w:rPr>
          <w:b/>
          <w:bCs/>
          <w:color w:val="000000"/>
          <w:sz w:val="27"/>
          <w:szCs w:val="27"/>
        </w:rPr>
        <w:t xml:space="preserve">Информация о ходе выполнения Общенационального плана мероприятий по реализации </w:t>
      </w:r>
      <w:proofErr w:type="gramStart"/>
      <w:r w:rsidRPr="00C11812">
        <w:rPr>
          <w:b/>
          <w:bCs/>
          <w:color w:val="000000"/>
          <w:sz w:val="27"/>
          <w:szCs w:val="27"/>
        </w:rPr>
        <w:t>Послания Главы государства народу Казахстана</w:t>
      </w:r>
      <w:proofErr w:type="gramEnd"/>
      <w:r w:rsidRPr="00C11812">
        <w:rPr>
          <w:b/>
          <w:bCs/>
          <w:color w:val="000000"/>
          <w:sz w:val="27"/>
          <w:szCs w:val="27"/>
        </w:rPr>
        <w:t xml:space="preserve"> от 14 декабря 2012 года «Стратегия «Казахстан -2050»: новый политический курс с</w:t>
      </w:r>
      <w:r>
        <w:rPr>
          <w:b/>
          <w:bCs/>
          <w:color w:val="000000"/>
          <w:sz w:val="27"/>
          <w:szCs w:val="27"/>
        </w:rPr>
        <w:t>остоявшегося государства» за первое полугодие 2014 года</w:t>
      </w:r>
    </w:p>
    <w:p w:rsidR="00450993" w:rsidRPr="00C11812" w:rsidRDefault="00450993" w:rsidP="00450993">
      <w:pPr>
        <w:ind w:firstLine="720"/>
        <w:jc w:val="both"/>
        <w:rPr>
          <w:i/>
          <w:sz w:val="27"/>
          <w:szCs w:val="27"/>
        </w:rPr>
      </w:pPr>
    </w:p>
    <w:p w:rsidR="00450993" w:rsidRPr="00C11812" w:rsidRDefault="00450993" w:rsidP="00450993">
      <w:pPr>
        <w:ind w:firstLine="720"/>
        <w:jc w:val="both"/>
        <w:rPr>
          <w:i/>
          <w:sz w:val="27"/>
          <w:szCs w:val="27"/>
        </w:rPr>
      </w:pPr>
      <w:r w:rsidRPr="00C11812">
        <w:rPr>
          <w:b/>
          <w:sz w:val="27"/>
          <w:szCs w:val="27"/>
        </w:rPr>
        <w:t>П. 9 ОНП</w:t>
      </w:r>
      <w:r w:rsidRPr="00C11812">
        <w:rPr>
          <w:sz w:val="27"/>
          <w:szCs w:val="27"/>
        </w:rPr>
        <w:t xml:space="preserve"> «</w:t>
      </w:r>
      <w:r w:rsidRPr="00C11812">
        <w:rPr>
          <w:i/>
          <w:sz w:val="27"/>
          <w:szCs w:val="27"/>
        </w:rPr>
        <w:t xml:space="preserve">Разработать концептуально новую систему денежно-кредитной политики, направленной </w:t>
      </w:r>
      <w:proofErr w:type="gramStart"/>
      <w:r w:rsidRPr="00C11812">
        <w:rPr>
          <w:i/>
          <w:sz w:val="27"/>
          <w:szCs w:val="27"/>
        </w:rPr>
        <w:t>на</w:t>
      </w:r>
      <w:proofErr w:type="gramEnd"/>
      <w:r w:rsidRPr="00C11812">
        <w:rPr>
          <w:i/>
          <w:sz w:val="27"/>
          <w:szCs w:val="27"/>
        </w:rPr>
        <w:t>:</w:t>
      </w:r>
    </w:p>
    <w:p w:rsidR="00450993" w:rsidRPr="00C11812" w:rsidRDefault="00450993" w:rsidP="00450993">
      <w:pPr>
        <w:ind w:firstLine="720"/>
        <w:jc w:val="both"/>
        <w:rPr>
          <w:i/>
          <w:sz w:val="27"/>
          <w:szCs w:val="27"/>
        </w:rPr>
      </w:pPr>
      <w:r w:rsidRPr="00C11812">
        <w:rPr>
          <w:i/>
          <w:sz w:val="27"/>
          <w:szCs w:val="27"/>
        </w:rPr>
        <w:t>обеспечение защиты доходов населения и удержание приемлемого для экономического роста уровня инфляции;</w:t>
      </w:r>
    </w:p>
    <w:p w:rsidR="00450993" w:rsidRPr="00C11812" w:rsidRDefault="00450993" w:rsidP="00450993">
      <w:pPr>
        <w:ind w:firstLine="720"/>
        <w:jc w:val="both"/>
        <w:rPr>
          <w:i/>
          <w:sz w:val="27"/>
          <w:szCs w:val="27"/>
        </w:rPr>
      </w:pPr>
      <w:r w:rsidRPr="00C11812">
        <w:rPr>
          <w:i/>
          <w:sz w:val="27"/>
          <w:szCs w:val="27"/>
        </w:rPr>
        <w:t>совершенствование регулирования финансовой системы, обеспечивающей очищение банков от проблемных кредитов;</w:t>
      </w:r>
    </w:p>
    <w:p w:rsidR="00450993" w:rsidRPr="00C11812" w:rsidRDefault="00450993" w:rsidP="00450993">
      <w:pPr>
        <w:ind w:firstLine="720"/>
        <w:jc w:val="both"/>
        <w:rPr>
          <w:b/>
          <w:sz w:val="27"/>
          <w:szCs w:val="27"/>
        </w:rPr>
      </w:pPr>
      <w:r w:rsidRPr="00C11812">
        <w:rPr>
          <w:i/>
          <w:sz w:val="27"/>
          <w:szCs w:val="27"/>
        </w:rPr>
        <w:t>обеспечение потребности приоритетных секторов экономики в доступных денежных ресурсах</w:t>
      </w:r>
      <w:r w:rsidRPr="00C11812">
        <w:rPr>
          <w:sz w:val="27"/>
          <w:szCs w:val="27"/>
        </w:rPr>
        <w:t>»</w:t>
      </w:r>
    </w:p>
    <w:p w:rsidR="00450993" w:rsidRPr="00C11812" w:rsidRDefault="00450993" w:rsidP="00450993">
      <w:pPr>
        <w:ind w:firstLine="720"/>
        <w:jc w:val="both"/>
        <w:rPr>
          <w:sz w:val="27"/>
          <w:szCs w:val="27"/>
        </w:rPr>
      </w:pPr>
      <w:r w:rsidRPr="00C11812">
        <w:rPr>
          <w:sz w:val="27"/>
          <w:szCs w:val="27"/>
        </w:rPr>
        <w:t>Работа по данному пункту Национальным Банком (основной исполнитель) совместно с заинтересованными государственными органами продолжается.</w:t>
      </w:r>
    </w:p>
    <w:p w:rsidR="00450993" w:rsidRPr="00C11812" w:rsidRDefault="00450993" w:rsidP="00450993">
      <w:pPr>
        <w:ind w:firstLine="720"/>
        <w:jc w:val="both"/>
        <w:rPr>
          <w:bCs/>
          <w:sz w:val="27"/>
          <w:szCs w:val="27"/>
        </w:rPr>
      </w:pPr>
      <w:r w:rsidRPr="00C11812">
        <w:rPr>
          <w:sz w:val="27"/>
          <w:szCs w:val="27"/>
        </w:rPr>
        <w:t xml:space="preserve">В рамках работы по данному пункту были разработаны и одобрены постановлением Правления Национального Банка Республики Казахстан Основные направления денежно-кредитной политики Республики Казахстан на 2013 год </w:t>
      </w:r>
      <w:r w:rsidRPr="00C11812">
        <w:rPr>
          <w:bCs/>
          <w:sz w:val="27"/>
          <w:szCs w:val="27"/>
        </w:rPr>
        <w:t>(ПП НБРК «Об Основных направлениях денежно-кредитной политики Республики Казахстан на 2013 год» от 25 января 2013 года №16). Основные направления денежно-кредитной политики Республики Казахстан на 2013 год предусматривают внедрение нового трансмиссионного механизма денежно-кредитной политики.</w:t>
      </w:r>
    </w:p>
    <w:p w:rsidR="00450993" w:rsidRDefault="00450993" w:rsidP="00450993">
      <w:pPr>
        <w:ind w:firstLine="720"/>
        <w:jc w:val="both"/>
        <w:rPr>
          <w:bCs/>
          <w:sz w:val="27"/>
          <w:szCs w:val="27"/>
        </w:rPr>
      </w:pPr>
      <w:r w:rsidRPr="00C11812">
        <w:rPr>
          <w:bCs/>
          <w:sz w:val="27"/>
          <w:szCs w:val="27"/>
        </w:rPr>
        <w:t xml:space="preserve">Для разъяснения основных направлений денежно-кредитной политики Национальный Банк подготовил и разместил на официальном </w:t>
      </w:r>
      <w:proofErr w:type="spellStart"/>
      <w:r w:rsidRPr="00C11812">
        <w:rPr>
          <w:bCs/>
          <w:sz w:val="27"/>
          <w:szCs w:val="27"/>
        </w:rPr>
        <w:t>интернет-ресурсе</w:t>
      </w:r>
      <w:proofErr w:type="spellEnd"/>
      <w:r w:rsidRPr="00C11812">
        <w:rPr>
          <w:bCs/>
          <w:sz w:val="27"/>
          <w:szCs w:val="27"/>
        </w:rPr>
        <w:t xml:space="preserve"> пресс-релиз «Об основных направлениях денежно-кредитной политики на 2013 год» (Пресс релиз №5 от 15.02.2013г.).</w:t>
      </w:r>
    </w:p>
    <w:p w:rsidR="00450993" w:rsidRDefault="00450993" w:rsidP="0045099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7"/>
          <w:szCs w:val="27"/>
          <w:lang w:val="kk-KZ" w:eastAsia="ru-RU"/>
        </w:rPr>
      </w:pPr>
      <w:r>
        <w:rPr>
          <w:bCs/>
          <w:sz w:val="27"/>
          <w:szCs w:val="27"/>
        </w:rPr>
        <w:t xml:space="preserve"> </w:t>
      </w:r>
      <w:r w:rsidRPr="00FE641F">
        <w:rPr>
          <w:rFonts w:eastAsia="Times New Roman"/>
          <w:color w:val="000000"/>
          <w:sz w:val="27"/>
          <w:szCs w:val="27"/>
          <w:lang w:eastAsia="ru-RU"/>
        </w:rPr>
        <w:t>На заседании Совета по экономической политике 12 марта 2013 года предложения Национального Банка по совершенствованию механизмов денежно-кредитной политики были одобрены.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Pr="00852158">
        <w:rPr>
          <w:rFonts w:eastAsia="Times New Roman"/>
          <w:color w:val="000000"/>
          <w:sz w:val="27"/>
          <w:szCs w:val="27"/>
          <w:lang w:eastAsia="ru-RU"/>
        </w:rPr>
        <w:t>На письмо Национального Банка Президенту Республики Казахстан Назарбаеву Н.А., с просьбой поддержать позицию Национального Банка и снять с контроля исполнение поручения по разработке концептуально новой системы денежно-кредитной политики, была наложена резолюция о поддержке Президентом Республики Казахстан позиций Национального Банка.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Pr="00852158">
        <w:rPr>
          <w:rFonts w:eastAsia="Times New Roman"/>
          <w:color w:val="000000"/>
          <w:sz w:val="27"/>
          <w:szCs w:val="27"/>
          <w:lang w:eastAsia="ru-RU"/>
        </w:rPr>
        <w:t>Вместе с тем, согласно резолюции Руководителя Администрации Президента Республики Казахстан исполнение данного поручения переведено на долгосрочный контроль с полугодовым отчетом о достигнутых результатах и изменениях в системе денежно-кредитной полити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ки. </w:t>
      </w:r>
    </w:p>
    <w:p w:rsidR="00450993" w:rsidRPr="003E3B35" w:rsidRDefault="00450993" w:rsidP="0045099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3E3B35">
        <w:rPr>
          <w:rFonts w:eastAsia="Times New Roman"/>
          <w:color w:val="000000"/>
          <w:sz w:val="27"/>
          <w:szCs w:val="27"/>
          <w:lang w:eastAsia="ru-RU"/>
        </w:rPr>
        <w:t>Информация по итогам 2013 года была направлена в А</w:t>
      </w:r>
      <w:r>
        <w:rPr>
          <w:rFonts w:eastAsia="Times New Roman"/>
          <w:color w:val="000000"/>
          <w:sz w:val="27"/>
          <w:szCs w:val="27"/>
          <w:lang w:val="kk-KZ" w:eastAsia="ru-RU"/>
        </w:rPr>
        <w:t>дминистрацию Президента Республики Казахстан</w:t>
      </w:r>
      <w:r w:rsidR="00C76E37">
        <w:rPr>
          <w:rFonts w:eastAsia="Times New Roman"/>
          <w:color w:val="000000"/>
          <w:sz w:val="27"/>
          <w:szCs w:val="27"/>
          <w:lang w:eastAsia="ru-RU"/>
        </w:rPr>
        <w:t>, где</w:t>
      </w:r>
      <w:r w:rsidRPr="003E3B35">
        <w:rPr>
          <w:rFonts w:eastAsia="Times New Roman"/>
          <w:color w:val="000000"/>
          <w:sz w:val="27"/>
          <w:szCs w:val="27"/>
          <w:lang w:eastAsia="ru-RU"/>
        </w:rPr>
        <w:t xml:space="preserve"> изложены основные принятые меры денежно-кредитной политики для обеспечения стабильности цен, а также меры Национального Банка в рамках внедрения нового трансмиссионного механизма денежно-кредитной политики, в том числе меры по сужению валютного канала и меры по внедрению новых инструментов процентного канала.</w:t>
      </w:r>
    </w:p>
    <w:p w:rsidR="00114348" w:rsidRPr="00EE6DE0" w:rsidRDefault="00DD195E" w:rsidP="00DD195E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proofErr w:type="gramStart"/>
      <w:r w:rsidRPr="00EE6DE0">
        <w:rPr>
          <w:rFonts w:eastAsia="Times New Roman"/>
          <w:color w:val="000000"/>
          <w:sz w:val="27"/>
          <w:szCs w:val="27"/>
          <w:lang w:eastAsia="ru-RU"/>
        </w:rPr>
        <w:lastRenderedPageBreak/>
        <w:t xml:space="preserve">Информация по итогам 1 полугодия 2014 года была направлена в Администрацию Президента Республики Казахстан, где изложены основные меры </w:t>
      </w:r>
      <w:r w:rsidR="00114348" w:rsidRPr="00EE6DE0">
        <w:rPr>
          <w:rFonts w:eastAsia="Times New Roman"/>
          <w:sz w:val="28"/>
          <w:szCs w:val="28"/>
          <w:lang w:eastAsia="ru-RU"/>
        </w:rPr>
        <w:t xml:space="preserve">и изменения в законодательство по </w:t>
      </w:r>
      <w:r w:rsidR="00114348" w:rsidRPr="00EE6DE0">
        <w:rPr>
          <w:sz w:val="28"/>
        </w:rPr>
        <w:t>обеспечению защиты доходов населения и удержанию приемлемого для экономического роста уровня инфляции</w:t>
      </w:r>
      <w:r w:rsidR="00114348" w:rsidRPr="00EE6DE0">
        <w:rPr>
          <w:rFonts w:eastAsia="Times New Roman"/>
          <w:sz w:val="28"/>
          <w:szCs w:val="28"/>
          <w:lang w:eastAsia="ru-RU"/>
        </w:rPr>
        <w:t xml:space="preserve">, совершенствованию регулирования финансовой системы, обеспечивающей очищение банков от проблемных кредитов, а также </w:t>
      </w:r>
      <w:r w:rsidR="00114348" w:rsidRPr="00EE6DE0">
        <w:rPr>
          <w:sz w:val="28"/>
          <w:szCs w:val="28"/>
        </w:rPr>
        <w:t>обеспечению потребности приоритетных секторов экономики в доступных денежных ресурсах, которые будут решаться в</w:t>
      </w:r>
      <w:proofErr w:type="gramEnd"/>
      <w:r w:rsidR="00114348" w:rsidRPr="00EE6DE0">
        <w:rPr>
          <w:sz w:val="28"/>
          <w:szCs w:val="28"/>
        </w:rPr>
        <w:t xml:space="preserve"> рамках выделени</w:t>
      </w:r>
      <w:r w:rsidR="00E13419" w:rsidRPr="00EE6DE0">
        <w:rPr>
          <w:sz w:val="28"/>
          <w:szCs w:val="28"/>
        </w:rPr>
        <w:t>я</w:t>
      </w:r>
      <w:r w:rsidR="00114348" w:rsidRPr="00EE6DE0">
        <w:rPr>
          <w:sz w:val="28"/>
          <w:szCs w:val="28"/>
        </w:rPr>
        <w:t xml:space="preserve"> </w:t>
      </w:r>
      <w:proofErr w:type="gramStart"/>
      <w:r w:rsidR="00114348" w:rsidRPr="00EE6DE0">
        <w:rPr>
          <w:sz w:val="28"/>
          <w:szCs w:val="28"/>
        </w:rPr>
        <w:t>из</w:t>
      </w:r>
      <w:proofErr w:type="gramEnd"/>
      <w:r w:rsidR="00114348" w:rsidRPr="00EE6DE0">
        <w:rPr>
          <w:sz w:val="28"/>
          <w:szCs w:val="28"/>
        </w:rPr>
        <w:t xml:space="preserve"> Национального фонда 1 триллиона тенге в 2014 и 2015 годах для поддержки малого и среднего бизнеса в обрабатывающей промышленности и финансирования индустриальных проектов</w:t>
      </w:r>
      <w:r w:rsidR="00114348" w:rsidRPr="00EE6DE0">
        <w:rPr>
          <w:rFonts w:eastAsia="Times New Roman"/>
          <w:sz w:val="28"/>
          <w:szCs w:val="28"/>
          <w:lang w:eastAsia="ru-RU"/>
        </w:rPr>
        <w:t>.</w:t>
      </w:r>
    </w:p>
    <w:p w:rsidR="00450993" w:rsidRDefault="00DD195E" w:rsidP="0045099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EE6DE0">
        <w:rPr>
          <w:rFonts w:eastAsia="Times New Roman"/>
          <w:sz w:val="28"/>
          <w:szCs w:val="28"/>
          <w:lang w:eastAsia="ru-RU"/>
        </w:rPr>
        <w:t xml:space="preserve">Национальному Банку было поручено продолжить работу в данном направлении, а также </w:t>
      </w:r>
      <w:r w:rsidRPr="00EE6DE0">
        <w:rPr>
          <w:rFonts w:eastAsia="Times New Roman"/>
          <w:color w:val="000000"/>
          <w:sz w:val="27"/>
          <w:szCs w:val="27"/>
          <w:lang w:eastAsia="ru-RU"/>
        </w:rPr>
        <w:t xml:space="preserve">включить в дальнейшие отчеты </w:t>
      </w:r>
      <w:r w:rsidR="00E13419" w:rsidRPr="00EE6DE0">
        <w:rPr>
          <w:rFonts w:eastAsia="Times New Roman"/>
          <w:color w:val="000000"/>
          <w:sz w:val="27"/>
          <w:szCs w:val="27"/>
          <w:lang w:eastAsia="ru-RU"/>
        </w:rPr>
        <w:t>показатели</w:t>
      </w:r>
      <w:r w:rsidRPr="00EE6DE0">
        <w:rPr>
          <w:rFonts w:eastAsia="Times New Roman"/>
          <w:color w:val="000000"/>
          <w:sz w:val="27"/>
          <w:szCs w:val="27"/>
          <w:lang w:eastAsia="ru-RU"/>
        </w:rPr>
        <w:t xml:space="preserve"> обеспечения потребности приоритетных секторов экономики в доступных денежных ресурсах.</w:t>
      </w:r>
    </w:p>
    <w:p w:rsidR="00DD195E" w:rsidRPr="003E3B35" w:rsidRDefault="00DD195E" w:rsidP="0045099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450993" w:rsidRPr="00EA05E4" w:rsidRDefault="00450993" w:rsidP="00450993">
      <w:pPr>
        <w:jc w:val="center"/>
        <w:rPr>
          <w:b/>
          <w:sz w:val="27"/>
          <w:szCs w:val="27"/>
        </w:rPr>
      </w:pPr>
      <w:r w:rsidRPr="00EA05E4">
        <w:rPr>
          <w:b/>
          <w:bCs/>
          <w:color w:val="000000"/>
          <w:sz w:val="27"/>
          <w:szCs w:val="27"/>
        </w:rPr>
        <w:t>Информация о ходе выполнения о</w:t>
      </w:r>
      <w:r w:rsidRPr="00EA05E4">
        <w:rPr>
          <w:b/>
          <w:sz w:val="27"/>
          <w:szCs w:val="27"/>
        </w:rPr>
        <w:t xml:space="preserve">бщенационального плана мероприятий по реализации </w:t>
      </w:r>
      <w:proofErr w:type="gramStart"/>
      <w:r w:rsidRPr="00EA05E4">
        <w:rPr>
          <w:b/>
          <w:sz w:val="27"/>
          <w:szCs w:val="27"/>
        </w:rPr>
        <w:t>Послания Главы государства народу Казахстана</w:t>
      </w:r>
      <w:proofErr w:type="gramEnd"/>
      <w:r w:rsidRPr="00EA05E4">
        <w:rPr>
          <w:b/>
          <w:sz w:val="27"/>
          <w:szCs w:val="27"/>
        </w:rPr>
        <w:t xml:space="preserve"> от 17 января 2014 года «Казахстанский путь –2050»: единая цель, ед</w:t>
      </w:r>
      <w:r w:rsidR="0058225E">
        <w:rPr>
          <w:b/>
          <w:sz w:val="27"/>
          <w:szCs w:val="27"/>
        </w:rPr>
        <w:t>иные интересы, единое будущее» за первое полугодие 2014 года</w:t>
      </w:r>
    </w:p>
    <w:p w:rsidR="00450993" w:rsidRDefault="00450993" w:rsidP="00450993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000000"/>
          <w:sz w:val="27"/>
          <w:szCs w:val="27"/>
          <w:lang w:val="kk-KZ" w:eastAsia="ru-RU"/>
        </w:rPr>
      </w:pPr>
    </w:p>
    <w:p w:rsidR="00450993" w:rsidRDefault="00450993" w:rsidP="0045099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25563">
        <w:rPr>
          <w:rFonts w:eastAsia="Times New Roman"/>
          <w:b/>
          <w:bCs/>
          <w:color w:val="000000"/>
          <w:sz w:val="27"/>
          <w:szCs w:val="27"/>
          <w:lang w:eastAsia="ru-RU"/>
        </w:rPr>
        <w:t>Пункт 23 ОНП</w:t>
      </w:r>
      <w:r w:rsidRPr="00025563">
        <w:rPr>
          <w:rFonts w:eastAsia="Times New Roman"/>
          <w:color w:val="000000"/>
          <w:sz w:val="27"/>
          <w:szCs w:val="27"/>
          <w:lang w:eastAsia="ru-RU"/>
        </w:rPr>
        <w:t xml:space="preserve"> «</w:t>
      </w:r>
      <w:r w:rsidRPr="00025563">
        <w:rPr>
          <w:rFonts w:eastAsia="Times New Roman"/>
          <w:i/>
          <w:iCs/>
          <w:color w:val="000000"/>
          <w:sz w:val="27"/>
          <w:szCs w:val="27"/>
          <w:lang w:eastAsia="ru-RU"/>
        </w:rPr>
        <w:t>Изучить вопрос и внести предложения о целесообразности введения обязательного медицинского страхования</w:t>
      </w:r>
      <w:r w:rsidRPr="00025563">
        <w:rPr>
          <w:rFonts w:eastAsia="Times New Roman"/>
          <w:color w:val="000000"/>
          <w:sz w:val="27"/>
          <w:szCs w:val="27"/>
          <w:lang w:eastAsia="ru-RU"/>
        </w:rPr>
        <w:t>» (основной исполнитель – Министерство здравоохранения)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Pr="00C11812">
        <w:rPr>
          <w:rFonts w:eastAsia="Times New Roman"/>
          <w:sz w:val="27"/>
          <w:szCs w:val="27"/>
          <w:lang w:eastAsia="ru-RU"/>
        </w:rPr>
        <w:t>Работа по данному пункту Национальным Банком (соисполнитель) завершилась</w:t>
      </w:r>
      <w:r>
        <w:rPr>
          <w:rFonts w:eastAsia="Times New Roman"/>
          <w:sz w:val="27"/>
          <w:szCs w:val="27"/>
          <w:lang w:eastAsia="ru-RU"/>
        </w:rPr>
        <w:t>.</w:t>
      </w:r>
    </w:p>
    <w:p w:rsidR="00450993" w:rsidRPr="00FF5CB1" w:rsidRDefault="00450993" w:rsidP="00450993">
      <w:pPr>
        <w:ind w:firstLine="709"/>
        <w:jc w:val="both"/>
        <w:rPr>
          <w:bCs/>
          <w:sz w:val="27"/>
          <w:szCs w:val="27"/>
        </w:rPr>
      </w:pPr>
      <w:r w:rsidRPr="00FF5CB1">
        <w:rPr>
          <w:bCs/>
          <w:sz w:val="27"/>
          <w:szCs w:val="27"/>
        </w:rPr>
        <w:t xml:space="preserve">Распоряжением Премьер-Министра Республики Казахстан </w:t>
      </w:r>
      <w:proofErr w:type="spellStart"/>
      <w:r w:rsidRPr="00FF5CB1">
        <w:rPr>
          <w:bCs/>
          <w:sz w:val="27"/>
          <w:szCs w:val="27"/>
        </w:rPr>
        <w:t>С.Ахметова</w:t>
      </w:r>
      <w:proofErr w:type="spellEnd"/>
      <w:r w:rsidRPr="00FF5CB1">
        <w:rPr>
          <w:bCs/>
          <w:sz w:val="27"/>
          <w:szCs w:val="27"/>
          <w:lang w:val="kk-KZ"/>
        </w:rPr>
        <w:t xml:space="preserve"> </w:t>
      </w:r>
      <w:r w:rsidRPr="00FF5CB1">
        <w:rPr>
          <w:bCs/>
          <w:sz w:val="27"/>
          <w:szCs w:val="27"/>
        </w:rPr>
        <w:t xml:space="preserve">была создана Рабочая Группа по вопросам внедрения обязательного медицинского страхования под руководством Заместителя Премьер-Министра Республики Казахстан </w:t>
      </w:r>
      <w:proofErr w:type="spellStart"/>
      <w:r w:rsidRPr="00FF5CB1">
        <w:rPr>
          <w:bCs/>
          <w:sz w:val="27"/>
          <w:szCs w:val="27"/>
        </w:rPr>
        <w:t>Г.Абдыкалыковой</w:t>
      </w:r>
      <w:proofErr w:type="spellEnd"/>
      <w:r w:rsidRPr="00FF5CB1">
        <w:rPr>
          <w:bCs/>
          <w:sz w:val="27"/>
          <w:szCs w:val="27"/>
        </w:rPr>
        <w:t xml:space="preserve">. </w:t>
      </w:r>
    </w:p>
    <w:p w:rsidR="00450993" w:rsidRPr="00FF5CB1" w:rsidRDefault="00450993" w:rsidP="00450993">
      <w:pPr>
        <w:ind w:firstLine="709"/>
        <w:jc w:val="both"/>
        <w:rPr>
          <w:sz w:val="27"/>
          <w:szCs w:val="27"/>
        </w:rPr>
      </w:pPr>
      <w:r w:rsidRPr="00FF5CB1">
        <w:rPr>
          <w:sz w:val="27"/>
          <w:szCs w:val="27"/>
        </w:rPr>
        <w:t>Межведомственной рабочей группой был проведен анализ отечественной системы здравоохранения и передовых стран мира с различными моделями здравоохранения.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kk-KZ"/>
        </w:rPr>
        <w:t>В данной работе о</w:t>
      </w:r>
      <w:r w:rsidRPr="00FF5CB1">
        <w:rPr>
          <w:sz w:val="27"/>
          <w:szCs w:val="27"/>
        </w:rPr>
        <w:t xml:space="preserve">т </w:t>
      </w:r>
      <w:r>
        <w:rPr>
          <w:sz w:val="27"/>
          <w:szCs w:val="27"/>
        </w:rPr>
        <w:t xml:space="preserve">Национального Банка </w:t>
      </w:r>
      <w:r w:rsidRPr="00FF5CB1">
        <w:rPr>
          <w:sz w:val="27"/>
          <w:szCs w:val="27"/>
        </w:rPr>
        <w:t xml:space="preserve">принимали участие представители </w:t>
      </w:r>
      <w:r>
        <w:rPr>
          <w:sz w:val="27"/>
          <w:szCs w:val="27"/>
        </w:rPr>
        <w:t>Департамента исследований и стратегического анализа</w:t>
      </w:r>
      <w:r w:rsidRPr="00FF5CB1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Департамента методологии контроля и надзора и </w:t>
      </w:r>
      <w:r w:rsidRPr="00FF5CB1">
        <w:rPr>
          <w:sz w:val="27"/>
          <w:szCs w:val="27"/>
        </w:rPr>
        <w:t>Д</w:t>
      </w:r>
      <w:r>
        <w:rPr>
          <w:sz w:val="27"/>
          <w:szCs w:val="27"/>
        </w:rPr>
        <w:t xml:space="preserve">епартамента по координации работы с государственными органами (г. </w:t>
      </w:r>
      <w:proofErr w:type="gramStart"/>
      <w:r>
        <w:rPr>
          <w:sz w:val="27"/>
          <w:szCs w:val="27"/>
        </w:rPr>
        <w:t>Астана)</w:t>
      </w:r>
      <w:r w:rsidRPr="00FF5CB1">
        <w:rPr>
          <w:sz w:val="27"/>
          <w:szCs w:val="27"/>
        </w:rPr>
        <w:t>.</w:t>
      </w:r>
      <w:proofErr w:type="gramEnd"/>
    </w:p>
    <w:p w:rsidR="00450993" w:rsidRPr="00FF5CB1" w:rsidRDefault="00450993" w:rsidP="00450993">
      <w:pPr>
        <w:ind w:firstLine="709"/>
        <w:jc w:val="both"/>
        <w:rPr>
          <w:bCs/>
          <w:sz w:val="27"/>
          <w:szCs w:val="27"/>
        </w:rPr>
      </w:pPr>
      <w:r w:rsidRPr="00FF5CB1">
        <w:rPr>
          <w:bCs/>
          <w:sz w:val="27"/>
          <w:szCs w:val="27"/>
        </w:rPr>
        <w:t>Рассмотрение данного вопроса было вынесено на заседание Совета по экономической политике</w:t>
      </w:r>
      <w:r>
        <w:rPr>
          <w:bCs/>
          <w:sz w:val="27"/>
          <w:szCs w:val="27"/>
        </w:rPr>
        <w:t xml:space="preserve"> (далее – СЭП) </w:t>
      </w:r>
      <w:r w:rsidRPr="00FF5CB1">
        <w:rPr>
          <w:bCs/>
          <w:sz w:val="27"/>
          <w:szCs w:val="27"/>
        </w:rPr>
        <w:t xml:space="preserve">04.06.2014г. По итогам заседания СЭП Министерством здравоохранения было подготовлено письмо на имя Главы Государства касательно внедрения социального медицинского страхования. </w:t>
      </w:r>
      <w:r w:rsidRPr="00FF5CB1">
        <w:rPr>
          <w:sz w:val="27"/>
          <w:szCs w:val="27"/>
        </w:rPr>
        <w:t>В соответствии с резолюцией Главы Государства к письму Премьер-Министра Р</w:t>
      </w:r>
      <w:r>
        <w:rPr>
          <w:sz w:val="27"/>
          <w:szCs w:val="27"/>
        </w:rPr>
        <w:t xml:space="preserve">еспублики </w:t>
      </w:r>
      <w:r w:rsidRPr="00FF5CB1">
        <w:rPr>
          <w:sz w:val="27"/>
          <w:szCs w:val="27"/>
        </w:rPr>
        <w:t>К</w:t>
      </w:r>
      <w:r>
        <w:rPr>
          <w:sz w:val="27"/>
          <w:szCs w:val="27"/>
        </w:rPr>
        <w:t>азахстан</w:t>
      </w:r>
      <w:r w:rsidRPr="00FF5CB1">
        <w:rPr>
          <w:sz w:val="27"/>
          <w:szCs w:val="27"/>
        </w:rPr>
        <w:t xml:space="preserve"> </w:t>
      </w:r>
      <w:proofErr w:type="spellStart"/>
      <w:r w:rsidRPr="00FF5CB1">
        <w:rPr>
          <w:sz w:val="27"/>
          <w:szCs w:val="27"/>
        </w:rPr>
        <w:t>Масимова</w:t>
      </w:r>
      <w:proofErr w:type="spellEnd"/>
      <w:r w:rsidRPr="00FF5CB1">
        <w:rPr>
          <w:sz w:val="27"/>
          <w:szCs w:val="27"/>
        </w:rPr>
        <w:t xml:space="preserve"> К.К. Правительством Р</w:t>
      </w:r>
      <w:r>
        <w:rPr>
          <w:sz w:val="27"/>
          <w:szCs w:val="27"/>
        </w:rPr>
        <w:t xml:space="preserve">еспублики </w:t>
      </w:r>
      <w:r w:rsidRPr="00FF5CB1">
        <w:rPr>
          <w:sz w:val="27"/>
          <w:szCs w:val="27"/>
        </w:rPr>
        <w:t>К</w:t>
      </w:r>
      <w:r>
        <w:rPr>
          <w:sz w:val="27"/>
          <w:szCs w:val="27"/>
        </w:rPr>
        <w:t>азахстан</w:t>
      </w:r>
      <w:r w:rsidRPr="00FF5CB1">
        <w:rPr>
          <w:sz w:val="27"/>
          <w:szCs w:val="27"/>
        </w:rPr>
        <w:t xml:space="preserve"> будет подготовлен детальный План мероприятий по </w:t>
      </w:r>
      <w:r>
        <w:rPr>
          <w:sz w:val="27"/>
          <w:szCs w:val="27"/>
        </w:rPr>
        <w:t>внедрению</w:t>
      </w:r>
      <w:r w:rsidRPr="00FF5CB1">
        <w:rPr>
          <w:sz w:val="27"/>
          <w:szCs w:val="27"/>
        </w:rPr>
        <w:t xml:space="preserve"> обязательного медицинского страхования в Р</w:t>
      </w:r>
      <w:r>
        <w:rPr>
          <w:sz w:val="27"/>
          <w:szCs w:val="27"/>
        </w:rPr>
        <w:t xml:space="preserve">еспублике </w:t>
      </w:r>
      <w:r w:rsidRPr="00FF5CB1">
        <w:rPr>
          <w:sz w:val="27"/>
          <w:szCs w:val="27"/>
        </w:rPr>
        <w:t>К</w:t>
      </w:r>
      <w:r>
        <w:rPr>
          <w:sz w:val="27"/>
          <w:szCs w:val="27"/>
        </w:rPr>
        <w:t>азахстан</w:t>
      </w:r>
      <w:r w:rsidRPr="00FF5CB1">
        <w:rPr>
          <w:sz w:val="27"/>
          <w:szCs w:val="27"/>
        </w:rPr>
        <w:t xml:space="preserve"> с 2016г.</w:t>
      </w:r>
    </w:p>
    <w:p w:rsidR="00450993" w:rsidRDefault="00450993" w:rsidP="00450993">
      <w:pPr>
        <w:ind w:firstLine="709"/>
        <w:jc w:val="both"/>
        <w:rPr>
          <w:bCs/>
          <w:sz w:val="27"/>
          <w:szCs w:val="27"/>
        </w:rPr>
      </w:pPr>
      <w:r w:rsidRPr="00FF5CB1">
        <w:rPr>
          <w:bCs/>
          <w:sz w:val="27"/>
          <w:szCs w:val="27"/>
        </w:rPr>
        <w:t>На заседании Правительства Республики Казахстан 10.06.2014г. были одобрены основные подходы к внедрению социального медицинского страхования в Р</w:t>
      </w:r>
      <w:r>
        <w:rPr>
          <w:bCs/>
          <w:sz w:val="27"/>
          <w:szCs w:val="27"/>
        </w:rPr>
        <w:t xml:space="preserve">еспублике </w:t>
      </w:r>
      <w:r w:rsidRPr="00FF5CB1">
        <w:rPr>
          <w:bCs/>
          <w:sz w:val="27"/>
          <w:szCs w:val="27"/>
        </w:rPr>
        <w:t>К</w:t>
      </w:r>
      <w:r>
        <w:rPr>
          <w:bCs/>
          <w:sz w:val="27"/>
          <w:szCs w:val="27"/>
        </w:rPr>
        <w:t>азахстан</w:t>
      </w:r>
      <w:r w:rsidRPr="00FF5CB1">
        <w:rPr>
          <w:bCs/>
          <w:sz w:val="27"/>
          <w:szCs w:val="27"/>
        </w:rPr>
        <w:t>.</w:t>
      </w:r>
      <w:r>
        <w:rPr>
          <w:bCs/>
          <w:sz w:val="27"/>
          <w:szCs w:val="27"/>
        </w:rPr>
        <w:t xml:space="preserve"> </w:t>
      </w:r>
    </w:p>
    <w:p w:rsidR="00450993" w:rsidRPr="00FF5CB1" w:rsidRDefault="00450993" w:rsidP="00450993">
      <w:pPr>
        <w:ind w:firstLine="709"/>
        <w:jc w:val="both"/>
        <w:rPr>
          <w:sz w:val="27"/>
          <w:szCs w:val="27"/>
        </w:rPr>
      </w:pPr>
      <w:r w:rsidRPr="00FF5CB1">
        <w:rPr>
          <w:sz w:val="27"/>
          <w:szCs w:val="27"/>
        </w:rPr>
        <w:lastRenderedPageBreak/>
        <w:t xml:space="preserve">В связи с этим, пункт 23 ОНП касательно изучения вопроса и внесения предложений о </w:t>
      </w:r>
      <w:r>
        <w:rPr>
          <w:sz w:val="27"/>
          <w:szCs w:val="27"/>
        </w:rPr>
        <w:t xml:space="preserve">целесообразности </w:t>
      </w:r>
      <w:r w:rsidRPr="00FF5CB1">
        <w:rPr>
          <w:sz w:val="27"/>
          <w:szCs w:val="27"/>
        </w:rPr>
        <w:t>введения социального медицинского страхования считаем исполненным.</w:t>
      </w:r>
    </w:p>
    <w:p w:rsidR="00450993" w:rsidRDefault="00450993" w:rsidP="00450993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000000"/>
          <w:sz w:val="27"/>
          <w:szCs w:val="27"/>
          <w:lang w:val="kk-KZ" w:eastAsia="ru-RU"/>
        </w:rPr>
      </w:pPr>
    </w:p>
    <w:p w:rsidR="00450993" w:rsidRPr="00025563" w:rsidRDefault="00450993" w:rsidP="00450993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025563">
        <w:rPr>
          <w:rFonts w:eastAsia="Times New Roman"/>
          <w:b/>
          <w:bCs/>
          <w:color w:val="000000"/>
          <w:sz w:val="27"/>
          <w:szCs w:val="27"/>
          <w:lang w:eastAsia="ru-RU"/>
        </w:rPr>
        <w:t>Пункт 35 ОНП</w:t>
      </w:r>
      <w:r w:rsidRPr="00025563">
        <w:rPr>
          <w:rFonts w:eastAsia="Times New Roman"/>
          <w:color w:val="000000"/>
          <w:sz w:val="27"/>
          <w:szCs w:val="27"/>
          <w:lang w:eastAsia="ru-RU"/>
        </w:rPr>
        <w:t xml:space="preserve"> «</w:t>
      </w:r>
      <w:r w:rsidRPr="00025563">
        <w:rPr>
          <w:rFonts w:eastAsia="Times New Roman"/>
          <w:i/>
          <w:iCs/>
          <w:color w:val="000000"/>
          <w:sz w:val="27"/>
          <w:szCs w:val="27"/>
          <w:lang w:eastAsia="ru-RU"/>
        </w:rPr>
        <w:t>Обеспечить в 2014 году рост экономики на уровне 6-7%, а также достижение ВВП на душу населения на уровне не менее 14,5 тыс. долларов США</w:t>
      </w:r>
      <w:r w:rsidRPr="00025563">
        <w:rPr>
          <w:rFonts w:eastAsia="Times New Roman"/>
          <w:color w:val="000000"/>
          <w:sz w:val="27"/>
          <w:szCs w:val="27"/>
          <w:lang w:eastAsia="ru-RU"/>
        </w:rPr>
        <w:t>» (основной исполнитель – Министерство экономики и бюджетного планирования)</w:t>
      </w:r>
    </w:p>
    <w:p w:rsidR="00450993" w:rsidRPr="00025563" w:rsidRDefault="00450993" w:rsidP="00450993">
      <w:pPr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proofErr w:type="gramStart"/>
      <w:r w:rsidRPr="00025563">
        <w:rPr>
          <w:rFonts w:eastAsia="Times New Roman"/>
          <w:color w:val="000000"/>
          <w:sz w:val="27"/>
          <w:szCs w:val="27"/>
          <w:lang w:eastAsia="ru-RU"/>
        </w:rPr>
        <w:t>Информация о мерах по реализации данного поручения была представлена в Министерство экономики и бюджетного планирования в рамках исполнения поручения Руководителя Канцелярии Премьер-Министра</w:t>
      </w:r>
      <w:r w:rsidR="002623C2">
        <w:rPr>
          <w:rFonts w:eastAsia="Times New Roman"/>
          <w:color w:val="000000"/>
          <w:sz w:val="27"/>
          <w:szCs w:val="27"/>
          <w:lang w:eastAsia="ru-RU"/>
        </w:rPr>
        <w:t xml:space="preserve"> РК </w:t>
      </w:r>
      <w:r w:rsidRPr="00025563">
        <w:rPr>
          <w:rFonts w:eastAsia="Times New Roman"/>
          <w:color w:val="000000"/>
          <w:sz w:val="27"/>
          <w:szCs w:val="27"/>
          <w:lang w:eastAsia="ru-RU"/>
        </w:rPr>
        <w:t xml:space="preserve"> «Обеспечить в период до 2016 года ежегодный реальный рост ВВП страны на уровне не менее 7%, увеличив к 2016 году показатель ВВП на душу населения не менее 15 тысяч долларов США.</w:t>
      </w:r>
      <w:proofErr w:type="gramEnd"/>
      <w:r w:rsidRPr="00025563">
        <w:rPr>
          <w:rFonts w:eastAsia="Times New Roman"/>
          <w:color w:val="000000"/>
          <w:sz w:val="27"/>
          <w:szCs w:val="27"/>
          <w:lang w:eastAsia="ru-RU"/>
        </w:rPr>
        <w:t xml:space="preserve"> При этом вклад </w:t>
      </w:r>
      <w:proofErr w:type="spellStart"/>
      <w:r w:rsidRPr="00025563">
        <w:rPr>
          <w:rFonts w:eastAsia="Times New Roman"/>
          <w:color w:val="000000"/>
          <w:sz w:val="27"/>
          <w:szCs w:val="27"/>
          <w:lang w:eastAsia="ru-RU"/>
        </w:rPr>
        <w:t>несырьевых</w:t>
      </w:r>
      <w:proofErr w:type="spellEnd"/>
      <w:r w:rsidRPr="00025563">
        <w:rPr>
          <w:rFonts w:eastAsia="Times New Roman"/>
          <w:color w:val="000000"/>
          <w:sz w:val="27"/>
          <w:szCs w:val="27"/>
          <w:lang w:eastAsia="ru-RU"/>
        </w:rPr>
        <w:t xml:space="preserve"> секторов экономики, в том числе малого и среднего бизнеса, в развитие экономики страны должен составлять не менее 3% роста ВВП ежегодно»</w:t>
      </w:r>
      <w:r w:rsidR="002623C2">
        <w:rPr>
          <w:rFonts w:eastAsia="Times New Roman"/>
          <w:color w:val="000000"/>
          <w:sz w:val="27"/>
          <w:szCs w:val="27"/>
          <w:lang w:eastAsia="ru-RU"/>
        </w:rPr>
        <w:t>.</w:t>
      </w:r>
      <w:r w:rsidRPr="00025563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</w:p>
    <w:p w:rsidR="00450993" w:rsidRPr="00CD221D" w:rsidRDefault="00450993" w:rsidP="00450993">
      <w:pPr>
        <w:ind w:firstLine="720"/>
        <w:jc w:val="both"/>
        <w:rPr>
          <w:sz w:val="27"/>
          <w:szCs w:val="27"/>
        </w:rPr>
      </w:pPr>
    </w:p>
    <w:p w:rsidR="00B61C08" w:rsidRPr="00EE6DE0" w:rsidRDefault="00450993" w:rsidP="00B61C0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E6DE0">
        <w:rPr>
          <w:rFonts w:eastAsia="Times New Roman"/>
          <w:b/>
          <w:color w:val="000000"/>
          <w:sz w:val="28"/>
          <w:szCs w:val="28"/>
          <w:lang w:eastAsia="ru-RU"/>
        </w:rPr>
        <w:t xml:space="preserve">Пункт 36 ОНП </w:t>
      </w:r>
      <w:r w:rsidR="00B61C08" w:rsidRPr="00EE6DE0">
        <w:rPr>
          <w:rFonts w:eastAsiaTheme="minorHAnsi"/>
          <w:color w:val="000000"/>
          <w:sz w:val="28"/>
          <w:szCs w:val="28"/>
          <w:lang w:eastAsia="en-US"/>
        </w:rPr>
        <w:t>«</w:t>
      </w:r>
      <w:r w:rsidR="00B61C08" w:rsidRPr="00EE6DE0">
        <w:rPr>
          <w:rFonts w:eastAsiaTheme="minorHAnsi"/>
          <w:i/>
          <w:iCs/>
          <w:color w:val="000000"/>
          <w:sz w:val="28"/>
          <w:szCs w:val="28"/>
          <w:lang w:eastAsia="en-US"/>
        </w:rPr>
        <w:t>Проработать комплекс мер по снижению инфляции до 3-4% в год в среднесрочной перспективе»</w:t>
      </w:r>
      <w:r w:rsidR="00B61C08" w:rsidRPr="00EE6DE0">
        <w:rPr>
          <w:rFonts w:eastAsiaTheme="minorHAnsi"/>
          <w:color w:val="000000"/>
          <w:sz w:val="28"/>
          <w:szCs w:val="28"/>
          <w:lang w:eastAsia="en-US"/>
        </w:rPr>
        <w:t xml:space="preserve"> (основной исполнитель </w:t>
      </w:r>
      <w:proofErr w:type="gramStart"/>
      <w:r w:rsidR="00B61C08" w:rsidRPr="00EE6DE0">
        <w:rPr>
          <w:rFonts w:eastAsiaTheme="minorHAnsi"/>
          <w:color w:val="000000"/>
          <w:sz w:val="28"/>
          <w:szCs w:val="28"/>
          <w:lang w:eastAsia="en-US"/>
        </w:rPr>
        <w:t>–Н</w:t>
      </w:r>
      <w:proofErr w:type="gramEnd"/>
      <w:r w:rsidR="00B61C08" w:rsidRPr="00EE6DE0">
        <w:rPr>
          <w:rFonts w:eastAsiaTheme="minorHAnsi"/>
          <w:color w:val="000000"/>
          <w:sz w:val="28"/>
          <w:szCs w:val="28"/>
          <w:lang w:eastAsia="en-US"/>
        </w:rPr>
        <w:t>ациональный Банк Республики Казахстан)</w:t>
      </w:r>
    </w:p>
    <w:p w:rsidR="00450993" w:rsidRPr="00B61C08" w:rsidRDefault="00B61C08" w:rsidP="00B61C0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E6DE0">
        <w:rPr>
          <w:rFonts w:eastAsiaTheme="minorHAnsi"/>
          <w:color w:val="000000"/>
          <w:sz w:val="28"/>
          <w:szCs w:val="28"/>
          <w:lang w:eastAsia="en-US"/>
        </w:rPr>
        <w:t xml:space="preserve">Настоящее поручение находится на исполнении Национального Банка и заинтересованных государственных органов. Национальным Банком был направлен запрос в государственные органы письмом для представления предложений. После осуществления свода, в Администрацию Президента и Канцелярию Премьер-Министра было направлено соответствующее письмо, включающее анализ </w:t>
      </w:r>
      <w:bookmarkStart w:id="0" w:name="_GoBack"/>
      <w:bookmarkEnd w:id="0"/>
      <w:r w:rsidRPr="00EE6DE0">
        <w:rPr>
          <w:rFonts w:eastAsiaTheme="minorHAnsi"/>
          <w:color w:val="000000"/>
          <w:sz w:val="28"/>
          <w:szCs w:val="28"/>
          <w:lang w:eastAsia="en-US"/>
        </w:rPr>
        <w:t>инфляционных процессов, основных факторов инфляции, а также мер, необходимых для регулирования инфляционных процессов в Казахстане. По результатам заключения Администрации Президента, Национальным Банком совместно с Правительством будет разработан комплекс мер, в части немонетарных факторов и обеспечено закрепление цели по снижению инфляции до 3-4% в Основных направлениях денежно-кредитной политики Республики Казахстан до 2020 года в срок до 1 мая 2015 года.</w:t>
      </w:r>
    </w:p>
    <w:p w:rsidR="00B61C08" w:rsidRDefault="00B61C08" w:rsidP="00B61C0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B61C08" w:rsidRPr="00CD221D" w:rsidRDefault="00B61C08" w:rsidP="00B61C0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50993" w:rsidRPr="004B17EB" w:rsidRDefault="00450993" w:rsidP="00450993">
      <w:pPr>
        <w:ind w:firstLine="709"/>
        <w:jc w:val="both"/>
        <w:rPr>
          <w:rFonts w:eastAsia="Times New Roman"/>
          <w:color w:val="000000"/>
          <w:sz w:val="27"/>
          <w:szCs w:val="27"/>
          <w:lang w:val="kk-KZ" w:eastAsia="ru-RU"/>
        </w:rPr>
      </w:pPr>
      <w:r w:rsidRPr="004B17EB">
        <w:rPr>
          <w:rFonts w:eastAsia="Times New Roman"/>
          <w:b/>
          <w:color w:val="000000"/>
          <w:sz w:val="27"/>
          <w:szCs w:val="27"/>
          <w:lang w:eastAsia="ru-RU"/>
        </w:rPr>
        <w:t>Пункт 37 ОНП</w:t>
      </w:r>
      <w:r w:rsidRPr="004B17EB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 w:rsidRPr="004B17EB">
        <w:rPr>
          <w:rFonts w:eastAsia="Times New Roman"/>
          <w:i/>
          <w:color w:val="000000"/>
          <w:sz w:val="27"/>
          <w:szCs w:val="27"/>
          <w:lang w:eastAsia="ru-RU"/>
        </w:rPr>
        <w:t>«Разработать Концепцию развития финансового сектора до 2030 года»</w:t>
      </w:r>
      <w:r w:rsidRPr="004B17EB">
        <w:rPr>
          <w:rFonts w:eastAsia="Times New Roman"/>
          <w:color w:val="000000"/>
          <w:sz w:val="27"/>
          <w:szCs w:val="27"/>
          <w:lang w:eastAsia="ru-RU"/>
        </w:rPr>
        <w:t xml:space="preserve"> (основной исполнитель – Национальный Банк Республики Казахстан)</w:t>
      </w:r>
      <w:r w:rsidRPr="004B17EB">
        <w:rPr>
          <w:rFonts w:eastAsia="Times New Roman"/>
          <w:color w:val="000000"/>
          <w:sz w:val="27"/>
          <w:szCs w:val="27"/>
          <w:lang w:val="kk-KZ" w:eastAsia="ru-RU"/>
        </w:rPr>
        <w:t>.</w:t>
      </w:r>
    </w:p>
    <w:p w:rsidR="00757B54" w:rsidRPr="00757B54" w:rsidRDefault="00757B54" w:rsidP="00757B54">
      <w:pPr>
        <w:ind w:firstLine="720"/>
        <w:jc w:val="both"/>
        <w:rPr>
          <w:sz w:val="28"/>
          <w:szCs w:val="28"/>
        </w:rPr>
      </w:pPr>
      <w:proofErr w:type="gramStart"/>
      <w:r w:rsidRPr="00757B54">
        <w:rPr>
          <w:sz w:val="28"/>
          <w:szCs w:val="28"/>
        </w:rPr>
        <w:t xml:space="preserve">Проект Постановления Правительства Республики Казахстан «Об утверждении Концепции развития финансового сектора Казахстана до 2030 года», доработанный с учетом замечаний Администрации Президента Республики Казахстан, был внесен в Канцелярию Премьер-Министра Республики Казахстан 17 июля 2014 года письмом № 22-0-09/1289. 22 июля 2014 года состоялось заседание под председательством Премьер-Министра </w:t>
      </w:r>
      <w:r w:rsidRPr="00757B54">
        <w:rPr>
          <w:sz w:val="28"/>
          <w:szCs w:val="28"/>
        </w:rPr>
        <w:lastRenderedPageBreak/>
        <w:t>РК, на котором был рассмотрен проект Концепции.</w:t>
      </w:r>
      <w:proofErr w:type="gramEnd"/>
      <w:r w:rsidRPr="00757B54">
        <w:rPr>
          <w:sz w:val="28"/>
          <w:szCs w:val="28"/>
        </w:rPr>
        <w:t xml:space="preserve"> По итогам заседания проект был направлен на доработку.</w:t>
      </w:r>
    </w:p>
    <w:p w:rsidR="00757B54" w:rsidRPr="00757B54" w:rsidRDefault="00757B54" w:rsidP="00757B54">
      <w:pPr>
        <w:ind w:firstLine="720"/>
        <w:jc w:val="both"/>
        <w:rPr>
          <w:sz w:val="28"/>
          <w:szCs w:val="28"/>
        </w:rPr>
      </w:pPr>
      <w:r w:rsidRPr="00757B54">
        <w:rPr>
          <w:sz w:val="28"/>
          <w:szCs w:val="28"/>
        </w:rPr>
        <w:t>28 июля 2014 года Национальный Банк направил проект на рассмотрение в заинтересованные государственные органы.</w:t>
      </w:r>
    </w:p>
    <w:p w:rsidR="00450993" w:rsidRDefault="00450993" w:rsidP="00757B54">
      <w:pPr>
        <w:keepLines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</w:p>
    <w:sectPr w:rsidR="0045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62FF"/>
    <w:multiLevelType w:val="hybridMultilevel"/>
    <w:tmpl w:val="1EE82FF6"/>
    <w:lvl w:ilvl="0" w:tplc="AF5870A0">
      <w:start w:val="1"/>
      <w:numFmt w:val="bullet"/>
      <w:lvlText w:val=""/>
      <w:lvlJc w:val="left"/>
      <w:pPr>
        <w:ind w:left="9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64"/>
    <w:rsid w:val="0006154C"/>
    <w:rsid w:val="00114348"/>
    <w:rsid w:val="002623C2"/>
    <w:rsid w:val="00450993"/>
    <w:rsid w:val="00472664"/>
    <w:rsid w:val="0058225E"/>
    <w:rsid w:val="00615C55"/>
    <w:rsid w:val="00757B54"/>
    <w:rsid w:val="008E1748"/>
    <w:rsid w:val="00AA7713"/>
    <w:rsid w:val="00B61C08"/>
    <w:rsid w:val="00C76E37"/>
    <w:rsid w:val="00D47129"/>
    <w:rsid w:val="00D71C72"/>
    <w:rsid w:val="00DD195E"/>
    <w:rsid w:val="00E13419"/>
    <w:rsid w:val="00E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9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C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C72"/>
    <w:rPr>
      <w:rFonts w:ascii="Tahoma" w:eastAsia="MS Mincho" w:hAnsi="Tahoma" w:cs="Tahoma"/>
      <w:sz w:val="16"/>
      <w:szCs w:val="16"/>
      <w:lang w:eastAsia="ja-JP"/>
    </w:rPr>
  </w:style>
  <w:style w:type="paragraph" w:styleId="a5">
    <w:name w:val="List Paragraph"/>
    <w:basedOn w:val="a"/>
    <w:uiPriority w:val="34"/>
    <w:qFormat/>
    <w:rsid w:val="00DD195E"/>
    <w:pPr>
      <w:ind w:left="720"/>
      <w:contextualSpacing/>
    </w:pPr>
    <w:rPr>
      <w:rFonts w:eastAsia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9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C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C72"/>
    <w:rPr>
      <w:rFonts w:ascii="Tahoma" w:eastAsia="MS Mincho" w:hAnsi="Tahoma" w:cs="Tahoma"/>
      <w:sz w:val="16"/>
      <w:szCs w:val="16"/>
      <w:lang w:eastAsia="ja-JP"/>
    </w:rPr>
  </w:style>
  <w:style w:type="paragraph" w:styleId="a5">
    <w:name w:val="List Paragraph"/>
    <w:basedOn w:val="a"/>
    <w:uiPriority w:val="34"/>
    <w:qFormat/>
    <w:rsid w:val="00DD195E"/>
    <w:pPr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Исмаилханова</dc:creator>
  <cp:lastModifiedBy>Исмаилханова</cp:lastModifiedBy>
  <cp:revision>4</cp:revision>
  <cp:lastPrinted>2014-08-01T08:13:00Z</cp:lastPrinted>
  <dcterms:created xsi:type="dcterms:W3CDTF">2014-08-04T10:21:00Z</dcterms:created>
  <dcterms:modified xsi:type="dcterms:W3CDTF">2014-08-04T10:51:00Z</dcterms:modified>
</cp:coreProperties>
</file>