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F9" w:rsidRPr="00662F3B" w:rsidRDefault="009C52F9" w:rsidP="009C52F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662F3B">
        <w:rPr>
          <w:b/>
          <w:bCs/>
          <w:color w:val="000000"/>
          <w:sz w:val="28"/>
          <w:szCs w:val="28"/>
        </w:rPr>
        <w:t xml:space="preserve">Информация о ходе выполнения Общенационального плана мероприятий по реализации </w:t>
      </w:r>
      <w:r w:rsidR="00662F3B">
        <w:rPr>
          <w:b/>
          <w:bCs/>
          <w:color w:val="000000"/>
          <w:sz w:val="28"/>
          <w:szCs w:val="28"/>
        </w:rPr>
        <w:br/>
      </w:r>
      <w:r w:rsidRPr="00662F3B">
        <w:rPr>
          <w:b/>
          <w:bCs/>
          <w:color w:val="000000"/>
          <w:sz w:val="28"/>
          <w:szCs w:val="28"/>
        </w:rPr>
        <w:t xml:space="preserve">Послания Главы государства народу Казахстана от 14 декабря 2012 года «Стратегия «Казахстан -2050»: новый политический курс </w:t>
      </w:r>
      <w:r w:rsidR="0078165B" w:rsidRPr="00662F3B">
        <w:rPr>
          <w:b/>
          <w:bCs/>
          <w:color w:val="000000"/>
          <w:sz w:val="28"/>
          <w:szCs w:val="28"/>
        </w:rPr>
        <w:t>состоявшегося государства»</w:t>
      </w:r>
      <w:r w:rsidRPr="00662F3B">
        <w:rPr>
          <w:b/>
          <w:bCs/>
          <w:color w:val="000000"/>
          <w:sz w:val="28"/>
          <w:szCs w:val="28"/>
        </w:rPr>
        <w:t xml:space="preserve"> </w:t>
      </w:r>
    </w:p>
    <w:p w:rsidR="009C52F9" w:rsidRPr="00662F3B" w:rsidRDefault="009C52F9" w:rsidP="009C52F9">
      <w:pPr>
        <w:ind w:firstLine="720"/>
        <w:jc w:val="both"/>
        <w:rPr>
          <w:b/>
          <w:sz w:val="28"/>
          <w:szCs w:val="28"/>
        </w:rPr>
      </w:pPr>
    </w:p>
    <w:p w:rsidR="009C52F9" w:rsidRPr="00662F3B" w:rsidRDefault="009C52F9" w:rsidP="009C52F9">
      <w:pPr>
        <w:ind w:firstLine="720"/>
        <w:jc w:val="both"/>
        <w:rPr>
          <w:i/>
          <w:sz w:val="28"/>
          <w:szCs w:val="28"/>
        </w:rPr>
      </w:pPr>
      <w:r w:rsidRPr="00662F3B">
        <w:rPr>
          <w:b/>
          <w:sz w:val="28"/>
          <w:szCs w:val="28"/>
        </w:rPr>
        <w:t>П. 9 ОНП</w:t>
      </w:r>
      <w:r w:rsidRPr="00662F3B">
        <w:rPr>
          <w:sz w:val="28"/>
          <w:szCs w:val="28"/>
        </w:rPr>
        <w:t xml:space="preserve"> «</w:t>
      </w:r>
      <w:r w:rsidRPr="00662F3B">
        <w:rPr>
          <w:i/>
          <w:sz w:val="28"/>
          <w:szCs w:val="28"/>
        </w:rPr>
        <w:t>Разработать концептуально новую систему денежно-кредитной политики, направленной на:</w:t>
      </w:r>
    </w:p>
    <w:p w:rsidR="009C52F9" w:rsidRPr="00662F3B" w:rsidRDefault="009C52F9" w:rsidP="009C52F9">
      <w:pPr>
        <w:ind w:firstLine="720"/>
        <w:jc w:val="both"/>
        <w:rPr>
          <w:i/>
          <w:sz w:val="28"/>
          <w:szCs w:val="28"/>
        </w:rPr>
      </w:pPr>
      <w:r w:rsidRPr="00662F3B">
        <w:rPr>
          <w:i/>
          <w:sz w:val="28"/>
          <w:szCs w:val="28"/>
        </w:rPr>
        <w:t>обеспечение защиты доходов населения и удержание приемлемого для экономического роста уровня инфляции;</w:t>
      </w:r>
    </w:p>
    <w:p w:rsidR="009C52F9" w:rsidRPr="00662F3B" w:rsidRDefault="009C52F9" w:rsidP="009C52F9">
      <w:pPr>
        <w:ind w:firstLine="720"/>
        <w:jc w:val="both"/>
        <w:rPr>
          <w:i/>
          <w:sz w:val="28"/>
          <w:szCs w:val="28"/>
        </w:rPr>
      </w:pPr>
      <w:r w:rsidRPr="00662F3B">
        <w:rPr>
          <w:i/>
          <w:sz w:val="28"/>
          <w:szCs w:val="28"/>
        </w:rPr>
        <w:t>совершенствование регулирования финансовой системы, обеспечивающей очищение банков от проблемных кредитов;</w:t>
      </w:r>
    </w:p>
    <w:p w:rsidR="009C52F9" w:rsidRPr="00662F3B" w:rsidRDefault="009C52F9" w:rsidP="009C52F9">
      <w:pPr>
        <w:ind w:firstLine="720"/>
        <w:jc w:val="both"/>
        <w:rPr>
          <w:b/>
          <w:sz w:val="28"/>
          <w:szCs w:val="28"/>
        </w:rPr>
      </w:pPr>
      <w:r w:rsidRPr="00662F3B">
        <w:rPr>
          <w:i/>
          <w:sz w:val="28"/>
          <w:szCs w:val="28"/>
        </w:rPr>
        <w:t>обеспечение потребности приоритетных секторов экономики в доступных денежных ресурсах</w:t>
      </w:r>
      <w:r w:rsidRPr="00662F3B">
        <w:rPr>
          <w:sz w:val="28"/>
          <w:szCs w:val="28"/>
        </w:rPr>
        <w:t>»</w:t>
      </w:r>
    </w:p>
    <w:p w:rsidR="009C52F9" w:rsidRPr="00662F3B" w:rsidRDefault="009C52F9" w:rsidP="009C52F9">
      <w:pPr>
        <w:ind w:firstLine="720"/>
        <w:jc w:val="both"/>
        <w:rPr>
          <w:sz w:val="28"/>
          <w:szCs w:val="28"/>
        </w:rPr>
      </w:pPr>
      <w:r w:rsidRPr="00662F3B">
        <w:rPr>
          <w:sz w:val="28"/>
          <w:szCs w:val="28"/>
        </w:rPr>
        <w:t>Работа по данному пункту Национальным Банком (основной исполнитель) совместно с заинтересованными государственными органами продолжается.</w:t>
      </w:r>
    </w:p>
    <w:p w:rsidR="009C52F9" w:rsidRPr="00662F3B" w:rsidRDefault="00F42686" w:rsidP="009C52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2F3B">
        <w:rPr>
          <w:rFonts w:eastAsia="Times New Roman"/>
          <w:sz w:val="28"/>
          <w:szCs w:val="28"/>
          <w:lang w:eastAsia="ru-RU"/>
        </w:rPr>
        <w:t>Согласно резолюции Руководителя Администрации Президента Республики Казахстан №</w:t>
      </w:r>
      <w:bookmarkStart w:id="1" w:name="Number"/>
      <w:r w:rsidRPr="00662F3B">
        <w:rPr>
          <w:rFonts w:eastAsia="Times New Roman"/>
          <w:sz w:val="28"/>
          <w:szCs w:val="28"/>
          <w:lang w:eastAsia="ru-RU"/>
        </w:rPr>
        <w:t>1291-1</w:t>
      </w:r>
      <w:bookmarkEnd w:id="1"/>
      <w:r w:rsidRPr="00662F3B">
        <w:rPr>
          <w:rFonts w:eastAsia="Times New Roman"/>
          <w:sz w:val="28"/>
          <w:szCs w:val="28"/>
          <w:lang w:eastAsia="ru-RU"/>
        </w:rPr>
        <w:t xml:space="preserve">ПАБ от 15.05.2013г. на письмо </w:t>
      </w:r>
      <w:r w:rsidR="009C52F9" w:rsidRPr="00662F3B">
        <w:rPr>
          <w:rFonts w:eastAsia="Times New Roman"/>
          <w:sz w:val="28"/>
          <w:szCs w:val="28"/>
          <w:lang w:eastAsia="ru-RU"/>
        </w:rPr>
        <w:t>Национальн</w:t>
      </w:r>
      <w:r w:rsidRPr="00662F3B">
        <w:rPr>
          <w:rFonts w:eastAsia="Times New Roman"/>
          <w:sz w:val="28"/>
          <w:szCs w:val="28"/>
          <w:lang w:eastAsia="ru-RU"/>
        </w:rPr>
        <w:t>ого Банка, направленного</w:t>
      </w:r>
      <w:r w:rsidR="009C52F9" w:rsidRPr="00662F3B">
        <w:rPr>
          <w:rFonts w:eastAsia="Times New Roman"/>
          <w:sz w:val="28"/>
          <w:szCs w:val="28"/>
          <w:lang w:eastAsia="ru-RU"/>
        </w:rPr>
        <w:t xml:space="preserve"> в Администрацию Президента Республики </w:t>
      </w:r>
      <w:r w:rsidR="007D0A65">
        <w:rPr>
          <w:rFonts w:eastAsia="Times New Roman"/>
          <w:sz w:val="28"/>
          <w:szCs w:val="28"/>
          <w:lang w:eastAsia="ru-RU"/>
        </w:rPr>
        <w:t>Казахстан и Канцелярию Премьер-М</w:t>
      </w:r>
      <w:r w:rsidR="009C52F9" w:rsidRPr="00662F3B">
        <w:rPr>
          <w:rFonts w:eastAsia="Times New Roman"/>
          <w:sz w:val="28"/>
          <w:szCs w:val="28"/>
          <w:lang w:eastAsia="ru-RU"/>
        </w:rPr>
        <w:t>инистра Республики Казахстан №2/27301/25//449 от 29.04.2013г. о ходе исполнения данного пункта ОНП</w:t>
      </w:r>
      <w:r w:rsidRPr="00662F3B">
        <w:rPr>
          <w:rFonts w:eastAsia="Times New Roman"/>
          <w:sz w:val="28"/>
          <w:szCs w:val="28"/>
          <w:lang w:eastAsia="ru-RU"/>
        </w:rPr>
        <w:t>,</w:t>
      </w:r>
      <w:r w:rsidR="009C52F9" w:rsidRPr="00662F3B">
        <w:rPr>
          <w:rFonts w:eastAsia="Times New Roman"/>
          <w:sz w:val="28"/>
          <w:szCs w:val="28"/>
          <w:lang w:eastAsia="ru-RU"/>
        </w:rPr>
        <w:t xml:space="preserve"> исполнение данного поручения переведено на долгосрочный контроль с полугодовым отчетом о достигнутых результатах и изменениях в системе денежно-кредитной политики. </w:t>
      </w:r>
      <w:r w:rsidR="009C52F9" w:rsidRPr="00662F3B">
        <w:rPr>
          <w:bCs/>
          <w:sz w:val="28"/>
          <w:szCs w:val="28"/>
        </w:rPr>
        <w:t xml:space="preserve">По итогам </w:t>
      </w:r>
      <w:r w:rsidRPr="00662F3B">
        <w:rPr>
          <w:bCs/>
          <w:sz w:val="28"/>
          <w:szCs w:val="28"/>
        </w:rPr>
        <w:t xml:space="preserve">первого полугодия 2014 года </w:t>
      </w:r>
      <w:r w:rsidR="009C52F9" w:rsidRPr="00662F3B">
        <w:rPr>
          <w:bCs/>
          <w:sz w:val="28"/>
          <w:szCs w:val="28"/>
        </w:rPr>
        <w:t xml:space="preserve">информация </w:t>
      </w:r>
      <w:r w:rsidRPr="00662F3B">
        <w:rPr>
          <w:bCs/>
          <w:sz w:val="28"/>
          <w:szCs w:val="28"/>
        </w:rPr>
        <w:t>в Администрацию Президента Республики Казахстан была представлена письмом №20/27-3-01/14//1291-4ПАБ</w:t>
      </w:r>
      <w:r w:rsidR="00DF1388" w:rsidRPr="00662F3B">
        <w:rPr>
          <w:bCs/>
          <w:sz w:val="28"/>
          <w:szCs w:val="28"/>
        </w:rPr>
        <w:t xml:space="preserve"> от 08.07.2014г. (</w:t>
      </w:r>
      <w:r w:rsidR="00041C89">
        <w:rPr>
          <w:bCs/>
          <w:sz w:val="28"/>
          <w:szCs w:val="28"/>
        </w:rPr>
        <w:t>Приложение 2</w:t>
      </w:r>
      <w:r w:rsidR="00DF1388" w:rsidRPr="00662F3B">
        <w:rPr>
          <w:bCs/>
          <w:sz w:val="28"/>
          <w:szCs w:val="28"/>
        </w:rPr>
        <w:t>)</w:t>
      </w:r>
      <w:r w:rsidRPr="00662F3B">
        <w:rPr>
          <w:bCs/>
          <w:sz w:val="28"/>
          <w:szCs w:val="28"/>
        </w:rPr>
        <w:t xml:space="preserve">. По итогам второго полугодия 2014 года информация </w:t>
      </w:r>
      <w:r w:rsidR="009C52F9" w:rsidRPr="00662F3B">
        <w:rPr>
          <w:bCs/>
          <w:sz w:val="28"/>
          <w:szCs w:val="28"/>
        </w:rPr>
        <w:t xml:space="preserve">будет представлена </w:t>
      </w:r>
      <w:r w:rsidRPr="00662F3B">
        <w:rPr>
          <w:bCs/>
          <w:sz w:val="28"/>
          <w:szCs w:val="28"/>
        </w:rPr>
        <w:t>до 15 января 2015</w:t>
      </w:r>
      <w:r w:rsidR="009C52F9" w:rsidRPr="00662F3B">
        <w:rPr>
          <w:bCs/>
          <w:sz w:val="28"/>
          <w:szCs w:val="28"/>
        </w:rPr>
        <w:t xml:space="preserve"> года.</w:t>
      </w:r>
    </w:p>
    <w:p w:rsidR="00EE176F" w:rsidRPr="00662F3B" w:rsidRDefault="00EE176F" w:rsidP="009C52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D40DD" w:rsidRDefault="00FD40DD" w:rsidP="00EE176F">
      <w:pPr>
        <w:jc w:val="center"/>
        <w:rPr>
          <w:b/>
          <w:bCs/>
          <w:color w:val="000000"/>
          <w:sz w:val="28"/>
          <w:szCs w:val="28"/>
        </w:rPr>
      </w:pPr>
    </w:p>
    <w:p w:rsidR="00EE176F" w:rsidRPr="00662F3B" w:rsidRDefault="00EE176F" w:rsidP="00EE176F">
      <w:pPr>
        <w:jc w:val="center"/>
        <w:rPr>
          <w:b/>
          <w:bCs/>
          <w:color w:val="000000"/>
          <w:sz w:val="28"/>
          <w:szCs w:val="28"/>
        </w:rPr>
      </w:pPr>
      <w:r w:rsidRPr="00662F3B">
        <w:rPr>
          <w:b/>
          <w:bCs/>
          <w:color w:val="000000"/>
          <w:sz w:val="28"/>
          <w:szCs w:val="28"/>
        </w:rPr>
        <w:t xml:space="preserve">Информация о ходе выполнения Общенационального плана мероприятий по реализации </w:t>
      </w:r>
      <w:r w:rsidR="00662F3B">
        <w:rPr>
          <w:b/>
          <w:bCs/>
          <w:color w:val="000000"/>
          <w:sz w:val="28"/>
          <w:szCs w:val="28"/>
        </w:rPr>
        <w:br/>
      </w:r>
      <w:r w:rsidRPr="00662F3B">
        <w:rPr>
          <w:b/>
          <w:bCs/>
          <w:color w:val="000000"/>
          <w:sz w:val="28"/>
          <w:szCs w:val="28"/>
        </w:rPr>
        <w:t>Послания Главы государства народу Казахстана от 17 января 2014 года «Казахстанский путь –2050»: единая цель, единые интересы, единое будущее»</w:t>
      </w:r>
    </w:p>
    <w:p w:rsidR="009C52F9" w:rsidRPr="00662F3B" w:rsidRDefault="009C52F9" w:rsidP="00EE176F">
      <w:pPr>
        <w:jc w:val="center"/>
        <w:rPr>
          <w:b/>
          <w:bCs/>
          <w:color w:val="000000"/>
          <w:sz w:val="28"/>
          <w:szCs w:val="28"/>
        </w:rPr>
      </w:pPr>
    </w:p>
    <w:p w:rsidR="00662F3B" w:rsidRPr="00662F3B" w:rsidRDefault="00662F3B" w:rsidP="00662F3B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62F3B">
        <w:rPr>
          <w:rFonts w:eastAsia="Times New Roman"/>
          <w:b/>
          <w:color w:val="000000"/>
          <w:sz w:val="28"/>
          <w:szCs w:val="28"/>
          <w:lang w:eastAsia="ru-RU"/>
        </w:rPr>
        <w:t>Пункт 35 ОНП</w:t>
      </w:r>
      <w:r w:rsidRPr="00662F3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62F3B">
        <w:rPr>
          <w:rFonts w:eastAsia="Times New Roman"/>
          <w:i/>
          <w:color w:val="000000"/>
          <w:sz w:val="28"/>
          <w:szCs w:val="28"/>
          <w:lang w:eastAsia="ru-RU"/>
        </w:rPr>
        <w:t>«Обеспечить в 2014 году рост экономики на уровне 6-7%, а также достижение ВВП на душу населения на уровне не менее 14,5 тыс. долларов США»</w:t>
      </w:r>
      <w:r w:rsidRPr="00662F3B">
        <w:rPr>
          <w:rFonts w:eastAsia="Times New Roman"/>
          <w:color w:val="000000"/>
          <w:sz w:val="28"/>
          <w:szCs w:val="28"/>
          <w:lang w:eastAsia="ru-RU"/>
        </w:rPr>
        <w:t xml:space="preserve"> (основной исполнитель – Министерство национальной экономики Республики Казахстан)</w:t>
      </w:r>
    </w:p>
    <w:p w:rsidR="00662F3B" w:rsidRDefault="00662F3B" w:rsidP="00662F3B">
      <w:pPr>
        <w:ind w:firstLine="709"/>
        <w:jc w:val="both"/>
        <w:rPr>
          <w:sz w:val="28"/>
          <w:szCs w:val="28"/>
        </w:rPr>
      </w:pPr>
      <w:r w:rsidRPr="00662F3B">
        <w:rPr>
          <w:sz w:val="28"/>
          <w:szCs w:val="28"/>
        </w:rPr>
        <w:t xml:space="preserve">Письмом №27-2-02/180 от 06.10.2014г. Национальный Банк в рамках своей компетенции направил в </w:t>
      </w:r>
      <w:r w:rsidRPr="00662F3B">
        <w:rPr>
          <w:rFonts w:eastAsia="Times New Roman"/>
          <w:color w:val="000000"/>
          <w:sz w:val="28"/>
          <w:szCs w:val="28"/>
          <w:lang w:eastAsia="ru-RU"/>
        </w:rPr>
        <w:t>Министерство национальной экономики</w:t>
      </w:r>
      <w:r w:rsidRPr="00662F3B">
        <w:rPr>
          <w:sz w:val="28"/>
          <w:szCs w:val="28"/>
        </w:rPr>
        <w:t xml:space="preserve"> информацию об итогах социально-экономического развития Республики Казахстан за 9 месяцев 2014 года.</w:t>
      </w:r>
    </w:p>
    <w:p w:rsidR="00041C89" w:rsidRDefault="00041C89" w:rsidP="00662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Письмом </w:t>
      </w:r>
      <w:r w:rsidRPr="00041C89">
        <w:rPr>
          <w:sz w:val="28"/>
          <w:szCs w:val="28"/>
        </w:rPr>
        <w:t>№27-2-02/271</w:t>
      </w:r>
      <w:r>
        <w:rPr>
          <w:sz w:val="28"/>
          <w:szCs w:val="28"/>
        </w:rPr>
        <w:t xml:space="preserve"> от 11.12.2014г. Национальный Банк в рамках своей компетенции представил в </w:t>
      </w:r>
      <w:r w:rsidRPr="00662F3B">
        <w:rPr>
          <w:rFonts w:eastAsia="Times New Roman"/>
          <w:color w:val="000000"/>
          <w:sz w:val="28"/>
          <w:szCs w:val="28"/>
          <w:lang w:eastAsia="ru-RU"/>
        </w:rPr>
        <w:t>Министерство национальной экономики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информацию по данному пункту (Приложение 3).</w:t>
      </w:r>
    </w:p>
    <w:p w:rsidR="00662F3B" w:rsidRPr="00662F3B" w:rsidRDefault="00662F3B" w:rsidP="00662F3B">
      <w:pPr>
        <w:ind w:firstLine="709"/>
        <w:jc w:val="both"/>
        <w:rPr>
          <w:sz w:val="28"/>
          <w:szCs w:val="28"/>
        </w:rPr>
      </w:pPr>
    </w:p>
    <w:p w:rsidR="00662F3B" w:rsidRDefault="00E52A36" w:rsidP="005B5CC8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62F3B">
        <w:rPr>
          <w:rFonts w:eastAsia="Times New Roman"/>
          <w:b/>
          <w:color w:val="000000"/>
          <w:sz w:val="28"/>
          <w:szCs w:val="28"/>
          <w:lang w:eastAsia="ru-RU"/>
        </w:rPr>
        <w:t>Пункт 3</w:t>
      </w:r>
      <w:r w:rsidR="00107F9C">
        <w:rPr>
          <w:rFonts w:eastAsia="Times New Roman"/>
          <w:b/>
          <w:color w:val="000000"/>
          <w:sz w:val="28"/>
          <w:szCs w:val="28"/>
          <w:lang w:eastAsia="ru-RU"/>
        </w:rPr>
        <w:t>6</w:t>
      </w:r>
      <w:r w:rsidRPr="00662F3B">
        <w:rPr>
          <w:rFonts w:eastAsia="Times New Roman"/>
          <w:b/>
          <w:color w:val="000000"/>
          <w:sz w:val="28"/>
          <w:szCs w:val="28"/>
          <w:lang w:eastAsia="ru-RU"/>
        </w:rPr>
        <w:t xml:space="preserve"> ОНП</w:t>
      </w:r>
      <w:r w:rsidRPr="00662F3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07F9C" w:rsidRPr="00934200">
        <w:rPr>
          <w:rFonts w:eastAsia="Times New Roman"/>
          <w:color w:val="000000"/>
          <w:sz w:val="28"/>
          <w:szCs w:val="28"/>
          <w:lang w:eastAsia="ru-RU"/>
        </w:rPr>
        <w:t>«</w:t>
      </w:r>
      <w:r w:rsidR="00107F9C" w:rsidRPr="00934200">
        <w:rPr>
          <w:rFonts w:eastAsia="Times New Roman"/>
          <w:i/>
          <w:iCs/>
          <w:color w:val="000000"/>
          <w:sz w:val="28"/>
          <w:szCs w:val="28"/>
          <w:lang w:eastAsia="ru-RU"/>
        </w:rPr>
        <w:t>Проработать комплекс мер по снижению инфляции до 3-4% в год в среднесрочной перспективе</w:t>
      </w:r>
      <w:r w:rsidR="00107F9C" w:rsidRPr="00934200">
        <w:rPr>
          <w:rFonts w:eastAsia="Times New Roman"/>
          <w:color w:val="000000"/>
          <w:sz w:val="28"/>
          <w:szCs w:val="28"/>
          <w:lang w:eastAsia="ru-RU"/>
        </w:rPr>
        <w:t>» (основной исполнитель – Национальный Банк Республики Казахстан)</w:t>
      </w:r>
    </w:p>
    <w:p w:rsidR="00383B47" w:rsidRDefault="005B5CC8" w:rsidP="00383B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383B47">
        <w:rPr>
          <w:rFonts w:eastAsia="Times New Roman"/>
          <w:sz w:val="28"/>
          <w:szCs w:val="28"/>
          <w:lang w:eastAsia="ru-RU"/>
        </w:rPr>
        <w:t xml:space="preserve">исьмом от 8 июля 2014 года </w:t>
      </w:r>
      <w:r w:rsidR="00383B47">
        <w:rPr>
          <w:sz w:val="28"/>
          <w:lang w:val="kk-KZ"/>
        </w:rPr>
        <w:t xml:space="preserve">№ </w:t>
      </w:r>
      <w:r w:rsidR="00383B47">
        <w:rPr>
          <w:rFonts w:eastAsia="Times New Roman"/>
          <w:sz w:val="28"/>
          <w:szCs w:val="28"/>
          <w:lang w:val="kk-KZ" w:eastAsia="ru-RU"/>
        </w:rPr>
        <w:t>23/27-3-01/13//733</w:t>
      </w:r>
      <w:r w:rsidR="007D0A65">
        <w:rPr>
          <w:rFonts w:eastAsia="Times New Roman"/>
          <w:sz w:val="28"/>
          <w:szCs w:val="28"/>
          <w:lang w:val="kk-KZ" w:eastAsia="ru-RU"/>
        </w:rPr>
        <w:t xml:space="preserve"> </w:t>
      </w:r>
      <w:r w:rsidR="00383B47">
        <w:rPr>
          <w:rFonts w:eastAsia="Times New Roman"/>
          <w:sz w:val="28"/>
          <w:szCs w:val="28"/>
          <w:lang w:eastAsia="ru-RU"/>
        </w:rPr>
        <w:t>Национальный Банк внес информацию касательно п</w:t>
      </w:r>
      <w:r w:rsidR="00383B47" w:rsidRPr="000667A2">
        <w:rPr>
          <w:rFonts w:eastAsia="Times New Roman"/>
          <w:sz w:val="28"/>
          <w:szCs w:val="28"/>
          <w:lang w:eastAsia="ru-RU"/>
        </w:rPr>
        <w:t>роработ</w:t>
      </w:r>
      <w:r w:rsidR="00383B47">
        <w:rPr>
          <w:rFonts w:eastAsia="Times New Roman"/>
          <w:sz w:val="28"/>
          <w:szCs w:val="28"/>
          <w:lang w:eastAsia="ru-RU"/>
        </w:rPr>
        <w:t>ки</w:t>
      </w:r>
      <w:r w:rsidR="00383B47" w:rsidRPr="000667A2">
        <w:rPr>
          <w:rFonts w:eastAsia="Times New Roman"/>
          <w:sz w:val="28"/>
          <w:szCs w:val="28"/>
          <w:lang w:eastAsia="ru-RU"/>
        </w:rPr>
        <w:t xml:space="preserve"> комплекс</w:t>
      </w:r>
      <w:r w:rsidR="00383B47">
        <w:rPr>
          <w:rFonts w:eastAsia="Times New Roman"/>
          <w:sz w:val="28"/>
          <w:szCs w:val="28"/>
          <w:lang w:eastAsia="ru-RU"/>
        </w:rPr>
        <w:t>а</w:t>
      </w:r>
      <w:r w:rsidR="00383B47" w:rsidRPr="000667A2">
        <w:rPr>
          <w:rFonts w:eastAsia="Times New Roman"/>
          <w:sz w:val="28"/>
          <w:szCs w:val="28"/>
          <w:lang w:eastAsia="ru-RU"/>
        </w:rPr>
        <w:t xml:space="preserve"> мер по снижению инфляции до 3-4% в год в среднесрочной перспективе</w:t>
      </w:r>
      <w:r w:rsidR="00383B4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Администрацию Президента Республики Казахстан</w:t>
      </w:r>
      <w:r w:rsidR="005F7F02">
        <w:rPr>
          <w:rFonts w:eastAsia="Times New Roman"/>
          <w:sz w:val="28"/>
          <w:szCs w:val="28"/>
          <w:lang w:eastAsia="ru-RU"/>
        </w:rPr>
        <w:t>:</w:t>
      </w:r>
      <w:r w:rsidR="00383B47">
        <w:rPr>
          <w:rFonts w:eastAsia="Times New Roman"/>
          <w:sz w:val="28"/>
          <w:szCs w:val="28"/>
          <w:lang w:eastAsia="ru-RU"/>
        </w:rPr>
        <w:t xml:space="preserve"> дана общая информация об основных тенденциях развития инфляционных процессов, основных факторах инфляции с указанием существенной роли Правительства </w:t>
      </w:r>
      <w:r w:rsidR="00383B47" w:rsidRPr="005F7F02">
        <w:rPr>
          <w:rFonts w:eastAsia="Times New Roman"/>
          <w:sz w:val="28"/>
          <w:szCs w:val="28"/>
          <w:lang w:eastAsia="ru-RU"/>
        </w:rPr>
        <w:t>(вопросы несбалансированности спроса, высокого уровня импорта, влияния инвестиционного спроса предприятий, уровня конкуренции),</w:t>
      </w:r>
      <w:r w:rsidR="00383B47">
        <w:rPr>
          <w:rFonts w:eastAsia="Times New Roman"/>
          <w:sz w:val="28"/>
          <w:szCs w:val="28"/>
          <w:lang w:eastAsia="ru-RU"/>
        </w:rPr>
        <w:t xml:space="preserve"> а также о монетарном факторе в формировании инфляции и роли Национального Банка.</w:t>
      </w:r>
    </w:p>
    <w:p w:rsidR="00383B47" w:rsidRDefault="005F7F02" w:rsidP="00383B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этом отмечалось</w:t>
      </w:r>
      <w:r w:rsidR="00383B47">
        <w:rPr>
          <w:rFonts w:eastAsia="Times New Roman"/>
          <w:sz w:val="28"/>
          <w:szCs w:val="28"/>
          <w:lang w:eastAsia="ru-RU"/>
        </w:rPr>
        <w:t xml:space="preserve">, что снижение инфляции до 3-4% в год должно происходить постепенно и ее резкое ограничение окажет негативное влияние на экономический рост. В связи с этим, </w:t>
      </w:r>
      <w:r>
        <w:rPr>
          <w:rFonts w:eastAsia="Times New Roman"/>
          <w:sz w:val="28"/>
          <w:szCs w:val="28"/>
          <w:lang w:eastAsia="ru-RU"/>
        </w:rPr>
        <w:t>отмечалась</w:t>
      </w:r>
      <w:r w:rsidR="00383B47">
        <w:rPr>
          <w:rFonts w:eastAsia="Times New Roman"/>
          <w:sz w:val="28"/>
          <w:szCs w:val="28"/>
          <w:lang w:eastAsia="ru-RU"/>
        </w:rPr>
        <w:t xml:space="preserve"> необходимость скоординированных</w:t>
      </w:r>
      <w:r w:rsidR="00383B47" w:rsidRPr="0054200E">
        <w:rPr>
          <w:rFonts w:eastAsia="Times New Roman"/>
          <w:sz w:val="28"/>
          <w:szCs w:val="28"/>
          <w:lang w:eastAsia="ru-RU"/>
        </w:rPr>
        <w:t xml:space="preserve"> усили</w:t>
      </w:r>
      <w:r w:rsidR="00383B47">
        <w:rPr>
          <w:rFonts w:eastAsia="Times New Roman"/>
          <w:sz w:val="28"/>
          <w:szCs w:val="28"/>
          <w:lang w:eastAsia="ru-RU"/>
        </w:rPr>
        <w:t>й</w:t>
      </w:r>
      <w:r w:rsidR="00383B47" w:rsidRPr="0054200E">
        <w:rPr>
          <w:rFonts w:eastAsia="Times New Roman"/>
          <w:sz w:val="28"/>
          <w:szCs w:val="28"/>
          <w:lang w:eastAsia="ru-RU"/>
        </w:rPr>
        <w:t xml:space="preserve"> Правительства</w:t>
      </w:r>
      <w:r w:rsidR="007D0A65">
        <w:rPr>
          <w:rFonts w:eastAsia="Times New Roman"/>
          <w:sz w:val="28"/>
          <w:szCs w:val="28"/>
          <w:lang w:eastAsia="ru-RU"/>
        </w:rPr>
        <w:t>,</w:t>
      </w:r>
      <w:r w:rsidR="00383B47" w:rsidRPr="0054200E">
        <w:rPr>
          <w:rFonts w:eastAsia="Times New Roman"/>
          <w:sz w:val="28"/>
          <w:szCs w:val="28"/>
          <w:lang w:eastAsia="ru-RU"/>
        </w:rPr>
        <w:t xml:space="preserve"> местных исполнительных органов и </w:t>
      </w:r>
      <w:r w:rsidR="00383B47">
        <w:rPr>
          <w:rFonts w:eastAsia="Times New Roman"/>
          <w:sz w:val="28"/>
          <w:szCs w:val="28"/>
          <w:lang w:eastAsia="ru-RU"/>
        </w:rPr>
        <w:t xml:space="preserve">Национального Банка </w:t>
      </w:r>
      <w:r w:rsidR="00383B47" w:rsidRPr="0054200E">
        <w:rPr>
          <w:rFonts w:eastAsia="Times New Roman"/>
          <w:sz w:val="28"/>
          <w:szCs w:val="28"/>
          <w:lang w:eastAsia="ru-RU"/>
        </w:rPr>
        <w:t>в долгосрочном периоде</w:t>
      </w:r>
      <w:r w:rsidR="00383B47">
        <w:rPr>
          <w:rFonts w:eastAsia="Times New Roman"/>
          <w:sz w:val="28"/>
          <w:szCs w:val="28"/>
          <w:lang w:eastAsia="ru-RU"/>
        </w:rPr>
        <w:t>.</w:t>
      </w:r>
    </w:p>
    <w:p w:rsidR="00383B47" w:rsidRDefault="005F7F02" w:rsidP="00383B4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По </w:t>
      </w:r>
      <w:r w:rsidR="007D0A65">
        <w:rPr>
          <w:rFonts w:eastAsia="Times New Roman"/>
          <w:sz w:val="28"/>
          <w:szCs w:val="28"/>
          <w:lang w:eastAsia="ru-RU"/>
        </w:rPr>
        <w:t>результатам</w:t>
      </w:r>
      <w:r>
        <w:rPr>
          <w:rFonts w:eastAsia="Times New Roman"/>
          <w:sz w:val="28"/>
          <w:szCs w:val="28"/>
          <w:lang w:eastAsia="ru-RU"/>
        </w:rPr>
        <w:t xml:space="preserve"> рассмотрения информации Руководителем Администрации Президента Национальному Банку совместно с Правительством было поручено</w:t>
      </w:r>
      <w:r w:rsidR="00383B47">
        <w:rPr>
          <w:rFonts w:eastAsia="Times New Roman"/>
          <w:sz w:val="28"/>
          <w:szCs w:val="28"/>
          <w:lang w:eastAsia="ru-RU"/>
        </w:rPr>
        <w:t xml:space="preserve"> разработать план мероприяти</w:t>
      </w:r>
      <w:r w:rsidR="007D0A65">
        <w:rPr>
          <w:rFonts w:eastAsia="Times New Roman"/>
          <w:sz w:val="28"/>
          <w:szCs w:val="28"/>
          <w:lang w:eastAsia="ru-RU"/>
        </w:rPr>
        <w:t>й по комплексу мер</w:t>
      </w:r>
      <w:r w:rsidR="00383B47">
        <w:rPr>
          <w:rFonts w:eastAsia="Times New Roman"/>
          <w:sz w:val="28"/>
          <w:szCs w:val="28"/>
          <w:lang w:eastAsia="ru-RU"/>
        </w:rPr>
        <w:t xml:space="preserve"> в части немонетарных факторов и обеспечить закрепление цели по снижению инфляции до 3-4% в Основных</w:t>
      </w:r>
      <w:r w:rsidR="00383B47" w:rsidRPr="003F64CA">
        <w:rPr>
          <w:rFonts w:eastAsia="Times New Roman"/>
          <w:sz w:val="28"/>
          <w:szCs w:val="28"/>
          <w:lang w:eastAsia="ru-RU"/>
        </w:rPr>
        <w:t xml:space="preserve"> направления</w:t>
      </w:r>
      <w:r w:rsidR="00383B47">
        <w:rPr>
          <w:rFonts w:eastAsia="Times New Roman"/>
          <w:sz w:val="28"/>
          <w:szCs w:val="28"/>
          <w:lang w:eastAsia="ru-RU"/>
        </w:rPr>
        <w:t>х</w:t>
      </w:r>
      <w:r w:rsidR="00383B47" w:rsidRPr="003F64CA">
        <w:rPr>
          <w:rFonts w:eastAsia="Times New Roman"/>
          <w:sz w:val="28"/>
          <w:szCs w:val="28"/>
          <w:lang w:eastAsia="ru-RU"/>
        </w:rPr>
        <w:t xml:space="preserve"> денежно-кредитной политики Республики Казахстан до 2020 года</w:t>
      </w:r>
      <w:r>
        <w:rPr>
          <w:rFonts w:eastAsia="Times New Roman"/>
          <w:sz w:val="28"/>
          <w:szCs w:val="28"/>
          <w:lang w:eastAsia="ru-RU"/>
        </w:rPr>
        <w:t xml:space="preserve">. Срок исполнения поручения – </w:t>
      </w:r>
      <w:r w:rsidR="00383B47">
        <w:rPr>
          <w:rFonts w:eastAsia="Times New Roman"/>
          <w:sz w:val="28"/>
          <w:szCs w:val="28"/>
          <w:lang w:eastAsia="ru-RU"/>
        </w:rPr>
        <w:t>до 1 мая 2015 года.</w:t>
      </w:r>
    </w:p>
    <w:p w:rsidR="00383B47" w:rsidRDefault="00383B47" w:rsidP="00107F9C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945774" w:rsidRPr="00B9200E" w:rsidRDefault="00945774" w:rsidP="00945774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>Пункт 37 ОНП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«Разработать Концепцию развития финансового сектора до 2030 года»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(основной исполнитель – Национальный Банк Республики Казахстан)</w:t>
      </w:r>
    </w:p>
    <w:p w:rsidR="00945774" w:rsidRPr="006F5CC9" w:rsidRDefault="00945774" w:rsidP="00945774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26 августа 2014 года было проведено заседание под председательством Премьер-Министра Республики Казахстан, на котором был рассмотрен проект Концепции. </w:t>
      </w:r>
      <w:r w:rsidRPr="001D54DA">
        <w:rPr>
          <w:sz w:val="28"/>
          <w:szCs w:val="28"/>
        </w:rPr>
        <w:t xml:space="preserve">Концепция развития финансового сектора Республики Казахстан до 2030 года </w:t>
      </w:r>
      <w:r>
        <w:rPr>
          <w:sz w:val="28"/>
          <w:szCs w:val="28"/>
        </w:rPr>
        <w:t xml:space="preserve">утверждена </w:t>
      </w:r>
      <w:r w:rsidRPr="001D54D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D54DA">
        <w:rPr>
          <w:sz w:val="28"/>
          <w:szCs w:val="28"/>
        </w:rPr>
        <w:t xml:space="preserve"> Правите</w:t>
      </w:r>
      <w:r>
        <w:rPr>
          <w:sz w:val="28"/>
          <w:szCs w:val="28"/>
        </w:rPr>
        <w:t xml:space="preserve">льства Республики Казахстан от </w:t>
      </w:r>
      <w:r w:rsidRPr="001D54DA">
        <w:rPr>
          <w:sz w:val="28"/>
          <w:szCs w:val="28"/>
        </w:rPr>
        <w:t>29</w:t>
      </w:r>
      <w:r>
        <w:rPr>
          <w:sz w:val="28"/>
          <w:szCs w:val="28"/>
        </w:rPr>
        <w:t xml:space="preserve"> августа 2014 года № </w:t>
      </w:r>
      <w:r w:rsidRPr="001D54DA">
        <w:rPr>
          <w:sz w:val="28"/>
          <w:szCs w:val="28"/>
        </w:rPr>
        <w:t>954</w:t>
      </w:r>
      <w:r>
        <w:rPr>
          <w:sz w:val="28"/>
          <w:szCs w:val="28"/>
        </w:rPr>
        <w:t>.</w:t>
      </w:r>
    </w:p>
    <w:p w:rsidR="00945774" w:rsidRDefault="00945774" w:rsidP="00107F9C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FD40DD" w:rsidRDefault="00FD40DD">
      <w:pPr>
        <w:ind w:firstLine="90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EB3A66" w:rsidRDefault="00EB3A66" w:rsidP="00107F9C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EB3A66" w:rsidRPr="00662F3B" w:rsidRDefault="00EB3A66" w:rsidP="00EB3A66">
      <w:pPr>
        <w:jc w:val="center"/>
        <w:rPr>
          <w:b/>
          <w:bCs/>
          <w:color w:val="000000"/>
          <w:sz w:val="28"/>
          <w:szCs w:val="28"/>
        </w:rPr>
      </w:pPr>
      <w:r w:rsidRPr="00662F3B">
        <w:rPr>
          <w:b/>
          <w:bCs/>
          <w:color w:val="000000"/>
          <w:sz w:val="28"/>
          <w:szCs w:val="28"/>
        </w:rPr>
        <w:t xml:space="preserve">Информация о ходе выполнения Общенационального плана мероприятий по реализации </w:t>
      </w:r>
      <w:r>
        <w:rPr>
          <w:b/>
          <w:bCs/>
          <w:color w:val="000000"/>
          <w:sz w:val="28"/>
          <w:szCs w:val="28"/>
        </w:rPr>
        <w:br/>
      </w:r>
      <w:r w:rsidRPr="00662F3B">
        <w:rPr>
          <w:b/>
          <w:bCs/>
          <w:color w:val="000000"/>
          <w:sz w:val="28"/>
          <w:szCs w:val="28"/>
        </w:rPr>
        <w:t xml:space="preserve">Послания Главы государства народу Казахстана </w:t>
      </w:r>
      <w:r w:rsidR="002F7C55">
        <w:rPr>
          <w:b/>
          <w:bCs/>
          <w:color w:val="000000"/>
          <w:sz w:val="28"/>
          <w:szCs w:val="28"/>
        </w:rPr>
        <w:t>от 11</w:t>
      </w:r>
      <w:r w:rsidRPr="00662F3B">
        <w:rPr>
          <w:b/>
          <w:bCs/>
          <w:color w:val="000000"/>
          <w:sz w:val="28"/>
          <w:szCs w:val="28"/>
        </w:rPr>
        <w:t xml:space="preserve"> </w:t>
      </w:r>
      <w:r w:rsidR="002F7C55">
        <w:rPr>
          <w:b/>
          <w:bCs/>
          <w:color w:val="000000"/>
          <w:sz w:val="28"/>
          <w:szCs w:val="28"/>
        </w:rPr>
        <w:t>ноября</w:t>
      </w:r>
      <w:r w:rsidRPr="00662F3B">
        <w:rPr>
          <w:b/>
          <w:bCs/>
          <w:color w:val="000000"/>
          <w:sz w:val="28"/>
          <w:szCs w:val="28"/>
        </w:rPr>
        <w:t xml:space="preserve"> 2014 года «</w:t>
      </w:r>
      <w:r w:rsidR="002F7C55" w:rsidRPr="002F7C55">
        <w:rPr>
          <w:b/>
          <w:bCs/>
          <w:color w:val="000000"/>
          <w:sz w:val="28"/>
          <w:szCs w:val="28"/>
        </w:rPr>
        <w:t>«Нұрлы жол – путь в будущее»</w:t>
      </w:r>
      <w:r w:rsidRPr="00662F3B">
        <w:rPr>
          <w:b/>
          <w:bCs/>
          <w:color w:val="000000"/>
          <w:sz w:val="28"/>
          <w:szCs w:val="28"/>
        </w:rPr>
        <w:t>»</w:t>
      </w:r>
    </w:p>
    <w:p w:rsidR="00EB3A66" w:rsidRDefault="00EB3A66" w:rsidP="00EB3A66">
      <w:pPr>
        <w:jc w:val="center"/>
        <w:rPr>
          <w:b/>
          <w:bCs/>
          <w:color w:val="000000"/>
          <w:sz w:val="28"/>
          <w:szCs w:val="28"/>
        </w:rPr>
      </w:pPr>
    </w:p>
    <w:p w:rsidR="002F7C55" w:rsidRPr="00934200" w:rsidRDefault="002F7C55" w:rsidP="002F7C55">
      <w:pPr>
        <w:ind w:firstLine="709"/>
        <w:jc w:val="both"/>
        <w:rPr>
          <w:rFonts w:eastAsia="Times New Roman"/>
          <w:color w:val="000000"/>
          <w:sz w:val="28"/>
          <w:szCs w:val="28"/>
          <w:lang w:val="kk-KZ" w:eastAsia="ru-RU"/>
        </w:rPr>
      </w:pP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Пункт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</w:t>
      </w: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 ОНП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«</w:t>
      </w:r>
      <w:r w:rsidRPr="002F7C55">
        <w:rPr>
          <w:rFonts w:eastAsia="Times New Roman"/>
          <w:i/>
          <w:color w:val="000000"/>
          <w:sz w:val="28"/>
          <w:szCs w:val="28"/>
          <w:lang w:eastAsia="ru-RU"/>
        </w:rPr>
        <w:t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Указа Президента Республики Казахстан «О выделении целевого трансферта из Национального фонда Республики Казахстан на 2015 год» для выделения второго транша из Национального фонда Республики Казахстан в размере 500 млрд. тенге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»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>исполнители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–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 xml:space="preserve"> Правительство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>,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>Национальный Банк Республики Казахстан)</w:t>
      </w:r>
    </w:p>
    <w:p w:rsidR="002F7C55" w:rsidRDefault="00B9200E" w:rsidP="002F7C55">
      <w:pPr>
        <w:ind w:firstLine="709"/>
        <w:jc w:val="both"/>
        <w:rPr>
          <w:bCs/>
          <w:color w:val="000000"/>
          <w:sz w:val="28"/>
          <w:szCs w:val="28"/>
        </w:rPr>
      </w:pPr>
      <w:r w:rsidRPr="00B9200E">
        <w:rPr>
          <w:bCs/>
          <w:color w:val="000000"/>
          <w:sz w:val="28"/>
          <w:szCs w:val="28"/>
        </w:rPr>
        <w:t xml:space="preserve">Проект Протокола заседания Совета по управлению Национальным фондом Республики Казахстан, предусматривающего распределение второго транша из Национального фонда </w:t>
      </w:r>
      <w:r w:rsidR="008F15D8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="008F15D8" w:rsidRPr="00B9200E">
        <w:rPr>
          <w:bCs/>
          <w:color w:val="000000"/>
          <w:sz w:val="28"/>
          <w:szCs w:val="28"/>
        </w:rPr>
        <w:t xml:space="preserve"> </w:t>
      </w:r>
      <w:r w:rsidRPr="00B9200E">
        <w:rPr>
          <w:bCs/>
          <w:color w:val="000000"/>
          <w:sz w:val="28"/>
          <w:szCs w:val="28"/>
        </w:rPr>
        <w:t xml:space="preserve">на 2015 год, а также соответствующий проект Указа Президента были завизированы Председателем </w:t>
      </w:r>
      <w:r w:rsidR="008F15D8">
        <w:rPr>
          <w:bCs/>
          <w:color w:val="000000"/>
          <w:sz w:val="28"/>
          <w:szCs w:val="28"/>
        </w:rPr>
        <w:t>Национального Банка Келимбетовым К.Н. 5 ноября 2014 года</w:t>
      </w:r>
      <w:r w:rsidRPr="00B9200E">
        <w:rPr>
          <w:bCs/>
          <w:color w:val="000000"/>
          <w:sz w:val="28"/>
          <w:szCs w:val="28"/>
        </w:rPr>
        <w:t>.</w:t>
      </w:r>
    </w:p>
    <w:p w:rsidR="00B9200E" w:rsidRPr="00B9200E" w:rsidRDefault="00B9200E" w:rsidP="008F15D8">
      <w:pPr>
        <w:ind w:firstLine="709"/>
        <w:jc w:val="both"/>
        <w:rPr>
          <w:bCs/>
          <w:color w:val="000000"/>
          <w:sz w:val="28"/>
          <w:szCs w:val="28"/>
        </w:rPr>
      </w:pPr>
      <w:r w:rsidRPr="00B9200E">
        <w:rPr>
          <w:bCs/>
          <w:color w:val="000000"/>
          <w:sz w:val="28"/>
          <w:szCs w:val="28"/>
        </w:rPr>
        <w:t xml:space="preserve">Данный протокол был подписан Президентом </w:t>
      </w:r>
      <w:r w:rsidR="008F15D8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="008F15D8" w:rsidRPr="00B9200E">
        <w:rPr>
          <w:bCs/>
          <w:color w:val="000000"/>
          <w:sz w:val="28"/>
          <w:szCs w:val="28"/>
        </w:rPr>
        <w:t xml:space="preserve"> </w:t>
      </w:r>
      <w:r w:rsidR="008F15D8">
        <w:rPr>
          <w:bCs/>
          <w:color w:val="000000"/>
          <w:sz w:val="28"/>
          <w:szCs w:val="28"/>
        </w:rPr>
        <w:t>12 ноября 2014 года</w:t>
      </w:r>
      <w:r w:rsidRPr="00B9200E">
        <w:rPr>
          <w:bCs/>
          <w:color w:val="000000"/>
          <w:sz w:val="28"/>
          <w:szCs w:val="28"/>
        </w:rPr>
        <w:t xml:space="preserve"> </w:t>
      </w:r>
      <w:r w:rsidR="008F15D8">
        <w:rPr>
          <w:bCs/>
          <w:color w:val="000000"/>
          <w:sz w:val="28"/>
          <w:szCs w:val="28"/>
        </w:rPr>
        <w:t xml:space="preserve">(протокол </w:t>
      </w:r>
      <w:r w:rsidR="002865AE">
        <w:rPr>
          <w:bCs/>
          <w:color w:val="000000"/>
          <w:sz w:val="28"/>
          <w:szCs w:val="28"/>
        </w:rPr>
        <w:t>№</w:t>
      </w:r>
      <w:r w:rsidRPr="00B9200E">
        <w:rPr>
          <w:bCs/>
          <w:color w:val="000000"/>
          <w:sz w:val="28"/>
          <w:szCs w:val="28"/>
        </w:rPr>
        <w:t>01-7.15, Указ №956 от 17.11.2014г.</w:t>
      </w:r>
      <w:r w:rsidR="008F15D8">
        <w:rPr>
          <w:bCs/>
          <w:color w:val="000000"/>
          <w:sz w:val="28"/>
          <w:szCs w:val="28"/>
        </w:rPr>
        <w:t xml:space="preserve"> «</w:t>
      </w:r>
      <w:r w:rsidR="008F15D8" w:rsidRPr="008F15D8">
        <w:rPr>
          <w:bCs/>
          <w:color w:val="000000"/>
          <w:sz w:val="28"/>
          <w:szCs w:val="28"/>
        </w:rPr>
        <w:t>О выделении целевого трансферта из Национального фонда Республики Казахстан на 2015 год</w:t>
      </w:r>
      <w:r w:rsidR="008F15D8">
        <w:rPr>
          <w:bCs/>
          <w:color w:val="000000"/>
          <w:sz w:val="28"/>
          <w:szCs w:val="28"/>
        </w:rPr>
        <w:t>»).</w:t>
      </w:r>
    </w:p>
    <w:p w:rsidR="00B9200E" w:rsidRDefault="00B9200E" w:rsidP="002F7C55">
      <w:pPr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2F7C55" w:rsidRPr="00934200" w:rsidRDefault="002F7C55" w:rsidP="002F7C55">
      <w:pPr>
        <w:ind w:firstLine="709"/>
        <w:jc w:val="both"/>
        <w:rPr>
          <w:rFonts w:eastAsia="Times New Roman"/>
          <w:color w:val="000000"/>
          <w:sz w:val="28"/>
          <w:szCs w:val="28"/>
          <w:lang w:val="kk-KZ" w:eastAsia="ru-RU"/>
        </w:rPr>
      </w:pP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Пункт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2</w:t>
      </w: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 ОНП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«</w:t>
      </w:r>
      <w:r w:rsidRPr="002F7C55">
        <w:rPr>
          <w:rFonts w:eastAsia="Times New Roman"/>
          <w:i/>
          <w:color w:val="000000"/>
          <w:sz w:val="28"/>
          <w:szCs w:val="28"/>
          <w:lang w:eastAsia="ru-RU"/>
        </w:rPr>
        <w:t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Указа Президента Республики Казахстан «О выделении целевого трансферта из Национального фонда Республики Казахстан на 2015-2016 годы» для выделения из Национального фонда Республики</w:t>
      </w:r>
      <w:r w:rsidR="00994435">
        <w:rPr>
          <w:rFonts w:eastAsia="Times New Roman"/>
          <w:i/>
          <w:color w:val="000000"/>
          <w:sz w:val="28"/>
          <w:szCs w:val="28"/>
          <w:lang w:eastAsia="ru-RU"/>
        </w:rPr>
        <w:t xml:space="preserve"> Казахстан</w:t>
      </w:r>
      <w:r w:rsidRPr="002F7C55">
        <w:rPr>
          <w:rFonts w:eastAsia="Times New Roman"/>
          <w:i/>
          <w:color w:val="000000"/>
          <w:sz w:val="28"/>
          <w:szCs w:val="28"/>
          <w:lang w:eastAsia="ru-RU"/>
        </w:rPr>
        <w:t xml:space="preserve"> до 3 млрд. долларов США ежегодно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»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>(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>исполнители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 xml:space="preserve"> –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 xml:space="preserve"> Правительство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 xml:space="preserve"> Республики Казахстан</w:t>
      </w:r>
      <w:r w:rsidR="00B9200E">
        <w:rPr>
          <w:rFonts w:eastAsia="Times New Roman"/>
          <w:color w:val="000000"/>
          <w:sz w:val="28"/>
          <w:szCs w:val="28"/>
          <w:lang w:eastAsia="ru-RU"/>
        </w:rPr>
        <w:t>,</w:t>
      </w:r>
      <w:r w:rsidR="00B9200E" w:rsidRPr="00934200">
        <w:rPr>
          <w:rFonts w:eastAsia="Times New Roman"/>
          <w:color w:val="000000"/>
          <w:sz w:val="28"/>
          <w:szCs w:val="28"/>
          <w:lang w:eastAsia="ru-RU"/>
        </w:rPr>
        <w:t xml:space="preserve"> Национальный Банк Республики Казахстан)</w:t>
      </w:r>
    </w:p>
    <w:p w:rsidR="00B9200E" w:rsidRPr="00B9200E" w:rsidRDefault="00B9200E" w:rsidP="00B9200E">
      <w:pPr>
        <w:ind w:firstLine="709"/>
        <w:jc w:val="both"/>
        <w:rPr>
          <w:bCs/>
          <w:color w:val="000000"/>
          <w:sz w:val="28"/>
          <w:szCs w:val="28"/>
        </w:rPr>
      </w:pPr>
      <w:r w:rsidRPr="00B9200E">
        <w:rPr>
          <w:bCs/>
          <w:color w:val="000000"/>
          <w:sz w:val="28"/>
          <w:szCs w:val="28"/>
        </w:rPr>
        <w:t xml:space="preserve">Протокол заседания Совета по управлению Национальным фондом </w:t>
      </w:r>
      <w:r w:rsidR="00994435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Pr="00B9200E">
        <w:rPr>
          <w:bCs/>
          <w:color w:val="000000"/>
          <w:sz w:val="28"/>
          <w:szCs w:val="28"/>
        </w:rPr>
        <w:t xml:space="preserve">, предусматривающий выделение по 3 млрд. </w:t>
      </w:r>
      <w:r w:rsidR="00994435" w:rsidRPr="00994435">
        <w:rPr>
          <w:bCs/>
          <w:color w:val="000000"/>
          <w:sz w:val="28"/>
          <w:szCs w:val="28"/>
        </w:rPr>
        <w:t xml:space="preserve">долларов США </w:t>
      </w:r>
      <w:r w:rsidRPr="00B9200E">
        <w:rPr>
          <w:bCs/>
          <w:color w:val="000000"/>
          <w:sz w:val="28"/>
          <w:szCs w:val="28"/>
        </w:rPr>
        <w:t xml:space="preserve">ежегодно с 2015 по 2016 годы из Национального фонда </w:t>
      </w:r>
      <w:r w:rsidR="00994435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Pr="00B9200E">
        <w:rPr>
          <w:bCs/>
          <w:color w:val="000000"/>
          <w:sz w:val="28"/>
          <w:szCs w:val="28"/>
        </w:rPr>
        <w:t xml:space="preserve">, был подписан Президентом </w:t>
      </w:r>
      <w:r w:rsidR="00994435" w:rsidRPr="00934200">
        <w:rPr>
          <w:rFonts w:eastAsia="Times New Roman"/>
          <w:color w:val="000000"/>
          <w:sz w:val="28"/>
          <w:szCs w:val="28"/>
          <w:lang w:eastAsia="ru-RU"/>
        </w:rPr>
        <w:t>Республики Казахстан</w:t>
      </w:r>
      <w:r w:rsidR="00994435" w:rsidRPr="00B9200E">
        <w:rPr>
          <w:bCs/>
          <w:color w:val="000000"/>
          <w:sz w:val="28"/>
          <w:szCs w:val="28"/>
        </w:rPr>
        <w:t xml:space="preserve"> </w:t>
      </w:r>
      <w:r w:rsidR="00994435">
        <w:rPr>
          <w:bCs/>
          <w:color w:val="000000"/>
          <w:sz w:val="28"/>
          <w:szCs w:val="28"/>
        </w:rPr>
        <w:t xml:space="preserve">14 ноября </w:t>
      </w:r>
      <w:r w:rsidRPr="00B9200E">
        <w:rPr>
          <w:bCs/>
          <w:color w:val="000000"/>
          <w:sz w:val="28"/>
          <w:szCs w:val="28"/>
        </w:rPr>
        <w:t>2014</w:t>
      </w:r>
      <w:r w:rsidR="00994435">
        <w:rPr>
          <w:bCs/>
          <w:color w:val="000000"/>
          <w:sz w:val="28"/>
          <w:szCs w:val="28"/>
        </w:rPr>
        <w:t xml:space="preserve"> </w:t>
      </w:r>
      <w:r w:rsidRPr="00B9200E">
        <w:rPr>
          <w:bCs/>
          <w:color w:val="000000"/>
          <w:sz w:val="28"/>
          <w:szCs w:val="28"/>
        </w:rPr>
        <w:t>г</w:t>
      </w:r>
      <w:r w:rsidR="00994435">
        <w:rPr>
          <w:bCs/>
          <w:color w:val="000000"/>
          <w:sz w:val="28"/>
          <w:szCs w:val="28"/>
        </w:rPr>
        <w:t>ода</w:t>
      </w:r>
      <w:r w:rsidRPr="00B9200E">
        <w:rPr>
          <w:bCs/>
          <w:color w:val="000000"/>
          <w:sz w:val="28"/>
          <w:szCs w:val="28"/>
        </w:rPr>
        <w:t xml:space="preserve"> </w:t>
      </w:r>
      <w:r w:rsidR="00994435">
        <w:rPr>
          <w:bCs/>
          <w:color w:val="000000"/>
          <w:sz w:val="28"/>
          <w:szCs w:val="28"/>
        </w:rPr>
        <w:t>(№ 01-7.16).</w:t>
      </w:r>
    </w:p>
    <w:p w:rsidR="002F7C55" w:rsidRDefault="00994435" w:rsidP="00994435">
      <w:pPr>
        <w:ind w:firstLine="709"/>
        <w:jc w:val="both"/>
        <w:rPr>
          <w:bCs/>
          <w:color w:val="000000"/>
          <w:sz w:val="28"/>
          <w:szCs w:val="28"/>
        </w:rPr>
      </w:pPr>
      <w:r w:rsidRPr="00B9200E">
        <w:rPr>
          <w:bCs/>
          <w:color w:val="000000"/>
          <w:sz w:val="28"/>
          <w:szCs w:val="28"/>
        </w:rPr>
        <w:t>Соответствующий</w:t>
      </w:r>
      <w:r w:rsidR="00B9200E" w:rsidRPr="00B9200E">
        <w:rPr>
          <w:bCs/>
          <w:color w:val="000000"/>
          <w:sz w:val="28"/>
          <w:szCs w:val="28"/>
        </w:rPr>
        <w:t xml:space="preserve"> проект Указа был завизирован </w:t>
      </w:r>
      <w:r>
        <w:rPr>
          <w:bCs/>
          <w:color w:val="000000"/>
          <w:sz w:val="28"/>
          <w:szCs w:val="28"/>
        </w:rPr>
        <w:t>Председателем Национального Банка Келимбетовым К.Н.</w:t>
      </w:r>
      <w:r w:rsidR="00B9200E" w:rsidRPr="00B9200E">
        <w:rPr>
          <w:bCs/>
          <w:color w:val="000000"/>
          <w:sz w:val="28"/>
          <w:szCs w:val="28"/>
        </w:rPr>
        <w:t xml:space="preserve"> 12</w:t>
      </w:r>
      <w:r>
        <w:rPr>
          <w:bCs/>
          <w:color w:val="000000"/>
          <w:sz w:val="28"/>
          <w:szCs w:val="28"/>
        </w:rPr>
        <w:t xml:space="preserve"> ноября 2014 года</w:t>
      </w:r>
      <w:r w:rsidR="00B9200E" w:rsidRPr="00B9200E">
        <w:rPr>
          <w:bCs/>
          <w:color w:val="000000"/>
          <w:sz w:val="28"/>
          <w:szCs w:val="28"/>
        </w:rPr>
        <w:t xml:space="preserve"> и подписан Президентом </w:t>
      </w:r>
      <w:r w:rsidRPr="00994435">
        <w:rPr>
          <w:bCs/>
          <w:color w:val="000000"/>
          <w:sz w:val="28"/>
          <w:szCs w:val="28"/>
        </w:rPr>
        <w:t xml:space="preserve">Республики Казахстан </w:t>
      </w:r>
      <w:r w:rsidR="00B9200E" w:rsidRPr="00B9200E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 xml:space="preserve"> ноября </w:t>
      </w:r>
      <w:r w:rsidR="00B9200E" w:rsidRPr="00B9200E">
        <w:rPr>
          <w:bCs/>
          <w:color w:val="000000"/>
          <w:sz w:val="28"/>
          <w:szCs w:val="28"/>
        </w:rPr>
        <w:t>2014</w:t>
      </w:r>
      <w:r>
        <w:rPr>
          <w:bCs/>
          <w:color w:val="000000"/>
          <w:sz w:val="28"/>
          <w:szCs w:val="28"/>
        </w:rPr>
        <w:t xml:space="preserve"> </w:t>
      </w:r>
      <w:r w:rsidR="00B9200E" w:rsidRPr="00B9200E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ода</w:t>
      </w:r>
      <w:r w:rsidR="00B9200E" w:rsidRPr="00B9200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(Указ </w:t>
      </w:r>
      <w:r w:rsidR="00B9200E" w:rsidRPr="00B9200E">
        <w:rPr>
          <w:bCs/>
          <w:color w:val="000000"/>
          <w:sz w:val="28"/>
          <w:szCs w:val="28"/>
        </w:rPr>
        <w:t>№957</w:t>
      </w:r>
      <w:r w:rsidRPr="00994435">
        <w:rPr>
          <w:bCs/>
          <w:color w:val="000000"/>
          <w:sz w:val="28"/>
          <w:szCs w:val="28"/>
        </w:rPr>
        <w:t xml:space="preserve"> </w:t>
      </w:r>
      <w:r w:rsidRPr="00B9200E">
        <w:rPr>
          <w:bCs/>
          <w:color w:val="000000"/>
          <w:sz w:val="28"/>
          <w:szCs w:val="28"/>
        </w:rPr>
        <w:t>от 17.11.2014г.</w:t>
      </w:r>
      <w:r>
        <w:rPr>
          <w:bCs/>
          <w:color w:val="000000"/>
          <w:sz w:val="28"/>
          <w:szCs w:val="28"/>
        </w:rPr>
        <w:t xml:space="preserve"> «</w:t>
      </w:r>
      <w:r w:rsidRPr="00994435">
        <w:rPr>
          <w:bCs/>
          <w:color w:val="000000"/>
          <w:sz w:val="28"/>
          <w:szCs w:val="28"/>
        </w:rPr>
        <w:t>О выделении целевых трансфертов из Национального фонда Республики Казахстан на 2015-2016 годы</w:t>
      </w:r>
      <w:r>
        <w:rPr>
          <w:bCs/>
          <w:color w:val="000000"/>
          <w:sz w:val="28"/>
          <w:szCs w:val="28"/>
        </w:rPr>
        <w:t>»)</w:t>
      </w:r>
      <w:r w:rsidR="00B9200E" w:rsidRPr="00B9200E">
        <w:rPr>
          <w:bCs/>
          <w:color w:val="000000"/>
          <w:sz w:val="28"/>
          <w:szCs w:val="28"/>
        </w:rPr>
        <w:t>.</w:t>
      </w:r>
    </w:p>
    <w:p w:rsidR="008F15D8" w:rsidRDefault="008F15D8" w:rsidP="00B9200E">
      <w:pPr>
        <w:ind w:firstLine="709"/>
        <w:jc w:val="both"/>
        <w:rPr>
          <w:bCs/>
          <w:color w:val="000000"/>
          <w:sz w:val="28"/>
          <w:szCs w:val="28"/>
        </w:rPr>
      </w:pPr>
    </w:p>
    <w:p w:rsidR="008F15D8" w:rsidRPr="00934200" w:rsidRDefault="008F15D8" w:rsidP="008F15D8">
      <w:pPr>
        <w:ind w:firstLine="709"/>
        <w:jc w:val="both"/>
        <w:rPr>
          <w:rFonts w:eastAsia="Times New Roman"/>
          <w:color w:val="000000"/>
          <w:sz w:val="28"/>
          <w:szCs w:val="28"/>
          <w:lang w:val="kk-KZ" w:eastAsia="ru-RU"/>
        </w:rPr>
      </w:pP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Пункт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6</w:t>
      </w:r>
      <w:r w:rsidRPr="00934200">
        <w:rPr>
          <w:rFonts w:eastAsia="Times New Roman"/>
          <w:b/>
          <w:color w:val="000000"/>
          <w:sz w:val="28"/>
          <w:szCs w:val="28"/>
          <w:lang w:eastAsia="ru-RU"/>
        </w:rPr>
        <w:t xml:space="preserve"> ОНП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«</w:t>
      </w:r>
      <w:r w:rsidRPr="008F15D8">
        <w:rPr>
          <w:rFonts w:eastAsia="Times New Roman"/>
          <w:i/>
          <w:color w:val="000000"/>
          <w:sz w:val="28"/>
          <w:szCs w:val="28"/>
          <w:lang w:eastAsia="ru-RU"/>
        </w:rPr>
        <w:t>Разработать План совместных действий Правительства Республики Казахстан и Национального Банка по обеспечению финансирования субъектов предпринимательства на 2015-2016 годы</w:t>
      </w:r>
      <w:r w:rsidRPr="00934200">
        <w:rPr>
          <w:rFonts w:eastAsia="Times New Roman"/>
          <w:i/>
          <w:color w:val="000000"/>
          <w:sz w:val="28"/>
          <w:szCs w:val="28"/>
          <w:lang w:eastAsia="ru-RU"/>
        </w:rPr>
        <w:t>»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Pr="008F15D8">
        <w:rPr>
          <w:rFonts w:eastAsia="Times New Roman"/>
          <w:color w:val="000000"/>
          <w:sz w:val="28"/>
          <w:szCs w:val="28"/>
          <w:lang w:eastAsia="ru-RU"/>
        </w:rPr>
        <w:t>основной исполнитель – Министерство национальной экономики Республики Казахстан</w:t>
      </w:r>
      <w:r w:rsidRPr="00934200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8F15D8" w:rsidRPr="007D1223" w:rsidRDefault="007D1223" w:rsidP="00B9200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Национальным Банком был рассмотрен представленный </w:t>
      </w:r>
      <w:r w:rsidR="007D0A65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инистерством национальной экономики проект</w:t>
      </w:r>
      <w:r w:rsidR="007D0A65">
        <w:rPr>
          <w:bCs/>
          <w:color w:val="000000"/>
          <w:sz w:val="28"/>
          <w:szCs w:val="28"/>
        </w:rPr>
        <w:t xml:space="preserve"> П</w:t>
      </w:r>
      <w:r w:rsidRPr="007D1223">
        <w:rPr>
          <w:bCs/>
          <w:color w:val="000000"/>
          <w:sz w:val="28"/>
          <w:szCs w:val="28"/>
        </w:rPr>
        <w:t>остановления Правительства Республики Казахстан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на 2015-2016 годы»</w:t>
      </w:r>
      <w:r>
        <w:rPr>
          <w:bCs/>
          <w:color w:val="000000"/>
          <w:sz w:val="28"/>
          <w:szCs w:val="28"/>
        </w:rPr>
        <w:t xml:space="preserve">. Письмом </w:t>
      </w:r>
      <w:r w:rsidRPr="007D1223">
        <w:rPr>
          <w:bCs/>
          <w:color w:val="000000"/>
          <w:sz w:val="28"/>
          <w:szCs w:val="28"/>
        </w:rPr>
        <w:t>№27-2-02/280</w:t>
      </w:r>
      <w:r>
        <w:rPr>
          <w:bCs/>
          <w:color w:val="000000"/>
          <w:sz w:val="28"/>
          <w:szCs w:val="28"/>
        </w:rPr>
        <w:t xml:space="preserve"> от </w:t>
      </w:r>
      <w:r w:rsidRPr="007D1223">
        <w:rPr>
          <w:bCs/>
          <w:color w:val="000000"/>
          <w:sz w:val="28"/>
          <w:szCs w:val="28"/>
        </w:rPr>
        <w:t>19.12.2014г.</w:t>
      </w:r>
      <w:r>
        <w:rPr>
          <w:bCs/>
          <w:color w:val="000000"/>
          <w:sz w:val="28"/>
          <w:szCs w:val="28"/>
        </w:rPr>
        <w:t xml:space="preserve"> Национальный Банк сообщил, что предложений и замечаний к проекту не имеет.</w:t>
      </w:r>
    </w:p>
    <w:sectPr w:rsidR="008F15D8" w:rsidRPr="007D1223" w:rsidSect="00F8614A">
      <w:footerReference w:type="default" r:id="rId9"/>
      <w:pgSz w:w="11906" w:h="16838"/>
      <w:pgMar w:top="851" w:right="849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44" w:rsidRDefault="00AC3344">
      <w:r>
        <w:separator/>
      </w:r>
    </w:p>
  </w:endnote>
  <w:endnote w:type="continuationSeparator" w:id="0">
    <w:p w:rsidR="00AC3344" w:rsidRDefault="00AC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14A" w:rsidRDefault="00FD40D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C33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44" w:rsidRDefault="00AC3344">
      <w:r>
        <w:separator/>
      </w:r>
    </w:p>
  </w:footnote>
  <w:footnote w:type="continuationSeparator" w:id="0">
    <w:p w:rsidR="00AC3344" w:rsidRDefault="00AC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84F41"/>
    <w:multiLevelType w:val="hybridMultilevel"/>
    <w:tmpl w:val="7E8C2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BF"/>
    <w:rsid w:val="00041C89"/>
    <w:rsid w:val="00107F9C"/>
    <w:rsid w:val="002865AE"/>
    <w:rsid w:val="002E4259"/>
    <w:rsid w:val="002F7C55"/>
    <w:rsid w:val="00303F32"/>
    <w:rsid w:val="00321480"/>
    <w:rsid w:val="00383B47"/>
    <w:rsid w:val="004947BE"/>
    <w:rsid w:val="005B5CC8"/>
    <w:rsid w:val="005E5544"/>
    <w:rsid w:val="005F7F02"/>
    <w:rsid w:val="006171D5"/>
    <w:rsid w:val="00662F3B"/>
    <w:rsid w:val="0078165B"/>
    <w:rsid w:val="007C37E6"/>
    <w:rsid w:val="007D0A65"/>
    <w:rsid w:val="007D1223"/>
    <w:rsid w:val="0085079B"/>
    <w:rsid w:val="00864864"/>
    <w:rsid w:val="008F15D8"/>
    <w:rsid w:val="00945774"/>
    <w:rsid w:val="00954ABF"/>
    <w:rsid w:val="00994435"/>
    <w:rsid w:val="009C52F9"/>
    <w:rsid w:val="00AB03EF"/>
    <w:rsid w:val="00AC3344"/>
    <w:rsid w:val="00B9200E"/>
    <w:rsid w:val="00B931F5"/>
    <w:rsid w:val="00BC060E"/>
    <w:rsid w:val="00C0746E"/>
    <w:rsid w:val="00C73478"/>
    <w:rsid w:val="00D16D20"/>
    <w:rsid w:val="00DC7249"/>
    <w:rsid w:val="00DF1388"/>
    <w:rsid w:val="00E3375A"/>
    <w:rsid w:val="00E46216"/>
    <w:rsid w:val="00E52A36"/>
    <w:rsid w:val="00EB3A66"/>
    <w:rsid w:val="00EE176F"/>
    <w:rsid w:val="00EF35C3"/>
    <w:rsid w:val="00F16D8F"/>
    <w:rsid w:val="00F42686"/>
    <w:rsid w:val="00F67FC1"/>
    <w:rsid w:val="00FD40DD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F9"/>
    <w:pPr>
      <w:ind w:firstLine="0"/>
      <w:jc w:val="left"/>
    </w:pPr>
    <w:rPr>
      <w:rFonts w:eastAsia="MS Mincho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4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9C52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52F9"/>
    <w:rPr>
      <w:rFonts w:eastAsia="MS Mincho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7D0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A65"/>
    <w:rPr>
      <w:rFonts w:ascii="Tahoma" w:eastAsia="MS Mincho" w:hAnsi="Tahoma" w:cs="Tahoma"/>
      <w:sz w:val="16"/>
      <w:szCs w:val="16"/>
      <w:lang w:eastAsia="ja-JP"/>
    </w:rPr>
  </w:style>
  <w:style w:type="character" w:styleId="a7">
    <w:name w:val="Strong"/>
    <w:qFormat/>
    <w:rsid w:val="00E462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F9"/>
    <w:pPr>
      <w:ind w:firstLine="0"/>
      <w:jc w:val="left"/>
    </w:pPr>
    <w:rPr>
      <w:rFonts w:eastAsia="MS Mincho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4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9C52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52F9"/>
    <w:rPr>
      <w:rFonts w:eastAsia="MS Mincho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7D0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A65"/>
    <w:rPr>
      <w:rFonts w:ascii="Tahoma" w:eastAsia="MS Mincho" w:hAnsi="Tahoma" w:cs="Tahoma"/>
      <w:sz w:val="16"/>
      <w:szCs w:val="16"/>
      <w:lang w:eastAsia="ja-JP"/>
    </w:rPr>
  </w:style>
  <w:style w:type="character" w:styleId="a7">
    <w:name w:val="Strong"/>
    <w:qFormat/>
    <w:rsid w:val="00E46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2E1B-BCA2-44AE-8BCB-8D9C20EF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Есафьева А.В.</dc:creator>
  <cp:keywords/>
  <dc:description/>
  <cp:lastModifiedBy>Valued Acer Customer</cp:lastModifiedBy>
  <cp:revision>3</cp:revision>
  <cp:lastPrinted>2014-12-22T08:56:00Z</cp:lastPrinted>
  <dcterms:created xsi:type="dcterms:W3CDTF">2014-12-30T09:52:00Z</dcterms:created>
  <dcterms:modified xsi:type="dcterms:W3CDTF">2014-12-30T09:52:00Z</dcterms:modified>
</cp:coreProperties>
</file>