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8C7B53" w:rsidTr="00F51D3F">
        <w:tc>
          <w:tcPr>
            <w:tcW w:w="3396" w:type="dxa"/>
          </w:tcPr>
          <w:p w:rsidR="008C7B53" w:rsidRDefault="00963FA6" w:rsidP="008C7B53">
            <w:pPr>
              <w:ind w:firstLine="709"/>
              <w:jc w:val="right"/>
              <w:rPr>
                <w:i/>
                <w:sz w:val="28"/>
                <w:szCs w:val="28"/>
                <w:lang w:val="kk-KZ"/>
              </w:rPr>
            </w:pPr>
            <w:r>
              <w:rPr>
                <w:sz w:val="28"/>
                <w:szCs w:val="28"/>
                <w:lang w:val="kk-KZ"/>
              </w:rPr>
              <w:t>Қаулыға</w:t>
            </w:r>
            <w:r w:rsidR="005507DA" w:rsidRPr="005507DA">
              <w:rPr>
                <w:sz w:val="28"/>
                <w:szCs w:val="28"/>
              </w:rPr>
              <w:t xml:space="preserve"> қ</w:t>
            </w:r>
            <w:r w:rsidR="005507DA" w:rsidRPr="005507DA">
              <w:rPr>
                <w:sz w:val="28"/>
                <w:szCs w:val="28"/>
                <w:lang w:val="kk-KZ"/>
              </w:rPr>
              <w:t>о</w:t>
            </w:r>
            <w:proofErr w:type="spellStart"/>
            <w:r w:rsidR="005507DA" w:rsidRPr="005507DA">
              <w:rPr>
                <w:sz w:val="28"/>
                <w:szCs w:val="28"/>
              </w:rPr>
              <w:t>сымша</w:t>
            </w:r>
            <w:proofErr w:type="spellEnd"/>
            <w:r w:rsidR="008C7B53">
              <w:rPr>
                <w:sz w:val="28"/>
                <w:szCs w:val="28"/>
                <w:lang w:val="en-US"/>
              </w:rPr>
              <w:t xml:space="preserve"> </w:t>
            </w:r>
          </w:p>
          <w:p w:rsidR="00F51D3F" w:rsidRDefault="00F51D3F" w:rsidP="00EF6612">
            <w:pPr>
              <w:ind w:firstLine="709"/>
              <w:rPr>
                <w:i/>
                <w:sz w:val="28"/>
                <w:szCs w:val="28"/>
                <w:lang w:val="kk-KZ"/>
              </w:rPr>
            </w:pPr>
          </w:p>
        </w:tc>
      </w:tr>
    </w:tbl>
    <w:p w:rsidR="005507DA" w:rsidRDefault="005507DA" w:rsidP="00EF6612">
      <w:pPr>
        <w:ind w:firstLine="709"/>
        <w:jc w:val="right"/>
        <w:rPr>
          <w:i/>
          <w:sz w:val="28"/>
          <w:szCs w:val="28"/>
          <w:lang w:val="kk-KZ"/>
        </w:rPr>
      </w:pPr>
    </w:p>
    <w:p w:rsidR="005507DA" w:rsidRPr="00847EE5" w:rsidRDefault="005507DA" w:rsidP="00EF6612">
      <w:pPr>
        <w:ind w:firstLine="709"/>
        <w:jc w:val="right"/>
        <w:rPr>
          <w:i/>
          <w:sz w:val="28"/>
          <w:szCs w:val="28"/>
          <w:lang w:val="kk-KZ"/>
        </w:rPr>
      </w:pPr>
    </w:p>
    <w:p w:rsidR="00847EE5" w:rsidRPr="00847EE5" w:rsidRDefault="00847EE5" w:rsidP="00EF6612">
      <w:pPr>
        <w:ind w:firstLine="709"/>
        <w:jc w:val="center"/>
        <w:rPr>
          <w:b/>
          <w:sz w:val="28"/>
          <w:szCs w:val="28"/>
          <w:lang w:val="kk-KZ"/>
        </w:rPr>
      </w:pPr>
      <w:r w:rsidRPr="00847EE5">
        <w:rPr>
          <w:b/>
          <w:sz w:val="28"/>
          <w:szCs w:val="28"/>
          <w:lang w:val="kk-KZ"/>
        </w:rPr>
        <w:t xml:space="preserve">Қазақстан Республикасы Ұлттық Банкі Басқармасының көрсетілетін төлем қызметтері, төлемдер және (немесе) ақша аударымдары туралы мәліметтер беру </w:t>
      </w:r>
      <w:r w:rsidRPr="00847EE5">
        <w:rPr>
          <w:b/>
          <w:color w:val="000000" w:themeColor="text1"/>
          <w:sz w:val="28"/>
          <w:szCs w:val="28"/>
          <w:lang w:val="kk-KZ"/>
        </w:rPr>
        <w:t xml:space="preserve">мәселелері бойынша өзгерістер </w:t>
      </w:r>
      <w:r w:rsidRPr="00847EE5">
        <w:rPr>
          <w:b/>
          <w:sz w:val="28"/>
          <w:szCs w:val="28"/>
          <w:lang w:val="kk-KZ"/>
        </w:rPr>
        <w:t>енгізілетін кейбір қаулыларының тізбесі</w:t>
      </w:r>
    </w:p>
    <w:p w:rsidR="00847EE5" w:rsidRPr="00847EE5" w:rsidRDefault="00847EE5" w:rsidP="00EF6612">
      <w:pPr>
        <w:widowControl w:val="0"/>
        <w:ind w:firstLine="709"/>
        <w:rPr>
          <w:sz w:val="28"/>
          <w:szCs w:val="28"/>
          <w:lang w:val="kk-KZ"/>
        </w:rPr>
      </w:pPr>
    </w:p>
    <w:p w:rsidR="00847EE5" w:rsidRPr="00847EE5" w:rsidRDefault="00847EE5" w:rsidP="00EF6612">
      <w:pPr>
        <w:widowControl w:val="0"/>
        <w:ind w:firstLine="709"/>
        <w:jc w:val="both"/>
        <w:rPr>
          <w:bCs/>
          <w:sz w:val="28"/>
          <w:szCs w:val="28"/>
          <w:lang w:val="kk-KZ"/>
        </w:rPr>
      </w:pPr>
      <w:r w:rsidRPr="00847EE5">
        <w:rPr>
          <w:bCs/>
          <w:sz w:val="28"/>
          <w:szCs w:val="28"/>
          <w:lang w:val="kk-KZ"/>
        </w:rPr>
        <w:t xml:space="preserve">1. «Көрсетілетін төлем қызметтері туралы мәліметтер беру қағидаларын бекіту туралы» Қазақстан Республикасы Ұлттық Банкі Басқармасының </w:t>
      </w:r>
      <w:r w:rsidRPr="00847EE5">
        <w:rPr>
          <w:bCs/>
          <w:sz w:val="28"/>
          <w:szCs w:val="28"/>
          <w:lang w:val="kk-KZ"/>
        </w:rPr>
        <w:br/>
      </w:r>
      <w:r w:rsidRPr="00847EE5">
        <w:rPr>
          <w:sz w:val="28"/>
          <w:szCs w:val="28"/>
          <w:lang w:val="kk-KZ"/>
        </w:rPr>
        <w:t>2016 жылғы 31 тамыздағы № 213 қаулысына (Нормативтік құқықтық актілерді мемлекеттік тіркеу тізілімінде № 14339 болып тіркелген) мынадай өзгерістер енгізілсін:</w:t>
      </w:r>
    </w:p>
    <w:p w:rsidR="00847EE5" w:rsidRPr="00847EE5" w:rsidRDefault="00847EE5" w:rsidP="00EF6612">
      <w:pPr>
        <w:widowControl w:val="0"/>
        <w:ind w:firstLine="709"/>
        <w:jc w:val="both"/>
        <w:rPr>
          <w:sz w:val="28"/>
          <w:szCs w:val="28"/>
          <w:lang w:val="kk-KZ"/>
        </w:rPr>
      </w:pPr>
      <w:r w:rsidRPr="00847EE5">
        <w:rPr>
          <w:sz w:val="28"/>
          <w:szCs w:val="28"/>
          <w:lang w:val="kk-KZ"/>
        </w:rPr>
        <w:t>кіріспесі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«Қазақстан Республикасының Ұлттық Банкі туралы» Қазақстан Республикасы Заңының 15-бабы екінші бөлігінің 52-5</w:t>
      </w:r>
      <w:r w:rsidRPr="00847EE5">
        <w:rPr>
          <w:color w:val="000000" w:themeColor="text1"/>
          <w:sz w:val="28"/>
          <w:szCs w:val="28"/>
          <w:lang w:val="kk-KZ"/>
        </w:rPr>
        <w:t xml:space="preserve">) </w:t>
      </w:r>
      <w:r w:rsidRPr="00847EE5">
        <w:rPr>
          <w:sz w:val="28"/>
          <w:szCs w:val="28"/>
          <w:lang w:val="kk-KZ"/>
        </w:rPr>
        <w:t xml:space="preserve">тармақшасына, «Мемлекеттік статистика туралы» Қазақстан Республикасы Заңының 16-бабы </w:t>
      </w:r>
      <w:r w:rsidRPr="00847EE5">
        <w:rPr>
          <w:sz w:val="28"/>
          <w:szCs w:val="28"/>
          <w:lang w:val="kk-KZ"/>
        </w:rPr>
        <w:br/>
        <w:t>3-тармағының 2</w:t>
      </w:r>
      <w:r w:rsidRPr="00847EE5">
        <w:rPr>
          <w:color w:val="000000" w:themeColor="text1"/>
          <w:sz w:val="28"/>
          <w:szCs w:val="28"/>
          <w:lang w:val="kk-KZ"/>
        </w:rPr>
        <w:t xml:space="preserve">) </w:t>
      </w:r>
      <w:r w:rsidRPr="00847EE5">
        <w:rPr>
          <w:sz w:val="28"/>
          <w:szCs w:val="28"/>
          <w:lang w:val="kk-KZ"/>
        </w:rPr>
        <w:t>тармақшасына және «Төлемдер және төлем жүйелері туралы» Қазақстан Республикасы Заңының 4-бабы 1-тармағының 14)</w:t>
      </w:r>
      <w:r w:rsidRPr="00847EE5">
        <w:rPr>
          <w:color w:val="000000" w:themeColor="text1"/>
          <w:sz w:val="28"/>
          <w:szCs w:val="28"/>
          <w:lang w:val="kk-KZ"/>
        </w:rPr>
        <w:t xml:space="preserve"> </w:t>
      </w:r>
      <w:r w:rsidRPr="00847EE5">
        <w:rPr>
          <w:sz w:val="28"/>
          <w:szCs w:val="28"/>
          <w:lang w:val="kk-KZ"/>
        </w:rPr>
        <w:t xml:space="preserve">тармақшасына сәйкес Қазақстан Республикасы Ұлттық Банкінің Басқармасы </w:t>
      </w:r>
      <w:r w:rsidRPr="00EF6612">
        <w:rPr>
          <w:b/>
          <w:bCs/>
          <w:color w:val="000000"/>
          <w:sz w:val="28"/>
          <w:szCs w:val="28"/>
          <w:lang w:val="kk-KZ"/>
        </w:rPr>
        <w:t>ҚАУЛЫ</w:t>
      </w:r>
      <w:r w:rsidRPr="00EF6612">
        <w:rPr>
          <w:b/>
          <w:color w:val="000000"/>
          <w:sz w:val="28"/>
          <w:szCs w:val="28"/>
          <w:lang w:val="kk-KZ"/>
        </w:rPr>
        <w:t xml:space="preserve"> </w:t>
      </w:r>
      <w:r w:rsidRPr="00EF6612">
        <w:rPr>
          <w:b/>
          <w:bCs/>
          <w:color w:val="000000"/>
          <w:sz w:val="28"/>
          <w:szCs w:val="28"/>
          <w:lang w:val="kk-KZ"/>
        </w:rPr>
        <w:t>ЕТЕДІ</w:t>
      </w:r>
      <w:r w:rsidRPr="00EF6612">
        <w:rPr>
          <w:b/>
          <w:sz w:val="28"/>
          <w:szCs w:val="28"/>
          <w:lang w:val="kk-KZ"/>
        </w:rPr>
        <w:t>:</w:t>
      </w:r>
      <w:r w:rsidRPr="00847EE5">
        <w:rPr>
          <w:sz w:val="28"/>
          <w:szCs w:val="28"/>
          <w:lang w:val="kk-KZ"/>
        </w:rPr>
        <w:t>»;</w:t>
      </w:r>
    </w:p>
    <w:p w:rsidR="00847EE5" w:rsidRPr="00847EE5" w:rsidRDefault="00847EE5" w:rsidP="00EF6612">
      <w:pPr>
        <w:widowControl w:val="0"/>
        <w:ind w:firstLine="709"/>
        <w:jc w:val="both"/>
        <w:rPr>
          <w:sz w:val="28"/>
          <w:szCs w:val="28"/>
          <w:lang w:val="kk-KZ"/>
        </w:rPr>
      </w:pPr>
      <w:r w:rsidRPr="00847EE5">
        <w:rPr>
          <w:sz w:val="28"/>
          <w:szCs w:val="28"/>
          <w:lang w:val="kk-KZ"/>
        </w:rPr>
        <w:t>көрсетілген қаулымен бекітілген Көрсетілетін төлем қызметтері туралы мәліметтер беру қағидаларында:</w:t>
      </w:r>
    </w:p>
    <w:p w:rsidR="00847EE5" w:rsidRPr="00915F47" w:rsidRDefault="00847EE5" w:rsidP="00EF6612">
      <w:pPr>
        <w:widowControl w:val="0"/>
        <w:ind w:firstLine="709"/>
        <w:jc w:val="both"/>
        <w:rPr>
          <w:sz w:val="28"/>
          <w:szCs w:val="28"/>
        </w:rPr>
      </w:pPr>
      <w:r w:rsidRPr="00847EE5">
        <w:rPr>
          <w:sz w:val="28"/>
          <w:szCs w:val="28"/>
          <w:lang w:val="kk-KZ"/>
        </w:rPr>
        <w:t>1-тармақ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«1. Осы Көрсетілетін төлем қызметтері туралы мәліметтер беру қағидалары (бұдан әрі – Қағидалар) «Қазақстан Республикасының Ұлттық Банкі туралы», «Қылмыстық жолмен алынған кірістерді заңдастыруға (жылыстатуға) және терроризмді қаржыландыруға қарсы іс-қимыл туралы» және «Төлемдер және төлем жүйелері туралы» (бұдан әрі – Төлемдер және төлем жүйелері туралы заң) Қазақстан Республикасының </w:t>
      </w:r>
      <w:bookmarkStart w:id="0" w:name="sub1007706508"/>
      <w:r w:rsidRPr="00847EE5">
        <w:rPr>
          <w:sz w:val="28"/>
          <w:szCs w:val="28"/>
          <w:lang w:val="kk-KZ"/>
        </w:rPr>
        <w:fldChar w:fldCharType="begin"/>
      </w:r>
      <w:r w:rsidRPr="00847EE5">
        <w:rPr>
          <w:sz w:val="28"/>
          <w:szCs w:val="28"/>
          <w:lang w:val="kk-KZ"/>
        </w:rPr>
        <w:instrText xml:space="preserve"> HYPERLINK "jl:30466644.0%2030605059.0%2035178397.0%2051003548.0%20" </w:instrText>
      </w:r>
      <w:r w:rsidRPr="00847EE5">
        <w:rPr>
          <w:sz w:val="28"/>
          <w:szCs w:val="28"/>
          <w:lang w:val="kk-KZ"/>
        </w:rPr>
        <w:fldChar w:fldCharType="separate"/>
      </w:r>
      <w:r w:rsidRPr="00847EE5">
        <w:rPr>
          <w:sz w:val="28"/>
          <w:szCs w:val="28"/>
          <w:lang w:val="kk-KZ"/>
        </w:rPr>
        <w:t>заңдарына</w:t>
      </w:r>
      <w:r w:rsidRPr="00847EE5">
        <w:rPr>
          <w:sz w:val="28"/>
          <w:szCs w:val="28"/>
          <w:lang w:val="kk-KZ"/>
        </w:rPr>
        <w:fldChar w:fldCharType="end"/>
      </w:r>
      <w:bookmarkEnd w:id="0"/>
      <w:r w:rsidRPr="00847EE5">
        <w:rPr>
          <w:sz w:val="28"/>
          <w:szCs w:val="28"/>
          <w:lang w:val="kk-KZ"/>
        </w:rPr>
        <w:t xml:space="preserve"> сәйкес әзірленді.»;</w:t>
      </w:r>
    </w:p>
    <w:p w:rsidR="00847EE5" w:rsidRPr="00847EE5" w:rsidRDefault="00847EE5" w:rsidP="00EF6612">
      <w:pPr>
        <w:widowControl w:val="0"/>
        <w:ind w:firstLine="709"/>
        <w:jc w:val="both"/>
        <w:rPr>
          <w:sz w:val="28"/>
          <w:szCs w:val="28"/>
          <w:lang w:val="kk-KZ"/>
        </w:rPr>
      </w:pPr>
      <w:r w:rsidRPr="00847EE5">
        <w:rPr>
          <w:sz w:val="28"/>
          <w:szCs w:val="28"/>
          <w:lang w:val="kk-KZ"/>
        </w:rPr>
        <w:t>3 және 4-тармақтар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«3. Қағидаларда «Қылмыстық жолмен алынған кірістерді заңдастыруға (жылыстатуға) және терроризмді қаржыландыруға қарсы іс-қимыл туралы», «Ақпараттандыру туралы» Қазақстан Республикасының </w:t>
      </w:r>
      <w:bookmarkStart w:id="1" w:name="sub1008070492"/>
      <w:r w:rsidRPr="00847EE5">
        <w:rPr>
          <w:sz w:val="28"/>
          <w:szCs w:val="28"/>
          <w:lang w:val="kk-KZ"/>
        </w:rPr>
        <w:fldChar w:fldCharType="begin"/>
      </w:r>
      <w:r w:rsidRPr="00847EE5">
        <w:rPr>
          <w:sz w:val="28"/>
          <w:szCs w:val="28"/>
          <w:lang w:val="kk-KZ"/>
        </w:rPr>
        <w:instrText xml:space="preserve"> HYPERLINK "jl:30466644.0%2037847228.0%20" </w:instrText>
      </w:r>
      <w:r w:rsidRPr="00847EE5">
        <w:rPr>
          <w:sz w:val="28"/>
          <w:szCs w:val="28"/>
          <w:lang w:val="kk-KZ"/>
        </w:rPr>
        <w:fldChar w:fldCharType="separate"/>
      </w:r>
      <w:r w:rsidRPr="00847EE5">
        <w:rPr>
          <w:sz w:val="28"/>
          <w:szCs w:val="28"/>
          <w:lang w:val="kk-KZ"/>
        </w:rPr>
        <w:t>заңдарында</w:t>
      </w:r>
      <w:r w:rsidRPr="00847EE5">
        <w:rPr>
          <w:sz w:val="28"/>
          <w:szCs w:val="28"/>
          <w:lang w:val="kk-KZ"/>
        </w:rPr>
        <w:fldChar w:fldCharType="end"/>
      </w:r>
      <w:bookmarkEnd w:id="1"/>
      <w:r w:rsidRPr="00847EE5">
        <w:rPr>
          <w:sz w:val="28"/>
          <w:szCs w:val="28"/>
          <w:lang w:val="kk-KZ"/>
        </w:rPr>
        <w:t xml:space="preserve">, Төлемдер және төлем жүйелері туралы заңда,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bookmarkStart w:id="2" w:name="sub1005387511"/>
      <w:r w:rsidRPr="00847EE5">
        <w:rPr>
          <w:sz w:val="28"/>
          <w:szCs w:val="28"/>
          <w:lang w:val="kk-KZ"/>
        </w:rPr>
        <w:fldChar w:fldCharType="begin"/>
      </w:r>
      <w:r w:rsidRPr="00847EE5">
        <w:rPr>
          <w:sz w:val="28"/>
          <w:szCs w:val="28"/>
          <w:lang w:val="kk-KZ"/>
        </w:rPr>
        <w:instrText xml:space="preserve"> HYPERLINK "jl:38418149.0.1005387511_0" \o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 (2020.30.11. берілген өзгерістер мен толықтырулармен)" </w:instrText>
      </w:r>
      <w:r w:rsidRPr="00847EE5">
        <w:rPr>
          <w:sz w:val="28"/>
          <w:szCs w:val="28"/>
          <w:lang w:val="kk-KZ"/>
        </w:rPr>
        <w:fldChar w:fldCharType="separate"/>
      </w:r>
      <w:r w:rsidRPr="00847EE5">
        <w:rPr>
          <w:sz w:val="28"/>
          <w:szCs w:val="28"/>
          <w:lang w:val="kk-KZ"/>
        </w:rPr>
        <w:t>қаулысымен</w:t>
      </w:r>
      <w:r w:rsidRPr="00847EE5">
        <w:rPr>
          <w:sz w:val="28"/>
          <w:szCs w:val="28"/>
          <w:lang w:val="kk-KZ"/>
        </w:rPr>
        <w:fldChar w:fldCharType="end"/>
      </w:r>
      <w:bookmarkEnd w:id="2"/>
      <w:r w:rsidRPr="00847EE5">
        <w:rPr>
          <w:sz w:val="28"/>
          <w:szCs w:val="28"/>
          <w:lang w:val="kk-KZ"/>
        </w:rPr>
        <w:t xml:space="preserve"> бекітілген Төлем карточкаларын шығару қағидаларында, сондай-ақ Қазақстан Республикасының аумағында оларды пайдалана отырып жүргізілген </w:t>
      </w:r>
      <w:r w:rsidRPr="00847EE5">
        <w:rPr>
          <w:sz w:val="28"/>
          <w:szCs w:val="28"/>
          <w:lang w:val="kk-KZ"/>
        </w:rPr>
        <w:lastRenderedPageBreak/>
        <w:t>операцияларға қызмет көрсету бойынша қызметке қойылатын талаптарда көзделген ұғымдар, сондай-ақ мынадай ұғымдар пайдаланылады:</w:t>
      </w:r>
    </w:p>
    <w:p w:rsidR="00847EE5" w:rsidRPr="00847EE5" w:rsidRDefault="00847EE5" w:rsidP="00EF6612">
      <w:pPr>
        <w:widowControl w:val="0"/>
        <w:ind w:firstLine="709"/>
        <w:jc w:val="both"/>
        <w:rPr>
          <w:sz w:val="28"/>
          <w:szCs w:val="28"/>
          <w:lang w:val="kk-KZ"/>
        </w:rPr>
      </w:pPr>
      <w:r w:rsidRPr="00847EE5">
        <w:rPr>
          <w:sz w:val="28"/>
          <w:szCs w:val="28"/>
          <w:lang w:val="kk-KZ"/>
        </w:rPr>
        <w:t>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p w:rsidR="00847EE5" w:rsidRPr="00847EE5" w:rsidRDefault="00847EE5" w:rsidP="00EF6612">
      <w:pPr>
        <w:widowControl w:val="0"/>
        <w:ind w:firstLine="709"/>
        <w:jc w:val="both"/>
        <w:rPr>
          <w:sz w:val="28"/>
          <w:szCs w:val="28"/>
          <w:lang w:val="kk-KZ"/>
        </w:rPr>
      </w:pPr>
      <w:r w:rsidRPr="00847EE5">
        <w:rPr>
          <w:sz w:val="28"/>
          <w:szCs w:val="28"/>
          <w:lang w:val="kk-KZ"/>
        </w:rPr>
        <w:t>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төлемдерді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p w:rsidR="00847EE5" w:rsidRPr="00847EE5" w:rsidRDefault="00847EE5" w:rsidP="00EF6612">
      <w:pPr>
        <w:widowControl w:val="0"/>
        <w:ind w:firstLine="709"/>
        <w:jc w:val="both"/>
        <w:rPr>
          <w:sz w:val="28"/>
          <w:szCs w:val="28"/>
          <w:lang w:val="kk-KZ"/>
        </w:rPr>
      </w:pPr>
      <w:r w:rsidRPr="00847EE5">
        <w:rPr>
          <w:sz w:val="28"/>
          <w:szCs w:val="28"/>
          <w:lang w:val="kk-KZ"/>
        </w:rPr>
        <w:t>3) басқа банктің қызмет көрсету желісі – кез келген басқа банктің, Қазақстан Республикасының бейрезидент банкі филиалының, кез келген басқа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rsidR="00847EE5" w:rsidRPr="00847EE5" w:rsidRDefault="00847EE5" w:rsidP="00EF6612">
      <w:pPr>
        <w:widowControl w:val="0"/>
        <w:ind w:firstLine="709"/>
        <w:jc w:val="both"/>
        <w:rPr>
          <w:sz w:val="28"/>
          <w:szCs w:val="28"/>
          <w:lang w:val="kk-KZ"/>
        </w:rPr>
      </w:pPr>
      <w:r w:rsidRPr="00847EE5">
        <w:rPr>
          <w:sz w:val="28"/>
          <w:szCs w:val="28"/>
          <w:lang w:val="kk-KZ"/>
        </w:rPr>
        <w:t>4) виртуалдық төлем карточкасы – электрондық түрде шығарылатын және төлем карточкасының деректемелерінен тұратын, оны ұстаушыға төлемдерді интернет желісі арқылы жүзеге асыруға мүмкіндік беретін төлем карточкасы;</w:t>
      </w:r>
    </w:p>
    <w:p w:rsidR="00847EE5" w:rsidRPr="00847EE5" w:rsidRDefault="00847EE5" w:rsidP="00EF6612">
      <w:pPr>
        <w:widowControl w:val="0"/>
        <w:ind w:firstLine="709"/>
        <w:jc w:val="both"/>
        <w:rPr>
          <w:sz w:val="28"/>
          <w:szCs w:val="28"/>
          <w:lang w:val="kk-KZ"/>
        </w:rPr>
      </w:pPr>
      <w:r w:rsidRPr="00847EE5">
        <w:rPr>
          <w:sz w:val="28"/>
          <w:szCs w:val="28"/>
          <w:lang w:val="kk-KZ"/>
        </w:rPr>
        <w:t>5) интернет-банкинг – КьюР-нұсқаулар (QR-нұсқаулар) арқылы жүргізілген төлемдерді қоспағанда, банктің веб-интерфейсі арқылы жүргізілген төлемдер мен ақша аударымдары;</w:t>
      </w:r>
    </w:p>
    <w:p w:rsidR="00847EE5" w:rsidRPr="00847EE5" w:rsidRDefault="00847EE5" w:rsidP="00EF6612">
      <w:pPr>
        <w:widowControl w:val="0"/>
        <w:ind w:firstLine="709"/>
        <w:jc w:val="both"/>
        <w:rPr>
          <w:sz w:val="28"/>
          <w:szCs w:val="28"/>
          <w:lang w:val="kk-KZ"/>
        </w:rPr>
      </w:pPr>
      <w:r w:rsidRPr="00847EE5">
        <w:rPr>
          <w:sz w:val="28"/>
          <w:szCs w:val="28"/>
          <w:lang w:val="kk-KZ"/>
        </w:rPr>
        <w:t>6) интернет-эквайеринг – интернет желісі арқылы төлем карточкасын пайдалана отырып, төлемді қабылдауды және (немесе) ақша аударымын жүзеге асыруға байланысты эквайердің қызметі;</w:t>
      </w:r>
    </w:p>
    <w:p w:rsidR="00847EE5" w:rsidRPr="00847EE5" w:rsidRDefault="00847EE5" w:rsidP="00EF6612">
      <w:pPr>
        <w:widowControl w:val="0"/>
        <w:tabs>
          <w:tab w:val="left" w:pos="1942"/>
        </w:tabs>
        <w:ind w:firstLine="709"/>
        <w:jc w:val="both"/>
        <w:rPr>
          <w:sz w:val="28"/>
          <w:szCs w:val="28"/>
          <w:lang w:val="kk-KZ"/>
        </w:rPr>
      </w:pPr>
      <w:r w:rsidRPr="00847EE5">
        <w:rPr>
          <w:sz w:val="28"/>
          <w:szCs w:val="28"/>
          <w:lang w:val="kk-KZ"/>
        </w:rPr>
        <w:t>7) кредиттік лимиті бар дебеттік төлем карточкасы – төлем карточкасын беру және қызмет көрсету шартына сәйкес не төлем карточкасын ұстаушының өтініші бойынша эмитент берген қарыз сомасы шегінде төлемдерді жүзеге асыру мүмкіндігі берілетін дебеттік төлем карточкасы;</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8) корпоративтік төлем карточкасы – заңды тұлғаның шотына байланыстырылған және компанияның негізгі қызметіне байланысты шығыстарды, оның ішінде жүкқұжаттарды, өкілдік, көлік және іссапар шығыстарын төлеуге арналған банк картасы; </w:t>
      </w:r>
    </w:p>
    <w:p w:rsidR="00847EE5" w:rsidRPr="00847EE5" w:rsidRDefault="00847EE5" w:rsidP="00EF6612">
      <w:pPr>
        <w:widowControl w:val="0"/>
        <w:ind w:firstLine="709"/>
        <w:jc w:val="both"/>
        <w:rPr>
          <w:sz w:val="28"/>
          <w:szCs w:val="28"/>
          <w:lang w:val="kk-KZ"/>
        </w:rPr>
      </w:pPr>
      <w:r w:rsidRPr="00847EE5">
        <w:rPr>
          <w:sz w:val="28"/>
          <w:szCs w:val="28"/>
          <w:lang w:val="kk-KZ"/>
        </w:rPr>
        <w:t>9) КьюР-нұсқау (QR-нұсқау) – төлемдерді және (немесе) ақша аударымдарын жүзеге асыру үшін төлем қызметтерін беруші немесе төлем жүйесінің операторы беретін штрих код (технология);</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10) қосымша төлем карточкасы – клиенттің сенім білдірілген адамының </w:t>
      </w:r>
      <w:r w:rsidRPr="00847EE5">
        <w:rPr>
          <w:sz w:val="28"/>
          <w:szCs w:val="28"/>
          <w:lang w:val="kk-KZ"/>
        </w:rPr>
        <w:lastRenderedPageBreak/>
        <w:t>атына эмиссияланған төлем карточкасы;</w:t>
      </w:r>
    </w:p>
    <w:p w:rsidR="00847EE5" w:rsidRPr="00847EE5" w:rsidRDefault="00847EE5" w:rsidP="00EF6612">
      <w:pPr>
        <w:widowControl w:val="0"/>
        <w:ind w:firstLine="709"/>
        <w:jc w:val="both"/>
        <w:rPr>
          <w:sz w:val="28"/>
          <w:szCs w:val="28"/>
          <w:lang w:val="kk-KZ"/>
        </w:rPr>
      </w:pPr>
      <w:r w:rsidRPr="00847EE5">
        <w:rPr>
          <w:sz w:val="28"/>
          <w:szCs w:val="28"/>
          <w:lang w:val="kk-KZ"/>
        </w:rPr>
        <w:t>11) меншікті қызмет көрсету желісі – банктің, Қазақстан Республикасының бейрезидент банкі филиалының,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rsidR="00847EE5" w:rsidRPr="00847EE5" w:rsidRDefault="00847EE5" w:rsidP="00EF6612">
      <w:pPr>
        <w:widowControl w:val="0"/>
        <w:ind w:firstLine="709"/>
        <w:jc w:val="both"/>
        <w:rPr>
          <w:sz w:val="28"/>
          <w:szCs w:val="28"/>
          <w:lang w:val="kk-KZ"/>
        </w:rPr>
      </w:pPr>
      <w:r w:rsidRPr="00847EE5">
        <w:rPr>
          <w:sz w:val="28"/>
          <w:szCs w:val="28"/>
          <w:lang w:val="kk-KZ"/>
        </w:rPr>
        <w:t>12) мобильді ПОС-терминал (POS-терминал) – төлем карточкасын пайдалана отырып төлемдерді қабылдауға арналған, мобильді құрылғыда орнатылған бағдарламалық қамтамасыз ету және (немесе) мобильді құрылғыға қосылатын қосымша құрылғы;</w:t>
      </w:r>
    </w:p>
    <w:p w:rsidR="00847EE5" w:rsidRPr="00847EE5" w:rsidRDefault="00847EE5" w:rsidP="00EF6612">
      <w:pPr>
        <w:widowControl w:val="0"/>
        <w:ind w:firstLine="709"/>
        <w:jc w:val="both"/>
        <w:rPr>
          <w:sz w:val="28"/>
          <w:szCs w:val="28"/>
          <w:lang w:val="kk-KZ"/>
        </w:rPr>
      </w:pPr>
      <w:r w:rsidRPr="00847EE5">
        <w:rPr>
          <w:sz w:val="28"/>
          <w:szCs w:val="28"/>
          <w:lang w:val="kk-KZ"/>
        </w:rPr>
        <w:t>13) негізгі төлем карточкасы – ұстаушысы клиент болып табылатын төлем карточкасы;</w:t>
      </w:r>
    </w:p>
    <w:p w:rsidR="00847EE5" w:rsidRPr="00847EE5" w:rsidRDefault="00847EE5" w:rsidP="00EF6612">
      <w:pPr>
        <w:widowControl w:val="0"/>
        <w:ind w:firstLine="709"/>
        <w:jc w:val="both"/>
        <w:rPr>
          <w:sz w:val="28"/>
          <w:szCs w:val="28"/>
          <w:lang w:val="kk-KZ"/>
        </w:rPr>
      </w:pPr>
      <w:r w:rsidRPr="00847EE5">
        <w:rPr>
          <w:sz w:val="28"/>
          <w:szCs w:val="28"/>
          <w:lang w:val="kk-KZ"/>
        </w:rPr>
        <w:t>14) ПОС-терминал (POS-терминал) – төлем карточкаларын пайдалану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жүйесімен қосылу арқылы тауарлар немесе қызмет көрсету үшін ақы төлеу, оның ішінде ПОС-терминал (POS-терминал) орнатылған банкке, Қазақстан Республикасы бейрезидент банкінің филиалына, банк операцияларының жекелеген түрлерін жүзеге асыратын ұйымға төлеу, сондай-ақ қолма-қол ақша беру жүзеге асырылатын электрондық-механикалық құрылғы немесе бағдарламалық қамтылым;</w:t>
      </w:r>
    </w:p>
    <w:p w:rsidR="00847EE5" w:rsidRPr="00847EE5" w:rsidRDefault="00847EE5" w:rsidP="00EF6612">
      <w:pPr>
        <w:widowControl w:val="0"/>
        <w:ind w:firstLine="709"/>
        <w:jc w:val="both"/>
        <w:rPr>
          <w:sz w:val="28"/>
          <w:szCs w:val="28"/>
          <w:lang w:val="kk-KZ"/>
        </w:rPr>
      </w:pPr>
      <w:r w:rsidRPr="00847EE5">
        <w:rPr>
          <w:sz w:val="28"/>
          <w:szCs w:val="28"/>
          <w:lang w:val="kk-KZ"/>
        </w:rPr>
        <w:t>15)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p w:rsidR="00847EE5" w:rsidRPr="00847EE5" w:rsidRDefault="00847EE5" w:rsidP="00EF6612">
      <w:pPr>
        <w:widowControl w:val="0"/>
        <w:ind w:firstLine="709"/>
        <w:jc w:val="both"/>
        <w:rPr>
          <w:sz w:val="28"/>
          <w:szCs w:val="28"/>
          <w:lang w:val="kk-KZ"/>
        </w:rPr>
      </w:pPr>
      <w:r w:rsidRPr="00847EE5">
        <w:rPr>
          <w:sz w:val="28"/>
          <w:szCs w:val="28"/>
          <w:lang w:val="kk-KZ"/>
        </w:rPr>
        <w:t>16) сауда нүктесі – тауарлар және (немесе) қызмет көрсету үшін қолма-қол ақшасыз ақы төлеуді жүзеге асыру үшін орнатылған ПОС-терминалдың (POS-терминалдың) және (немесе) өзге құрылғының орналасқан жері;</w:t>
      </w:r>
    </w:p>
    <w:p w:rsidR="00847EE5" w:rsidRPr="00847EE5" w:rsidRDefault="00847EE5" w:rsidP="00EF6612">
      <w:pPr>
        <w:widowControl w:val="0"/>
        <w:ind w:firstLine="709"/>
        <w:jc w:val="both"/>
        <w:rPr>
          <w:sz w:val="28"/>
          <w:szCs w:val="28"/>
          <w:lang w:val="kk-KZ"/>
        </w:rPr>
      </w:pPr>
      <w:r w:rsidRPr="00847EE5">
        <w:rPr>
          <w:sz w:val="28"/>
          <w:szCs w:val="28"/>
          <w:lang w:val="kk-KZ"/>
        </w:rPr>
        <w:t>17) стационарлық ПОС-терминал (POS – терминал) – төлем карточкаларын пайдалана отырып төлемдерді қабылдауға арналған және тауарлар мен қызмет көрсету үшін ақы төлеуді қабылдау үшін сауда және сервис кәсіпорындарында (дара кәсіпкерлер немесе заңды тұлғалар), сондай-ақ төлемдерді қабылдау және қолма-қол ақша беру үшін банкте, Қазақстан Республикасының бейрезидент банкінің филиалында және банк операцияларының жекелеген түрлерін жүзеге асыратын  ұйымда орнатылған физикалық жабдық (құрылғы);</w:t>
      </w:r>
    </w:p>
    <w:p w:rsidR="00847EE5" w:rsidRPr="00847EE5" w:rsidRDefault="00847EE5" w:rsidP="00EF6612">
      <w:pPr>
        <w:widowControl w:val="0"/>
        <w:ind w:firstLine="709"/>
        <w:jc w:val="both"/>
        <w:rPr>
          <w:sz w:val="28"/>
          <w:szCs w:val="28"/>
          <w:lang w:val="kk-KZ"/>
        </w:rPr>
      </w:pPr>
      <w:r w:rsidRPr="00847EE5">
        <w:rPr>
          <w:sz w:val="28"/>
          <w:szCs w:val="28"/>
          <w:lang w:val="kk-KZ"/>
        </w:rPr>
        <w:t>18) төлем терминалы – төлемдер жүргізуге және қолма-қол ақша енгізу арқылы банктік шотқа ақшаны есепке алуға, өзіне өзі қызмет көрсету режимінде ақпараттық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p w:rsidR="00847EE5" w:rsidRPr="00847EE5" w:rsidRDefault="00847EE5" w:rsidP="00EF6612">
      <w:pPr>
        <w:widowControl w:val="0"/>
        <w:ind w:firstLine="709"/>
        <w:jc w:val="both"/>
        <w:rPr>
          <w:sz w:val="28"/>
          <w:szCs w:val="28"/>
          <w:lang w:val="kk-KZ"/>
        </w:rPr>
      </w:pPr>
      <w:r w:rsidRPr="00847EE5">
        <w:rPr>
          <w:sz w:val="28"/>
          <w:szCs w:val="28"/>
          <w:lang w:val="kk-KZ"/>
        </w:rPr>
        <w:t>4. Мәліметтер Ұлттық Банкке электрондық тәсілмен Ұлттық Банк белгілеген ақпарат беру форматтарымен ұсынылады.</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Төлем ұйымдары Қағидалардың </w:t>
      </w:r>
      <w:bookmarkStart w:id="3" w:name="sub1005392658"/>
      <w:r w:rsidRPr="00847EE5">
        <w:rPr>
          <w:sz w:val="28"/>
          <w:szCs w:val="28"/>
          <w:lang w:val="kk-KZ"/>
        </w:rPr>
        <w:fldChar w:fldCharType="begin"/>
      </w:r>
      <w:r w:rsidRPr="00847EE5">
        <w:rPr>
          <w:sz w:val="28"/>
          <w:szCs w:val="28"/>
          <w:lang w:val="kk-KZ"/>
        </w:rPr>
        <w:instrText xml:space="preserve"> HYPERLINK "jl:39495479.700%20" </w:instrText>
      </w:r>
      <w:r w:rsidRPr="00847EE5">
        <w:rPr>
          <w:sz w:val="28"/>
          <w:szCs w:val="28"/>
          <w:lang w:val="kk-KZ"/>
        </w:rPr>
        <w:fldChar w:fldCharType="separate"/>
      </w:r>
      <w:r w:rsidRPr="00847EE5">
        <w:rPr>
          <w:sz w:val="28"/>
          <w:szCs w:val="28"/>
          <w:lang w:val="kk-KZ"/>
        </w:rPr>
        <w:t>7</w:t>
      </w:r>
      <w:r w:rsidRPr="00847EE5">
        <w:rPr>
          <w:sz w:val="28"/>
          <w:szCs w:val="28"/>
          <w:lang w:val="kk-KZ"/>
        </w:rPr>
        <w:fldChar w:fldCharType="end"/>
      </w:r>
      <w:bookmarkEnd w:id="3"/>
      <w:r w:rsidRPr="00847EE5">
        <w:rPr>
          <w:sz w:val="28"/>
          <w:szCs w:val="28"/>
          <w:lang w:val="kk-KZ"/>
        </w:rPr>
        <w:t xml:space="preserve">, </w:t>
      </w:r>
      <w:bookmarkStart w:id="4" w:name="sub1005392659"/>
      <w:r w:rsidRPr="00847EE5">
        <w:rPr>
          <w:sz w:val="28"/>
          <w:szCs w:val="28"/>
          <w:lang w:val="kk-KZ"/>
        </w:rPr>
        <w:fldChar w:fldCharType="begin"/>
      </w:r>
      <w:r w:rsidRPr="00847EE5">
        <w:rPr>
          <w:sz w:val="28"/>
          <w:szCs w:val="28"/>
          <w:lang w:val="kk-KZ"/>
        </w:rPr>
        <w:instrText xml:space="preserve"> HYPERLINK "jl:39495479.1300%20" </w:instrText>
      </w:r>
      <w:r w:rsidRPr="00847EE5">
        <w:rPr>
          <w:sz w:val="28"/>
          <w:szCs w:val="28"/>
          <w:lang w:val="kk-KZ"/>
        </w:rPr>
        <w:fldChar w:fldCharType="separate"/>
      </w:r>
      <w:r w:rsidRPr="00847EE5">
        <w:rPr>
          <w:sz w:val="28"/>
          <w:szCs w:val="28"/>
          <w:lang w:val="kk-KZ"/>
        </w:rPr>
        <w:t>13</w:t>
      </w:r>
      <w:r w:rsidRPr="00847EE5">
        <w:rPr>
          <w:sz w:val="28"/>
          <w:szCs w:val="28"/>
          <w:lang w:val="kk-KZ"/>
        </w:rPr>
        <w:fldChar w:fldCharType="end"/>
      </w:r>
      <w:bookmarkEnd w:id="4"/>
      <w:r w:rsidRPr="00847EE5">
        <w:rPr>
          <w:sz w:val="28"/>
          <w:szCs w:val="28"/>
          <w:lang w:val="kk-KZ"/>
        </w:rPr>
        <w:t xml:space="preserve">, </w:t>
      </w:r>
      <w:bookmarkStart w:id="5" w:name="sub1005392645"/>
      <w:r w:rsidRPr="00847EE5">
        <w:rPr>
          <w:sz w:val="28"/>
          <w:szCs w:val="28"/>
          <w:lang w:val="kk-KZ"/>
        </w:rPr>
        <w:fldChar w:fldCharType="begin"/>
      </w:r>
      <w:r w:rsidRPr="00847EE5">
        <w:rPr>
          <w:sz w:val="28"/>
          <w:szCs w:val="28"/>
          <w:lang w:val="kk-KZ"/>
        </w:rPr>
        <w:instrText xml:space="preserve"> HYPERLINK "jl:39495479.2100%20" </w:instrText>
      </w:r>
      <w:r w:rsidRPr="00847EE5">
        <w:rPr>
          <w:sz w:val="28"/>
          <w:szCs w:val="28"/>
          <w:lang w:val="kk-KZ"/>
        </w:rPr>
        <w:fldChar w:fldCharType="separate"/>
      </w:r>
      <w:r w:rsidRPr="00847EE5">
        <w:rPr>
          <w:sz w:val="28"/>
          <w:szCs w:val="28"/>
          <w:lang w:val="kk-KZ"/>
        </w:rPr>
        <w:t>21</w:t>
      </w:r>
      <w:r w:rsidRPr="00847EE5">
        <w:rPr>
          <w:sz w:val="28"/>
          <w:szCs w:val="28"/>
          <w:lang w:val="kk-KZ"/>
        </w:rPr>
        <w:fldChar w:fldCharType="end"/>
      </w:r>
      <w:bookmarkEnd w:id="5"/>
      <w:r w:rsidRPr="00847EE5">
        <w:rPr>
          <w:sz w:val="28"/>
          <w:szCs w:val="28"/>
          <w:lang w:val="kk-KZ"/>
        </w:rPr>
        <w:t xml:space="preserve"> және </w:t>
      </w:r>
      <w:bookmarkStart w:id="6" w:name="sub1007706612"/>
      <w:r w:rsidRPr="00847EE5">
        <w:rPr>
          <w:sz w:val="28"/>
          <w:szCs w:val="28"/>
          <w:lang w:val="kk-KZ"/>
        </w:rPr>
        <w:fldChar w:fldCharType="begin"/>
      </w:r>
      <w:r w:rsidRPr="00847EE5">
        <w:rPr>
          <w:sz w:val="28"/>
          <w:szCs w:val="28"/>
          <w:lang w:val="kk-KZ"/>
        </w:rPr>
        <w:instrText xml:space="preserve"> HYPERLINK "jl:39495479.2200%20" </w:instrText>
      </w:r>
      <w:r w:rsidRPr="00847EE5">
        <w:rPr>
          <w:sz w:val="28"/>
          <w:szCs w:val="28"/>
          <w:lang w:val="kk-KZ"/>
        </w:rPr>
        <w:fldChar w:fldCharType="separate"/>
      </w:r>
      <w:r w:rsidRPr="00847EE5">
        <w:rPr>
          <w:sz w:val="28"/>
          <w:szCs w:val="28"/>
          <w:lang w:val="kk-KZ"/>
        </w:rPr>
        <w:t>22-тармақтарыңда</w:t>
      </w:r>
      <w:r w:rsidRPr="00847EE5">
        <w:rPr>
          <w:sz w:val="28"/>
          <w:szCs w:val="28"/>
          <w:lang w:val="kk-KZ"/>
        </w:rPr>
        <w:fldChar w:fldCharType="end"/>
      </w:r>
      <w:bookmarkEnd w:id="6"/>
      <w:r w:rsidRPr="00847EE5">
        <w:rPr>
          <w:sz w:val="28"/>
          <w:szCs w:val="28"/>
          <w:lang w:val="kk-KZ"/>
        </w:rPr>
        <w:t xml:space="preserve"> көзделген мәліметтерді Ұлттық Банкке электрондық тәсілмен ұсынады.»;</w:t>
      </w:r>
    </w:p>
    <w:p w:rsidR="00847EE5" w:rsidRPr="00847EE5" w:rsidRDefault="00847EE5" w:rsidP="00EF6612">
      <w:pPr>
        <w:widowControl w:val="0"/>
        <w:ind w:firstLine="709"/>
        <w:jc w:val="both"/>
        <w:rPr>
          <w:sz w:val="28"/>
          <w:szCs w:val="28"/>
          <w:lang w:val="kk-KZ"/>
        </w:rPr>
      </w:pPr>
      <w:r w:rsidRPr="00847EE5">
        <w:rPr>
          <w:sz w:val="28"/>
          <w:szCs w:val="28"/>
          <w:lang w:val="kk-KZ"/>
        </w:rPr>
        <w:lastRenderedPageBreak/>
        <w:t>7-тармақтың 1) тармақшасы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«1) екінші деңгейдегі банктер, Қазақстан Республикасы бейрезидент банктерінің филиалдары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Қазақстан Республикасы Заңының (бұдан әрі – Банктер және банк қызметі туралы заң) </w:t>
      </w:r>
      <w:bookmarkStart w:id="7" w:name="sub1004544556"/>
      <w:r w:rsidRPr="00847EE5">
        <w:rPr>
          <w:sz w:val="28"/>
          <w:szCs w:val="28"/>
          <w:lang w:val="kk-KZ"/>
        </w:rPr>
        <w:fldChar w:fldCharType="begin"/>
      </w:r>
      <w:r w:rsidRPr="00847EE5">
        <w:rPr>
          <w:sz w:val="28"/>
          <w:szCs w:val="28"/>
          <w:lang w:val="kk-KZ"/>
        </w:rPr>
        <w:instrText xml:space="preserve"> HYPERLINK "jl:51003931.61040000%20" </w:instrText>
      </w:r>
      <w:r w:rsidRPr="00847EE5">
        <w:rPr>
          <w:sz w:val="28"/>
          <w:szCs w:val="28"/>
          <w:lang w:val="kk-KZ"/>
        </w:rPr>
        <w:fldChar w:fldCharType="separate"/>
      </w:r>
      <w:r w:rsidRPr="00847EE5">
        <w:rPr>
          <w:sz w:val="28"/>
          <w:szCs w:val="28"/>
          <w:lang w:val="kk-KZ"/>
        </w:rPr>
        <w:br/>
        <w:t>61-4-бабына</w:t>
      </w:r>
      <w:r w:rsidRPr="00847EE5">
        <w:rPr>
          <w:sz w:val="28"/>
          <w:szCs w:val="28"/>
          <w:lang w:val="kk-KZ"/>
        </w:rPr>
        <w:fldChar w:fldCharType="end"/>
      </w:r>
      <w:r w:rsidRPr="00847EE5">
        <w:rPr>
          <w:sz w:val="28"/>
          <w:szCs w:val="28"/>
          <w:lang w:val="kk-KZ"/>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w:t>
      </w:r>
      <w:bookmarkStart w:id="8" w:name="sub1001159290"/>
      <w:r w:rsidRPr="00847EE5">
        <w:rPr>
          <w:sz w:val="28"/>
          <w:szCs w:val="28"/>
          <w:lang w:val="kk-KZ"/>
        </w:rPr>
        <w:fldChar w:fldCharType="begin"/>
      </w:r>
      <w:r w:rsidRPr="00847EE5">
        <w:rPr>
          <w:sz w:val="28"/>
          <w:szCs w:val="28"/>
          <w:lang w:val="kk-KZ"/>
        </w:rPr>
        <w:instrText xml:space="preserve"> HYPERLINK "jl:51003931.61020000%20" </w:instrText>
      </w:r>
      <w:r w:rsidRPr="00847EE5">
        <w:rPr>
          <w:sz w:val="28"/>
          <w:szCs w:val="28"/>
          <w:lang w:val="kk-KZ"/>
        </w:rPr>
        <w:fldChar w:fldCharType="separate"/>
      </w:r>
      <w:r w:rsidRPr="00847EE5">
        <w:rPr>
          <w:sz w:val="28"/>
          <w:szCs w:val="28"/>
          <w:lang w:val="kk-KZ"/>
        </w:rPr>
        <w:t>61-2</w:t>
      </w:r>
      <w:r w:rsidRPr="00847EE5">
        <w:rPr>
          <w:sz w:val="28"/>
          <w:szCs w:val="28"/>
          <w:lang w:val="kk-KZ"/>
        </w:rPr>
        <w:fldChar w:fldCharType="end"/>
      </w:r>
      <w:bookmarkEnd w:id="8"/>
      <w:r w:rsidRPr="00847EE5">
        <w:rPr>
          <w:sz w:val="28"/>
          <w:szCs w:val="28"/>
          <w:lang w:val="kk-KZ"/>
        </w:rPr>
        <w:t xml:space="preserve"> және </w:t>
      </w:r>
      <w:hyperlink r:id="rId6" w:history="1">
        <w:r w:rsidRPr="00847EE5">
          <w:rPr>
            <w:sz w:val="28"/>
            <w:szCs w:val="28"/>
            <w:lang w:val="kk-KZ"/>
          </w:rPr>
          <w:t>61-4-баптарына</w:t>
        </w:r>
      </w:hyperlink>
      <w:bookmarkEnd w:id="7"/>
      <w:r w:rsidRPr="00847EE5">
        <w:rPr>
          <w:sz w:val="28"/>
          <w:szCs w:val="28"/>
          <w:lang w:val="kk-KZ"/>
        </w:rPr>
        <w:t xml:space="preserve"> сәйкес оған қатысты қайта құрылымдау жүргізілген еншілес банк, қосылатын банк, сондай-ақ Банктер және банк қызметі туралы заңға сәйкес оған қосылу жүзеге асырылатын банк (бұдан әрі – банктер);»;</w:t>
      </w:r>
    </w:p>
    <w:p w:rsidR="00847EE5" w:rsidRPr="00847EE5" w:rsidRDefault="00847EE5" w:rsidP="00EF6612">
      <w:pPr>
        <w:widowControl w:val="0"/>
        <w:ind w:firstLine="709"/>
        <w:jc w:val="both"/>
        <w:rPr>
          <w:sz w:val="28"/>
          <w:szCs w:val="28"/>
          <w:lang w:val="kk-KZ"/>
        </w:rPr>
      </w:pPr>
      <w:r w:rsidRPr="00847EE5">
        <w:rPr>
          <w:sz w:val="28"/>
          <w:szCs w:val="28"/>
          <w:lang w:val="kk-KZ"/>
        </w:rPr>
        <w:t>9-тармақ алып тасталсын.</w:t>
      </w:r>
    </w:p>
    <w:p w:rsidR="00847EE5" w:rsidRPr="00847EE5" w:rsidRDefault="00847EE5" w:rsidP="00EF6612">
      <w:pPr>
        <w:widowControl w:val="0"/>
        <w:ind w:firstLine="709"/>
        <w:jc w:val="both"/>
        <w:rPr>
          <w:sz w:val="28"/>
          <w:szCs w:val="28"/>
          <w:lang w:val="kk-KZ"/>
        </w:rPr>
      </w:pPr>
      <w:r w:rsidRPr="00847EE5">
        <w:rPr>
          <w:sz w:val="28"/>
          <w:szCs w:val="28"/>
          <w:lang w:val="kk-KZ"/>
        </w:rPr>
        <w:t>10 және 11-тармақтар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«10. Қағидаларға </w:t>
      </w:r>
      <w:bookmarkStart w:id="9" w:name="sub1005392656"/>
      <w:r w:rsidRPr="00847EE5">
        <w:rPr>
          <w:sz w:val="28"/>
          <w:szCs w:val="28"/>
          <w:lang w:val="kk-KZ"/>
        </w:rPr>
        <w:fldChar w:fldCharType="begin"/>
      </w:r>
      <w:r w:rsidRPr="00847EE5">
        <w:rPr>
          <w:sz w:val="28"/>
          <w:szCs w:val="28"/>
          <w:lang w:val="kk-KZ"/>
        </w:rPr>
        <w:instrText xml:space="preserve"> HYPERLINK "jl:39495479.4%20" </w:instrText>
      </w:r>
      <w:r w:rsidRPr="00847EE5">
        <w:rPr>
          <w:sz w:val="28"/>
          <w:szCs w:val="28"/>
          <w:lang w:val="kk-KZ"/>
        </w:rPr>
        <w:fldChar w:fldCharType="separate"/>
      </w:r>
      <w:r w:rsidRPr="00847EE5">
        <w:rPr>
          <w:sz w:val="28"/>
          <w:szCs w:val="28"/>
          <w:lang w:val="kk-KZ"/>
        </w:rPr>
        <w:t>4-қосымшаға</w:t>
      </w:r>
      <w:r w:rsidRPr="00847EE5">
        <w:rPr>
          <w:sz w:val="28"/>
          <w:szCs w:val="28"/>
          <w:lang w:val="kk-KZ"/>
        </w:rPr>
        <w:fldChar w:fldCharType="end"/>
      </w:r>
      <w:bookmarkEnd w:id="9"/>
      <w:r w:rsidRPr="00847EE5">
        <w:rPr>
          <w:sz w:val="28"/>
          <w:szCs w:val="28"/>
          <w:lang w:val="kk-KZ"/>
        </w:rPr>
        <w:t xml:space="preserve"> сәйкес әкімшілік деректерді жинауға арналған «Төлем карточкаларын пайдалана отырып жасалған операциялардың саны мен көлемі туралы мәліметтер» нысаны ай сайын, есепті айдан кейінгі айдың оныншы (қоса алғанда) күнінен кешіктірмей мына тұлғалар ұсынады:</w:t>
      </w:r>
    </w:p>
    <w:p w:rsidR="00847EE5" w:rsidRPr="00847EE5" w:rsidRDefault="00847EE5" w:rsidP="00EF6612">
      <w:pPr>
        <w:widowControl w:val="0"/>
        <w:ind w:firstLine="709"/>
        <w:jc w:val="both"/>
        <w:rPr>
          <w:sz w:val="28"/>
          <w:szCs w:val="28"/>
          <w:lang w:val="kk-KZ"/>
        </w:rPr>
      </w:pPr>
      <w:r w:rsidRPr="00847EE5">
        <w:rPr>
          <w:sz w:val="28"/>
          <w:szCs w:val="28"/>
          <w:lang w:val="kk-KZ"/>
        </w:rPr>
        <w:t>1) банктер;</w:t>
      </w:r>
    </w:p>
    <w:p w:rsidR="00847EE5" w:rsidRPr="00847EE5" w:rsidRDefault="00847EE5" w:rsidP="00EF6612">
      <w:pPr>
        <w:widowControl w:val="0"/>
        <w:ind w:firstLine="709"/>
        <w:jc w:val="both"/>
        <w:rPr>
          <w:sz w:val="28"/>
          <w:szCs w:val="28"/>
          <w:lang w:val="kk-KZ"/>
        </w:rPr>
      </w:pPr>
      <w:r w:rsidRPr="00847EE5">
        <w:rPr>
          <w:sz w:val="28"/>
          <w:szCs w:val="28"/>
          <w:lang w:val="kk-KZ"/>
        </w:rPr>
        <w:t>2) банк операцияларының жекелеген түрлерін жүзеге асыратын ұйымдар;</w:t>
      </w:r>
    </w:p>
    <w:p w:rsidR="00847EE5" w:rsidRPr="00847EE5" w:rsidRDefault="00847EE5" w:rsidP="00EF6612">
      <w:pPr>
        <w:widowControl w:val="0"/>
        <w:ind w:firstLine="709"/>
        <w:jc w:val="both"/>
        <w:rPr>
          <w:sz w:val="28"/>
          <w:szCs w:val="28"/>
          <w:lang w:val="kk-KZ"/>
        </w:rPr>
      </w:pPr>
      <w:r w:rsidRPr="00847EE5">
        <w:rPr>
          <w:sz w:val="28"/>
          <w:szCs w:val="28"/>
          <w:lang w:val="kk-KZ"/>
        </w:rPr>
        <w:t>3) Қазақстан Республикасы бейрезидент банктерінің филиалдары.</w:t>
      </w:r>
    </w:p>
    <w:p w:rsidR="00847EE5" w:rsidRPr="00847EE5" w:rsidRDefault="00847EE5" w:rsidP="00EF6612">
      <w:pPr>
        <w:widowControl w:val="0"/>
        <w:ind w:firstLine="709"/>
        <w:jc w:val="both"/>
        <w:rPr>
          <w:sz w:val="28"/>
          <w:szCs w:val="28"/>
          <w:lang w:val="kk-KZ"/>
        </w:rPr>
      </w:pPr>
      <w:r w:rsidRPr="00847EE5">
        <w:rPr>
          <w:sz w:val="28"/>
          <w:szCs w:val="28"/>
          <w:lang w:val="kk-KZ"/>
        </w:rPr>
        <w:t xml:space="preserve">11. Қағидаларға </w:t>
      </w:r>
      <w:bookmarkStart w:id="10" w:name="sub1005392664"/>
      <w:r w:rsidRPr="00847EE5">
        <w:rPr>
          <w:sz w:val="28"/>
          <w:szCs w:val="28"/>
          <w:lang w:val="kk-KZ"/>
        </w:rPr>
        <w:fldChar w:fldCharType="begin"/>
      </w:r>
      <w:r w:rsidRPr="00847EE5">
        <w:rPr>
          <w:sz w:val="28"/>
          <w:szCs w:val="28"/>
          <w:lang w:val="kk-KZ"/>
        </w:rPr>
        <w:instrText xml:space="preserve"> HYPERLINK "jl:39495479.5.1005392664_0"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(2020.30.11. берілген өзгерістер мен толықтырулармен)" </w:instrText>
      </w:r>
      <w:r w:rsidRPr="00847EE5">
        <w:rPr>
          <w:sz w:val="28"/>
          <w:szCs w:val="28"/>
          <w:lang w:val="kk-KZ"/>
        </w:rPr>
        <w:fldChar w:fldCharType="separate"/>
      </w:r>
      <w:r w:rsidRPr="00847EE5">
        <w:rPr>
          <w:sz w:val="28"/>
          <w:szCs w:val="28"/>
          <w:lang w:val="kk-KZ"/>
        </w:rPr>
        <w:t>5-қосымшаға</w:t>
      </w:r>
      <w:r w:rsidRPr="00847EE5">
        <w:rPr>
          <w:sz w:val="28"/>
          <w:szCs w:val="28"/>
          <w:lang w:val="kk-KZ"/>
        </w:rPr>
        <w:fldChar w:fldCharType="end"/>
      </w:r>
      <w:bookmarkEnd w:id="10"/>
      <w:r w:rsidRPr="00847EE5">
        <w:rPr>
          <w:sz w:val="28"/>
          <w:szCs w:val="28"/>
          <w:lang w:val="kk-KZ"/>
        </w:rPr>
        <w:t xml:space="preserve">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 ай сайын, есепті айдан кейінгі айдың оныншы (қоса алғанда) күнінен кешіктірмей мына тұлғалар ұсынады:</w:t>
      </w:r>
    </w:p>
    <w:p w:rsidR="00847EE5" w:rsidRPr="00847EE5" w:rsidRDefault="00847EE5" w:rsidP="00EF6612">
      <w:pPr>
        <w:widowControl w:val="0"/>
        <w:ind w:firstLine="709"/>
        <w:jc w:val="both"/>
        <w:rPr>
          <w:sz w:val="28"/>
          <w:szCs w:val="28"/>
          <w:lang w:val="kk-KZ"/>
        </w:rPr>
      </w:pPr>
      <w:r w:rsidRPr="00847EE5">
        <w:rPr>
          <w:sz w:val="28"/>
          <w:szCs w:val="28"/>
          <w:lang w:val="kk-KZ"/>
        </w:rPr>
        <w:t>1) банктер;</w:t>
      </w:r>
    </w:p>
    <w:p w:rsidR="00847EE5" w:rsidRPr="00847EE5" w:rsidRDefault="00847EE5" w:rsidP="00EF6612">
      <w:pPr>
        <w:widowControl w:val="0"/>
        <w:ind w:firstLine="709"/>
        <w:jc w:val="both"/>
        <w:rPr>
          <w:sz w:val="28"/>
          <w:szCs w:val="28"/>
          <w:lang w:val="kk-KZ"/>
        </w:rPr>
      </w:pPr>
      <w:r w:rsidRPr="00847EE5">
        <w:rPr>
          <w:sz w:val="28"/>
          <w:szCs w:val="28"/>
          <w:lang w:val="kk-KZ"/>
        </w:rPr>
        <w:t>2) банк операцияларының жекелеген түрлерін жүзеге асыратын ұйымдар;</w:t>
      </w:r>
    </w:p>
    <w:p w:rsidR="00847EE5" w:rsidRPr="00847EE5" w:rsidRDefault="00847EE5" w:rsidP="00EF6612">
      <w:pPr>
        <w:widowControl w:val="0"/>
        <w:ind w:firstLine="709"/>
        <w:jc w:val="both"/>
        <w:rPr>
          <w:sz w:val="28"/>
          <w:szCs w:val="28"/>
          <w:lang w:val="kk-KZ"/>
        </w:rPr>
      </w:pPr>
      <w:r w:rsidRPr="00847EE5">
        <w:rPr>
          <w:sz w:val="28"/>
          <w:szCs w:val="28"/>
          <w:lang w:val="kk-KZ"/>
        </w:rPr>
        <w:t>3) Қазақстан Республикасы бейрезидент банктерінің филиалдары.»;</w:t>
      </w:r>
    </w:p>
    <w:p w:rsidR="00847EE5" w:rsidRPr="00847EE5" w:rsidRDefault="00847EE5" w:rsidP="00EF6612">
      <w:pPr>
        <w:widowControl w:val="0"/>
        <w:ind w:firstLine="709"/>
        <w:jc w:val="both"/>
        <w:rPr>
          <w:sz w:val="28"/>
          <w:szCs w:val="28"/>
          <w:lang w:val="kk-KZ"/>
        </w:rPr>
      </w:pPr>
      <w:r w:rsidRPr="00847EE5">
        <w:rPr>
          <w:sz w:val="28"/>
          <w:szCs w:val="28"/>
          <w:lang w:val="kk-KZ"/>
        </w:rPr>
        <w:t>12-тармақ алып тасталсын;</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1 және 2-қосымшалар </w:t>
      </w:r>
      <w:r w:rsidR="008C7B53" w:rsidRPr="008C7B53">
        <w:rPr>
          <w:sz w:val="28"/>
          <w:szCs w:val="28"/>
          <w:lang w:val="kk-KZ"/>
        </w:rPr>
        <w:t>Қазақстан Республикасы Ұлттық Банкі Басқармасының көрсетілетін төлем қызметтері, төлемдер және (немесе) ақша аударымдары туралы мәліметтер беру мәселелері бойынша өзгерістер енгізілетін кейбір қаулыларының тізбесі</w:t>
      </w:r>
      <w:r w:rsidR="008C7B53">
        <w:rPr>
          <w:sz w:val="28"/>
          <w:szCs w:val="28"/>
          <w:lang w:val="kk-KZ"/>
        </w:rPr>
        <w:t>н</w:t>
      </w:r>
      <w:r w:rsidRPr="00847EE5">
        <w:rPr>
          <w:sz w:val="28"/>
          <w:szCs w:val="28"/>
          <w:lang w:val="kk-KZ"/>
        </w:rPr>
        <w:t>е</w:t>
      </w:r>
      <w:r w:rsidR="008C7B53">
        <w:rPr>
          <w:sz w:val="28"/>
          <w:szCs w:val="28"/>
          <w:lang w:val="kk-KZ"/>
        </w:rPr>
        <w:t xml:space="preserve"> (бұдан әрі – Тізбе)</w:t>
      </w:r>
      <w:r w:rsidRPr="00847EE5">
        <w:rPr>
          <w:sz w:val="28"/>
          <w:szCs w:val="28"/>
          <w:lang w:val="kk-KZ"/>
        </w:rPr>
        <w:t xml:space="preserve"> </w:t>
      </w:r>
      <w:r w:rsidRPr="00847EE5">
        <w:rPr>
          <w:color w:val="000000"/>
          <w:sz w:val="28"/>
          <w:szCs w:val="28"/>
          <w:lang w:val="kk-KZ"/>
        </w:rPr>
        <w:t xml:space="preserve">1 және 2-қосымшаларға сәйкес </w:t>
      </w:r>
      <w:r w:rsidRPr="00847EE5">
        <w:rPr>
          <w:sz w:val="28"/>
          <w:szCs w:val="28"/>
          <w:lang w:val="kk-KZ"/>
        </w:rPr>
        <w:t>редакцияда жазылсын</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4 және 5-қосымшалар </w:t>
      </w:r>
      <w:r w:rsidRPr="00847EE5">
        <w:rPr>
          <w:sz w:val="28"/>
          <w:szCs w:val="28"/>
          <w:lang w:val="kk-KZ"/>
        </w:rPr>
        <w:t xml:space="preserve">Тізбеге </w:t>
      </w:r>
      <w:r w:rsidRPr="00847EE5">
        <w:rPr>
          <w:color w:val="000000"/>
          <w:sz w:val="28"/>
          <w:szCs w:val="28"/>
          <w:lang w:val="kk-KZ"/>
        </w:rPr>
        <w:t xml:space="preserve">3 және 4-қосымшаларға сәйкес </w:t>
      </w:r>
      <w:r w:rsidRPr="00847EE5">
        <w:rPr>
          <w:sz w:val="28"/>
          <w:szCs w:val="28"/>
          <w:lang w:val="kk-KZ"/>
        </w:rPr>
        <w:t>редакцияда жазылсын</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13-қосымшада:</w:t>
      </w:r>
    </w:p>
    <w:p w:rsidR="00847EE5" w:rsidRPr="00847EE5" w:rsidRDefault="00847EE5" w:rsidP="00EF6612">
      <w:pPr>
        <w:widowControl w:val="0"/>
        <w:ind w:firstLine="709"/>
        <w:jc w:val="both"/>
        <w:rPr>
          <w:color w:val="000000"/>
          <w:sz w:val="28"/>
          <w:szCs w:val="28"/>
          <w:lang w:val="kk-KZ"/>
        </w:rPr>
      </w:pPr>
      <w:r w:rsidRPr="00847EE5">
        <w:rPr>
          <w:sz w:val="28"/>
          <w:szCs w:val="28"/>
          <w:lang w:val="kk-KZ"/>
        </w:rPr>
        <w:t xml:space="preserve">«Банк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 толтыру бойынша түсіндірменің 9-тармағы </w:t>
      </w:r>
      <w:r w:rsidRPr="00847EE5">
        <w:rPr>
          <w:sz w:val="28"/>
          <w:szCs w:val="28"/>
          <w:lang w:val="kk-KZ"/>
        </w:rPr>
        <w:lastRenderedPageBreak/>
        <w:t>мынадай редакцияда жазылсын</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«9. </w:t>
      </w:r>
      <w:r w:rsidRPr="00847EE5">
        <w:rPr>
          <w:sz w:val="28"/>
          <w:szCs w:val="28"/>
          <w:lang w:val="kk-KZ"/>
        </w:rPr>
        <w:t>Төлем құралының мынадай белгілері қолданылады</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01 – </w:t>
      </w:r>
      <w:r w:rsidRPr="00847EE5">
        <w:rPr>
          <w:sz w:val="28"/>
          <w:szCs w:val="28"/>
          <w:lang w:val="kk-KZ"/>
        </w:rPr>
        <w:t>төлем тапсырмасын ұсыну</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02 – </w:t>
      </w:r>
      <w:r w:rsidRPr="00847EE5">
        <w:rPr>
          <w:sz w:val="28"/>
          <w:szCs w:val="28"/>
          <w:lang w:val="kk-KZ"/>
        </w:rPr>
        <w:t>төлем талабын ұсыну</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03 – бюджетке берешегі бар салық төлеушінің банктік шотына қойылған салық органының инкассолық өкімін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04 – дебитордың банктік шотына қойылған салық органының инкассолық өкімін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05 – бюджетке берешегі бар салық төлеушінің банктік шотына қойылған кеден органының инкассолық өкімін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06 – тауарлар мен қызметтер үшін чектер, жол чектерін беру;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07 – міндетті зейнетақы жарналары бойынша берешегі бар агенттің банктік шотына қойылған салық органының инкассолық өкімін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08 – </w:t>
      </w:r>
      <w:r w:rsidRPr="00847EE5">
        <w:rPr>
          <w:sz w:val="28"/>
          <w:szCs w:val="28"/>
          <w:lang w:val="kk-KZ"/>
        </w:rPr>
        <w:t>төлем хабарламасын ұсыну</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09 – әлеуметтік аударымдар бойынша берешегі бар төлеушінің банктік шотына қойылған салық органының инкассолық өкімін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10 – атқару парақтары негізінде инкассолық өкімді ұсыну;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11 – банктік шотты тікелей дебеттеу;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12 – </w:t>
      </w:r>
      <w:r w:rsidRPr="00847EE5">
        <w:rPr>
          <w:sz w:val="28"/>
          <w:szCs w:val="28"/>
          <w:lang w:val="kk-KZ"/>
        </w:rPr>
        <w:t>төлем ордерін ұсыну</w:t>
      </w:r>
      <w:r w:rsidRPr="00847EE5">
        <w:rPr>
          <w:color w:val="000000"/>
          <w:sz w:val="28"/>
          <w:szCs w:val="28"/>
          <w:lang w:val="kk-KZ"/>
        </w:rPr>
        <w:t>;</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17 – пошталық ақша аударымы;</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18 – банкоматтар арқылы салық және бюджетке төленетін басқа да міндетті төлемдерді төлеу;</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19 – төлемдер мен ақша аударымдарын жүзеге асырудың басқа да тәсілдері;</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20 – алынған төлемдер.».</w:t>
      </w:r>
    </w:p>
    <w:p w:rsidR="00847EE5" w:rsidRPr="00847EE5" w:rsidRDefault="00847EE5" w:rsidP="00EF6612">
      <w:pPr>
        <w:widowControl w:val="0"/>
        <w:ind w:firstLine="709"/>
        <w:jc w:val="both"/>
        <w:rPr>
          <w:sz w:val="28"/>
          <w:szCs w:val="28"/>
          <w:lang w:val="kk-KZ"/>
        </w:rPr>
      </w:pPr>
      <w:r w:rsidRPr="00847EE5">
        <w:rPr>
          <w:sz w:val="28"/>
          <w:szCs w:val="28"/>
          <w:lang w:val="kk-KZ"/>
        </w:rPr>
        <w:t>2. «</w:t>
      </w:r>
      <w:r w:rsidRPr="00847EE5">
        <w:rPr>
          <w:color w:val="000000"/>
          <w:sz w:val="28"/>
          <w:szCs w:val="28"/>
          <w:lang w:val="kk-KZ"/>
        </w:rPr>
        <w:t xml:space="preserve">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w:t>
      </w:r>
      <w:r w:rsidRPr="00847EE5">
        <w:rPr>
          <w:sz w:val="28"/>
          <w:szCs w:val="28"/>
          <w:lang w:val="kk-KZ"/>
        </w:rPr>
        <w:t>2016 жылғы 31 тамыздағы № 214 қаулысына (Нормативтік құқықтық актілерді мемлекеттік тіркеу тізілімінде № 14334 болып тіркелген) мынадай өзгеріс енгізілсін:</w:t>
      </w:r>
    </w:p>
    <w:p w:rsidR="00847EE5" w:rsidRPr="00847EE5" w:rsidRDefault="00847EE5" w:rsidP="00EF6612">
      <w:pPr>
        <w:widowControl w:val="0"/>
        <w:ind w:firstLine="709"/>
        <w:jc w:val="both"/>
        <w:rPr>
          <w:sz w:val="28"/>
          <w:szCs w:val="28"/>
          <w:lang w:val="kk-KZ"/>
        </w:rPr>
      </w:pPr>
      <w:r w:rsidRPr="00847EE5">
        <w:rPr>
          <w:sz w:val="28"/>
          <w:szCs w:val="28"/>
          <w:lang w:val="kk-KZ"/>
        </w:rPr>
        <w:t>кіріспесі мынадай редакцияда жазылсын:</w:t>
      </w:r>
    </w:p>
    <w:p w:rsidR="00847EE5" w:rsidRPr="00847EE5" w:rsidRDefault="00847EE5" w:rsidP="00EF6612">
      <w:pPr>
        <w:widowControl w:val="0"/>
        <w:ind w:firstLine="709"/>
        <w:jc w:val="both"/>
        <w:rPr>
          <w:sz w:val="28"/>
          <w:szCs w:val="28"/>
          <w:lang w:val="kk-KZ"/>
        </w:rPr>
      </w:pPr>
      <w:r w:rsidRPr="00847EE5">
        <w:rPr>
          <w:sz w:val="28"/>
          <w:szCs w:val="28"/>
          <w:lang w:val="kk-KZ"/>
        </w:rPr>
        <w:t>«Қазақстан Республикасының Ұлттық Банкі туралы» Қазақстан Республикасы Заңының 15-бабы екінші бөлігінің 52-2</w:t>
      </w:r>
      <w:r w:rsidRPr="00847EE5">
        <w:rPr>
          <w:color w:val="000000" w:themeColor="text1"/>
          <w:sz w:val="28"/>
          <w:szCs w:val="28"/>
          <w:lang w:val="kk-KZ"/>
        </w:rPr>
        <w:t xml:space="preserve">) </w:t>
      </w:r>
      <w:r w:rsidRPr="00847EE5">
        <w:rPr>
          <w:sz w:val="28"/>
          <w:szCs w:val="28"/>
          <w:lang w:val="kk-KZ"/>
        </w:rPr>
        <w:t xml:space="preserve">тармақшасына, «Мемлекеттік статистика туралы» Қазақстан Республикасы Заңының 16-бабы </w:t>
      </w:r>
      <w:r w:rsidRPr="00847EE5">
        <w:rPr>
          <w:sz w:val="28"/>
          <w:szCs w:val="28"/>
          <w:lang w:val="kk-KZ"/>
        </w:rPr>
        <w:br/>
        <w:t>3-тармағының 2</w:t>
      </w:r>
      <w:r w:rsidRPr="00847EE5">
        <w:rPr>
          <w:color w:val="000000" w:themeColor="text1"/>
          <w:sz w:val="28"/>
          <w:szCs w:val="28"/>
          <w:lang w:val="kk-KZ"/>
        </w:rPr>
        <w:t xml:space="preserve">) </w:t>
      </w:r>
      <w:r w:rsidRPr="00847EE5">
        <w:rPr>
          <w:sz w:val="28"/>
          <w:szCs w:val="28"/>
          <w:lang w:val="kk-KZ"/>
        </w:rPr>
        <w:t>тармақшасына және «Төлемдер және төлем жүйелері туралы» Қазақстан Республикасы Заңының 4-бабы 1-тармағының 2)</w:t>
      </w:r>
      <w:r w:rsidRPr="00847EE5">
        <w:rPr>
          <w:color w:val="000000" w:themeColor="text1"/>
          <w:sz w:val="28"/>
          <w:szCs w:val="28"/>
          <w:lang w:val="kk-KZ"/>
        </w:rPr>
        <w:t xml:space="preserve"> </w:t>
      </w:r>
      <w:r w:rsidRPr="00847EE5">
        <w:rPr>
          <w:sz w:val="28"/>
          <w:szCs w:val="28"/>
          <w:lang w:val="kk-KZ"/>
        </w:rPr>
        <w:t xml:space="preserve">тармақшасына сәйкес Қазақстан Республикасы Ұлттық Банкінің Басқармасы </w:t>
      </w:r>
      <w:r w:rsidRPr="00915F47">
        <w:rPr>
          <w:b/>
          <w:bCs/>
          <w:color w:val="000000"/>
          <w:sz w:val="28"/>
          <w:szCs w:val="28"/>
          <w:lang w:val="kk-KZ"/>
        </w:rPr>
        <w:t>ҚАУЛЫ</w:t>
      </w:r>
      <w:r w:rsidRPr="00915F47">
        <w:rPr>
          <w:b/>
          <w:color w:val="000000"/>
          <w:sz w:val="28"/>
          <w:szCs w:val="28"/>
          <w:lang w:val="kk-KZ"/>
        </w:rPr>
        <w:t xml:space="preserve"> </w:t>
      </w:r>
      <w:r w:rsidRPr="00915F47">
        <w:rPr>
          <w:b/>
          <w:bCs/>
          <w:color w:val="000000"/>
          <w:sz w:val="28"/>
          <w:szCs w:val="28"/>
          <w:lang w:val="kk-KZ"/>
        </w:rPr>
        <w:t>ЕТЕДІ</w:t>
      </w:r>
      <w:r w:rsidRPr="00915F47">
        <w:rPr>
          <w:b/>
          <w:sz w:val="28"/>
          <w:szCs w:val="28"/>
          <w:lang w:val="kk-KZ"/>
        </w:rPr>
        <w:t>:</w:t>
      </w:r>
      <w:r w:rsidRPr="00847EE5">
        <w:rPr>
          <w:sz w:val="28"/>
          <w:szCs w:val="28"/>
          <w:lang w:val="kk-KZ"/>
        </w:rPr>
        <w:t>».</w:t>
      </w:r>
    </w:p>
    <w:p w:rsidR="00847EE5" w:rsidRPr="00847EE5" w:rsidRDefault="00847EE5" w:rsidP="00EF6612">
      <w:pPr>
        <w:widowControl w:val="0"/>
        <w:ind w:firstLine="709"/>
        <w:contextualSpacing/>
        <w:jc w:val="both"/>
        <w:rPr>
          <w:sz w:val="28"/>
          <w:szCs w:val="28"/>
          <w:lang w:val="kk-KZ"/>
        </w:rPr>
      </w:pPr>
      <w:r w:rsidRPr="00847EE5">
        <w:rPr>
          <w:sz w:val="28"/>
          <w:szCs w:val="28"/>
          <w:lang w:val="kk-KZ"/>
        </w:rPr>
        <w:t xml:space="preserve">3. «Төлем жүйелерінің тізілімін жүргізу қағидаларын бекіту туралы» Қазақстан Республикасы Ұлттық Банкі Басқармасының 2016 жылғы </w:t>
      </w:r>
      <w:r w:rsidRPr="00847EE5">
        <w:rPr>
          <w:sz w:val="28"/>
          <w:szCs w:val="28"/>
          <w:lang w:val="kk-KZ"/>
        </w:rPr>
        <w:br/>
        <w:t>31 тамыздағы № 221 қаулысына (Нормативтік құқықтық актілерді мемлекеттік тіркеу тізілімінде № 14297 болып тіркелген) мынадай өзгеріс енгізілсін</w:t>
      </w:r>
      <w:r w:rsidRPr="00847EE5">
        <w:rPr>
          <w:color w:val="000000"/>
          <w:sz w:val="28"/>
          <w:szCs w:val="28"/>
          <w:lang w:val="kk-KZ"/>
        </w:rPr>
        <w:t>:</w:t>
      </w:r>
    </w:p>
    <w:p w:rsidR="00847EE5" w:rsidRPr="00847EE5" w:rsidRDefault="00847EE5" w:rsidP="00EF6612">
      <w:pPr>
        <w:widowControl w:val="0"/>
        <w:ind w:firstLine="709"/>
        <w:jc w:val="both"/>
        <w:rPr>
          <w:sz w:val="28"/>
          <w:szCs w:val="28"/>
          <w:lang w:val="kk-KZ"/>
        </w:rPr>
      </w:pPr>
      <w:r w:rsidRPr="00847EE5">
        <w:rPr>
          <w:sz w:val="28"/>
          <w:szCs w:val="28"/>
          <w:lang w:val="kk-KZ"/>
        </w:rPr>
        <w:lastRenderedPageBreak/>
        <w:t>көрсетілген қаулымен бекітілген Төлем жүйелерінің тізілімін жүргізу қағидаларында:</w:t>
      </w:r>
    </w:p>
    <w:p w:rsidR="00847EE5" w:rsidRPr="00847EE5" w:rsidRDefault="00847EE5" w:rsidP="00EF6612">
      <w:pPr>
        <w:widowControl w:val="0"/>
        <w:ind w:firstLine="709"/>
        <w:jc w:val="both"/>
        <w:rPr>
          <w:sz w:val="28"/>
          <w:szCs w:val="28"/>
          <w:lang w:val="kk-KZ"/>
        </w:rPr>
      </w:pPr>
      <w:r w:rsidRPr="00847EE5">
        <w:rPr>
          <w:sz w:val="28"/>
          <w:szCs w:val="28"/>
          <w:lang w:val="kk-KZ"/>
        </w:rPr>
        <w:t>16-тармақ мынадай редакцияда жазылсын:</w:t>
      </w:r>
    </w:p>
    <w:p w:rsidR="00847EE5" w:rsidRPr="00847EE5" w:rsidRDefault="00847EE5" w:rsidP="00EF6612">
      <w:pPr>
        <w:widowControl w:val="0"/>
        <w:ind w:firstLine="709"/>
        <w:jc w:val="both"/>
        <w:rPr>
          <w:color w:val="000000"/>
          <w:sz w:val="28"/>
          <w:szCs w:val="28"/>
          <w:lang w:val="kk-KZ"/>
        </w:rPr>
      </w:pPr>
      <w:r w:rsidRPr="00847EE5">
        <w:rPr>
          <w:color w:val="000000"/>
          <w:sz w:val="28"/>
          <w:szCs w:val="28"/>
          <w:lang w:val="kk-KZ"/>
        </w:rPr>
        <w:t xml:space="preserve">«16. </w:t>
      </w:r>
      <w:r w:rsidRPr="00847EE5">
        <w:rPr>
          <w:sz w:val="28"/>
          <w:szCs w:val="28"/>
          <w:lang w:val="kk-KZ"/>
        </w:rPr>
        <w:t>Ұлттық Банк жазбаша өтінішті қарайды және ол Ұлттық Банкке келіп түскен күннен бастап он бес жұмыс күнінен аспайтын мерзімде ол бойынша шешім қабылдайды</w:t>
      </w:r>
      <w:r w:rsidRPr="00847EE5">
        <w:rPr>
          <w:color w:val="000000"/>
          <w:sz w:val="28"/>
          <w:szCs w:val="28"/>
          <w:lang w:val="kk-KZ"/>
        </w:rPr>
        <w:t>.».</w:t>
      </w:r>
    </w:p>
    <w:p w:rsidR="00847EE5" w:rsidRPr="00BC32F1" w:rsidRDefault="00847EE5" w:rsidP="00EF6612">
      <w:pPr>
        <w:ind w:firstLine="709"/>
        <w:jc w:val="both"/>
        <w:rPr>
          <w:szCs w:val="28"/>
          <w:lang w:val="kk-KZ"/>
        </w:rPr>
      </w:pPr>
    </w:p>
    <w:p w:rsidR="00847EE5" w:rsidRPr="00BC32F1" w:rsidRDefault="00847EE5" w:rsidP="00EF6612">
      <w:pPr>
        <w:ind w:firstLine="709"/>
        <w:rPr>
          <w:szCs w:val="28"/>
          <w:lang w:val="kk-KZ"/>
        </w:rPr>
      </w:pPr>
      <w:r w:rsidRPr="00BC32F1">
        <w:rPr>
          <w:szCs w:val="28"/>
          <w:lang w:val="kk-KZ"/>
        </w:rPr>
        <w:br w:type="page"/>
      </w:r>
    </w:p>
    <w:p w:rsidR="00847EE5" w:rsidRPr="008C7B53" w:rsidRDefault="00847EE5" w:rsidP="00EF6612">
      <w:pPr>
        <w:ind w:firstLine="709"/>
        <w:jc w:val="right"/>
        <w:textAlignment w:val="baseline"/>
        <w:rPr>
          <w:color w:val="000000"/>
          <w:sz w:val="28"/>
          <w:lang w:val="kk-KZ"/>
        </w:rPr>
      </w:pPr>
      <w:r w:rsidRPr="008C7B53">
        <w:rPr>
          <w:color w:val="000000"/>
          <w:sz w:val="28"/>
          <w:lang w:val="kk-KZ"/>
        </w:rPr>
        <w:lastRenderedPageBreak/>
        <w:t xml:space="preserve">Қазақстан Республикасы Ұлттық Банкі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Басқармасының көрсетілетін төлем қызметтері,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төлемдер және (немесе) ақша аударымдары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туралы мәліметтер беру мәселелері бойынша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өзгерістер енгізілетін кейбір қаулыларының тізбесіне</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1-қосымша</w:t>
      </w:r>
    </w:p>
    <w:p w:rsidR="00847EE5" w:rsidRPr="008C7B53" w:rsidRDefault="00847EE5" w:rsidP="00EF6612">
      <w:pPr>
        <w:ind w:firstLine="709"/>
        <w:jc w:val="right"/>
        <w:rPr>
          <w:sz w:val="36"/>
          <w:szCs w:val="28"/>
          <w:lang w:val="kk-KZ"/>
        </w:rPr>
      </w:pPr>
    </w:p>
    <w:p w:rsidR="00847EE5" w:rsidRPr="008C7B53" w:rsidRDefault="00847EE5" w:rsidP="00EF6612">
      <w:pPr>
        <w:ind w:firstLine="709"/>
        <w:contextualSpacing/>
        <w:jc w:val="right"/>
        <w:rPr>
          <w:color w:val="000000"/>
          <w:sz w:val="28"/>
          <w:szCs w:val="12"/>
          <w:lang w:val="kk-KZ"/>
        </w:rPr>
      </w:pPr>
      <w:r w:rsidRPr="008C7B53">
        <w:rPr>
          <w:sz w:val="28"/>
          <w:lang w:val="kk-KZ"/>
        </w:rPr>
        <w:t>Көрсетілетін төлем қызметтері</w:t>
      </w:r>
      <w:r w:rsidRPr="008C7B53">
        <w:rPr>
          <w:sz w:val="28"/>
          <w:lang w:val="kk-KZ"/>
        </w:rPr>
        <w:br/>
        <w:t>туралы мәліметтер беру</w:t>
      </w:r>
      <w:r w:rsidRPr="008C7B53">
        <w:rPr>
          <w:sz w:val="28"/>
          <w:lang w:val="kk-KZ"/>
        </w:rPr>
        <w:br/>
        <w:t>қағидаларына</w:t>
      </w:r>
      <w:r w:rsidRPr="008C7B53">
        <w:rPr>
          <w:sz w:val="28"/>
          <w:lang w:val="kk-KZ"/>
        </w:rPr>
        <w:br/>
        <w:t>1-қосымша</w:t>
      </w:r>
    </w:p>
    <w:p w:rsidR="00847EE5" w:rsidRPr="008C7B53" w:rsidRDefault="00847EE5" w:rsidP="00EF6612">
      <w:pPr>
        <w:ind w:firstLine="709"/>
        <w:jc w:val="right"/>
        <w:rPr>
          <w:color w:val="000000"/>
          <w:sz w:val="28"/>
          <w:szCs w:val="12"/>
          <w:lang w:val="kk-KZ"/>
        </w:rPr>
      </w:pPr>
      <w:r w:rsidRPr="008C7B53">
        <w:rPr>
          <w:color w:val="000000"/>
          <w:sz w:val="28"/>
          <w:szCs w:val="12"/>
          <w:lang w:val="kk-KZ"/>
        </w:rPr>
        <w:t xml:space="preserve"> </w:t>
      </w:r>
    </w:p>
    <w:p w:rsidR="00847EE5" w:rsidRPr="008C7B53" w:rsidRDefault="00847EE5" w:rsidP="00EF6612">
      <w:pPr>
        <w:ind w:firstLine="709"/>
        <w:jc w:val="center"/>
        <w:textAlignment w:val="baseline"/>
        <w:outlineLvl w:val="2"/>
        <w:rPr>
          <w:b/>
          <w:sz w:val="28"/>
          <w:lang w:val="kk-KZ"/>
        </w:rPr>
      </w:pPr>
      <w:r w:rsidRPr="008C7B53">
        <w:rPr>
          <w:b/>
          <w:sz w:val="28"/>
          <w:lang w:val="kk-KZ"/>
        </w:rPr>
        <w:t>Әкімшілік деректерді жинауға арналған нысан</w:t>
      </w:r>
    </w:p>
    <w:p w:rsidR="00847EE5" w:rsidRPr="008C7B53" w:rsidRDefault="00847EE5" w:rsidP="00EF6612">
      <w:pPr>
        <w:ind w:firstLine="709"/>
        <w:jc w:val="center"/>
        <w:rPr>
          <w:bCs/>
          <w:color w:val="000000"/>
          <w:sz w:val="28"/>
          <w:szCs w:val="12"/>
          <w:lang w:val="kk-KZ"/>
        </w:rPr>
      </w:pPr>
    </w:p>
    <w:p w:rsidR="00847EE5" w:rsidRPr="008C7B53" w:rsidRDefault="00847EE5" w:rsidP="00EF6612">
      <w:pPr>
        <w:ind w:firstLine="709"/>
        <w:jc w:val="center"/>
        <w:rPr>
          <w:bCs/>
          <w:color w:val="000000"/>
          <w:sz w:val="28"/>
          <w:szCs w:val="12"/>
          <w:lang w:val="kk-KZ"/>
        </w:rPr>
      </w:pPr>
    </w:p>
    <w:p w:rsidR="00847EE5" w:rsidRPr="008C7B53" w:rsidRDefault="00847EE5" w:rsidP="00EF6612">
      <w:pPr>
        <w:ind w:firstLine="709"/>
        <w:rPr>
          <w:bCs/>
          <w:color w:val="000000"/>
          <w:sz w:val="28"/>
          <w:szCs w:val="12"/>
          <w:lang w:val="kk-KZ"/>
        </w:rPr>
      </w:pPr>
      <w:r w:rsidRPr="008C7B53">
        <w:rPr>
          <w:spacing w:val="2"/>
          <w:sz w:val="28"/>
          <w:lang w:val="kk-KZ"/>
        </w:rPr>
        <w:t>Қайда ұсынылады: Қазақстан Республикасының Ұлттық Банкіне</w:t>
      </w:r>
      <w:r w:rsidRPr="008C7B53">
        <w:rPr>
          <w:bCs/>
          <w:color w:val="000000"/>
          <w:sz w:val="28"/>
          <w:szCs w:val="12"/>
          <w:lang w:val="kk-KZ"/>
        </w:rPr>
        <w:t xml:space="preserve"> </w:t>
      </w:r>
    </w:p>
    <w:p w:rsidR="00847EE5" w:rsidRPr="008C7B53" w:rsidRDefault="00847EE5" w:rsidP="00EF6612">
      <w:pPr>
        <w:ind w:firstLine="709"/>
        <w:rPr>
          <w:bCs/>
          <w:color w:val="000000"/>
          <w:sz w:val="28"/>
          <w:szCs w:val="12"/>
          <w:lang w:val="kk-KZ"/>
        </w:rPr>
      </w:pPr>
      <w:r w:rsidRPr="008C7B53">
        <w:rPr>
          <w:spacing w:val="2"/>
          <w:sz w:val="28"/>
          <w:lang w:val="kk-KZ"/>
        </w:rPr>
        <w:t>Әкімшілік деректердің нысаны www.natіonalbank.kz интернет-ресурсында орналастырылған</w:t>
      </w:r>
    </w:p>
    <w:p w:rsidR="00847EE5" w:rsidRPr="008C7B53" w:rsidRDefault="00847EE5" w:rsidP="00EF6612">
      <w:pPr>
        <w:ind w:firstLine="709"/>
        <w:jc w:val="center"/>
        <w:rPr>
          <w:bCs/>
          <w:color w:val="000000"/>
          <w:sz w:val="28"/>
          <w:szCs w:val="12"/>
          <w:lang w:val="kk-KZ"/>
        </w:rPr>
      </w:pPr>
      <w:r w:rsidRPr="008C7B53">
        <w:rPr>
          <w:bCs/>
          <w:color w:val="000000"/>
          <w:sz w:val="28"/>
          <w:szCs w:val="12"/>
          <w:lang w:val="kk-KZ"/>
        </w:rPr>
        <w:t xml:space="preserve"> </w:t>
      </w:r>
    </w:p>
    <w:p w:rsidR="00847EE5" w:rsidRPr="008C7B53" w:rsidRDefault="00847EE5" w:rsidP="00EF6612">
      <w:pPr>
        <w:ind w:firstLine="709"/>
        <w:jc w:val="center"/>
        <w:textAlignment w:val="baseline"/>
        <w:outlineLvl w:val="2"/>
        <w:rPr>
          <w:b/>
          <w:sz w:val="28"/>
          <w:lang w:val="kk-KZ"/>
        </w:rPr>
      </w:pPr>
      <w:r w:rsidRPr="008C7B53">
        <w:rPr>
          <w:b/>
          <w:sz w:val="28"/>
          <w:lang w:val="kk-KZ"/>
        </w:rPr>
        <w:t>Электрондық терминалдардың саны туралы мәліметтер</w:t>
      </w:r>
    </w:p>
    <w:p w:rsidR="00847EE5" w:rsidRPr="008C7B53" w:rsidRDefault="00847EE5" w:rsidP="00EF6612">
      <w:pPr>
        <w:ind w:firstLine="709"/>
        <w:jc w:val="center"/>
        <w:rPr>
          <w:b/>
          <w:bCs/>
          <w:color w:val="000000"/>
          <w:sz w:val="28"/>
          <w:szCs w:val="12"/>
          <w:lang w:val="kk-KZ"/>
        </w:rPr>
      </w:pPr>
    </w:p>
    <w:p w:rsidR="00847EE5" w:rsidRPr="008C7B53" w:rsidRDefault="00847EE5" w:rsidP="00963FA6">
      <w:pPr>
        <w:ind w:firstLine="709"/>
        <w:jc w:val="both"/>
        <w:rPr>
          <w:bCs/>
          <w:color w:val="000000"/>
          <w:sz w:val="28"/>
          <w:szCs w:val="12"/>
          <w:lang w:val="kk-KZ"/>
        </w:rPr>
      </w:pPr>
      <w:r w:rsidRPr="008C7B53">
        <w:rPr>
          <w:spacing w:val="2"/>
          <w:sz w:val="28"/>
          <w:lang w:val="kk-KZ"/>
        </w:rPr>
        <w:t>Әкімшілік деректер нысанының индексі:</w:t>
      </w:r>
      <w:r w:rsidRPr="008C7B53">
        <w:rPr>
          <w:bCs/>
          <w:color w:val="000000"/>
          <w:sz w:val="28"/>
          <w:szCs w:val="12"/>
          <w:lang w:val="kk-KZ"/>
        </w:rPr>
        <w:t xml:space="preserve"> 1-PK</w:t>
      </w:r>
    </w:p>
    <w:p w:rsidR="00847EE5" w:rsidRPr="008C7B53" w:rsidRDefault="00847EE5" w:rsidP="00963FA6">
      <w:pPr>
        <w:ind w:firstLine="709"/>
        <w:jc w:val="both"/>
        <w:textAlignment w:val="baseline"/>
        <w:rPr>
          <w:spacing w:val="2"/>
          <w:sz w:val="28"/>
          <w:lang w:val="kk-KZ"/>
        </w:rPr>
      </w:pPr>
      <w:r w:rsidRPr="008C7B53">
        <w:rPr>
          <w:spacing w:val="2"/>
          <w:sz w:val="28"/>
          <w:lang w:val="kk-KZ"/>
        </w:rPr>
        <w:t>Кезеңділігі: тоқсан сайын</w:t>
      </w:r>
    </w:p>
    <w:p w:rsidR="00847EE5" w:rsidRPr="008C7B53" w:rsidRDefault="00847EE5" w:rsidP="00963FA6">
      <w:pPr>
        <w:ind w:firstLine="709"/>
        <w:jc w:val="both"/>
        <w:rPr>
          <w:bCs/>
          <w:color w:val="000000"/>
          <w:sz w:val="28"/>
          <w:szCs w:val="12"/>
          <w:lang w:val="kk-KZ"/>
        </w:rPr>
      </w:pPr>
      <w:r w:rsidRPr="008C7B53">
        <w:rPr>
          <w:spacing w:val="2"/>
          <w:sz w:val="28"/>
          <w:lang w:val="kk-KZ"/>
        </w:rPr>
        <w:t xml:space="preserve">Есепті кезең: 20___ жылғы </w:t>
      </w:r>
      <w:r w:rsidRPr="008C7B53">
        <w:rPr>
          <w:bCs/>
          <w:color w:val="000000"/>
          <w:sz w:val="28"/>
          <w:szCs w:val="12"/>
          <w:lang w:val="kk-KZ"/>
        </w:rPr>
        <w:t xml:space="preserve">«__» </w:t>
      </w:r>
      <w:r w:rsidRPr="008C7B53">
        <w:rPr>
          <w:spacing w:val="2"/>
          <w:sz w:val="28"/>
          <w:lang w:val="kk-KZ"/>
        </w:rPr>
        <w:t>__________ жағдай бойынша</w:t>
      </w:r>
    </w:p>
    <w:p w:rsidR="00847EE5" w:rsidRPr="008C7B53" w:rsidRDefault="00847EE5" w:rsidP="00963FA6">
      <w:pPr>
        <w:ind w:firstLine="709"/>
        <w:jc w:val="both"/>
        <w:rPr>
          <w:bCs/>
          <w:color w:val="000000"/>
          <w:sz w:val="28"/>
          <w:szCs w:val="12"/>
          <w:lang w:val="kk-KZ"/>
        </w:rPr>
      </w:pPr>
      <w:r w:rsidRPr="008C7B53">
        <w:rPr>
          <w:spacing w:val="2"/>
          <w:sz w:val="28"/>
          <w:lang w:val="kk-KZ"/>
        </w:rPr>
        <w:t>Мәлімет ұсынатын тұлғалар тобы: көрсетілетін төлем қызметтерін берушілер:</w:t>
      </w:r>
    </w:p>
    <w:p w:rsidR="00847EE5" w:rsidRPr="008C7B53" w:rsidRDefault="00847EE5" w:rsidP="00963FA6">
      <w:pPr>
        <w:ind w:firstLine="709"/>
        <w:jc w:val="both"/>
        <w:rPr>
          <w:bCs/>
          <w:color w:val="000000"/>
          <w:sz w:val="28"/>
          <w:szCs w:val="12"/>
          <w:lang w:val="kk-KZ"/>
        </w:rPr>
      </w:pPr>
      <w:r w:rsidRPr="008C7B53">
        <w:rPr>
          <w:spacing w:val="2"/>
          <w:sz w:val="28"/>
          <w:lang w:val="kk-KZ"/>
        </w:rPr>
        <w:t xml:space="preserve">1) банктер, </w:t>
      </w:r>
    </w:p>
    <w:p w:rsidR="00847EE5" w:rsidRPr="008C7B53" w:rsidRDefault="00847EE5" w:rsidP="00963FA6">
      <w:pPr>
        <w:ind w:firstLine="709"/>
        <w:jc w:val="both"/>
        <w:textAlignment w:val="baseline"/>
        <w:rPr>
          <w:spacing w:val="2"/>
          <w:sz w:val="28"/>
          <w:lang w:val="kk-KZ"/>
        </w:rPr>
      </w:pPr>
      <w:r w:rsidRPr="008C7B53">
        <w:rPr>
          <w:spacing w:val="2"/>
          <w:sz w:val="28"/>
          <w:lang w:val="kk-KZ"/>
        </w:rPr>
        <w:t>2) банк операцияларының жекелеген түрлерін жүзеге асыратын ұйымдар;</w:t>
      </w:r>
    </w:p>
    <w:p w:rsidR="00847EE5" w:rsidRPr="008C7B53" w:rsidRDefault="00847EE5" w:rsidP="00963FA6">
      <w:pPr>
        <w:ind w:firstLine="709"/>
        <w:jc w:val="both"/>
        <w:rPr>
          <w:bCs/>
          <w:color w:val="000000"/>
          <w:sz w:val="28"/>
          <w:szCs w:val="12"/>
          <w:lang w:val="kk-KZ"/>
        </w:rPr>
      </w:pPr>
      <w:r w:rsidRPr="008C7B53">
        <w:rPr>
          <w:spacing w:val="2"/>
          <w:sz w:val="28"/>
          <w:lang w:val="kk-KZ"/>
        </w:rPr>
        <w:t>3) Қазақстан Республикасы бейрезидент банктерінің филиалдары</w:t>
      </w:r>
      <w:r w:rsidRPr="008C7B53">
        <w:rPr>
          <w:bCs/>
          <w:color w:val="000000"/>
          <w:sz w:val="28"/>
          <w:szCs w:val="12"/>
          <w:lang w:val="kk-KZ"/>
        </w:rPr>
        <w:t xml:space="preserve"> </w:t>
      </w:r>
    </w:p>
    <w:p w:rsidR="00847EE5" w:rsidRPr="008C7B53" w:rsidRDefault="00847EE5" w:rsidP="00963FA6">
      <w:pPr>
        <w:ind w:firstLine="709"/>
        <w:jc w:val="both"/>
        <w:rPr>
          <w:bCs/>
          <w:color w:val="000000"/>
          <w:sz w:val="28"/>
          <w:szCs w:val="12"/>
          <w:lang w:val="kk-KZ"/>
        </w:rPr>
      </w:pPr>
      <w:r w:rsidRPr="008C7B53">
        <w:rPr>
          <w:spacing w:val="2"/>
          <w:sz w:val="28"/>
          <w:lang w:val="kk-KZ"/>
        </w:rPr>
        <w:t>4) төлем ұйымдары.</w:t>
      </w:r>
    </w:p>
    <w:p w:rsidR="00847EE5" w:rsidRPr="008C7B53" w:rsidRDefault="00847EE5" w:rsidP="00963FA6">
      <w:pPr>
        <w:ind w:firstLine="709"/>
        <w:jc w:val="both"/>
        <w:rPr>
          <w:spacing w:val="2"/>
          <w:sz w:val="28"/>
          <w:lang w:val="kk-KZ"/>
        </w:rPr>
      </w:pPr>
      <w:r w:rsidRPr="008C7B53">
        <w:rPr>
          <w:spacing w:val="2"/>
          <w:sz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847EE5" w:rsidRPr="008C7B53" w:rsidRDefault="00847EE5" w:rsidP="00EF6612">
      <w:pPr>
        <w:ind w:firstLine="709"/>
        <w:rPr>
          <w:color w:val="000000"/>
          <w:sz w:val="28"/>
          <w:szCs w:val="12"/>
          <w:lang w:val="kk-KZ"/>
        </w:rPr>
      </w:pPr>
    </w:p>
    <w:p w:rsidR="00847EE5" w:rsidRPr="008C7B53" w:rsidRDefault="00847EE5" w:rsidP="00EF6612">
      <w:pPr>
        <w:ind w:firstLine="709"/>
        <w:rPr>
          <w:color w:val="000000"/>
          <w:sz w:val="28"/>
          <w:szCs w:val="12"/>
          <w:lang w:val="kk-KZ"/>
        </w:rPr>
      </w:pPr>
      <w:r w:rsidRPr="008C7B53">
        <w:rPr>
          <w:color w:val="000000"/>
          <w:sz w:val="28"/>
          <w:szCs w:val="12"/>
          <w:lang w:val="kk-KZ"/>
        </w:rPr>
        <w:br w:type="page"/>
      </w:r>
    </w:p>
    <w:p w:rsidR="00847EE5" w:rsidRPr="008C7B53" w:rsidRDefault="00847EE5" w:rsidP="008C7B53">
      <w:pPr>
        <w:ind w:firstLine="709"/>
        <w:jc w:val="right"/>
        <w:rPr>
          <w:color w:val="000000"/>
          <w:sz w:val="28"/>
          <w:szCs w:val="12"/>
          <w:lang w:val="kk-KZ"/>
        </w:rPr>
      </w:pPr>
      <w:r w:rsidRPr="00BC32F1">
        <w:rPr>
          <w:lang w:val="kk-KZ"/>
        </w:rPr>
        <w:lastRenderedPageBreak/>
        <w:t xml:space="preserve">                                                                                                                    </w:t>
      </w:r>
      <w:r w:rsidR="00EF6612">
        <w:rPr>
          <w:lang w:val="kk-KZ"/>
        </w:rPr>
        <w:t xml:space="preserve">        </w:t>
      </w:r>
      <w:r w:rsidRPr="00BC32F1">
        <w:rPr>
          <w:lang w:val="kk-KZ"/>
        </w:rPr>
        <w:t xml:space="preserve">   </w:t>
      </w:r>
      <w:r w:rsidR="00EF6612">
        <w:rPr>
          <w:lang w:val="kk-KZ"/>
        </w:rPr>
        <w:t xml:space="preserve">           </w:t>
      </w:r>
      <w:r w:rsidRPr="008C7B53">
        <w:rPr>
          <w:sz w:val="28"/>
          <w:lang w:val="kk-KZ"/>
        </w:rPr>
        <w:t xml:space="preserve"> Нысан</w:t>
      </w:r>
      <w:r w:rsidRPr="008C7B53">
        <w:rPr>
          <w:color w:val="000000"/>
          <w:sz w:val="28"/>
          <w:szCs w:val="12"/>
          <w:lang w:val="kk-KZ"/>
        </w:rPr>
        <w:t xml:space="preserve"> </w:t>
      </w:r>
    </w:p>
    <w:p w:rsidR="00847EE5" w:rsidRPr="008C7B53" w:rsidRDefault="00847EE5" w:rsidP="00EF6612">
      <w:pPr>
        <w:ind w:firstLine="709"/>
        <w:jc w:val="center"/>
        <w:rPr>
          <w:color w:val="000000"/>
          <w:sz w:val="28"/>
          <w:szCs w:val="12"/>
          <w:lang w:val="kk-KZ"/>
        </w:rPr>
      </w:pPr>
      <w:r w:rsidRPr="008C7B53">
        <w:rPr>
          <w:color w:val="000000"/>
          <w:sz w:val="28"/>
          <w:szCs w:val="12"/>
          <w:lang w:val="kk-KZ"/>
        </w:rPr>
        <w:t>_______________________________________________________</w:t>
      </w:r>
    </w:p>
    <w:p w:rsidR="00847EE5" w:rsidRPr="008C7B53" w:rsidRDefault="00847EE5" w:rsidP="00EF6612">
      <w:pPr>
        <w:ind w:firstLine="709"/>
        <w:jc w:val="center"/>
        <w:rPr>
          <w:b/>
          <w:color w:val="000000"/>
          <w:sz w:val="28"/>
          <w:szCs w:val="12"/>
          <w:lang w:val="kk-KZ"/>
        </w:rPr>
      </w:pPr>
      <w:r w:rsidRPr="008C7B53">
        <w:rPr>
          <w:b/>
          <w:spacing w:val="2"/>
          <w:sz w:val="28"/>
          <w:lang w:val="kk-KZ"/>
        </w:rPr>
        <w:t>нысанды ұсынатын тұлғаның атауы</w:t>
      </w:r>
      <w:r w:rsidRPr="008C7B53">
        <w:rPr>
          <w:b/>
          <w:color w:val="000000"/>
          <w:sz w:val="28"/>
          <w:szCs w:val="12"/>
          <w:lang w:val="kk-KZ"/>
        </w:rPr>
        <w:t xml:space="preserve"> </w:t>
      </w:r>
    </w:p>
    <w:p w:rsidR="00847EE5" w:rsidRPr="00BC32F1" w:rsidRDefault="00847EE5" w:rsidP="00EF6612">
      <w:pPr>
        <w:ind w:firstLine="709"/>
        <w:jc w:val="right"/>
        <w:rPr>
          <w:szCs w:val="28"/>
          <w:lang w:val="kk-KZ"/>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2"/>
        <w:gridCol w:w="1533"/>
        <w:gridCol w:w="613"/>
        <w:gridCol w:w="766"/>
        <w:gridCol w:w="1073"/>
        <w:gridCol w:w="924"/>
        <w:gridCol w:w="460"/>
        <w:gridCol w:w="460"/>
        <w:gridCol w:w="921"/>
        <w:gridCol w:w="1382"/>
      </w:tblGrid>
      <w:tr w:rsidR="00847EE5" w:rsidRPr="00BC32F1" w:rsidTr="00EF6612">
        <w:trPr>
          <w:trHeight w:val="141"/>
        </w:trPr>
        <w:tc>
          <w:tcPr>
            <w:tcW w:w="1682" w:type="dxa"/>
            <w:vMerge w:val="restart"/>
            <w:tcMar>
              <w:top w:w="0" w:type="dxa"/>
              <w:left w:w="108" w:type="dxa"/>
              <w:bottom w:w="0" w:type="dxa"/>
              <w:right w:w="108" w:type="dxa"/>
            </w:tcMar>
            <w:hideMark/>
          </w:tcPr>
          <w:p w:rsidR="00847EE5" w:rsidRPr="00BC32F1" w:rsidRDefault="00847EE5" w:rsidP="008C7B53">
            <w:pPr>
              <w:textAlignment w:val="baseline"/>
              <w:rPr>
                <w:color w:val="000000"/>
                <w:sz w:val="18"/>
                <w:szCs w:val="18"/>
                <w:lang w:val="kk-KZ"/>
              </w:rPr>
            </w:pPr>
            <w:r w:rsidRPr="00BC32F1">
              <w:rPr>
                <w:spacing w:val="2"/>
                <w:sz w:val="18"/>
                <w:szCs w:val="18"/>
                <w:lang w:val="kk-KZ"/>
              </w:rPr>
              <w:t>Облыстың, астананың, республикалық маңызы бар қаланың атауы</w:t>
            </w:r>
            <w:r w:rsidRPr="00BC32F1">
              <w:rPr>
                <w:color w:val="000000"/>
                <w:sz w:val="18"/>
                <w:szCs w:val="18"/>
                <w:lang w:val="kk-KZ"/>
              </w:rPr>
              <w:t xml:space="preserve"> </w:t>
            </w:r>
          </w:p>
        </w:tc>
        <w:tc>
          <w:tcPr>
            <w:tcW w:w="8132" w:type="dxa"/>
            <w:gridSpan w:val="9"/>
            <w:vAlign w:val="center"/>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 xml:space="preserve">ПОС-терминалдар </w:t>
            </w:r>
            <w:r w:rsidRPr="00BC32F1">
              <w:rPr>
                <w:spacing w:val="2"/>
                <w:sz w:val="18"/>
                <w:szCs w:val="18"/>
                <w:lang w:val="kk-KZ"/>
              </w:rPr>
              <w:t xml:space="preserve">(POS-терминалдар) саны (бірліктер) </w:t>
            </w:r>
          </w:p>
        </w:tc>
      </w:tr>
      <w:tr w:rsidR="00847EE5" w:rsidRPr="00BC32F1" w:rsidTr="00EF6612">
        <w:trPr>
          <w:trHeight w:val="141"/>
        </w:trPr>
        <w:tc>
          <w:tcPr>
            <w:tcW w:w="1682" w:type="dxa"/>
            <w:vMerge/>
            <w:vAlign w:val="center"/>
            <w:hideMark/>
          </w:tcPr>
          <w:p w:rsidR="00847EE5" w:rsidRPr="00BC32F1" w:rsidRDefault="00847EE5" w:rsidP="008C7B53">
            <w:pPr>
              <w:textAlignment w:val="baseline"/>
              <w:rPr>
                <w:color w:val="000000"/>
                <w:sz w:val="18"/>
                <w:szCs w:val="18"/>
                <w:lang w:val="kk-KZ"/>
              </w:rPr>
            </w:pPr>
          </w:p>
        </w:tc>
        <w:tc>
          <w:tcPr>
            <w:tcW w:w="1533" w:type="dxa"/>
            <w:vMerge w:val="restart"/>
            <w:tcMar>
              <w:top w:w="0" w:type="dxa"/>
              <w:left w:w="108" w:type="dxa"/>
              <w:bottom w:w="0" w:type="dxa"/>
              <w:right w:w="108" w:type="dxa"/>
            </w:tcMar>
            <w:hideMark/>
          </w:tcPr>
          <w:p w:rsidR="00847EE5" w:rsidRPr="00BC32F1" w:rsidRDefault="00847EE5" w:rsidP="008C7B53">
            <w:pPr>
              <w:jc w:val="center"/>
              <w:textAlignment w:val="baseline"/>
              <w:rPr>
                <w:color w:val="000000"/>
                <w:sz w:val="18"/>
                <w:szCs w:val="18"/>
                <w:lang w:val="kk-KZ"/>
              </w:rPr>
            </w:pPr>
            <w:r w:rsidRPr="00BC32F1">
              <w:rPr>
                <w:spacing w:val="2"/>
                <w:sz w:val="18"/>
                <w:szCs w:val="18"/>
                <w:lang w:val="kk-KZ"/>
              </w:rPr>
              <w:t>банктердегі, Қазақстан Республикасы бейрезидент-банктерінің филиалдарындағы және банк операцияларының жекелеген түрлерін жүзеге асыратын ұйымдардағы</w:t>
            </w:r>
          </w:p>
        </w:tc>
        <w:tc>
          <w:tcPr>
            <w:tcW w:w="6599" w:type="dxa"/>
            <w:gridSpan w:val="8"/>
          </w:tcPr>
          <w:p w:rsidR="00847EE5" w:rsidRPr="00BC32F1" w:rsidRDefault="00847EE5" w:rsidP="008C7B53">
            <w:pPr>
              <w:jc w:val="center"/>
              <w:textAlignment w:val="baseline"/>
              <w:rPr>
                <w:color w:val="000000"/>
                <w:sz w:val="18"/>
                <w:szCs w:val="18"/>
                <w:lang w:val="kk-KZ"/>
              </w:rPr>
            </w:pPr>
            <w:r w:rsidRPr="00BC32F1">
              <w:rPr>
                <w:spacing w:val="2"/>
                <w:sz w:val="18"/>
                <w:szCs w:val="18"/>
                <w:lang w:val="kk-KZ"/>
              </w:rPr>
              <w:t>кәсіпкерлердегі</w:t>
            </w:r>
            <w:r w:rsidRPr="00BC32F1">
              <w:rPr>
                <w:color w:val="000000"/>
                <w:sz w:val="18"/>
                <w:szCs w:val="18"/>
                <w:lang w:val="kk-KZ"/>
              </w:rPr>
              <w:t xml:space="preserve"> </w:t>
            </w:r>
          </w:p>
        </w:tc>
      </w:tr>
      <w:tr w:rsidR="00847EE5" w:rsidRPr="00BC32F1" w:rsidTr="00EF6612">
        <w:trPr>
          <w:trHeight w:val="440"/>
        </w:trPr>
        <w:tc>
          <w:tcPr>
            <w:tcW w:w="1682" w:type="dxa"/>
            <w:vMerge/>
            <w:vAlign w:val="center"/>
            <w:hideMark/>
          </w:tcPr>
          <w:p w:rsidR="00847EE5" w:rsidRPr="00BC32F1" w:rsidRDefault="00847EE5" w:rsidP="008C7B53">
            <w:pPr>
              <w:textAlignment w:val="baseline"/>
              <w:rPr>
                <w:color w:val="000000"/>
                <w:sz w:val="18"/>
                <w:szCs w:val="18"/>
                <w:lang w:val="kk-KZ"/>
              </w:rPr>
            </w:pPr>
          </w:p>
        </w:tc>
        <w:tc>
          <w:tcPr>
            <w:tcW w:w="1533" w:type="dxa"/>
            <w:vMerge/>
            <w:vAlign w:val="center"/>
            <w:hideMark/>
          </w:tcPr>
          <w:p w:rsidR="00847EE5" w:rsidRPr="00BC32F1" w:rsidRDefault="00847EE5" w:rsidP="008C7B53">
            <w:pPr>
              <w:textAlignment w:val="baseline"/>
              <w:rPr>
                <w:color w:val="000000"/>
                <w:sz w:val="18"/>
                <w:szCs w:val="18"/>
                <w:lang w:val="kk-KZ"/>
              </w:rPr>
            </w:pPr>
          </w:p>
        </w:tc>
        <w:tc>
          <w:tcPr>
            <w:tcW w:w="3376" w:type="dxa"/>
            <w:gridSpan w:val="4"/>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Стационарлық</w:t>
            </w:r>
          </w:p>
        </w:tc>
        <w:tc>
          <w:tcPr>
            <w:tcW w:w="3222" w:type="dxa"/>
            <w:gridSpan w:val="4"/>
          </w:tcPr>
          <w:p w:rsidR="00847EE5" w:rsidRPr="00BC32F1" w:rsidRDefault="00847EE5" w:rsidP="008C7B53">
            <w:pPr>
              <w:jc w:val="center"/>
              <w:textAlignment w:val="baseline"/>
              <w:rPr>
                <w:color w:val="000000"/>
                <w:sz w:val="18"/>
                <w:szCs w:val="18"/>
                <w:lang w:val="kk-KZ"/>
              </w:rPr>
            </w:pPr>
            <w:r w:rsidRPr="00BC32F1">
              <w:rPr>
                <w:spacing w:val="2"/>
                <w:sz w:val="18"/>
                <w:szCs w:val="18"/>
                <w:lang w:val="kk-KZ"/>
              </w:rPr>
              <w:t>Мобильді</w:t>
            </w:r>
            <w:r w:rsidRPr="00BC32F1">
              <w:rPr>
                <w:color w:val="000000"/>
                <w:sz w:val="18"/>
                <w:szCs w:val="18"/>
                <w:lang w:val="kk-KZ"/>
              </w:rPr>
              <w:t xml:space="preserve"> </w:t>
            </w:r>
          </w:p>
        </w:tc>
      </w:tr>
      <w:tr w:rsidR="00847EE5" w:rsidRPr="00963FA6" w:rsidTr="00EF6612">
        <w:trPr>
          <w:trHeight w:val="121"/>
        </w:trPr>
        <w:tc>
          <w:tcPr>
            <w:tcW w:w="1682" w:type="dxa"/>
            <w:vMerge/>
            <w:vAlign w:val="center"/>
          </w:tcPr>
          <w:p w:rsidR="00847EE5" w:rsidRPr="00BC32F1" w:rsidRDefault="00847EE5" w:rsidP="008C7B53">
            <w:pPr>
              <w:textAlignment w:val="baseline"/>
              <w:rPr>
                <w:color w:val="000000"/>
                <w:sz w:val="18"/>
                <w:szCs w:val="18"/>
                <w:lang w:val="kk-KZ"/>
              </w:rPr>
            </w:pPr>
          </w:p>
        </w:tc>
        <w:tc>
          <w:tcPr>
            <w:tcW w:w="1533" w:type="dxa"/>
            <w:vMerge/>
            <w:vAlign w:val="center"/>
          </w:tcPr>
          <w:p w:rsidR="00847EE5" w:rsidRPr="00BC32F1" w:rsidRDefault="00847EE5" w:rsidP="008C7B53">
            <w:pPr>
              <w:textAlignment w:val="baseline"/>
              <w:rPr>
                <w:color w:val="000000"/>
                <w:sz w:val="18"/>
                <w:szCs w:val="18"/>
                <w:lang w:val="kk-KZ"/>
              </w:rPr>
            </w:pPr>
          </w:p>
        </w:tc>
        <w:tc>
          <w:tcPr>
            <w:tcW w:w="613"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Барлығы</w:t>
            </w:r>
          </w:p>
        </w:tc>
        <w:tc>
          <w:tcPr>
            <w:tcW w:w="766"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Жұмыс істеп тұрған</w:t>
            </w:r>
          </w:p>
        </w:tc>
        <w:tc>
          <w:tcPr>
            <w:tcW w:w="1073" w:type="dxa"/>
            <w:tcMar>
              <w:top w:w="0" w:type="dxa"/>
              <w:left w:w="108" w:type="dxa"/>
              <w:bottom w:w="0" w:type="dxa"/>
              <w:right w:w="108" w:type="dxa"/>
            </w:tcMar>
          </w:tcPr>
          <w:p w:rsidR="00847EE5" w:rsidRPr="00BC32F1" w:rsidRDefault="00847EE5" w:rsidP="008C7B53">
            <w:pPr>
              <w:jc w:val="center"/>
              <w:textAlignment w:val="baseline"/>
              <w:rPr>
                <w:color w:val="000000"/>
                <w:sz w:val="18"/>
                <w:szCs w:val="18"/>
                <w:lang w:val="kk-KZ"/>
              </w:rPr>
            </w:pPr>
            <w:r w:rsidRPr="00BC32F1">
              <w:rPr>
                <w:spacing w:val="2"/>
                <w:sz w:val="18"/>
                <w:szCs w:val="18"/>
                <w:lang w:val="kk-KZ"/>
              </w:rPr>
              <w:t>оның ішінде, байланыссыз ақы төлеу функциясы бар</w:t>
            </w:r>
          </w:p>
          <w:p w:rsidR="00847EE5" w:rsidRPr="00BC32F1" w:rsidRDefault="00847EE5" w:rsidP="008C7B53">
            <w:pPr>
              <w:jc w:val="center"/>
              <w:textAlignment w:val="baseline"/>
              <w:rPr>
                <w:color w:val="000000"/>
                <w:sz w:val="18"/>
                <w:szCs w:val="18"/>
                <w:lang w:val="kk-KZ"/>
              </w:rPr>
            </w:pPr>
          </w:p>
        </w:tc>
        <w:tc>
          <w:tcPr>
            <w:tcW w:w="923"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оның ішінде КьюР-нұсқауларды (QR-нұсқаулар) пайдаланып ақы төлеу функциясы бар</w:t>
            </w:r>
          </w:p>
          <w:p w:rsidR="00847EE5" w:rsidRPr="00BC32F1" w:rsidRDefault="00847EE5" w:rsidP="008C7B53">
            <w:pPr>
              <w:jc w:val="center"/>
              <w:textAlignment w:val="baseline"/>
              <w:rPr>
                <w:color w:val="000000"/>
                <w:sz w:val="18"/>
                <w:szCs w:val="18"/>
                <w:lang w:val="kk-KZ"/>
              </w:rPr>
            </w:pPr>
          </w:p>
        </w:tc>
        <w:tc>
          <w:tcPr>
            <w:tcW w:w="460"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Барлығы</w:t>
            </w:r>
          </w:p>
        </w:tc>
        <w:tc>
          <w:tcPr>
            <w:tcW w:w="460"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Жұмыс істеп тұрған</w:t>
            </w:r>
          </w:p>
        </w:tc>
        <w:tc>
          <w:tcPr>
            <w:tcW w:w="921" w:type="dxa"/>
          </w:tcPr>
          <w:p w:rsidR="00847EE5" w:rsidRPr="00BC32F1" w:rsidRDefault="00847EE5" w:rsidP="008C7B53">
            <w:pPr>
              <w:jc w:val="center"/>
              <w:textAlignment w:val="baseline"/>
              <w:rPr>
                <w:color w:val="000000"/>
                <w:sz w:val="18"/>
                <w:szCs w:val="18"/>
                <w:lang w:val="kk-KZ"/>
              </w:rPr>
            </w:pPr>
            <w:r w:rsidRPr="00BC32F1">
              <w:rPr>
                <w:spacing w:val="2"/>
                <w:sz w:val="18"/>
                <w:szCs w:val="18"/>
                <w:lang w:val="kk-KZ"/>
              </w:rPr>
              <w:t>оның ішінде, байланыссыз ақы төлеу функциясы бар</w:t>
            </w:r>
          </w:p>
          <w:p w:rsidR="00847EE5" w:rsidRPr="00BC32F1" w:rsidRDefault="00847EE5" w:rsidP="008C7B53">
            <w:pPr>
              <w:jc w:val="center"/>
              <w:textAlignment w:val="baseline"/>
              <w:rPr>
                <w:color w:val="000000"/>
                <w:sz w:val="18"/>
                <w:szCs w:val="18"/>
                <w:lang w:val="kk-KZ"/>
              </w:rPr>
            </w:pPr>
          </w:p>
        </w:tc>
        <w:tc>
          <w:tcPr>
            <w:tcW w:w="1381"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оның ішінде КьюР-нұсқауларды (QR-нұсқаулар) пайдаланып ақы төлеу функциясы бар</w:t>
            </w:r>
          </w:p>
          <w:p w:rsidR="00847EE5" w:rsidRPr="00BC32F1" w:rsidRDefault="00847EE5" w:rsidP="008C7B53">
            <w:pPr>
              <w:jc w:val="center"/>
              <w:textAlignment w:val="baseline"/>
              <w:rPr>
                <w:color w:val="000000"/>
                <w:sz w:val="18"/>
                <w:szCs w:val="18"/>
                <w:lang w:val="kk-KZ"/>
              </w:rPr>
            </w:pPr>
          </w:p>
        </w:tc>
      </w:tr>
      <w:tr w:rsidR="00847EE5" w:rsidRPr="00BC32F1" w:rsidTr="00EF6612">
        <w:trPr>
          <w:trHeight w:val="129"/>
        </w:trPr>
        <w:tc>
          <w:tcPr>
            <w:tcW w:w="1682" w:type="dxa"/>
            <w:tcMar>
              <w:top w:w="0" w:type="dxa"/>
              <w:left w:w="108" w:type="dxa"/>
              <w:bottom w:w="0" w:type="dxa"/>
              <w:right w:w="108" w:type="dxa"/>
            </w:tcMar>
            <w:hideMark/>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1</w:t>
            </w:r>
          </w:p>
        </w:tc>
        <w:tc>
          <w:tcPr>
            <w:tcW w:w="1533" w:type="dxa"/>
            <w:tcMar>
              <w:top w:w="0" w:type="dxa"/>
              <w:left w:w="108" w:type="dxa"/>
              <w:bottom w:w="0" w:type="dxa"/>
              <w:right w:w="108" w:type="dxa"/>
            </w:tcMar>
            <w:hideMark/>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2</w:t>
            </w:r>
          </w:p>
        </w:tc>
        <w:tc>
          <w:tcPr>
            <w:tcW w:w="613"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3</w:t>
            </w:r>
          </w:p>
        </w:tc>
        <w:tc>
          <w:tcPr>
            <w:tcW w:w="766"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4</w:t>
            </w:r>
          </w:p>
        </w:tc>
        <w:tc>
          <w:tcPr>
            <w:tcW w:w="1073" w:type="dxa"/>
            <w:tcMar>
              <w:top w:w="0" w:type="dxa"/>
              <w:left w:w="108" w:type="dxa"/>
              <w:bottom w:w="0" w:type="dxa"/>
              <w:right w:w="108" w:type="dxa"/>
            </w:tcMar>
            <w:hideMark/>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5</w:t>
            </w:r>
          </w:p>
        </w:tc>
        <w:tc>
          <w:tcPr>
            <w:tcW w:w="923"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6</w:t>
            </w:r>
          </w:p>
        </w:tc>
        <w:tc>
          <w:tcPr>
            <w:tcW w:w="460"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7</w:t>
            </w:r>
          </w:p>
        </w:tc>
        <w:tc>
          <w:tcPr>
            <w:tcW w:w="460"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8</w:t>
            </w:r>
          </w:p>
        </w:tc>
        <w:tc>
          <w:tcPr>
            <w:tcW w:w="921"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9</w:t>
            </w:r>
          </w:p>
        </w:tc>
        <w:tc>
          <w:tcPr>
            <w:tcW w:w="1381" w:type="dxa"/>
          </w:tcPr>
          <w:p w:rsidR="00847EE5" w:rsidRPr="00BC32F1" w:rsidRDefault="00847EE5" w:rsidP="008C7B53">
            <w:pPr>
              <w:jc w:val="center"/>
              <w:textAlignment w:val="baseline"/>
              <w:rPr>
                <w:color w:val="000000"/>
                <w:sz w:val="18"/>
                <w:szCs w:val="18"/>
                <w:lang w:val="kk-KZ"/>
              </w:rPr>
            </w:pPr>
            <w:r w:rsidRPr="00BC32F1">
              <w:rPr>
                <w:color w:val="000000"/>
                <w:sz w:val="18"/>
                <w:szCs w:val="18"/>
                <w:lang w:val="kk-KZ"/>
              </w:rPr>
              <w:t>10</w:t>
            </w:r>
          </w:p>
        </w:tc>
      </w:tr>
      <w:tr w:rsidR="00847EE5" w:rsidRPr="00BC32F1" w:rsidTr="00EF6612">
        <w:trPr>
          <w:trHeight w:val="435"/>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Ақмола</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Ақтөбе</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7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Алматы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14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Атырау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412"/>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Шығыс Қазақстан</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14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Жамбыл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412"/>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Батыс Қазақстан</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Қарағанды</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7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Қостанай</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Қызылорда</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7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Маңғыстау</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Павлодар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412"/>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Солтүстік Қазақстан</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Түркістан</w:t>
            </w:r>
            <w:r w:rsidRPr="00BC32F1">
              <w:rPr>
                <w:color w:val="000000"/>
                <w:sz w:val="18"/>
                <w:szCs w:val="18"/>
                <w:lang w:val="kk-KZ"/>
              </w:rPr>
              <w:t xml:space="preserve"> облысы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tcPr>
          <w:p w:rsidR="00847EE5" w:rsidRPr="00BC32F1" w:rsidRDefault="00847EE5" w:rsidP="00915F47">
            <w:pPr>
              <w:textAlignment w:val="baseline"/>
              <w:rPr>
                <w:color w:val="000000"/>
                <w:sz w:val="18"/>
                <w:szCs w:val="18"/>
                <w:lang w:val="kk-KZ"/>
              </w:rPr>
            </w:pPr>
            <w:r w:rsidRPr="00BC32F1">
              <w:rPr>
                <w:color w:val="000000"/>
                <w:sz w:val="18"/>
                <w:szCs w:val="18"/>
                <w:lang w:val="kk-KZ"/>
              </w:rPr>
              <w:t>Абай облысы</w:t>
            </w:r>
          </w:p>
        </w:tc>
        <w:tc>
          <w:tcPr>
            <w:tcW w:w="153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tcPr>
          <w:p w:rsidR="00847EE5" w:rsidRPr="00BC32F1" w:rsidRDefault="00847EE5" w:rsidP="00915F47">
            <w:pPr>
              <w:textAlignment w:val="baseline"/>
              <w:rPr>
                <w:color w:val="000000"/>
                <w:sz w:val="18"/>
                <w:szCs w:val="18"/>
                <w:lang w:val="kk-KZ"/>
              </w:rPr>
            </w:pPr>
            <w:r w:rsidRPr="00BC32F1">
              <w:rPr>
                <w:color w:val="000000"/>
                <w:sz w:val="18"/>
                <w:szCs w:val="18"/>
                <w:lang w:val="kk-KZ"/>
              </w:rPr>
              <w:t>Ұлытау облысы</w:t>
            </w:r>
          </w:p>
        </w:tc>
        <w:tc>
          <w:tcPr>
            <w:tcW w:w="153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tcPr>
          <w:p w:rsidR="00847EE5" w:rsidRPr="00BC32F1" w:rsidRDefault="00847EE5" w:rsidP="00915F47">
            <w:pPr>
              <w:textAlignment w:val="baseline"/>
              <w:rPr>
                <w:color w:val="000000"/>
                <w:sz w:val="18"/>
                <w:szCs w:val="18"/>
                <w:lang w:val="kk-KZ"/>
              </w:rPr>
            </w:pPr>
            <w:r w:rsidRPr="00BC32F1">
              <w:rPr>
                <w:color w:val="000000"/>
                <w:sz w:val="18"/>
                <w:szCs w:val="18"/>
                <w:lang w:val="kk-KZ"/>
              </w:rPr>
              <w:t>Жетісу облысы</w:t>
            </w:r>
          </w:p>
        </w:tc>
        <w:tc>
          <w:tcPr>
            <w:tcW w:w="153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7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Алматы</w:t>
            </w:r>
            <w:r w:rsidRPr="00BC32F1">
              <w:rPr>
                <w:spacing w:val="2"/>
                <w:sz w:val="18"/>
                <w:szCs w:val="18"/>
                <w:lang w:val="kk-KZ"/>
              </w:rPr>
              <w:t xml:space="preserve"> қаласы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8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spacing w:val="2"/>
                <w:sz w:val="18"/>
                <w:szCs w:val="18"/>
                <w:lang w:val="kk-KZ"/>
              </w:rPr>
              <w:t>Астана қаласы</w:t>
            </w:r>
            <w:r w:rsidRPr="00BC32F1">
              <w:rPr>
                <w:color w:val="000000"/>
                <w:sz w:val="18"/>
                <w:szCs w:val="18"/>
                <w:lang w:val="kk-KZ"/>
              </w:rPr>
              <w:t xml:space="preserve"> </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r w:rsidR="00847EE5" w:rsidRPr="00BC32F1" w:rsidTr="00EF6612">
        <w:trPr>
          <w:trHeight w:val="271"/>
        </w:trPr>
        <w:tc>
          <w:tcPr>
            <w:tcW w:w="1682" w:type="dxa"/>
            <w:tcMar>
              <w:top w:w="0" w:type="dxa"/>
              <w:left w:w="108" w:type="dxa"/>
              <w:bottom w:w="0" w:type="dxa"/>
              <w:right w:w="108" w:type="dxa"/>
            </w:tcMar>
            <w:hideMark/>
          </w:tcPr>
          <w:p w:rsidR="00847EE5" w:rsidRPr="00BC32F1" w:rsidRDefault="00847EE5" w:rsidP="00915F47">
            <w:pPr>
              <w:textAlignment w:val="baseline"/>
              <w:rPr>
                <w:color w:val="000000"/>
                <w:sz w:val="18"/>
                <w:szCs w:val="18"/>
                <w:lang w:val="kk-KZ"/>
              </w:rPr>
            </w:pPr>
            <w:r w:rsidRPr="00BC32F1">
              <w:rPr>
                <w:color w:val="000000"/>
                <w:sz w:val="18"/>
                <w:szCs w:val="18"/>
                <w:lang w:val="kk-KZ"/>
              </w:rPr>
              <w:t>Шымкент</w:t>
            </w:r>
            <w:r w:rsidRPr="00BC32F1">
              <w:rPr>
                <w:spacing w:val="2"/>
                <w:sz w:val="18"/>
                <w:szCs w:val="18"/>
                <w:lang w:val="kk-KZ"/>
              </w:rPr>
              <w:t xml:space="preserve"> қаласы</w:t>
            </w:r>
          </w:p>
        </w:tc>
        <w:tc>
          <w:tcPr>
            <w:tcW w:w="153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613" w:type="dxa"/>
          </w:tcPr>
          <w:p w:rsidR="00847EE5" w:rsidRPr="00BC32F1" w:rsidRDefault="00847EE5" w:rsidP="00915F47">
            <w:pPr>
              <w:rPr>
                <w:color w:val="000000"/>
                <w:sz w:val="18"/>
                <w:szCs w:val="18"/>
                <w:lang w:val="kk-KZ"/>
              </w:rPr>
            </w:pPr>
          </w:p>
        </w:tc>
        <w:tc>
          <w:tcPr>
            <w:tcW w:w="766" w:type="dxa"/>
          </w:tcPr>
          <w:p w:rsidR="00847EE5" w:rsidRPr="00BC32F1" w:rsidRDefault="00847EE5" w:rsidP="00915F47">
            <w:pPr>
              <w:rPr>
                <w:color w:val="000000"/>
                <w:sz w:val="18"/>
                <w:szCs w:val="18"/>
                <w:lang w:val="kk-KZ"/>
              </w:rPr>
            </w:pPr>
          </w:p>
        </w:tc>
        <w:tc>
          <w:tcPr>
            <w:tcW w:w="1073" w:type="dxa"/>
            <w:tcMar>
              <w:top w:w="0" w:type="dxa"/>
              <w:left w:w="108" w:type="dxa"/>
              <w:bottom w:w="0" w:type="dxa"/>
              <w:right w:w="108" w:type="dxa"/>
            </w:tcMar>
            <w:hideMark/>
          </w:tcPr>
          <w:p w:rsidR="00847EE5" w:rsidRPr="00BC32F1" w:rsidRDefault="00847EE5" w:rsidP="00915F47">
            <w:pPr>
              <w:rPr>
                <w:color w:val="000000"/>
                <w:sz w:val="18"/>
                <w:szCs w:val="18"/>
                <w:lang w:val="kk-KZ"/>
              </w:rPr>
            </w:pPr>
          </w:p>
        </w:tc>
        <w:tc>
          <w:tcPr>
            <w:tcW w:w="923"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460" w:type="dxa"/>
          </w:tcPr>
          <w:p w:rsidR="00847EE5" w:rsidRPr="00BC32F1" w:rsidRDefault="00847EE5" w:rsidP="00915F47">
            <w:pPr>
              <w:rPr>
                <w:color w:val="000000"/>
                <w:sz w:val="18"/>
                <w:szCs w:val="18"/>
                <w:lang w:val="kk-KZ"/>
              </w:rPr>
            </w:pPr>
          </w:p>
        </w:tc>
        <w:tc>
          <w:tcPr>
            <w:tcW w:w="921" w:type="dxa"/>
          </w:tcPr>
          <w:p w:rsidR="00847EE5" w:rsidRPr="00BC32F1" w:rsidRDefault="00847EE5" w:rsidP="00915F47">
            <w:pPr>
              <w:rPr>
                <w:color w:val="000000"/>
                <w:sz w:val="18"/>
                <w:szCs w:val="18"/>
                <w:lang w:val="kk-KZ"/>
              </w:rPr>
            </w:pPr>
          </w:p>
        </w:tc>
        <w:tc>
          <w:tcPr>
            <w:tcW w:w="1381" w:type="dxa"/>
          </w:tcPr>
          <w:p w:rsidR="00847EE5" w:rsidRPr="00BC32F1" w:rsidRDefault="00847EE5" w:rsidP="00915F47">
            <w:pPr>
              <w:rPr>
                <w:color w:val="000000"/>
                <w:sz w:val="18"/>
                <w:szCs w:val="18"/>
                <w:lang w:val="kk-KZ"/>
              </w:rPr>
            </w:pPr>
          </w:p>
        </w:tc>
      </w:tr>
    </w:tbl>
    <w:p w:rsidR="008C7B53" w:rsidRDefault="008C7B53" w:rsidP="00EF6612">
      <w:pPr>
        <w:ind w:firstLine="709"/>
        <w:rPr>
          <w:iCs/>
          <w:sz w:val="28"/>
          <w:lang w:val="kk-KZ"/>
        </w:rPr>
      </w:pPr>
    </w:p>
    <w:p w:rsidR="008C7B53" w:rsidRDefault="008C7B53" w:rsidP="00EF6612">
      <w:pPr>
        <w:ind w:firstLine="709"/>
        <w:rPr>
          <w:iCs/>
          <w:sz w:val="28"/>
          <w:lang w:val="kk-KZ"/>
        </w:rPr>
      </w:pPr>
    </w:p>
    <w:p w:rsidR="00847EE5" w:rsidRPr="008C7B53" w:rsidRDefault="00847EE5" w:rsidP="00EF6612">
      <w:pPr>
        <w:ind w:firstLine="709"/>
        <w:rPr>
          <w:iCs/>
          <w:sz w:val="28"/>
          <w:lang w:val="kk-KZ"/>
        </w:rPr>
      </w:pPr>
      <w:r w:rsidRPr="008C7B53">
        <w:rPr>
          <w:iCs/>
          <w:sz w:val="28"/>
          <w:lang w:val="kk-KZ"/>
        </w:rPr>
        <w:t>кестенің жалғасы</w:t>
      </w:r>
    </w:p>
    <w:p w:rsidR="00915F47" w:rsidRPr="00BC32F1" w:rsidRDefault="00915F47" w:rsidP="00EF6612">
      <w:pPr>
        <w:ind w:firstLine="709"/>
        <w:rPr>
          <w:sz w:val="18"/>
          <w:lang w:val="kk-KZ"/>
        </w:rPr>
      </w:pPr>
    </w:p>
    <w:tbl>
      <w:tblPr>
        <w:tblW w:w="9916" w:type="dxa"/>
        <w:tblLayout w:type="fixed"/>
        <w:tblLook w:val="04A0" w:firstRow="1" w:lastRow="0" w:firstColumn="1" w:lastColumn="0" w:noHBand="0" w:noVBand="1"/>
      </w:tblPr>
      <w:tblGrid>
        <w:gridCol w:w="1979"/>
        <w:gridCol w:w="1802"/>
        <w:gridCol w:w="2166"/>
        <w:gridCol w:w="1622"/>
        <w:gridCol w:w="2347"/>
      </w:tblGrid>
      <w:tr w:rsidR="00847EE5" w:rsidRPr="00BC32F1" w:rsidTr="00EF6612">
        <w:trPr>
          <w:trHeight w:val="914"/>
        </w:trPr>
        <w:tc>
          <w:tcPr>
            <w:tcW w:w="59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Банкоматтар саны (бірлік)</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Төлем терминалдарының саны (бірлік)</w:t>
            </w:r>
          </w:p>
        </w:tc>
      </w:tr>
      <w:tr w:rsidR="00847EE5" w:rsidRPr="00963FA6" w:rsidTr="00EF6612">
        <w:trPr>
          <w:trHeight w:val="333"/>
        </w:trPr>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қолма-қол ақша беру функциясы бар</w:t>
            </w:r>
          </w:p>
        </w:tc>
        <w:tc>
          <w:tcPr>
            <w:tcW w:w="1802" w:type="dxa"/>
            <w:vMerge w:val="restart"/>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қолма-қол ақша беру және қабылдау функциясы бар</w:t>
            </w:r>
          </w:p>
        </w:tc>
        <w:tc>
          <w:tcPr>
            <w:tcW w:w="2165" w:type="dxa"/>
            <w:vMerge w:val="restart"/>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оның ішінде, биометриялық сәйкестендіру функциясы бар</w:t>
            </w:r>
            <w:r w:rsidRPr="00BC32F1">
              <w:rPr>
                <w:color w:val="000000"/>
                <w:sz w:val="18"/>
                <w:szCs w:val="18"/>
                <w:lang w:val="kk-KZ"/>
              </w:rPr>
              <w:t xml:space="preserve"> </w:t>
            </w:r>
          </w:p>
        </w:tc>
        <w:tc>
          <w:tcPr>
            <w:tcW w:w="1622" w:type="dxa"/>
            <w:vMerge w:val="restart"/>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меншікті</w:t>
            </w:r>
            <w:r w:rsidRPr="00BC32F1">
              <w:rPr>
                <w:color w:val="000000"/>
                <w:sz w:val="18"/>
                <w:szCs w:val="18"/>
                <w:lang w:val="kk-KZ"/>
              </w:rPr>
              <w:t xml:space="preserve"> </w:t>
            </w:r>
          </w:p>
        </w:tc>
        <w:tc>
          <w:tcPr>
            <w:tcW w:w="2346" w:type="dxa"/>
            <w:vMerge w:val="restart"/>
            <w:tcBorders>
              <w:top w:val="nil"/>
              <w:left w:val="nil"/>
              <w:bottom w:val="single" w:sz="4" w:space="0" w:color="000000"/>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spacing w:val="2"/>
                <w:sz w:val="18"/>
                <w:szCs w:val="18"/>
                <w:lang w:val="kk-KZ"/>
              </w:rPr>
              <w:t>Көрсетілетін төлем қызметтерін көрсету кезінде пайдаланылатын өзге төлем терминалдарының саны</w:t>
            </w:r>
            <w:r w:rsidRPr="00BC32F1">
              <w:rPr>
                <w:color w:val="000000"/>
                <w:sz w:val="18"/>
                <w:szCs w:val="18"/>
                <w:lang w:val="kk-KZ"/>
              </w:rPr>
              <w:t xml:space="preserve"> </w:t>
            </w:r>
          </w:p>
        </w:tc>
      </w:tr>
      <w:tr w:rsidR="00847EE5" w:rsidRPr="00963FA6" w:rsidTr="00EF6612">
        <w:trPr>
          <w:trHeight w:val="1234"/>
        </w:trPr>
        <w:tc>
          <w:tcPr>
            <w:tcW w:w="1979" w:type="dxa"/>
            <w:vMerge/>
            <w:tcBorders>
              <w:top w:val="nil"/>
              <w:left w:val="single" w:sz="4" w:space="0" w:color="auto"/>
              <w:bottom w:val="single" w:sz="4" w:space="0" w:color="auto"/>
              <w:right w:val="single" w:sz="4" w:space="0" w:color="auto"/>
            </w:tcBorders>
            <w:vAlign w:val="center"/>
            <w:hideMark/>
          </w:tcPr>
          <w:p w:rsidR="00847EE5" w:rsidRPr="00BC32F1" w:rsidRDefault="00847EE5" w:rsidP="00915F47">
            <w:pPr>
              <w:rPr>
                <w:color w:val="000000"/>
                <w:sz w:val="18"/>
                <w:szCs w:val="18"/>
                <w:lang w:val="kk-KZ"/>
              </w:rPr>
            </w:pPr>
          </w:p>
        </w:tc>
        <w:tc>
          <w:tcPr>
            <w:tcW w:w="1802" w:type="dxa"/>
            <w:vMerge/>
            <w:tcBorders>
              <w:top w:val="nil"/>
              <w:left w:val="single" w:sz="4" w:space="0" w:color="auto"/>
              <w:bottom w:val="single" w:sz="4" w:space="0" w:color="auto"/>
              <w:right w:val="single" w:sz="4" w:space="0" w:color="auto"/>
            </w:tcBorders>
            <w:vAlign w:val="center"/>
            <w:hideMark/>
          </w:tcPr>
          <w:p w:rsidR="00847EE5" w:rsidRPr="00BC32F1" w:rsidRDefault="00847EE5" w:rsidP="00915F47">
            <w:pPr>
              <w:rPr>
                <w:color w:val="000000"/>
                <w:sz w:val="18"/>
                <w:szCs w:val="18"/>
                <w:lang w:val="kk-KZ"/>
              </w:rPr>
            </w:pPr>
          </w:p>
        </w:tc>
        <w:tc>
          <w:tcPr>
            <w:tcW w:w="2165" w:type="dxa"/>
            <w:vMerge/>
            <w:tcBorders>
              <w:top w:val="nil"/>
              <w:left w:val="single" w:sz="4" w:space="0" w:color="auto"/>
              <w:bottom w:val="single" w:sz="4" w:space="0" w:color="auto"/>
              <w:right w:val="single" w:sz="4" w:space="0" w:color="auto"/>
            </w:tcBorders>
            <w:vAlign w:val="center"/>
            <w:hideMark/>
          </w:tcPr>
          <w:p w:rsidR="00847EE5" w:rsidRPr="00BC32F1" w:rsidRDefault="00847EE5" w:rsidP="00915F47">
            <w:pPr>
              <w:rPr>
                <w:color w:val="000000"/>
                <w:sz w:val="18"/>
                <w:szCs w:val="18"/>
                <w:lang w:val="kk-KZ"/>
              </w:rPr>
            </w:pPr>
          </w:p>
        </w:tc>
        <w:tc>
          <w:tcPr>
            <w:tcW w:w="1622" w:type="dxa"/>
            <w:vMerge/>
            <w:tcBorders>
              <w:top w:val="nil"/>
              <w:left w:val="single" w:sz="4" w:space="0" w:color="auto"/>
              <w:bottom w:val="single" w:sz="4" w:space="0" w:color="auto"/>
              <w:right w:val="single" w:sz="4" w:space="0" w:color="auto"/>
            </w:tcBorders>
            <w:vAlign w:val="center"/>
            <w:hideMark/>
          </w:tcPr>
          <w:p w:rsidR="00847EE5" w:rsidRPr="00BC32F1" w:rsidRDefault="00847EE5" w:rsidP="00915F47">
            <w:pPr>
              <w:rPr>
                <w:color w:val="000000"/>
                <w:sz w:val="18"/>
                <w:szCs w:val="18"/>
                <w:lang w:val="kk-KZ"/>
              </w:rPr>
            </w:pPr>
          </w:p>
        </w:tc>
        <w:tc>
          <w:tcPr>
            <w:tcW w:w="2346" w:type="dxa"/>
            <w:vMerge/>
            <w:tcBorders>
              <w:top w:val="nil"/>
              <w:left w:val="nil"/>
              <w:bottom w:val="single" w:sz="4" w:space="0" w:color="000000"/>
              <w:right w:val="single" w:sz="4" w:space="0" w:color="auto"/>
            </w:tcBorders>
            <w:vAlign w:val="center"/>
            <w:hideMark/>
          </w:tcPr>
          <w:p w:rsidR="00847EE5" w:rsidRPr="00BC32F1" w:rsidRDefault="00847EE5" w:rsidP="00915F47">
            <w:pPr>
              <w:rPr>
                <w:color w:val="000000"/>
                <w:sz w:val="18"/>
                <w:szCs w:val="18"/>
                <w:lang w:val="kk-KZ"/>
              </w:rPr>
            </w:pPr>
          </w:p>
        </w:tc>
      </w:tr>
      <w:tr w:rsidR="00847EE5" w:rsidRPr="00BC32F1" w:rsidTr="00EF6612">
        <w:trPr>
          <w:trHeight w:val="290"/>
        </w:trPr>
        <w:tc>
          <w:tcPr>
            <w:tcW w:w="1979" w:type="dxa"/>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color w:val="000000"/>
                <w:sz w:val="18"/>
                <w:szCs w:val="18"/>
                <w:lang w:val="kk-KZ"/>
              </w:rPr>
              <w:lastRenderedPageBreak/>
              <w:t>11</w:t>
            </w:r>
          </w:p>
        </w:tc>
        <w:tc>
          <w:tcPr>
            <w:tcW w:w="1802" w:type="dxa"/>
            <w:tcBorders>
              <w:top w:val="nil"/>
              <w:left w:val="nil"/>
              <w:bottom w:val="single" w:sz="4" w:space="0" w:color="auto"/>
              <w:right w:val="single" w:sz="4" w:space="0" w:color="auto"/>
            </w:tcBorders>
            <w:shd w:val="clear" w:color="auto" w:fill="auto"/>
            <w:vAlign w:val="center"/>
          </w:tcPr>
          <w:p w:rsidR="00847EE5" w:rsidRPr="00BC32F1" w:rsidRDefault="00847EE5" w:rsidP="00915F47">
            <w:pPr>
              <w:jc w:val="center"/>
              <w:rPr>
                <w:color w:val="000000"/>
                <w:sz w:val="18"/>
                <w:szCs w:val="18"/>
                <w:lang w:val="kk-KZ"/>
              </w:rPr>
            </w:pPr>
            <w:r w:rsidRPr="00BC32F1">
              <w:rPr>
                <w:color w:val="000000"/>
                <w:sz w:val="18"/>
                <w:szCs w:val="18"/>
                <w:lang w:val="kk-KZ"/>
              </w:rPr>
              <w:t>12</w:t>
            </w:r>
          </w:p>
        </w:tc>
        <w:tc>
          <w:tcPr>
            <w:tcW w:w="2165" w:type="dxa"/>
            <w:tcBorders>
              <w:top w:val="nil"/>
              <w:left w:val="nil"/>
              <w:bottom w:val="single" w:sz="4" w:space="0" w:color="auto"/>
              <w:right w:val="single" w:sz="4" w:space="0" w:color="auto"/>
            </w:tcBorders>
            <w:shd w:val="clear" w:color="auto" w:fill="auto"/>
            <w:vAlign w:val="center"/>
          </w:tcPr>
          <w:p w:rsidR="00847EE5" w:rsidRPr="00BC32F1" w:rsidRDefault="00847EE5" w:rsidP="00915F47">
            <w:pPr>
              <w:jc w:val="center"/>
              <w:rPr>
                <w:color w:val="000000"/>
                <w:sz w:val="18"/>
                <w:szCs w:val="18"/>
                <w:lang w:val="kk-KZ"/>
              </w:rPr>
            </w:pPr>
            <w:r w:rsidRPr="00BC32F1">
              <w:rPr>
                <w:color w:val="000000"/>
                <w:sz w:val="18"/>
                <w:szCs w:val="18"/>
                <w:lang w:val="kk-KZ"/>
              </w:rPr>
              <w:t>13</w:t>
            </w:r>
          </w:p>
        </w:tc>
        <w:tc>
          <w:tcPr>
            <w:tcW w:w="1622" w:type="dxa"/>
            <w:tcBorders>
              <w:top w:val="nil"/>
              <w:left w:val="nil"/>
              <w:bottom w:val="single" w:sz="4" w:space="0" w:color="auto"/>
              <w:right w:val="single" w:sz="4" w:space="0" w:color="auto"/>
            </w:tcBorders>
            <w:shd w:val="clear" w:color="auto" w:fill="auto"/>
            <w:vAlign w:val="center"/>
          </w:tcPr>
          <w:p w:rsidR="00847EE5" w:rsidRPr="00BC32F1" w:rsidRDefault="00847EE5" w:rsidP="00915F47">
            <w:pPr>
              <w:jc w:val="center"/>
              <w:rPr>
                <w:color w:val="000000"/>
                <w:sz w:val="18"/>
                <w:szCs w:val="18"/>
                <w:lang w:val="kk-KZ"/>
              </w:rPr>
            </w:pPr>
            <w:r w:rsidRPr="00BC32F1">
              <w:rPr>
                <w:color w:val="000000"/>
                <w:sz w:val="18"/>
                <w:szCs w:val="18"/>
                <w:lang w:val="kk-KZ"/>
              </w:rPr>
              <w:t>14</w:t>
            </w:r>
          </w:p>
        </w:tc>
        <w:tc>
          <w:tcPr>
            <w:tcW w:w="2346" w:type="dxa"/>
            <w:tcBorders>
              <w:top w:val="nil"/>
              <w:left w:val="nil"/>
              <w:bottom w:val="single" w:sz="4" w:space="0" w:color="auto"/>
              <w:right w:val="single" w:sz="4" w:space="0" w:color="auto"/>
            </w:tcBorders>
            <w:shd w:val="clear" w:color="auto" w:fill="auto"/>
            <w:vAlign w:val="center"/>
          </w:tcPr>
          <w:p w:rsidR="00847EE5" w:rsidRPr="00BC32F1" w:rsidRDefault="00847EE5" w:rsidP="00915F47">
            <w:pPr>
              <w:jc w:val="center"/>
              <w:rPr>
                <w:color w:val="000000"/>
                <w:sz w:val="18"/>
                <w:szCs w:val="18"/>
                <w:lang w:val="kk-KZ"/>
              </w:rPr>
            </w:pPr>
            <w:r w:rsidRPr="00BC32F1">
              <w:rPr>
                <w:color w:val="000000"/>
                <w:sz w:val="18"/>
                <w:szCs w:val="18"/>
                <w:lang w:val="kk-KZ"/>
              </w:rPr>
              <w:t>15</w:t>
            </w:r>
          </w:p>
        </w:tc>
      </w:tr>
      <w:tr w:rsidR="00847EE5" w:rsidRPr="00BC32F1" w:rsidTr="00EF6612">
        <w:trPr>
          <w:trHeight w:val="170"/>
        </w:trPr>
        <w:tc>
          <w:tcPr>
            <w:tcW w:w="1979" w:type="dxa"/>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color w:val="000000"/>
                <w:sz w:val="18"/>
                <w:szCs w:val="18"/>
                <w:lang w:val="kk-KZ"/>
              </w:rPr>
              <w:t> </w:t>
            </w:r>
          </w:p>
        </w:tc>
        <w:tc>
          <w:tcPr>
            <w:tcW w:w="180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165"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62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346"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r>
      <w:tr w:rsidR="00847EE5" w:rsidRPr="00BC32F1" w:rsidTr="00EF6612">
        <w:trPr>
          <w:trHeight w:val="131"/>
        </w:trPr>
        <w:tc>
          <w:tcPr>
            <w:tcW w:w="1979" w:type="dxa"/>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color w:val="000000"/>
                <w:sz w:val="18"/>
                <w:szCs w:val="18"/>
                <w:lang w:val="kk-KZ"/>
              </w:rPr>
              <w:t> </w:t>
            </w:r>
          </w:p>
        </w:tc>
        <w:tc>
          <w:tcPr>
            <w:tcW w:w="180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165"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62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346"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r>
      <w:tr w:rsidR="00847EE5" w:rsidRPr="00BC32F1" w:rsidTr="00EF6612">
        <w:trPr>
          <w:trHeight w:val="120"/>
        </w:trPr>
        <w:tc>
          <w:tcPr>
            <w:tcW w:w="1979" w:type="dxa"/>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color w:val="000000"/>
                <w:sz w:val="18"/>
                <w:szCs w:val="18"/>
                <w:lang w:val="kk-KZ"/>
              </w:rPr>
              <w:t> </w:t>
            </w:r>
          </w:p>
        </w:tc>
        <w:tc>
          <w:tcPr>
            <w:tcW w:w="180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165"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62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346"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r>
      <w:tr w:rsidR="00847EE5" w:rsidRPr="00BC32F1" w:rsidTr="00EF6612">
        <w:trPr>
          <w:trHeight w:val="94"/>
        </w:trPr>
        <w:tc>
          <w:tcPr>
            <w:tcW w:w="1979" w:type="dxa"/>
            <w:tcBorders>
              <w:top w:val="nil"/>
              <w:left w:val="single" w:sz="4" w:space="0" w:color="auto"/>
              <w:bottom w:val="single" w:sz="4" w:space="0" w:color="auto"/>
              <w:right w:val="single" w:sz="4" w:space="0" w:color="auto"/>
            </w:tcBorders>
            <w:shd w:val="clear" w:color="auto" w:fill="auto"/>
            <w:vAlign w:val="center"/>
            <w:hideMark/>
          </w:tcPr>
          <w:p w:rsidR="00847EE5" w:rsidRPr="00BC32F1" w:rsidRDefault="00847EE5" w:rsidP="00915F47">
            <w:pPr>
              <w:jc w:val="center"/>
              <w:rPr>
                <w:color w:val="000000"/>
                <w:sz w:val="18"/>
                <w:szCs w:val="18"/>
                <w:lang w:val="kk-KZ"/>
              </w:rPr>
            </w:pPr>
            <w:r w:rsidRPr="00BC32F1">
              <w:rPr>
                <w:color w:val="000000"/>
                <w:sz w:val="18"/>
                <w:szCs w:val="18"/>
                <w:lang w:val="kk-KZ"/>
              </w:rPr>
              <w:t> </w:t>
            </w:r>
          </w:p>
        </w:tc>
        <w:tc>
          <w:tcPr>
            <w:tcW w:w="180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165"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622"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346" w:type="dxa"/>
            <w:tcBorders>
              <w:top w:val="nil"/>
              <w:left w:val="nil"/>
              <w:bottom w:val="single" w:sz="4" w:space="0" w:color="auto"/>
              <w:right w:val="single" w:sz="4" w:space="0" w:color="auto"/>
            </w:tcBorders>
            <w:shd w:val="clear" w:color="auto" w:fill="auto"/>
            <w:vAlign w:val="center"/>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r>
      <w:tr w:rsidR="00847EE5" w:rsidRPr="00BC32F1" w:rsidTr="00EF6612">
        <w:trPr>
          <w:trHeight w:val="83"/>
        </w:trPr>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802" w:type="dxa"/>
            <w:tcBorders>
              <w:top w:val="nil"/>
              <w:left w:val="nil"/>
              <w:bottom w:val="single" w:sz="4" w:space="0" w:color="auto"/>
              <w:right w:val="single" w:sz="4" w:space="0" w:color="auto"/>
            </w:tcBorders>
            <w:shd w:val="clear" w:color="auto" w:fill="auto"/>
            <w:noWrap/>
            <w:vAlign w:val="bottom"/>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165" w:type="dxa"/>
            <w:tcBorders>
              <w:top w:val="nil"/>
              <w:left w:val="nil"/>
              <w:bottom w:val="single" w:sz="4" w:space="0" w:color="auto"/>
              <w:right w:val="single" w:sz="4" w:space="0" w:color="auto"/>
            </w:tcBorders>
            <w:shd w:val="clear" w:color="auto" w:fill="auto"/>
            <w:noWrap/>
            <w:vAlign w:val="bottom"/>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622" w:type="dxa"/>
            <w:tcBorders>
              <w:top w:val="nil"/>
              <w:left w:val="nil"/>
              <w:bottom w:val="single" w:sz="4" w:space="0" w:color="auto"/>
              <w:right w:val="single" w:sz="4" w:space="0" w:color="auto"/>
            </w:tcBorders>
            <w:shd w:val="clear" w:color="auto" w:fill="auto"/>
            <w:noWrap/>
            <w:vAlign w:val="bottom"/>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2346" w:type="dxa"/>
            <w:tcBorders>
              <w:top w:val="nil"/>
              <w:left w:val="nil"/>
              <w:bottom w:val="single" w:sz="4" w:space="0" w:color="auto"/>
              <w:right w:val="single" w:sz="4" w:space="0" w:color="auto"/>
            </w:tcBorders>
            <w:shd w:val="clear" w:color="auto" w:fill="auto"/>
            <w:noWrap/>
            <w:vAlign w:val="bottom"/>
            <w:hideMark/>
          </w:tcPr>
          <w:p w:rsidR="00847EE5" w:rsidRPr="00BC32F1" w:rsidRDefault="00847EE5" w:rsidP="00915F47">
            <w:pPr>
              <w:rPr>
                <w:rFonts w:ascii="Calibri" w:hAnsi="Calibri" w:cs="Calibri"/>
                <w:color w:val="000000"/>
                <w:sz w:val="18"/>
                <w:szCs w:val="18"/>
                <w:lang w:val="kk-KZ"/>
              </w:rPr>
            </w:pPr>
            <w:r w:rsidRPr="00BC32F1">
              <w:rPr>
                <w:rFonts w:ascii="Calibri" w:hAnsi="Calibri" w:cs="Calibri"/>
                <w:color w:val="000000"/>
                <w:sz w:val="18"/>
                <w:szCs w:val="18"/>
                <w:lang w:val="kk-KZ"/>
              </w:rPr>
              <w:t> </w:t>
            </w:r>
          </w:p>
        </w:tc>
      </w:tr>
    </w:tbl>
    <w:p w:rsidR="00847EE5" w:rsidRPr="00BC32F1" w:rsidRDefault="00847EE5" w:rsidP="00EF6612">
      <w:pPr>
        <w:ind w:firstLine="709"/>
        <w:rPr>
          <w:color w:val="000000"/>
          <w:sz w:val="18"/>
          <w:szCs w:val="12"/>
          <w:lang w:val="kk-KZ"/>
        </w:rPr>
      </w:pPr>
    </w:p>
    <w:p w:rsidR="00915F47" w:rsidRDefault="00915F47" w:rsidP="00EF6612">
      <w:pPr>
        <w:ind w:firstLine="709"/>
        <w:rPr>
          <w:i/>
          <w:iCs/>
          <w:sz w:val="18"/>
          <w:lang w:val="kk-KZ"/>
        </w:rPr>
      </w:pPr>
    </w:p>
    <w:p w:rsidR="00847EE5" w:rsidRPr="008C7B53" w:rsidRDefault="00847EE5" w:rsidP="00EF6612">
      <w:pPr>
        <w:ind w:firstLine="709"/>
        <w:rPr>
          <w:iCs/>
          <w:sz w:val="28"/>
          <w:lang w:val="kk-KZ"/>
        </w:rPr>
      </w:pPr>
      <w:r w:rsidRPr="008C7B53">
        <w:rPr>
          <w:iCs/>
          <w:sz w:val="28"/>
          <w:lang w:val="kk-KZ"/>
        </w:rPr>
        <w:t>кестенің жалғасы</w:t>
      </w:r>
    </w:p>
    <w:p w:rsidR="00915F47" w:rsidRPr="00BC32F1" w:rsidRDefault="00915F47" w:rsidP="00EF6612">
      <w:pPr>
        <w:ind w:firstLine="709"/>
        <w:rPr>
          <w:sz w:val="18"/>
          <w:lang w:val="kk-KZ"/>
        </w:rPr>
      </w:pPr>
    </w:p>
    <w:tbl>
      <w:tblPr>
        <w:tblW w:w="9953" w:type="dxa"/>
        <w:tblLayout w:type="fixed"/>
        <w:tblLook w:val="04A0" w:firstRow="1" w:lastRow="0" w:firstColumn="1" w:lastColumn="0" w:noHBand="0" w:noVBand="1"/>
      </w:tblPr>
      <w:tblGrid>
        <w:gridCol w:w="1773"/>
        <w:gridCol w:w="1246"/>
        <w:gridCol w:w="1421"/>
        <w:gridCol w:w="1066"/>
        <w:gridCol w:w="1068"/>
        <w:gridCol w:w="889"/>
        <w:gridCol w:w="1067"/>
        <w:gridCol w:w="1423"/>
      </w:tblGrid>
      <w:tr w:rsidR="00847EE5" w:rsidRPr="00963FA6" w:rsidTr="00EF6612">
        <w:trPr>
          <w:trHeight w:val="349"/>
        </w:trPr>
        <w:tc>
          <w:tcPr>
            <w:tcW w:w="1773" w:type="dxa"/>
            <w:vMerge w:val="restart"/>
            <w:tcBorders>
              <w:top w:val="single" w:sz="4" w:space="0" w:color="auto"/>
              <w:left w:val="single" w:sz="4" w:space="0" w:color="auto"/>
              <w:right w:val="single" w:sz="4" w:space="0" w:color="auto"/>
            </w:tcBorders>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 xml:space="preserve">ПОС-терминалдар </w:t>
            </w:r>
            <w:r w:rsidRPr="00BC32F1">
              <w:rPr>
                <w:spacing w:val="2"/>
                <w:sz w:val="18"/>
                <w:szCs w:val="18"/>
                <w:lang w:val="kk-KZ"/>
              </w:rPr>
              <w:t>(POS-терминалдар) және (немесе) ақы төлеуге төлем карточкаларын қабылдауға арналған өзге жабдық орнатылған сауда нүктелерінің саны (бірлік)</w:t>
            </w:r>
          </w:p>
          <w:p w:rsidR="00847EE5" w:rsidRPr="00BC32F1" w:rsidRDefault="00847EE5" w:rsidP="008C7B53">
            <w:pPr>
              <w:jc w:val="center"/>
              <w:rPr>
                <w:color w:val="000000"/>
                <w:sz w:val="18"/>
                <w:szCs w:val="18"/>
                <w:lang w:val="kk-KZ"/>
              </w:rPr>
            </w:pPr>
          </w:p>
        </w:tc>
        <w:tc>
          <w:tcPr>
            <w:tcW w:w="1246" w:type="dxa"/>
            <w:vMerge w:val="restart"/>
            <w:tcBorders>
              <w:top w:val="single" w:sz="4" w:space="0" w:color="auto"/>
              <w:left w:val="single" w:sz="4" w:space="0" w:color="auto"/>
              <w:right w:val="single" w:sz="4" w:space="0" w:color="auto"/>
            </w:tcBorders>
            <w:shd w:val="clear" w:color="auto" w:fill="auto"/>
            <w:vAlign w:val="center"/>
            <w:hideMark/>
          </w:tcPr>
          <w:p w:rsidR="00847EE5" w:rsidRPr="00BC32F1" w:rsidRDefault="00847EE5" w:rsidP="008C7B53">
            <w:pPr>
              <w:jc w:val="center"/>
              <w:rPr>
                <w:color w:val="000000"/>
                <w:sz w:val="18"/>
                <w:szCs w:val="18"/>
                <w:lang w:val="kk-KZ"/>
              </w:rPr>
            </w:pPr>
            <w:r w:rsidRPr="00BC32F1">
              <w:rPr>
                <w:spacing w:val="2"/>
                <w:sz w:val="18"/>
                <w:szCs w:val="18"/>
                <w:lang w:val="kk-KZ"/>
              </w:rPr>
              <w:t>Эквайермен төлем карточкаларын ұстаушыларға қызмет көрсету шартын жасаған кәсіпкерлердің саны (бірлік)</w:t>
            </w:r>
          </w:p>
          <w:p w:rsidR="00847EE5" w:rsidRPr="00BC32F1" w:rsidRDefault="00847EE5" w:rsidP="008C7B53">
            <w:pPr>
              <w:jc w:val="center"/>
              <w:rPr>
                <w:color w:val="000000"/>
                <w:sz w:val="18"/>
                <w:szCs w:val="18"/>
                <w:lang w:val="kk-KZ"/>
              </w:rPr>
            </w:pPr>
          </w:p>
        </w:tc>
        <w:tc>
          <w:tcPr>
            <w:tcW w:w="1421" w:type="dxa"/>
            <w:vMerge w:val="restart"/>
            <w:tcBorders>
              <w:top w:val="single" w:sz="4" w:space="0" w:color="auto"/>
              <w:left w:val="single" w:sz="4" w:space="0" w:color="auto"/>
              <w:right w:val="single" w:sz="4" w:space="0" w:color="auto"/>
            </w:tcBorders>
            <w:shd w:val="clear" w:color="auto" w:fill="auto"/>
            <w:vAlign w:val="center"/>
            <w:hideMark/>
          </w:tcPr>
          <w:p w:rsidR="00847EE5" w:rsidRPr="00BC32F1" w:rsidRDefault="00847EE5" w:rsidP="008C7B53">
            <w:pPr>
              <w:jc w:val="center"/>
              <w:rPr>
                <w:bCs/>
                <w:color w:val="000000"/>
                <w:sz w:val="18"/>
                <w:szCs w:val="18"/>
                <w:lang w:val="kk-KZ"/>
              </w:rPr>
            </w:pPr>
            <w:r w:rsidRPr="00BC32F1">
              <w:rPr>
                <w:bCs/>
                <w:color w:val="000000"/>
                <w:sz w:val="18"/>
                <w:szCs w:val="18"/>
                <w:lang w:val="kk-KZ"/>
              </w:rPr>
              <w:t xml:space="preserve">Оның ішінде, интернет-эквайринг қызметтерін алуға шарттар жасасқан кәсіпкерлер саны </w:t>
            </w:r>
          </w:p>
        </w:tc>
        <w:tc>
          <w:tcPr>
            <w:tcW w:w="5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8C7B53">
            <w:pPr>
              <w:rPr>
                <w:color w:val="000000"/>
                <w:sz w:val="18"/>
                <w:szCs w:val="18"/>
                <w:lang w:val="kk-KZ"/>
              </w:rPr>
            </w:pPr>
            <w:r w:rsidRPr="00BC32F1">
              <w:rPr>
                <w:spacing w:val="2"/>
                <w:sz w:val="18"/>
                <w:szCs w:val="18"/>
                <w:lang w:val="kk-KZ"/>
              </w:rPr>
              <w:t>Интернетті және мобильді банкингті пайдаланушылардың саны (бірлік)</w:t>
            </w:r>
          </w:p>
        </w:tc>
      </w:tr>
      <w:tr w:rsidR="00847EE5" w:rsidRPr="00BC32F1" w:rsidTr="00EF6612">
        <w:trPr>
          <w:trHeight w:val="132"/>
        </w:trPr>
        <w:tc>
          <w:tcPr>
            <w:tcW w:w="1773"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p>
        </w:tc>
        <w:tc>
          <w:tcPr>
            <w:tcW w:w="1246"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p>
        </w:tc>
        <w:tc>
          <w:tcPr>
            <w:tcW w:w="1421"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bCs/>
                <w:color w:val="000000"/>
                <w:sz w:val="18"/>
                <w:szCs w:val="18"/>
                <w:lang w:val="kk-KZ"/>
              </w:rPr>
            </w:pPr>
          </w:p>
        </w:tc>
        <w:tc>
          <w:tcPr>
            <w:tcW w:w="55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8C7B53">
            <w:pPr>
              <w:rPr>
                <w:color w:val="000000"/>
                <w:sz w:val="18"/>
                <w:szCs w:val="18"/>
                <w:lang w:val="kk-KZ"/>
              </w:rPr>
            </w:pPr>
            <w:r w:rsidRPr="00BC32F1">
              <w:rPr>
                <w:color w:val="000000"/>
                <w:sz w:val="18"/>
                <w:szCs w:val="18"/>
                <w:lang w:val="kk-KZ"/>
              </w:rPr>
              <w:t xml:space="preserve">барлық тіркелгені </w:t>
            </w:r>
          </w:p>
        </w:tc>
      </w:tr>
      <w:tr w:rsidR="00847EE5" w:rsidRPr="00BC32F1" w:rsidTr="00EF6612">
        <w:trPr>
          <w:trHeight w:val="132"/>
        </w:trPr>
        <w:tc>
          <w:tcPr>
            <w:tcW w:w="1773"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p>
        </w:tc>
        <w:tc>
          <w:tcPr>
            <w:tcW w:w="1246"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p>
        </w:tc>
        <w:tc>
          <w:tcPr>
            <w:tcW w:w="1421" w:type="dxa"/>
            <w:vMerge/>
            <w:tcBorders>
              <w:left w:val="single" w:sz="4" w:space="0" w:color="auto"/>
              <w:right w:val="single" w:sz="4" w:space="0" w:color="auto"/>
            </w:tcBorders>
            <w:shd w:val="clear" w:color="auto" w:fill="auto"/>
            <w:vAlign w:val="center"/>
          </w:tcPr>
          <w:p w:rsidR="00847EE5" w:rsidRPr="00BC32F1" w:rsidRDefault="00847EE5" w:rsidP="008C7B53">
            <w:pPr>
              <w:jc w:val="center"/>
              <w:rPr>
                <w:bCs/>
                <w:color w:val="000000"/>
                <w:sz w:val="18"/>
                <w:szCs w:val="18"/>
                <w:lang w:val="kk-KZ"/>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8C7B53">
            <w:pPr>
              <w:rPr>
                <w:color w:val="000000"/>
                <w:sz w:val="18"/>
                <w:szCs w:val="18"/>
                <w:lang w:val="kk-KZ"/>
              </w:rPr>
            </w:pPr>
            <w:r w:rsidRPr="00BC32F1">
              <w:rPr>
                <w:color w:val="000000"/>
                <w:sz w:val="18"/>
                <w:szCs w:val="18"/>
                <w:lang w:val="kk-KZ"/>
              </w:rPr>
              <w:t xml:space="preserve">Интернет-банкингті пайдаланушылар </w:t>
            </w:r>
          </w:p>
        </w:tc>
        <w:tc>
          <w:tcPr>
            <w:tcW w:w="1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8C7B53">
            <w:pPr>
              <w:rPr>
                <w:color w:val="000000"/>
                <w:sz w:val="18"/>
                <w:szCs w:val="18"/>
                <w:lang w:val="kk-KZ"/>
              </w:rPr>
            </w:pPr>
            <w:r w:rsidRPr="00BC32F1">
              <w:rPr>
                <w:color w:val="000000"/>
                <w:sz w:val="18"/>
                <w:szCs w:val="18"/>
                <w:lang w:val="kk-KZ"/>
              </w:rPr>
              <w:t>Мобильді қосымшаларды пайдаланушылар</w:t>
            </w:r>
          </w:p>
        </w:tc>
        <w:tc>
          <w:tcPr>
            <w:tcW w:w="1422" w:type="dxa"/>
            <w:vMerge w:val="restart"/>
            <w:tcBorders>
              <w:top w:val="single" w:sz="4" w:space="0" w:color="auto"/>
              <w:left w:val="single" w:sz="4" w:space="0" w:color="auto"/>
              <w:right w:val="single" w:sz="4" w:space="0" w:color="auto"/>
            </w:tcBorders>
            <w:shd w:val="clear" w:color="auto" w:fill="auto"/>
          </w:tcPr>
          <w:p w:rsidR="00847EE5" w:rsidRPr="00BC32F1" w:rsidRDefault="00847EE5" w:rsidP="008C7B53">
            <w:pPr>
              <w:rPr>
                <w:color w:val="000000"/>
                <w:sz w:val="18"/>
                <w:szCs w:val="18"/>
                <w:lang w:val="kk-KZ"/>
              </w:rPr>
            </w:pPr>
            <w:r w:rsidRPr="00BC32F1">
              <w:rPr>
                <w:spacing w:val="2"/>
                <w:sz w:val="18"/>
                <w:szCs w:val="18"/>
                <w:lang w:val="kk-KZ"/>
              </w:rPr>
              <w:t xml:space="preserve">Интернетті және мобильді банкингті бірегей пайдаланушылардың саны </w:t>
            </w:r>
          </w:p>
          <w:p w:rsidR="00847EE5" w:rsidRPr="00BC32F1" w:rsidRDefault="00847EE5" w:rsidP="008C7B53">
            <w:pPr>
              <w:rPr>
                <w:color w:val="000000"/>
                <w:sz w:val="18"/>
                <w:szCs w:val="18"/>
                <w:lang w:val="kk-KZ"/>
              </w:rPr>
            </w:pPr>
          </w:p>
        </w:tc>
      </w:tr>
      <w:tr w:rsidR="00847EE5" w:rsidRPr="00BC32F1" w:rsidTr="00EF6612">
        <w:trPr>
          <w:trHeight w:val="485"/>
        </w:trPr>
        <w:tc>
          <w:tcPr>
            <w:tcW w:w="1773" w:type="dxa"/>
            <w:vMerge/>
            <w:tcBorders>
              <w:left w:val="single" w:sz="4" w:space="0" w:color="auto"/>
              <w:bottom w:val="single" w:sz="4" w:space="0" w:color="auto"/>
              <w:right w:val="single" w:sz="4" w:space="0" w:color="auto"/>
            </w:tcBorders>
            <w:shd w:val="clear" w:color="auto" w:fill="auto"/>
            <w:vAlign w:val="center"/>
            <w:hideMark/>
          </w:tcPr>
          <w:p w:rsidR="00847EE5" w:rsidRPr="00BC32F1" w:rsidRDefault="00847EE5" w:rsidP="008C7B53">
            <w:pPr>
              <w:jc w:val="center"/>
              <w:rPr>
                <w:color w:val="000000"/>
                <w:sz w:val="18"/>
                <w:szCs w:val="18"/>
                <w:lang w:val="kk-KZ"/>
              </w:rPr>
            </w:pPr>
          </w:p>
        </w:tc>
        <w:tc>
          <w:tcPr>
            <w:tcW w:w="1246" w:type="dxa"/>
            <w:vMerge/>
            <w:tcBorders>
              <w:left w:val="single" w:sz="4" w:space="0" w:color="auto"/>
              <w:bottom w:val="single" w:sz="4" w:space="0" w:color="auto"/>
              <w:right w:val="single" w:sz="4" w:space="0" w:color="auto"/>
            </w:tcBorders>
            <w:vAlign w:val="center"/>
            <w:hideMark/>
          </w:tcPr>
          <w:p w:rsidR="00847EE5" w:rsidRPr="00BC32F1" w:rsidRDefault="00847EE5" w:rsidP="008C7B53">
            <w:pPr>
              <w:rPr>
                <w:color w:val="000000"/>
                <w:sz w:val="18"/>
                <w:szCs w:val="18"/>
                <w:lang w:val="kk-KZ"/>
              </w:rPr>
            </w:pPr>
          </w:p>
        </w:tc>
        <w:tc>
          <w:tcPr>
            <w:tcW w:w="1421" w:type="dxa"/>
            <w:vMerge/>
            <w:tcBorders>
              <w:left w:val="single" w:sz="4" w:space="0" w:color="auto"/>
              <w:bottom w:val="single" w:sz="4" w:space="0" w:color="auto"/>
              <w:right w:val="single" w:sz="4" w:space="0" w:color="auto"/>
            </w:tcBorders>
            <w:shd w:val="clear" w:color="auto" w:fill="FFFF00"/>
            <w:vAlign w:val="center"/>
            <w:hideMark/>
          </w:tcPr>
          <w:p w:rsidR="00847EE5" w:rsidRPr="00BC32F1" w:rsidRDefault="00847EE5" w:rsidP="008C7B53">
            <w:pPr>
              <w:rPr>
                <w:bCs/>
                <w:color w:val="000000"/>
                <w:sz w:val="18"/>
                <w:szCs w:val="18"/>
                <w:lang w:val="kk-KZ"/>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847EE5" w:rsidRPr="00BC32F1" w:rsidRDefault="00847EE5" w:rsidP="008C7B53">
            <w:pPr>
              <w:jc w:val="center"/>
              <w:rPr>
                <w:color w:val="000000"/>
                <w:sz w:val="18"/>
                <w:szCs w:val="18"/>
                <w:lang w:val="kk-KZ"/>
              </w:rPr>
            </w:pPr>
            <w:r w:rsidRPr="00BC32F1">
              <w:rPr>
                <w:color w:val="000000"/>
                <w:sz w:val="18"/>
                <w:szCs w:val="18"/>
                <w:lang w:val="kk-KZ"/>
              </w:rPr>
              <w:t>Барлығы</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847EE5" w:rsidRPr="00BC32F1" w:rsidRDefault="00847EE5" w:rsidP="008C7B53">
            <w:pPr>
              <w:jc w:val="center"/>
              <w:rPr>
                <w:color w:val="000000"/>
                <w:sz w:val="18"/>
                <w:szCs w:val="18"/>
                <w:lang w:val="kk-KZ"/>
              </w:rPr>
            </w:pPr>
            <w:r w:rsidRPr="00BC32F1">
              <w:rPr>
                <w:color w:val="000000"/>
                <w:sz w:val="18"/>
                <w:szCs w:val="18"/>
                <w:lang w:val="kk-KZ"/>
              </w:rPr>
              <w:t>Жұмыс істеп тұрған</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847EE5" w:rsidRPr="00BC32F1" w:rsidRDefault="00847EE5" w:rsidP="008C7B53">
            <w:pPr>
              <w:jc w:val="center"/>
              <w:rPr>
                <w:color w:val="000000"/>
                <w:sz w:val="18"/>
                <w:szCs w:val="18"/>
                <w:lang w:val="kk-KZ"/>
              </w:rPr>
            </w:pPr>
            <w:r w:rsidRPr="00BC32F1">
              <w:rPr>
                <w:color w:val="000000"/>
                <w:sz w:val="18"/>
                <w:szCs w:val="18"/>
                <w:lang w:val="kk-KZ"/>
              </w:rPr>
              <w:t>Барлығы</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847EE5" w:rsidRPr="00BC32F1" w:rsidRDefault="00847EE5" w:rsidP="008C7B53">
            <w:pPr>
              <w:jc w:val="center"/>
              <w:rPr>
                <w:color w:val="000000"/>
                <w:sz w:val="18"/>
                <w:szCs w:val="18"/>
                <w:lang w:val="kk-KZ"/>
              </w:rPr>
            </w:pPr>
            <w:r w:rsidRPr="00BC32F1">
              <w:rPr>
                <w:color w:val="000000"/>
                <w:sz w:val="18"/>
                <w:szCs w:val="18"/>
                <w:lang w:val="kk-KZ"/>
              </w:rPr>
              <w:t>Жұмыс істеп тұрған</w:t>
            </w:r>
          </w:p>
        </w:tc>
        <w:tc>
          <w:tcPr>
            <w:tcW w:w="1422" w:type="dxa"/>
            <w:vMerge/>
            <w:tcBorders>
              <w:left w:val="single" w:sz="4" w:space="0" w:color="auto"/>
              <w:bottom w:val="single" w:sz="4" w:space="0" w:color="auto"/>
              <w:right w:val="single" w:sz="4" w:space="0" w:color="auto"/>
            </w:tcBorders>
          </w:tcPr>
          <w:p w:rsidR="00847EE5" w:rsidRPr="00BC32F1" w:rsidRDefault="00847EE5" w:rsidP="008C7B53">
            <w:pPr>
              <w:jc w:val="center"/>
              <w:rPr>
                <w:color w:val="000000"/>
                <w:sz w:val="18"/>
                <w:szCs w:val="18"/>
                <w:lang w:val="kk-KZ"/>
              </w:rPr>
            </w:pPr>
          </w:p>
        </w:tc>
      </w:tr>
      <w:tr w:rsidR="00847EE5" w:rsidRPr="00BC32F1" w:rsidTr="00EF6612">
        <w:trPr>
          <w:trHeight w:val="289"/>
        </w:trPr>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16</w:t>
            </w:r>
          </w:p>
        </w:tc>
        <w:tc>
          <w:tcPr>
            <w:tcW w:w="1246" w:type="dxa"/>
            <w:tcBorders>
              <w:top w:val="single" w:sz="4" w:space="0" w:color="auto"/>
              <w:left w:val="nil"/>
              <w:bottom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17</w:t>
            </w:r>
          </w:p>
        </w:tc>
        <w:tc>
          <w:tcPr>
            <w:tcW w:w="1421" w:type="dxa"/>
            <w:tcBorders>
              <w:top w:val="single" w:sz="4" w:space="0" w:color="auto"/>
              <w:left w:val="nil"/>
              <w:bottom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18</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8C7B53">
            <w:pPr>
              <w:jc w:val="center"/>
              <w:rPr>
                <w:rFonts w:ascii="Calibri" w:hAnsi="Calibri" w:cs="Calibri"/>
                <w:color w:val="000000"/>
                <w:sz w:val="18"/>
                <w:szCs w:val="18"/>
                <w:lang w:val="kk-KZ"/>
              </w:rPr>
            </w:pPr>
            <w:r w:rsidRPr="00BC32F1">
              <w:rPr>
                <w:color w:val="000000"/>
                <w:sz w:val="18"/>
                <w:szCs w:val="18"/>
                <w:lang w:val="kk-KZ"/>
              </w:rPr>
              <w:t>19</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20</w:t>
            </w:r>
          </w:p>
        </w:tc>
        <w:tc>
          <w:tcPr>
            <w:tcW w:w="889" w:type="dxa"/>
            <w:tcBorders>
              <w:top w:val="single" w:sz="4" w:space="0" w:color="auto"/>
              <w:left w:val="nil"/>
              <w:bottom w:val="single" w:sz="4" w:space="0" w:color="auto"/>
              <w:right w:val="single" w:sz="4" w:space="0" w:color="auto"/>
            </w:tcBorders>
            <w:shd w:val="clear" w:color="auto" w:fill="auto"/>
            <w:vAlign w:val="center"/>
          </w:tcPr>
          <w:p w:rsidR="00847EE5" w:rsidRPr="00BC32F1" w:rsidRDefault="00847EE5" w:rsidP="008C7B53">
            <w:pPr>
              <w:jc w:val="center"/>
              <w:rPr>
                <w:rFonts w:ascii="Calibri" w:hAnsi="Calibri" w:cs="Calibri"/>
                <w:color w:val="000000"/>
                <w:sz w:val="18"/>
                <w:szCs w:val="18"/>
                <w:lang w:val="kk-KZ"/>
              </w:rPr>
            </w:pPr>
            <w:r w:rsidRPr="00BC32F1">
              <w:rPr>
                <w:color w:val="000000"/>
                <w:sz w:val="18"/>
                <w:szCs w:val="18"/>
                <w:lang w:val="kk-KZ"/>
              </w:rPr>
              <w:t>21</w:t>
            </w:r>
          </w:p>
        </w:tc>
        <w:tc>
          <w:tcPr>
            <w:tcW w:w="1066" w:type="dxa"/>
            <w:tcBorders>
              <w:top w:val="single" w:sz="4" w:space="0" w:color="auto"/>
              <w:left w:val="nil"/>
              <w:bottom w:val="single" w:sz="4" w:space="0" w:color="auto"/>
              <w:right w:val="single" w:sz="4" w:space="0" w:color="auto"/>
            </w:tcBorders>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22</w:t>
            </w:r>
          </w:p>
        </w:tc>
        <w:tc>
          <w:tcPr>
            <w:tcW w:w="1422" w:type="dxa"/>
            <w:tcBorders>
              <w:top w:val="single" w:sz="4" w:space="0" w:color="auto"/>
              <w:left w:val="nil"/>
              <w:bottom w:val="single" w:sz="4" w:space="0" w:color="auto"/>
              <w:right w:val="single" w:sz="4" w:space="0" w:color="auto"/>
            </w:tcBorders>
            <w:vAlign w:val="center"/>
          </w:tcPr>
          <w:p w:rsidR="00847EE5" w:rsidRPr="00BC32F1" w:rsidRDefault="00847EE5" w:rsidP="008C7B53">
            <w:pPr>
              <w:jc w:val="center"/>
              <w:rPr>
                <w:color w:val="000000"/>
                <w:sz w:val="18"/>
                <w:szCs w:val="18"/>
                <w:lang w:val="kk-KZ"/>
              </w:rPr>
            </w:pPr>
            <w:r w:rsidRPr="00BC32F1">
              <w:rPr>
                <w:color w:val="000000"/>
                <w:sz w:val="18"/>
                <w:szCs w:val="18"/>
                <w:lang w:val="kk-KZ"/>
              </w:rPr>
              <w:t>23</w:t>
            </w:r>
          </w:p>
        </w:tc>
      </w:tr>
      <w:tr w:rsidR="00847EE5" w:rsidRPr="00BC32F1" w:rsidTr="00EF6612">
        <w:trPr>
          <w:trHeight w:val="113"/>
        </w:trPr>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rPr>
                <w:color w:val="000000"/>
                <w:sz w:val="18"/>
                <w:szCs w:val="18"/>
                <w:lang w:val="kk-KZ"/>
              </w:rPr>
            </w:pPr>
            <w:r w:rsidRPr="00BC32F1">
              <w:rPr>
                <w:color w:val="000000"/>
                <w:sz w:val="18"/>
                <w:szCs w:val="18"/>
                <w:lang w:val="kk-KZ"/>
              </w:rPr>
              <w:t>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rPr>
                <w:bCs/>
                <w:color w:val="000000"/>
                <w:sz w:val="18"/>
                <w:szCs w:val="18"/>
                <w:lang w:val="kk-KZ"/>
              </w:rPr>
            </w:pPr>
            <w:r w:rsidRPr="00BC32F1">
              <w:rPr>
                <w:bCs/>
                <w:color w:val="000000"/>
                <w:sz w:val="18"/>
                <w:szCs w:val="18"/>
                <w:lang w:val="kk-KZ"/>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EF6612">
            <w:pPr>
              <w:ind w:firstLine="709"/>
              <w:jc w:val="center"/>
              <w:rPr>
                <w:color w:val="000000"/>
                <w:sz w:val="18"/>
                <w:szCs w:val="18"/>
                <w:lang w:val="kk-KZ"/>
              </w:rPr>
            </w:pP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47EE5" w:rsidRPr="00BC32F1" w:rsidRDefault="00847EE5" w:rsidP="00EF6612">
            <w:pPr>
              <w:ind w:firstLineChars="100" w:firstLine="180"/>
              <w:rPr>
                <w:color w:val="000000"/>
                <w:sz w:val="18"/>
                <w:szCs w:val="18"/>
                <w:lang w:val="kk-KZ"/>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847EE5" w:rsidRPr="00BC32F1" w:rsidRDefault="00847EE5" w:rsidP="00EF6612">
            <w:pPr>
              <w:ind w:firstLineChars="100" w:firstLine="180"/>
              <w:rPr>
                <w:color w:val="000000"/>
                <w:sz w:val="18"/>
                <w:szCs w:val="18"/>
                <w:lang w:val="kk-KZ"/>
              </w:rPr>
            </w:pPr>
          </w:p>
        </w:tc>
        <w:tc>
          <w:tcPr>
            <w:tcW w:w="1422" w:type="dxa"/>
            <w:tcBorders>
              <w:top w:val="nil"/>
              <w:left w:val="nil"/>
              <w:bottom w:val="single" w:sz="4" w:space="0" w:color="auto"/>
              <w:right w:val="single" w:sz="4" w:space="0" w:color="auto"/>
            </w:tcBorders>
          </w:tcPr>
          <w:p w:rsidR="00847EE5" w:rsidRPr="00BC32F1" w:rsidRDefault="00847EE5" w:rsidP="00EF6612">
            <w:pPr>
              <w:ind w:firstLine="709"/>
              <w:rPr>
                <w:color w:val="000000"/>
                <w:sz w:val="18"/>
                <w:szCs w:val="18"/>
                <w:lang w:val="kk-KZ"/>
              </w:rPr>
            </w:pPr>
          </w:p>
        </w:tc>
      </w:tr>
      <w:tr w:rsidR="00847EE5" w:rsidRPr="00BC32F1" w:rsidTr="00EF6612">
        <w:trPr>
          <w:trHeight w:val="41"/>
        </w:trPr>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EF6612">
            <w:pPr>
              <w:ind w:firstLine="709"/>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E5" w:rsidRPr="00BC32F1" w:rsidRDefault="00847EE5" w:rsidP="00EF6612">
            <w:pPr>
              <w:ind w:firstLine="709"/>
              <w:jc w:val="center"/>
              <w:rPr>
                <w:rFonts w:ascii="Calibri" w:hAnsi="Calibri" w:cs="Calibri"/>
                <w:color w:val="000000"/>
                <w:sz w:val="18"/>
                <w:szCs w:val="18"/>
                <w:lang w:val="kk-KZ"/>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bottom"/>
          </w:tcPr>
          <w:p w:rsidR="00847EE5" w:rsidRPr="00BC32F1" w:rsidRDefault="00847EE5" w:rsidP="00EF6612">
            <w:pPr>
              <w:ind w:firstLine="709"/>
              <w:jc w:val="center"/>
              <w:rPr>
                <w:rFonts w:ascii="Calibri" w:hAnsi="Calibri" w:cs="Calibri"/>
                <w:color w:val="000000"/>
                <w:sz w:val="18"/>
                <w:szCs w:val="18"/>
                <w:lang w:val="kk-KZ"/>
              </w:rPr>
            </w:pP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847EE5" w:rsidRPr="00BC32F1" w:rsidRDefault="00847EE5" w:rsidP="00EF6612">
            <w:pPr>
              <w:ind w:firstLineChars="100" w:firstLine="180"/>
              <w:rPr>
                <w:rFonts w:ascii="Calibri" w:hAnsi="Calibri" w:cs="Calibri"/>
                <w:color w:val="000000"/>
                <w:sz w:val="18"/>
                <w:szCs w:val="18"/>
                <w:lang w:val="kk-KZ"/>
              </w:rPr>
            </w:pPr>
          </w:p>
        </w:tc>
        <w:tc>
          <w:tcPr>
            <w:tcW w:w="1066" w:type="dxa"/>
            <w:tcBorders>
              <w:top w:val="single" w:sz="4" w:space="0" w:color="auto"/>
              <w:left w:val="nil"/>
              <w:bottom w:val="single" w:sz="4" w:space="0" w:color="auto"/>
              <w:right w:val="single" w:sz="4" w:space="0" w:color="auto"/>
            </w:tcBorders>
            <w:shd w:val="clear" w:color="auto" w:fill="auto"/>
            <w:vAlign w:val="bottom"/>
          </w:tcPr>
          <w:p w:rsidR="00847EE5" w:rsidRPr="00BC32F1" w:rsidRDefault="00847EE5" w:rsidP="00EF6612">
            <w:pPr>
              <w:ind w:firstLineChars="100" w:firstLine="180"/>
              <w:rPr>
                <w:rFonts w:ascii="Calibri" w:hAnsi="Calibri" w:cs="Calibri"/>
                <w:color w:val="000000"/>
                <w:sz w:val="18"/>
                <w:szCs w:val="18"/>
                <w:lang w:val="kk-KZ"/>
              </w:rPr>
            </w:pPr>
          </w:p>
        </w:tc>
        <w:tc>
          <w:tcPr>
            <w:tcW w:w="1422" w:type="dxa"/>
            <w:tcBorders>
              <w:top w:val="nil"/>
              <w:left w:val="nil"/>
              <w:bottom w:val="single" w:sz="4" w:space="0" w:color="auto"/>
              <w:right w:val="single" w:sz="4" w:space="0" w:color="auto"/>
            </w:tcBorders>
          </w:tcPr>
          <w:p w:rsidR="00847EE5" w:rsidRPr="00BC32F1" w:rsidRDefault="00847EE5" w:rsidP="00EF6612">
            <w:pPr>
              <w:ind w:firstLine="709"/>
              <w:rPr>
                <w:rFonts w:ascii="Calibri" w:hAnsi="Calibri" w:cs="Calibri"/>
                <w:color w:val="000000"/>
                <w:sz w:val="18"/>
                <w:szCs w:val="18"/>
                <w:lang w:val="kk-KZ"/>
              </w:rPr>
            </w:pPr>
          </w:p>
        </w:tc>
      </w:tr>
      <w:tr w:rsidR="00847EE5" w:rsidRPr="00BC32F1" w:rsidTr="00EF6612">
        <w:trPr>
          <w:trHeight w:val="41"/>
        </w:trPr>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EF6612">
            <w:pPr>
              <w:ind w:firstLine="709"/>
              <w:jc w:val="center"/>
              <w:rPr>
                <w:color w:val="000000"/>
                <w:sz w:val="18"/>
                <w:szCs w:val="18"/>
                <w:lang w:val="kk-KZ"/>
              </w:rPr>
            </w:pPr>
          </w:p>
        </w:tc>
        <w:tc>
          <w:tcPr>
            <w:tcW w:w="889" w:type="dxa"/>
            <w:tcBorders>
              <w:top w:val="single" w:sz="4" w:space="0" w:color="auto"/>
              <w:left w:val="nil"/>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p>
        </w:tc>
        <w:tc>
          <w:tcPr>
            <w:tcW w:w="1066" w:type="dxa"/>
            <w:tcBorders>
              <w:top w:val="single" w:sz="4" w:space="0" w:color="auto"/>
              <w:left w:val="nil"/>
              <w:bottom w:val="single" w:sz="4" w:space="0" w:color="auto"/>
              <w:right w:val="single" w:sz="4" w:space="0" w:color="auto"/>
            </w:tcBorders>
            <w:shd w:val="clear" w:color="auto" w:fill="auto"/>
          </w:tcPr>
          <w:p w:rsidR="00847EE5" w:rsidRPr="00BC32F1" w:rsidRDefault="00847EE5" w:rsidP="00EF6612">
            <w:pPr>
              <w:ind w:firstLineChars="100" w:firstLine="180"/>
              <w:rPr>
                <w:rFonts w:ascii="Calibri" w:hAnsi="Calibri" w:cs="Calibri"/>
                <w:color w:val="000000"/>
                <w:sz w:val="18"/>
                <w:szCs w:val="18"/>
                <w:lang w:val="kk-KZ"/>
              </w:rPr>
            </w:pPr>
          </w:p>
        </w:tc>
        <w:tc>
          <w:tcPr>
            <w:tcW w:w="1422" w:type="dxa"/>
            <w:tcBorders>
              <w:top w:val="nil"/>
              <w:left w:val="nil"/>
              <w:bottom w:val="single" w:sz="4" w:space="0" w:color="auto"/>
              <w:right w:val="single" w:sz="4" w:space="0" w:color="auto"/>
            </w:tcBorders>
          </w:tcPr>
          <w:p w:rsidR="00847EE5" w:rsidRPr="00BC32F1" w:rsidRDefault="00847EE5" w:rsidP="00EF6612">
            <w:pPr>
              <w:ind w:firstLineChars="100" w:firstLine="180"/>
              <w:rPr>
                <w:rFonts w:ascii="Calibri" w:hAnsi="Calibri" w:cs="Calibri"/>
                <w:color w:val="000000"/>
                <w:sz w:val="18"/>
                <w:szCs w:val="18"/>
                <w:lang w:val="kk-KZ"/>
              </w:rPr>
            </w:pPr>
          </w:p>
        </w:tc>
      </w:tr>
      <w:tr w:rsidR="00847EE5" w:rsidRPr="00BC32F1" w:rsidTr="00EF6612">
        <w:trPr>
          <w:trHeight w:val="46"/>
        </w:trPr>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EF6612">
            <w:pPr>
              <w:ind w:firstLine="709"/>
              <w:jc w:val="center"/>
              <w:rPr>
                <w:color w:val="000000"/>
                <w:sz w:val="18"/>
                <w:szCs w:val="18"/>
                <w:lang w:val="kk-KZ"/>
              </w:rPr>
            </w:pPr>
          </w:p>
        </w:tc>
        <w:tc>
          <w:tcPr>
            <w:tcW w:w="889" w:type="dxa"/>
            <w:tcBorders>
              <w:top w:val="single" w:sz="4" w:space="0" w:color="auto"/>
              <w:left w:val="nil"/>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p>
        </w:tc>
        <w:tc>
          <w:tcPr>
            <w:tcW w:w="1066" w:type="dxa"/>
            <w:tcBorders>
              <w:top w:val="single" w:sz="4" w:space="0" w:color="auto"/>
              <w:left w:val="nil"/>
              <w:bottom w:val="single" w:sz="4" w:space="0" w:color="auto"/>
              <w:right w:val="single" w:sz="4" w:space="0" w:color="auto"/>
            </w:tcBorders>
            <w:shd w:val="clear" w:color="auto" w:fill="auto"/>
          </w:tcPr>
          <w:p w:rsidR="00847EE5" w:rsidRPr="00BC32F1" w:rsidRDefault="00847EE5" w:rsidP="00EF6612">
            <w:pPr>
              <w:ind w:firstLineChars="100" w:firstLine="180"/>
              <w:rPr>
                <w:rFonts w:ascii="Calibri" w:hAnsi="Calibri" w:cs="Calibri"/>
                <w:color w:val="000000"/>
                <w:sz w:val="18"/>
                <w:szCs w:val="18"/>
                <w:lang w:val="kk-KZ"/>
              </w:rPr>
            </w:pPr>
          </w:p>
        </w:tc>
        <w:tc>
          <w:tcPr>
            <w:tcW w:w="1422" w:type="dxa"/>
            <w:tcBorders>
              <w:top w:val="nil"/>
              <w:left w:val="nil"/>
              <w:bottom w:val="single" w:sz="4" w:space="0" w:color="auto"/>
              <w:right w:val="single" w:sz="4" w:space="0" w:color="auto"/>
            </w:tcBorders>
          </w:tcPr>
          <w:p w:rsidR="00847EE5" w:rsidRPr="00BC32F1" w:rsidRDefault="00847EE5" w:rsidP="00EF6612">
            <w:pPr>
              <w:ind w:firstLineChars="100" w:firstLine="180"/>
              <w:rPr>
                <w:rFonts w:ascii="Calibri" w:hAnsi="Calibri" w:cs="Calibri"/>
                <w:color w:val="000000"/>
                <w:sz w:val="18"/>
                <w:szCs w:val="18"/>
                <w:lang w:val="kk-KZ"/>
              </w:rPr>
            </w:pPr>
          </w:p>
        </w:tc>
      </w:tr>
      <w:tr w:rsidR="00847EE5" w:rsidRPr="00BC32F1" w:rsidTr="00EF6612">
        <w:trPr>
          <w:trHeight w:val="47"/>
        </w:trPr>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r w:rsidRPr="00BC32F1">
              <w:rPr>
                <w:color w:val="000000"/>
                <w:sz w:val="18"/>
                <w:szCs w:val="18"/>
                <w:lang w:val="kk-KZ"/>
              </w:rPr>
              <w:t> </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r w:rsidRPr="00BC32F1">
              <w:rPr>
                <w:rFonts w:ascii="Calibri" w:hAnsi="Calibri" w:cs="Calibri"/>
                <w:color w:val="000000"/>
                <w:sz w:val="18"/>
                <w:szCs w:val="18"/>
                <w:lang w:val="kk-KZ"/>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E5" w:rsidRPr="00BC32F1" w:rsidRDefault="00847EE5" w:rsidP="00EF6612">
            <w:pPr>
              <w:ind w:firstLine="709"/>
              <w:jc w:val="center"/>
              <w:rPr>
                <w:color w:val="000000"/>
                <w:sz w:val="18"/>
                <w:szCs w:val="18"/>
                <w:lang w:val="kk-KZ"/>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847EE5" w:rsidRPr="00BC32F1" w:rsidRDefault="00847EE5" w:rsidP="00EF6612">
            <w:pPr>
              <w:ind w:firstLine="709"/>
              <w:jc w:val="center"/>
              <w:rPr>
                <w:color w:val="000000"/>
                <w:sz w:val="18"/>
                <w:szCs w:val="18"/>
                <w:lang w:val="kk-KZ"/>
              </w:rPr>
            </w:pPr>
          </w:p>
        </w:tc>
        <w:tc>
          <w:tcPr>
            <w:tcW w:w="889" w:type="dxa"/>
            <w:tcBorders>
              <w:top w:val="single" w:sz="4" w:space="0" w:color="auto"/>
              <w:left w:val="nil"/>
              <w:bottom w:val="single" w:sz="4" w:space="0" w:color="auto"/>
              <w:right w:val="single" w:sz="4" w:space="0" w:color="auto"/>
            </w:tcBorders>
            <w:shd w:val="clear" w:color="auto" w:fill="auto"/>
            <w:hideMark/>
          </w:tcPr>
          <w:p w:rsidR="00847EE5" w:rsidRPr="00BC32F1" w:rsidRDefault="00847EE5" w:rsidP="00EF6612">
            <w:pPr>
              <w:ind w:firstLineChars="100" w:firstLine="180"/>
              <w:rPr>
                <w:rFonts w:ascii="Calibri" w:hAnsi="Calibri" w:cs="Calibri"/>
                <w:color w:val="000000"/>
                <w:sz w:val="18"/>
                <w:szCs w:val="18"/>
                <w:lang w:val="kk-KZ"/>
              </w:rPr>
            </w:pPr>
          </w:p>
        </w:tc>
        <w:tc>
          <w:tcPr>
            <w:tcW w:w="1066" w:type="dxa"/>
            <w:tcBorders>
              <w:top w:val="single" w:sz="4" w:space="0" w:color="auto"/>
              <w:left w:val="nil"/>
              <w:bottom w:val="single" w:sz="4" w:space="0" w:color="auto"/>
              <w:right w:val="single" w:sz="4" w:space="0" w:color="auto"/>
            </w:tcBorders>
            <w:shd w:val="clear" w:color="auto" w:fill="auto"/>
          </w:tcPr>
          <w:p w:rsidR="00847EE5" w:rsidRPr="00BC32F1" w:rsidRDefault="00847EE5" w:rsidP="00EF6612">
            <w:pPr>
              <w:ind w:firstLineChars="100" w:firstLine="180"/>
              <w:rPr>
                <w:rFonts w:ascii="Calibri" w:hAnsi="Calibri" w:cs="Calibri"/>
                <w:color w:val="000000"/>
                <w:sz w:val="18"/>
                <w:szCs w:val="18"/>
                <w:lang w:val="kk-KZ"/>
              </w:rPr>
            </w:pPr>
          </w:p>
        </w:tc>
        <w:tc>
          <w:tcPr>
            <w:tcW w:w="1422" w:type="dxa"/>
            <w:tcBorders>
              <w:top w:val="nil"/>
              <w:left w:val="nil"/>
              <w:bottom w:val="single" w:sz="4" w:space="0" w:color="auto"/>
              <w:right w:val="single" w:sz="4" w:space="0" w:color="auto"/>
            </w:tcBorders>
          </w:tcPr>
          <w:p w:rsidR="00847EE5" w:rsidRPr="00BC32F1" w:rsidRDefault="00847EE5" w:rsidP="00EF6612">
            <w:pPr>
              <w:ind w:firstLineChars="100" w:firstLine="180"/>
              <w:rPr>
                <w:rFonts w:ascii="Calibri" w:hAnsi="Calibri" w:cs="Calibri"/>
                <w:color w:val="000000"/>
                <w:sz w:val="18"/>
                <w:szCs w:val="18"/>
                <w:lang w:val="kk-KZ"/>
              </w:rPr>
            </w:pPr>
          </w:p>
        </w:tc>
      </w:tr>
    </w:tbl>
    <w:p w:rsidR="00847EE5" w:rsidRPr="00BC32F1" w:rsidRDefault="00847EE5" w:rsidP="00EF6612">
      <w:pPr>
        <w:ind w:firstLine="709"/>
        <w:rPr>
          <w:spacing w:val="2"/>
          <w:lang w:val="kk-KZ"/>
        </w:rPr>
      </w:pPr>
    </w:p>
    <w:p w:rsidR="00847EE5" w:rsidRPr="008C7B53" w:rsidRDefault="00847EE5" w:rsidP="008C7B53">
      <w:pPr>
        <w:ind w:firstLine="709"/>
        <w:jc w:val="both"/>
        <w:rPr>
          <w:color w:val="000000"/>
          <w:sz w:val="28"/>
          <w:lang w:val="kk-KZ"/>
        </w:rPr>
      </w:pPr>
      <w:r w:rsidRPr="008C7B53">
        <w:rPr>
          <w:spacing w:val="2"/>
          <w:sz w:val="28"/>
          <w:lang w:val="kk-KZ"/>
        </w:rPr>
        <w:t>Атауы</w:t>
      </w:r>
      <w:r w:rsidRPr="008C7B53">
        <w:rPr>
          <w:color w:val="000000"/>
          <w:sz w:val="28"/>
          <w:lang w:val="kk-KZ"/>
        </w:rPr>
        <w:t xml:space="preserve"> ________________ </w:t>
      </w:r>
      <w:r w:rsidRPr="008C7B53">
        <w:rPr>
          <w:spacing w:val="2"/>
          <w:sz w:val="28"/>
          <w:lang w:val="kk-KZ"/>
        </w:rPr>
        <w:t>Мекенжайы</w:t>
      </w:r>
      <w:r w:rsidRPr="008C7B53">
        <w:rPr>
          <w:color w:val="000000"/>
          <w:sz w:val="28"/>
          <w:lang w:val="kk-KZ"/>
        </w:rPr>
        <w:t xml:space="preserve"> __________________________</w:t>
      </w:r>
    </w:p>
    <w:p w:rsidR="00847EE5" w:rsidRPr="008C7B53" w:rsidRDefault="00847EE5" w:rsidP="008C7B53">
      <w:pPr>
        <w:ind w:firstLine="709"/>
        <w:jc w:val="both"/>
        <w:rPr>
          <w:color w:val="000000"/>
          <w:sz w:val="28"/>
          <w:lang w:val="kk-KZ"/>
        </w:rPr>
      </w:pPr>
      <w:r w:rsidRPr="008C7B53">
        <w:rPr>
          <w:color w:val="000000"/>
          <w:sz w:val="28"/>
          <w:lang w:val="kk-KZ"/>
        </w:rPr>
        <w:t>Телефоны ______________________</w:t>
      </w:r>
    </w:p>
    <w:p w:rsidR="00847EE5" w:rsidRPr="008C7B53" w:rsidRDefault="00847EE5" w:rsidP="008C7B53">
      <w:pPr>
        <w:ind w:firstLine="709"/>
        <w:jc w:val="both"/>
        <w:rPr>
          <w:color w:val="000000"/>
          <w:sz w:val="28"/>
          <w:lang w:val="kk-KZ"/>
        </w:rPr>
      </w:pPr>
      <w:r w:rsidRPr="008C7B53">
        <w:rPr>
          <w:spacing w:val="2"/>
          <w:sz w:val="28"/>
          <w:lang w:val="kk-KZ"/>
        </w:rPr>
        <w:t>Электрондық пошта</w:t>
      </w:r>
      <w:r w:rsidRPr="008C7B53">
        <w:rPr>
          <w:color w:val="000000"/>
          <w:sz w:val="28"/>
          <w:lang w:val="kk-KZ"/>
        </w:rPr>
        <w:t xml:space="preserve"> _______________________________________</w:t>
      </w:r>
    </w:p>
    <w:p w:rsidR="00847EE5" w:rsidRPr="008C7B53" w:rsidRDefault="00847EE5" w:rsidP="008C7B53">
      <w:pPr>
        <w:ind w:firstLine="709"/>
        <w:jc w:val="both"/>
        <w:rPr>
          <w:color w:val="000000"/>
          <w:sz w:val="28"/>
          <w:lang w:val="kk-KZ"/>
        </w:rPr>
      </w:pPr>
      <w:r w:rsidRPr="008C7B53">
        <w:rPr>
          <w:spacing w:val="2"/>
          <w:sz w:val="28"/>
          <w:lang w:val="kk-KZ"/>
        </w:rPr>
        <w:t>Орындаушы</w:t>
      </w:r>
      <w:r w:rsidRPr="008C7B53">
        <w:rPr>
          <w:color w:val="000000"/>
          <w:sz w:val="28"/>
          <w:lang w:val="kk-KZ"/>
        </w:rPr>
        <w:t xml:space="preserve"> ____________________________________ ______________</w:t>
      </w:r>
    </w:p>
    <w:p w:rsidR="00847EE5" w:rsidRPr="008C7B53" w:rsidRDefault="00847EE5" w:rsidP="008C7B53">
      <w:pPr>
        <w:ind w:firstLine="709"/>
        <w:jc w:val="both"/>
        <w:rPr>
          <w:color w:val="000000"/>
          <w:sz w:val="28"/>
          <w:lang w:val="kk-KZ"/>
        </w:rPr>
      </w:pPr>
      <w:r w:rsidRPr="008C7B53">
        <w:rPr>
          <w:color w:val="000000"/>
          <w:sz w:val="28"/>
          <w:lang w:val="kk-KZ"/>
        </w:rPr>
        <w:t xml:space="preserve">            </w:t>
      </w:r>
      <w:r w:rsidRPr="008C7B53">
        <w:rPr>
          <w:spacing w:val="2"/>
          <w:sz w:val="28"/>
          <w:lang w:val="kk-KZ"/>
        </w:rPr>
        <w:t>тегі, аты, әкесінің аты (ол бар болса) қолы, телефоны</w:t>
      </w:r>
      <w:r w:rsidRPr="008C7B53">
        <w:rPr>
          <w:color w:val="000000"/>
          <w:sz w:val="28"/>
          <w:lang w:val="kk-KZ"/>
        </w:rPr>
        <w:t xml:space="preserve">  </w:t>
      </w:r>
    </w:p>
    <w:p w:rsidR="00847EE5" w:rsidRPr="008C7B53" w:rsidRDefault="00847EE5" w:rsidP="008C7B53">
      <w:pPr>
        <w:ind w:firstLine="709"/>
        <w:jc w:val="both"/>
        <w:rPr>
          <w:color w:val="000000"/>
          <w:sz w:val="28"/>
          <w:lang w:val="kk-KZ"/>
        </w:rPr>
      </w:pPr>
      <w:r w:rsidRPr="008C7B53">
        <w:rPr>
          <w:spacing w:val="2"/>
          <w:sz w:val="28"/>
          <w:lang w:val="kk-KZ"/>
        </w:rPr>
        <w:t>Бірінші басшы немесе ол есепке қол қоюға уәкілеттік берген адам</w:t>
      </w:r>
    </w:p>
    <w:p w:rsidR="00847EE5" w:rsidRPr="008C7B53" w:rsidRDefault="00847EE5" w:rsidP="008C7B53">
      <w:pPr>
        <w:ind w:firstLine="709"/>
        <w:jc w:val="both"/>
        <w:rPr>
          <w:color w:val="000000"/>
          <w:sz w:val="28"/>
          <w:lang w:val="kk-KZ"/>
        </w:rPr>
      </w:pPr>
      <w:r w:rsidRPr="008C7B53">
        <w:rPr>
          <w:color w:val="000000"/>
          <w:sz w:val="28"/>
          <w:lang w:val="kk-KZ"/>
        </w:rPr>
        <w:t>_______________________________________________ _______________</w:t>
      </w:r>
    </w:p>
    <w:p w:rsidR="00847EE5" w:rsidRPr="008C7B53" w:rsidRDefault="00847EE5" w:rsidP="008C7B53">
      <w:pPr>
        <w:ind w:firstLine="709"/>
        <w:jc w:val="both"/>
        <w:rPr>
          <w:color w:val="000000"/>
          <w:sz w:val="28"/>
          <w:lang w:val="kk-KZ"/>
        </w:rPr>
      </w:pPr>
      <w:r w:rsidRPr="008C7B53">
        <w:rPr>
          <w:color w:val="000000"/>
          <w:sz w:val="28"/>
          <w:lang w:val="kk-KZ"/>
        </w:rPr>
        <w:t xml:space="preserve">             </w:t>
      </w:r>
      <w:r w:rsidRPr="008C7B53">
        <w:rPr>
          <w:spacing w:val="2"/>
          <w:sz w:val="28"/>
          <w:lang w:val="kk-KZ"/>
        </w:rPr>
        <w:t>тегі, аты, әкесінің аты (ол бар болса) қолы, телефоны</w:t>
      </w:r>
      <w:r w:rsidRPr="008C7B53">
        <w:rPr>
          <w:color w:val="000000"/>
          <w:sz w:val="28"/>
          <w:lang w:val="kk-KZ"/>
        </w:rPr>
        <w:t xml:space="preserve"> </w:t>
      </w:r>
    </w:p>
    <w:p w:rsidR="00847EE5" w:rsidRPr="008C7B53" w:rsidRDefault="00847EE5" w:rsidP="008C7B53">
      <w:pPr>
        <w:ind w:firstLine="709"/>
        <w:jc w:val="both"/>
        <w:rPr>
          <w:color w:val="000000"/>
          <w:sz w:val="28"/>
          <w:lang w:val="kk-KZ"/>
        </w:rPr>
      </w:pPr>
      <w:r w:rsidRPr="008C7B53">
        <w:rPr>
          <w:spacing w:val="2"/>
          <w:sz w:val="28"/>
          <w:lang w:val="kk-KZ"/>
        </w:rPr>
        <w:t xml:space="preserve">Күні </w:t>
      </w:r>
      <w:r w:rsidRPr="008C7B53">
        <w:rPr>
          <w:color w:val="000000"/>
          <w:sz w:val="28"/>
          <w:lang w:val="kk-KZ"/>
        </w:rPr>
        <w:t xml:space="preserve">20__ </w:t>
      </w:r>
      <w:r w:rsidRPr="008C7B53">
        <w:rPr>
          <w:spacing w:val="2"/>
          <w:sz w:val="28"/>
          <w:lang w:val="kk-KZ"/>
        </w:rPr>
        <w:t>жылғы</w:t>
      </w:r>
      <w:r w:rsidRPr="008C7B53">
        <w:rPr>
          <w:color w:val="000000"/>
          <w:sz w:val="28"/>
          <w:lang w:val="kk-KZ"/>
        </w:rPr>
        <w:t xml:space="preserve"> «____» _____________ </w:t>
      </w:r>
    </w:p>
    <w:p w:rsidR="00847EE5" w:rsidRPr="00BC32F1" w:rsidRDefault="00847EE5" w:rsidP="008C7B53">
      <w:pPr>
        <w:ind w:firstLine="709"/>
        <w:jc w:val="both"/>
        <w:rPr>
          <w:color w:val="000000"/>
          <w:lang w:val="kk-KZ"/>
        </w:rPr>
      </w:pPr>
      <w:bookmarkStart w:id="11" w:name="SUB101"/>
      <w:bookmarkEnd w:id="11"/>
    </w:p>
    <w:p w:rsidR="00847EE5" w:rsidRDefault="00847EE5" w:rsidP="00EF6612">
      <w:pPr>
        <w:ind w:firstLine="709"/>
        <w:jc w:val="right"/>
        <w:rPr>
          <w:lang w:val="kk-KZ"/>
        </w:rPr>
      </w:pPr>
    </w:p>
    <w:p w:rsidR="00B3495C" w:rsidRDefault="00B3495C" w:rsidP="00EF6612">
      <w:pPr>
        <w:ind w:firstLine="709"/>
        <w:jc w:val="right"/>
        <w:rPr>
          <w:lang w:val="kk-KZ"/>
        </w:rPr>
      </w:pPr>
    </w:p>
    <w:p w:rsidR="00B3495C" w:rsidRDefault="00B3495C" w:rsidP="00EF6612">
      <w:pPr>
        <w:ind w:firstLine="709"/>
        <w:jc w:val="right"/>
        <w:rPr>
          <w:lang w:val="kk-KZ"/>
        </w:rPr>
      </w:pPr>
    </w:p>
    <w:p w:rsidR="00B3495C" w:rsidRDefault="00B3495C" w:rsidP="00EF6612">
      <w:pPr>
        <w:rPr>
          <w:lang w:val="kk-KZ"/>
        </w:rPr>
      </w:pPr>
    </w:p>
    <w:p w:rsidR="00915F47" w:rsidRDefault="00915F47" w:rsidP="00EF6612">
      <w:pPr>
        <w:rPr>
          <w:lang w:val="kk-KZ"/>
        </w:rPr>
      </w:pPr>
    </w:p>
    <w:p w:rsidR="00915F47" w:rsidRDefault="00915F47" w:rsidP="00EF6612">
      <w:pPr>
        <w:rPr>
          <w:lang w:val="kk-KZ"/>
        </w:rPr>
      </w:pPr>
    </w:p>
    <w:p w:rsidR="00915F47" w:rsidRDefault="00915F47" w:rsidP="00EF6612">
      <w:pPr>
        <w:rPr>
          <w:lang w:val="kk-KZ"/>
        </w:rPr>
      </w:pPr>
    </w:p>
    <w:p w:rsidR="00B3495C" w:rsidRPr="00BC32F1" w:rsidRDefault="00B3495C" w:rsidP="00EF6612">
      <w:pPr>
        <w:ind w:firstLine="709"/>
        <w:jc w:val="right"/>
        <w:rPr>
          <w:lang w:val="kk-KZ"/>
        </w:rPr>
      </w:pPr>
    </w:p>
    <w:p w:rsidR="00847EE5" w:rsidRPr="008C7B53" w:rsidRDefault="00847EE5" w:rsidP="00EF6612">
      <w:pPr>
        <w:ind w:firstLine="709"/>
        <w:jc w:val="right"/>
        <w:rPr>
          <w:sz w:val="28"/>
          <w:lang w:val="kk-KZ"/>
        </w:rPr>
      </w:pPr>
      <w:r w:rsidRPr="008C7B53">
        <w:rPr>
          <w:sz w:val="28"/>
          <w:lang w:val="kk-KZ"/>
        </w:rPr>
        <w:t>Электрондық терминалдардың</w:t>
      </w:r>
      <w:r w:rsidRPr="008C7B53">
        <w:rPr>
          <w:sz w:val="28"/>
          <w:lang w:val="kk-KZ"/>
        </w:rPr>
        <w:br/>
        <w:t xml:space="preserve">саны туралы мәліметтер нысанына </w:t>
      </w:r>
    </w:p>
    <w:p w:rsidR="00847EE5" w:rsidRPr="008C7B53" w:rsidRDefault="00847EE5" w:rsidP="00EF6612">
      <w:pPr>
        <w:ind w:firstLine="709"/>
        <w:jc w:val="right"/>
        <w:rPr>
          <w:sz w:val="28"/>
          <w:lang w:val="kk-KZ"/>
        </w:rPr>
      </w:pPr>
      <w:r w:rsidRPr="008C7B53">
        <w:rPr>
          <w:sz w:val="28"/>
          <w:lang w:val="kk-KZ"/>
        </w:rPr>
        <w:t>қосымша</w:t>
      </w:r>
    </w:p>
    <w:p w:rsidR="00847EE5" w:rsidRPr="008C7B53" w:rsidRDefault="00847EE5" w:rsidP="00EF6612">
      <w:pPr>
        <w:ind w:firstLine="709"/>
        <w:rPr>
          <w:color w:val="000000"/>
          <w:sz w:val="28"/>
          <w:lang w:val="kk-KZ"/>
        </w:rPr>
      </w:pPr>
      <w:r w:rsidRPr="008C7B53">
        <w:rPr>
          <w:color w:val="000000"/>
          <w:sz w:val="28"/>
          <w:lang w:val="kk-KZ"/>
        </w:rPr>
        <w:t> </w:t>
      </w:r>
    </w:p>
    <w:p w:rsidR="00847EE5" w:rsidRPr="008C7B53" w:rsidRDefault="00847EE5" w:rsidP="00EF6612">
      <w:pPr>
        <w:ind w:firstLine="709"/>
        <w:rPr>
          <w:color w:val="000000"/>
          <w:sz w:val="28"/>
          <w:lang w:val="kk-KZ"/>
        </w:rPr>
      </w:pPr>
      <w:r w:rsidRPr="008C7B53">
        <w:rPr>
          <w:color w:val="000000"/>
          <w:sz w:val="28"/>
          <w:lang w:val="kk-KZ"/>
        </w:rPr>
        <w:t> </w:t>
      </w:r>
    </w:p>
    <w:p w:rsidR="00847EE5" w:rsidRPr="008C7B53" w:rsidRDefault="00847EE5" w:rsidP="00EF6612">
      <w:pPr>
        <w:ind w:firstLine="709"/>
        <w:jc w:val="center"/>
        <w:rPr>
          <w:b/>
          <w:sz w:val="28"/>
          <w:lang w:val="kk-KZ"/>
        </w:rPr>
      </w:pPr>
      <w:r w:rsidRPr="008C7B53">
        <w:rPr>
          <w:b/>
          <w:sz w:val="28"/>
          <w:lang w:val="kk-KZ"/>
        </w:rPr>
        <w:t xml:space="preserve">Әкімшілік деректерді жинауға арналған нысанын толтыру бойынша түсіндірме </w:t>
      </w:r>
      <w:r w:rsidRPr="008C7B53">
        <w:rPr>
          <w:b/>
          <w:bCs/>
          <w:color w:val="000000"/>
          <w:sz w:val="28"/>
          <w:lang w:val="kk-KZ"/>
        </w:rPr>
        <w:br/>
      </w:r>
    </w:p>
    <w:p w:rsidR="00847EE5" w:rsidRPr="008C7B53" w:rsidRDefault="00847EE5" w:rsidP="00EF6612">
      <w:pPr>
        <w:ind w:firstLine="709"/>
        <w:jc w:val="center"/>
        <w:rPr>
          <w:b/>
          <w:sz w:val="28"/>
          <w:lang w:val="kk-KZ"/>
        </w:rPr>
      </w:pPr>
      <w:r w:rsidRPr="008C7B53">
        <w:rPr>
          <w:b/>
          <w:sz w:val="28"/>
          <w:lang w:val="kk-KZ"/>
        </w:rPr>
        <w:t>Электрондық терминалдардың саны туралы мәліметтер</w:t>
      </w:r>
    </w:p>
    <w:p w:rsidR="00847EE5" w:rsidRPr="008C7B53" w:rsidRDefault="00847EE5" w:rsidP="00EF6612">
      <w:pPr>
        <w:ind w:firstLine="709"/>
        <w:jc w:val="center"/>
        <w:rPr>
          <w:b/>
          <w:color w:val="000000"/>
          <w:sz w:val="28"/>
          <w:lang w:val="kk-KZ"/>
        </w:rPr>
      </w:pPr>
      <w:r w:rsidRPr="008C7B53">
        <w:rPr>
          <w:b/>
          <w:sz w:val="28"/>
          <w:lang w:val="kk-KZ"/>
        </w:rPr>
        <w:t xml:space="preserve"> (индексі:1-PK, кезеңділігі – тоқсан сайын) </w:t>
      </w:r>
    </w:p>
    <w:p w:rsidR="00847EE5" w:rsidRPr="008C7B53" w:rsidRDefault="00847EE5" w:rsidP="00EF6612">
      <w:pPr>
        <w:ind w:firstLine="709"/>
        <w:rPr>
          <w:b/>
          <w:color w:val="000000"/>
          <w:sz w:val="28"/>
          <w:lang w:val="kk-KZ"/>
        </w:rPr>
      </w:pPr>
      <w:r w:rsidRPr="008C7B53">
        <w:rPr>
          <w:b/>
          <w:color w:val="000000"/>
          <w:sz w:val="28"/>
          <w:lang w:val="kk-KZ"/>
        </w:rPr>
        <w:t> </w:t>
      </w:r>
    </w:p>
    <w:p w:rsidR="00847EE5" w:rsidRPr="008C7B53" w:rsidRDefault="00847EE5" w:rsidP="00EF6612">
      <w:pPr>
        <w:ind w:firstLine="709"/>
        <w:rPr>
          <w:b/>
          <w:color w:val="000000"/>
          <w:sz w:val="28"/>
          <w:lang w:val="kk-KZ"/>
        </w:rPr>
      </w:pPr>
      <w:r w:rsidRPr="008C7B53">
        <w:rPr>
          <w:b/>
          <w:color w:val="000000"/>
          <w:sz w:val="28"/>
          <w:lang w:val="kk-KZ"/>
        </w:rPr>
        <w:t> </w:t>
      </w:r>
    </w:p>
    <w:p w:rsidR="00847EE5" w:rsidRPr="008C7B53" w:rsidRDefault="00847EE5" w:rsidP="00EF6612">
      <w:pPr>
        <w:ind w:firstLine="709"/>
        <w:jc w:val="center"/>
        <w:textAlignment w:val="baseline"/>
        <w:outlineLvl w:val="2"/>
        <w:rPr>
          <w:b/>
          <w:sz w:val="28"/>
          <w:lang w:val="kk-KZ"/>
        </w:rPr>
      </w:pPr>
      <w:r w:rsidRPr="008C7B53">
        <w:rPr>
          <w:b/>
          <w:sz w:val="28"/>
          <w:lang w:val="kk-KZ"/>
        </w:rPr>
        <w:t>1-тарау. Жалпы ережелер</w:t>
      </w:r>
    </w:p>
    <w:p w:rsidR="00847EE5" w:rsidRPr="008C7B53" w:rsidRDefault="00847EE5" w:rsidP="00EF6612">
      <w:pPr>
        <w:ind w:firstLine="709"/>
        <w:rPr>
          <w:color w:val="000000"/>
          <w:sz w:val="28"/>
          <w:lang w:val="kk-KZ"/>
        </w:rPr>
      </w:pPr>
      <w:r w:rsidRPr="008C7B53">
        <w:rPr>
          <w:color w:val="000000"/>
          <w:sz w:val="28"/>
          <w:lang w:val="kk-KZ"/>
        </w:rPr>
        <w:t> </w:t>
      </w:r>
    </w:p>
    <w:p w:rsidR="00847EE5" w:rsidRPr="008C7B53" w:rsidRDefault="00847EE5" w:rsidP="00EF6612">
      <w:pPr>
        <w:ind w:firstLine="709"/>
        <w:jc w:val="both"/>
        <w:textAlignment w:val="baseline"/>
        <w:rPr>
          <w:spacing w:val="2"/>
          <w:sz w:val="28"/>
          <w:lang w:val="kk-KZ"/>
        </w:rPr>
      </w:pPr>
      <w:r w:rsidRPr="008C7B53">
        <w:rPr>
          <w:spacing w:val="2"/>
          <w:sz w:val="28"/>
          <w:lang w:val="kk-KZ"/>
        </w:rPr>
        <w:t> 1. Осы түсіндірме «Электрондық терминалдардың саны туралы мәліметтер» әкімшілік деректерді жинауға арналған нысанын (бұдан әрі – Нысан) толтыру бойынша бірыңғай талаптарды айқындайды.</w:t>
      </w:r>
    </w:p>
    <w:p w:rsidR="00847EE5" w:rsidRPr="008C7B53" w:rsidRDefault="00847EE5" w:rsidP="00EF6612">
      <w:pPr>
        <w:ind w:firstLine="709"/>
        <w:jc w:val="both"/>
        <w:textAlignment w:val="baseline"/>
        <w:rPr>
          <w:spacing w:val="2"/>
          <w:sz w:val="28"/>
          <w:lang w:val="kk-KZ"/>
        </w:rPr>
      </w:pPr>
      <w:r w:rsidRPr="008C7B53">
        <w:rPr>
          <w:spacing w:val="2"/>
          <w:sz w:val="28"/>
          <w:lang w:val="kk-KZ"/>
        </w:rPr>
        <w:t xml:space="preserve">2. </w:t>
      </w:r>
      <w:r w:rsidRPr="008C7B53">
        <w:rPr>
          <w:rStyle w:val="s0"/>
          <w:sz w:val="28"/>
          <w:lang w:val="kk-KZ"/>
        </w:rPr>
        <w:t xml:space="preserve">Нысан </w:t>
      </w:r>
      <w:r w:rsidRPr="008C7B53">
        <w:rPr>
          <w:color w:val="000000"/>
          <w:sz w:val="28"/>
          <w:szCs w:val="28"/>
          <w:lang w:val="kk-KZ"/>
        </w:rPr>
        <w:t>«Қазақстан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r w:rsidRPr="008C7B53">
        <w:rPr>
          <w:spacing w:val="2"/>
          <w:sz w:val="28"/>
          <w:lang w:val="kk-KZ"/>
        </w:rPr>
        <w:t xml:space="preserve"> </w:t>
      </w:r>
    </w:p>
    <w:p w:rsidR="00847EE5" w:rsidRPr="008C7B53" w:rsidRDefault="00847EE5" w:rsidP="00EF6612">
      <w:pPr>
        <w:ind w:firstLine="709"/>
        <w:jc w:val="both"/>
        <w:textAlignment w:val="baseline"/>
        <w:rPr>
          <w:spacing w:val="2"/>
          <w:sz w:val="28"/>
          <w:lang w:val="kk-KZ"/>
        </w:rPr>
      </w:pPr>
      <w:r w:rsidRPr="008C7B53">
        <w:rPr>
          <w:spacing w:val="2"/>
          <w:sz w:val="28"/>
          <w:lang w:val="kk-KZ"/>
        </w:rPr>
        <w:t>3. Нысанды әр тоқсан сайын көрсетілетін төлем қызметтерін берушілер дайындайды және есепті кезеңнің соңында толтырады.</w:t>
      </w:r>
    </w:p>
    <w:p w:rsidR="00847EE5" w:rsidRPr="008C7B53" w:rsidRDefault="00847EE5" w:rsidP="00EF6612">
      <w:pPr>
        <w:ind w:firstLine="709"/>
        <w:jc w:val="both"/>
        <w:textAlignment w:val="baseline"/>
        <w:rPr>
          <w:spacing w:val="2"/>
          <w:sz w:val="28"/>
          <w:lang w:val="kk-KZ"/>
        </w:rPr>
      </w:pPr>
      <w:r w:rsidRPr="008C7B53">
        <w:rPr>
          <w:spacing w:val="2"/>
          <w:sz w:val="28"/>
          <w:lang w:val="kk-KZ"/>
        </w:rPr>
        <w:t>4. Нысанға бірінші басшы немесе ол қол қоюға уәкілеттік берген адам және орындаушы қол қояды.</w:t>
      </w:r>
    </w:p>
    <w:p w:rsidR="00847EE5" w:rsidRPr="008C7B53" w:rsidRDefault="00847EE5" w:rsidP="00EF6612">
      <w:pPr>
        <w:ind w:firstLine="709"/>
        <w:rPr>
          <w:color w:val="000000"/>
          <w:sz w:val="28"/>
          <w:lang w:val="kk-KZ"/>
        </w:rPr>
      </w:pPr>
    </w:p>
    <w:p w:rsidR="00847EE5" w:rsidRPr="008C7B53" w:rsidRDefault="00847EE5" w:rsidP="00EF6612">
      <w:pPr>
        <w:ind w:firstLine="709"/>
        <w:jc w:val="center"/>
        <w:rPr>
          <w:b/>
          <w:color w:val="000000"/>
          <w:sz w:val="28"/>
          <w:lang w:val="kk-KZ"/>
        </w:rPr>
      </w:pPr>
      <w:r w:rsidRPr="008C7B53">
        <w:rPr>
          <w:b/>
          <w:sz w:val="28"/>
          <w:lang w:val="kk-KZ"/>
        </w:rPr>
        <w:t>2-тарау. Нысанды толтыру бойынша түсіндіру</w:t>
      </w:r>
    </w:p>
    <w:p w:rsidR="00847EE5" w:rsidRPr="008C7B53" w:rsidRDefault="00847EE5" w:rsidP="00EF6612">
      <w:pPr>
        <w:ind w:firstLine="709"/>
        <w:jc w:val="both"/>
        <w:rPr>
          <w:color w:val="000000"/>
          <w:sz w:val="28"/>
          <w:lang w:val="kk-KZ"/>
        </w:rPr>
      </w:pPr>
    </w:p>
    <w:p w:rsidR="00847EE5" w:rsidRPr="008C7B53" w:rsidRDefault="00847EE5" w:rsidP="00EF6612">
      <w:pPr>
        <w:ind w:firstLine="709"/>
        <w:jc w:val="both"/>
        <w:rPr>
          <w:color w:val="000000"/>
          <w:sz w:val="28"/>
          <w:lang w:val="kk-KZ"/>
        </w:rPr>
      </w:pPr>
      <w:r w:rsidRPr="008C7B53">
        <w:rPr>
          <w:spacing w:val="2"/>
          <w:sz w:val="28"/>
          <w:lang w:val="kk-KZ"/>
        </w:rPr>
        <w:t xml:space="preserve">5. Нысанның </w:t>
      </w:r>
      <w:r w:rsidRPr="008C7B53">
        <w:rPr>
          <w:color w:val="000000"/>
          <w:sz w:val="28"/>
          <w:lang w:val="kk-KZ"/>
        </w:rPr>
        <w:t xml:space="preserve">2, 3, 4, 5, 6, 7, 8, 9, 10, 11, 12, 13, 14, 15, 16, 17, 18, 19, 20, 21, 22, 23, 24, 25, 26 </w:t>
      </w:r>
      <w:r w:rsidRPr="008C7B53">
        <w:rPr>
          <w:spacing w:val="2"/>
          <w:sz w:val="28"/>
          <w:lang w:val="kk-KZ"/>
        </w:rPr>
        <w:t>және</w:t>
      </w:r>
      <w:r w:rsidRPr="008C7B53">
        <w:rPr>
          <w:color w:val="000000"/>
          <w:sz w:val="28"/>
          <w:lang w:val="kk-KZ"/>
        </w:rPr>
        <w:t xml:space="preserve"> 27</w:t>
      </w:r>
      <w:r w:rsidRPr="008C7B53">
        <w:rPr>
          <w:spacing w:val="2"/>
          <w:sz w:val="28"/>
          <w:lang w:val="kk-KZ"/>
        </w:rPr>
        <w:t>-бағандарында көзделген мәліметтер облыстар, республикалық маңызы бар қала және астана бойынша есепті тоқсанның соңғы күні бойынша көрсетіледі.</w:t>
      </w:r>
      <w:r w:rsidRPr="008C7B53">
        <w:rPr>
          <w:color w:val="000000"/>
          <w:sz w:val="28"/>
          <w:lang w:val="kk-KZ"/>
        </w:rPr>
        <w:t xml:space="preserve"> </w:t>
      </w:r>
    </w:p>
    <w:p w:rsidR="00847EE5" w:rsidRPr="008C7B53" w:rsidRDefault="00847EE5" w:rsidP="00EF6612">
      <w:pPr>
        <w:ind w:firstLine="709"/>
        <w:jc w:val="both"/>
        <w:rPr>
          <w:spacing w:val="2"/>
          <w:sz w:val="28"/>
          <w:lang w:val="kk-KZ"/>
        </w:rPr>
      </w:pPr>
      <w:r w:rsidRPr="008C7B53">
        <w:rPr>
          <w:spacing w:val="2"/>
          <w:sz w:val="28"/>
          <w:lang w:val="kk-KZ"/>
        </w:rPr>
        <w:t xml:space="preserve">6. </w:t>
      </w:r>
      <w:r w:rsidRPr="008C7B53">
        <w:rPr>
          <w:color w:val="000000"/>
          <w:sz w:val="28"/>
          <w:lang w:val="kk-KZ"/>
        </w:rPr>
        <w:t xml:space="preserve">2, 3, 4, 5, 6, 7, 8, 9 </w:t>
      </w:r>
      <w:r w:rsidRPr="008C7B53">
        <w:rPr>
          <w:spacing w:val="2"/>
          <w:sz w:val="28"/>
          <w:lang w:val="kk-KZ"/>
        </w:rPr>
        <w:t>және</w:t>
      </w:r>
      <w:r w:rsidRPr="008C7B53">
        <w:rPr>
          <w:color w:val="000000"/>
          <w:sz w:val="28"/>
          <w:lang w:val="kk-KZ"/>
        </w:rPr>
        <w:t xml:space="preserve"> 10</w:t>
      </w:r>
      <w:r w:rsidRPr="008C7B53">
        <w:rPr>
          <w:spacing w:val="2"/>
          <w:sz w:val="28"/>
          <w:lang w:val="kk-KZ"/>
        </w:rPr>
        <w:t>-бағандарда банктің, Қазақстан Республикасы бейрезидент-банктері филиалының және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ПОС-терминалдарының (POS-терминалдарының) саны ПОС-терминалдарының (POS-терминалдарының) орналасқан жері және түрі бойынша бөліп көрсетіледі.</w:t>
      </w:r>
    </w:p>
    <w:p w:rsidR="00847EE5" w:rsidRPr="008C7B53" w:rsidRDefault="00847EE5" w:rsidP="00EF6612">
      <w:pPr>
        <w:ind w:firstLine="709"/>
        <w:jc w:val="both"/>
        <w:rPr>
          <w:color w:val="000000"/>
          <w:sz w:val="28"/>
          <w:lang w:val="kk-KZ"/>
        </w:rPr>
      </w:pPr>
      <w:r w:rsidRPr="008C7B53">
        <w:rPr>
          <w:spacing w:val="2"/>
          <w:sz w:val="28"/>
          <w:lang w:val="kk-KZ"/>
        </w:rPr>
        <w:t xml:space="preserve">7. </w:t>
      </w:r>
      <w:r w:rsidRPr="008C7B53">
        <w:rPr>
          <w:color w:val="000000"/>
          <w:sz w:val="28"/>
          <w:lang w:val="kk-KZ"/>
        </w:rPr>
        <w:t>3, 4, 5 және 6</w:t>
      </w:r>
      <w:r w:rsidRPr="008C7B53">
        <w:rPr>
          <w:spacing w:val="2"/>
          <w:sz w:val="28"/>
          <w:lang w:val="kk-KZ"/>
        </w:rPr>
        <w:t>-бағандарда стационарлық ПОС-терминалдар (POS-терминалдар) саны көрсетіледі.</w:t>
      </w:r>
    </w:p>
    <w:p w:rsidR="00847EE5" w:rsidRPr="008C7B53" w:rsidRDefault="00847EE5" w:rsidP="00EF6612">
      <w:pPr>
        <w:ind w:firstLine="709"/>
        <w:jc w:val="both"/>
        <w:rPr>
          <w:spacing w:val="2"/>
          <w:sz w:val="28"/>
          <w:lang w:val="kk-KZ"/>
        </w:rPr>
      </w:pPr>
      <w:r w:rsidRPr="008C7B53">
        <w:rPr>
          <w:spacing w:val="2"/>
          <w:sz w:val="28"/>
          <w:lang w:val="kk-KZ"/>
        </w:rPr>
        <w:lastRenderedPageBreak/>
        <w:t xml:space="preserve">8. </w:t>
      </w:r>
      <w:r w:rsidRPr="008C7B53">
        <w:rPr>
          <w:color w:val="000000"/>
          <w:sz w:val="28"/>
          <w:lang w:val="kk-KZ"/>
        </w:rPr>
        <w:t>7, 8, 9 және 10</w:t>
      </w:r>
      <w:r w:rsidRPr="008C7B53">
        <w:rPr>
          <w:spacing w:val="2"/>
          <w:sz w:val="28"/>
          <w:lang w:val="kk-KZ"/>
        </w:rPr>
        <w:t>-бағандарда мобильді ПОС-терминалдар (POS-терминалдар)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 xml:space="preserve">9. 4 және 8-бағандарда есепті кезеңде операцияларды жүргізу үшін пайдаланылған істеп тұрған </w:t>
      </w:r>
      <w:r w:rsidRPr="008C7B53">
        <w:rPr>
          <w:spacing w:val="2"/>
          <w:sz w:val="28"/>
          <w:lang w:val="kk-KZ"/>
        </w:rPr>
        <w:t>ПОС-</w:t>
      </w:r>
      <w:r w:rsidRPr="008C7B53">
        <w:rPr>
          <w:color w:val="000000"/>
          <w:sz w:val="28"/>
          <w:lang w:val="kk-KZ"/>
        </w:rPr>
        <w:t>-терминалдардың (POS-терминалдардың) саны көрсетіледі.</w:t>
      </w:r>
    </w:p>
    <w:p w:rsidR="00847EE5" w:rsidRPr="008C7B53" w:rsidRDefault="00847EE5" w:rsidP="00EF6612">
      <w:pPr>
        <w:ind w:firstLine="709"/>
        <w:jc w:val="both"/>
        <w:rPr>
          <w:spacing w:val="2"/>
          <w:sz w:val="28"/>
          <w:lang w:val="kk-KZ"/>
        </w:rPr>
      </w:pPr>
      <w:r w:rsidRPr="008C7B53">
        <w:rPr>
          <w:color w:val="000000"/>
          <w:sz w:val="28"/>
          <w:lang w:val="kk-KZ"/>
        </w:rPr>
        <w:t xml:space="preserve">10. </w:t>
      </w:r>
      <w:r w:rsidRPr="008C7B53">
        <w:rPr>
          <w:spacing w:val="2"/>
          <w:sz w:val="28"/>
          <w:lang w:val="kk-KZ"/>
        </w:rPr>
        <w:t xml:space="preserve">5 және 9-бағандарда байланыссыз НФС (NFC) технологиясын қолдайтын ПОС-терминалдардың (POS-терминалдардың) саны көрсетіледі. </w:t>
      </w:r>
    </w:p>
    <w:p w:rsidR="00847EE5" w:rsidRPr="008C7B53" w:rsidRDefault="00847EE5" w:rsidP="00EF6612">
      <w:pPr>
        <w:ind w:firstLine="709"/>
        <w:jc w:val="both"/>
        <w:rPr>
          <w:color w:val="000000"/>
          <w:sz w:val="28"/>
          <w:lang w:val="kk-KZ"/>
        </w:rPr>
      </w:pPr>
      <w:r w:rsidRPr="008C7B53">
        <w:rPr>
          <w:spacing w:val="2"/>
          <w:sz w:val="28"/>
          <w:lang w:val="kk-KZ"/>
        </w:rPr>
        <w:t>11.</w:t>
      </w:r>
      <w:r w:rsidRPr="008C7B53">
        <w:rPr>
          <w:sz w:val="28"/>
          <w:lang w:val="kk-KZ"/>
        </w:rPr>
        <w:t xml:space="preserve"> </w:t>
      </w:r>
      <w:r w:rsidRPr="008C7B53">
        <w:rPr>
          <w:spacing w:val="2"/>
          <w:sz w:val="28"/>
          <w:lang w:val="kk-KZ"/>
        </w:rPr>
        <w:t>6 және 10-бағандарда төлемді жүргізуге КьюР-нұсқауларды (QR-нұсқауларды) қабылдау функциясын қолдайтын ПОС-терминалдардың (POS-терминалдардың)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12.</w:t>
      </w:r>
      <w:r w:rsidRPr="008C7B53">
        <w:rPr>
          <w:spacing w:val="2"/>
          <w:sz w:val="28"/>
          <w:lang w:val="kk-KZ"/>
        </w:rPr>
        <w:t xml:space="preserve"> 11 және 12-бағандарда функционалдық мүмкіндіктері бойынша бөлінген банкоматтар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13. 13</w:t>
      </w:r>
      <w:r w:rsidRPr="008C7B53">
        <w:rPr>
          <w:spacing w:val="2"/>
          <w:sz w:val="28"/>
          <w:lang w:val="kk-KZ"/>
        </w:rPr>
        <w:t>-бағанда клиентті биометриялық сәйкестендіру арқылы қызмет көрсететін банкоматтар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14. 14</w:t>
      </w:r>
      <w:r w:rsidRPr="008C7B53">
        <w:rPr>
          <w:spacing w:val="2"/>
          <w:sz w:val="28"/>
          <w:lang w:val="kk-KZ"/>
        </w:rPr>
        <w:t>-бағанда көрсетілетін төлем қызметтерін берушіге меншік құқығында тиесілі төлем терминалдарының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 xml:space="preserve">15.  15-бағанда көрсетілетін төлем қызметтерін беруші жалдайтын және көрсетілетін төлем қызметтерін көрсету кезінде пайдаланылатын төлем терминалдарының саны көрсетіледі. </w:t>
      </w:r>
    </w:p>
    <w:p w:rsidR="00847EE5" w:rsidRPr="008C7B53" w:rsidRDefault="00847EE5" w:rsidP="00EF6612">
      <w:pPr>
        <w:ind w:firstLine="709"/>
        <w:jc w:val="both"/>
        <w:rPr>
          <w:color w:val="000000"/>
          <w:sz w:val="28"/>
          <w:lang w:val="kk-KZ"/>
        </w:rPr>
      </w:pPr>
      <w:r w:rsidRPr="008C7B53">
        <w:rPr>
          <w:color w:val="000000"/>
          <w:sz w:val="28"/>
          <w:lang w:val="kk-KZ"/>
        </w:rPr>
        <w:t>16.  16</w:t>
      </w:r>
      <w:r w:rsidRPr="008C7B53">
        <w:rPr>
          <w:spacing w:val="2"/>
          <w:sz w:val="28"/>
          <w:lang w:val="kk-KZ"/>
        </w:rPr>
        <w:t>-бағанда төлем карточкаларын қабылдауға арналған ПОС-терминалдар (POS-терминалдар) және (немесе) өзге жабдық орнатылған сауда нүктелерінің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17. 17</w:t>
      </w:r>
      <w:r w:rsidRPr="008C7B53">
        <w:rPr>
          <w:spacing w:val="2"/>
          <w:sz w:val="28"/>
          <w:lang w:val="kk-KZ"/>
        </w:rPr>
        <w:t>-бағанда эквайермен төлем карточкаларын ұстаушыларға қызмет көрсету шартын жасасқан кәсіпкерлердің саны көрсетіледі.</w:t>
      </w:r>
    </w:p>
    <w:p w:rsidR="00847EE5" w:rsidRPr="008C7B53" w:rsidRDefault="00847EE5" w:rsidP="00EF6612">
      <w:pPr>
        <w:ind w:firstLine="709"/>
        <w:rPr>
          <w:color w:val="000000"/>
          <w:sz w:val="28"/>
          <w:lang w:val="kk-KZ"/>
        </w:rPr>
      </w:pPr>
      <w:r w:rsidRPr="008C7B53">
        <w:rPr>
          <w:color w:val="000000"/>
          <w:sz w:val="28"/>
          <w:lang w:val="kk-KZ"/>
        </w:rPr>
        <w:t>18. 18-бағанда интернет-эквайринг қызметтерін алуға шарт жасасқан кәсіпкерлердің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19. 19 және 21</w:t>
      </w:r>
      <w:r w:rsidRPr="008C7B53">
        <w:rPr>
          <w:spacing w:val="2"/>
          <w:sz w:val="28"/>
          <w:lang w:val="kk-KZ"/>
        </w:rPr>
        <w:t>-бағандарда тіркелген интернет және мобильді банкинг пайдаланушыларының саны көрсетіледі.</w:t>
      </w:r>
      <w:r w:rsidRPr="008C7B53">
        <w:rPr>
          <w:color w:val="000000"/>
          <w:sz w:val="28"/>
          <w:lang w:val="kk-KZ"/>
        </w:rPr>
        <w:t xml:space="preserve"> </w:t>
      </w:r>
    </w:p>
    <w:p w:rsidR="00847EE5" w:rsidRPr="008C7B53" w:rsidRDefault="00847EE5" w:rsidP="00EF6612">
      <w:pPr>
        <w:ind w:firstLine="709"/>
        <w:jc w:val="both"/>
        <w:rPr>
          <w:color w:val="000000"/>
          <w:sz w:val="28"/>
          <w:lang w:val="kk-KZ"/>
        </w:rPr>
      </w:pPr>
      <w:r w:rsidRPr="008C7B53">
        <w:rPr>
          <w:color w:val="000000"/>
          <w:sz w:val="28"/>
          <w:lang w:val="kk-KZ"/>
        </w:rPr>
        <w:t>20. 20 және 22-бағандарда есепті кезеңде жеке кабинетті пайдалана отырып, бір төлемнен артық ақша төлемін және (немесе) аударымын жүзеге асырған интернет және мобильді банкингті пайдаланушылардың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21. 23-бағанда клиенттердің жеке сәйкестендіру нөмірі бойынша салыстырып тексеру арқылы алынған бірегей пайдаланушылардың нақты саны көрсетіледі.</w:t>
      </w:r>
    </w:p>
    <w:p w:rsidR="00847EE5" w:rsidRPr="008C7B53" w:rsidRDefault="00847EE5" w:rsidP="00EF6612">
      <w:pPr>
        <w:ind w:firstLine="709"/>
        <w:jc w:val="both"/>
        <w:rPr>
          <w:color w:val="000000"/>
          <w:sz w:val="28"/>
          <w:lang w:val="kk-KZ"/>
        </w:rPr>
      </w:pPr>
      <w:r w:rsidRPr="008C7B53">
        <w:rPr>
          <w:color w:val="000000"/>
          <w:sz w:val="28"/>
          <w:lang w:val="kk-KZ"/>
        </w:rPr>
        <w:t>22. Өз қызметінде</w:t>
      </w:r>
      <w:r w:rsidRPr="008C7B53">
        <w:rPr>
          <w:spacing w:val="2"/>
          <w:sz w:val="28"/>
          <w:lang w:val="kk-KZ"/>
        </w:rPr>
        <w:t xml:space="preserve"> электронды терминалдарды пайдаланбайтын көрсетілетін төлем қызметтерін берушілер Нысанды бағандарын толтырмай жібереді. </w:t>
      </w:r>
    </w:p>
    <w:p w:rsidR="00847EE5" w:rsidRPr="00BC32F1" w:rsidRDefault="00847EE5" w:rsidP="00EF6612">
      <w:pPr>
        <w:ind w:firstLine="709"/>
        <w:jc w:val="both"/>
        <w:rPr>
          <w:color w:val="000000"/>
          <w:lang w:val="kk-KZ"/>
        </w:rPr>
      </w:pPr>
    </w:p>
    <w:p w:rsidR="00847EE5" w:rsidRPr="00BC32F1" w:rsidRDefault="00847EE5" w:rsidP="00EF6612">
      <w:pPr>
        <w:ind w:firstLine="709"/>
        <w:rPr>
          <w:color w:val="000000"/>
          <w:lang w:val="kk-KZ"/>
        </w:rPr>
      </w:pPr>
    </w:p>
    <w:p w:rsidR="00847EE5" w:rsidRPr="00BC32F1" w:rsidRDefault="00847EE5" w:rsidP="00EF6612">
      <w:pPr>
        <w:ind w:firstLine="709"/>
        <w:rPr>
          <w:color w:val="000000"/>
          <w:lang w:val="kk-KZ"/>
        </w:rPr>
      </w:pPr>
      <w:r w:rsidRPr="00BC32F1">
        <w:rPr>
          <w:color w:val="000000"/>
          <w:lang w:val="kk-KZ"/>
        </w:rPr>
        <w:br w:type="page"/>
      </w:r>
    </w:p>
    <w:p w:rsidR="00847EE5" w:rsidRPr="008C7B53" w:rsidRDefault="00847EE5" w:rsidP="00EF6612">
      <w:pPr>
        <w:ind w:firstLine="709"/>
        <w:jc w:val="right"/>
        <w:textAlignment w:val="baseline"/>
        <w:rPr>
          <w:color w:val="000000"/>
          <w:sz w:val="28"/>
          <w:lang w:val="kk-KZ"/>
        </w:rPr>
      </w:pPr>
      <w:r w:rsidRPr="008C7B53">
        <w:rPr>
          <w:color w:val="000000"/>
          <w:sz w:val="28"/>
          <w:lang w:val="kk-KZ"/>
        </w:rPr>
        <w:lastRenderedPageBreak/>
        <w:t xml:space="preserve">Қазақстан Республикасы Ұлттық Банкі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Басқармасының көрсетілетін төлем қызметтері,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төлемдер және (немесе) ақша аударымдары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туралы мәліметтер беру мәселелері бойынша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 xml:space="preserve">өзгерістер енгізілетін кейбір қаулыларының тізбесіне </w:t>
      </w:r>
    </w:p>
    <w:p w:rsidR="00847EE5" w:rsidRPr="008C7B53" w:rsidRDefault="00847EE5" w:rsidP="00EF6612">
      <w:pPr>
        <w:ind w:firstLine="709"/>
        <w:jc w:val="right"/>
        <w:textAlignment w:val="baseline"/>
        <w:rPr>
          <w:color w:val="000000"/>
          <w:sz w:val="28"/>
          <w:lang w:val="kk-KZ"/>
        </w:rPr>
      </w:pPr>
      <w:r w:rsidRPr="008C7B53">
        <w:rPr>
          <w:color w:val="000000"/>
          <w:sz w:val="28"/>
          <w:lang w:val="kk-KZ"/>
        </w:rPr>
        <w:t>2-қосымша</w:t>
      </w:r>
    </w:p>
    <w:p w:rsidR="00847EE5" w:rsidRPr="008C7B53" w:rsidRDefault="00847EE5" w:rsidP="00EF6612">
      <w:pPr>
        <w:ind w:firstLine="709"/>
        <w:jc w:val="right"/>
        <w:rPr>
          <w:sz w:val="36"/>
          <w:szCs w:val="28"/>
          <w:lang w:val="kk-KZ"/>
        </w:rPr>
      </w:pPr>
    </w:p>
    <w:p w:rsidR="00847EE5" w:rsidRPr="008C7B53" w:rsidRDefault="00847EE5" w:rsidP="00EF6612">
      <w:pPr>
        <w:ind w:firstLine="709"/>
        <w:jc w:val="right"/>
        <w:textAlignment w:val="baseline"/>
        <w:rPr>
          <w:color w:val="000000"/>
          <w:sz w:val="28"/>
          <w:lang w:val="kk-KZ"/>
        </w:rPr>
      </w:pPr>
      <w:r w:rsidRPr="008C7B53">
        <w:rPr>
          <w:sz w:val="28"/>
          <w:lang w:val="kk-KZ"/>
        </w:rPr>
        <w:t>Көрсетілетін төлем қызметтері</w:t>
      </w:r>
      <w:r w:rsidRPr="008C7B53">
        <w:rPr>
          <w:sz w:val="28"/>
          <w:lang w:val="kk-KZ"/>
        </w:rPr>
        <w:br/>
        <w:t>туралы мәліметтер беру</w:t>
      </w:r>
      <w:r w:rsidRPr="008C7B53">
        <w:rPr>
          <w:sz w:val="28"/>
          <w:lang w:val="kk-KZ"/>
        </w:rPr>
        <w:br/>
        <w:t>қағидаларына</w:t>
      </w:r>
      <w:r w:rsidRPr="008C7B53">
        <w:rPr>
          <w:sz w:val="28"/>
          <w:lang w:val="kk-KZ"/>
        </w:rPr>
        <w:br/>
        <w:t>2-қосымша</w:t>
      </w:r>
    </w:p>
    <w:p w:rsidR="00847EE5" w:rsidRPr="008C7B53" w:rsidRDefault="00847EE5" w:rsidP="00EF6612">
      <w:pPr>
        <w:ind w:firstLine="709"/>
        <w:jc w:val="center"/>
        <w:rPr>
          <w:b/>
          <w:bCs/>
          <w:color w:val="000000"/>
          <w:sz w:val="28"/>
          <w:lang w:val="kk-KZ"/>
        </w:rPr>
      </w:pPr>
    </w:p>
    <w:p w:rsidR="00847EE5" w:rsidRPr="008C7B53" w:rsidRDefault="00847EE5" w:rsidP="00EF6612">
      <w:pPr>
        <w:ind w:firstLine="709"/>
        <w:jc w:val="center"/>
        <w:rPr>
          <w:b/>
          <w:bCs/>
          <w:color w:val="000000"/>
          <w:sz w:val="28"/>
          <w:lang w:val="kk-KZ"/>
        </w:rPr>
      </w:pPr>
    </w:p>
    <w:p w:rsidR="00847EE5" w:rsidRPr="008C7B53" w:rsidRDefault="00847EE5" w:rsidP="00EF6612">
      <w:pPr>
        <w:ind w:firstLine="709"/>
        <w:jc w:val="center"/>
        <w:rPr>
          <w:b/>
          <w:color w:val="000000"/>
          <w:sz w:val="28"/>
          <w:lang w:val="kk-KZ"/>
        </w:rPr>
      </w:pPr>
      <w:r w:rsidRPr="008C7B53">
        <w:rPr>
          <w:b/>
          <w:sz w:val="28"/>
          <w:lang w:val="kk-KZ"/>
        </w:rPr>
        <w:t>Әкімшілік деректерді жинауға арналған нысан</w:t>
      </w:r>
      <w:r w:rsidRPr="008C7B53">
        <w:rPr>
          <w:b/>
          <w:bCs/>
          <w:color w:val="000000"/>
          <w:sz w:val="28"/>
          <w:lang w:val="kk-KZ"/>
        </w:rPr>
        <w:t xml:space="preserve"> </w:t>
      </w:r>
    </w:p>
    <w:p w:rsidR="00847EE5" w:rsidRPr="008C7B53" w:rsidRDefault="00847EE5" w:rsidP="00EF6612">
      <w:pPr>
        <w:ind w:firstLine="709"/>
        <w:rPr>
          <w:color w:val="000000"/>
          <w:sz w:val="28"/>
          <w:lang w:val="kk-KZ"/>
        </w:rPr>
      </w:pPr>
      <w:r w:rsidRPr="008C7B53">
        <w:rPr>
          <w:color w:val="000000"/>
          <w:sz w:val="28"/>
          <w:lang w:val="kk-KZ"/>
        </w:rPr>
        <w:t> </w:t>
      </w:r>
    </w:p>
    <w:p w:rsidR="00847EE5" w:rsidRPr="008C7B53" w:rsidRDefault="00847EE5" w:rsidP="00EF6612">
      <w:pPr>
        <w:ind w:firstLine="709"/>
        <w:jc w:val="both"/>
        <w:rPr>
          <w:color w:val="000000"/>
          <w:sz w:val="28"/>
          <w:lang w:val="kk-KZ"/>
        </w:rPr>
      </w:pPr>
      <w:r w:rsidRPr="008C7B53">
        <w:rPr>
          <w:spacing w:val="2"/>
          <w:sz w:val="28"/>
          <w:lang w:val="kk-KZ"/>
        </w:rPr>
        <w:t>Қайда ұсынылады: Қазақстан Республикасының Ұлттық Банкіне</w:t>
      </w:r>
    </w:p>
    <w:p w:rsidR="00847EE5" w:rsidRPr="008C7B53" w:rsidRDefault="00847EE5" w:rsidP="00EF6612">
      <w:pPr>
        <w:ind w:firstLine="709"/>
        <w:jc w:val="both"/>
        <w:rPr>
          <w:color w:val="000000"/>
          <w:sz w:val="28"/>
          <w:lang w:val="kk-KZ"/>
        </w:rPr>
      </w:pPr>
      <w:r w:rsidRPr="008C7B53">
        <w:rPr>
          <w:spacing w:val="2"/>
          <w:sz w:val="28"/>
          <w:lang w:val="kk-KZ"/>
        </w:rPr>
        <w:t>Әкімшілік деректердің нысаны www.natіonalbank.kz интернет-ресурсында орналастырылған</w:t>
      </w:r>
    </w:p>
    <w:p w:rsidR="00847EE5" w:rsidRPr="008C7B53" w:rsidRDefault="00847EE5" w:rsidP="00EF6612">
      <w:pPr>
        <w:ind w:firstLine="709"/>
        <w:rPr>
          <w:b/>
          <w:color w:val="000000"/>
          <w:sz w:val="28"/>
          <w:lang w:val="kk-KZ"/>
        </w:rPr>
      </w:pPr>
      <w:r w:rsidRPr="008C7B53">
        <w:rPr>
          <w:color w:val="000000"/>
          <w:sz w:val="28"/>
          <w:lang w:val="kk-KZ"/>
        </w:rPr>
        <w:t> </w:t>
      </w:r>
    </w:p>
    <w:p w:rsidR="00847EE5" w:rsidRPr="008C7B53" w:rsidRDefault="00847EE5" w:rsidP="00EF6612">
      <w:pPr>
        <w:ind w:firstLine="709"/>
        <w:jc w:val="center"/>
        <w:rPr>
          <w:b/>
          <w:color w:val="000000"/>
          <w:sz w:val="28"/>
          <w:lang w:val="kk-KZ"/>
        </w:rPr>
      </w:pPr>
      <w:r w:rsidRPr="008C7B53">
        <w:rPr>
          <w:b/>
          <w:sz w:val="28"/>
          <w:lang w:val="kk-KZ"/>
        </w:rPr>
        <w:t>Төлем карточкалары бойынша мәліметтер</w:t>
      </w:r>
      <w:r w:rsidRPr="008C7B53">
        <w:rPr>
          <w:b/>
          <w:bCs/>
          <w:color w:val="000000"/>
          <w:sz w:val="28"/>
          <w:lang w:val="kk-KZ"/>
        </w:rPr>
        <w:t xml:space="preserve"> </w:t>
      </w:r>
    </w:p>
    <w:p w:rsidR="00847EE5" w:rsidRPr="008C7B53" w:rsidRDefault="00847EE5" w:rsidP="00EF6612">
      <w:pPr>
        <w:ind w:firstLine="709"/>
        <w:jc w:val="center"/>
        <w:rPr>
          <w:color w:val="000000"/>
          <w:sz w:val="28"/>
          <w:lang w:val="kk-KZ"/>
        </w:rPr>
      </w:pPr>
      <w:r w:rsidRPr="008C7B53">
        <w:rPr>
          <w:color w:val="000000"/>
          <w:sz w:val="28"/>
          <w:lang w:val="kk-KZ"/>
        </w:rPr>
        <w:t> </w:t>
      </w:r>
    </w:p>
    <w:p w:rsidR="00847EE5" w:rsidRPr="008C7B53" w:rsidRDefault="00847EE5" w:rsidP="00963FA6">
      <w:pPr>
        <w:ind w:firstLine="709"/>
        <w:jc w:val="both"/>
        <w:rPr>
          <w:color w:val="000000"/>
          <w:sz w:val="28"/>
          <w:lang w:val="kk-KZ"/>
        </w:rPr>
      </w:pPr>
      <w:bookmarkStart w:id="12" w:name="_GoBack"/>
      <w:r w:rsidRPr="008C7B53">
        <w:rPr>
          <w:spacing w:val="2"/>
          <w:sz w:val="28"/>
          <w:lang w:val="kk-KZ"/>
        </w:rPr>
        <w:t>Әкімшілік деректер нысанының индексі: 2-PK</w:t>
      </w:r>
      <w:r w:rsidRPr="008C7B53">
        <w:rPr>
          <w:color w:val="000000"/>
          <w:sz w:val="28"/>
          <w:lang w:val="kk-KZ"/>
        </w:rPr>
        <w:t xml:space="preserve"> </w:t>
      </w:r>
    </w:p>
    <w:p w:rsidR="00847EE5" w:rsidRPr="008C7B53" w:rsidRDefault="00847EE5" w:rsidP="00963FA6">
      <w:pPr>
        <w:ind w:firstLine="709"/>
        <w:jc w:val="both"/>
        <w:rPr>
          <w:color w:val="000000"/>
          <w:sz w:val="28"/>
          <w:lang w:val="kk-KZ"/>
        </w:rPr>
      </w:pPr>
      <w:r w:rsidRPr="008C7B53">
        <w:rPr>
          <w:spacing w:val="2"/>
          <w:sz w:val="28"/>
          <w:lang w:val="kk-KZ"/>
        </w:rPr>
        <w:t>Кезеңділігі: ай сайын</w:t>
      </w:r>
      <w:r w:rsidRPr="008C7B53">
        <w:rPr>
          <w:color w:val="000000"/>
          <w:sz w:val="28"/>
          <w:lang w:val="kk-KZ"/>
        </w:rPr>
        <w:t xml:space="preserve"> </w:t>
      </w:r>
    </w:p>
    <w:p w:rsidR="00847EE5" w:rsidRPr="008C7B53" w:rsidRDefault="00847EE5" w:rsidP="00963FA6">
      <w:pPr>
        <w:ind w:firstLine="709"/>
        <w:jc w:val="both"/>
        <w:rPr>
          <w:color w:val="000000"/>
          <w:sz w:val="28"/>
          <w:lang w:val="kk-KZ"/>
        </w:rPr>
      </w:pPr>
      <w:r w:rsidRPr="008C7B53">
        <w:rPr>
          <w:spacing w:val="2"/>
          <w:sz w:val="28"/>
          <w:lang w:val="kk-KZ"/>
        </w:rPr>
        <w:t>Есепті кезең: 20___ жылғы ___________ жағдай бойынша</w:t>
      </w:r>
      <w:r w:rsidRPr="008C7B53">
        <w:rPr>
          <w:color w:val="000000"/>
          <w:sz w:val="28"/>
          <w:lang w:val="kk-KZ"/>
        </w:rPr>
        <w:t xml:space="preserve"> </w:t>
      </w:r>
    </w:p>
    <w:p w:rsidR="00847EE5" w:rsidRPr="008C7B53" w:rsidRDefault="00847EE5" w:rsidP="00963FA6">
      <w:pPr>
        <w:ind w:firstLine="709"/>
        <w:jc w:val="both"/>
        <w:rPr>
          <w:color w:val="000000"/>
          <w:sz w:val="28"/>
          <w:lang w:val="kk-KZ"/>
        </w:rPr>
      </w:pPr>
      <w:r w:rsidRPr="008C7B53">
        <w:rPr>
          <w:spacing w:val="2"/>
          <w:sz w:val="28"/>
          <w:lang w:val="kk-KZ"/>
        </w:rPr>
        <w:t>Ұсынатын тұлғалар тобы: төлем карточкаларының эмитенттері болып табылатын көрсетілетін төлем қызметтерін берушілер:</w:t>
      </w:r>
      <w:r w:rsidRPr="008C7B53">
        <w:rPr>
          <w:color w:val="000000"/>
          <w:sz w:val="28"/>
          <w:lang w:val="kk-KZ"/>
        </w:rPr>
        <w:t xml:space="preserve"> </w:t>
      </w:r>
    </w:p>
    <w:p w:rsidR="00847EE5" w:rsidRPr="008C7B53" w:rsidRDefault="00847EE5" w:rsidP="00963FA6">
      <w:pPr>
        <w:ind w:firstLine="709"/>
        <w:jc w:val="both"/>
        <w:rPr>
          <w:color w:val="000000"/>
          <w:sz w:val="28"/>
          <w:lang w:val="kk-KZ"/>
        </w:rPr>
      </w:pPr>
      <w:r w:rsidRPr="008C7B53">
        <w:rPr>
          <w:spacing w:val="2"/>
          <w:sz w:val="28"/>
          <w:lang w:val="kk-KZ"/>
        </w:rPr>
        <w:t>1) банктер</w:t>
      </w:r>
      <w:r w:rsidRPr="008C7B53">
        <w:rPr>
          <w:color w:val="000000"/>
          <w:sz w:val="28"/>
          <w:lang w:val="kk-KZ"/>
        </w:rPr>
        <w:t>;</w:t>
      </w:r>
    </w:p>
    <w:p w:rsidR="00847EE5" w:rsidRPr="008C7B53" w:rsidRDefault="00847EE5" w:rsidP="00963FA6">
      <w:pPr>
        <w:ind w:firstLine="709"/>
        <w:jc w:val="both"/>
        <w:rPr>
          <w:color w:val="000000"/>
          <w:sz w:val="28"/>
          <w:lang w:val="kk-KZ"/>
        </w:rPr>
      </w:pPr>
      <w:r w:rsidRPr="008C7B53">
        <w:rPr>
          <w:spacing w:val="2"/>
          <w:sz w:val="28"/>
          <w:lang w:val="kk-KZ"/>
        </w:rPr>
        <w:t>2) банк операцияларының жекелеген түрлерін жүзеге асыратын ұйымдар;</w:t>
      </w:r>
    </w:p>
    <w:p w:rsidR="00847EE5" w:rsidRPr="008C7B53" w:rsidRDefault="00847EE5" w:rsidP="00963FA6">
      <w:pPr>
        <w:ind w:firstLine="709"/>
        <w:jc w:val="both"/>
        <w:rPr>
          <w:color w:val="000000"/>
          <w:sz w:val="28"/>
          <w:lang w:val="kk-KZ"/>
        </w:rPr>
      </w:pPr>
      <w:r w:rsidRPr="008C7B53">
        <w:rPr>
          <w:color w:val="000000"/>
          <w:sz w:val="28"/>
          <w:lang w:val="kk-KZ"/>
        </w:rPr>
        <w:t xml:space="preserve">3) </w:t>
      </w:r>
      <w:r w:rsidRPr="008C7B53">
        <w:rPr>
          <w:spacing w:val="2"/>
          <w:sz w:val="28"/>
          <w:lang w:val="kk-KZ"/>
        </w:rPr>
        <w:t>Қазақстан Республикасы бейрезидент-банктерінің филиалдары.</w:t>
      </w:r>
    </w:p>
    <w:p w:rsidR="00847EE5" w:rsidRPr="008C7B53" w:rsidRDefault="00847EE5" w:rsidP="00963FA6">
      <w:pPr>
        <w:ind w:firstLine="709"/>
        <w:jc w:val="both"/>
        <w:rPr>
          <w:color w:val="000000"/>
          <w:sz w:val="28"/>
          <w:lang w:val="kk-KZ"/>
        </w:rPr>
      </w:pPr>
      <w:r w:rsidRPr="008C7B53">
        <w:rPr>
          <w:spacing w:val="2"/>
          <w:sz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bookmarkEnd w:id="12"/>
      <w:r w:rsidRPr="008C7B53">
        <w:rPr>
          <w:color w:val="000000"/>
          <w:sz w:val="28"/>
          <w:lang w:val="kk-KZ"/>
        </w:rPr>
        <w:br w:type="page"/>
      </w:r>
    </w:p>
    <w:p w:rsidR="00847EE5" w:rsidRPr="00BC32F1" w:rsidRDefault="00847EE5" w:rsidP="00EF6612">
      <w:pPr>
        <w:ind w:firstLine="709"/>
        <w:rPr>
          <w:color w:val="000000"/>
          <w:lang w:val="kk-KZ"/>
        </w:rPr>
      </w:pPr>
    </w:p>
    <w:p w:rsidR="00847EE5" w:rsidRPr="008C7B53" w:rsidRDefault="00847EE5" w:rsidP="00EF6612">
      <w:pPr>
        <w:ind w:firstLine="709"/>
        <w:jc w:val="right"/>
        <w:rPr>
          <w:color w:val="000000"/>
          <w:sz w:val="28"/>
          <w:lang w:val="kk-KZ"/>
        </w:rPr>
      </w:pPr>
      <w:r w:rsidRPr="008C7B53">
        <w:rPr>
          <w:color w:val="000000"/>
          <w:sz w:val="28"/>
          <w:lang w:val="kk-KZ"/>
        </w:rPr>
        <w:t>Нысан</w:t>
      </w:r>
    </w:p>
    <w:p w:rsidR="00847EE5" w:rsidRPr="008C7B53" w:rsidRDefault="00847EE5" w:rsidP="00EF6612">
      <w:pPr>
        <w:ind w:firstLine="709"/>
        <w:jc w:val="center"/>
        <w:rPr>
          <w:color w:val="000000"/>
          <w:sz w:val="28"/>
          <w:lang w:val="kk-KZ"/>
        </w:rPr>
      </w:pPr>
      <w:r w:rsidRPr="008C7B53">
        <w:rPr>
          <w:b/>
          <w:bCs/>
          <w:color w:val="000000"/>
          <w:sz w:val="28"/>
          <w:lang w:val="kk-KZ"/>
        </w:rPr>
        <w:t>__________________________________________________________</w:t>
      </w:r>
      <w:r w:rsidRPr="008C7B53">
        <w:rPr>
          <w:b/>
          <w:bCs/>
          <w:color w:val="000000"/>
          <w:sz w:val="28"/>
          <w:lang w:val="kk-KZ"/>
        </w:rPr>
        <w:br/>
        <w:t>нысанды ұсынатын тұлғаның атауы</w:t>
      </w:r>
    </w:p>
    <w:p w:rsidR="00847EE5" w:rsidRPr="008C7B53" w:rsidRDefault="00847EE5" w:rsidP="008C7B53">
      <w:pPr>
        <w:ind w:firstLine="709"/>
        <w:jc w:val="right"/>
        <w:rPr>
          <w:color w:val="000000"/>
          <w:sz w:val="28"/>
          <w:lang w:val="kk-KZ"/>
        </w:rPr>
      </w:pPr>
      <w:r w:rsidRPr="008C7B53">
        <w:rPr>
          <w:color w:val="000000"/>
          <w:sz w:val="28"/>
          <w:lang w:val="kk-KZ"/>
        </w:rPr>
        <w:t> 1-кесте</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29"/>
        <w:gridCol w:w="620"/>
        <w:gridCol w:w="930"/>
        <w:gridCol w:w="929"/>
        <w:gridCol w:w="1242"/>
        <w:gridCol w:w="930"/>
        <w:gridCol w:w="1084"/>
        <w:gridCol w:w="930"/>
        <w:gridCol w:w="1242"/>
      </w:tblGrid>
      <w:tr w:rsidR="00847EE5" w:rsidRPr="00BC32F1" w:rsidTr="00EF6612">
        <w:trPr>
          <w:trHeight w:val="300"/>
        </w:trPr>
        <w:tc>
          <w:tcPr>
            <w:tcW w:w="925" w:type="dxa"/>
            <w:vMerge w:val="restart"/>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Облыстың, астананың, республикалық маңызы бар қаланың атауы</w:t>
            </w:r>
          </w:p>
        </w:tc>
        <w:tc>
          <w:tcPr>
            <w:tcW w:w="929" w:type="dxa"/>
            <w:vMerge w:val="restart"/>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Төлем карточкасы жүйесінің атауы</w:t>
            </w:r>
          </w:p>
        </w:tc>
        <w:tc>
          <w:tcPr>
            <w:tcW w:w="3721" w:type="dxa"/>
            <w:gridSpan w:val="4"/>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 xml:space="preserve">Жеке төлем карточкаларының саны (бірлік) </w:t>
            </w:r>
          </w:p>
        </w:tc>
        <w:tc>
          <w:tcPr>
            <w:tcW w:w="4186" w:type="dxa"/>
            <w:gridSpan w:val="4"/>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Айналыстағы виртуалды карточкалардың саны (бірлік)</w:t>
            </w:r>
          </w:p>
        </w:tc>
      </w:tr>
      <w:tr w:rsidR="00847EE5" w:rsidRPr="00BC32F1" w:rsidTr="00EF6612">
        <w:trPr>
          <w:trHeight w:val="481"/>
        </w:trPr>
        <w:tc>
          <w:tcPr>
            <w:tcW w:w="925" w:type="dxa"/>
            <w:vMerge/>
            <w:vAlign w:val="center"/>
            <w:hideMark/>
          </w:tcPr>
          <w:p w:rsidR="00847EE5" w:rsidRPr="00BC32F1" w:rsidRDefault="00847EE5" w:rsidP="008C7B53">
            <w:pPr>
              <w:rPr>
                <w:color w:val="000000"/>
                <w:sz w:val="18"/>
                <w:szCs w:val="18"/>
                <w:lang w:val="kk-KZ"/>
              </w:rPr>
            </w:pPr>
          </w:p>
        </w:tc>
        <w:tc>
          <w:tcPr>
            <w:tcW w:w="929" w:type="dxa"/>
            <w:vMerge/>
            <w:vAlign w:val="center"/>
            <w:hideMark/>
          </w:tcPr>
          <w:p w:rsidR="00847EE5" w:rsidRPr="00BC32F1" w:rsidRDefault="00847EE5" w:rsidP="008C7B53">
            <w:pPr>
              <w:rPr>
                <w:color w:val="000000"/>
                <w:sz w:val="18"/>
                <w:szCs w:val="18"/>
                <w:lang w:val="kk-KZ"/>
              </w:rPr>
            </w:pP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дебеттік</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 лимиті бар дебеттік</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алдын ала төленген</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дебеттік</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 лимиті бар дебеттік</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алдын ала төленген</w:t>
            </w:r>
          </w:p>
        </w:tc>
      </w:tr>
      <w:tr w:rsidR="00847EE5" w:rsidRPr="00BC32F1" w:rsidTr="00EF6612">
        <w:trPr>
          <w:trHeight w:val="276"/>
        </w:trPr>
        <w:tc>
          <w:tcPr>
            <w:tcW w:w="925"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w:t>
            </w:r>
          </w:p>
        </w:tc>
        <w:tc>
          <w:tcPr>
            <w:tcW w:w="929"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2</w:t>
            </w:r>
          </w:p>
        </w:tc>
        <w:tc>
          <w:tcPr>
            <w:tcW w:w="62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3</w:t>
            </w:r>
          </w:p>
        </w:tc>
        <w:tc>
          <w:tcPr>
            <w:tcW w:w="93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4</w:t>
            </w:r>
          </w:p>
        </w:tc>
        <w:tc>
          <w:tcPr>
            <w:tcW w:w="929"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5</w:t>
            </w:r>
          </w:p>
        </w:tc>
        <w:tc>
          <w:tcPr>
            <w:tcW w:w="1241"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6</w:t>
            </w:r>
          </w:p>
        </w:tc>
        <w:tc>
          <w:tcPr>
            <w:tcW w:w="93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7</w:t>
            </w:r>
          </w:p>
        </w:tc>
        <w:tc>
          <w:tcPr>
            <w:tcW w:w="1084"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8</w:t>
            </w:r>
          </w:p>
        </w:tc>
        <w:tc>
          <w:tcPr>
            <w:tcW w:w="93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9</w:t>
            </w:r>
          </w:p>
        </w:tc>
        <w:tc>
          <w:tcPr>
            <w:tcW w:w="1241"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10</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Ақмола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Ақтөбе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Алматы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Атырау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Шығыс Қазақстан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Жамбыл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Батыс Қазақстан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Қарағанды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Қостанай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Қызылорда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Маңғыстау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Павлодар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Солтүстік Қазақстан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Түркістан облысы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tcPr>
          <w:p w:rsidR="00847EE5" w:rsidRPr="00BC32F1" w:rsidRDefault="00847EE5" w:rsidP="008C7B53">
            <w:pPr>
              <w:rPr>
                <w:color w:val="000000"/>
                <w:sz w:val="18"/>
                <w:szCs w:val="18"/>
                <w:lang w:val="kk-KZ"/>
              </w:rPr>
            </w:pPr>
            <w:r w:rsidRPr="00BC32F1">
              <w:rPr>
                <w:color w:val="000000"/>
                <w:sz w:val="18"/>
                <w:szCs w:val="18"/>
                <w:lang w:val="kk-KZ"/>
              </w:rPr>
              <w:t>Абай облысы</w:t>
            </w:r>
          </w:p>
        </w:tc>
        <w:tc>
          <w:tcPr>
            <w:tcW w:w="929" w:type="dxa"/>
            <w:shd w:val="clear" w:color="auto" w:fill="auto"/>
            <w:vAlign w:val="center"/>
          </w:tcPr>
          <w:p w:rsidR="00847EE5" w:rsidRPr="00BC32F1" w:rsidRDefault="00847EE5" w:rsidP="008C7B53">
            <w:pPr>
              <w:rPr>
                <w:color w:val="000000"/>
                <w:sz w:val="18"/>
                <w:szCs w:val="18"/>
                <w:lang w:val="kk-KZ"/>
              </w:rPr>
            </w:pPr>
          </w:p>
        </w:tc>
        <w:tc>
          <w:tcPr>
            <w:tcW w:w="620"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929"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084"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r>
      <w:tr w:rsidR="00847EE5" w:rsidRPr="00BC32F1" w:rsidTr="00EF6612">
        <w:trPr>
          <w:trHeight w:val="276"/>
        </w:trPr>
        <w:tc>
          <w:tcPr>
            <w:tcW w:w="925" w:type="dxa"/>
            <w:shd w:val="clear" w:color="auto" w:fill="auto"/>
          </w:tcPr>
          <w:p w:rsidR="00847EE5" w:rsidRPr="00BC32F1" w:rsidRDefault="00847EE5" w:rsidP="008C7B53">
            <w:pPr>
              <w:rPr>
                <w:color w:val="000000"/>
                <w:sz w:val="18"/>
                <w:szCs w:val="18"/>
                <w:lang w:val="kk-KZ"/>
              </w:rPr>
            </w:pPr>
            <w:r w:rsidRPr="00BC32F1">
              <w:rPr>
                <w:color w:val="000000"/>
                <w:sz w:val="18"/>
                <w:szCs w:val="18"/>
                <w:lang w:val="kk-KZ"/>
              </w:rPr>
              <w:t>Ұлытау облысы</w:t>
            </w:r>
          </w:p>
        </w:tc>
        <w:tc>
          <w:tcPr>
            <w:tcW w:w="929" w:type="dxa"/>
            <w:shd w:val="clear" w:color="auto" w:fill="auto"/>
            <w:vAlign w:val="center"/>
          </w:tcPr>
          <w:p w:rsidR="00847EE5" w:rsidRPr="00BC32F1" w:rsidRDefault="00847EE5" w:rsidP="008C7B53">
            <w:pPr>
              <w:rPr>
                <w:color w:val="000000"/>
                <w:sz w:val="18"/>
                <w:szCs w:val="18"/>
                <w:lang w:val="kk-KZ"/>
              </w:rPr>
            </w:pPr>
          </w:p>
        </w:tc>
        <w:tc>
          <w:tcPr>
            <w:tcW w:w="620"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929"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084"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r>
      <w:tr w:rsidR="00847EE5" w:rsidRPr="00BC32F1" w:rsidTr="00EF6612">
        <w:trPr>
          <w:trHeight w:val="276"/>
        </w:trPr>
        <w:tc>
          <w:tcPr>
            <w:tcW w:w="925" w:type="dxa"/>
            <w:shd w:val="clear" w:color="auto" w:fill="auto"/>
          </w:tcPr>
          <w:p w:rsidR="00847EE5" w:rsidRPr="00BC32F1" w:rsidRDefault="00847EE5" w:rsidP="008C7B53">
            <w:pPr>
              <w:rPr>
                <w:color w:val="000000"/>
                <w:sz w:val="18"/>
                <w:szCs w:val="18"/>
                <w:lang w:val="kk-KZ"/>
              </w:rPr>
            </w:pPr>
            <w:r w:rsidRPr="00BC32F1">
              <w:rPr>
                <w:color w:val="000000"/>
                <w:sz w:val="18"/>
                <w:szCs w:val="18"/>
                <w:lang w:val="kk-KZ"/>
              </w:rPr>
              <w:t>Жетісу облысы</w:t>
            </w:r>
          </w:p>
        </w:tc>
        <w:tc>
          <w:tcPr>
            <w:tcW w:w="929" w:type="dxa"/>
            <w:shd w:val="clear" w:color="auto" w:fill="auto"/>
            <w:vAlign w:val="center"/>
          </w:tcPr>
          <w:p w:rsidR="00847EE5" w:rsidRPr="00BC32F1" w:rsidRDefault="00847EE5" w:rsidP="008C7B53">
            <w:pPr>
              <w:rPr>
                <w:color w:val="000000"/>
                <w:sz w:val="18"/>
                <w:szCs w:val="18"/>
                <w:lang w:val="kk-KZ"/>
              </w:rPr>
            </w:pPr>
          </w:p>
        </w:tc>
        <w:tc>
          <w:tcPr>
            <w:tcW w:w="620"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929"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084" w:type="dxa"/>
            <w:shd w:val="clear" w:color="auto" w:fill="auto"/>
            <w:vAlign w:val="center"/>
          </w:tcPr>
          <w:p w:rsidR="00847EE5" w:rsidRPr="00BC32F1" w:rsidRDefault="00847EE5" w:rsidP="008C7B53">
            <w:pPr>
              <w:rPr>
                <w:color w:val="000000"/>
                <w:sz w:val="18"/>
                <w:szCs w:val="18"/>
                <w:lang w:val="kk-KZ"/>
              </w:rPr>
            </w:pPr>
          </w:p>
        </w:tc>
        <w:tc>
          <w:tcPr>
            <w:tcW w:w="930" w:type="dxa"/>
            <w:shd w:val="clear" w:color="auto" w:fill="auto"/>
            <w:vAlign w:val="center"/>
          </w:tcPr>
          <w:p w:rsidR="00847EE5" w:rsidRPr="00BC32F1" w:rsidRDefault="00847EE5" w:rsidP="008C7B53">
            <w:pPr>
              <w:rPr>
                <w:color w:val="000000"/>
                <w:sz w:val="18"/>
                <w:szCs w:val="18"/>
                <w:lang w:val="kk-KZ"/>
              </w:rPr>
            </w:pPr>
          </w:p>
        </w:tc>
        <w:tc>
          <w:tcPr>
            <w:tcW w:w="1241" w:type="dxa"/>
            <w:shd w:val="clear" w:color="auto" w:fill="auto"/>
            <w:vAlign w:val="center"/>
          </w:tcPr>
          <w:p w:rsidR="00847EE5" w:rsidRPr="00BC32F1" w:rsidRDefault="00847EE5" w:rsidP="008C7B53">
            <w:pPr>
              <w:rPr>
                <w:color w:val="000000"/>
                <w:sz w:val="18"/>
                <w:szCs w:val="18"/>
                <w:lang w:val="kk-KZ"/>
              </w:rPr>
            </w:pP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lastRenderedPageBreak/>
              <w:t>Алматы қаласы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Астана қаласы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276"/>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Шымкент қаласы</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324"/>
        </w:trPr>
        <w:tc>
          <w:tcPr>
            <w:tcW w:w="925"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xml:space="preserve">Қазақстан Республикасынан тыс жерде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29"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84"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4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bl>
    <w:p w:rsidR="00847EE5" w:rsidRPr="008C7B53" w:rsidRDefault="00847EE5" w:rsidP="008C7B53">
      <w:pPr>
        <w:rPr>
          <w:color w:val="000000"/>
          <w:sz w:val="40"/>
          <w:lang w:val="kk-KZ"/>
        </w:rPr>
      </w:pPr>
    </w:p>
    <w:p w:rsidR="00847EE5" w:rsidRPr="008C7B53" w:rsidRDefault="00847EE5" w:rsidP="00EF6612">
      <w:pPr>
        <w:ind w:firstLine="709"/>
        <w:rPr>
          <w:sz w:val="28"/>
          <w:lang w:val="kk-KZ"/>
        </w:rPr>
      </w:pPr>
      <w:r w:rsidRPr="008C7B53">
        <w:rPr>
          <w:iCs/>
          <w:sz w:val="28"/>
          <w:lang w:val="kk-KZ"/>
        </w:rPr>
        <w:t>кестенің жалғасы</w:t>
      </w:r>
    </w:p>
    <w:p w:rsidR="00847EE5" w:rsidRPr="00BC32F1" w:rsidRDefault="00847EE5" w:rsidP="00EF6612">
      <w:pPr>
        <w:ind w:firstLine="709"/>
        <w:rPr>
          <w:color w:val="000000"/>
          <w:lang w:val="kk-KZ"/>
        </w:rPr>
      </w:pPr>
      <w:r w:rsidRPr="00BC32F1">
        <w:rPr>
          <w:color w:val="000000"/>
          <w:lang w:val="kk-KZ"/>
        </w:rPr>
        <w:t> </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940"/>
        <w:gridCol w:w="626"/>
        <w:gridCol w:w="784"/>
        <w:gridCol w:w="939"/>
        <w:gridCol w:w="1096"/>
        <w:gridCol w:w="940"/>
        <w:gridCol w:w="1097"/>
        <w:gridCol w:w="1253"/>
        <w:gridCol w:w="1410"/>
      </w:tblGrid>
      <w:tr w:rsidR="00847EE5" w:rsidRPr="00BC32F1" w:rsidTr="00EF6612">
        <w:trPr>
          <w:trHeight w:val="265"/>
        </w:trPr>
        <w:tc>
          <w:tcPr>
            <w:tcW w:w="2971" w:type="dxa"/>
            <w:gridSpan w:val="4"/>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 xml:space="preserve">Пайдаланылатын жеке төлем карточкаларының саны (бірлік) </w:t>
            </w:r>
          </w:p>
        </w:tc>
        <w:tc>
          <w:tcPr>
            <w:tcW w:w="4072" w:type="dxa"/>
            <w:gridSpan w:val="4"/>
            <w:vAlign w:val="center"/>
          </w:tcPr>
          <w:p w:rsidR="00847EE5" w:rsidRPr="00BC32F1" w:rsidRDefault="00847EE5" w:rsidP="008C7B53">
            <w:pPr>
              <w:jc w:val="center"/>
              <w:rPr>
                <w:color w:val="000000"/>
                <w:sz w:val="18"/>
                <w:szCs w:val="18"/>
                <w:lang w:val="kk-KZ"/>
              </w:rPr>
            </w:pPr>
            <w:r w:rsidRPr="00BC32F1">
              <w:rPr>
                <w:color w:val="000000"/>
                <w:sz w:val="18"/>
                <w:szCs w:val="18"/>
                <w:lang w:val="kk-KZ"/>
              </w:rPr>
              <w:t xml:space="preserve">Айналыстағы пайдаланылатын виртуалды карточкалардың саны (бірлік)  </w:t>
            </w:r>
          </w:p>
        </w:tc>
        <w:tc>
          <w:tcPr>
            <w:tcW w:w="2663" w:type="dxa"/>
            <w:gridSpan w:val="2"/>
            <w:shd w:val="clear" w:color="auto" w:fill="auto"/>
            <w:vAlign w:val="center"/>
          </w:tcPr>
          <w:p w:rsidR="00847EE5" w:rsidRPr="00BC32F1" w:rsidRDefault="00847EE5" w:rsidP="008C7B53">
            <w:pPr>
              <w:jc w:val="center"/>
              <w:rPr>
                <w:color w:val="000000"/>
                <w:sz w:val="18"/>
                <w:szCs w:val="18"/>
                <w:lang w:val="kk-KZ"/>
              </w:rPr>
            </w:pPr>
            <w:r w:rsidRPr="00BC32F1">
              <w:rPr>
                <w:color w:val="000000"/>
                <w:sz w:val="18"/>
                <w:szCs w:val="18"/>
                <w:lang w:val="kk-KZ"/>
              </w:rPr>
              <w:t>Төлем карточкаларын ұстаушылардың саны (адам)</w:t>
            </w:r>
          </w:p>
        </w:tc>
      </w:tr>
      <w:tr w:rsidR="00847EE5" w:rsidRPr="00BC32F1" w:rsidTr="00EF6612">
        <w:trPr>
          <w:trHeight w:val="265"/>
        </w:trPr>
        <w:tc>
          <w:tcPr>
            <w:tcW w:w="62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дебеттік</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 лимиті бар дебеттік</w:t>
            </w:r>
          </w:p>
        </w:tc>
        <w:tc>
          <w:tcPr>
            <w:tcW w:w="62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w:t>
            </w:r>
          </w:p>
        </w:tc>
        <w:tc>
          <w:tcPr>
            <w:tcW w:w="78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алдын ала төленген</w:t>
            </w:r>
          </w:p>
        </w:tc>
        <w:tc>
          <w:tcPr>
            <w:tcW w:w="939" w:type="dxa"/>
            <w:vAlign w:val="center"/>
          </w:tcPr>
          <w:p w:rsidR="00847EE5" w:rsidRPr="00BC32F1" w:rsidRDefault="00847EE5" w:rsidP="008C7B53">
            <w:pPr>
              <w:jc w:val="center"/>
              <w:rPr>
                <w:color w:val="000000"/>
                <w:sz w:val="18"/>
                <w:szCs w:val="18"/>
                <w:lang w:val="kk-KZ"/>
              </w:rPr>
            </w:pPr>
            <w:r w:rsidRPr="00BC32F1">
              <w:rPr>
                <w:color w:val="000000"/>
                <w:sz w:val="18"/>
                <w:szCs w:val="18"/>
                <w:lang w:val="kk-KZ"/>
              </w:rPr>
              <w:t>дебеттік</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 лимиті бар дебеттік</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кредиттік</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алдын ала төленген</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жеке төлем карточкалары</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виртуалды карточкалар</w:t>
            </w:r>
          </w:p>
        </w:tc>
      </w:tr>
      <w:tr w:rsidR="00847EE5" w:rsidRPr="00BC32F1" w:rsidTr="00EF6612">
        <w:trPr>
          <w:trHeight w:val="277"/>
        </w:trPr>
        <w:tc>
          <w:tcPr>
            <w:tcW w:w="621"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11</w:t>
            </w:r>
          </w:p>
        </w:tc>
        <w:tc>
          <w:tcPr>
            <w:tcW w:w="94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12</w:t>
            </w:r>
          </w:p>
        </w:tc>
        <w:tc>
          <w:tcPr>
            <w:tcW w:w="626"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13</w:t>
            </w:r>
          </w:p>
        </w:tc>
        <w:tc>
          <w:tcPr>
            <w:tcW w:w="783"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14</w:t>
            </w:r>
          </w:p>
        </w:tc>
        <w:tc>
          <w:tcPr>
            <w:tcW w:w="939" w:type="dxa"/>
            <w:vAlign w:val="center"/>
          </w:tcPr>
          <w:p w:rsidR="00847EE5" w:rsidRPr="00BC32F1" w:rsidRDefault="00847EE5" w:rsidP="008C7B53">
            <w:pPr>
              <w:jc w:val="center"/>
              <w:rPr>
                <w:color w:val="000000"/>
                <w:sz w:val="18"/>
                <w:szCs w:val="18"/>
                <w:lang w:val="kk-KZ"/>
              </w:rPr>
            </w:pPr>
            <w:r w:rsidRPr="00BC32F1">
              <w:rPr>
                <w:color w:val="000000"/>
                <w:sz w:val="18"/>
                <w:szCs w:val="18"/>
                <w:lang w:val="kk-KZ"/>
              </w:rPr>
              <w:t>15</w:t>
            </w:r>
          </w:p>
        </w:tc>
        <w:tc>
          <w:tcPr>
            <w:tcW w:w="1096"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16</w:t>
            </w:r>
          </w:p>
        </w:tc>
        <w:tc>
          <w:tcPr>
            <w:tcW w:w="94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17</w:t>
            </w:r>
          </w:p>
        </w:tc>
        <w:tc>
          <w:tcPr>
            <w:tcW w:w="1096"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18</w:t>
            </w:r>
          </w:p>
        </w:tc>
        <w:tc>
          <w:tcPr>
            <w:tcW w:w="1253"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19</w:t>
            </w:r>
          </w:p>
        </w:tc>
        <w:tc>
          <w:tcPr>
            <w:tcW w:w="141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20</w:t>
            </w:r>
          </w:p>
        </w:tc>
      </w:tr>
      <w:tr w:rsidR="00847EE5" w:rsidRPr="00BC32F1" w:rsidTr="00EF6612">
        <w:trPr>
          <w:trHeight w:val="60"/>
        </w:trPr>
        <w:tc>
          <w:tcPr>
            <w:tcW w:w="621" w:type="dxa"/>
            <w:shd w:val="clear" w:color="auto" w:fill="auto"/>
            <w:vAlign w:val="center"/>
            <w:hideMark/>
          </w:tcPr>
          <w:p w:rsidR="00847EE5" w:rsidRPr="00BC32F1" w:rsidRDefault="00847EE5" w:rsidP="008C7B53">
            <w:pPr>
              <w:jc w:val="center"/>
              <w:rPr>
                <w:b/>
                <w:bCs/>
                <w:color w:val="000000"/>
                <w:sz w:val="18"/>
                <w:szCs w:val="18"/>
                <w:lang w:val="kk-KZ"/>
              </w:rPr>
            </w:pPr>
            <w:r w:rsidRPr="00BC32F1">
              <w:rPr>
                <w:b/>
                <w:bCs/>
                <w:color w:val="000000"/>
                <w:sz w:val="18"/>
                <w:szCs w:val="18"/>
                <w:lang w:val="kk-KZ"/>
              </w:rPr>
              <w:t> </w:t>
            </w:r>
          </w:p>
        </w:tc>
        <w:tc>
          <w:tcPr>
            <w:tcW w:w="940" w:type="dxa"/>
            <w:shd w:val="clear" w:color="auto" w:fill="auto"/>
            <w:vAlign w:val="center"/>
            <w:hideMark/>
          </w:tcPr>
          <w:p w:rsidR="00847EE5" w:rsidRPr="00BC32F1" w:rsidRDefault="00847EE5" w:rsidP="008C7B53">
            <w:pPr>
              <w:jc w:val="center"/>
              <w:rPr>
                <w:b/>
                <w:bCs/>
                <w:color w:val="000000"/>
                <w:sz w:val="18"/>
                <w:szCs w:val="18"/>
                <w:lang w:val="kk-KZ"/>
              </w:rPr>
            </w:pPr>
            <w:r w:rsidRPr="00BC32F1">
              <w:rPr>
                <w:b/>
                <w:bCs/>
                <w:color w:val="000000"/>
                <w:sz w:val="18"/>
                <w:szCs w:val="18"/>
                <w:lang w:val="kk-KZ"/>
              </w:rPr>
              <w:t> </w:t>
            </w:r>
          </w:p>
        </w:tc>
        <w:tc>
          <w:tcPr>
            <w:tcW w:w="626" w:type="dxa"/>
            <w:shd w:val="clear" w:color="auto" w:fill="auto"/>
            <w:vAlign w:val="center"/>
            <w:hideMark/>
          </w:tcPr>
          <w:p w:rsidR="00847EE5" w:rsidRPr="00BC32F1" w:rsidRDefault="00847EE5" w:rsidP="008C7B53">
            <w:pPr>
              <w:jc w:val="center"/>
              <w:rPr>
                <w:b/>
                <w:bCs/>
                <w:color w:val="000000"/>
                <w:sz w:val="18"/>
                <w:szCs w:val="18"/>
                <w:lang w:val="kk-KZ"/>
              </w:rPr>
            </w:pPr>
            <w:r w:rsidRPr="00BC32F1">
              <w:rPr>
                <w:b/>
                <w:bCs/>
                <w:color w:val="000000"/>
                <w:sz w:val="18"/>
                <w:szCs w:val="18"/>
                <w:lang w:val="kk-KZ"/>
              </w:rPr>
              <w:t> </w:t>
            </w:r>
          </w:p>
        </w:tc>
        <w:tc>
          <w:tcPr>
            <w:tcW w:w="783" w:type="dxa"/>
            <w:shd w:val="clear" w:color="auto" w:fill="auto"/>
            <w:vAlign w:val="center"/>
            <w:hideMark/>
          </w:tcPr>
          <w:p w:rsidR="00847EE5" w:rsidRPr="00BC32F1" w:rsidRDefault="00847EE5" w:rsidP="008C7B53">
            <w:pPr>
              <w:jc w:val="center"/>
              <w:rPr>
                <w:b/>
                <w:bCs/>
                <w:color w:val="000000"/>
                <w:sz w:val="18"/>
                <w:szCs w:val="18"/>
                <w:lang w:val="kk-KZ"/>
              </w:rPr>
            </w:pPr>
            <w:r w:rsidRPr="00BC32F1">
              <w:rPr>
                <w:b/>
                <w:bCs/>
                <w:color w:val="000000"/>
                <w:sz w:val="18"/>
                <w:szCs w:val="18"/>
                <w:lang w:val="kk-KZ"/>
              </w:rPr>
              <w:t> </w:t>
            </w:r>
          </w:p>
        </w:tc>
        <w:tc>
          <w:tcPr>
            <w:tcW w:w="939" w:type="dxa"/>
          </w:tcPr>
          <w:p w:rsidR="00847EE5" w:rsidRPr="00BC32F1" w:rsidRDefault="00847EE5" w:rsidP="008C7B53">
            <w:pPr>
              <w:jc w:val="center"/>
              <w:rPr>
                <w:color w:val="000000"/>
                <w:sz w:val="18"/>
                <w:szCs w:val="18"/>
                <w:lang w:val="kk-KZ"/>
              </w:rPr>
            </w:pPr>
          </w:p>
        </w:tc>
        <w:tc>
          <w:tcPr>
            <w:tcW w:w="1096"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 </w:t>
            </w:r>
          </w:p>
        </w:tc>
        <w:tc>
          <w:tcPr>
            <w:tcW w:w="1096" w:type="dxa"/>
            <w:shd w:val="clear" w:color="auto" w:fill="auto"/>
            <w:vAlign w:val="center"/>
            <w:hideMark/>
          </w:tcPr>
          <w:p w:rsidR="00847EE5" w:rsidRPr="00BC32F1" w:rsidRDefault="00847EE5" w:rsidP="008C7B53">
            <w:pPr>
              <w:jc w:val="center"/>
              <w:rPr>
                <w:color w:val="000000"/>
                <w:sz w:val="18"/>
                <w:szCs w:val="18"/>
                <w:lang w:val="kk-KZ"/>
              </w:rPr>
            </w:pPr>
            <w:r w:rsidRPr="00BC32F1">
              <w:rPr>
                <w:color w:val="000000"/>
                <w:sz w:val="18"/>
                <w:szCs w:val="18"/>
                <w:lang w:val="kk-KZ"/>
              </w:rPr>
              <w:t> </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48"/>
        </w:trPr>
        <w:tc>
          <w:tcPr>
            <w:tcW w:w="62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78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9" w:type="dxa"/>
          </w:tcPr>
          <w:p w:rsidR="00847EE5" w:rsidRPr="00BC32F1" w:rsidRDefault="00847EE5" w:rsidP="008C7B53">
            <w:pPr>
              <w:rPr>
                <w:color w:val="000000"/>
                <w:sz w:val="18"/>
                <w:szCs w:val="18"/>
                <w:lang w:val="kk-KZ"/>
              </w:rPr>
            </w:pP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43"/>
        </w:trPr>
        <w:tc>
          <w:tcPr>
            <w:tcW w:w="62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78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9" w:type="dxa"/>
          </w:tcPr>
          <w:p w:rsidR="00847EE5" w:rsidRPr="00BC32F1" w:rsidRDefault="00847EE5" w:rsidP="008C7B53">
            <w:pPr>
              <w:rPr>
                <w:color w:val="000000"/>
                <w:sz w:val="18"/>
                <w:szCs w:val="18"/>
                <w:lang w:val="kk-KZ"/>
              </w:rPr>
            </w:pP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43"/>
        </w:trPr>
        <w:tc>
          <w:tcPr>
            <w:tcW w:w="62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78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9" w:type="dxa"/>
          </w:tcPr>
          <w:p w:rsidR="00847EE5" w:rsidRPr="00BC32F1" w:rsidRDefault="00847EE5" w:rsidP="008C7B53">
            <w:pPr>
              <w:rPr>
                <w:color w:val="000000"/>
                <w:sz w:val="18"/>
                <w:szCs w:val="18"/>
                <w:lang w:val="kk-KZ"/>
              </w:rPr>
            </w:pP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r w:rsidR="00847EE5" w:rsidRPr="00BC32F1" w:rsidTr="00EF6612">
        <w:trPr>
          <w:trHeight w:val="43"/>
        </w:trPr>
        <w:tc>
          <w:tcPr>
            <w:tcW w:w="621" w:type="dxa"/>
            <w:shd w:val="clear" w:color="auto" w:fill="auto"/>
            <w:vAlign w:val="center"/>
          </w:tcPr>
          <w:p w:rsidR="00847EE5" w:rsidRPr="00BC32F1" w:rsidRDefault="00847EE5" w:rsidP="008C7B53">
            <w:pPr>
              <w:rPr>
                <w:color w:val="000000"/>
                <w:sz w:val="18"/>
                <w:szCs w:val="18"/>
                <w:lang w:val="kk-KZ"/>
              </w:rPr>
            </w:pPr>
          </w:p>
        </w:tc>
        <w:tc>
          <w:tcPr>
            <w:tcW w:w="940" w:type="dxa"/>
            <w:shd w:val="clear" w:color="auto" w:fill="auto"/>
            <w:vAlign w:val="center"/>
          </w:tcPr>
          <w:p w:rsidR="00847EE5" w:rsidRPr="00BC32F1" w:rsidRDefault="00847EE5" w:rsidP="008C7B53">
            <w:pPr>
              <w:rPr>
                <w:color w:val="000000"/>
                <w:sz w:val="18"/>
                <w:szCs w:val="18"/>
                <w:lang w:val="kk-KZ"/>
              </w:rPr>
            </w:pPr>
          </w:p>
        </w:tc>
        <w:tc>
          <w:tcPr>
            <w:tcW w:w="626" w:type="dxa"/>
            <w:shd w:val="clear" w:color="auto" w:fill="auto"/>
            <w:vAlign w:val="center"/>
          </w:tcPr>
          <w:p w:rsidR="00847EE5" w:rsidRPr="00BC32F1" w:rsidRDefault="00847EE5" w:rsidP="008C7B53">
            <w:pPr>
              <w:rPr>
                <w:color w:val="000000"/>
                <w:sz w:val="18"/>
                <w:szCs w:val="18"/>
                <w:lang w:val="kk-KZ"/>
              </w:rPr>
            </w:pPr>
          </w:p>
        </w:tc>
        <w:tc>
          <w:tcPr>
            <w:tcW w:w="783" w:type="dxa"/>
            <w:shd w:val="clear" w:color="auto" w:fill="auto"/>
            <w:vAlign w:val="center"/>
          </w:tcPr>
          <w:p w:rsidR="00847EE5" w:rsidRPr="00BC32F1" w:rsidRDefault="00847EE5" w:rsidP="008C7B53">
            <w:pPr>
              <w:rPr>
                <w:color w:val="000000"/>
                <w:sz w:val="18"/>
                <w:szCs w:val="18"/>
                <w:lang w:val="kk-KZ"/>
              </w:rPr>
            </w:pPr>
          </w:p>
        </w:tc>
        <w:tc>
          <w:tcPr>
            <w:tcW w:w="939" w:type="dxa"/>
          </w:tcPr>
          <w:p w:rsidR="00847EE5" w:rsidRPr="00BC32F1" w:rsidRDefault="00847EE5" w:rsidP="008C7B53">
            <w:pPr>
              <w:rPr>
                <w:color w:val="000000"/>
                <w:sz w:val="18"/>
                <w:szCs w:val="18"/>
                <w:lang w:val="kk-KZ"/>
              </w:rPr>
            </w:pPr>
          </w:p>
        </w:tc>
        <w:tc>
          <w:tcPr>
            <w:tcW w:w="1096" w:type="dxa"/>
            <w:shd w:val="clear" w:color="auto" w:fill="auto"/>
            <w:vAlign w:val="center"/>
          </w:tcPr>
          <w:p w:rsidR="00847EE5" w:rsidRPr="00BC32F1" w:rsidRDefault="00847EE5" w:rsidP="008C7B53">
            <w:pPr>
              <w:rPr>
                <w:color w:val="000000"/>
                <w:sz w:val="18"/>
                <w:szCs w:val="18"/>
                <w:lang w:val="kk-KZ"/>
              </w:rPr>
            </w:pPr>
          </w:p>
        </w:tc>
        <w:tc>
          <w:tcPr>
            <w:tcW w:w="940" w:type="dxa"/>
            <w:shd w:val="clear" w:color="auto" w:fill="auto"/>
            <w:vAlign w:val="center"/>
          </w:tcPr>
          <w:p w:rsidR="00847EE5" w:rsidRPr="00BC32F1" w:rsidRDefault="00847EE5" w:rsidP="008C7B53">
            <w:pPr>
              <w:rPr>
                <w:color w:val="000000"/>
                <w:sz w:val="18"/>
                <w:szCs w:val="18"/>
                <w:lang w:val="kk-KZ"/>
              </w:rPr>
            </w:pPr>
          </w:p>
        </w:tc>
        <w:tc>
          <w:tcPr>
            <w:tcW w:w="1096" w:type="dxa"/>
            <w:shd w:val="clear" w:color="auto" w:fill="auto"/>
            <w:vAlign w:val="center"/>
          </w:tcPr>
          <w:p w:rsidR="00847EE5" w:rsidRPr="00BC32F1" w:rsidRDefault="00847EE5" w:rsidP="008C7B53">
            <w:pPr>
              <w:rPr>
                <w:color w:val="000000"/>
                <w:sz w:val="18"/>
                <w:szCs w:val="18"/>
                <w:lang w:val="kk-KZ"/>
              </w:rPr>
            </w:pPr>
          </w:p>
        </w:tc>
        <w:tc>
          <w:tcPr>
            <w:tcW w:w="1253" w:type="dxa"/>
            <w:shd w:val="clear" w:color="auto" w:fill="auto"/>
            <w:vAlign w:val="center"/>
          </w:tcPr>
          <w:p w:rsidR="00847EE5" w:rsidRPr="00BC32F1" w:rsidRDefault="00847EE5" w:rsidP="008C7B53">
            <w:pPr>
              <w:rPr>
                <w:color w:val="000000"/>
                <w:sz w:val="18"/>
                <w:szCs w:val="18"/>
                <w:lang w:val="kk-KZ"/>
              </w:rPr>
            </w:pPr>
          </w:p>
        </w:tc>
        <w:tc>
          <w:tcPr>
            <w:tcW w:w="1410" w:type="dxa"/>
            <w:shd w:val="clear" w:color="auto" w:fill="auto"/>
            <w:vAlign w:val="center"/>
          </w:tcPr>
          <w:p w:rsidR="00847EE5" w:rsidRPr="00BC32F1" w:rsidRDefault="00847EE5" w:rsidP="008C7B53">
            <w:pPr>
              <w:rPr>
                <w:color w:val="000000"/>
                <w:sz w:val="18"/>
                <w:szCs w:val="18"/>
                <w:lang w:val="kk-KZ"/>
              </w:rPr>
            </w:pPr>
          </w:p>
        </w:tc>
      </w:tr>
      <w:tr w:rsidR="00847EE5" w:rsidRPr="00BC32F1" w:rsidTr="00EF6612">
        <w:trPr>
          <w:trHeight w:val="43"/>
        </w:trPr>
        <w:tc>
          <w:tcPr>
            <w:tcW w:w="621"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62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78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39" w:type="dxa"/>
          </w:tcPr>
          <w:p w:rsidR="00847EE5" w:rsidRPr="00BC32F1" w:rsidRDefault="00847EE5" w:rsidP="008C7B53">
            <w:pPr>
              <w:rPr>
                <w:color w:val="000000"/>
                <w:sz w:val="18"/>
                <w:szCs w:val="18"/>
                <w:lang w:val="kk-KZ"/>
              </w:rPr>
            </w:pP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94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096"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253"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c>
          <w:tcPr>
            <w:tcW w:w="1410" w:type="dxa"/>
            <w:shd w:val="clear" w:color="auto" w:fill="auto"/>
            <w:vAlign w:val="center"/>
            <w:hideMark/>
          </w:tcPr>
          <w:p w:rsidR="00847EE5" w:rsidRPr="00BC32F1" w:rsidRDefault="00847EE5" w:rsidP="008C7B53">
            <w:pPr>
              <w:rPr>
                <w:color w:val="000000"/>
                <w:sz w:val="18"/>
                <w:szCs w:val="18"/>
                <w:lang w:val="kk-KZ"/>
              </w:rPr>
            </w:pPr>
            <w:r w:rsidRPr="00BC32F1">
              <w:rPr>
                <w:color w:val="000000"/>
                <w:sz w:val="18"/>
                <w:szCs w:val="18"/>
                <w:lang w:val="kk-KZ"/>
              </w:rPr>
              <w:t> </w:t>
            </w:r>
          </w:p>
        </w:tc>
      </w:tr>
    </w:tbl>
    <w:p w:rsidR="00847EE5" w:rsidRPr="00BC32F1" w:rsidRDefault="00847EE5" w:rsidP="00EF6612">
      <w:pPr>
        <w:ind w:firstLine="709"/>
        <w:rPr>
          <w:color w:val="000000"/>
          <w:lang w:val="kk-KZ"/>
        </w:rPr>
      </w:pPr>
    </w:p>
    <w:p w:rsidR="00847EE5" w:rsidRPr="008C7B53" w:rsidRDefault="00847EE5" w:rsidP="008C7B53">
      <w:pPr>
        <w:ind w:firstLine="709"/>
        <w:jc w:val="right"/>
        <w:rPr>
          <w:color w:val="000000"/>
          <w:sz w:val="28"/>
          <w:lang w:val="kk-KZ"/>
        </w:rPr>
      </w:pPr>
      <w:r w:rsidRPr="008C7B53">
        <w:rPr>
          <w:color w:val="000000"/>
          <w:sz w:val="28"/>
          <w:lang w:val="kk-KZ"/>
        </w:rPr>
        <w:t>2-кесте</w:t>
      </w:r>
    </w:p>
    <w:p w:rsidR="00847EE5" w:rsidRPr="00BC32F1" w:rsidRDefault="00847EE5" w:rsidP="00EF6612">
      <w:pPr>
        <w:ind w:firstLine="709"/>
        <w:rPr>
          <w:color w:val="000000"/>
          <w:lang w:val="kk-KZ"/>
        </w:rPr>
      </w:pPr>
    </w:p>
    <w:tbl>
      <w:tblPr>
        <w:tblW w:w="4976" w:type="pct"/>
        <w:tblLayout w:type="fixed"/>
        <w:tblCellMar>
          <w:left w:w="0" w:type="dxa"/>
          <w:right w:w="0" w:type="dxa"/>
        </w:tblCellMar>
        <w:tblLook w:val="04A0" w:firstRow="1" w:lastRow="0" w:firstColumn="1" w:lastColumn="0" w:noHBand="0" w:noVBand="1"/>
      </w:tblPr>
      <w:tblGrid>
        <w:gridCol w:w="2751"/>
        <w:gridCol w:w="1709"/>
        <w:gridCol w:w="2534"/>
        <w:gridCol w:w="2577"/>
      </w:tblGrid>
      <w:tr w:rsidR="00847EE5" w:rsidRPr="00BC32F1" w:rsidTr="00EF6612">
        <w:trPr>
          <w:trHeight w:val="288"/>
        </w:trPr>
        <w:tc>
          <w:tcPr>
            <w:tcW w:w="1437"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847EE5" w:rsidRPr="00BC32F1" w:rsidRDefault="00847EE5" w:rsidP="008C7B53">
            <w:pPr>
              <w:jc w:val="center"/>
              <w:textAlignment w:val="baseline"/>
              <w:rPr>
                <w:color w:val="000000"/>
                <w:sz w:val="18"/>
                <w:lang w:val="kk-KZ"/>
              </w:rPr>
            </w:pPr>
            <w:r w:rsidRPr="00BC32F1">
              <w:rPr>
                <w:color w:val="000000"/>
                <w:sz w:val="18"/>
                <w:szCs w:val="18"/>
                <w:lang w:val="kk-KZ"/>
              </w:rPr>
              <w:t xml:space="preserve">Облыстың, астананың, республикалық маңызы бар қаланың атауы </w:t>
            </w:r>
          </w:p>
        </w:tc>
        <w:tc>
          <w:tcPr>
            <w:tcW w:w="893" w:type="pct"/>
            <w:vMerge w:val="restart"/>
            <w:tcBorders>
              <w:top w:val="single" w:sz="4" w:space="0" w:color="auto"/>
              <w:left w:val="single" w:sz="4" w:space="0" w:color="auto"/>
              <w:right w:val="single" w:sz="4" w:space="0" w:color="auto"/>
            </w:tcBorders>
          </w:tcPr>
          <w:p w:rsidR="00847EE5" w:rsidRPr="00BC32F1" w:rsidRDefault="00847EE5" w:rsidP="008C7B53">
            <w:pPr>
              <w:jc w:val="center"/>
              <w:textAlignment w:val="baseline"/>
              <w:rPr>
                <w:color w:val="000000"/>
                <w:sz w:val="18"/>
                <w:lang w:val="kk-KZ"/>
              </w:rPr>
            </w:pPr>
            <w:r w:rsidRPr="00BC32F1">
              <w:rPr>
                <w:color w:val="000000"/>
                <w:sz w:val="18"/>
                <w:lang w:val="kk-KZ"/>
              </w:rPr>
              <w:t xml:space="preserve">Төлем жүйелерінің саны </w:t>
            </w:r>
          </w:p>
        </w:tc>
        <w:tc>
          <w:tcPr>
            <w:tcW w:w="2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EE5" w:rsidRPr="00BC32F1" w:rsidRDefault="00847EE5" w:rsidP="008C7B53">
            <w:pPr>
              <w:jc w:val="center"/>
              <w:textAlignment w:val="baseline"/>
              <w:rPr>
                <w:color w:val="000000"/>
                <w:sz w:val="18"/>
                <w:lang w:val="kk-KZ"/>
              </w:rPr>
            </w:pPr>
            <w:r w:rsidRPr="00BC32F1">
              <w:rPr>
                <w:color w:val="000000"/>
                <w:sz w:val="18"/>
                <w:lang w:val="kk-KZ"/>
              </w:rPr>
              <w:t xml:space="preserve">Төлем карточкаларын ұстаушылардың саны </w:t>
            </w:r>
          </w:p>
        </w:tc>
      </w:tr>
      <w:tr w:rsidR="00847EE5" w:rsidRPr="00BC32F1" w:rsidTr="00EF6612">
        <w:trPr>
          <w:trHeight w:val="988"/>
        </w:trPr>
        <w:tc>
          <w:tcPr>
            <w:tcW w:w="1437" w:type="pct"/>
            <w:vMerge/>
            <w:tcBorders>
              <w:top w:val="single" w:sz="8" w:space="0" w:color="auto"/>
              <w:left w:val="single" w:sz="8" w:space="0" w:color="auto"/>
              <w:bottom w:val="single" w:sz="8" w:space="0" w:color="auto"/>
              <w:right w:val="single" w:sz="4" w:space="0" w:color="auto"/>
            </w:tcBorders>
            <w:vAlign w:val="center"/>
            <w:hideMark/>
          </w:tcPr>
          <w:p w:rsidR="00847EE5" w:rsidRPr="00BC32F1" w:rsidRDefault="00847EE5" w:rsidP="008C7B53">
            <w:pPr>
              <w:rPr>
                <w:b/>
                <w:color w:val="000000"/>
                <w:sz w:val="18"/>
                <w:lang w:val="kk-KZ"/>
              </w:rPr>
            </w:pPr>
          </w:p>
        </w:tc>
        <w:tc>
          <w:tcPr>
            <w:tcW w:w="893" w:type="pct"/>
            <w:vMerge/>
            <w:tcBorders>
              <w:left w:val="single" w:sz="4" w:space="0" w:color="auto"/>
              <w:bottom w:val="single" w:sz="4" w:space="0" w:color="auto"/>
              <w:right w:val="single" w:sz="4" w:space="0" w:color="auto"/>
            </w:tcBorders>
          </w:tcPr>
          <w:p w:rsidR="00847EE5" w:rsidRPr="00BC32F1" w:rsidRDefault="00847EE5" w:rsidP="008C7B53">
            <w:pPr>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jc w:val="center"/>
              <w:textAlignment w:val="baseline"/>
              <w:rPr>
                <w:color w:val="000000"/>
                <w:sz w:val="18"/>
                <w:lang w:val="kk-KZ"/>
              </w:rPr>
            </w:pPr>
            <w:r w:rsidRPr="00BC32F1">
              <w:rPr>
                <w:color w:val="000000"/>
                <w:sz w:val="18"/>
                <w:lang w:val="kk-KZ"/>
              </w:rPr>
              <w:t xml:space="preserve">Барлық жүйелер бойынша жиынтық мән </w:t>
            </w:r>
          </w:p>
        </w:tc>
        <w:tc>
          <w:tcPr>
            <w:tcW w:w="1346" w:type="pct"/>
            <w:tcBorders>
              <w:top w:val="nil"/>
              <w:left w:val="nil"/>
              <w:bottom w:val="single" w:sz="8" w:space="0" w:color="auto"/>
              <w:right w:val="single" w:sz="8" w:space="0" w:color="auto"/>
            </w:tcBorders>
          </w:tcPr>
          <w:p w:rsidR="00847EE5" w:rsidRPr="00BC32F1" w:rsidRDefault="00847EE5" w:rsidP="008C7B53">
            <w:pPr>
              <w:jc w:val="center"/>
              <w:textAlignment w:val="baseline"/>
              <w:rPr>
                <w:color w:val="000000"/>
                <w:sz w:val="18"/>
                <w:lang w:val="kk-KZ"/>
              </w:rPr>
            </w:pPr>
            <w:r w:rsidRPr="00BC32F1">
              <w:rPr>
                <w:color w:val="000000"/>
                <w:sz w:val="18"/>
                <w:lang w:val="kk-KZ"/>
              </w:rPr>
              <w:t xml:space="preserve">Төлем карточкаларының бірегей ұстаушыларының саны </w:t>
            </w:r>
          </w:p>
        </w:tc>
      </w:tr>
      <w:tr w:rsidR="00847EE5" w:rsidRPr="00BC32F1" w:rsidTr="00EF6612">
        <w:trPr>
          <w:trHeight w:val="288"/>
        </w:trPr>
        <w:tc>
          <w:tcPr>
            <w:tcW w:w="1437"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847EE5" w:rsidRPr="00BC32F1" w:rsidRDefault="00847EE5" w:rsidP="008C7B53">
            <w:pPr>
              <w:jc w:val="center"/>
              <w:textAlignment w:val="baseline"/>
              <w:rPr>
                <w:color w:val="000000"/>
                <w:sz w:val="18"/>
                <w:lang w:val="kk-KZ"/>
              </w:rPr>
            </w:pPr>
            <w:r w:rsidRPr="00BC32F1">
              <w:rPr>
                <w:color w:val="000000"/>
                <w:sz w:val="18"/>
                <w:lang w:val="kk-KZ"/>
              </w:rPr>
              <w:t>1</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jc w:val="center"/>
              <w:textAlignment w:val="baseline"/>
              <w:rPr>
                <w:color w:val="000000"/>
                <w:sz w:val="18"/>
                <w:lang w:val="kk-KZ"/>
              </w:rPr>
            </w:pPr>
            <w:r w:rsidRPr="00BC32F1">
              <w:rPr>
                <w:color w:val="000000"/>
                <w:sz w:val="18"/>
                <w:lang w:val="kk-KZ"/>
              </w:rPr>
              <w:t>2</w:t>
            </w:r>
          </w:p>
        </w:tc>
        <w:tc>
          <w:tcPr>
            <w:tcW w:w="1324" w:type="pct"/>
            <w:tcBorders>
              <w:top w:val="nil"/>
              <w:left w:val="nil"/>
              <w:bottom w:val="single" w:sz="4" w:space="0" w:color="auto"/>
              <w:right w:val="single" w:sz="8" w:space="0" w:color="auto"/>
            </w:tcBorders>
            <w:tcMar>
              <w:top w:w="0" w:type="dxa"/>
              <w:left w:w="108" w:type="dxa"/>
              <w:bottom w:w="0" w:type="dxa"/>
              <w:right w:w="108" w:type="dxa"/>
            </w:tcMar>
            <w:hideMark/>
          </w:tcPr>
          <w:p w:rsidR="00847EE5" w:rsidRPr="00BC32F1" w:rsidRDefault="00847EE5" w:rsidP="008C7B53">
            <w:pPr>
              <w:jc w:val="center"/>
              <w:textAlignment w:val="baseline"/>
              <w:rPr>
                <w:color w:val="000000"/>
                <w:sz w:val="18"/>
                <w:lang w:val="kk-KZ"/>
              </w:rPr>
            </w:pPr>
            <w:r w:rsidRPr="00BC32F1">
              <w:rPr>
                <w:color w:val="000000"/>
                <w:sz w:val="18"/>
                <w:lang w:val="kk-KZ"/>
              </w:rPr>
              <w:t>3</w:t>
            </w:r>
          </w:p>
        </w:tc>
        <w:tc>
          <w:tcPr>
            <w:tcW w:w="1346" w:type="pct"/>
            <w:tcBorders>
              <w:top w:val="nil"/>
              <w:left w:val="nil"/>
              <w:bottom w:val="single" w:sz="4" w:space="0" w:color="auto"/>
              <w:right w:val="single" w:sz="8" w:space="0" w:color="auto"/>
            </w:tcBorders>
            <w:tcMar>
              <w:top w:w="0" w:type="dxa"/>
              <w:left w:w="108" w:type="dxa"/>
              <w:bottom w:w="0" w:type="dxa"/>
              <w:right w:w="108" w:type="dxa"/>
            </w:tcMar>
            <w:hideMark/>
          </w:tcPr>
          <w:p w:rsidR="00847EE5" w:rsidRPr="00BC32F1" w:rsidRDefault="00847EE5" w:rsidP="008C7B53">
            <w:pPr>
              <w:jc w:val="center"/>
              <w:textAlignment w:val="baseline"/>
              <w:rPr>
                <w:color w:val="000000"/>
                <w:sz w:val="18"/>
                <w:lang w:val="kk-KZ"/>
              </w:rPr>
            </w:pPr>
            <w:r w:rsidRPr="00BC32F1">
              <w:rPr>
                <w:color w:val="000000"/>
                <w:sz w:val="18"/>
                <w:lang w:val="kk-KZ"/>
              </w:rPr>
              <w:t>4</w:t>
            </w: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EE5" w:rsidRPr="00BC32F1" w:rsidRDefault="00847EE5" w:rsidP="008C7B53">
            <w:pPr>
              <w:textAlignment w:val="baseline"/>
              <w:rPr>
                <w:b/>
                <w:color w:val="000000"/>
                <w:sz w:val="18"/>
                <w:lang w:val="kk-KZ"/>
              </w:rPr>
            </w:pPr>
            <w:r w:rsidRPr="00BC32F1">
              <w:rPr>
                <w:color w:val="000000"/>
                <w:sz w:val="18"/>
                <w:szCs w:val="18"/>
                <w:lang w:val="kk-KZ"/>
              </w:rPr>
              <w:t>Ақмола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7EE5" w:rsidRPr="00BC32F1" w:rsidRDefault="00847EE5" w:rsidP="008C7B53">
            <w:pPr>
              <w:textAlignment w:val="baseline"/>
              <w:rPr>
                <w:b/>
                <w:color w:val="000000"/>
                <w:sz w:val="18"/>
                <w:lang w:val="kk-KZ"/>
              </w:rPr>
            </w:pPr>
            <w:r w:rsidRPr="00BC32F1">
              <w:rPr>
                <w:b/>
                <w:color w:val="000000"/>
                <w:sz w:val="18"/>
                <w:lang w:val="kk-KZ"/>
              </w:rPr>
              <w:t> </w:t>
            </w: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7EE5" w:rsidRPr="00BC32F1" w:rsidRDefault="00847EE5" w:rsidP="008C7B53">
            <w:pPr>
              <w:textAlignment w:val="baseline"/>
              <w:rPr>
                <w:b/>
                <w:color w:val="000000"/>
                <w:sz w:val="18"/>
                <w:lang w:val="kk-KZ"/>
              </w:rPr>
            </w:pPr>
            <w:r w:rsidRPr="00BC32F1">
              <w:rPr>
                <w:b/>
                <w:color w:val="000000"/>
                <w:sz w:val="18"/>
                <w:lang w:val="kk-KZ"/>
              </w:rPr>
              <w:t> </w:t>
            </w: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Ақтөбе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Алматы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Атырау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Шығыс Қазақстан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Жамбыл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Батыс Қазақстан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Қарағанды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Қостанай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Қызылорда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Маңғыстау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Павлодар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Солтүстік Қазақстан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Түркістан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r w:rsidRPr="00BC32F1">
              <w:rPr>
                <w:color w:val="000000"/>
                <w:sz w:val="18"/>
                <w:szCs w:val="18"/>
                <w:lang w:val="kk-KZ"/>
              </w:rPr>
              <w:lastRenderedPageBreak/>
              <w:t>Абай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r w:rsidRPr="00BC32F1">
              <w:rPr>
                <w:color w:val="000000"/>
                <w:sz w:val="18"/>
                <w:szCs w:val="18"/>
                <w:lang w:val="kk-KZ"/>
              </w:rPr>
              <w:t>Ұлытау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r w:rsidRPr="00BC32F1">
              <w:rPr>
                <w:color w:val="000000"/>
                <w:sz w:val="18"/>
                <w:szCs w:val="18"/>
                <w:lang w:val="kk-KZ"/>
              </w:rPr>
              <w:t>Жетісу облысы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Алматы қаласы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Астана қаласы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r w:rsidR="00847EE5" w:rsidRPr="00BC32F1" w:rsidTr="00EF6612">
        <w:trPr>
          <w:trHeight w:val="329"/>
        </w:trPr>
        <w:tc>
          <w:tcPr>
            <w:tcW w:w="1437"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847EE5" w:rsidRPr="00BC32F1" w:rsidRDefault="00847EE5" w:rsidP="008C7B53">
            <w:pPr>
              <w:textAlignment w:val="baseline"/>
              <w:rPr>
                <w:b/>
                <w:color w:val="000000"/>
                <w:sz w:val="18"/>
                <w:lang w:val="kk-KZ"/>
              </w:rPr>
            </w:pPr>
            <w:r w:rsidRPr="00BC32F1">
              <w:rPr>
                <w:color w:val="000000"/>
                <w:sz w:val="18"/>
                <w:szCs w:val="18"/>
                <w:lang w:val="kk-KZ"/>
              </w:rPr>
              <w:t>Шымкент қаласы</w:t>
            </w:r>
          </w:p>
        </w:tc>
        <w:tc>
          <w:tcPr>
            <w:tcW w:w="893" w:type="pct"/>
            <w:tcBorders>
              <w:top w:val="single" w:sz="4" w:space="0" w:color="auto"/>
              <w:left w:val="single" w:sz="4" w:space="0" w:color="auto"/>
              <w:bottom w:val="single" w:sz="4" w:space="0" w:color="auto"/>
              <w:right w:val="single" w:sz="4" w:space="0" w:color="auto"/>
            </w:tcBorders>
          </w:tcPr>
          <w:p w:rsidR="00847EE5" w:rsidRPr="00BC32F1" w:rsidRDefault="00847EE5" w:rsidP="008C7B53">
            <w:pPr>
              <w:textAlignment w:val="baseline"/>
              <w:rPr>
                <w:b/>
                <w:color w:val="000000"/>
                <w:sz w:val="18"/>
                <w:lang w:val="kk-KZ"/>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tcPr>
          <w:p w:rsidR="00847EE5" w:rsidRPr="00BC32F1" w:rsidRDefault="00847EE5" w:rsidP="008C7B53">
            <w:pPr>
              <w:textAlignment w:val="baseline"/>
              <w:rPr>
                <w:b/>
                <w:color w:val="000000"/>
                <w:sz w:val="18"/>
                <w:lang w:val="kk-KZ"/>
              </w:rPr>
            </w:pPr>
          </w:p>
        </w:tc>
      </w:tr>
    </w:tbl>
    <w:p w:rsidR="00847EE5" w:rsidRPr="00BC32F1" w:rsidRDefault="00847EE5" w:rsidP="00EF6612">
      <w:pPr>
        <w:ind w:firstLine="709"/>
        <w:rPr>
          <w:color w:val="000000"/>
          <w:lang w:val="kk-KZ"/>
        </w:rPr>
      </w:pPr>
      <w:r w:rsidRPr="00BC32F1">
        <w:rPr>
          <w:color w:val="000000"/>
          <w:lang w:val="kk-KZ"/>
        </w:rPr>
        <w:t> </w:t>
      </w:r>
    </w:p>
    <w:p w:rsidR="00847EE5" w:rsidRPr="00BC32F1" w:rsidRDefault="00847EE5" w:rsidP="00EF6612">
      <w:pPr>
        <w:ind w:firstLine="709"/>
        <w:rPr>
          <w:color w:val="000000"/>
          <w:lang w:val="kk-KZ"/>
        </w:rPr>
      </w:pPr>
    </w:p>
    <w:p w:rsidR="00847EE5" w:rsidRPr="008C7B53" w:rsidRDefault="00847EE5" w:rsidP="008C7B53">
      <w:pPr>
        <w:ind w:firstLine="709"/>
        <w:jc w:val="both"/>
        <w:rPr>
          <w:color w:val="000000"/>
          <w:sz w:val="28"/>
          <w:lang w:val="kk-KZ"/>
        </w:rPr>
      </w:pPr>
      <w:r w:rsidRPr="008C7B53">
        <w:rPr>
          <w:color w:val="000000"/>
          <w:sz w:val="28"/>
          <w:lang w:val="kk-KZ"/>
        </w:rPr>
        <w:t xml:space="preserve">Атауы ________________ Мекенжайы ___________________________ </w:t>
      </w:r>
    </w:p>
    <w:p w:rsidR="00847EE5" w:rsidRPr="008C7B53" w:rsidRDefault="00847EE5" w:rsidP="008C7B53">
      <w:pPr>
        <w:ind w:firstLine="709"/>
        <w:jc w:val="both"/>
        <w:rPr>
          <w:color w:val="000000"/>
          <w:sz w:val="28"/>
          <w:lang w:val="kk-KZ"/>
        </w:rPr>
      </w:pPr>
      <w:r w:rsidRPr="008C7B53">
        <w:rPr>
          <w:color w:val="000000"/>
          <w:sz w:val="28"/>
          <w:lang w:val="kk-KZ"/>
        </w:rPr>
        <w:t>Телефоны ______________________</w:t>
      </w:r>
    </w:p>
    <w:p w:rsidR="00847EE5" w:rsidRPr="008C7B53" w:rsidRDefault="00847EE5" w:rsidP="008C7B53">
      <w:pPr>
        <w:ind w:firstLine="709"/>
        <w:jc w:val="both"/>
        <w:rPr>
          <w:color w:val="000000"/>
          <w:sz w:val="28"/>
          <w:lang w:val="kk-KZ"/>
        </w:rPr>
      </w:pPr>
      <w:r w:rsidRPr="008C7B53">
        <w:rPr>
          <w:color w:val="000000"/>
          <w:sz w:val="28"/>
          <w:lang w:val="kk-KZ"/>
        </w:rPr>
        <w:t>Электрондық пошта мекенжайы_______________________________________</w:t>
      </w:r>
    </w:p>
    <w:p w:rsidR="00847EE5" w:rsidRPr="008C7B53" w:rsidRDefault="00847EE5" w:rsidP="008C7B53">
      <w:pPr>
        <w:ind w:firstLine="709"/>
        <w:jc w:val="both"/>
        <w:rPr>
          <w:color w:val="000000"/>
          <w:sz w:val="28"/>
          <w:lang w:val="kk-KZ"/>
        </w:rPr>
      </w:pPr>
      <w:r w:rsidRPr="008C7B53">
        <w:rPr>
          <w:color w:val="000000"/>
          <w:sz w:val="28"/>
          <w:lang w:val="kk-KZ"/>
        </w:rPr>
        <w:t>Орындаушы ____________________________________ ______________</w:t>
      </w:r>
    </w:p>
    <w:p w:rsidR="00847EE5" w:rsidRPr="008C7B53" w:rsidRDefault="00847EE5" w:rsidP="008C7B53">
      <w:pPr>
        <w:ind w:firstLine="709"/>
        <w:jc w:val="both"/>
        <w:rPr>
          <w:color w:val="000000"/>
          <w:sz w:val="28"/>
          <w:lang w:val="kk-KZ"/>
        </w:rPr>
      </w:pPr>
      <w:r w:rsidRPr="008C7B53">
        <w:rPr>
          <w:color w:val="000000"/>
          <w:sz w:val="28"/>
          <w:lang w:val="kk-KZ"/>
        </w:rPr>
        <w:t>     тегі, аты, әкесінің аты (ол бар болса) қолы, телефоны</w:t>
      </w:r>
    </w:p>
    <w:p w:rsidR="00847EE5" w:rsidRPr="008C7B53" w:rsidRDefault="00847EE5" w:rsidP="008C7B53">
      <w:pPr>
        <w:ind w:firstLine="709"/>
        <w:jc w:val="both"/>
        <w:rPr>
          <w:color w:val="000000"/>
          <w:sz w:val="28"/>
          <w:lang w:val="kk-KZ"/>
        </w:rPr>
      </w:pPr>
      <w:r w:rsidRPr="008C7B53">
        <w:rPr>
          <w:color w:val="000000"/>
          <w:sz w:val="28"/>
          <w:lang w:val="kk-KZ"/>
        </w:rPr>
        <w:t xml:space="preserve">Бірінші басшы немесе ол есепке қол қоюға уәкілеттік берген тұлға  </w:t>
      </w:r>
    </w:p>
    <w:p w:rsidR="00847EE5" w:rsidRPr="008C7B53" w:rsidRDefault="00847EE5" w:rsidP="008C7B53">
      <w:pPr>
        <w:ind w:firstLine="709"/>
        <w:jc w:val="both"/>
        <w:rPr>
          <w:color w:val="000000"/>
          <w:sz w:val="28"/>
          <w:lang w:val="kk-KZ"/>
        </w:rPr>
      </w:pPr>
      <w:r w:rsidRPr="008C7B53">
        <w:rPr>
          <w:color w:val="000000"/>
          <w:sz w:val="28"/>
          <w:lang w:val="kk-KZ"/>
        </w:rPr>
        <w:t>______________________________________________ _______________</w:t>
      </w:r>
    </w:p>
    <w:p w:rsidR="00847EE5" w:rsidRPr="008C7B53" w:rsidRDefault="00847EE5" w:rsidP="008C7B53">
      <w:pPr>
        <w:ind w:firstLine="709"/>
        <w:jc w:val="both"/>
        <w:rPr>
          <w:color w:val="000000"/>
          <w:sz w:val="28"/>
          <w:lang w:val="kk-KZ"/>
        </w:rPr>
      </w:pPr>
      <w:r w:rsidRPr="008C7B53">
        <w:rPr>
          <w:color w:val="000000"/>
          <w:sz w:val="28"/>
          <w:lang w:val="kk-KZ"/>
        </w:rPr>
        <w:t>              тегі, аты, әкесінің аты (ол бар болса) қолы, телефоны</w:t>
      </w:r>
    </w:p>
    <w:p w:rsidR="00847EE5" w:rsidRPr="008C7B53" w:rsidRDefault="00847EE5" w:rsidP="008C7B53">
      <w:pPr>
        <w:ind w:firstLine="709"/>
        <w:jc w:val="both"/>
        <w:rPr>
          <w:color w:val="000000"/>
          <w:sz w:val="28"/>
          <w:lang w:val="kk-KZ"/>
        </w:rPr>
      </w:pPr>
      <w:r w:rsidRPr="008C7B53">
        <w:rPr>
          <w:color w:val="000000"/>
          <w:sz w:val="28"/>
          <w:lang w:val="kk-KZ"/>
        </w:rPr>
        <w:t xml:space="preserve">Күні 20__ жылғы «____» ______________ </w:t>
      </w:r>
    </w:p>
    <w:p w:rsidR="00847EE5" w:rsidRPr="00BC32F1" w:rsidRDefault="00847EE5" w:rsidP="00EF6612">
      <w:pPr>
        <w:ind w:firstLine="709"/>
        <w:rPr>
          <w:color w:val="000000"/>
          <w:lang w:val="kk-KZ"/>
        </w:rPr>
      </w:pPr>
      <w:r w:rsidRPr="00BC32F1">
        <w:rPr>
          <w:color w:val="000000"/>
          <w:lang w:val="kk-KZ"/>
        </w:rPr>
        <w:t> </w:t>
      </w:r>
    </w:p>
    <w:p w:rsidR="00847EE5" w:rsidRPr="00BC32F1" w:rsidRDefault="00847EE5" w:rsidP="00EF6612">
      <w:pPr>
        <w:ind w:firstLine="709"/>
        <w:rPr>
          <w:color w:val="000000"/>
          <w:lang w:val="kk-KZ"/>
        </w:rPr>
      </w:pPr>
      <w:bookmarkStart w:id="13" w:name="SUB21"/>
      <w:bookmarkEnd w:id="13"/>
      <w:r w:rsidRPr="00BC32F1">
        <w:rPr>
          <w:color w:val="000000"/>
          <w:lang w:val="kk-KZ"/>
        </w:rPr>
        <w:br w:type="page"/>
      </w:r>
    </w:p>
    <w:p w:rsidR="00847EE5" w:rsidRPr="00886D3F" w:rsidRDefault="00847EE5" w:rsidP="00EF6612">
      <w:pPr>
        <w:ind w:firstLine="709"/>
        <w:jc w:val="right"/>
        <w:rPr>
          <w:color w:val="000000"/>
          <w:sz w:val="28"/>
          <w:lang w:val="kk-KZ"/>
        </w:rPr>
      </w:pPr>
      <w:r w:rsidRPr="00886D3F">
        <w:rPr>
          <w:color w:val="000000"/>
          <w:sz w:val="28"/>
          <w:lang w:val="kk-KZ"/>
        </w:rPr>
        <w:lastRenderedPageBreak/>
        <w:t>Төлем карточкалары бойынша</w:t>
      </w:r>
      <w:r w:rsidRPr="00886D3F">
        <w:rPr>
          <w:color w:val="000000"/>
          <w:sz w:val="28"/>
          <w:lang w:val="kk-KZ"/>
        </w:rPr>
        <w:br/>
        <w:t>мәліметтер нысанына</w:t>
      </w:r>
      <w:r w:rsidRPr="00886D3F">
        <w:rPr>
          <w:color w:val="000000"/>
          <w:sz w:val="28"/>
          <w:lang w:val="kk-KZ"/>
        </w:rPr>
        <w:br/>
        <w:t>қосымша</w:t>
      </w:r>
    </w:p>
    <w:p w:rsidR="00847EE5" w:rsidRPr="00886D3F" w:rsidRDefault="00847EE5" w:rsidP="00EF6612">
      <w:pPr>
        <w:ind w:firstLine="709"/>
        <w:jc w:val="right"/>
        <w:rPr>
          <w:color w:val="000000"/>
          <w:sz w:val="28"/>
          <w:lang w:val="kk-KZ"/>
        </w:rPr>
      </w:pPr>
    </w:p>
    <w:p w:rsidR="00847EE5" w:rsidRPr="00886D3F" w:rsidRDefault="00847EE5" w:rsidP="00EF6612">
      <w:pPr>
        <w:ind w:firstLine="709"/>
        <w:jc w:val="right"/>
        <w:rPr>
          <w:color w:val="000000"/>
          <w:sz w:val="28"/>
          <w:lang w:val="kk-KZ"/>
        </w:rPr>
      </w:pPr>
      <w:r w:rsidRPr="00886D3F">
        <w:rPr>
          <w:color w:val="000000"/>
          <w:sz w:val="28"/>
          <w:lang w:val="kk-KZ"/>
        </w:rPr>
        <w:t xml:space="preserve"> </w:t>
      </w:r>
    </w:p>
    <w:p w:rsidR="00847EE5" w:rsidRPr="00886D3F" w:rsidRDefault="00847EE5" w:rsidP="00EF6612">
      <w:pPr>
        <w:ind w:firstLine="709"/>
        <w:jc w:val="center"/>
        <w:rPr>
          <w:b/>
          <w:color w:val="000000"/>
          <w:sz w:val="28"/>
          <w:lang w:val="kk-KZ"/>
        </w:rPr>
      </w:pPr>
      <w:r w:rsidRPr="00886D3F">
        <w:rPr>
          <w:b/>
          <w:color w:val="000000"/>
          <w:sz w:val="28"/>
          <w:lang w:val="kk-KZ"/>
        </w:rPr>
        <w:t>Әкімшілік деректер нысанын толтыру бойынша түсіндірме</w:t>
      </w:r>
    </w:p>
    <w:p w:rsidR="00847EE5" w:rsidRPr="00886D3F" w:rsidRDefault="00847EE5" w:rsidP="00EF6612">
      <w:pPr>
        <w:ind w:firstLine="709"/>
        <w:jc w:val="center"/>
        <w:rPr>
          <w:b/>
          <w:color w:val="000000"/>
          <w:sz w:val="28"/>
          <w:lang w:val="kk-KZ"/>
        </w:rPr>
      </w:pPr>
      <w:r w:rsidRPr="00886D3F">
        <w:rPr>
          <w:b/>
          <w:color w:val="000000"/>
          <w:sz w:val="28"/>
          <w:lang w:val="kk-KZ"/>
        </w:rPr>
        <w:t>Төлем карточкалары бойынша мәліметтер</w:t>
      </w:r>
    </w:p>
    <w:p w:rsidR="00847EE5" w:rsidRPr="00886D3F" w:rsidRDefault="00847EE5" w:rsidP="00EF6612">
      <w:pPr>
        <w:ind w:firstLine="709"/>
        <w:jc w:val="center"/>
        <w:rPr>
          <w:b/>
          <w:color w:val="000000"/>
          <w:sz w:val="28"/>
          <w:lang w:val="kk-KZ"/>
        </w:rPr>
      </w:pPr>
      <w:r w:rsidRPr="00886D3F">
        <w:rPr>
          <w:b/>
          <w:color w:val="000000"/>
          <w:sz w:val="28"/>
          <w:lang w:val="kk-KZ"/>
        </w:rPr>
        <w:t xml:space="preserve"> (индексі:2-PK, кезеңділігі – ай сайын) </w:t>
      </w:r>
    </w:p>
    <w:p w:rsidR="00847EE5" w:rsidRPr="00886D3F" w:rsidRDefault="00847EE5" w:rsidP="00EF6612">
      <w:pPr>
        <w:ind w:firstLine="709"/>
        <w:rPr>
          <w:b/>
          <w:color w:val="000000"/>
          <w:sz w:val="28"/>
          <w:lang w:val="kk-KZ"/>
        </w:rPr>
      </w:pPr>
      <w:r w:rsidRPr="00886D3F">
        <w:rPr>
          <w:b/>
          <w:color w:val="000000"/>
          <w:sz w:val="28"/>
          <w:lang w:val="kk-KZ"/>
        </w:rPr>
        <w:t xml:space="preserve"> </w:t>
      </w:r>
    </w:p>
    <w:p w:rsidR="00847EE5" w:rsidRPr="00886D3F" w:rsidRDefault="00847EE5" w:rsidP="00EF6612">
      <w:pPr>
        <w:ind w:firstLine="709"/>
        <w:jc w:val="center"/>
        <w:rPr>
          <w:b/>
          <w:color w:val="000000"/>
          <w:sz w:val="28"/>
          <w:lang w:val="kk-KZ"/>
        </w:rPr>
      </w:pPr>
      <w:r w:rsidRPr="00886D3F">
        <w:rPr>
          <w:b/>
          <w:color w:val="000000"/>
          <w:sz w:val="28"/>
          <w:lang w:val="kk-KZ"/>
        </w:rPr>
        <w:t xml:space="preserve"> </w:t>
      </w:r>
    </w:p>
    <w:p w:rsidR="00847EE5" w:rsidRPr="00886D3F" w:rsidRDefault="00847EE5" w:rsidP="00EF6612">
      <w:pPr>
        <w:ind w:firstLine="709"/>
        <w:jc w:val="center"/>
        <w:rPr>
          <w:b/>
          <w:color w:val="000000"/>
          <w:sz w:val="28"/>
          <w:lang w:val="kk-KZ"/>
        </w:rPr>
      </w:pPr>
      <w:r w:rsidRPr="00886D3F">
        <w:rPr>
          <w:b/>
          <w:color w:val="000000"/>
          <w:sz w:val="28"/>
          <w:lang w:val="kk-KZ"/>
        </w:rPr>
        <w:t xml:space="preserve">1-тарау. Жалпы ережелер </w:t>
      </w:r>
    </w:p>
    <w:p w:rsidR="00847EE5" w:rsidRPr="00886D3F" w:rsidRDefault="00847EE5" w:rsidP="00EF6612">
      <w:pPr>
        <w:ind w:firstLine="709"/>
        <w:jc w:val="center"/>
        <w:rPr>
          <w:color w:val="000000"/>
          <w:sz w:val="28"/>
          <w:lang w:val="kk-KZ"/>
        </w:rPr>
      </w:pPr>
      <w:r w:rsidRPr="00886D3F">
        <w:rPr>
          <w:bCs/>
          <w:color w:val="000000"/>
          <w:sz w:val="28"/>
          <w:lang w:val="kk-KZ"/>
        </w:rPr>
        <w:t> </w:t>
      </w:r>
    </w:p>
    <w:p w:rsidR="00847EE5" w:rsidRPr="00886D3F" w:rsidRDefault="00847EE5" w:rsidP="00EF6612">
      <w:pPr>
        <w:ind w:firstLine="709"/>
        <w:jc w:val="both"/>
        <w:rPr>
          <w:color w:val="000000"/>
          <w:sz w:val="28"/>
          <w:lang w:val="kk-KZ"/>
        </w:rPr>
      </w:pPr>
      <w:r w:rsidRPr="00886D3F">
        <w:rPr>
          <w:color w:val="000000"/>
          <w:sz w:val="28"/>
          <w:lang w:val="kk-KZ"/>
        </w:rPr>
        <w:t xml:space="preserve">1. Осы түсіндірме «Төлем карточкалары бойынша мәліметтер» әкімшілік деректерді жинауға арналған нысанын (бұдан әрі – Нысан) толтыру </w:t>
      </w:r>
      <w:r w:rsidRPr="00886D3F">
        <w:rPr>
          <w:spacing w:val="2"/>
          <w:sz w:val="28"/>
          <w:lang w:val="kk-KZ"/>
        </w:rPr>
        <w:t xml:space="preserve">бойынша </w:t>
      </w:r>
      <w:r w:rsidRPr="00886D3F">
        <w:rPr>
          <w:color w:val="000000"/>
          <w:sz w:val="28"/>
          <w:lang w:val="kk-KZ"/>
        </w:rPr>
        <w:t xml:space="preserve">бірыңғай талаптарды айқындайды.  </w:t>
      </w:r>
    </w:p>
    <w:p w:rsidR="00847EE5" w:rsidRPr="00886D3F" w:rsidRDefault="00847EE5" w:rsidP="00EF6612">
      <w:pPr>
        <w:ind w:firstLine="709"/>
        <w:jc w:val="both"/>
        <w:rPr>
          <w:color w:val="000000"/>
          <w:sz w:val="28"/>
          <w:lang w:val="kk-KZ"/>
        </w:rPr>
      </w:pPr>
      <w:r w:rsidRPr="00886D3F">
        <w:rPr>
          <w:color w:val="000000"/>
          <w:sz w:val="28"/>
          <w:lang w:val="kk-KZ"/>
        </w:rPr>
        <w:t>2. Нысан «Қазақстан Республикасының Ұлттық Банкі туралы» Қазақстан Республикасы Заңының </w:t>
      </w:r>
      <w:hyperlink r:id="rId7" w:anchor="z22" w:history="1">
        <w:r w:rsidRPr="00886D3F">
          <w:rPr>
            <w:color w:val="000000"/>
            <w:sz w:val="28"/>
            <w:lang w:val="kk-KZ"/>
          </w:rPr>
          <w:t>15-бабы</w:t>
        </w:r>
      </w:hyperlink>
      <w:r w:rsidRPr="00886D3F">
        <w:rPr>
          <w:color w:val="000000"/>
          <w:sz w:val="28"/>
          <w:lang w:val="kk-KZ"/>
        </w:rPr>
        <w:t> екінші бөлігінің 52-5) тармақшасына және «Төлемдер және төлем жүйелері туралы» Қазақстан Республикасы Заңының 4-бабы </w:t>
      </w:r>
      <w:hyperlink r:id="rId8" w:anchor="z148" w:history="1">
        <w:r w:rsidRPr="00886D3F">
          <w:rPr>
            <w:color w:val="000000"/>
            <w:sz w:val="28"/>
            <w:lang w:val="kk-KZ"/>
          </w:rPr>
          <w:t>1-тармағының</w:t>
        </w:r>
      </w:hyperlink>
      <w:r w:rsidRPr="00886D3F">
        <w:rPr>
          <w:color w:val="000000"/>
          <w:sz w:val="28"/>
          <w:lang w:val="kk-KZ"/>
        </w:rPr>
        <w:t xml:space="preserve"> 14) тармақшасына сәйкес әзірленді.  </w:t>
      </w:r>
    </w:p>
    <w:p w:rsidR="00847EE5" w:rsidRPr="00886D3F" w:rsidRDefault="00847EE5" w:rsidP="00EF6612">
      <w:pPr>
        <w:ind w:firstLine="709"/>
        <w:jc w:val="both"/>
        <w:rPr>
          <w:color w:val="000000"/>
          <w:sz w:val="28"/>
          <w:lang w:val="kk-KZ"/>
        </w:rPr>
      </w:pPr>
      <w:r w:rsidRPr="00886D3F">
        <w:rPr>
          <w:color w:val="000000"/>
          <w:sz w:val="28"/>
          <w:lang w:val="kk-KZ"/>
        </w:rPr>
        <w:t xml:space="preserve">3. Нысанды әр ай сайын төлем карточкаларының эмитенттері болып табылатын </w:t>
      </w:r>
      <w:r w:rsidRPr="00886D3F">
        <w:rPr>
          <w:sz w:val="28"/>
          <w:lang w:val="kk-KZ"/>
        </w:rPr>
        <w:t xml:space="preserve">көрсетілетін төлем қызметтерін берушілер </w:t>
      </w:r>
      <w:r w:rsidRPr="00886D3F">
        <w:rPr>
          <w:color w:val="000000"/>
          <w:sz w:val="28"/>
          <w:lang w:val="kk-KZ"/>
        </w:rPr>
        <w:t xml:space="preserve">дайындайды және есепті кезеңнің соңындағы жағдай бойынша толтырады.    </w:t>
      </w:r>
    </w:p>
    <w:p w:rsidR="00847EE5" w:rsidRPr="00886D3F" w:rsidRDefault="00847EE5" w:rsidP="00EF6612">
      <w:pPr>
        <w:ind w:firstLine="709"/>
        <w:jc w:val="both"/>
        <w:rPr>
          <w:color w:val="000000"/>
          <w:sz w:val="28"/>
          <w:lang w:val="kk-KZ"/>
        </w:rPr>
      </w:pPr>
      <w:r w:rsidRPr="00886D3F">
        <w:rPr>
          <w:color w:val="000000"/>
          <w:sz w:val="28"/>
          <w:lang w:val="kk-KZ"/>
        </w:rPr>
        <w:t xml:space="preserve">4. Нысанға бірінші басшы немесе ол есепке қол қоюға уәкілеттік берген тұлға және орындаушы қол қояды. </w:t>
      </w:r>
    </w:p>
    <w:p w:rsidR="00847EE5" w:rsidRPr="00886D3F" w:rsidRDefault="00847EE5" w:rsidP="00EF6612">
      <w:pPr>
        <w:ind w:firstLine="709"/>
        <w:rPr>
          <w:bCs/>
          <w:color w:val="000000"/>
          <w:sz w:val="28"/>
          <w:lang w:val="kk-KZ"/>
        </w:rPr>
      </w:pPr>
    </w:p>
    <w:p w:rsidR="00847EE5" w:rsidRPr="00886D3F" w:rsidRDefault="00847EE5" w:rsidP="00EF6612">
      <w:pPr>
        <w:ind w:firstLine="709"/>
        <w:rPr>
          <w:bCs/>
          <w:color w:val="000000"/>
          <w:sz w:val="28"/>
          <w:lang w:val="kk-KZ"/>
        </w:rPr>
      </w:pPr>
    </w:p>
    <w:p w:rsidR="00847EE5" w:rsidRPr="00886D3F" w:rsidRDefault="00847EE5" w:rsidP="00EF6612">
      <w:pPr>
        <w:ind w:firstLine="709"/>
        <w:jc w:val="center"/>
        <w:rPr>
          <w:b/>
          <w:bCs/>
          <w:color w:val="000000"/>
          <w:sz w:val="28"/>
          <w:lang w:val="kk-KZ"/>
        </w:rPr>
      </w:pPr>
      <w:r w:rsidRPr="00886D3F">
        <w:rPr>
          <w:b/>
          <w:bCs/>
          <w:color w:val="000000"/>
          <w:sz w:val="28"/>
          <w:lang w:val="kk-KZ"/>
        </w:rPr>
        <w:t>2-тарау. Нысанды толтыруды түсіндіру</w:t>
      </w:r>
    </w:p>
    <w:p w:rsidR="00847EE5" w:rsidRPr="00886D3F" w:rsidRDefault="00847EE5" w:rsidP="00EF6612">
      <w:pPr>
        <w:ind w:firstLine="709"/>
        <w:rPr>
          <w:bCs/>
          <w:color w:val="000000"/>
          <w:sz w:val="28"/>
          <w:lang w:val="kk-KZ"/>
        </w:rPr>
      </w:pPr>
    </w:p>
    <w:p w:rsidR="00847EE5" w:rsidRPr="00886D3F" w:rsidRDefault="00847EE5" w:rsidP="00EF6612">
      <w:pPr>
        <w:ind w:firstLine="709"/>
        <w:jc w:val="both"/>
        <w:rPr>
          <w:bCs/>
          <w:color w:val="000000"/>
          <w:sz w:val="28"/>
          <w:lang w:val="kk-KZ"/>
        </w:rPr>
      </w:pPr>
      <w:r w:rsidRPr="00886D3F">
        <w:rPr>
          <w:bCs/>
          <w:color w:val="000000"/>
          <w:sz w:val="28"/>
          <w:lang w:val="kk-KZ"/>
        </w:rPr>
        <w:t xml:space="preserve">1-кестеде:  </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5. 1-бағанда өңірлер мен республикалық маңызы бар қалалар </w:t>
      </w:r>
      <w:r w:rsidRPr="00886D3F">
        <w:rPr>
          <w:bCs/>
          <w:sz w:val="28"/>
          <w:lang w:val="kk-KZ"/>
        </w:rPr>
        <w:t xml:space="preserve">бөлінісінде </w:t>
      </w:r>
      <w:r w:rsidRPr="00886D3F">
        <w:rPr>
          <w:bCs/>
          <w:color w:val="000000"/>
          <w:sz w:val="28"/>
          <w:lang w:val="kk-KZ"/>
        </w:rPr>
        <w:t xml:space="preserve">төлем карточкалары бойынша мәліметтер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t>6. 2-бағанда мәліметтер ұсынудың автоматтандырылған ақпараттық жүйесіндегі тиісті анықтамалыққа сәйкес мәліметтер ұсынылатын төлем карточкасы жүйесінің атауы көрсетіледі.</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7. 3, 4, 5 және 6-бағандарда негізгі және қосымша төлем карточкаларын ескере отырып, есепті айдың соңғы күнінде айналысқа шығарылған нақты тасымалдағыштағы төлем карточкаларының саны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lastRenderedPageBreak/>
        <w:t>8. 7, 8, 9 және 10-бағандарда негізгі және қосымша төлем карточкаларын ескере отырып, есепті айдың соңғы күніндегі виртуалды төлем карточкаларының саны көрсетіледі.</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9. 11, 12, 13 және 14-бағандарда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жеке төлем карточкаларының саны көрсетіледі. Есепті айда бірнеше рет пайдаланылатын төлем карточкасы бір рет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10. 15, 16, 17 және 18-бағандарда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виртуалды төлем карточкаларының саны көрсетіледі. Есепті айда бірнеше рет пайдаланылатын төлем карточкасы бір рет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11. 19 және 20-бағандарда есепті айдың соңғы күніндегі төлем карточкаларын ұстаушылардың саны жеке және виртуалды төлем карточкаларына бөлініп көрсетіледі. Бір ұстаушыда бірнеше төлем карточкалары болған жағдайда, мұндай ұстаушы бір рет көрсетіледі.   </w:t>
      </w:r>
    </w:p>
    <w:p w:rsidR="00847EE5" w:rsidRPr="00886D3F" w:rsidRDefault="00847EE5" w:rsidP="00EF6612">
      <w:pPr>
        <w:ind w:firstLine="709"/>
        <w:jc w:val="both"/>
        <w:rPr>
          <w:bCs/>
          <w:color w:val="000000"/>
          <w:sz w:val="28"/>
          <w:lang w:val="kk-KZ"/>
        </w:rPr>
      </w:pPr>
      <w:r w:rsidRPr="00886D3F">
        <w:rPr>
          <w:bCs/>
          <w:color w:val="000000"/>
          <w:sz w:val="28"/>
          <w:lang w:val="kk-KZ"/>
        </w:rPr>
        <w:t xml:space="preserve">2-кестеде: </w:t>
      </w:r>
    </w:p>
    <w:p w:rsidR="00847EE5" w:rsidRPr="00886D3F" w:rsidRDefault="00847EE5" w:rsidP="00EF6612">
      <w:pPr>
        <w:ind w:firstLine="709"/>
        <w:jc w:val="both"/>
        <w:rPr>
          <w:color w:val="000000"/>
          <w:sz w:val="28"/>
          <w:lang w:val="kk-KZ"/>
        </w:rPr>
      </w:pPr>
      <w:r w:rsidRPr="00886D3F">
        <w:rPr>
          <w:color w:val="000000"/>
          <w:sz w:val="28"/>
          <w:lang w:val="kk-KZ"/>
        </w:rPr>
        <w:t xml:space="preserve">12. 1-бағанда өңірлер мен республикалық маңызы бар қалалар </w:t>
      </w:r>
      <w:r w:rsidRPr="00886D3F">
        <w:rPr>
          <w:sz w:val="28"/>
          <w:lang w:val="kk-KZ"/>
        </w:rPr>
        <w:t xml:space="preserve">бөлінісінде </w:t>
      </w:r>
      <w:r w:rsidRPr="00886D3F">
        <w:rPr>
          <w:color w:val="000000"/>
          <w:sz w:val="28"/>
          <w:lang w:val="kk-KZ"/>
        </w:rPr>
        <w:t xml:space="preserve">төлем карточкалары бойынша мәліметтер көрсетіледі.  </w:t>
      </w:r>
    </w:p>
    <w:p w:rsidR="00847EE5" w:rsidRPr="00886D3F" w:rsidRDefault="00847EE5" w:rsidP="00EF6612">
      <w:pPr>
        <w:ind w:firstLine="709"/>
        <w:jc w:val="both"/>
        <w:rPr>
          <w:color w:val="000000"/>
          <w:sz w:val="28"/>
          <w:lang w:val="kk-KZ"/>
        </w:rPr>
      </w:pPr>
      <w:r w:rsidRPr="00886D3F">
        <w:rPr>
          <w:color w:val="000000"/>
          <w:sz w:val="28"/>
          <w:lang w:val="kk-KZ"/>
        </w:rPr>
        <w:t>«Қазақстан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w:t>
      </w:r>
    </w:p>
    <w:p w:rsidR="00847EE5" w:rsidRPr="00886D3F" w:rsidRDefault="00847EE5" w:rsidP="00EF6612">
      <w:pPr>
        <w:ind w:firstLine="709"/>
        <w:jc w:val="both"/>
        <w:rPr>
          <w:color w:val="000000"/>
          <w:sz w:val="28"/>
          <w:lang w:val="kk-KZ"/>
        </w:rPr>
      </w:pPr>
      <w:r w:rsidRPr="00886D3F">
        <w:rPr>
          <w:color w:val="000000"/>
          <w:sz w:val="28"/>
          <w:lang w:val="kk-KZ"/>
        </w:rPr>
        <w:t>13. 2-бағанда респонденттің төлем карточкаларына қызмет көрсетілетін төлем жүйелерінің саны көрсетіледі.</w:t>
      </w:r>
    </w:p>
    <w:p w:rsidR="00847EE5" w:rsidRPr="00886D3F" w:rsidRDefault="00847EE5" w:rsidP="00EF6612">
      <w:pPr>
        <w:ind w:firstLine="709"/>
        <w:jc w:val="both"/>
        <w:rPr>
          <w:color w:val="000000"/>
          <w:sz w:val="28"/>
          <w:lang w:val="kk-KZ"/>
        </w:rPr>
      </w:pPr>
      <w:r w:rsidRPr="00886D3F">
        <w:rPr>
          <w:color w:val="000000"/>
          <w:sz w:val="28"/>
          <w:lang w:val="kk-KZ"/>
        </w:rPr>
        <w:t>14. 3-бағанда 2-бағанда көрсетілген барлық төлем жүйелері бойынша төлем карточкаларын ұстаушылардың жиынтық саны көрсетіледі.</w:t>
      </w:r>
    </w:p>
    <w:p w:rsidR="00847EE5" w:rsidRPr="00BC32F1" w:rsidRDefault="00847EE5" w:rsidP="00EF6612">
      <w:pPr>
        <w:ind w:firstLine="709"/>
        <w:jc w:val="both"/>
        <w:rPr>
          <w:color w:val="000000"/>
          <w:lang w:val="kk-KZ"/>
        </w:rPr>
      </w:pPr>
      <w:r w:rsidRPr="00886D3F">
        <w:rPr>
          <w:color w:val="000000"/>
          <w:sz w:val="28"/>
          <w:lang w:val="kk-KZ"/>
        </w:rPr>
        <w:t xml:space="preserve">15. 4-бағанда клиенттердің жеке сәйкестендіру нөмірі бойынша салыстыру жолымен алынған төлем карточкаларын ұстаушылардың нақты саны көрсетіледі.  </w:t>
      </w:r>
      <w:r w:rsidRPr="00BC32F1">
        <w:rPr>
          <w:color w:val="000000"/>
          <w:lang w:val="kk-KZ"/>
        </w:rPr>
        <w:br w:type="page"/>
      </w:r>
    </w:p>
    <w:p w:rsidR="00847EE5" w:rsidRPr="00BC32F1" w:rsidRDefault="00847EE5" w:rsidP="00EF6612">
      <w:pPr>
        <w:ind w:firstLine="709"/>
        <w:rPr>
          <w:color w:val="000000"/>
          <w:lang w:val="kk-KZ"/>
        </w:rPr>
      </w:pPr>
    </w:p>
    <w:p w:rsidR="00847EE5" w:rsidRPr="00886D3F" w:rsidRDefault="00847EE5" w:rsidP="00EF6612">
      <w:pPr>
        <w:ind w:firstLine="709"/>
        <w:jc w:val="right"/>
        <w:textAlignment w:val="baseline"/>
        <w:rPr>
          <w:color w:val="000000"/>
          <w:sz w:val="28"/>
          <w:lang w:val="kk-KZ"/>
        </w:rPr>
      </w:pPr>
      <w:r w:rsidRPr="00886D3F">
        <w:rPr>
          <w:color w:val="000000"/>
          <w:sz w:val="28"/>
          <w:lang w:val="kk-KZ"/>
        </w:rPr>
        <w:t xml:space="preserve">Қазақстан Республикасы Ұлттық Банкі </w:t>
      </w:r>
    </w:p>
    <w:p w:rsidR="00847EE5" w:rsidRPr="00886D3F" w:rsidRDefault="00847EE5" w:rsidP="00EF6612">
      <w:pPr>
        <w:ind w:firstLine="709"/>
        <w:jc w:val="right"/>
        <w:textAlignment w:val="baseline"/>
        <w:rPr>
          <w:color w:val="000000"/>
          <w:sz w:val="28"/>
          <w:lang w:val="kk-KZ"/>
        </w:rPr>
      </w:pPr>
      <w:r w:rsidRPr="00886D3F">
        <w:rPr>
          <w:color w:val="000000"/>
          <w:sz w:val="28"/>
          <w:lang w:val="kk-KZ"/>
        </w:rPr>
        <w:t xml:space="preserve">Басқармасының көрсетілетін төлем қызметтері, </w:t>
      </w:r>
    </w:p>
    <w:p w:rsidR="00847EE5" w:rsidRPr="00886D3F" w:rsidRDefault="00847EE5" w:rsidP="00EF6612">
      <w:pPr>
        <w:ind w:firstLine="709"/>
        <w:jc w:val="right"/>
        <w:textAlignment w:val="baseline"/>
        <w:rPr>
          <w:color w:val="000000"/>
          <w:sz w:val="28"/>
          <w:lang w:val="kk-KZ"/>
        </w:rPr>
      </w:pPr>
      <w:r w:rsidRPr="00886D3F">
        <w:rPr>
          <w:color w:val="000000"/>
          <w:sz w:val="28"/>
          <w:lang w:val="kk-KZ"/>
        </w:rPr>
        <w:t xml:space="preserve">төлемдер және (немесе) ақша аударымдары </w:t>
      </w:r>
    </w:p>
    <w:p w:rsidR="00847EE5" w:rsidRPr="00886D3F" w:rsidRDefault="00847EE5" w:rsidP="00EF6612">
      <w:pPr>
        <w:ind w:firstLine="709"/>
        <w:jc w:val="right"/>
        <w:textAlignment w:val="baseline"/>
        <w:rPr>
          <w:color w:val="000000"/>
          <w:sz w:val="28"/>
          <w:lang w:val="kk-KZ"/>
        </w:rPr>
      </w:pPr>
      <w:r w:rsidRPr="00886D3F">
        <w:rPr>
          <w:color w:val="000000"/>
          <w:sz w:val="28"/>
          <w:lang w:val="kk-KZ"/>
        </w:rPr>
        <w:t xml:space="preserve">туралы мәліметтер беру мәселелері бойынша </w:t>
      </w:r>
    </w:p>
    <w:p w:rsidR="00847EE5" w:rsidRPr="00886D3F" w:rsidRDefault="00847EE5" w:rsidP="00EF6612">
      <w:pPr>
        <w:ind w:firstLine="709"/>
        <w:jc w:val="right"/>
        <w:textAlignment w:val="baseline"/>
        <w:rPr>
          <w:sz w:val="28"/>
          <w:lang w:val="kk-KZ"/>
        </w:rPr>
      </w:pPr>
      <w:r w:rsidRPr="00886D3F">
        <w:rPr>
          <w:color w:val="000000"/>
          <w:sz w:val="28"/>
          <w:lang w:val="kk-KZ"/>
        </w:rPr>
        <w:t>өзгерістер енгізілетін кейбір қаулыларының тізбесіне</w:t>
      </w:r>
    </w:p>
    <w:p w:rsidR="00847EE5" w:rsidRPr="00886D3F" w:rsidRDefault="00847EE5" w:rsidP="00EF6612">
      <w:pPr>
        <w:ind w:firstLine="709"/>
        <w:jc w:val="right"/>
        <w:textAlignment w:val="baseline"/>
        <w:rPr>
          <w:color w:val="000000"/>
          <w:sz w:val="28"/>
          <w:lang w:val="kk-KZ"/>
        </w:rPr>
      </w:pPr>
      <w:r w:rsidRPr="00886D3F">
        <w:rPr>
          <w:color w:val="000000"/>
          <w:sz w:val="28"/>
          <w:lang w:val="kk-KZ"/>
        </w:rPr>
        <w:t>3-қосымша</w:t>
      </w:r>
    </w:p>
    <w:p w:rsidR="00847EE5" w:rsidRPr="00886D3F" w:rsidRDefault="00847EE5" w:rsidP="00EF6612">
      <w:pPr>
        <w:ind w:firstLine="709"/>
        <w:jc w:val="right"/>
        <w:rPr>
          <w:sz w:val="36"/>
          <w:szCs w:val="28"/>
          <w:lang w:val="kk-KZ"/>
        </w:rPr>
      </w:pPr>
    </w:p>
    <w:p w:rsidR="00847EE5" w:rsidRPr="00886D3F" w:rsidRDefault="00847EE5" w:rsidP="00EF6612">
      <w:pPr>
        <w:ind w:firstLine="709"/>
        <w:jc w:val="right"/>
        <w:rPr>
          <w:color w:val="000000"/>
          <w:sz w:val="28"/>
          <w:lang w:val="kk-KZ"/>
        </w:rPr>
      </w:pPr>
      <w:r w:rsidRPr="00886D3F">
        <w:rPr>
          <w:color w:val="000000"/>
          <w:sz w:val="28"/>
          <w:lang w:val="kk-KZ"/>
        </w:rPr>
        <w:t>Көрсетілетін төлем қызметтері</w:t>
      </w:r>
      <w:r w:rsidRPr="00886D3F">
        <w:rPr>
          <w:color w:val="000000"/>
          <w:sz w:val="28"/>
          <w:lang w:val="kk-KZ"/>
        </w:rPr>
        <w:br/>
        <w:t>туралы мәліметтер беру</w:t>
      </w:r>
      <w:r w:rsidRPr="00886D3F">
        <w:rPr>
          <w:color w:val="000000"/>
          <w:sz w:val="28"/>
          <w:lang w:val="kk-KZ"/>
        </w:rPr>
        <w:br/>
        <w:t>қағидаларына</w:t>
      </w:r>
      <w:r w:rsidRPr="00886D3F">
        <w:rPr>
          <w:color w:val="000000"/>
          <w:sz w:val="28"/>
          <w:lang w:val="kk-KZ"/>
        </w:rPr>
        <w:br/>
        <w:t>4-қосымша</w:t>
      </w:r>
    </w:p>
    <w:p w:rsidR="00847EE5" w:rsidRPr="00886D3F" w:rsidRDefault="00847EE5" w:rsidP="00EF6612">
      <w:pPr>
        <w:ind w:firstLine="709"/>
        <w:jc w:val="center"/>
        <w:rPr>
          <w:b/>
          <w:bCs/>
          <w:color w:val="000000"/>
          <w:sz w:val="28"/>
          <w:lang w:val="kk-KZ"/>
        </w:rPr>
      </w:pPr>
    </w:p>
    <w:p w:rsidR="00847EE5" w:rsidRPr="00886D3F" w:rsidRDefault="00847EE5" w:rsidP="00EF6612">
      <w:pPr>
        <w:ind w:firstLine="709"/>
        <w:jc w:val="center"/>
        <w:textAlignment w:val="baseline"/>
        <w:rPr>
          <w:b/>
          <w:color w:val="000000"/>
          <w:sz w:val="28"/>
          <w:lang w:val="kk-KZ"/>
        </w:rPr>
      </w:pPr>
      <w:r w:rsidRPr="00886D3F">
        <w:rPr>
          <w:b/>
          <w:color w:val="000000"/>
          <w:sz w:val="28"/>
          <w:lang w:val="kk-KZ"/>
        </w:rPr>
        <w:t>Әкімшілік деректерді жинауға арналған нысан</w:t>
      </w:r>
    </w:p>
    <w:p w:rsidR="00847EE5" w:rsidRPr="00886D3F" w:rsidRDefault="00847EE5" w:rsidP="00EF6612">
      <w:pPr>
        <w:ind w:firstLine="709"/>
        <w:textAlignment w:val="baseline"/>
        <w:rPr>
          <w:color w:val="000000"/>
          <w:sz w:val="28"/>
          <w:lang w:val="kk-KZ"/>
        </w:rPr>
      </w:pPr>
    </w:p>
    <w:p w:rsidR="00847EE5" w:rsidRPr="00886D3F" w:rsidRDefault="00847EE5" w:rsidP="00EF6612">
      <w:pPr>
        <w:ind w:firstLine="709"/>
        <w:jc w:val="both"/>
        <w:textAlignment w:val="baseline"/>
        <w:rPr>
          <w:color w:val="000000"/>
          <w:sz w:val="28"/>
          <w:lang w:val="kk-KZ"/>
        </w:rPr>
      </w:pPr>
      <w:r w:rsidRPr="00886D3F">
        <w:rPr>
          <w:color w:val="000000"/>
          <w:sz w:val="28"/>
          <w:lang w:val="kk-KZ"/>
        </w:rPr>
        <w:t>Нысан қайда ұсынылады: Қазақстан Республикасының Ұлттық Банкі</w:t>
      </w:r>
    </w:p>
    <w:p w:rsidR="00847EE5" w:rsidRPr="00886D3F" w:rsidRDefault="00847EE5" w:rsidP="00EF6612">
      <w:pPr>
        <w:ind w:firstLine="709"/>
        <w:jc w:val="both"/>
        <w:textAlignment w:val="baseline"/>
        <w:rPr>
          <w:color w:val="000000"/>
          <w:sz w:val="28"/>
          <w:lang w:val="kk-KZ"/>
        </w:rPr>
      </w:pPr>
      <w:r w:rsidRPr="00886D3F">
        <w:rPr>
          <w:color w:val="000000"/>
          <w:sz w:val="28"/>
          <w:lang w:val="kk-KZ"/>
        </w:rPr>
        <w:t xml:space="preserve">Әкімшілік деректер нысаны www.nationalbank.kz интернет-ресурсында орналастырылған </w:t>
      </w:r>
    </w:p>
    <w:p w:rsidR="00847EE5" w:rsidRPr="00886D3F" w:rsidRDefault="00847EE5" w:rsidP="00EF6612">
      <w:pPr>
        <w:ind w:firstLine="709"/>
        <w:textAlignment w:val="baseline"/>
        <w:rPr>
          <w:color w:val="000000"/>
          <w:sz w:val="28"/>
          <w:lang w:val="kk-KZ"/>
        </w:rPr>
      </w:pPr>
    </w:p>
    <w:p w:rsidR="00847EE5" w:rsidRPr="00886D3F" w:rsidRDefault="00847EE5" w:rsidP="00EF6612">
      <w:pPr>
        <w:ind w:firstLine="709"/>
        <w:jc w:val="center"/>
        <w:textAlignment w:val="baseline"/>
        <w:rPr>
          <w:b/>
          <w:color w:val="000000"/>
          <w:sz w:val="28"/>
          <w:lang w:val="kk-KZ"/>
        </w:rPr>
      </w:pPr>
      <w:r w:rsidRPr="00886D3F">
        <w:rPr>
          <w:b/>
          <w:color w:val="000000"/>
          <w:sz w:val="28"/>
          <w:lang w:val="kk-KZ"/>
        </w:rPr>
        <w:t>Төлем карточкаларын пайдалана отырып жасалған</w:t>
      </w:r>
    </w:p>
    <w:p w:rsidR="00847EE5" w:rsidRPr="00886D3F" w:rsidRDefault="00847EE5" w:rsidP="00EF6612">
      <w:pPr>
        <w:ind w:firstLine="709"/>
        <w:jc w:val="center"/>
        <w:textAlignment w:val="baseline"/>
        <w:rPr>
          <w:b/>
          <w:color w:val="000000"/>
          <w:sz w:val="28"/>
          <w:lang w:val="kk-KZ"/>
        </w:rPr>
      </w:pPr>
      <w:r w:rsidRPr="00886D3F">
        <w:rPr>
          <w:b/>
          <w:color w:val="000000"/>
          <w:sz w:val="28"/>
          <w:lang w:val="kk-KZ"/>
        </w:rPr>
        <w:t xml:space="preserve">операциялардың саны мен көлемі туралы мәліметтер  </w:t>
      </w:r>
    </w:p>
    <w:p w:rsidR="00847EE5" w:rsidRPr="00886D3F" w:rsidRDefault="00847EE5" w:rsidP="00EF6612">
      <w:pPr>
        <w:ind w:firstLine="709"/>
        <w:textAlignment w:val="baseline"/>
        <w:rPr>
          <w:color w:val="000000"/>
          <w:sz w:val="28"/>
          <w:lang w:val="kk-KZ"/>
        </w:rPr>
      </w:pPr>
    </w:p>
    <w:p w:rsidR="00847EE5" w:rsidRPr="00886D3F" w:rsidRDefault="00847EE5" w:rsidP="00915F47">
      <w:pPr>
        <w:ind w:firstLine="709"/>
        <w:jc w:val="both"/>
        <w:textAlignment w:val="baseline"/>
        <w:rPr>
          <w:color w:val="000000"/>
          <w:sz w:val="28"/>
          <w:lang w:val="kk-KZ"/>
        </w:rPr>
      </w:pPr>
      <w:r w:rsidRPr="00886D3F">
        <w:rPr>
          <w:color w:val="000000"/>
          <w:sz w:val="28"/>
          <w:lang w:val="kk-KZ"/>
        </w:rPr>
        <w:t>Әкімшілік деректер нысанының индексі: 4-PK</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Кезеңділігі: ай сайын</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 xml:space="preserve">Есепті кезең: 20___ жылғы _______________ </w:t>
      </w:r>
      <w:r w:rsidRPr="00886D3F">
        <w:rPr>
          <w:sz w:val="28"/>
          <w:lang w:val="kk-KZ"/>
        </w:rPr>
        <w:t xml:space="preserve">жай-күй </w:t>
      </w:r>
      <w:r w:rsidRPr="00886D3F">
        <w:rPr>
          <w:color w:val="000000"/>
          <w:sz w:val="28"/>
          <w:lang w:val="kk-KZ"/>
        </w:rPr>
        <w:t xml:space="preserve">бойынша    </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Мәліметтерді ұсынатын тұлғалар тобы: төлем карточкаларының эмитенттері және (немесе) эквайерлер болып табылатын көрсетілетін төлем қызметтерін берушілер:</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1) банктер;</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2) банк операцияларының жекелеген түрлерін жүзеге асыратын ұйымдар;</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 xml:space="preserve">3) Қазақстан Республикасы бейрезидент банктерінің филиалдары. </w:t>
      </w:r>
    </w:p>
    <w:p w:rsidR="00847EE5" w:rsidRPr="00886D3F" w:rsidRDefault="00847EE5" w:rsidP="00915F47">
      <w:pPr>
        <w:ind w:firstLine="709"/>
        <w:jc w:val="both"/>
        <w:textAlignment w:val="baseline"/>
        <w:rPr>
          <w:color w:val="000000"/>
          <w:sz w:val="28"/>
          <w:lang w:val="kk-KZ"/>
        </w:rPr>
      </w:pPr>
      <w:r w:rsidRPr="00886D3F">
        <w:rPr>
          <w:color w:val="000000"/>
          <w:sz w:val="28"/>
          <w:lang w:val="kk-KZ"/>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847EE5" w:rsidRPr="00886D3F" w:rsidRDefault="00847EE5" w:rsidP="00EF6612">
      <w:pPr>
        <w:ind w:firstLine="709"/>
        <w:jc w:val="both"/>
        <w:rPr>
          <w:color w:val="000000"/>
          <w:sz w:val="28"/>
          <w:lang w:val="kk-KZ"/>
        </w:rPr>
      </w:pPr>
      <w:r w:rsidRPr="00886D3F">
        <w:rPr>
          <w:color w:val="000000"/>
          <w:sz w:val="28"/>
          <w:lang w:val="kk-KZ"/>
        </w:rPr>
        <w:br w:type="page"/>
      </w:r>
    </w:p>
    <w:p w:rsidR="00847EE5" w:rsidRPr="00886D3F" w:rsidRDefault="00847EE5" w:rsidP="00EF6612">
      <w:pPr>
        <w:ind w:firstLine="709"/>
        <w:jc w:val="right"/>
        <w:textAlignment w:val="baseline"/>
        <w:rPr>
          <w:color w:val="000000"/>
          <w:sz w:val="28"/>
          <w:lang w:val="kk-KZ"/>
        </w:rPr>
      </w:pPr>
      <w:r w:rsidRPr="00886D3F">
        <w:rPr>
          <w:color w:val="000000"/>
          <w:sz w:val="28"/>
          <w:lang w:val="kk-KZ"/>
        </w:rPr>
        <w:lastRenderedPageBreak/>
        <w:t>Нысан</w:t>
      </w:r>
    </w:p>
    <w:p w:rsidR="00847EE5" w:rsidRPr="00886D3F" w:rsidRDefault="00847EE5" w:rsidP="00EF6612">
      <w:pPr>
        <w:ind w:firstLine="709"/>
        <w:jc w:val="center"/>
        <w:textAlignment w:val="baseline"/>
        <w:rPr>
          <w:color w:val="000000"/>
          <w:sz w:val="28"/>
          <w:lang w:val="kk-KZ"/>
        </w:rPr>
      </w:pPr>
      <w:r w:rsidRPr="00886D3F">
        <w:rPr>
          <w:color w:val="000000"/>
          <w:sz w:val="28"/>
          <w:lang w:val="kk-KZ"/>
        </w:rPr>
        <w:t>______________________________________________</w:t>
      </w:r>
    </w:p>
    <w:p w:rsidR="00847EE5" w:rsidRPr="00886D3F" w:rsidRDefault="00847EE5" w:rsidP="00EF6612">
      <w:pPr>
        <w:ind w:firstLine="709"/>
        <w:jc w:val="center"/>
        <w:textAlignment w:val="baseline"/>
        <w:rPr>
          <w:b/>
          <w:color w:val="000000"/>
          <w:sz w:val="28"/>
          <w:lang w:val="kk-KZ"/>
        </w:rPr>
      </w:pPr>
      <w:r w:rsidRPr="00886D3F">
        <w:rPr>
          <w:b/>
          <w:color w:val="000000"/>
          <w:sz w:val="28"/>
          <w:lang w:val="kk-KZ"/>
        </w:rPr>
        <w:t>нысанды ұсынатын тұлғаның атауы</w:t>
      </w:r>
    </w:p>
    <w:p w:rsidR="00847EE5" w:rsidRPr="00BC32F1" w:rsidRDefault="00847EE5" w:rsidP="00EF6612">
      <w:pPr>
        <w:ind w:firstLine="709"/>
        <w:textAlignment w:val="baseline"/>
        <w:rPr>
          <w:color w:val="000000"/>
          <w:lang w:val="kk-KZ"/>
        </w:rPr>
      </w:pPr>
      <w:r w:rsidRPr="00BC32F1">
        <w:rPr>
          <w:color w:val="000000"/>
          <w:lang w:val="kk-KZ"/>
        </w:rPr>
        <w:t>  </w:t>
      </w:r>
    </w:p>
    <w:tbl>
      <w:tblPr>
        <w:tblStyle w:val="55"/>
        <w:tblW w:w="9919" w:type="dxa"/>
        <w:tblLayout w:type="fixed"/>
        <w:tblLook w:val="04A0" w:firstRow="1" w:lastRow="0" w:firstColumn="1" w:lastColumn="0" w:noHBand="0" w:noVBand="1"/>
      </w:tblPr>
      <w:tblGrid>
        <w:gridCol w:w="1323"/>
        <w:gridCol w:w="1529"/>
        <w:gridCol w:w="1263"/>
        <w:gridCol w:w="1337"/>
        <w:gridCol w:w="804"/>
        <w:gridCol w:w="1357"/>
        <w:gridCol w:w="1052"/>
        <w:gridCol w:w="1254"/>
      </w:tblGrid>
      <w:tr w:rsidR="00847EE5" w:rsidRPr="00BC32F1" w:rsidTr="00EF6612">
        <w:trPr>
          <w:trHeight w:val="1072"/>
        </w:trPr>
        <w:tc>
          <w:tcPr>
            <w:tcW w:w="1323"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Операция түрі </w:t>
            </w:r>
          </w:p>
        </w:tc>
        <w:tc>
          <w:tcPr>
            <w:tcW w:w="1529"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Операцияны жүргізу ортасы  </w:t>
            </w:r>
          </w:p>
        </w:tc>
        <w:tc>
          <w:tcPr>
            <w:tcW w:w="1263"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Төлем карточкасын ұстаушының белгісі </w:t>
            </w:r>
          </w:p>
        </w:tc>
        <w:tc>
          <w:tcPr>
            <w:tcW w:w="1337"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Төлем карточкасы жүйесінің атауы </w:t>
            </w:r>
          </w:p>
        </w:tc>
        <w:tc>
          <w:tcPr>
            <w:tcW w:w="804"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Операция белгісі </w:t>
            </w:r>
          </w:p>
        </w:tc>
        <w:tc>
          <w:tcPr>
            <w:tcW w:w="1357" w:type="dxa"/>
          </w:tcPr>
          <w:p w:rsidR="00847EE5" w:rsidRPr="00BC32F1" w:rsidRDefault="00847EE5" w:rsidP="00EF6612">
            <w:pPr>
              <w:ind w:firstLine="709"/>
              <w:jc w:val="center"/>
              <w:textAlignment w:val="baseline"/>
              <w:rPr>
                <w:color w:val="000000"/>
                <w:lang w:val="kk-KZ"/>
              </w:rPr>
            </w:pPr>
            <w:r w:rsidRPr="00BC32F1">
              <w:rPr>
                <w:color w:val="000000"/>
                <w:lang w:val="kk-KZ"/>
              </w:rPr>
              <w:t xml:space="preserve">Байланыс жүйесі/арнасы </w:t>
            </w:r>
          </w:p>
        </w:tc>
        <w:tc>
          <w:tcPr>
            <w:tcW w:w="1052" w:type="dxa"/>
          </w:tcPr>
          <w:p w:rsidR="00847EE5" w:rsidRPr="00BC32F1" w:rsidRDefault="00847EE5" w:rsidP="00EF6612">
            <w:pPr>
              <w:ind w:firstLine="709"/>
              <w:jc w:val="center"/>
              <w:rPr>
                <w:color w:val="000000"/>
                <w:lang w:val="kk-KZ"/>
              </w:rPr>
            </w:pPr>
            <w:r w:rsidRPr="00BC32F1">
              <w:rPr>
                <w:color w:val="000000"/>
                <w:lang w:val="kk-KZ"/>
              </w:rPr>
              <w:t xml:space="preserve">Операциялар саны (бірлік) </w:t>
            </w:r>
          </w:p>
        </w:tc>
        <w:tc>
          <w:tcPr>
            <w:tcW w:w="1254" w:type="dxa"/>
          </w:tcPr>
          <w:p w:rsidR="00847EE5" w:rsidRPr="00BC32F1" w:rsidRDefault="00847EE5" w:rsidP="00EF6612">
            <w:pPr>
              <w:ind w:firstLine="709"/>
              <w:jc w:val="center"/>
              <w:rPr>
                <w:color w:val="000000"/>
                <w:lang w:val="kk-KZ"/>
              </w:rPr>
            </w:pPr>
            <w:r w:rsidRPr="00BC32F1">
              <w:rPr>
                <w:color w:val="000000"/>
                <w:lang w:val="kk-KZ"/>
              </w:rPr>
              <w:t>Сомасы (мың теңге)</w:t>
            </w:r>
          </w:p>
        </w:tc>
      </w:tr>
      <w:tr w:rsidR="00847EE5" w:rsidRPr="00BC32F1" w:rsidTr="00EF6612">
        <w:trPr>
          <w:trHeight w:val="180"/>
        </w:trPr>
        <w:tc>
          <w:tcPr>
            <w:tcW w:w="1323"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1</w:t>
            </w:r>
          </w:p>
        </w:tc>
        <w:tc>
          <w:tcPr>
            <w:tcW w:w="1529"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2</w:t>
            </w:r>
          </w:p>
        </w:tc>
        <w:tc>
          <w:tcPr>
            <w:tcW w:w="1263"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3</w:t>
            </w:r>
          </w:p>
        </w:tc>
        <w:tc>
          <w:tcPr>
            <w:tcW w:w="1337"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4</w:t>
            </w:r>
          </w:p>
        </w:tc>
        <w:tc>
          <w:tcPr>
            <w:tcW w:w="804"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5</w:t>
            </w:r>
          </w:p>
        </w:tc>
        <w:tc>
          <w:tcPr>
            <w:tcW w:w="1357"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6</w:t>
            </w:r>
          </w:p>
        </w:tc>
        <w:tc>
          <w:tcPr>
            <w:tcW w:w="1052"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7</w:t>
            </w:r>
          </w:p>
        </w:tc>
        <w:tc>
          <w:tcPr>
            <w:tcW w:w="1254" w:type="dxa"/>
            <w:vAlign w:val="center"/>
          </w:tcPr>
          <w:p w:rsidR="00847EE5" w:rsidRPr="00BC32F1" w:rsidRDefault="00847EE5" w:rsidP="00EF6612">
            <w:pPr>
              <w:ind w:firstLine="709"/>
              <w:jc w:val="center"/>
              <w:textAlignment w:val="baseline"/>
              <w:rPr>
                <w:color w:val="000000"/>
                <w:lang w:val="kk-KZ"/>
              </w:rPr>
            </w:pPr>
            <w:r w:rsidRPr="00BC32F1">
              <w:rPr>
                <w:color w:val="000000"/>
                <w:lang w:val="kk-KZ"/>
              </w:rPr>
              <w:t>8</w:t>
            </w:r>
          </w:p>
        </w:tc>
      </w:tr>
      <w:tr w:rsidR="00847EE5" w:rsidRPr="00BC32F1" w:rsidTr="00EF6612">
        <w:trPr>
          <w:trHeight w:val="165"/>
        </w:trPr>
        <w:tc>
          <w:tcPr>
            <w:tcW w:w="1323" w:type="dxa"/>
          </w:tcPr>
          <w:p w:rsidR="00847EE5" w:rsidRPr="00BC32F1" w:rsidRDefault="00847EE5" w:rsidP="00EF6612">
            <w:pPr>
              <w:ind w:firstLine="709"/>
              <w:textAlignment w:val="baseline"/>
              <w:rPr>
                <w:color w:val="000000"/>
                <w:lang w:val="kk-KZ"/>
              </w:rPr>
            </w:pPr>
          </w:p>
        </w:tc>
        <w:tc>
          <w:tcPr>
            <w:tcW w:w="1529" w:type="dxa"/>
          </w:tcPr>
          <w:p w:rsidR="00847EE5" w:rsidRPr="00BC32F1" w:rsidRDefault="00847EE5" w:rsidP="00EF6612">
            <w:pPr>
              <w:ind w:firstLine="709"/>
              <w:textAlignment w:val="baseline"/>
              <w:rPr>
                <w:color w:val="000000"/>
                <w:lang w:val="kk-KZ"/>
              </w:rPr>
            </w:pPr>
          </w:p>
        </w:tc>
        <w:tc>
          <w:tcPr>
            <w:tcW w:w="1263" w:type="dxa"/>
          </w:tcPr>
          <w:p w:rsidR="00847EE5" w:rsidRPr="00BC32F1" w:rsidRDefault="00847EE5" w:rsidP="00EF6612">
            <w:pPr>
              <w:ind w:firstLine="709"/>
              <w:textAlignment w:val="baseline"/>
              <w:rPr>
                <w:color w:val="000000"/>
                <w:lang w:val="kk-KZ"/>
              </w:rPr>
            </w:pPr>
          </w:p>
        </w:tc>
        <w:tc>
          <w:tcPr>
            <w:tcW w:w="1337" w:type="dxa"/>
          </w:tcPr>
          <w:p w:rsidR="00847EE5" w:rsidRPr="00BC32F1" w:rsidRDefault="00847EE5" w:rsidP="00EF6612">
            <w:pPr>
              <w:ind w:firstLine="709"/>
              <w:textAlignment w:val="baseline"/>
              <w:rPr>
                <w:color w:val="000000"/>
                <w:lang w:val="kk-KZ"/>
              </w:rPr>
            </w:pPr>
          </w:p>
        </w:tc>
        <w:tc>
          <w:tcPr>
            <w:tcW w:w="804" w:type="dxa"/>
          </w:tcPr>
          <w:p w:rsidR="00847EE5" w:rsidRPr="00BC32F1" w:rsidRDefault="00847EE5" w:rsidP="00EF6612">
            <w:pPr>
              <w:ind w:firstLine="709"/>
              <w:textAlignment w:val="baseline"/>
              <w:rPr>
                <w:color w:val="000000"/>
                <w:lang w:val="kk-KZ"/>
              </w:rPr>
            </w:pPr>
          </w:p>
        </w:tc>
        <w:tc>
          <w:tcPr>
            <w:tcW w:w="1357" w:type="dxa"/>
          </w:tcPr>
          <w:p w:rsidR="00847EE5" w:rsidRPr="00BC32F1" w:rsidRDefault="00847EE5" w:rsidP="00EF6612">
            <w:pPr>
              <w:ind w:firstLine="709"/>
              <w:textAlignment w:val="baseline"/>
              <w:rPr>
                <w:color w:val="000000"/>
                <w:lang w:val="kk-KZ"/>
              </w:rPr>
            </w:pPr>
          </w:p>
        </w:tc>
        <w:tc>
          <w:tcPr>
            <w:tcW w:w="1052" w:type="dxa"/>
          </w:tcPr>
          <w:p w:rsidR="00847EE5" w:rsidRPr="00BC32F1" w:rsidRDefault="00847EE5" w:rsidP="00EF6612">
            <w:pPr>
              <w:ind w:firstLine="709"/>
              <w:textAlignment w:val="baseline"/>
              <w:rPr>
                <w:color w:val="000000"/>
                <w:lang w:val="kk-KZ"/>
              </w:rPr>
            </w:pPr>
          </w:p>
        </w:tc>
        <w:tc>
          <w:tcPr>
            <w:tcW w:w="1254" w:type="dxa"/>
          </w:tcPr>
          <w:p w:rsidR="00847EE5" w:rsidRPr="00BC32F1" w:rsidRDefault="00847EE5" w:rsidP="00EF6612">
            <w:pPr>
              <w:ind w:firstLine="709"/>
              <w:textAlignment w:val="baseline"/>
              <w:rPr>
                <w:color w:val="000000"/>
                <w:lang w:val="kk-KZ"/>
              </w:rPr>
            </w:pPr>
          </w:p>
        </w:tc>
      </w:tr>
    </w:tbl>
    <w:p w:rsidR="00847EE5" w:rsidRPr="00BC32F1" w:rsidRDefault="00847EE5" w:rsidP="00886D3F">
      <w:pPr>
        <w:ind w:firstLine="709"/>
        <w:jc w:val="both"/>
        <w:textAlignment w:val="baseline"/>
        <w:rPr>
          <w:color w:val="000000"/>
          <w:lang w:val="kk-KZ"/>
        </w:rPr>
      </w:pPr>
    </w:p>
    <w:p w:rsidR="00847EE5" w:rsidRPr="00886D3F" w:rsidRDefault="00847EE5" w:rsidP="00886D3F">
      <w:pPr>
        <w:ind w:firstLine="709"/>
        <w:jc w:val="both"/>
        <w:textAlignment w:val="baseline"/>
        <w:rPr>
          <w:color w:val="000000"/>
          <w:sz w:val="28"/>
          <w:lang w:val="kk-KZ"/>
        </w:rPr>
      </w:pPr>
      <w:r w:rsidRPr="00886D3F">
        <w:rPr>
          <w:color w:val="000000"/>
          <w:sz w:val="28"/>
          <w:lang w:val="kk-KZ"/>
        </w:rPr>
        <w:t xml:space="preserve">Атауы ________________                       Мекенжайы ____________________                </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Телефоны ______________________</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Электрондық пошта мекенжайы_______________________________________</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Орындаушы __________________________________           ______________</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 xml:space="preserve">                        тегі, аты, әкесінің аты (ол бар болса)                қолы, телефоны</w:t>
      </w:r>
    </w:p>
    <w:p w:rsidR="00847EE5" w:rsidRPr="00886D3F" w:rsidRDefault="00847EE5" w:rsidP="00886D3F">
      <w:pPr>
        <w:ind w:firstLine="709"/>
        <w:jc w:val="both"/>
        <w:textAlignment w:val="baseline"/>
        <w:rPr>
          <w:color w:val="000000"/>
          <w:sz w:val="28"/>
          <w:lang w:val="kk-KZ"/>
        </w:rPr>
      </w:pPr>
    </w:p>
    <w:p w:rsidR="00847EE5" w:rsidRPr="00886D3F" w:rsidRDefault="00847EE5" w:rsidP="00886D3F">
      <w:pPr>
        <w:ind w:firstLine="709"/>
        <w:jc w:val="both"/>
        <w:textAlignment w:val="baseline"/>
        <w:rPr>
          <w:color w:val="000000"/>
          <w:sz w:val="28"/>
          <w:lang w:val="kk-KZ"/>
        </w:rPr>
      </w:pPr>
      <w:r w:rsidRPr="00886D3F">
        <w:rPr>
          <w:color w:val="000000"/>
          <w:sz w:val="28"/>
          <w:lang w:val="kk-KZ"/>
        </w:rPr>
        <w:t xml:space="preserve">Бірінші басшы немесе ол есепке қол қоюға уәкілеттік берген тұлға  </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____________________________________________               _______________</w:t>
      </w:r>
    </w:p>
    <w:p w:rsidR="00847EE5" w:rsidRPr="00886D3F" w:rsidRDefault="00847EE5" w:rsidP="00886D3F">
      <w:pPr>
        <w:ind w:firstLine="709"/>
        <w:jc w:val="both"/>
        <w:textAlignment w:val="baseline"/>
        <w:rPr>
          <w:color w:val="000000"/>
          <w:sz w:val="28"/>
          <w:lang w:val="kk-KZ"/>
        </w:rPr>
      </w:pPr>
      <w:r w:rsidRPr="00886D3F">
        <w:rPr>
          <w:color w:val="000000"/>
          <w:sz w:val="28"/>
          <w:lang w:val="kk-KZ"/>
        </w:rPr>
        <w:t xml:space="preserve">         тегі, аты, әкесінің аты (ол бар болса)                                қолы, телефоны</w:t>
      </w:r>
    </w:p>
    <w:p w:rsidR="00847EE5" w:rsidRPr="00886D3F" w:rsidRDefault="00847EE5" w:rsidP="00886D3F">
      <w:pPr>
        <w:ind w:firstLine="709"/>
        <w:jc w:val="both"/>
        <w:textAlignment w:val="baseline"/>
        <w:rPr>
          <w:color w:val="000000"/>
          <w:sz w:val="28"/>
          <w:lang w:val="kk-KZ"/>
        </w:rPr>
      </w:pPr>
    </w:p>
    <w:p w:rsidR="00847EE5" w:rsidRPr="00886D3F" w:rsidRDefault="00847EE5" w:rsidP="00886D3F">
      <w:pPr>
        <w:ind w:firstLine="709"/>
        <w:jc w:val="both"/>
        <w:textAlignment w:val="baseline"/>
        <w:rPr>
          <w:color w:val="000000"/>
          <w:sz w:val="28"/>
          <w:lang w:val="kk-KZ"/>
        </w:rPr>
      </w:pPr>
      <w:r w:rsidRPr="00886D3F">
        <w:rPr>
          <w:color w:val="000000"/>
          <w:sz w:val="28"/>
          <w:lang w:val="kk-KZ"/>
        </w:rPr>
        <w:t xml:space="preserve"> Күні 20__ жылғы «____» ______________                                      </w:t>
      </w:r>
    </w:p>
    <w:p w:rsidR="00847EE5" w:rsidRPr="00BC32F1" w:rsidRDefault="00847EE5" w:rsidP="00EF6612">
      <w:pPr>
        <w:ind w:firstLine="709"/>
        <w:rPr>
          <w:b/>
          <w:bCs/>
          <w:color w:val="000000"/>
          <w:lang w:val="kk-KZ"/>
        </w:rPr>
      </w:pPr>
    </w:p>
    <w:p w:rsidR="00847EE5" w:rsidRPr="00BC32F1" w:rsidRDefault="00847EE5" w:rsidP="00EF6612">
      <w:pPr>
        <w:ind w:firstLine="709"/>
        <w:rPr>
          <w:b/>
          <w:bCs/>
          <w:color w:val="000000"/>
          <w:lang w:val="kk-KZ"/>
        </w:rPr>
      </w:pPr>
    </w:p>
    <w:p w:rsidR="00847EE5" w:rsidRPr="00BC32F1" w:rsidRDefault="00847EE5" w:rsidP="00EF6612">
      <w:pPr>
        <w:ind w:firstLine="709"/>
        <w:rPr>
          <w:b/>
          <w:bCs/>
          <w:color w:val="000000"/>
          <w:lang w:val="kk-KZ"/>
        </w:rPr>
      </w:pPr>
    </w:p>
    <w:p w:rsidR="00847EE5" w:rsidRPr="00BC32F1" w:rsidRDefault="00847EE5" w:rsidP="00EF6612">
      <w:pPr>
        <w:ind w:firstLine="709"/>
        <w:rPr>
          <w:color w:val="000000"/>
          <w:lang w:val="kk-KZ"/>
        </w:rPr>
      </w:pPr>
      <w:r w:rsidRPr="00BC32F1">
        <w:rPr>
          <w:color w:val="000000"/>
          <w:lang w:val="kk-KZ"/>
        </w:rPr>
        <w:br w:type="page"/>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lastRenderedPageBreak/>
        <w:t>Төлем карточкаларын пайдалана</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отырып жасалған операциялардың</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саны мен көлемі туралы мәліметтер</w:t>
      </w:r>
    </w:p>
    <w:p w:rsidR="00847EE5" w:rsidRPr="00886D3F" w:rsidRDefault="00963FA6" w:rsidP="00EF6612">
      <w:pPr>
        <w:ind w:firstLine="709"/>
        <w:jc w:val="right"/>
        <w:textAlignment w:val="baseline"/>
        <w:rPr>
          <w:noProof/>
          <w:color w:val="000000"/>
          <w:sz w:val="28"/>
          <w:lang w:val="kk-KZ"/>
        </w:rPr>
      </w:pPr>
      <w:hyperlink r:id="rId9" w:history="1">
        <w:r w:rsidR="00847EE5" w:rsidRPr="00886D3F">
          <w:rPr>
            <w:noProof/>
            <w:color w:val="000000"/>
            <w:sz w:val="28"/>
            <w:lang w:val="kk-KZ"/>
          </w:rPr>
          <w:t>нысанына</w:t>
        </w:r>
      </w:hyperlink>
      <w:r w:rsidR="00847EE5" w:rsidRPr="00886D3F">
        <w:rPr>
          <w:noProof/>
          <w:color w:val="000000"/>
          <w:sz w:val="28"/>
          <w:lang w:val="kk-KZ"/>
        </w:rPr>
        <w:t xml:space="preserve"> қосымша</w:t>
      </w: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textAlignment w:val="baseline"/>
        <w:rPr>
          <w:noProof/>
          <w:color w:val="000000"/>
          <w:sz w:val="28"/>
          <w:lang w:val="kk-KZ"/>
        </w:rPr>
      </w:pPr>
    </w:p>
    <w:p w:rsidR="00847EE5" w:rsidRPr="00886D3F" w:rsidRDefault="00847EE5" w:rsidP="00EF6612">
      <w:pPr>
        <w:ind w:firstLine="709"/>
        <w:jc w:val="center"/>
        <w:textAlignment w:val="baseline"/>
        <w:rPr>
          <w:noProof/>
          <w:color w:val="000000"/>
          <w:sz w:val="28"/>
          <w:lang w:val="kk-KZ"/>
        </w:rPr>
      </w:pP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Әкімшілік деректерді жинауға арналған нысанды толтыру бойынша түсіндірме</w:t>
      </w:r>
    </w:p>
    <w:p w:rsidR="00847EE5" w:rsidRPr="00886D3F" w:rsidRDefault="00847EE5" w:rsidP="00EF6612">
      <w:pPr>
        <w:ind w:firstLine="709"/>
        <w:jc w:val="center"/>
        <w:textAlignment w:val="baseline"/>
        <w:rPr>
          <w:b/>
          <w:noProof/>
          <w:color w:val="000000"/>
          <w:sz w:val="28"/>
          <w:lang w:val="kk-KZ"/>
        </w:rPr>
      </w:pPr>
      <w:r w:rsidRPr="00886D3F">
        <w:rPr>
          <w:noProof/>
          <w:color w:val="000000"/>
          <w:sz w:val="28"/>
          <w:lang w:val="kk-KZ"/>
        </w:rPr>
        <w:t xml:space="preserve"> </w:t>
      </w:r>
      <w:r w:rsidRPr="00886D3F">
        <w:rPr>
          <w:b/>
          <w:noProof/>
          <w:color w:val="000000"/>
          <w:sz w:val="28"/>
          <w:lang w:val="kk-KZ"/>
        </w:rPr>
        <w:t>Төлем карточкаларын пайдалана отырып жасалған операциялардың саны мен көлемі туралы мәліметтер</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(индексі: 4-PK, кезеңділігі: ай сайын)</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1-тарау. Жалпы ережелер</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 Осы түсіндірме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2. 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4. Нысанға бірінші басшы немесе ол есепке қол қоюға уәкілеттік берген адам қол қояды.</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p w:rsidR="00847EE5" w:rsidRPr="00886D3F" w:rsidRDefault="00847EE5" w:rsidP="00EF6612">
      <w:pPr>
        <w:ind w:firstLine="709"/>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2-тарау. Нысанды толтыру бойынша түсіндірме</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6. Нысан төлем карточкасын және (немесе) оның деректемелерін пайдалана отырып жүзеге асырылған қолма-қол ақшасыз операциялар және қолма-қол ақшаны алу жөніндегі операциялар бойынша мәліметтерді қамтиды.</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 xml:space="preserve">7. 1-бағанда мәліметтерді ұсынудың автоматтандырылған ақпараттық жүйесіндегі тиісті анықтамалыққа сәйкес операцияның түрі (тауарлар, </w:t>
      </w:r>
      <w:r w:rsidRPr="00886D3F">
        <w:rPr>
          <w:noProof/>
          <w:color w:val="000000"/>
          <w:sz w:val="28"/>
          <w:lang w:val="kk-KZ"/>
        </w:rPr>
        <w:lastRenderedPageBreak/>
        <w:t>көрсетілетін қызметтер ақысын төлеу және операциялардың өзге түрлері)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 xml:space="preserve">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 </w:t>
      </w:r>
    </w:p>
    <w:p w:rsidR="00847EE5" w:rsidRPr="00886D3F" w:rsidRDefault="00847EE5" w:rsidP="00EF6612">
      <w:pPr>
        <w:ind w:firstLine="709"/>
        <w:jc w:val="both"/>
        <w:textAlignment w:val="baseline"/>
        <w:rPr>
          <w:noProof/>
          <w:color w:val="000000"/>
          <w:sz w:val="28"/>
          <w:lang w:val="kk-KZ"/>
        </w:rPr>
      </w:pP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II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III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IV - Қазақстан Республикасының басқа банктерінің, Қазақстан Республикасының бейрезидент-банкі филиалының,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 бір процессинг орталығының пайдаланушылары арасында операция жүргізілген жағдайда, «1PC» байланыс арнасы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lastRenderedPageBreak/>
        <w:t>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p w:rsidR="00847EE5" w:rsidRPr="00BC32F1" w:rsidRDefault="00847EE5" w:rsidP="00EF6612">
      <w:pPr>
        <w:ind w:firstLine="709"/>
        <w:jc w:val="center"/>
        <w:textAlignment w:val="baseline"/>
        <w:rPr>
          <w:noProof/>
          <w:color w:val="000000"/>
          <w:lang w:val="kk-KZ"/>
        </w:rPr>
      </w:pPr>
    </w:p>
    <w:p w:rsidR="00847EE5" w:rsidRPr="00BC32F1" w:rsidRDefault="00847EE5" w:rsidP="00EF6612">
      <w:pPr>
        <w:ind w:firstLine="709"/>
        <w:textAlignment w:val="baseline"/>
        <w:rPr>
          <w:noProof/>
          <w:color w:val="000000"/>
          <w:lang w:val="kk-KZ"/>
        </w:rPr>
      </w:pPr>
      <w:r w:rsidRPr="00BC32F1">
        <w:rPr>
          <w:noProof/>
          <w:color w:val="000000"/>
          <w:lang w:val="kk-KZ"/>
        </w:rPr>
        <w:t> </w:t>
      </w:r>
    </w:p>
    <w:p w:rsidR="00847EE5" w:rsidRPr="00BC32F1" w:rsidRDefault="00847EE5" w:rsidP="00EF6612">
      <w:pPr>
        <w:ind w:firstLine="709"/>
        <w:textAlignment w:val="baseline"/>
        <w:rPr>
          <w:noProof/>
          <w:color w:val="000000"/>
          <w:lang w:val="kk-KZ"/>
        </w:rPr>
      </w:pPr>
    </w:p>
    <w:p w:rsidR="00847EE5" w:rsidRPr="00BC32F1" w:rsidRDefault="00847EE5" w:rsidP="00EF6612">
      <w:pPr>
        <w:ind w:firstLine="709"/>
        <w:textAlignment w:val="baseline"/>
        <w:rPr>
          <w:noProof/>
          <w:color w:val="000000"/>
          <w:lang w:val="kk-KZ"/>
        </w:rPr>
      </w:pPr>
    </w:p>
    <w:p w:rsidR="00847EE5" w:rsidRPr="00BC32F1" w:rsidRDefault="00847EE5" w:rsidP="00EF6612">
      <w:pPr>
        <w:ind w:firstLine="709"/>
        <w:textAlignment w:val="baseline"/>
        <w:rPr>
          <w:noProof/>
          <w:color w:val="000000"/>
          <w:lang w:val="kk-KZ"/>
        </w:rPr>
      </w:pPr>
    </w:p>
    <w:p w:rsidR="00847EE5" w:rsidRPr="00BC32F1" w:rsidRDefault="00847EE5" w:rsidP="00EF6612">
      <w:pPr>
        <w:ind w:firstLine="709"/>
        <w:rPr>
          <w:noProof/>
          <w:color w:val="000000"/>
          <w:lang w:val="kk-KZ"/>
        </w:rPr>
      </w:pPr>
      <w:r w:rsidRPr="00BC32F1">
        <w:rPr>
          <w:noProof/>
          <w:color w:val="000000"/>
          <w:lang w:val="kk-KZ"/>
        </w:rPr>
        <w:br w:type="page"/>
      </w:r>
    </w:p>
    <w:p w:rsidR="00847EE5" w:rsidRPr="00886D3F" w:rsidRDefault="00847EE5" w:rsidP="00EF6612">
      <w:pPr>
        <w:ind w:firstLine="709"/>
        <w:jc w:val="right"/>
        <w:textAlignment w:val="baseline"/>
        <w:rPr>
          <w:noProof/>
          <w:color w:val="000000"/>
          <w:sz w:val="28"/>
          <w:lang w:val="kk-KZ"/>
        </w:rPr>
      </w:pPr>
      <w:bookmarkStart w:id="14" w:name="sub1008066985"/>
      <w:r w:rsidRPr="00886D3F">
        <w:rPr>
          <w:noProof/>
          <w:sz w:val="28"/>
          <w:lang w:val="kk-KZ"/>
        </w:rPr>
        <w:lastRenderedPageBreak/>
        <w:t> </w:t>
      </w:r>
      <w:bookmarkStart w:id="15" w:name="SUB33"/>
      <w:bookmarkEnd w:id="15"/>
      <w:r w:rsidRPr="00886D3F">
        <w:rPr>
          <w:noProof/>
          <w:color w:val="000000"/>
          <w:sz w:val="28"/>
          <w:lang w:val="kk-KZ"/>
        </w:rPr>
        <w:t>Қазақстан Республикасы</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Ұлттық Банкі Басқармасының</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 көрсетілетін төлем қызметтері, төлемдер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және (немесе) ақша аударымдары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туралы мәліметтер беру мәселелері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бойынша өзгерістер енгізілетін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кейбір қаулыларының </w:t>
      </w:r>
      <w:hyperlink r:id="rId10" w:history="1">
        <w:r w:rsidRPr="00886D3F">
          <w:rPr>
            <w:noProof/>
            <w:color w:val="000000"/>
            <w:sz w:val="28"/>
            <w:lang w:val="kk-KZ"/>
          </w:rPr>
          <w:t>тізбесіне</w:t>
        </w:r>
      </w:hyperlink>
      <w:bookmarkEnd w:id="14"/>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4-қосымша</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jc w:val="right"/>
        <w:textAlignment w:val="baseline"/>
        <w:rPr>
          <w:noProof/>
          <w:color w:val="000000"/>
          <w:sz w:val="28"/>
          <w:lang w:val="kk-KZ"/>
        </w:rPr>
      </w:pPr>
      <w:r w:rsidRPr="00886D3F">
        <w:rPr>
          <w:noProof/>
          <w:sz w:val="28"/>
          <w:lang w:val="kk-KZ"/>
        </w:rPr>
        <w:t>Көрсетілетін төлем қызметтері туралы</w:t>
      </w:r>
    </w:p>
    <w:p w:rsidR="00847EE5" w:rsidRPr="00886D3F" w:rsidRDefault="00847EE5" w:rsidP="00EF6612">
      <w:pPr>
        <w:ind w:firstLine="709"/>
        <w:jc w:val="right"/>
        <w:textAlignment w:val="baseline"/>
        <w:rPr>
          <w:noProof/>
          <w:color w:val="000000"/>
          <w:sz w:val="28"/>
          <w:lang w:val="kk-KZ"/>
        </w:rPr>
      </w:pPr>
      <w:r w:rsidRPr="00886D3F">
        <w:rPr>
          <w:noProof/>
          <w:sz w:val="28"/>
          <w:lang w:val="kk-KZ"/>
        </w:rPr>
        <w:t xml:space="preserve">мәліметтер беру </w:t>
      </w:r>
      <w:bookmarkStart w:id="16" w:name="sub1005392603"/>
      <w:r w:rsidRPr="00886D3F">
        <w:rPr>
          <w:noProof/>
          <w:color w:val="000000"/>
          <w:sz w:val="28"/>
          <w:lang w:val="kk-KZ"/>
        </w:rPr>
        <w:fldChar w:fldCharType="begin"/>
      </w:r>
      <w:r w:rsidRPr="00886D3F">
        <w:rPr>
          <w:noProof/>
          <w:color w:val="000000"/>
          <w:sz w:val="28"/>
          <w:lang w:val="kk-KZ"/>
        </w:rPr>
        <w:instrText xml:space="preserve"> HYPERLINK "jl:39495479.100.1005392603_1"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(2020.30.11. берілген өзгерістер мен толықтырулармен)" </w:instrText>
      </w:r>
      <w:r w:rsidRPr="00886D3F">
        <w:rPr>
          <w:noProof/>
          <w:color w:val="000000"/>
          <w:sz w:val="28"/>
          <w:lang w:val="kk-KZ"/>
        </w:rPr>
        <w:fldChar w:fldCharType="separate"/>
      </w:r>
      <w:r w:rsidRPr="00886D3F">
        <w:rPr>
          <w:noProof/>
          <w:color w:val="000000"/>
          <w:sz w:val="28"/>
          <w:lang w:val="kk-KZ"/>
        </w:rPr>
        <w:t>қағидаларына</w:t>
      </w:r>
      <w:r w:rsidRPr="00886D3F">
        <w:rPr>
          <w:noProof/>
          <w:color w:val="000000"/>
          <w:sz w:val="28"/>
          <w:lang w:val="kk-KZ"/>
        </w:rPr>
        <w:fldChar w:fldCharType="end"/>
      </w:r>
      <w:bookmarkEnd w:id="16"/>
    </w:p>
    <w:p w:rsidR="00847EE5" w:rsidRPr="00886D3F" w:rsidRDefault="00847EE5" w:rsidP="00EF6612">
      <w:pPr>
        <w:ind w:firstLine="709"/>
        <w:jc w:val="right"/>
        <w:textAlignment w:val="baseline"/>
        <w:rPr>
          <w:noProof/>
          <w:color w:val="000000"/>
          <w:sz w:val="28"/>
          <w:lang w:val="kk-KZ"/>
        </w:rPr>
      </w:pPr>
      <w:r w:rsidRPr="00886D3F">
        <w:rPr>
          <w:noProof/>
          <w:sz w:val="28"/>
          <w:lang w:val="kk-KZ"/>
        </w:rPr>
        <w:t>5-қосымша</w:t>
      </w: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jc w:val="center"/>
        <w:rPr>
          <w:b/>
          <w:noProof/>
          <w:color w:val="000000"/>
          <w:sz w:val="28"/>
          <w:lang w:val="kk-KZ"/>
        </w:rPr>
      </w:pPr>
      <w:r w:rsidRPr="00886D3F">
        <w:rPr>
          <w:b/>
          <w:noProof/>
          <w:color w:val="000000"/>
          <w:sz w:val="28"/>
          <w:lang w:val="kk-KZ"/>
        </w:rPr>
        <w:t xml:space="preserve">Әкімшілік деректерді жинауға арналған нысан </w:t>
      </w:r>
    </w:p>
    <w:p w:rsidR="00847EE5" w:rsidRPr="00886D3F" w:rsidRDefault="00847EE5" w:rsidP="00EF6612">
      <w:pPr>
        <w:ind w:firstLine="709"/>
        <w:jc w:val="center"/>
        <w:rPr>
          <w:noProof/>
          <w:color w:val="000000"/>
          <w:sz w:val="28"/>
          <w:lang w:val="kk-KZ"/>
        </w:rPr>
      </w:pPr>
    </w:p>
    <w:p w:rsidR="00847EE5" w:rsidRPr="00886D3F" w:rsidRDefault="00847EE5" w:rsidP="00EF6612">
      <w:pPr>
        <w:ind w:firstLine="709"/>
        <w:textAlignment w:val="baseline"/>
        <w:rPr>
          <w:noProof/>
          <w:color w:val="000000"/>
          <w:sz w:val="28"/>
          <w:lang w:val="kk-KZ"/>
        </w:rPr>
      </w:pPr>
      <w:r w:rsidRPr="00886D3F">
        <w:rPr>
          <w:noProof/>
          <w:color w:val="000000"/>
          <w:sz w:val="28"/>
          <w:lang w:val="kk-KZ"/>
        </w:rPr>
        <w:t>Қайда ұсынылады: Қазақстан Республикасының Ұлттық Банкіне</w:t>
      </w:r>
    </w:p>
    <w:p w:rsidR="00847EE5" w:rsidRPr="00886D3F" w:rsidRDefault="00847EE5" w:rsidP="00EF6612">
      <w:pPr>
        <w:ind w:firstLine="709"/>
        <w:textAlignment w:val="baseline"/>
        <w:rPr>
          <w:noProof/>
          <w:color w:val="000000"/>
          <w:sz w:val="28"/>
          <w:lang w:val="kk-KZ"/>
        </w:rPr>
      </w:pPr>
      <w:r w:rsidRPr="00886D3F">
        <w:rPr>
          <w:noProof/>
          <w:sz w:val="28"/>
          <w:lang w:val="kk-KZ"/>
        </w:rPr>
        <w:t>Әкімшілік деректер нысаны www.nationalbank.kz интернет-ресурсында орналастырылған</w:t>
      </w:r>
      <w:r w:rsidRPr="00886D3F">
        <w:rPr>
          <w:noProof/>
          <w:color w:val="000000"/>
          <w:sz w:val="28"/>
          <w:lang w:val="kk-KZ"/>
        </w:rPr>
        <w:t xml:space="preserve"> </w:t>
      </w:r>
    </w:p>
    <w:p w:rsidR="00847EE5" w:rsidRPr="00886D3F" w:rsidRDefault="00847EE5" w:rsidP="00EF6612">
      <w:pPr>
        <w:ind w:firstLine="709"/>
        <w:jc w:val="right"/>
        <w:textAlignment w:val="baseline"/>
        <w:rPr>
          <w:b/>
          <w:noProof/>
          <w:color w:val="000000"/>
          <w:sz w:val="28"/>
          <w:lang w:val="kk-KZ"/>
        </w:rPr>
      </w:pPr>
    </w:p>
    <w:p w:rsidR="00847EE5" w:rsidRPr="00886D3F" w:rsidRDefault="00847EE5" w:rsidP="00EF6612">
      <w:pPr>
        <w:ind w:firstLine="709"/>
        <w:jc w:val="center"/>
        <w:rPr>
          <w:b/>
          <w:noProof/>
          <w:color w:val="000000"/>
          <w:sz w:val="28"/>
          <w:lang w:val="kk-KZ"/>
        </w:rPr>
      </w:pPr>
      <w:r w:rsidRPr="00886D3F">
        <w:rPr>
          <w:b/>
          <w:noProof/>
          <w:color w:val="000000"/>
          <w:sz w:val="28"/>
          <w:lang w:val="kk-KZ"/>
        </w:rPr>
        <w:t>Өңірлер бөлігінде төлем карточкаларын пайдалана отырып жасалған операциялардың сан</w:t>
      </w:r>
      <w:r w:rsidR="00886D3F">
        <w:rPr>
          <w:b/>
          <w:noProof/>
          <w:color w:val="000000"/>
          <w:sz w:val="28"/>
          <w:lang w:val="kk-KZ"/>
        </w:rPr>
        <w:t>ы мен көлемі туралы мәліметтер</w:t>
      </w:r>
    </w:p>
    <w:p w:rsidR="00847EE5" w:rsidRPr="00886D3F" w:rsidRDefault="00847EE5" w:rsidP="00EF6612">
      <w:pPr>
        <w:ind w:firstLine="709"/>
        <w:rPr>
          <w:noProof/>
          <w:color w:val="000000"/>
          <w:sz w:val="28"/>
          <w:lang w:val="kk-KZ"/>
        </w:rPr>
      </w:pPr>
      <w:r w:rsidRPr="00886D3F">
        <w:rPr>
          <w:noProof/>
          <w:color w:val="000000"/>
          <w:sz w:val="28"/>
          <w:lang w:val="kk-KZ"/>
        </w:rPr>
        <w:t> </w:t>
      </w:r>
    </w:p>
    <w:p w:rsidR="00847EE5" w:rsidRPr="00886D3F" w:rsidRDefault="00847EE5" w:rsidP="00EF6612">
      <w:pPr>
        <w:ind w:firstLine="709"/>
        <w:jc w:val="both"/>
        <w:textAlignment w:val="baseline"/>
        <w:rPr>
          <w:noProof/>
          <w:color w:val="000000"/>
          <w:sz w:val="28"/>
          <w:lang w:val="kk-KZ"/>
        </w:rPr>
      </w:pP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Әкімшілік деректер нысанының индексі: 5-PK</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Кезеңділігі: ай сайын</w:t>
      </w:r>
    </w:p>
    <w:p w:rsidR="00847EE5" w:rsidRPr="00886D3F" w:rsidRDefault="00847EE5" w:rsidP="00EF6612">
      <w:pPr>
        <w:ind w:firstLine="709"/>
        <w:jc w:val="both"/>
        <w:rPr>
          <w:noProof/>
          <w:color w:val="000000"/>
          <w:sz w:val="28"/>
          <w:lang w:val="kk-KZ"/>
        </w:rPr>
      </w:pPr>
      <w:r w:rsidRPr="00886D3F">
        <w:rPr>
          <w:noProof/>
          <w:color w:val="000000"/>
          <w:sz w:val="28"/>
          <w:lang w:val="kk-KZ"/>
        </w:rPr>
        <w:t xml:space="preserve">     Есепті кезең: 20___жылғы_____________________ жағдай бойынша </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 xml:space="preserve">Мәліметтерді ұсынатын тұлғалар тобы: төлем карточкаларының эмитенттері және (немесе) эквайерлер болып табылатын көрсетілетін төлем қызметтерін берушілер: </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1) банктер;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2) банк операцияларының жекелеген түрлерін жүзеге асыратын ұйымдар;</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3) Қазақстан Республикасының бейрезидент-банктерінің филиалдары.</w:t>
      </w:r>
    </w:p>
    <w:p w:rsidR="00847EE5" w:rsidRPr="00886D3F" w:rsidRDefault="00847EE5" w:rsidP="00EF6612">
      <w:pPr>
        <w:ind w:firstLine="709"/>
        <w:jc w:val="both"/>
        <w:textAlignment w:val="baseline"/>
        <w:rPr>
          <w:noProof/>
          <w:color w:val="000000"/>
          <w:sz w:val="28"/>
          <w:lang w:val="kk-KZ"/>
        </w:rPr>
      </w:pPr>
      <w:r w:rsidRPr="00886D3F">
        <w:rPr>
          <w:noProof/>
          <w:color w:val="000000"/>
          <w:sz w:val="28"/>
          <w:lang w:val="kk-KZ"/>
        </w:rPr>
        <w:t>Ұсыну мерзімі: есепті айдан кейінгі айдың онынан (қоса алғанда) кешіктірмей. Егер айдың оныншы күні демалыс немесе мереке күніне сәйкес келсе, есеп беру мерзімі келесі жұмыс күніне ауыстырылады.</w:t>
      </w:r>
    </w:p>
    <w:p w:rsidR="00847EE5" w:rsidRPr="00886D3F" w:rsidRDefault="00847EE5" w:rsidP="00EF6612">
      <w:pPr>
        <w:ind w:firstLine="709"/>
        <w:jc w:val="both"/>
        <w:rPr>
          <w:noProof/>
          <w:color w:val="000000"/>
          <w:sz w:val="28"/>
          <w:lang w:val="kk-KZ"/>
        </w:rPr>
      </w:pPr>
      <w:r w:rsidRPr="00886D3F">
        <w:rPr>
          <w:noProof/>
          <w:color w:val="000000"/>
          <w:sz w:val="28"/>
          <w:lang w:val="kk-KZ"/>
        </w:rPr>
        <w:br w:type="page"/>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lastRenderedPageBreak/>
        <w:t>Нысан</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__________________________________________________________</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xml:space="preserve">нысанды ұсынатын тұлғаның атауы </w:t>
      </w:r>
    </w:p>
    <w:p w:rsidR="00847EE5" w:rsidRPr="00BC32F1" w:rsidRDefault="00847EE5" w:rsidP="00EF6612">
      <w:pPr>
        <w:ind w:firstLine="709"/>
        <w:textAlignment w:val="baseline"/>
        <w:rPr>
          <w:noProof/>
          <w:color w:val="000000"/>
          <w:lang w:val="kk-KZ"/>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1326"/>
        <w:gridCol w:w="2360"/>
        <w:gridCol w:w="1298"/>
        <w:gridCol w:w="1062"/>
        <w:gridCol w:w="1059"/>
        <w:gridCol w:w="827"/>
      </w:tblGrid>
      <w:tr w:rsidR="00847EE5" w:rsidRPr="00963FA6" w:rsidTr="00EF6612">
        <w:trPr>
          <w:trHeight w:val="130"/>
        </w:trPr>
        <w:tc>
          <w:tcPr>
            <w:tcW w:w="1902" w:type="dxa"/>
            <w:vMerge w:val="restart"/>
            <w:shd w:val="clear" w:color="auto" w:fill="auto"/>
            <w:vAlign w:val="center"/>
            <w:hideMark/>
          </w:tcPr>
          <w:p w:rsidR="00847EE5" w:rsidRPr="00BC32F1" w:rsidRDefault="00847EE5" w:rsidP="00915F47">
            <w:pPr>
              <w:jc w:val="center"/>
              <w:textAlignment w:val="baseline"/>
              <w:rPr>
                <w:noProof/>
                <w:color w:val="000000"/>
                <w:lang w:val="kk-KZ"/>
              </w:rPr>
            </w:pPr>
            <w:r w:rsidRPr="00BC32F1">
              <w:rPr>
                <w:noProof/>
                <w:color w:val="000000"/>
                <w:lang w:val="kk-KZ"/>
              </w:rPr>
              <w:t>Облыстың, астананың, республикалық маңызы бар қаланың атауы</w:t>
            </w:r>
          </w:p>
          <w:p w:rsidR="00847EE5" w:rsidRPr="00BC32F1" w:rsidRDefault="00847EE5" w:rsidP="00915F47">
            <w:pPr>
              <w:jc w:val="center"/>
              <w:rPr>
                <w:noProof/>
                <w:color w:val="000000"/>
                <w:lang w:val="kk-KZ"/>
              </w:rPr>
            </w:pPr>
          </w:p>
          <w:p w:rsidR="00847EE5" w:rsidRPr="00BC32F1" w:rsidRDefault="00847EE5" w:rsidP="00915F47">
            <w:pPr>
              <w:jc w:val="center"/>
              <w:rPr>
                <w:noProof/>
                <w:color w:val="000000"/>
                <w:lang w:val="kk-KZ"/>
              </w:rPr>
            </w:pPr>
          </w:p>
        </w:tc>
        <w:tc>
          <w:tcPr>
            <w:tcW w:w="1326" w:type="dxa"/>
            <w:vMerge w:val="restart"/>
            <w:shd w:val="clear" w:color="auto" w:fill="auto"/>
            <w:vAlign w:val="center"/>
            <w:hideMark/>
          </w:tcPr>
          <w:p w:rsidR="00847EE5" w:rsidRPr="00BC32F1" w:rsidRDefault="00847EE5" w:rsidP="00915F47">
            <w:pPr>
              <w:jc w:val="center"/>
              <w:textAlignment w:val="baseline"/>
              <w:rPr>
                <w:noProof/>
                <w:color w:val="000000"/>
                <w:lang w:val="kk-KZ"/>
              </w:rPr>
            </w:pPr>
            <w:r w:rsidRPr="00BC32F1">
              <w:rPr>
                <w:noProof/>
                <w:color w:val="000000"/>
                <w:lang w:val="kk-KZ"/>
              </w:rPr>
              <w:t>Операция жүргізу ортасы</w:t>
            </w:r>
          </w:p>
          <w:p w:rsidR="00847EE5" w:rsidRPr="00BC32F1" w:rsidRDefault="00847EE5" w:rsidP="00915F47">
            <w:pPr>
              <w:jc w:val="center"/>
              <w:rPr>
                <w:noProof/>
                <w:color w:val="000000"/>
                <w:lang w:val="kk-KZ"/>
              </w:rPr>
            </w:pPr>
          </w:p>
        </w:tc>
        <w:tc>
          <w:tcPr>
            <w:tcW w:w="2360" w:type="dxa"/>
            <w:vMerge w:val="restart"/>
            <w:vAlign w:val="center"/>
          </w:tcPr>
          <w:p w:rsidR="00847EE5" w:rsidRPr="00BC32F1" w:rsidRDefault="00847EE5" w:rsidP="00915F47">
            <w:pPr>
              <w:jc w:val="center"/>
              <w:rPr>
                <w:noProof/>
                <w:color w:val="000000"/>
                <w:lang w:val="kk-KZ"/>
              </w:rPr>
            </w:pPr>
            <w:r w:rsidRPr="00BC32F1">
              <w:rPr>
                <w:noProof/>
                <w:color w:val="000000"/>
                <w:lang w:val="kk-KZ"/>
              </w:rPr>
              <w:t>Төлем карточкасын ұстаушының белгісі</w:t>
            </w:r>
          </w:p>
        </w:tc>
        <w:tc>
          <w:tcPr>
            <w:tcW w:w="2360" w:type="dxa"/>
            <w:gridSpan w:val="2"/>
            <w:shd w:val="clear" w:color="auto" w:fill="auto"/>
            <w:hideMark/>
          </w:tcPr>
          <w:p w:rsidR="00847EE5" w:rsidRPr="00BC32F1" w:rsidRDefault="00847EE5" w:rsidP="00915F47">
            <w:pPr>
              <w:jc w:val="center"/>
              <w:rPr>
                <w:noProof/>
                <w:color w:val="000000"/>
                <w:lang w:val="kk-KZ"/>
              </w:rPr>
            </w:pPr>
            <w:r w:rsidRPr="00BC32F1">
              <w:rPr>
                <w:noProof/>
                <w:color w:val="000000"/>
                <w:lang w:val="kk-KZ"/>
              </w:rPr>
              <w:t>Қолма-қол ақшасыз операциялар</w:t>
            </w:r>
          </w:p>
        </w:tc>
        <w:tc>
          <w:tcPr>
            <w:tcW w:w="1886" w:type="dxa"/>
            <w:gridSpan w:val="2"/>
            <w:shd w:val="clear" w:color="auto" w:fill="auto"/>
            <w:vAlign w:val="center"/>
            <w:hideMark/>
          </w:tcPr>
          <w:p w:rsidR="00847EE5" w:rsidRPr="00BC32F1" w:rsidRDefault="00847EE5" w:rsidP="00915F47">
            <w:pPr>
              <w:jc w:val="center"/>
              <w:rPr>
                <w:noProof/>
                <w:color w:val="000000"/>
                <w:lang w:val="kk-KZ"/>
              </w:rPr>
            </w:pPr>
            <w:r w:rsidRPr="00BC32F1">
              <w:rPr>
                <w:noProof/>
                <w:color w:val="000000"/>
                <w:lang w:val="kk-KZ"/>
              </w:rPr>
              <w:t>Қолма-қол ақша беру жөніндегі операциялар</w:t>
            </w:r>
          </w:p>
        </w:tc>
      </w:tr>
      <w:tr w:rsidR="00847EE5" w:rsidRPr="00BC32F1" w:rsidTr="00EF6612">
        <w:trPr>
          <w:trHeight w:val="884"/>
        </w:trPr>
        <w:tc>
          <w:tcPr>
            <w:tcW w:w="1902" w:type="dxa"/>
            <w:vMerge/>
            <w:vAlign w:val="center"/>
            <w:hideMark/>
          </w:tcPr>
          <w:p w:rsidR="00847EE5" w:rsidRPr="00BC32F1" w:rsidRDefault="00847EE5" w:rsidP="00915F47">
            <w:pPr>
              <w:rPr>
                <w:noProof/>
                <w:color w:val="000000"/>
                <w:lang w:val="kk-KZ"/>
              </w:rPr>
            </w:pPr>
          </w:p>
        </w:tc>
        <w:tc>
          <w:tcPr>
            <w:tcW w:w="1326" w:type="dxa"/>
            <w:vMerge/>
            <w:vAlign w:val="center"/>
            <w:hideMark/>
          </w:tcPr>
          <w:p w:rsidR="00847EE5" w:rsidRPr="00BC32F1" w:rsidRDefault="00847EE5" w:rsidP="00915F47">
            <w:pPr>
              <w:rPr>
                <w:noProof/>
                <w:color w:val="000000"/>
                <w:lang w:val="kk-KZ"/>
              </w:rPr>
            </w:pPr>
          </w:p>
        </w:tc>
        <w:tc>
          <w:tcPr>
            <w:tcW w:w="2360" w:type="dxa"/>
            <w:vMerge/>
          </w:tcPr>
          <w:p w:rsidR="00847EE5" w:rsidRPr="00BC32F1" w:rsidRDefault="00847EE5" w:rsidP="00915F47">
            <w:pPr>
              <w:jc w:val="center"/>
              <w:rPr>
                <w:noProof/>
                <w:color w:val="000000"/>
                <w:lang w:val="kk-KZ"/>
              </w:rPr>
            </w:pPr>
          </w:p>
        </w:tc>
        <w:tc>
          <w:tcPr>
            <w:tcW w:w="1298"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операциялар (бірліктер) саны</w:t>
            </w:r>
          </w:p>
        </w:tc>
        <w:tc>
          <w:tcPr>
            <w:tcW w:w="1062"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сомасы (мың теңге)</w:t>
            </w:r>
          </w:p>
        </w:tc>
        <w:tc>
          <w:tcPr>
            <w:tcW w:w="1059"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операциялар (бірліктер) саны</w:t>
            </w:r>
          </w:p>
        </w:tc>
        <w:tc>
          <w:tcPr>
            <w:tcW w:w="826"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сомасы (мың теңге)</w:t>
            </w:r>
          </w:p>
        </w:tc>
      </w:tr>
      <w:tr w:rsidR="00847EE5" w:rsidRPr="00BC32F1" w:rsidTr="00EF6612">
        <w:trPr>
          <w:trHeight w:val="132"/>
        </w:trPr>
        <w:tc>
          <w:tcPr>
            <w:tcW w:w="1902"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1</w:t>
            </w:r>
          </w:p>
        </w:tc>
        <w:tc>
          <w:tcPr>
            <w:tcW w:w="1326"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2</w:t>
            </w:r>
          </w:p>
        </w:tc>
        <w:tc>
          <w:tcPr>
            <w:tcW w:w="2360" w:type="dxa"/>
          </w:tcPr>
          <w:p w:rsidR="00847EE5" w:rsidRPr="00BC32F1" w:rsidRDefault="00847EE5" w:rsidP="00915F47">
            <w:pPr>
              <w:jc w:val="center"/>
              <w:rPr>
                <w:noProof/>
                <w:color w:val="000000"/>
                <w:lang w:val="kk-KZ"/>
              </w:rPr>
            </w:pPr>
            <w:r w:rsidRPr="00BC32F1">
              <w:rPr>
                <w:noProof/>
                <w:color w:val="000000"/>
                <w:lang w:val="kk-KZ"/>
              </w:rPr>
              <w:t>3</w:t>
            </w:r>
          </w:p>
        </w:tc>
        <w:tc>
          <w:tcPr>
            <w:tcW w:w="1298"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4</w:t>
            </w:r>
          </w:p>
        </w:tc>
        <w:tc>
          <w:tcPr>
            <w:tcW w:w="1062"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5</w:t>
            </w:r>
          </w:p>
        </w:tc>
        <w:tc>
          <w:tcPr>
            <w:tcW w:w="1059" w:type="dxa"/>
            <w:shd w:val="clear" w:color="auto" w:fill="auto"/>
            <w:hideMark/>
          </w:tcPr>
          <w:p w:rsidR="00847EE5" w:rsidRPr="00BC32F1" w:rsidRDefault="00847EE5" w:rsidP="00915F47">
            <w:pPr>
              <w:jc w:val="center"/>
              <w:rPr>
                <w:noProof/>
                <w:color w:val="000000"/>
                <w:lang w:val="kk-KZ"/>
              </w:rPr>
            </w:pPr>
            <w:r w:rsidRPr="00BC32F1">
              <w:rPr>
                <w:noProof/>
                <w:color w:val="000000"/>
                <w:lang w:val="kk-KZ"/>
              </w:rPr>
              <w:t>6</w:t>
            </w:r>
          </w:p>
        </w:tc>
        <w:tc>
          <w:tcPr>
            <w:tcW w:w="826" w:type="dxa"/>
            <w:shd w:val="clear" w:color="auto" w:fill="auto"/>
            <w:vAlign w:val="center"/>
            <w:hideMark/>
          </w:tcPr>
          <w:p w:rsidR="00847EE5" w:rsidRPr="00BC32F1" w:rsidRDefault="00847EE5" w:rsidP="00915F47">
            <w:pPr>
              <w:jc w:val="center"/>
              <w:rPr>
                <w:noProof/>
                <w:color w:val="000000"/>
                <w:lang w:val="kk-KZ"/>
              </w:rPr>
            </w:pPr>
            <w:r w:rsidRPr="00BC32F1">
              <w:rPr>
                <w:noProof/>
                <w:color w:val="000000"/>
                <w:lang w:val="kk-KZ"/>
              </w:rPr>
              <w:t>7</w:t>
            </w:r>
          </w:p>
        </w:tc>
      </w:tr>
      <w:tr w:rsidR="00847EE5" w:rsidRPr="00BC32F1" w:rsidTr="00EF6612">
        <w:trPr>
          <w:trHeight w:val="133"/>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Ақмола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120"/>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Ақтөбе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12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Алматы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107"/>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Атырау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271"/>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Шығыс Қазақстан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97"/>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Жамбыл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261"/>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Батыс Қазақстан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86"/>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Қарағанды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71"/>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Қостанай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74"/>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Қызылорда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7"/>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Маңғыстау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Павлодар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226"/>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Солтүстік Қазақстан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Түркістан облысы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2"/>
        </w:trPr>
        <w:tc>
          <w:tcPr>
            <w:tcW w:w="1902" w:type="dxa"/>
            <w:shd w:val="clear" w:color="auto" w:fill="auto"/>
          </w:tcPr>
          <w:p w:rsidR="00847EE5" w:rsidRPr="00BC32F1" w:rsidRDefault="00847EE5" w:rsidP="00915F47">
            <w:pPr>
              <w:rPr>
                <w:noProof/>
                <w:color w:val="000000"/>
                <w:lang w:val="kk-KZ"/>
              </w:rPr>
            </w:pPr>
            <w:r w:rsidRPr="00BC32F1">
              <w:rPr>
                <w:noProof/>
                <w:color w:val="000000"/>
                <w:lang w:val="kk-KZ"/>
              </w:rPr>
              <w:t>Абай облысы</w:t>
            </w:r>
          </w:p>
        </w:tc>
        <w:tc>
          <w:tcPr>
            <w:tcW w:w="1326" w:type="dxa"/>
            <w:shd w:val="clear" w:color="auto" w:fill="auto"/>
          </w:tcPr>
          <w:p w:rsidR="00847EE5" w:rsidRPr="00BC32F1" w:rsidRDefault="00847EE5" w:rsidP="00915F47">
            <w:pPr>
              <w:rPr>
                <w:noProof/>
                <w:color w:val="000000"/>
                <w:lang w:val="kk-KZ"/>
              </w:rPr>
            </w:pPr>
          </w:p>
        </w:tc>
        <w:tc>
          <w:tcPr>
            <w:tcW w:w="2360" w:type="dxa"/>
          </w:tcPr>
          <w:p w:rsidR="00847EE5" w:rsidRPr="00BC32F1" w:rsidRDefault="00847EE5" w:rsidP="00915F47">
            <w:pPr>
              <w:rPr>
                <w:noProof/>
                <w:color w:val="000000"/>
                <w:lang w:val="kk-KZ"/>
              </w:rPr>
            </w:pPr>
          </w:p>
        </w:tc>
        <w:tc>
          <w:tcPr>
            <w:tcW w:w="1298" w:type="dxa"/>
            <w:shd w:val="clear" w:color="auto" w:fill="auto"/>
          </w:tcPr>
          <w:p w:rsidR="00847EE5" w:rsidRPr="00BC32F1" w:rsidRDefault="00847EE5" w:rsidP="00915F47">
            <w:pPr>
              <w:rPr>
                <w:noProof/>
                <w:color w:val="000000"/>
                <w:lang w:val="kk-KZ"/>
              </w:rPr>
            </w:pPr>
          </w:p>
        </w:tc>
        <w:tc>
          <w:tcPr>
            <w:tcW w:w="1062" w:type="dxa"/>
            <w:shd w:val="clear" w:color="auto" w:fill="auto"/>
          </w:tcPr>
          <w:p w:rsidR="00847EE5" w:rsidRPr="00BC32F1" w:rsidRDefault="00847EE5" w:rsidP="00915F47">
            <w:pPr>
              <w:rPr>
                <w:noProof/>
                <w:color w:val="000000"/>
                <w:lang w:val="kk-KZ"/>
              </w:rPr>
            </w:pPr>
          </w:p>
        </w:tc>
        <w:tc>
          <w:tcPr>
            <w:tcW w:w="1059" w:type="dxa"/>
            <w:shd w:val="clear" w:color="auto" w:fill="auto"/>
          </w:tcPr>
          <w:p w:rsidR="00847EE5" w:rsidRPr="00BC32F1" w:rsidRDefault="00847EE5" w:rsidP="00915F47">
            <w:pPr>
              <w:rPr>
                <w:noProof/>
                <w:color w:val="000000"/>
                <w:lang w:val="kk-KZ"/>
              </w:rPr>
            </w:pPr>
          </w:p>
        </w:tc>
        <w:tc>
          <w:tcPr>
            <w:tcW w:w="826" w:type="dxa"/>
            <w:shd w:val="clear" w:color="auto" w:fill="auto"/>
            <w:vAlign w:val="center"/>
          </w:tcPr>
          <w:p w:rsidR="00847EE5" w:rsidRPr="00BC32F1" w:rsidRDefault="00847EE5" w:rsidP="00915F47">
            <w:pPr>
              <w:rPr>
                <w:noProof/>
                <w:color w:val="000000"/>
                <w:lang w:val="kk-KZ"/>
              </w:rPr>
            </w:pPr>
          </w:p>
        </w:tc>
      </w:tr>
      <w:tr w:rsidR="00847EE5" w:rsidRPr="00BC32F1" w:rsidTr="00EF6612">
        <w:trPr>
          <w:trHeight w:val="52"/>
        </w:trPr>
        <w:tc>
          <w:tcPr>
            <w:tcW w:w="1902" w:type="dxa"/>
            <w:shd w:val="clear" w:color="auto" w:fill="auto"/>
          </w:tcPr>
          <w:p w:rsidR="00847EE5" w:rsidRPr="00BC32F1" w:rsidRDefault="00847EE5" w:rsidP="00915F47">
            <w:pPr>
              <w:rPr>
                <w:noProof/>
                <w:color w:val="000000"/>
                <w:lang w:val="kk-KZ"/>
              </w:rPr>
            </w:pPr>
            <w:r w:rsidRPr="00BC32F1">
              <w:rPr>
                <w:noProof/>
                <w:color w:val="000000"/>
                <w:lang w:val="kk-KZ"/>
              </w:rPr>
              <w:t>Ұлытау облысы</w:t>
            </w:r>
          </w:p>
        </w:tc>
        <w:tc>
          <w:tcPr>
            <w:tcW w:w="1326" w:type="dxa"/>
            <w:shd w:val="clear" w:color="auto" w:fill="auto"/>
          </w:tcPr>
          <w:p w:rsidR="00847EE5" w:rsidRPr="00BC32F1" w:rsidRDefault="00847EE5" w:rsidP="00915F47">
            <w:pPr>
              <w:rPr>
                <w:noProof/>
                <w:color w:val="000000"/>
                <w:lang w:val="kk-KZ"/>
              </w:rPr>
            </w:pPr>
          </w:p>
        </w:tc>
        <w:tc>
          <w:tcPr>
            <w:tcW w:w="2360" w:type="dxa"/>
          </w:tcPr>
          <w:p w:rsidR="00847EE5" w:rsidRPr="00BC32F1" w:rsidRDefault="00847EE5" w:rsidP="00915F47">
            <w:pPr>
              <w:rPr>
                <w:noProof/>
                <w:color w:val="000000"/>
                <w:lang w:val="kk-KZ"/>
              </w:rPr>
            </w:pPr>
          </w:p>
        </w:tc>
        <w:tc>
          <w:tcPr>
            <w:tcW w:w="1298" w:type="dxa"/>
            <w:shd w:val="clear" w:color="auto" w:fill="auto"/>
          </w:tcPr>
          <w:p w:rsidR="00847EE5" w:rsidRPr="00BC32F1" w:rsidRDefault="00847EE5" w:rsidP="00915F47">
            <w:pPr>
              <w:rPr>
                <w:noProof/>
                <w:color w:val="000000"/>
                <w:lang w:val="kk-KZ"/>
              </w:rPr>
            </w:pPr>
          </w:p>
        </w:tc>
        <w:tc>
          <w:tcPr>
            <w:tcW w:w="1062" w:type="dxa"/>
            <w:shd w:val="clear" w:color="auto" w:fill="auto"/>
          </w:tcPr>
          <w:p w:rsidR="00847EE5" w:rsidRPr="00BC32F1" w:rsidRDefault="00847EE5" w:rsidP="00915F47">
            <w:pPr>
              <w:rPr>
                <w:noProof/>
                <w:color w:val="000000"/>
                <w:lang w:val="kk-KZ"/>
              </w:rPr>
            </w:pPr>
          </w:p>
        </w:tc>
        <w:tc>
          <w:tcPr>
            <w:tcW w:w="1059" w:type="dxa"/>
            <w:shd w:val="clear" w:color="auto" w:fill="auto"/>
          </w:tcPr>
          <w:p w:rsidR="00847EE5" w:rsidRPr="00BC32F1" w:rsidRDefault="00847EE5" w:rsidP="00915F47">
            <w:pPr>
              <w:rPr>
                <w:noProof/>
                <w:color w:val="000000"/>
                <w:lang w:val="kk-KZ"/>
              </w:rPr>
            </w:pPr>
          </w:p>
        </w:tc>
        <w:tc>
          <w:tcPr>
            <w:tcW w:w="826" w:type="dxa"/>
            <w:shd w:val="clear" w:color="auto" w:fill="auto"/>
            <w:vAlign w:val="center"/>
          </w:tcPr>
          <w:p w:rsidR="00847EE5" w:rsidRPr="00BC32F1" w:rsidRDefault="00847EE5" w:rsidP="00915F47">
            <w:pPr>
              <w:rPr>
                <w:noProof/>
                <w:color w:val="000000"/>
                <w:lang w:val="kk-KZ"/>
              </w:rPr>
            </w:pPr>
          </w:p>
        </w:tc>
      </w:tr>
      <w:tr w:rsidR="00847EE5" w:rsidRPr="00BC32F1" w:rsidTr="00EF6612">
        <w:trPr>
          <w:trHeight w:val="52"/>
        </w:trPr>
        <w:tc>
          <w:tcPr>
            <w:tcW w:w="1902" w:type="dxa"/>
            <w:shd w:val="clear" w:color="auto" w:fill="auto"/>
          </w:tcPr>
          <w:p w:rsidR="00847EE5" w:rsidRPr="00BC32F1" w:rsidRDefault="00847EE5" w:rsidP="00915F47">
            <w:pPr>
              <w:rPr>
                <w:noProof/>
                <w:color w:val="000000"/>
                <w:lang w:val="kk-KZ"/>
              </w:rPr>
            </w:pPr>
            <w:r w:rsidRPr="00BC32F1">
              <w:rPr>
                <w:noProof/>
                <w:color w:val="000000"/>
                <w:lang w:val="kk-KZ"/>
              </w:rPr>
              <w:t>Жетісу облысы</w:t>
            </w:r>
          </w:p>
        </w:tc>
        <w:tc>
          <w:tcPr>
            <w:tcW w:w="1326" w:type="dxa"/>
            <w:shd w:val="clear" w:color="auto" w:fill="auto"/>
          </w:tcPr>
          <w:p w:rsidR="00847EE5" w:rsidRPr="00BC32F1" w:rsidRDefault="00847EE5" w:rsidP="00915F47">
            <w:pPr>
              <w:rPr>
                <w:noProof/>
                <w:color w:val="000000"/>
                <w:lang w:val="kk-KZ"/>
              </w:rPr>
            </w:pPr>
          </w:p>
        </w:tc>
        <w:tc>
          <w:tcPr>
            <w:tcW w:w="2360" w:type="dxa"/>
          </w:tcPr>
          <w:p w:rsidR="00847EE5" w:rsidRPr="00BC32F1" w:rsidRDefault="00847EE5" w:rsidP="00915F47">
            <w:pPr>
              <w:rPr>
                <w:noProof/>
                <w:color w:val="000000"/>
                <w:lang w:val="kk-KZ"/>
              </w:rPr>
            </w:pPr>
          </w:p>
        </w:tc>
        <w:tc>
          <w:tcPr>
            <w:tcW w:w="1298" w:type="dxa"/>
            <w:shd w:val="clear" w:color="auto" w:fill="auto"/>
          </w:tcPr>
          <w:p w:rsidR="00847EE5" w:rsidRPr="00BC32F1" w:rsidRDefault="00847EE5" w:rsidP="00915F47">
            <w:pPr>
              <w:rPr>
                <w:noProof/>
                <w:color w:val="000000"/>
                <w:lang w:val="kk-KZ"/>
              </w:rPr>
            </w:pPr>
          </w:p>
        </w:tc>
        <w:tc>
          <w:tcPr>
            <w:tcW w:w="1062" w:type="dxa"/>
            <w:shd w:val="clear" w:color="auto" w:fill="auto"/>
          </w:tcPr>
          <w:p w:rsidR="00847EE5" w:rsidRPr="00BC32F1" w:rsidRDefault="00847EE5" w:rsidP="00915F47">
            <w:pPr>
              <w:rPr>
                <w:noProof/>
                <w:color w:val="000000"/>
                <w:lang w:val="kk-KZ"/>
              </w:rPr>
            </w:pPr>
          </w:p>
        </w:tc>
        <w:tc>
          <w:tcPr>
            <w:tcW w:w="1059" w:type="dxa"/>
            <w:shd w:val="clear" w:color="auto" w:fill="auto"/>
          </w:tcPr>
          <w:p w:rsidR="00847EE5" w:rsidRPr="00BC32F1" w:rsidRDefault="00847EE5" w:rsidP="00915F47">
            <w:pPr>
              <w:rPr>
                <w:noProof/>
                <w:color w:val="000000"/>
                <w:lang w:val="kk-KZ"/>
              </w:rPr>
            </w:pPr>
          </w:p>
        </w:tc>
        <w:tc>
          <w:tcPr>
            <w:tcW w:w="826" w:type="dxa"/>
            <w:shd w:val="clear" w:color="auto" w:fill="auto"/>
            <w:vAlign w:val="center"/>
          </w:tcPr>
          <w:p w:rsidR="00847EE5" w:rsidRPr="00BC32F1" w:rsidRDefault="00847EE5" w:rsidP="00915F47">
            <w:pPr>
              <w:rPr>
                <w:noProof/>
                <w:color w:val="000000"/>
                <w:lang w:val="kk-KZ"/>
              </w:rPr>
            </w:pPr>
          </w:p>
        </w:tc>
      </w:tr>
      <w:tr w:rsidR="00847EE5" w:rsidRPr="00BC32F1" w:rsidTr="00EF6612">
        <w:trPr>
          <w:trHeight w:val="5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Алматы қаласы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Астана қаласы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vAlign w:val="center"/>
            <w:hideMark/>
          </w:tcPr>
          <w:p w:rsidR="00847EE5" w:rsidRPr="00BC32F1" w:rsidRDefault="00847EE5" w:rsidP="00915F47">
            <w:pPr>
              <w:rPr>
                <w:noProof/>
                <w:color w:val="000000"/>
                <w:lang w:val="kk-KZ"/>
              </w:rPr>
            </w:pPr>
            <w:r w:rsidRPr="00BC32F1">
              <w:rPr>
                <w:noProof/>
                <w:color w:val="000000"/>
                <w:lang w:val="kk-KZ"/>
              </w:rPr>
              <w:t> </w:t>
            </w:r>
          </w:p>
        </w:tc>
      </w:tr>
      <w:tr w:rsidR="00847EE5" w:rsidRPr="00BC32F1" w:rsidTr="00EF6612">
        <w:trPr>
          <w:trHeight w:val="52"/>
        </w:trPr>
        <w:tc>
          <w:tcPr>
            <w:tcW w:w="1902" w:type="dxa"/>
            <w:shd w:val="clear" w:color="auto" w:fill="auto"/>
            <w:hideMark/>
          </w:tcPr>
          <w:p w:rsidR="00847EE5" w:rsidRPr="00BC32F1" w:rsidRDefault="00847EE5" w:rsidP="00915F47">
            <w:pPr>
              <w:rPr>
                <w:noProof/>
                <w:color w:val="000000"/>
                <w:lang w:val="kk-KZ"/>
              </w:rPr>
            </w:pPr>
            <w:r w:rsidRPr="00BC32F1">
              <w:rPr>
                <w:noProof/>
                <w:color w:val="000000"/>
                <w:lang w:val="kk-KZ"/>
              </w:rPr>
              <w:t>Шымкент қаласы</w:t>
            </w:r>
          </w:p>
        </w:tc>
        <w:tc>
          <w:tcPr>
            <w:tcW w:w="13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2360" w:type="dxa"/>
          </w:tcPr>
          <w:p w:rsidR="00847EE5" w:rsidRPr="00BC32F1" w:rsidRDefault="00847EE5" w:rsidP="00915F47">
            <w:pPr>
              <w:rPr>
                <w:noProof/>
                <w:color w:val="000000"/>
                <w:lang w:val="kk-KZ"/>
              </w:rPr>
            </w:pPr>
          </w:p>
        </w:tc>
        <w:tc>
          <w:tcPr>
            <w:tcW w:w="1298"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62"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1059"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c>
          <w:tcPr>
            <w:tcW w:w="826" w:type="dxa"/>
            <w:shd w:val="clear" w:color="auto" w:fill="auto"/>
            <w:hideMark/>
          </w:tcPr>
          <w:p w:rsidR="00847EE5" w:rsidRPr="00BC32F1" w:rsidRDefault="00847EE5" w:rsidP="00915F47">
            <w:pPr>
              <w:rPr>
                <w:noProof/>
                <w:color w:val="000000"/>
                <w:lang w:val="kk-KZ"/>
              </w:rPr>
            </w:pPr>
            <w:r w:rsidRPr="00BC32F1">
              <w:rPr>
                <w:noProof/>
                <w:color w:val="000000"/>
                <w:lang w:val="kk-KZ"/>
              </w:rPr>
              <w:t> </w:t>
            </w:r>
          </w:p>
        </w:tc>
      </w:tr>
    </w:tbl>
    <w:p w:rsidR="00847EE5" w:rsidRPr="00BC32F1" w:rsidRDefault="00847EE5" w:rsidP="00EF6612">
      <w:pPr>
        <w:ind w:firstLine="709"/>
        <w:textAlignment w:val="baseline"/>
        <w:rPr>
          <w:noProof/>
          <w:color w:val="000000"/>
          <w:lang w:val="kk-KZ"/>
        </w:rPr>
      </w:pPr>
    </w:p>
    <w:p w:rsidR="00915F47" w:rsidRDefault="00915F47" w:rsidP="00EF6612">
      <w:pPr>
        <w:ind w:firstLine="709"/>
        <w:textAlignment w:val="baseline"/>
        <w:rPr>
          <w:noProof/>
          <w:color w:val="000000"/>
          <w:lang w:val="kk-KZ"/>
        </w:rPr>
      </w:pP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lastRenderedPageBreak/>
        <w:t xml:space="preserve">Атауы ________________ Мекенжайы___________________________ </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Телефоны ______________________</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Электрондық пошта мекенжайы _______________________________________</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Орындаушы____________________________________ ______________</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 xml:space="preserve">                    тегі, аты, әкесінің аты (ол бар болса) қолы, телефоны</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 xml:space="preserve"> </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Бірінші басшы немесе ол есепке қол қоюға уәкілеттік берген адам</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______________________________________________ _______________</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 xml:space="preserve">          тегі, аты, әкесінің аты (ол бар болса) қолы, телефоны</w:t>
      </w:r>
    </w:p>
    <w:p w:rsidR="00847EE5" w:rsidRPr="00886D3F" w:rsidRDefault="00847EE5" w:rsidP="00886D3F">
      <w:pPr>
        <w:ind w:firstLine="709"/>
        <w:jc w:val="both"/>
        <w:textAlignment w:val="baseline"/>
        <w:rPr>
          <w:noProof/>
          <w:color w:val="000000"/>
          <w:sz w:val="28"/>
          <w:lang w:val="kk-KZ"/>
        </w:rPr>
      </w:pPr>
      <w:r w:rsidRPr="00886D3F">
        <w:rPr>
          <w:noProof/>
          <w:color w:val="000000"/>
          <w:sz w:val="28"/>
          <w:lang w:val="kk-KZ"/>
        </w:rPr>
        <w:t xml:space="preserve"> Күні 20__ жылғы «____» ______________ </w:t>
      </w:r>
    </w:p>
    <w:p w:rsidR="00847EE5" w:rsidRPr="00BC32F1" w:rsidRDefault="00847EE5" w:rsidP="00EF6612">
      <w:pPr>
        <w:ind w:firstLine="709"/>
        <w:textAlignment w:val="baseline"/>
        <w:rPr>
          <w:noProof/>
          <w:color w:val="000000"/>
          <w:lang w:val="kk-KZ"/>
        </w:rPr>
      </w:pPr>
      <w:r w:rsidRPr="00BC32F1">
        <w:rPr>
          <w:noProof/>
          <w:color w:val="000000"/>
          <w:lang w:val="kk-KZ"/>
        </w:rPr>
        <w:t xml:space="preserve"> </w:t>
      </w:r>
    </w:p>
    <w:p w:rsidR="00847EE5" w:rsidRPr="00BC32F1" w:rsidRDefault="00847EE5" w:rsidP="00EF6612">
      <w:pPr>
        <w:ind w:firstLine="709"/>
        <w:rPr>
          <w:noProof/>
          <w:color w:val="000000"/>
          <w:lang w:val="kk-KZ"/>
        </w:rPr>
      </w:pPr>
      <w:r w:rsidRPr="00BC32F1">
        <w:rPr>
          <w:noProof/>
          <w:color w:val="000000"/>
          <w:lang w:val="kk-KZ"/>
        </w:rPr>
        <w:br w:type="page"/>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lastRenderedPageBreak/>
        <w:t xml:space="preserve">Өңірлер бөлігінде төлем карточкаларын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 xml:space="preserve">пайдалана отырып жасалған операциялардың </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саны мен көлемі туралы мәліметтер нысанына</w:t>
      </w:r>
    </w:p>
    <w:p w:rsidR="00847EE5" w:rsidRPr="00886D3F" w:rsidRDefault="00847EE5" w:rsidP="00EF6612">
      <w:pPr>
        <w:ind w:firstLine="709"/>
        <w:jc w:val="right"/>
        <w:textAlignment w:val="baseline"/>
        <w:rPr>
          <w:noProof/>
          <w:color w:val="000000"/>
          <w:sz w:val="28"/>
          <w:lang w:val="kk-KZ"/>
        </w:rPr>
      </w:pPr>
      <w:r w:rsidRPr="00886D3F">
        <w:rPr>
          <w:noProof/>
          <w:color w:val="000000"/>
          <w:sz w:val="28"/>
          <w:lang w:val="kk-KZ"/>
        </w:rPr>
        <w:t>қосымша</w:t>
      </w: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jc w:val="right"/>
        <w:textAlignment w:val="baseline"/>
        <w:rPr>
          <w:noProof/>
          <w:color w:val="000000"/>
          <w:sz w:val="28"/>
          <w:lang w:val="kk-KZ"/>
        </w:rPr>
      </w:pPr>
    </w:p>
    <w:p w:rsidR="00847EE5" w:rsidRPr="00886D3F" w:rsidRDefault="00847EE5" w:rsidP="00EF6612">
      <w:pPr>
        <w:ind w:firstLine="709"/>
        <w:jc w:val="center"/>
        <w:textAlignment w:val="baseline"/>
        <w:rPr>
          <w:noProof/>
          <w:color w:val="000000"/>
          <w:sz w:val="28"/>
          <w:lang w:val="kk-KZ"/>
        </w:rPr>
      </w:pP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xml:space="preserve">Әкімшілік деректерді жинауға арналған нысанды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xml:space="preserve">толтыру бойынша түсіндірме </w:t>
      </w:r>
    </w:p>
    <w:p w:rsidR="00886D3F" w:rsidRPr="00886D3F" w:rsidRDefault="00886D3F" w:rsidP="00EF6612">
      <w:pPr>
        <w:ind w:firstLine="709"/>
        <w:jc w:val="center"/>
        <w:textAlignment w:val="baseline"/>
        <w:rPr>
          <w:b/>
          <w:noProof/>
          <w:color w:val="000000"/>
          <w:sz w:val="28"/>
          <w:lang w:val="kk-KZ"/>
        </w:rPr>
      </w:pP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xml:space="preserve">Өңірлер бөлігінде төлем карточкаларын пайдалана отырып жасалған операциялардың саны мен көлемі туралы мәліметтер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(индексі: 5-PK, кезеңділігі: ай сайын)</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 </w:t>
      </w:r>
    </w:p>
    <w:p w:rsidR="00847EE5" w:rsidRPr="00886D3F" w:rsidRDefault="00847EE5" w:rsidP="00EF6612">
      <w:pPr>
        <w:ind w:firstLine="709"/>
        <w:jc w:val="center"/>
        <w:textAlignment w:val="baseline"/>
        <w:rPr>
          <w:b/>
          <w:noProof/>
          <w:color w:val="000000"/>
          <w:sz w:val="28"/>
          <w:lang w:val="kk-KZ"/>
        </w:rPr>
      </w:pPr>
      <w:r w:rsidRPr="00886D3F">
        <w:rPr>
          <w:b/>
          <w:noProof/>
          <w:color w:val="000000"/>
          <w:sz w:val="28"/>
          <w:lang w:val="kk-KZ"/>
        </w:rPr>
        <w:t>1-тарау. Жалпы ережелер</w:t>
      </w:r>
    </w:p>
    <w:p w:rsidR="00847EE5" w:rsidRPr="00886D3F" w:rsidRDefault="00847EE5" w:rsidP="00EF6612">
      <w:pPr>
        <w:ind w:firstLine="709"/>
        <w:jc w:val="center"/>
        <w:textAlignment w:val="baseline"/>
        <w:rPr>
          <w:noProof/>
          <w:color w:val="000000"/>
          <w:sz w:val="28"/>
          <w:lang w:val="kk-KZ"/>
        </w:rPr>
      </w:pPr>
      <w:r w:rsidRPr="00886D3F">
        <w:rPr>
          <w:noProof/>
          <w:color w:val="000000"/>
          <w:sz w:val="28"/>
          <w:lang w:val="kk-KZ"/>
        </w:rPr>
        <w:t> </w:t>
      </w:r>
    </w:p>
    <w:p w:rsidR="00847EE5" w:rsidRPr="00886D3F" w:rsidRDefault="00847EE5" w:rsidP="00EF6612">
      <w:pPr>
        <w:ind w:firstLine="709"/>
        <w:jc w:val="both"/>
        <w:textAlignment w:val="baseline"/>
        <w:rPr>
          <w:noProof/>
          <w:color w:val="000000"/>
          <w:sz w:val="28"/>
          <w:lang w:val="kk-KZ"/>
        </w:rPr>
      </w:pPr>
    </w:p>
    <w:p w:rsidR="00847EE5" w:rsidRPr="00886D3F" w:rsidRDefault="00847EE5" w:rsidP="00EF6612">
      <w:pPr>
        <w:ind w:firstLine="709"/>
        <w:jc w:val="both"/>
        <w:rPr>
          <w:noProof/>
          <w:color w:val="000000"/>
          <w:sz w:val="28"/>
          <w:lang w:val="kk-KZ"/>
        </w:rPr>
      </w:pPr>
      <w:r w:rsidRPr="00886D3F">
        <w:rPr>
          <w:noProof/>
          <w:color w:val="000000"/>
          <w:sz w:val="28"/>
          <w:lang w:val="kk-KZ"/>
        </w:rPr>
        <w:t>1. Осы түсіндірме «Өңірлер бөлігінде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p w:rsidR="00847EE5" w:rsidRPr="00886D3F" w:rsidRDefault="00847EE5" w:rsidP="00EF6612">
      <w:pPr>
        <w:ind w:firstLine="709"/>
        <w:jc w:val="both"/>
        <w:rPr>
          <w:noProof/>
          <w:color w:val="000000"/>
          <w:sz w:val="28"/>
          <w:lang w:val="kk-KZ"/>
        </w:rPr>
      </w:pPr>
      <w:r w:rsidRPr="00886D3F">
        <w:rPr>
          <w:noProof/>
          <w:color w:val="000000"/>
          <w:sz w:val="28"/>
          <w:lang w:val="kk-KZ"/>
        </w:rPr>
        <w:t>2. 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p>
    <w:p w:rsidR="00847EE5" w:rsidRPr="00886D3F" w:rsidRDefault="00847EE5" w:rsidP="00EF6612">
      <w:pPr>
        <w:ind w:firstLine="709"/>
        <w:jc w:val="both"/>
        <w:rPr>
          <w:noProof/>
          <w:color w:val="000000"/>
          <w:sz w:val="28"/>
          <w:lang w:val="kk-KZ"/>
        </w:rPr>
      </w:pPr>
      <w:r w:rsidRPr="00886D3F">
        <w:rPr>
          <w:noProof/>
          <w:color w:val="000000"/>
          <w:sz w:val="28"/>
          <w:lang w:val="kk-KZ"/>
        </w:rPr>
        <w:t>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p w:rsidR="00847EE5" w:rsidRPr="00886D3F" w:rsidRDefault="00847EE5" w:rsidP="00EF6612">
      <w:pPr>
        <w:ind w:firstLine="709"/>
        <w:jc w:val="both"/>
        <w:rPr>
          <w:noProof/>
          <w:color w:val="000000"/>
          <w:sz w:val="28"/>
          <w:lang w:val="kk-KZ"/>
        </w:rPr>
      </w:pPr>
      <w:r w:rsidRPr="00886D3F">
        <w:rPr>
          <w:noProof/>
          <w:color w:val="000000"/>
          <w:sz w:val="28"/>
          <w:lang w:val="kk-KZ"/>
        </w:rPr>
        <w:t>4. Нысанға бірінші басшы немесе ол есепке қол қоюға уәкілеттік берген адам және орындаушы қол қояды.</w:t>
      </w:r>
    </w:p>
    <w:p w:rsidR="00847EE5" w:rsidRPr="00886D3F" w:rsidRDefault="00847EE5" w:rsidP="00EF6612">
      <w:pPr>
        <w:ind w:firstLine="709"/>
        <w:jc w:val="both"/>
        <w:rPr>
          <w:noProof/>
          <w:color w:val="000000"/>
          <w:sz w:val="28"/>
          <w:lang w:val="kk-KZ"/>
        </w:rPr>
      </w:pPr>
      <w:r w:rsidRPr="00886D3F">
        <w:rPr>
          <w:noProof/>
          <w:color w:val="000000"/>
          <w:sz w:val="28"/>
          <w:lang w:val="kk-KZ"/>
        </w:rPr>
        <w:t>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p w:rsidR="00847EE5" w:rsidRPr="00886D3F" w:rsidRDefault="00847EE5" w:rsidP="00EF6612">
      <w:pPr>
        <w:ind w:firstLine="709"/>
        <w:rPr>
          <w:noProof/>
          <w:color w:val="000000"/>
          <w:sz w:val="28"/>
          <w:lang w:val="kk-KZ"/>
        </w:rPr>
      </w:pPr>
      <w:r w:rsidRPr="00886D3F">
        <w:rPr>
          <w:noProof/>
          <w:color w:val="000000"/>
          <w:sz w:val="28"/>
          <w:lang w:val="kk-KZ"/>
        </w:rPr>
        <w:t> </w:t>
      </w:r>
    </w:p>
    <w:p w:rsidR="00847EE5" w:rsidRPr="00886D3F" w:rsidRDefault="00847EE5" w:rsidP="00EF6612">
      <w:pPr>
        <w:ind w:firstLine="709"/>
        <w:rPr>
          <w:noProof/>
          <w:color w:val="000000"/>
          <w:sz w:val="28"/>
          <w:lang w:val="kk-KZ"/>
        </w:rPr>
      </w:pPr>
      <w:r w:rsidRPr="00886D3F">
        <w:rPr>
          <w:noProof/>
          <w:color w:val="000000"/>
          <w:sz w:val="28"/>
          <w:lang w:val="kk-KZ"/>
        </w:rPr>
        <w:t> </w:t>
      </w:r>
    </w:p>
    <w:p w:rsidR="00847EE5" w:rsidRPr="00886D3F" w:rsidRDefault="00847EE5" w:rsidP="00EF6612">
      <w:pPr>
        <w:ind w:firstLine="709"/>
        <w:jc w:val="center"/>
        <w:rPr>
          <w:b/>
          <w:noProof/>
          <w:color w:val="000000"/>
          <w:sz w:val="28"/>
          <w:lang w:val="kk-KZ"/>
        </w:rPr>
      </w:pPr>
      <w:r w:rsidRPr="00886D3F">
        <w:rPr>
          <w:b/>
          <w:bCs/>
          <w:noProof/>
          <w:color w:val="000000"/>
          <w:sz w:val="28"/>
          <w:lang w:val="kk-KZ"/>
        </w:rPr>
        <w:t>2-тарау. Нысанды толтыру бойынша түсіндірме</w:t>
      </w:r>
    </w:p>
    <w:p w:rsidR="00847EE5" w:rsidRPr="00886D3F" w:rsidRDefault="00847EE5" w:rsidP="00EF6612">
      <w:pPr>
        <w:ind w:firstLine="709"/>
        <w:rPr>
          <w:noProof/>
          <w:color w:val="000000"/>
          <w:sz w:val="28"/>
          <w:lang w:val="kk-KZ"/>
        </w:rPr>
      </w:pPr>
      <w:r w:rsidRPr="00886D3F">
        <w:rPr>
          <w:noProof/>
          <w:color w:val="000000"/>
          <w:sz w:val="28"/>
          <w:lang w:val="kk-KZ"/>
        </w:rPr>
        <w:t> </w:t>
      </w:r>
    </w:p>
    <w:p w:rsidR="00847EE5" w:rsidRPr="00886D3F" w:rsidRDefault="00847EE5" w:rsidP="00EF6612">
      <w:pPr>
        <w:ind w:firstLine="709"/>
        <w:jc w:val="both"/>
        <w:rPr>
          <w:noProof/>
          <w:color w:val="000000"/>
          <w:sz w:val="28"/>
          <w:lang w:val="kk-KZ"/>
        </w:rPr>
      </w:pPr>
      <w:r w:rsidRPr="00886D3F">
        <w:rPr>
          <w:noProof/>
          <w:color w:val="000000"/>
          <w:sz w:val="28"/>
          <w:lang w:val="kk-KZ"/>
        </w:rPr>
        <w:t>6. Нысанда қолма-қол ақшасыз төлемдер және (немесе) ақша аударымдары, сондай-ақ төлем карточкаларын пайдалана отырып жүзеге асырылған қолма-қол ақша беру жөніндегі операциялар бойынша мәліметтер қамтылады.</w:t>
      </w:r>
    </w:p>
    <w:p w:rsidR="00847EE5" w:rsidRPr="00886D3F" w:rsidRDefault="00847EE5" w:rsidP="00EF6612">
      <w:pPr>
        <w:ind w:firstLine="709"/>
        <w:jc w:val="both"/>
        <w:rPr>
          <w:noProof/>
          <w:color w:val="000000"/>
          <w:sz w:val="28"/>
          <w:lang w:val="kk-KZ"/>
        </w:rPr>
      </w:pPr>
      <w:r w:rsidRPr="00886D3F">
        <w:rPr>
          <w:noProof/>
          <w:color w:val="000000"/>
          <w:sz w:val="28"/>
          <w:lang w:val="kk-KZ"/>
        </w:rPr>
        <w:lastRenderedPageBreak/>
        <w:t>7. Мәліметтер пайдалана отырып, операция жүзеге асырылған жабдықтың орналасқан жері бойынша көрсетіледі. Интернет, ұялы телефон немесе қашықтан қол жеткізудің өзге жүйесі арқылы операция жүргізілген жағдайда мәліметтер банктің, Қазақстан Республикасының бейрезидент-банкі филиалының және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p w:rsidR="00847EE5" w:rsidRPr="00886D3F" w:rsidRDefault="00847EE5" w:rsidP="00EF6612">
      <w:pPr>
        <w:ind w:firstLine="709"/>
        <w:jc w:val="both"/>
        <w:rPr>
          <w:noProof/>
          <w:color w:val="000000"/>
          <w:sz w:val="28"/>
          <w:lang w:val="kk-KZ"/>
        </w:rPr>
      </w:pPr>
      <w:r w:rsidRPr="00886D3F">
        <w:rPr>
          <w:noProof/>
          <w:color w:val="000000"/>
          <w:sz w:val="28"/>
          <w:lang w:val="kk-KZ"/>
        </w:rPr>
        <w:t>8. 2-бағанда операция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p w:rsidR="00847EE5" w:rsidRPr="00886D3F" w:rsidRDefault="00847EE5" w:rsidP="00EF6612">
      <w:pPr>
        <w:ind w:firstLine="709"/>
        <w:jc w:val="both"/>
        <w:rPr>
          <w:noProof/>
          <w:color w:val="000000"/>
          <w:sz w:val="28"/>
          <w:lang w:val="kk-KZ"/>
        </w:rPr>
      </w:pPr>
      <w:r w:rsidRPr="00886D3F">
        <w:rPr>
          <w:noProof/>
          <w:color w:val="000000"/>
          <w:sz w:val="28"/>
          <w:lang w:val="kk-KZ"/>
        </w:rPr>
        <w:t>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p w:rsidR="00847EE5" w:rsidRPr="00886D3F" w:rsidRDefault="00847EE5" w:rsidP="00EF6612">
      <w:pPr>
        <w:ind w:firstLine="709"/>
        <w:jc w:val="both"/>
        <w:rPr>
          <w:noProof/>
          <w:color w:val="000000"/>
          <w:sz w:val="28"/>
          <w:lang w:val="kk-KZ"/>
        </w:rPr>
      </w:pPr>
      <w:r w:rsidRPr="00886D3F">
        <w:rPr>
          <w:noProof/>
          <w:color w:val="000000"/>
          <w:sz w:val="28"/>
          <w:lang w:val="kk-KZ"/>
        </w:rPr>
        <w:t>10. 4, 5, 6 және 7-бағандарда қолма-қол ақшасыз операциялар мен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p w:rsidR="00847EE5" w:rsidRPr="00886D3F" w:rsidRDefault="00847EE5" w:rsidP="00EF6612">
      <w:pPr>
        <w:ind w:firstLine="709"/>
        <w:jc w:val="both"/>
        <w:rPr>
          <w:noProof/>
          <w:color w:val="000000"/>
          <w:sz w:val="28"/>
          <w:lang w:val="kk-KZ"/>
        </w:rPr>
      </w:pPr>
      <w:r w:rsidRPr="00886D3F">
        <w:rPr>
          <w:noProof/>
          <w:color w:val="000000"/>
          <w:sz w:val="28"/>
          <w:lang w:val="kk-KZ"/>
        </w:rPr>
        <w:t>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847EE5" w:rsidRPr="00886D3F" w:rsidRDefault="00847EE5" w:rsidP="00EF6612">
      <w:pPr>
        <w:ind w:firstLine="709"/>
        <w:jc w:val="both"/>
        <w:rPr>
          <w:noProof/>
          <w:color w:val="000000"/>
          <w:sz w:val="28"/>
          <w:lang w:val="kk-KZ"/>
        </w:rPr>
      </w:pPr>
      <w:r w:rsidRPr="00886D3F">
        <w:rPr>
          <w:noProof/>
          <w:color w:val="000000"/>
          <w:sz w:val="28"/>
          <w:lang w:val="kk-KZ"/>
        </w:rPr>
        <w:t>IV - Қазақстан Республикасының басқа банктерінің, Қазақстан Республикасының бейрезидент-банкі филиалының,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rsidR="00847EE5" w:rsidRPr="00886D3F" w:rsidRDefault="00847EE5" w:rsidP="00EF6612">
      <w:pPr>
        <w:ind w:firstLine="709"/>
        <w:jc w:val="both"/>
        <w:rPr>
          <w:noProof/>
          <w:color w:val="000000"/>
          <w:sz w:val="28"/>
          <w:lang w:val="kk-KZ"/>
        </w:rPr>
      </w:pPr>
      <w:r w:rsidRPr="00886D3F">
        <w:rPr>
          <w:noProof/>
          <w:color w:val="000000"/>
          <w:sz w:val="28"/>
          <w:lang w:val="kk-KZ"/>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r w:rsidRPr="00886D3F">
        <w:rPr>
          <w:color w:val="000000"/>
          <w:sz w:val="28"/>
          <w:lang w:val="kk-KZ"/>
        </w:rPr>
        <w:t>.</w:t>
      </w:r>
    </w:p>
    <w:p w:rsidR="00847EE5" w:rsidRPr="00C86643" w:rsidRDefault="00847EE5" w:rsidP="00EF6612">
      <w:pPr>
        <w:widowControl w:val="0"/>
        <w:ind w:firstLine="709"/>
        <w:jc w:val="both"/>
        <w:rPr>
          <w:lang w:val="kk-KZ"/>
        </w:rPr>
      </w:pPr>
    </w:p>
    <w:p w:rsidR="00847EE5" w:rsidRPr="00C86643" w:rsidRDefault="00847EE5" w:rsidP="00EF6612">
      <w:pPr>
        <w:widowControl w:val="0"/>
        <w:ind w:firstLine="709"/>
        <w:jc w:val="both"/>
        <w:rPr>
          <w:lang w:val="kk-KZ"/>
        </w:rPr>
      </w:pPr>
    </w:p>
    <w:p w:rsidR="005507DA" w:rsidRDefault="005507DA" w:rsidP="00EF6612">
      <w:pPr>
        <w:ind w:firstLine="709"/>
        <w:jc w:val="right"/>
        <w:rPr>
          <w:i/>
          <w:sz w:val="28"/>
          <w:szCs w:val="28"/>
          <w:lang w:val="kk-KZ"/>
        </w:rPr>
      </w:pPr>
    </w:p>
    <w:sectPr w:rsidR="005507DA" w:rsidSect="00F340D0">
      <w:headerReference w:type="default" r:id="rId11"/>
      <w:pgSz w:w="11906" w:h="16838"/>
      <w:pgMar w:top="1418" w:right="851" w:bottom="1418"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DB" w:rsidRDefault="00F716DB" w:rsidP="00F716DB">
      <w:r>
        <w:separator/>
      </w:r>
    </w:p>
  </w:endnote>
  <w:endnote w:type="continuationSeparator" w:id="0">
    <w:p w:rsidR="00F716DB" w:rsidRDefault="00F716DB" w:rsidP="00F7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DB" w:rsidRDefault="00F716DB" w:rsidP="00F716DB">
      <w:r>
        <w:separator/>
      </w:r>
    </w:p>
  </w:footnote>
  <w:footnote w:type="continuationSeparator" w:id="0">
    <w:p w:rsidR="00F716DB" w:rsidRDefault="00F716DB" w:rsidP="00F716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653210"/>
      <w:docPartObj>
        <w:docPartGallery w:val="Page Numbers (Top of Page)"/>
        <w:docPartUnique/>
      </w:docPartObj>
    </w:sdtPr>
    <w:sdtEndPr/>
    <w:sdtContent>
      <w:p w:rsidR="00F716DB" w:rsidRDefault="00F716DB">
        <w:pPr>
          <w:pStyle w:val="a4"/>
          <w:jc w:val="center"/>
        </w:pPr>
        <w:r>
          <w:fldChar w:fldCharType="begin"/>
        </w:r>
        <w:r>
          <w:instrText>PAGE   \* MERGEFORMAT</w:instrText>
        </w:r>
        <w:r>
          <w:fldChar w:fldCharType="separate"/>
        </w:r>
        <w:r w:rsidR="00963FA6">
          <w:rPr>
            <w:noProof/>
          </w:rPr>
          <w:t>27</w:t>
        </w:r>
        <w:r>
          <w:fldChar w:fldCharType="end"/>
        </w:r>
      </w:p>
    </w:sdtContent>
  </w:sdt>
  <w:p w:rsidR="00F716DB" w:rsidRDefault="00F716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4457BC"/>
    <w:rsid w:val="005507DA"/>
    <w:rsid w:val="006650C4"/>
    <w:rsid w:val="00701E59"/>
    <w:rsid w:val="00711E44"/>
    <w:rsid w:val="00847EE5"/>
    <w:rsid w:val="00886D3F"/>
    <w:rsid w:val="008C7B53"/>
    <w:rsid w:val="00915F47"/>
    <w:rsid w:val="00963FA6"/>
    <w:rsid w:val="00B25025"/>
    <w:rsid w:val="00B3495C"/>
    <w:rsid w:val="00C15663"/>
    <w:rsid w:val="00CC6BD6"/>
    <w:rsid w:val="00EF6612"/>
    <w:rsid w:val="00F340D0"/>
    <w:rsid w:val="00F51D3F"/>
    <w:rsid w:val="00F7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729C"/>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47EE5"/>
    <w:pPr>
      <w:spacing w:before="100" w:beforeAutospacing="1" w:after="100" w:afterAutospacing="1"/>
      <w:outlineLvl w:val="0"/>
    </w:pPr>
    <w:rPr>
      <w:b/>
      <w:bCs/>
      <w:color w:val="055AC6"/>
      <w:sz w:val="26"/>
      <w:szCs w:val="26"/>
      <w:lang w:eastAsia="en-US"/>
    </w:rPr>
  </w:style>
  <w:style w:type="paragraph" w:styleId="2">
    <w:name w:val="heading 2"/>
    <w:basedOn w:val="a"/>
    <w:link w:val="20"/>
    <w:qFormat/>
    <w:rsid w:val="00847EE5"/>
    <w:pPr>
      <w:spacing w:before="270" w:after="150" w:line="450" w:lineRule="atLeast"/>
      <w:outlineLvl w:val="1"/>
    </w:pPr>
    <w:rPr>
      <w:rFonts w:ascii="Arial" w:hAnsi="Arial"/>
      <w:color w:val="444444"/>
      <w:sz w:val="38"/>
      <w:szCs w:val="38"/>
      <w:lang w:eastAsia="en-US"/>
    </w:rPr>
  </w:style>
  <w:style w:type="paragraph" w:styleId="3">
    <w:name w:val="heading 3"/>
    <w:basedOn w:val="a"/>
    <w:link w:val="30"/>
    <w:qFormat/>
    <w:rsid w:val="00847EE5"/>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847EE5"/>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847EE5"/>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847EE5"/>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iPriority w:val="9"/>
    <w:unhideWhenUsed/>
    <w:qFormat/>
    <w:rsid w:val="00847EE5"/>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847EE5"/>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847EE5"/>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47EE5"/>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847EE5"/>
    <w:rPr>
      <w:rFonts w:ascii="Arial" w:eastAsia="Times New Roman" w:hAnsi="Arial" w:cs="Times New Roman"/>
      <w:color w:val="444444"/>
      <w:sz w:val="38"/>
      <w:szCs w:val="38"/>
    </w:rPr>
  </w:style>
  <w:style w:type="character" w:customStyle="1" w:styleId="30">
    <w:name w:val="Заголовок 3 Знак"/>
    <w:basedOn w:val="a0"/>
    <w:link w:val="3"/>
    <w:rsid w:val="00847EE5"/>
    <w:rPr>
      <w:rFonts w:ascii="Arial" w:eastAsia="Times New Roman" w:hAnsi="Arial" w:cs="Times New Roman"/>
      <w:color w:val="444444"/>
      <w:sz w:val="32"/>
      <w:szCs w:val="32"/>
    </w:rPr>
  </w:style>
  <w:style w:type="character" w:customStyle="1" w:styleId="40">
    <w:name w:val="Заголовок 4 Знак"/>
    <w:basedOn w:val="a0"/>
    <w:link w:val="4"/>
    <w:rsid w:val="00847EE5"/>
    <w:rPr>
      <w:rFonts w:ascii="Arial" w:eastAsia="Times New Roman" w:hAnsi="Arial" w:cs="Times New Roman"/>
      <w:color w:val="444444"/>
      <w:sz w:val="29"/>
      <w:szCs w:val="29"/>
    </w:rPr>
  </w:style>
  <w:style w:type="character" w:customStyle="1" w:styleId="50">
    <w:name w:val="Заголовок 5 Знак"/>
    <w:basedOn w:val="a0"/>
    <w:link w:val="5"/>
    <w:rsid w:val="00847EE5"/>
    <w:rPr>
      <w:rFonts w:ascii="Arial" w:eastAsia="Times New Roman" w:hAnsi="Arial" w:cs="Times New Roman"/>
      <w:color w:val="444444"/>
      <w:sz w:val="26"/>
      <w:szCs w:val="26"/>
    </w:rPr>
  </w:style>
  <w:style w:type="character" w:customStyle="1" w:styleId="60">
    <w:name w:val="Заголовок 6 Знак"/>
    <w:basedOn w:val="a0"/>
    <w:link w:val="6"/>
    <w:rsid w:val="00847EE5"/>
    <w:rPr>
      <w:rFonts w:ascii="Arial" w:eastAsia="Times New Roman" w:hAnsi="Arial" w:cs="Times New Roman"/>
      <w:color w:val="444444"/>
      <w:sz w:val="20"/>
      <w:szCs w:val="20"/>
    </w:rPr>
  </w:style>
  <w:style w:type="character" w:customStyle="1" w:styleId="70">
    <w:name w:val="Заголовок 7 Знак"/>
    <w:basedOn w:val="a0"/>
    <w:link w:val="7"/>
    <w:uiPriority w:val="9"/>
    <w:rsid w:val="00847EE5"/>
    <w:rPr>
      <w:rFonts w:ascii="Arial" w:eastAsia="Arial" w:hAnsi="Arial" w:cs="Arial"/>
      <w:b/>
      <w:bCs/>
      <w:i/>
      <w:iCs/>
    </w:rPr>
  </w:style>
  <w:style w:type="character" w:customStyle="1" w:styleId="80">
    <w:name w:val="Заголовок 8 Знак"/>
    <w:basedOn w:val="a0"/>
    <w:link w:val="8"/>
    <w:uiPriority w:val="9"/>
    <w:rsid w:val="00847EE5"/>
    <w:rPr>
      <w:rFonts w:ascii="Arial" w:eastAsia="Arial" w:hAnsi="Arial" w:cs="Arial"/>
      <w:i/>
      <w:iCs/>
    </w:rPr>
  </w:style>
  <w:style w:type="character" w:customStyle="1" w:styleId="90">
    <w:name w:val="Заголовок 9 Знак"/>
    <w:basedOn w:val="a0"/>
    <w:link w:val="9"/>
    <w:uiPriority w:val="9"/>
    <w:rsid w:val="00847EE5"/>
    <w:rPr>
      <w:rFonts w:ascii="Arial" w:eastAsia="Arial" w:hAnsi="Arial" w:cs="Arial"/>
      <w:i/>
      <w:iCs/>
      <w:sz w:val="21"/>
      <w:szCs w:val="21"/>
    </w:rPr>
  </w:style>
  <w:style w:type="paragraph" w:styleId="a4">
    <w:name w:val="header"/>
    <w:basedOn w:val="a"/>
    <w:link w:val="a5"/>
    <w:uiPriority w:val="99"/>
    <w:unhideWhenUsed/>
    <w:rsid w:val="00847EE5"/>
    <w:pPr>
      <w:tabs>
        <w:tab w:val="center" w:pos="4677"/>
        <w:tab w:val="right" w:pos="9355"/>
      </w:tabs>
      <w:ind w:firstLine="709"/>
      <w:jc w:val="both"/>
    </w:pPr>
    <w:rPr>
      <w:rFonts w:eastAsiaTheme="minorHAnsi" w:cstheme="minorBidi"/>
      <w:sz w:val="28"/>
      <w:szCs w:val="22"/>
      <w:lang w:eastAsia="en-US"/>
    </w:rPr>
  </w:style>
  <w:style w:type="character" w:customStyle="1" w:styleId="a5">
    <w:name w:val="Верхний колонтитул Знак"/>
    <w:basedOn w:val="a0"/>
    <w:link w:val="a4"/>
    <w:uiPriority w:val="99"/>
    <w:rsid w:val="00847EE5"/>
    <w:rPr>
      <w:rFonts w:ascii="Times New Roman" w:hAnsi="Times New Roman"/>
      <w:sz w:val="28"/>
    </w:rPr>
  </w:style>
  <w:style w:type="paragraph" w:styleId="a6">
    <w:name w:val="footer"/>
    <w:basedOn w:val="a"/>
    <w:link w:val="a7"/>
    <w:uiPriority w:val="99"/>
    <w:unhideWhenUsed/>
    <w:rsid w:val="00847EE5"/>
    <w:pPr>
      <w:tabs>
        <w:tab w:val="center" w:pos="4677"/>
        <w:tab w:val="right" w:pos="9355"/>
      </w:tabs>
      <w:ind w:firstLine="709"/>
      <w:jc w:val="both"/>
    </w:pPr>
    <w:rPr>
      <w:rFonts w:eastAsiaTheme="minorHAnsi" w:cstheme="minorBidi"/>
      <w:sz w:val="28"/>
      <w:szCs w:val="22"/>
      <w:lang w:eastAsia="en-US"/>
    </w:rPr>
  </w:style>
  <w:style w:type="character" w:customStyle="1" w:styleId="a7">
    <w:name w:val="Нижний колонтитул Знак"/>
    <w:basedOn w:val="a0"/>
    <w:link w:val="a6"/>
    <w:uiPriority w:val="99"/>
    <w:rsid w:val="00847EE5"/>
    <w:rPr>
      <w:rFonts w:ascii="Times New Roman" w:hAnsi="Times New Roman"/>
      <w:sz w:val="28"/>
    </w:rPr>
  </w:style>
  <w:style w:type="numbering" w:customStyle="1" w:styleId="11">
    <w:name w:val="Нет списка1"/>
    <w:next w:val="a2"/>
    <w:uiPriority w:val="99"/>
    <w:semiHidden/>
    <w:unhideWhenUsed/>
    <w:rsid w:val="00847EE5"/>
  </w:style>
  <w:style w:type="character" w:customStyle="1" w:styleId="Heading2Char">
    <w:name w:val="Heading 2 Char"/>
    <w:basedOn w:val="a0"/>
    <w:uiPriority w:val="9"/>
    <w:rsid w:val="00847EE5"/>
    <w:rPr>
      <w:rFonts w:ascii="Arial" w:eastAsia="Arial" w:hAnsi="Arial" w:cs="Arial"/>
      <w:sz w:val="34"/>
    </w:rPr>
  </w:style>
  <w:style w:type="character" w:customStyle="1" w:styleId="Heading3Char">
    <w:name w:val="Heading 3 Char"/>
    <w:basedOn w:val="a0"/>
    <w:uiPriority w:val="9"/>
    <w:rsid w:val="00847EE5"/>
    <w:rPr>
      <w:rFonts w:ascii="Arial" w:eastAsia="Arial" w:hAnsi="Arial" w:cs="Arial"/>
      <w:sz w:val="30"/>
      <w:szCs w:val="30"/>
    </w:rPr>
  </w:style>
  <w:style w:type="character" w:customStyle="1" w:styleId="Heading4Char">
    <w:name w:val="Heading 4 Char"/>
    <w:basedOn w:val="a0"/>
    <w:uiPriority w:val="9"/>
    <w:rsid w:val="00847EE5"/>
    <w:rPr>
      <w:rFonts w:ascii="Arial" w:eastAsia="Arial" w:hAnsi="Arial" w:cs="Arial"/>
      <w:b/>
      <w:bCs/>
      <w:sz w:val="26"/>
      <w:szCs w:val="26"/>
    </w:rPr>
  </w:style>
  <w:style w:type="character" w:customStyle="1" w:styleId="Heading5Char">
    <w:name w:val="Heading 5 Char"/>
    <w:basedOn w:val="a0"/>
    <w:uiPriority w:val="9"/>
    <w:rsid w:val="00847EE5"/>
    <w:rPr>
      <w:rFonts w:ascii="Arial" w:eastAsia="Arial" w:hAnsi="Arial" w:cs="Arial"/>
      <w:b/>
      <w:bCs/>
      <w:sz w:val="24"/>
      <w:szCs w:val="24"/>
    </w:rPr>
  </w:style>
  <w:style w:type="character" w:customStyle="1" w:styleId="Heading6Char">
    <w:name w:val="Heading 6 Char"/>
    <w:basedOn w:val="a0"/>
    <w:uiPriority w:val="9"/>
    <w:rsid w:val="00847EE5"/>
    <w:rPr>
      <w:rFonts w:ascii="Arial" w:eastAsia="Arial" w:hAnsi="Arial" w:cs="Arial"/>
      <w:b/>
      <w:bCs/>
      <w:sz w:val="22"/>
      <w:szCs w:val="22"/>
    </w:rPr>
  </w:style>
  <w:style w:type="character" w:customStyle="1" w:styleId="TitleChar">
    <w:name w:val="Title Char"/>
    <w:basedOn w:val="a0"/>
    <w:uiPriority w:val="10"/>
    <w:rsid w:val="00847EE5"/>
    <w:rPr>
      <w:sz w:val="48"/>
      <w:szCs w:val="48"/>
    </w:rPr>
  </w:style>
  <w:style w:type="character" w:customStyle="1" w:styleId="SubtitleChar">
    <w:name w:val="Subtitle Char"/>
    <w:basedOn w:val="a0"/>
    <w:uiPriority w:val="11"/>
    <w:rsid w:val="00847EE5"/>
    <w:rPr>
      <w:sz w:val="24"/>
      <w:szCs w:val="24"/>
    </w:rPr>
  </w:style>
  <w:style w:type="paragraph" w:styleId="21">
    <w:name w:val="Quote"/>
    <w:basedOn w:val="a"/>
    <w:next w:val="a"/>
    <w:link w:val="22"/>
    <w:uiPriority w:val="29"/>
    <w:qFormat/>
    <w:rsid w:val="00847EE5"/>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847EE5"/>
    <w:rPr>
      <w:rFonts w:ascii="Calibri" w:hAnsi="Calibri"/>
      <w:i/>
    </w:rPr>
  </w:style>
  <w:style w:type="paragraph" w:styleId="a8">
    <w:name w:val="Intense Quote"/>
    <w:basedOn w:val="a"/>
    <w:next w:val="a"/>
    <w:link w:val="a9"/>
    <w:uiPriority w:val="30"/>
    <w:qFormat/>
    <w:rsid w:val="00847EE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9">
    <w:name w:val="Выделенная цитата Знак"/>
    <w:basedOn w:val="a0"/>
    <w:link w:val="a8"/>
    <w:uiPriority w:val="30"/>
    <w:rsid w:val="00847EE5"/>
    <w:rPr>
      <w:rFonts w:ascii="Calibri" w:hAnsi="Calibri"/>
      <w:i/>
      <w:shd w:val="clear" w:color="auto" w:fill="F2F2F2"/>
    </w:rPr>
  </w:style>
  <w:style w:type="character" w:customStyle="1" w:styleId="HeaderChar">
    <w:name w:val="Header Char"/>
    <w:basedOn w:val="a0"/>
    <w:uiPriority w:val="99"/>
    <w:rsid w:val="00847EE5"/>
  </w:style>
  <w:style w:type="paragraph" w:customStyle="1" w:styleId="12">
    <w:name w:val="Название объекта1"/>
    <w:basedOn w:val="a"/>
    <w:next w:val="a"/>
    <w:uiPriority w:val="35"/>
    <w:semiHidden/>
    <w:unhideWhenUsed/>
    <w:qFormat/>
    <w:rsid w:val="00847EE5"/>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847EE5"/>
  </w:style>
  <w:style w:type="table" w:customStyle="1" w:styleId="TableGridLight">
    <w:name w:val="Table Grid Light"/>
    <w:basedOn w:val="a1"/>
    <w:uiPriority w:val="59"/>
    <w:rsid w:val="00847EE5"/>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847EE5"/>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847EE5"/>
    <w:pPr>
      <w:spacing w:after="0" w:line="240" w:lineRule="auto"/>
    </w:pPr>
    <w:rPr>
      <w:rFonts w:ascii="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847EE5"/>
    <w:pPr>
      <w:spacing w:after="0" w:line="240" w:lineRule="auto"/>
    </w:pPr>
    <w:rPr>
      <w:rFonts w:ascii="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847EE5"/>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847EE5"/>
    <w:pPr>
      <w:spacing w:after="0" w:line="240" w:lineRule="auto"/>
    </w:pPr>
    <w:rPr>
      <w:rFonts w:ascii="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847EE5"/>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47EE5"/>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847EE5"/>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847EE5"/>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847EE5"/>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847EE5"/>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847EE5"/>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847EE5"/>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47EE5"/>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847EE5"/>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847EE5"/>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847EE5"/>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847EE5"/>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847EE5"/>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847EE5"/>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47EE5"/>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847EE5"/>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847EE5"/>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847EE5"/>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847EE5"/>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847EE5"/>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847EE5"/>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47EE5"/>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847EE5"/>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847EE5"/>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847EE5"/>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847EE5"/>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847EE5"/>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847EE5"/>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847EE5"/>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47EE5"/>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847EE5"/>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847EE5"/>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847EE5"/>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847EE5"/>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847EE5"/>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847EE5"/>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47EE5"/>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847EE5"/>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847EE5"/>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847EE5"/>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847EE5"/>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847EE5"/>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847EE5"/>
    <w:pPr>
      <w:spacing w:after="0" w:line="240" w:lineRule="auto"/>
    </w:pPr>
    <w:rPr>
      <w:rFonts w:ascii="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847EE5"/>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47EE5"/>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847EE5"/>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847EE5"/>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847EE5"/>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847EE5"/>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847EE5"/>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847EE5"/>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47EE5"/>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847EE5"/>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847EE5"/>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847EE5"/>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847EE5"/>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847EE5"/>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847EE5"/>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47EE5"/>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847EE5"/>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847EE5"/>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847EE5"/>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847EE5"/>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847EE5"/>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847EE5"/>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47EE5"/>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847EE5"/>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847EE5"/>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847EE5"/>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847EE5"/>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847EE5"/>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847EE5"/>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47EE5"/>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847EE5"/>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847EE5"/>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847EE5"/>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847EE5"/>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847EE5"/>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847EE5"/>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47EE5"/>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847EE5"/>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847EE5"/>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847EE5"/>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847EE5"/>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847EE5"/>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847EE5"/>
    <w:pPr>
      <w:spacing w:after="0" w:line="240" w:lineRule="auto"/>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847EE5"/>
    <w:pPr>
      <w:spacing w:after="0" w:line="240" w:lineRule="auto"/>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847EE5"/>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47EE5"/>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847EE5"/>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847EE5"/>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847EE5"/>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847EE5"/>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47EE5"/>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847EE5"/>
    <w:rPr>
      <w:sz w:val="18"/>
    </w:rPr>
  </w:style>
  <w:style w:type="paragraph" w:styleId="aa">
    <w:name w:val="endnote text"/>
    <w:basedOn w:val="a"/>
    <w:link w:val="ab"/>
    <w:uiPriority w:val="99"/>
    <w:semiHidden/>
    <w:unhideWhenUsed/>
    <w:rsid w:val="00847EE5"/>
    <w:rPr>
      <w:rFonts w:ascii="Calibri" w:eastAsiaTheme="minorHAnsi" w:hAnsi="Calibri" w:cstheme="minorBidi"/>
      <w:sz w:val="20"/>
      <w:szCs w:val="22"/>
      <w:lang w:eastAsia="en-US"/>
    </w:rPr>
  </w:style>
  <w:style w:type="character" w:customStyle="1" w:styleId="ab">
    <w:name w:val="Текст концевой сноски Знак"/>
    <w:basedOn w:val="a0"/>
    <w:link w:val="aa"/>
    <w:uiPriority w:val="99"/>
    <w:semiHidden/>
    <w:rsid w:val="00847EE5"/>
    <w:rPr>
      <w:rFonts w:ascii="Calibri" w:hAnsi="Calibri"/>
      <w:sz w:val="20"/>
    </w:rPr>
  </w:style>
  <w:style w:type="character" w:styleId="ac">
    <w:name w:val="endnote reference"/>
    <w:basedOn w:val="a0"/>
    <w:uiPriority w:val="99"/>
    <w:semiHidden/>
    <w:unhideWhenUsed/>
    <w:rsid w:val="00847EE5"/>
    <w:rPr>
      <w:vertAlign w:val="superscript"/>
    </w:rPr>
  </w:style>
  <w:style w:type="paragraph" w:styleId="14">
    <w:name w:val="toc 1"/>
    <w:basedOn w:val="a"/>
    <w:next w:val="a"/>
    <w:uiPriority w:val="39"/>
    <w:unhideWhenUsed/>
    <w:rsid w:val="00847EE5"/>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847EE5"/>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847EE5"/>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847EE5"/>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847EE5"/>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847EE5"/>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847EE5"/>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847EE5"/>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847EE5"/>
    <w:pPr>
      <w:spacing w:after="57" w:line="276" w:lineRule="auto"/>
      <w:ind w:left="2268"/>
    </w:pPr>
    <w:rPr>
      <w:rFonts w:ascii="Calibri" w:eastAsiaTheme="minorHAnsi" w:hAnsi="Calibri" w:cstheme="minorBidi"/>
      <w:sz w:val="22"/>
      <w:szCs w:val="22"/>
      <w:lang w:eastAsia="en-US"/>
    </w:rPr>
  </w:style>
  <w:style w:type="paragraph" w:styleId="ad">
    <w:name w:val="TOC Heading"/>
    <w:uiPriority w:val="39"/>
    <w:unhideWhenUsed/>
    <w:rsid w:val="00847EE5"/>
    <w:pPr>
      <w:spacing w:after="200" w:line="276" w:lineRule="auto"/>
    </w:pPr>
    <w:rPr>
      <w:rFonts w:ascii="Calibri" w:hAnsi="Calibri"/>
    </w:rPr>
  </w:style>
  <w:style w:type="paragraph" w:styleId="ae">
    <w:name w:val="table of figures"/>
    <w:basedOn w:val="a"/>
    <w:next w:val="a"/>
    <w:uiPriority w:val="99"/>
    <w:unhideWhenUsed/>
    <w:rsid w:val="00847EE5"/>
    <w:pPr>
      <w:spacing w:line="276" w:lineRule="auto"/>
    </w:pPr>
    <w:rPr>
      <w:rFonts w:ascii="Calibri" w:eastAsiaTheme="minorHAnsi" w:hAnsi="Calibri" w:cstheme="minorBidi"/>
      <w:sz w:val="22"/>
      <w:szCs w:val="22"/>
      <w:lang w:eastAsia="en-US"/>
    </w:rPr>
  </w:style>
  <w:style w:type="character" w:customStyle="1" w:styleId="15">
    <w:name w:val="Гиперссылка1"/>
    <w:basedOn w:val="a0"/>
    <w:uiPriority w:val="99"/>
    <w:unhideWhenUsed/>
    <w:rsid w:val="00847EE5"/>
    <w:rPr>
      <w:color w:val="0000FF"/>
      <w:u w:val="single"/>
    </w:rPr>
  </w:style>
  <w:style w:type="character" w:styleId="af">
    <w:name w:val="annotation reference"/>
    <w:uiPriority w:val="99"/>
    <w:semiHidden/>
    <w:unhideWhenUsed/>
    <w:rsid w:val="00847EE5"/>
    <w:rPr>
      <w:sz w:val="16"/>
      <w:szCs w:val="16"/>
    </w:rPr>
  </w:style>
  <w:style w:type="paragraph" w:styleId="af0">
    <w:name w:val="annotation text"/>
    <w:basedOn w:val="a"/>
    <w:link w:val="af1"/>
    <w:uiPriority w:val="99"/>
    <w:unhideWhenUsed/>
    <w:rsid w:val="00847EE5"/>
    <w:rPr>
      <w:color w:val="000000"/>
      <w:sz w:val="20"/>
      <w:szCs w:val="20"/>
    </w:rPr>
  </w:style>
  <w:style w:type="character" w:customStyle="1" w:styleId="af1">
    <w:name w:val="Текст примечания Знак"/>
    <w:basedOn w:val="a0"/>
    <w:link w:val="af0"/>
    <w:uiPriority w:val="99"/>
    <w:rsid w:val="00847EE5"/>
    <w:rPr>
      <w:rFonts w:ascii="Times New Roman" w:eastAsia="Times New Roman" w:hAnsi="Times New Roman" w:cs="Times New Roman"/>
      <w:color w:val="000000"/>
      <w:sz w:val="20"/>
      <w:szCs w:val="20"/>
      <w:lang w:eastAsia="ru-RU"/>
    </w:rPr>
  </w:style>
  <w:style w:type="paragraph" w:styleId="af2">
    <w:name w:val="Balloon Text"/>
    <w:basedOn w:val="a"/>
    <w:link w:val="af3"/>
    <w:uiPriority w:val="99"/>
    <w:semiHidden/>
    <w:unhideWhenUsed/>
    <w:rsid w:val="00847EE5"/>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847EE5"/>
    <w:rPr>
      <w:rFonts w:ascii="Tahoma" w:hAnsi="Tahoma" w:cs="Tahoma"/>
      <w:sz w:val="16"/>
      <w:szCs w:val="16"/>
    </w:rPr>
  </w:style>
  <w:style w:type="character" w:customStyle="1" w:styleId="s1">
    <w:name w:val="s1"/>
    <w:qFormat/>
    <w:rsid w:val="00847EE5"/>
    <w:rPr>
      <w:rFonts w:ascii="Times New Roman" w:hAnsi="Times New Roman" w:cs="Times New Roman" w:hint="default"/>
      <w:b/>
      <w:bCs/>
      <w:color w:val="000000"/>
    </w:rPr>
  </w:style>
  <w:style w:type="paragraph" w:customStyle="1" w:styleId="16">
    <w:name w:val="Тема примечания1"/>
    <w:basedOn w:val="af0"/>
    <w:next w:val="af0"/>
    <w:uiPriority w:val="99"/>
    <w:semiHidden/>
    <w:unhideWhenUsed/>
    <w:rsid w:val="00847EE5"/>
    <w:pPr>
      <w:spacing w:after="200"/>
    </w:pPr>
    <w:rPr>
      <w:rFonts w:ascii="Calibri" w:eastAsia="Calibri" w:hAnsi="Calibri"/>
      <w:b/>
      <w:bCs/>
      <w:color w:val="auto"/>
      <w:lang w:eastAsia="en-US"/>
    </w:rPr>
  </w:style>
  <w:style w:type="character" w:customStyle="1" w:styleId="af4">
    <w:name w:val="Тема примечания Знак"/>
    <w:basedOn w:val="af1"/>
    <w:link w:val="af5"/>
    <w:uiPriority w:val="99"/>
    <w:semiHidden/>
    <w:rsid w:val="00847EE5"/>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847EE5"/>
    <w:pPr>
      <w:spacing w:after="0" w:line="240" w:lineRule="auto"/>
    </w:pPr>
    <w:rPr>
      <w:rFonts w:ascii="Calibri" w:hAnsi="Calibri"/>
    </w:rPr>
  </w:style>
  <w:style w:type="numbering" w:customStyle="1" w:styleId="111">
    <w:name w:val="Нет списка11"/>
    <w:next w:val="a2"/>
    <w:uiPriority w:val="99"/>
    <w:semiHidden/>
    <w:unhideWhenUsed/>
    <w:rsid w:val="00847EE5"/>
  </w:style>
  <w:style w:type="character" w:customStyle="1" w:styleId="s0">
    <w:name w:val="s0"/>
    <w:qFormat/>
    <w:rsid w:val="00847EE5"/>
    <w:rPr>
      <w:rFonts w:ascii="Times New Roman" w:hAnsi="Times New Roman" w:cs="Times New Roman" w:hint="default"/>
      <w:b w:val="0"/>
      <w:bCs w:val="0"/>
      <w:i w:val="0"/>
      <w:iCs w:val="0"/>
      <w:color w:val="000000"/>
    </w:rPr>
  </w:style>
  <w:style w:type="character" w:customStyle="1" w:styleId="s2">
    <w:name w:val="s2"/>
    <w:rsid w:val="00847EE5"/>
    <w:rPr>
      <w:rFonts w:ascii="Times New Roman" w:hAnsi="Times New Roman" w:cs="Times New Roman" w:hint="default"/>
      <w:color w:val="333399"/>
      <w:u w:val="single"/>
    </w:rPr>
  </w:style>
  <w:style w:type="character" w:customStyle="1" w:styleId="s3">
    <w:name w:val="s3"/>
    <w:rsid w:val="00847EE5"/>
    <w:rPr>
      <w:rFonts w:ascii="Times New Roman" w:hAnsi="Times New Roman" w:cs="Times New Roman" w:hint="default"/>
      <w:b w:val="0"/>
      <w:bCs w:val="0"/>
      <w:i/>
      <w:iCs/>
      <w:color w:val="FF0000"/>
    </w:rPr>
  </w:style>
  <w:style w:type="character" w:customStyle="1" w:styleId="s9">
    <w:name w:val="s9"/>
    <w:rsid w:val="00847EE5"/>
    <w:rPr>
      <w:rFonts w:ascii="Times New Roman" w:hAnsi="Times New Roman" w:cs="Times New Roman" w:hint="default"/>
      <w:b w:val="0"/>
      <w:bCs w:val="0"/>
      <w:i/>
      <w:iCs/>
      <w:color w:val="333399"/>
      <w:u w:val="single"/>
    </w:rPr>
  </w:style>
  <w:style w:type="paragraph" w:customStyle="1" w:styleId="IASBPrinciple">
    <w:name w:val="IASB Principle"/>
    <w:basedOn w:val="a"/>
    <w:rsid w:val="00847EE5"/>
    <w:pPr>
      <w:spacing w:before="100" w:after="100"/>
      <w:jc w:val="both"/>
    </w:pPr>
    <w:rPr>
      <w:b/>
      <w:sz w:val="19"/>
      <w:szCs w:val="20"/>
      <w:lang w:val="en-GB" w:eastAsia="en-GB"/>
    </w:rPr>
  </w:style>
  <w:style w:type="character" w:customStyle="1" w:styleId="s20">
    <w:name w:val="s20"/>
    <w:basedOn w:val="a0"/>
    <w:rsid w:val="00847EE5"/>
  </w:style>
  <w:style w:type="character" w:customStyle="1" w:styleId="s21">
    <w:name w:val="s21"/>
    <w:basedOn w:val="a0"/>
    <w:rsid w:val="00847EE5"/>
  </w:style>
  <w:style w:type="character" w:customStyle="1" w:styleId="af7">
    <w:name w:val="a"/>
    <w:basedOn w:val="a0"/>
    <w:rsid w:val="00847EE5"/>
  </w:style>
  <w:style w:type="character" w:customStyle="1" w:styleId="s19">
    <w:name w:val="s19"/>
    <w:basedOn w:val="a0"/>
    <w:rsid w:val="00847EE5"/>
  </w:style>
  <w:style w:type="paragraph" w:styleId="af8">
    <w:name w:val="List Paragraph"/>
    <w:aliases w:val="List Paragraph (numbered (a)),Use Case List Paragraph,NUMBERED PARAGRAPH,List Paragraph 1,маркированный,Citation List,Heading1,Colorful List - Accent 11"/>
    <w:basedOn w:val="a"/>
    <w:link w:val="af9"/>
    <w:uiPriority w:val="34"/>
    <w:qFormat/>
    <w:rsid w:val="00847EE5"/>
    <w:pPr>
      <w:spacing w:after="200" w:line="276" w:lineRule="auto"/>
      <w:ind w:left="720"/>
      <w:contextualSpacing/>
    </w:pPr>
    <w:rPr>
      <w:rFonts w:ascii="Calibri" w:eastAsiaTheme="minorHAnsi" w:hAnsi="Calibri" w:cstheme="minorBidi"/>
      <w:sz w:val="22"/>
      <w:szCs w:val="22"/>
      <w:lang w:eastAsia="en-US"/>
    </w:rPr>
  </w:style>
  <w:style w:type="numbering" w:customStyle="1" w:styleId="25">
    <w:name w:val="Нет списка2"/>
    <w:next w:val="a2"/>
    <w:uiPriority w:val="99"/>
    <w:semiHidden/>
    <w:unhideWhenUsed/>
    <w:rsid w:val="00847EE5"/>
  </w:style>
  <w:style w:type="table" w:customStyle="1" w:styleId="17">
    <w:name w:val="Сетка таблицы1"/>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847EE5"/>
  </w:style>
  <w:style w:type="numbering" w:customStyle="1" w:styleId="34">
    <w:name w:val="Нет списка3"/>
    <w:next w:val="a2"/>
    <w:uiPriority w:val="99"/>
    <w:semiHidden/>
    <w:unhideWhenUsed/>
    <w:rsid w:val="00847EE5"/>
  </w:style>
  <w:style w:type="table" w:customStyle="1" w:styleId="26">
    <w:name w:val="Сетка таблицы2"/>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847EE5"/>
  </w:style>
  <w:style w:type="character" w:customStyle="1" w:styleId="HTML">
    <w:name w:val="Стандартный HTML Знак"/>
    <w:basedOn w:val="a0"/>
    <w:link w:val="HTML0"/>
    <w:uiPriority w:val="99"/>
    <w:semiHidden/>
    <w:rsid w:val="00847EE5"/>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84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8">
    <w:name w:val="Обычный (веб)1"/>
    <w:basedOn w:val="a"/>
    <w:next w:val="afa"/>
    <w:uiPriority w:val="99"/>
    <w:unhideWhenUsed/>
    <w:rsid w:val="00847EE5"/>
    <w:pPr>
      <w:spacing w:before="100" w:beforeAutospacing="1" w:after="100" w:afterAutospacing="1"/>
    </w:pPr>
  </w:style>
  <w:style w:type="character" w:customStyle="1" w:styleId="19">
    <w:name w:val="Верхний колонтитул Знак1"/>
    <w:basedOn w:val="a0"/>
    <w:uiPriority w:val="99"/>
    <w:semiHidden/>
    <w:rsid w:val="00847EE5"/>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847EE5"/>
    <w:rPr>
      <w:rFonts w:ascii="Times New Roman" w:eastAsia="Times New Roman" w:hAnsi="Times New Roman" w:cs="Times New Roman"/>
      <w:sz w:val="24"/>
      <w:szCs w:val="24"/>
      <w:lang w:eastAsia="ru-RU"/>
    </w:rPr>
  </w:style>
  <w:style w:type="paragraph" w:customStyle="1" w:styleId="1b">
    <w:name w:val="Абзац списка1"/>
    <w:basedOn w:val="a"/>
    <w:rsid w:val="00847EE5"/>
    <w:pPr>
      <w:spacing w:after="200" w:line="276" w:lineRule="auto"/>
      <w:ind w:left="720"/>
    </w:pPr>
    <w:rPr>
      <w:rFonts w:ascii="Calibri" w:hAnsi="Calibri"/>
      <w:sz w:val="22"/>
      <w:szCs w:val="22"/>
    </w:rPr>
  </w:style>
  <w:style w:type="character" w:styleId="afb">
    <w:name w:val="FollowedHyperlink"/>
    <w:uiPriority w:val="99"/>
    <w:semiHidden/>
    <w:unhideWhenUsed/>
    <w:rsid w:val="00847EE5"/>
    <w:rPr>
      <w:color w:val="800080"/>
      <w:u w:val="single"/>
    </w:rPr>
  </w:style>
  <w:style w:type="paragraph" w:customStyle="1" w:styleId="s8">
    <w:name w:val="s8"/>
    <w:basedOn w:val="a"/>
    <w:rsid w:val="00847EE5"/>
    <w:rPr>
      <w:color w:val="333399"/>
    </w:rPr>
  </w:style>
  <w:style w:type="character" w:customStyle="1" w:styleId="s7">
    <w:name w:val="s7"/>
    <w:rsid w:val="00847EE5"/>
    <w:rPr>
      <w:rFonts w:ascii="Courier New" w:hAnsi="Courier New" w:cs="Courier New" w:hint="default"/>
      <w:b w:val="0"/>
      <w:bCs w:val="0"/>
      <w:color w:val="000000"/>
    </w:rPr>
  </w:style>
  <w:style w:type="character" w:customStyle="1" w:styleId="s10">
    <w:name w:val="s10"/>
    <w:rsid w:val="00847EE5"/>
    <w:rPr>
      <w:rFonts w:ascii="Times New Roman" w:hAnsi="Times New Roman" w:cs="Times New Roman" w:hint="default"/>
      <w:color w:val="333399"/>
      <w:u w:val="single"/>
    </w:rPr>
  </w:style>
  <w:style w:type="character" w:customStyle="1" w:styleId="s16">
    <w:name w:val="s16"/>
    <w:rsid w:val="00847EE5"/>
    <w:rPr>
      <w:rFonts w:ascii="Times New Roman" w:hAnsi="Times New Roman" w:cs="Times New Roman" w:hint="default"/>
      <w:b w:val="0"/>
      <w:bCs w:val="0"/>
      <w:i/>
      <w:iCs/>
      <w:caps w:val="0"/>
      <w:color w:val="000000"/>
    </w:rPr>
  </w:style>
  <w:style w:type="character" w:customStyle="1" w:styleId="s17">
    <w:name w:val="s17"/>
    <w:rsid w:val="00847EE5"/>
    <w:rPr>
      <w:rFonts w:ascii="Times New Roman" w:hAnsi="Times New Roman" w:cs="Times New Roman" w:hint="default"/>
      <w:b w:val="0"/>
      <w:bCs w:val="0"/>
      <w:color w:val="000000"/>
    </w:rPr>
  </w:style>
  <w:style w:type="character" w:customStyle="1" w:styleId="s18">
    <w:name w:val="s18"/>
    <w:rsid w:val="00847EE5"/>
    <w:rPr>
      <w:rFonts w:ascii="Times New Roman" w:hAnsi="Times New Roman" w:cs="Times New Roman" w:hint="default"/>
      <w:b w:val="0"/>
      <w:bCs w:val="0"/>
      <w:color w:val="000000"/>
    </w:rPr>
  </w:style>
  <w:style w:type="character" w:customStyle="1" w:styleId="s11">
    <w:name w:val="s11"/>
    <w:rsid w:val="00847EE5"/>
    <w:rPr>
      <w:rFonts w:ascii="Courier New" w:hAnsi="Courier New" w:cs="Courier New" w:hint="default"/>
      <w:b/>
      <w:bCs/>
      <w:color w:val="000000"/>
    </w:rPr>
  </w:style>
  <w:style w:type="character" w:customStyle="1" w:styleId="s12">
    <w:name w:val="s12"/>
    <w:rsid w:val="00847EE5"/>
    <w:rPr>
      <w:rFonts w:ascii="Courier New" w:hAnsi="Courier New" w:cs="Courier New" w:hint="default"/>
      <w:b w:val="0"/>
      <w:bCs w:val="0"/>
      <w:color w:val="333399"/>
      <w:u w:val="single"/>
    </w:rPr>
  </w:style>
  <w:style w:type="character" w:customStyle="1" w:styleId="s13">
    <w:name w:val="s13"/>
    <w:rsid w:val="00847EE5"/>
    <w:rPr>
      <w:rFonts w:ascii="Courier New" w:hAnsi="Courier New" w:cs="Courier New" w:hint="default"/>
      <w:i/>
      <w:iCs/>
      <w:color w:val="FF0000"/>
    </w:rPr>
  </w:style>
  <w:style w:type="character" w:customStyle="1" w:styleId="s14">
    <w:name w:val="s14"/>
    <w:rsid w:val="00847EE5"/>
    <w:rPr>
      <w:rFonts w:ascii="Courier New" w:hAnsi="Courier New" w:cs="Courier New" w:hint="default"/>
      <w:color w:val="008000"/>
    </w:rPr>
  </w:style>
  <w:style w:type="character" w:customStyle="1" w:styleId="s15">
    <w:name w:val="s15"/>
    <w:rsid w:val="00847EE5"/>
    <w:rPr>
      <w:rFonts w:ascii="Courier New" w:hAnsi="Courier New" w:cs="Courier New" w:hint="default"/>
      <w:color w:val="333399"/>
      <w:u w:val="single"/>
    </w:rPr>
  </w:style>
  <w:style w:type="character" w:customStyle="1" w:styleId="s01">
    <w:name w:val="s01"/>
    <w:uiPriority w:val="99"/>
    <w:rsid w:val="00847EE5"/>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847EE5"/>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847EE5"/>
    <w:rPr>
      <w:rFonts w:ascii="Arial" w:eastAsia="Times New Roman" w:hAnsi="Arial" w:cs="Times New Roman"/>
      <w:color w:val="000000"/>
      <w:sz w:val="24"/>
      <w:szCs w:val="24"/>
    </w:rPr>
  </w:style>
  <w:style w:type="character" w:customStyle="1" w:styleId="29">
    <w:name w:val="Основной текст с отступом 2 Знак"/>
    <w:link w:val="2a"/>
    <w:uiPriority w:val="99"/>
    <w:rsid w:val="00847EE5"/>
    <w:rPr>
      <w:rFonts w:eastAsia="Times New Roman"/>
      <w:sz w:val="24"/>
      <w:szCs w:val="24"/>
    </w:rPr>
  </w:style>
  <w:style w:type="paragraph" w:customStyle="1" w:styleId="211">
    <w:name w:val="Основной текст с отступом 21"/>
    <w:basedOn w:val="a"/>
    <w:next w:val="2a"/>
    <w:uiPriority w:val="99"/>
    <w:semiHidden/>
    <w:unhideWhenUsed/>
    <w:rsid w:val="00847EE5"/>
    <w:pPr>
      <w:spacing w:before="100" w:beforeAutospacing="1" w:after="100" w:afterAutospacing="1"/>
    </w:pPr>
    <w:rPr>
      <w:lang w:eastAsia="en-US"/>
    </w:rPr>
  </w:style>
  <w:style w:type="character" w:customStyle="1" w:styleId="212">
    <w:name w:val="Основной текст с отступом 2 Знак1"/>
    <w:basedOn w:val="a0"/>
    <w:uiPriority w:val="99"/>
    <w:semiHidden/>
    <w:rsid w:val="00847EE5"/>
    <w:rPr>
      <w:rFonts w:ascii="Times New Roman" w:eastAsia="Times New Roman" w:hAnsi="Times New Roman" w:cs="Times New Roman"/>
      <w:color w:val="000000"/>
      <w:lang w:eastAsia="ru-RU"/>
    </w:rPr>
  </w:style>
  <w:style w:type="character" w:customStyle="1" w:styleId="s02">
    <w:name w:val="s02"/>
    <w:rsid w:val="00847EE5"/>
    <w:rPr>
      <w:rFonts w:ascii="Times New Roman" w:hAnsi="Times New Roman" w:cs="Times New Roman" w:hint="default"/>
      <w:b w:val="0"/>
      <w:bCs w:val="0"/>
      <w:i w:val="0"/>
      <w:iCs w:val="0"/>
      <w:color w:val="000000"/>
    </w:rPr>
  </w:style>
  <w:style w:type="character" w:customStyle="1" w:styleId="s00">
    <w:name w:val="s00"/>
    <w:uiPriority w:val="99"/>
    <w:rsid w:val="00847EE5"/>
  </w:style>
  <w:style w:type="character" w:styleId="afc">
    <w:name w:val="line number"/>
    <w:uiPriority w:val="99"/>
    <w:semiHidden/>
    <w:unhideWhenUsed/>
    <w:rsid w:val="00847EE5"/>
  </w:style>
  <w:style w:type="paragraph" w:customStyle="1" w:styleId="2b">
    <w:name w:val="Абзац списка2"/>
    <w:basedOn w:val="a"/>
    <w:rsid w:val="00847EE5"/>
    <w:pPr>
      <w:spacing w:after="200" w:line="276" w:lineRule="auto"/>
      <w:ind w:left="720"/>
    </w:pPr>
    <w:rPr>
      <w:rFonts w:ascii="Calibri" w:hAnsi="Calibri"/>
      <w:sz w:val="22"/>
      <w:szCs w:val="22"/>
    </w:rPr>
  </w:style>
  <w:style w:type="paragraph" w:customStyle="1" w:styleId="Default">
    <w:name w:val="Default"/>
    <w:rsid w:val="00847EE5"/>
    <w:pPr>
      <w:spacing w:after="0" w:line="240" w:lineRule="auto"/>
    </w:pPr>
    <w:rPr>
      <w:rFonts w:ascii="Times New Roman" w:eastAsia="Calibri" w:hAnsi="Times New Roman" w:cs="Times New Roman"/>
      <w:color w:val="000000"/>
      <w:sz w:val="24"/>
      <w:szCs w:val="24"/>
    </w:rPr>
  </w:style>
  <w:style w:type="character" w:styleId="afd">
    <w:name w:val="Emphasis"/>
    <w:uiPriority w:val="20"/>
    <w:qFormat/>
    <w:rsid w:val="00847EE5"/>
    <w:rPr>
      <w:i/>
      <w:iCs/>
    </w:rPr>
  </w:style>
  <w:style w:type="paragraph" w:customStyle="1" w:styleId="afe">
    <w:name w:val="Знак Знак Знак Знак Знак Знак"/>
    <w:basedOn w:val="a"/>
    <w:rsid w:val="00847EE5"/>
    <w:pPr>
      <w:spacing w:after="160" w:line="240" w:lineRule="exact"/>
    </w:pPr>
    <w:rPr>
      <w:rFonts w:eastAsia="SimSun"/>
      <w:b/>
      <w:sz w:val="28"/>
      <w:lang w:val="en-US" w:eastAsia="en-US"/>
    </w:rPr>
  </w:style>
  <w:style w:type="numbering" w:customStyle="1" w:styleId="1111">
    <w:name w:val="Нет списка1111"/>
    <w:next w:val="a2"/>
    <w:uiPriority w:val="99"/>
    <w:semiHidden/>
    <w:unhideWhenUsed/>
    <w:rsid w:val="00847EE5"/>
  </w:style>
  <w:style w:type="character" w:styleId="HTML2">
    <w:name w:val="HTML Code"/>
    <w:uiPriority w:val="99"/>
    <w:semiHidden/>
    <w:unhideWhenUsed/>
    <w:rsid w:val="00847EE5"/>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847EE5"/>
    <w:rPr>
      <w:rFonts w:ascii="Courier New" w:eastAsia="Times New Roman" w:hAnsi="Courier New" w:cs="Courier New" w:hint="default"/>
      <w:sz w:val="20"/>
      <w:szCs w:val="20"/>
    </w:rPr>
  </w:style>
  <w:style w:type="paragraph" w:customStyle="1" w:styleId="msochpdefault">
    <w:name w:val="msochpdefault"/>
    <w:basedOn w:val="a"/>
    <w:rsid w:val="00847EE5"/>
    <w:pPr>
      <w:spacing w:before="100" w:beforeAutospacing="1" w:after="100" w:afterAutospacing="1"/>
    </w:pPr>
    <w:rPr>
      <w:sz w:val="20"/>
      <w:szCs w:val="20"/>
    </w:rPr>
  </w:style>
  <w:style w:type="paragraph" w:styleId="aff">
    <w:name w:val="footnote text"/>
    <w:basedOn w:val="a"/>
    <w:link w:val="aff0"/>
    <w:uiPriority w:val="99"/>
    <w:unhideWhenUsed/>
    <w:rsid w:val="00847EE5"/>
    <w:rPr>
      <w:rFonts w:ascii="Calibri" w:eastAsia="Calibri" w:hAnsi="Calibri"/>
      <w:sz w:val="20"/>
      <w:szCs w:val="20"/>
    </w:rPr>
  </w:style>
  <w:style w:type="character" w:customStyle="1" w:styleId="aff0">
    <w:name w:val="Текст сноски Знак"/>
    <w:basedOn w:val="a0"/>
    <w:link w:val="aff"/>
    <w:uiPriority w:val="99"/>
    <w:rsid w:val="00847EE5"/>
    <w:rPr>
      <w:rFonts w:ascii="Calibri" w:eastAsia="Calibri" w:hAnsi="Calibri" w:cs="Times New Roman"/>
      <w:sz w:val="20"/>
      <w:szCs w:val="20"/>
      <w:lang w:eastAsia="ru-RU"/>
    </w:rPr>
  </w:style>
  <w:style w:type="character" w:styleId="aff1">
    <w:name w:val="footnote reference"/>
    <w:uiPriority w:val="99"/>
    <w:unhideWhenUsed/>
    <w:rsid w:val="00847EE5"/>
    <w:rPr>
      <w:vertAlign w:val="superscript"/>
    </w:rPr>
  </w:style>
  <w:style w:type="table" w:customStyle="1" w:styleId="112">
    <w:name w:val="Сетка таблицы11"/>
    <w:basedOn w:val="a1"/>
    <w:next w:val="a3"/>
    <w:uiPriority w:val="59"/>
    <w:rsid w:val="00847EE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847EE5"/>
  </w:style>
  <w:style w:type="character" w:customStyle="1" w:styleId="BalloonTextChar1">
    <w:name w:val="Balloon Text Char1"/>
    <w:uiPriority w:val="99"/>
    <w:semiHidden/>
    <w:rsid w:val="00847EE5"/>
    <w:rPr>
      <w:rFonts w:ascii="Times New Roman" w:hAnsi="Times New Roman"/>
      <w:color w:val="000000"/>
      <w:sz w:val="0"/>
      <w:szCs w:val="0"/>
    </w:rPr>
  </w:style>
  <w:style w:type="character" w:customStyle="1" w:styleId="FooterChar">
    <w:name w:val="Footer Char"/>
    <w:uiPriority w:val="99"/>
    <w:rsid w:val="00847EE5"/>
    <w:rPr>
      <w:rFonts w:eastAsia="Times New Roman"/>
      <w:color w:val="000000"/>
    </w:rPr>
  </w:style>
  <w:style w:type="character" w:customStyle="1" w:styleId="FooterChar1">
    <w:name w:val="Footer Char1"/>
    <w:uiPriority w:val="99"/>
    <w:semiHidden/>
    <w:rsid w:val="00847EE5"/>
    <w:rPr>
      <w:rFonts w:ascii="Times New Roman" w:hAnsi="Times New Roman"/>
      <w:color w:val="000000"/>
    </w:rPr>
  </w:style>
  <w:style w:type="character" w:customStyle="1" w:styleId="aff2">
    <w:name w:val="Основной текст Знак"/>
    <w:link w:val="aff3"/>
    <w:semiHidden/>
    <w:rsid w:val="00847EE5"/>
    <w:rPr>
      <w:rFonts w:cs="Times New Roman"/>
      <w:b/>
      <w:color w:val="008000"/>
      <w:sz w:val="20"/>
      <w:szCs w:val="20"/>
      <w:lang w:eastAsia="ru-RU"/>
    </w:rPr>
  </w:style>
  <w:style w:type="paragraph" w:customStyle="1" w:styleId="1c">
    <w:name w:val="Основной текст1"/>
    <w:basedOn w:val="a"/>
    <w:next w:val="aff3"/>
    <w:rsid w:val="00847EE5"/>
    <w:pPr>
      <w:jc w:val="both"/>
    </w:pPr>
    <w:rPr>
      <w:rFonts w:eastAsia="Calibri"/>
      <w:b/>
      <w:color w:val="008000"/>
      <w:sz w:val="20"/>
      <w:szCs w:val="20"/>
    </w:rPr>
  </w:style>
  <w:style w:type="character" w:customStyle="1" w:styleId="1d">
    <w:name w:val="Основной текст Знак1"/>
    <w:basedOn w:val="a0"/>
    <w:uiPriority w:val="99"/>
    <w:semiHidden/>
    <w:rsid w:val="00847EE5"/>
    <w:rPr>
      <w:rFonts w:ascii="Times New Roman" w:eastAsia="Times New Roman" w:hAnsi="Times New Roman" w:cs="Times New Roman"/>
      <w:color w:val="000000"/>
      <w:lang w:eastAsia="ru-RU"/>
    </w:rPr>
  </w:style>
  <w:style w:type="character" w:customStyle="1" w:styleId="BodyTextChar1">
    <w:name w:val="Body Text Char1"/>
    <w:uiPriority w:val="99"/>
    <w:semiHidden/>
    <w:rsid w:val="00847EE5"/>
    <w:rPr>
      <w:rFonts w:ascii="Times New Roman" w:hAnsi="Times New Roman"/>
      <w:color w:val="000000"/>
    </w:rPr>
  </w:style>
  <w:style w:type="character" w:customStyle="1" w:styleId="HTMLPreformattedChar">
    <w:name w:val="HTML Preformatted Char"/>
    <w:uiPriority w:val="99"/>
    <w:semiHidden/>
    <w:rsid w:val="00847EE5"/>
    <w:rPr>
      <w:rFonts w:ascii="Courier New" w:hAnsi="Courier New" w:cs="Courier New"/>
      <w:color w:val="000000"/>
    </w:rPr>
  </w:style>
  <w:style w:type="character" w:customStyle="1" w:styleId="HTMLPreformattedChar1">
    <w:name w:val="HTML Preformatted Char1"/>
    <w:uiPriority w:val="99"/>
    <w:semiHidden/>
    <w:rsid w:val="00847EE5"/>
    <w:rPr>
      <w:rFonts w:ascii="Courier New" w:hAnsi="Courier New" w:cs="Courier New"/>
      <w:color w:val="000000"/>
    </w:rPr>
  </w:style>
  <w:style w:type="character" w:customStyle="1" w:styleId="1e">
    <w:name w:val="Текст выноски Знак1"/>
    <w:uiPriority w:val="99"/>
    <w:semiHidden/>
    <w:rsid w:val="00847EE5"/>
    <w:rPr>
      <w:rFonts w:ascii="Tahoma" w:hAnsi="Tahoma" w:cs="Tahoma"/>
      <w:color w:val="000000"/>
      <w:sz w:val="16"/>
      <w:szCs w:val="16"/>
      <w:lang w:eastAsia="ru-RU"/>
    </w:rPr>
  </w:style>
  <w:style w:type="table" w:customStyle="1" w:styleId="1112">
    <w:name w:val="Сетка таблицы111"/>
    <w:basedOn w:val="a1"/>
    <w:next w:val="a3"/>
    <w:uiPriority w:val="59"/>
    <w:rsid w:val="00847E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847EE5"/>
    <w:pPr>
      <w:widowControl w:val="0"/>
      <w:jc w:val="both"/>
    </w:pPr>
    <w:rPr>
      <w:sz w:val="28"/>
    </w:rPr>
  </w:style>
  <w:style w:type="numbering" w:customStyle="1" w:styleId="310">
    <w:name w:val="Нет списка31"/>
    <w:next w:val="a2"/>
    <w:uiPriority w:val="99"/>
    <w:semiHidden/>
    <w:unhideWhenUsed/>
    <w:rsid w:val="00847EE5"/>
  </w:style>
  <w:style w:type="paragraph" w:styleId="aff4">
    <w:name w:val="No Spacing"/>
    <w:uiPriority w:val="1"/>
    <w:qFormat/>
    <w:rsid w:val="00847EE5"/>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47EE5"/>
    <w:pPr>
      <w:spacing w:before="100" w:beforeAutospacing="1" w:after="100" w:afterAutospacing="1"/>
    </w:pPr>
    <w:rPr>
      <w:rFonts w:ascii="Calibri" w:hAnsi="Calibri"/>
      <w:sz w:val="22"/>
      <w:szCs w:val="22"/>
    </w:rPr>
  </w:style>
  <w:style w:type="paragraph" w:customStyle="1" w:styleId="font6">
    <w:name w:val="font6"/>
    <w:basedOn w:val="a"/>
    <w:rsid w:val="00847EE5"/>
    <w:pPr>
      <w:spacing w:before="100" w:beforeAutospacing="1" w:after="100" w:afterAutospacing="1"/>
    </w:pPr>
    <w:rPr>
      <w:i/>
      <w:iCs/>
      <w:sz w:val="22"/>
      <w:szCs w:val="22"/>
    </w:rPr>
  </w:style>
  <w:style w:type="paragraph" w:customStyle="1" w:styleId="xl129">
    <w:name w:val="xl129"/>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847EE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847EE5"/>
    <w:pPr>
      <w:spacing w:before="100" w:beforeAutospacing="1" w:after="100" w:afterAutospacing="1"/>
    </w:pPr>
  </w:style>
  <w:style w:type="paragraph" w:customStyle="1" w:styleId="xl136">
    <w:name w:val="xl136"/>
    <w:basedOn w:val="a"/>
    <w:rsid w:val="00847EE5"/>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847EE5"/>
  </w:style>
  <w:style w:type="character" w:customStyle="1" w:styleId="s6">
    <w:name w:val="s6"/>
    <w:rsid w:val="00847EE5"/>
    <w:rPr>
      <w:rFonts w:ascii="Times New Roman" w:hAnsi="Times New Roman" w:cs="Times New Roman" w:hint="default"/>
      <w:b w:val="0"/>
      <w:bCs w:val="0"/>
      <w:i w:val="0"/>
      <w:iCs w:val="0"/>
      <w:strike/>
      <w:color w:val="808000"/>
      <w:sz w:val="20"/>
      <w:szCs w:val="20"/>
    </w:rPr>
  </w:style>
  <w:style w:type="character" w:customStyle="1" w:styleId="s5">
    <w:name w:val="s5"/>
    <w:rsid w:val="00847EE5"/>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847EE5"/>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3"/>
    <w:uiPriority w:val="99"/>
    <w:rsid w:val="00847E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847EE5"/>
  </w:style>
  <w:style w:type="numbering" w:customStyle="1" w:styleId="111111">
    <w:name w:val="Нет списка111111"/>
    <w:next w:val="a2"/>
    <w:uiPriority w:val="99"/>
    <w:semiHidden/>
    <w:unhideWhenUsed/>
    <w:rsid w:val="00847EE5"/>
  </w:style>
  <w:style w:type="character" w:customStyle="1" w:styleId="S1a">
    <w:name w:val="S1"/>
    <w:rsid w:val="00847EE5"/>
    <w:rPr>
      <w:rFonts w:ascii="Times New Roman" w:hAnsi="Times New Roman" w:cs="Times New Roman" w:hint="default"/>
      <w:b/>
      <w:bCs/>
      <w:color w:val="000000"/>
    </w:rPr>
  </w:style>
  <w:style w:type="table" w:customStyle="1" w:styleId="11110">
    <w:name w:val="Сетка таблицы1111"/>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847EE5"/>
  </w:style>
  <w:style w:type="numbering" w:customStyle="1" w:styleId="311">
    <w:name w:val="Нет списка311"/>
    <w:next w:val="a2"/>
    <w:uiPriority w:val="99"/>
    <w:semiHidden/>
    <w:unhideWhenUsed/>
    <w:rsid w:val="00847EE5"/>
  </w:style>
  <w:style w:type="character" w:customStyle="1" w:styleId="S80">
    <w:name w:val="S8 Знак"/>
    <w:basedOn w:val="a0"/>
    <w:link w:val="S81"/>
    <w:rsid w:val="00847EE5"/>
  </w:style>
  <w:style w:type="paragraph" w:customStyle="1" w:styleId="S81">
    <w:name w:val="S8"/>
    <w:basedOn w:val="a"/>
    <w:link w:val="S80"/>
    <w:rsid w:val="00847EE5"/>
    <w:rPr>
      <w:rFonts w:asciiTheme="minorHAnsi" w:eastAsiaTheme="minorHAnsi" w:hAnsiTheme="minorHAnsi" w:cstheme="minorBidi"/>
      <w:sz w:val="22"/>
      <w:szCs w:val="22"/>
      <w:lang w:eastAsia="en-US"/>
    </w:rPr>
  </w:style>
  <w:style w:type="paragraph" w:customStyle="1" w:styleId="msopapdefault">
    <w:name w:val="msopapdefault"/>
    <w:basedOn w:val="a"/>
    <w:rsid w:val="00847EE5"/>
    <w:pPr>
      <w:spacing w:before="100" w:beforeAutospacing="1" w:after="200" w:line="276" w:lineRule="auto"/>
    </w:pPr>
  </w:style>
  <w:style w:type="character" w:customStyle="1" w:styleId="S30">
    <w:name w:val="S3"/>
    <w:rsid w:val="00847EE5"/>
    <w:rPr>
      <w:rFonts w:ascii="Courier New" w:hAnsi="Courier New" w:cs="Courier New" w:hint="default"/>
      <w:b w:val="0"/>
      <w:bCs w:val="0"/>
      <w:i/>
      <w:iCs/>
      <w:strike w:val="0"/>
      <w:color w:val="FF0000"/>
      <w:sz w:val="26"/>
      <w:szCs w:val="26"/>
      <w:u w:val="none"/>
    </w:rPr>
  </w:style>
  <w:style w:type="character" w:customStyle="1" w:styleId="S22">
    <w:name w:val="S2"/>
    <w:rsid w:val="00847EE5"/>
    <w:rPr>
      <w:rFonts w:ascii="Courier New" w:hAnsi="Courier New" w:cs="Courier New" w:hint="default"/>
      <w:b/>
      <w:bCs/>
      <w:i w:val="0"/>
      <w:iCs w:val="0"/>
      <w:strike w:val="0"/>
      <w:color w:val="000080"/>
      <w:sz w:val="26"/>
      <w:szCs w:val="26"/>
      <w:u w:val="none"/>
    </w:rPr>
  </w:style>
  <w:style w:type="character" w:customStyle="1" w:styleId="S190">
    <w:name w:val="S19"/>
    <w:rsid w:val="00847EE5"/>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847EE5"/>
    <w:rPr>
      <w:rFonts w:ascii="Courier New" w:hAnsi="Courier New" w:cs="Courier New" w:hint="default"/>
      <w:b w:val="0"/>
      <w:bCs w:val="0"/>
      <w:i w:val="0"/>
      <w:iCs w:val="0"/>
      <w:strike w:val="0"/>
      <w:color w:val="000000"/>
      <w:sz w:val="26"/>
      <w:szCs w:val="26"/>
      <w:u w:val="none"/>
    </w:rPr>
  </w:style>
  <w:style w:type="character" w:customStyle="1" w:styleId="S90">
    <w:name w:val="S9"/>
    <w:rsid w:val="00847EE5"/>
    <w:rPr>
      <w:rFonts w:ascii="Times New Roman" w:hAnsi="Times New Roman" w:cs="Times New Roman" w:hint="default"/>
      <w:b w:val="0"/>
      <w:bCs w:val="0"/>
      <w:i/>
      <w:iCs/>
      <w:color w:val="333399"/>
      <w:u w:val="single"/>
    </w:rPr>
  </w:style>
  <w:style w:type="character" w:customStyle="1" w:styleId="S100">
    <w:name w:val="S10"/>
    <w:rsid w:val="00847EE5"/>
    <w:rPr>
      <w:rFonts w:ascii="Times New Roman" w:hAnsi="Times New Roman" w:cs="Times New Roman" w:hint="default"/>
      <w:b w:val="0"/>
      <w:bCs w:val="0"/>
      <w:i w:val="0"/>
      <w:iCs w:val="0"/>
      <w:color w:val="333399"/>
      <w:u w:val="single"/>
    </w:rPr>
  </w:style>
  <w:style w:type="character" w:customStyle="1" w:styleId="S160">
    <w:name w:val="S16"/>
    <w:rsid w:val="00847EE5"/>
    <w:rPr>
      <w:rFonts w:ascii="Times New Roman" w:hAnsi="Times New Roman" w:cs="Times New Roman" w:hint="default"/>
      <w:b w:val="0"/>
      <w:bCs w:val="0"/>
      <w:i/>
      <w:iCs/>
      <w:caps w:val="0"/>
      <w:strike w:val="0"/>
      <w:color w:val="000000"/>
      <w:u w:val="none"/>
    </w:rPr>
  </w:style>
  <w:style w:type="character" w:customStyle="1" w:styleId="S170">
    <w:name w:val="S17"/>
    <w:rsid w:val="00847EE5"/>
    <w:rPr>
      <w:rFonts w:ascii="Times New Roman" w:hAnsi="Times New Roman" w:cs="Times New Roman" w:hint="default"/>
      <w:b w:val="0"/>
      <w:bCs w:val="0"/>
      <w:i w:val="0"/>
      <w:iCs w:val="0"/>
      <w:strike w:val="0"/>
      <w:color w:val="000000"/>
      <w:u w:val="none"/>
    </w:rPr>
  </w:style>
  <w:style w:type="character" w:customStyle="1" w:styleId="S180">
    <w:name w:val="S18"/>
    <w:rsid w:val="00847EE5"/>
    <w:rPr>
      <w:rFonts w:ascii="Times New Roman" w:hAnsi="Times New Roman" w:cs="Times New Roman" w:hint="default"/>
      <w:b w:val="0"/>
      <w:bCs w:val="0"/>
      <w:i w:val="0"/>
      <w:iCs w:val="0"/>
      <w:strike w:val="0"/>
      <w:color w:val="000000"/>
      <w:u w:val="none"/>
    </w:rPr>
  </w:style>
  <w:style w:type="character" w:customStyle="1" w:styleId="S110">
    <w:name w:val="S11"/>
    <w:rsid w:val="00847EE5"/>
    <w:rPr>
      <w:rFonts w:ascii="Courier New" w:hAnsi="Courier New" w:cs="Courier New" w:hint="default"/>
      <w:b/>
      <w:bCs/>
      <w:i w:val="0"/>
      <w:iCs w:val="0"/>
      <w:strike w:val="0"/>
      <w:color w:val="000000"/>
      <w:sz w:val="26"/>
      <w:szCs w:val="26"/>
      <w:u w:val="none"/>
    </w:rPr>
  </w:style>
  <w:style w:type="character" w:customStyle="1" w:styleId="S120">
    <w:name w:val="S12"/>
    <w:rsid w:val="00847EE5"/>
    <w:rPr>
      <w:rFonts w:ascii="Courier New" w:hAnsi="Courier New" w:cs="Courier New" w:hint="default"/>
      <w:b/>
      <w:bCs/>
      <w:i w:val="0"/>
      <w:iCs w:val="0"/>
      <w:strike w:val="0"/>
      <w:color w:val="000080"/>
      <w:sz w:val="26"/>
      <w:szCs w:val="26"/>
      <w:u w:val="none"/>
    </w:rPr>
  </w:style>
  <w:style w:type="character" w:customStyle="1" w:styleId="S130">
    <w:name w:val="S13"/>
    <w:rsid w:val="00847EE5"/>
    <w:rPr>
      <w:rFonts w:ascii="Courier New" w:hAnsi="Courier New" w:cs="Courier New" w:hint="default"/>
      <w:b w:val="0"/>
      <w:bCs w:val="0"/>
      <w:i/>
      <w:iCs/>
      <w:strike w:val="0"/>
      <w:color w:val="FF0000"/>
      <w:sz w:val="26"/>
      <w:szCs w:val="26"/>
      <w:u w:val="none"/>
    </w:rPr>
  </w:style>
  <w:style w:type="character" w:customStyle="1" w:styleId="S140">
    <w:name w:val="S14"/>
    <w:rsid w:val="00847EE5"/>
    <w:rPr>
      <w:rFonts w:ascii="Courier New" w:hAnsi="Courier New" w:cs="Courier New" w:hint="default"/>
      <w:b w:val="0"/>
      <w:bCs w:val="0"/>
      <w:i w:val="0"/>
      <w:iCs w:val="0"/>
      <w:strike/>
      <w:color w:val="808000"/>
      <w:sz w:val="26"/>
      <w:szCs w:val="26"/>
      <w:u w:val="none"/>
    </w:rPr>
  </w:style>
  <w:style w:type="character" w:customStyle="1" w:styleId="S150">
    <w:name w:val="S15"/>
    <w:rsid w:val="00847EE5"/>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847EE5"/>
  </w:style>
  <w:style w:type="paragraph" w:customStyle="1" w:styleId="113">
    <w:name w:val="Заголовок 11"/>
    <w:basedOn w:val="a"/>
    <w:next w:val="a"/>
    <w:link w:val="72"/>
    <w:qFormat/>
    <w:rsid w:val="00847EE5"/>
    <w:pPr>
      <w:keepNext/>
      <w:spacing w:before="240" w:after="60"/>
      <w:jc w:val="both"/>
    </w:pPr>
    <w:rPr>
      <w:rFonts w:ascii="Arial" w:eastAsia="Calibri" w:hAnsi="Arial"/>
      <w:b/>
      <w:sz w:val="32"/>
      <w:szCs w:val="20"/>
      <w:lang w:eastAsia="en-US"/>
    </w:rPr>
  </w:style>
  <w:style w:type="character" w:customStyle="1" w:styleId="72">
    <w:name w:val="Знак Знак7"/>
    <w:link w:val="113"/>
    <w:rsid w:val="00847EE5"/>
    <w:rPr>
      <w:rFonts w:ascii="Arial" w:eastAsia="Calibri" w:hAnsi="Arial" w:cs="Times New Roman"/>
      <w:b/>
      <w:sz w:val="32"/>
      <w:szCs w:val="20"/>
    </w:rPr>
  </w:style>
  <w:style w:type="paragraph" w:customStyle="1" w:styleId="aff5">
    <w:name w:val="Знак"/>
    <w:basedOn w:val="a"/>
    <w:rsid w:val="00847EE5"/>
    <w:pPr>
      <w:spacing w:after="160" w:line="240" w:lineRule="exact"/>
    </w:pPr>
    <w:rPr>
      <w:rFonts w:eastAsia="SimSun"/>
      <w:b/>
      <w:sz w:val="28"/>
      <w:lang w:val="en-US" w:eastAsia="en-US"/>
    </w:rPr>
  </w:style>
  <w:style w:type="character" w:styleId="aff6">
    <w:name w:val="page number"/>
    <w:uiPriority w:val="99"/>
    <w:rsid w:val="00847EE5"/>
  </w:style>
  <w:style w:type="paragraph" w:customStyle="1" w:styleId="floatpanel">
    <w:name w:val="floatpanel"/>
    <w:basedOn w:val="a"/>
    <w:rsid w:val="00847EE5"/>
    <w:pPr>
      <w:spacing w:before="100" w:beforeAutospacing="1" w:after="100" w:afterAutospacing="1"/>
      <w:ind w:right="150"/>
    </w:pPr>
  </w:style>
  <w:style w:type="paragraph" w:customStyle="1" w:styleId="floatpanel-demo">
    <w:name w:val="floatpanel-demo"/>
    <w:basedOn w:val="a"/>
    <w:rsid w:val="00847EE5"/>
    <w:pPr>
      <w:spacing w:before="100" w:beforeAutospacing="1" w:after="100" w:afterAutospacing="1"/>
    </w:pPr>
  </w:style>
  <w:style w:type="paragraph" w:customStyle="1" w:styleId="floatpanel-preactive">
    <w:name w:val="floatpanel-preactive"/>
    <w:basedOn w:val="a"/>
    <w:rsid w:val="00847EE5"/>
    <w:pPr>
      <w:spacing w:before="100" w:beforeAutospacing="1" w:after="100" w:afterAutospacing="1"/>
    </w:pPr>
  </w:style>
  <w:style w:type="paragraph" w:customStyle="1" w:styleId="floatpanel-abolished">
    <w:name w:val="floatpanel-abolished"/>
    <w:basedOn w:val="a"/>
    <w:rsid w:val="00847EE5"/>
    <w:pPr>
      <w:spacing w:before="100" w:beforeAutospacing="1" w:after="100" w:afterAutospacing="1"/>
    </w:pPr>
  </w:style>
  <w:style w:type="paragraph" w:customStyle="1" w:styleId="floatpanel-inwork">
    <w:name w:val="floatpanel-inwork"/>
    <w:basedOn w:val="a"/>
    <w:rsid w:val="00847EE5"/>
    <w:pPr>
      <w:spacing w:before="100" w:beforeAutospacing="1" w:after="100" w:afterAutospacing="1"/>
    </w:pPr>
  </w:style>
  <w:style w:type="paragraph" w:customStyle="1" w:styleId="floatpanel-message">
    <w:name w:val="floatpanel-message"/>
    <w:basedOn w:val="a"/>
    <w:rsid w:val="00847EE5"/>
    <w:pPr>
      <w:spacing w:before="100" w:beforeAutospacing="1" w:after="100" w:afterAutospacing="1"/>
    </w:pPr>
  </w:style>
  <w:style w:type="paragraph" w:customStyle="1" w:styleId="floatpanel-oldredaction">
    <w:name w:val="floatpanel-oldredaction"/>
    <w:basedOn w:val="a"/>
    <w:rsid w:val="00847EE5"/>
    <w:pPr>
      <w:spacing w:before="100" w:beforeAutospacing="1" w:after="100" w:afterAutospacing="1"/>
    </w:pPr>
  </w:style>
  <w:style w:type="character" w:customStyle="1" w:styleId="s1000">
    <w:name w:val="s100"/>
    <w:rsid w:val="00847EE5"/>
    <w:rPr>
      <w:color w:val="000000"/>
    </w:rPr>
  </w:style>
  <w:style w:type="character" w:customStyle="1" w:styleId="s91">
    <w:name w:val="s91"/>
    <w:rsid w:val="00847EE5"/>
    <w:rPr>
      <w:vanish/>
    </w:rPr>
  </w:style>
  <w:style w:type="character" w:customStyle="1" w:styleId="s31">
    <w:name w:val="s31"/>
    <w:rsid w:val="00847EE5"/>
    <w:rPr>
      <w:vanish/>
      <w:color w:val="FF0000"/>
    </w:rPr>
  </w:style>
  <w:style w:type="character" w:customStyle="1" w:styleId="af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8"/>
    <w:uiPriority w:val="34"/>
    <w:rsid w:val="00847EE5"/>
    <w:rPr>
      <w:rFonts w:ascii="Calibri" w:hAnsi="Calibri"/>
    </w:rPr>
  </w:style>
  <w:style w:type="table" w:customStyle="1" w:styleId="TableNormal">
    <w:name w:val="Table Normal"/>
    <w:rsid w:val="00847EE5"/>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847EE5"/>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847EE5"/>
    <w:rPr>
      <w:rFonts w:ascii="Times New Roman" w:eastAsia="Times New Roman" w:hAnsi="Times New Roman" w:cs="Times New Roman"/>
      <w:b/>
      <w:color w:val="000000"/>
      <w:sz w:val="72"/>
      <w:szCs w:val="72"/>
      <w:lang w:eastAsia="ru-RU"/>
    </w:rPr>
  </w:style>
  <w:style w:type="paragraph" w:styleId="aff9">
    <w:name w:val="Subtitle"/>
    <w:basedOn w:val="a"/>
    <w:next w:val="a"/>
    <w:link w:val="affa"/>
    <w:qFormat/>
    <w:rsid w:val="00847EE5"/>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847EE5"/>
    <w:rPr>
      <w:rFonts w:ascii="Georgia" w:eastAsia="Georgia" w:hAnsi="Georgia" w:cs="Georgia"/>
      <w:i/>
      <w:color w:val="666666"/>
      <w:sz w:val="48"/>
      <w:szCs w:val="48"/>
      <w:lang w:eastAsia="ru-RU"/>
    </w:rPr>
  </w:style>
  <w:style w:type="table" w:customStyle="1" w:styleId="1f0">
    <w:name w:val="1"/>
    <w:basedOn w:val="TableNormal"/>
    <w:rsid w:val="00847EE5"/>
    <w:tblPr>
      <w:tblStyleRowBandSize w:val="1"/>
      <w:tblStyleColBandSize w:val="1"/>
      <w:tblCellMar>
        <w:left w:w="108" w:type="dxa"/>
        <w:right w:w="108" w:type="dxa"/>
      </w:tblCellMar>
    </w:tblPr>
  </w:style>
  <w:style w:type="paragraph" w:customStyle="1" w:styleId="ConsPlusNormal">
    <w:name w:val="ConsPlusNormal"/>
    <w:rsid w:val="00847EE5"/>
    <w:pPr>
      <w:widowControl w:val="0"/>
      <w:spacing w:after="0" w:line="240" w:lineRule="auto"/>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847EE5"/>
  </w:style>
  <w:style w:type="character" w:customStyle="1" w:styleId="Heading1Char">
    <w:name w:val="Heading 1 Char"/>
    <w:uiPriority w:val="99"/>
    <w:rsid w:val="00847EE5"/>
    <w:rPr>
      <w:rFonts w:ascii="Cambria" w:hAnsi="Cambria" w:cs="Times New Roman"/>
      <w:b/>
      <w:bCs/>
      <w:sz w:val="32"/>
      <w:szCs w:val="32"/>
      <w:lang w:eastAsia="en-US"/>
    </w:rPr>
  </w:style>
  <w:style w:type="character" w:customStyle="1" w:styleId="S03">
    <w:name w:val="S0"/>
    <w:uiPriority w:val="99"/>
    <w:rsid w:val="00847EE5"/>
    <w:rPr>
      <w:rFonts w:ascii="Times New Roman" w:hAnsi="Times New Roman"/>
      <w:color w:val="000000"/>
      <w:sz w:val="24"/>
      <w:u w:val="none"/>
    </w:rPr>
  </w:style>
  <w:style w:type="character" w:customStyle="1" w:styleId="highlightselected">
    <w:name w:val="highlight selected"/>
    <w:uiPriority w:val="99"/>
    <w:rsid w:val="00847EE5"/>
    <w:rPr>
      <w:rFonts w:cs="Times New Roman"/>
    </w:rPr>
  </w:style>
  <w:style w:type="character" w:customStyle="1" w:styleId="s202">
    <w:name w:val="s202"/>
    <w:rsid w:val="00847EE5"/>
    <w:rPr>
      <w:rFonts w:cs="Times New Roman"/>
    </w:rPr>
  </w:style>
  <w:style w:type="character" w:customStyle="1" w:styleId="apple-converted-space">
    <w:name w:val="apple-converted-space"/>
    <w:rsid w:val="00847EE5"/>
  </w:style>
  <w:style w:type="character" w:customStyle="1" w:styleId="HTML10">
    <w:name w:val="Стандартный HTML Знак1"/>
    <w:basedOn w:val="a0"/>
    <w:uiPriority w:val="99"/>
    <w:semiHidden/>
    <w:rsid w:val="00847EE5"/>
    <w:rPr>
      <w:rFonts w:ascii="Consolas" w:eastAsia="Calibri" w:hAnsi="Consolas" w:cs="Times New Roman"/>
      <w:sz w:val="20"/>
      <w:szCs w:val="20"/>
    </w:rPr>
  </w:style>
  <w:style w:type="numbering" w:customStyle="1" w:styleId="62">
    <w:name w:val="Нет списка6"/>
    <w:next w:val="a2"/>
    <w:uiPriority w:val="99"/>
    <w:semiHidden/>
    <w:unhideWhenUsed/>
    <w:rsid w:val="00847EE5"/>
  </w:style>
  <w:style w:type="paragraph" w:styleId="HTML0">
    <w:name w:val="HTML Preformatted"/>
    <w:basedOn w:val="a"/>
    <w:link w:val="HTML"/>
    <w:uiPriority w:val="99"/>
    <w:semiHidden/>
    <w:unhideWhenUsed/>
    <w:rsid w:val="00847EE5"/>
    <w:rPr>
      <w:rFonts w:ascii="Courier New" w:hAnsi="Courier New" w:cs="Courier New"/>
      <w:sz w:val="20"/>
      <w:szCs w:val="20"/>
    </w:rPr>
  </w:style>
  <w:style w:type="character" w:customStyle="1" w:styleId="HTML20">
    <w:name w:val="Стандартный HTML Знак2"/>
    <w:basedOn w:val="a0"/>
    <w:uiPriority w:val="99"/>
    <w:semiHidden/>
    <w:rsid w:val="00847EE5"/>
    <w:rPr>
      <w:rFonts w:ascii="Consolas" w:eastAsia="Times New Roman" w:hAnsi="Consolas" w:cs="Times New Roman"/>
      <w:sz w:val="20"/>
      <w:szCs w:val="20"/>
      <w:lang w:eastAsia="ru-RU"/>
    </w:rPr>
  </w:style>
  <w:style w:type="paragraph" w:styleId="afa">
    <w:name w:val="Normal (Web)"/>
    <w:basedOn w:val="a"/>
    <w:uiPriority w:val="99"/>
    <w:unhideWhenUsed/>
    <w:rsid w:val="00847EE5"/>
  </w:style>
  <w:style w:type="paragraph" w:customStyle="1" w:styleId="220">
    <w:name w:val="Основной текст с отступом 22"/>
    <w:basedOn w:val="a"/>
    <w:next w:val="2a"/>
    <w:uiPriority w:val="99"/>
    <w:semiHidden/>
    <w:unhideWhenUsed/>
    <w:rsid w:val="00847EE5"/>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847EE5"/>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847EE5"/>
    <w:pPr>
      <w:spacing w:after="120"/>
    </w:pPr>
    <w:rPr>
      <w:rFonts w:eastAsiaTheme="minorHAnsi"/>
      <w:b/>
      <w:color w:val="008000"/>
      <w:sz w:val="20"/>
      <w:szCs w:val="20"/>
    </w:rPr>
  </w:style>
  <w:style w:type="character" w:customStyle="1" w:styleId="2d">
    <w:name w:val="Основной текст Знак2"/>
    <w:basedOn w:val="a0"/>
    <w:uiPriority w:val="99"/>
    <w:semiHidden/>
    <w:rsid w:val="00847EE5"/>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847EE5"/>
  </w:style>
  <w:style w:type="table" w:customStyle="1" w:styleId="35">
    <w:name w:val="Сетка таблицы3"/>
    <w:basedOn w:val="a1"/>
    <w:next w:val="a3"/>
    <w:uiPriority w:val="59"/>
    <w:rsid w:val="00847EE5"/>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847EE5"/>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847EE5"/>
    <w:pPr>
      <w:spacing w:after="120" w:line="480" w:lineRule="auto"/>
      <w:ind w:left="283"/>
    </w:pPr>
    <w:rPr>
      <w:rFonts w:asciiTheme="minorHAnsi" w:hAnsiTheme="minorHAnsi" w:cstheme="minorBidi"/>
      <w:lang w:eastAsia="en-US"/>
    </w:rPr>
  </w:style>
  <w:style w:type="character" w:customStyle="1" w:styleId="230">
    <w:name w:val="Основной текст с отступом 2 Знак3"/>
    <w:basedOn w:val="a0"/>
    <w:uiPriority w:val="99"/>
    <w:semiHidden/>
    <w:rsid w:val="00847EE5"/>
    <w:rPr>
      <w:rFonts w:ascii="Times New Roman" w:eastAsia="Times New Roman" w:hAnsi="Times New Roman" w:cs="Times New Roman"/>
      <w:sz w:val="24"/>
      <w:szCs w:val="24"/>
      <w:lang w:eastAsia="ru-RU"/>
    </w:rPr>
  </w:style>
  <w:style w:type="paragraph" w:styleId="aff3">
    <w:name w:val="Body Text"/>
    <w:basedOn w:val="a"/>
    <w:link w:val="aff2"/>
    <w:semiHidden/>
    <w:unhideWhenUsed/>
    <w:rsid w:val="00847EE5"/>
    <w:pPr>
      <w:spacing w:after="120" w:line="276" w:lineRule="auto"/>
    </w:pPr>
    <w:rPr>
      <w:rFonts w:asciiTheme="minorHAnsi" w:eastAsiaTheme="minorHAnsi" w:hAnsiTheme="minorHAnsi"/>
      <w:b/>
      <w:color w:val="008000"/>
      <w:sz w:val="20"/>
      <w:szCs w:val="20"/>
    </w:rPr>
  </w:style>
  <w:style w:type="character" w:customStyle="1" w:styleId="36">
    <w:name w:val="Основной текст Знак3"/>
    <w:basedOn w:val="a0"/>
    <w:uiPriority w:val="99"/>
    <w:semiHidden/>
    <w:rsid w:val="00847EE5"/>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847EE5"/>
  </w:style>
  <w:style w:type="table" w:customStyle="1" w:styleId="45">
    <w:name w:val="Сетка таблицы4"/>
    <w:basedOn w:val="a1"/>
    <w:next w:val="a3"/>
    <w:rsid w:val="00847EE5"/>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47EE5"/>
  </w:style>
  <w:style w:type="numbering" w:customStyle="1" w:styleId="222">
    <w:name w:val="Нет списка22"/>
    <w:next w:val="a2"/>
    <w:uiPriority w:val="99"/>
    <w:semiHidden/>
    <w:unhideWhenUsed/>
    <w:rsid w:val="00847EE5"/>
  </w:style>
  <w:style w:type="table" w:customStyle="1" w:styleId="122">
    <w:name w:val="Сетка таблицы12"/>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847EE5"/>
  </w:style>
  <w:style w:type="numbering" w:customStyle="1" w:styleId="320">
    <w:name w:val="Нет списка32"/>
    <w:next w:val="a2"/>
    <w:uiPriority w:val="99"/>
    <w:semiHidden/>
    <w:unhideWhenUsed/>
    <w:rsid w:val="00847EE5"/>
  </w:style>
  <w:style w:type="table" w:customStyle="1" w:styleId="223">
    <w:name w:val="Сетка таблицы22"/>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847EE5"/>
  </w:style>
  <w:style w:type="numbering" w:customStyle="1" w:styleId="11120">
    <w:name w:val="Нет списка1112"/>
    <w:next w:val="a2"/>
    <w:uiPriority w:val="99"/>
    <w:semiHidden/>
    <w:unhideWhenUsed/>
    <w:rsid w:val="00847EE5"/>
  </w:style>
  <w:style w:type="table" w:customStyle="1" w:styleId="1121">
    <w:name w:val="Сетка таблицы112"/>
    <w:basedOn w:val="a1"/>
    <w:next w:val="a3"/>
    <w:uiPriority w:val="59"/>
    <w:rsid w:val="00847EE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847EE5"/>
  </w:style>
  <w:style w:type="table" w:customStyle="1" w:styleId="11121">
    <w:name w:val="Сетка таблицы1112"/>
    <w:basedOn w:val="a1"/>
    <w:next w:val="a3"/>
    <w:uiPriority w:val="59"/>
    <w:rsid w:val="00847E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847EE5"/>
  </w:style>
  <w:style w:type="numbering" w:customStyle="1" w:styleId="410">
    <w:name w:val="Нет списка41"/>
    <w:next w:val="a2"/>
    <w:uiPriority w:val="99"/>
    <w:semiHidden/>
    <w:unhideWhenUsed/>
    <w:rsid w:val="00847EE5"/>
  </w:style>
  <w:style w:type="table" w:customStyle="1" w:styleId="2111">
    <w:name w:val="Сетка таблицы211"/>
    <w:basedOn w:val="a1"/>
    <w:next w:val="a3"/>
    <w:uiPriority w:val="99"/>
    <w:rsid w:val="00847E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847EE5"/>
  </w:style>
  <w:style w:type="numbering" w:customStyle="1" w:styleId="1111111">
    <w:name w:val="Нет списка1111111"/>
    <w:next w:val="a2"/>
    <w:uiPriority w:val="99"/>
    <w:semiHidden/>
    <w:unhideWhenUsed/>
    <w:rsid w:val="00847EE5"/>
  </w:style>
  <w:style w:type="table" w:customStyle="1" w:styleId="111110">
    <w:name w:val="Сетка таблицы11111"/>
    <w:basedOn w:val="a1"/>
    <w:next w:val="a3"/>
    <w:uiPriority w:val="59"/>
    <w:rsid w:val="00847EE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847EE5"/>
  </w:style>
  <w:style w:type="numbering" w:customStyle="1" w:styleId="3111">
    <w:name w:val="Нет списка3111"/>
    <w:next w:val="a2"/>
    <w:uiPriority w:val="99"/>
    <w:semiHidden/>
    <w:unhideWhenUsed/>
    <w:rsid w:val="00847EE5"/>
  </w:style>
  <w:style w:type="numbering" w:customStyle="1" w:styleId="510">
    <w:name w:val="Нет списка51"/>
    <w:next w:val="a2"/>
    <w:uiPriority w:val="99"/>
    <w:semiHidden/>
    <w:unhideWhenUsed/>
    <w:rsid w:val="00847EE5"/>
  </w:style>
  <w:style w:type="table" w:customStyle="1" w:styleId="TableNormal1">
    <w:name w:val="Table Normal1"/>
    <w:rsid w:val="00847EE5"/>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847EE5"/>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847EE5"/>
  </w:style>
  <w:style w:type="numbering" w:customStyle="1" w:styleId="610">
    <w:name w:val="Нет списка61"/>
    <w:next w:val="a2"/>
    <w:uiPriority w:val="99"/>
    <w:semiHidden/>
    <w:unhideWhenUsed/>
    <w:rsid w:val="00847EE5"/>
  </w:style>
  <w:style w:type="numbering" w:customStyle="1" w:styleId="710">
    <w:name w:val="Нет списка71"/>
    <w:next w:val="a2"/>
    <w:uiPriority w:val="99"/>
    <w:semiHidden/>
    <w:unhideWhenUsed/>
    <w:rsid w:val="00847EE5"/>
  </w:style>
  <w:style w:type="table" w:customStyle="1" w:styleId="313">
    <w:name w:val="Сетка таблицы31"/>
    <w:basedOn w:val="a1"/>
    <w:next w:val="a3"/>
    <w:uiPriority w:val="59"/>
    <w:rsid w:val="00847EE5"/>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847EE5"/>
    <w:pPr>
      <w:spacing w:before="100"/>
      <w:ind w:left="782" w:hanging="782"/>
      <w:jc w:val="both"/>
    </w:pPr>
    <w:rPr>
      <w:sz w:val="19"/>
      <w:szCs w:val="20"/>
      <w:lang w:val="en-US" w:eastAsia="en-US"/>
    </w:rPr>
  </w:style>
  <w:style w:type="paragraph" w:styleId="affb">
    <w:name w:val="Body Text Indent"/>
    <w:basedOn w:val="a"/>
    <w:link w:val="affc"/>
    <w:rsid w:val="00847EE5"/>
    <w:pPr>
      <w:ind w:firstLine="1122"/>
      <w:jc w:val="both"/>
    </w:pPr>
    <w:rPr>
      <w:lang w:val="kk-KZ"/>
    </w:rPr>
  </w:style>
  <w:style w:type="character" w:customStyle="1" w:styleId="affc">
    <w:name w:val="Основной текст с отступом Знак"/>
    <w:basedOn w:val="a0"/>
    <w:link w:val="affb"/>
    <w:rsid w:val="00847EE5"/>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847EE5"/>
    <w:pPr>
      <w:widowControl w:val="0"/>
      <w:spacing w:before="120"/>
      <w:ind w:left="851" w:hanging="851"/>
      <w:jc w:val="both"/>
    </w:pPr>
    <w:rPr>
      <w:rFonts w:ascii="Arial" w:hAnsi="Arial"/>
      <w:szCs w:val="20"/>
    </w:rPr>
  </w:style>
  <w:style w:type="paragraph" w:customStyle="1" w:styleId="1f1">
    <w:name w:val="Знак Знак Знак1 Знак"/>
    <w:basedOn w:val="a"/>
    <w:rsid w:val="00847EE5"/>
    <w:pPr>
      <w:spacing w:after="160" w:line="240" w:lineRule="exact"/>
    </w:pPr>
    <w:rPr>
      <w:sz w:val="28"/>
      <w:szCs w:val="20"/>
      <w:lang w:val="en-US" w:eastAsia="en-US"/>
    </w:rPr>
  </w:style>
  <w:style w:type="paragraph" w:customStyle="1" w:styleId="affd">
    <w:name w:val="Знак Знак Знак"/>
    <w:basedOn w:val="a"/>
    <w:rsid w:val="00847EE5"/>
    <w:pPr>
      <w:spacing w:after="160" w:line="240" w:lineRule="exact"/>
    </w:pPr>
    <w:rPr>
      <w:rFonts w:eastAsia="SimSun"/>
      <w:b/>
      <w:sz w:val="28"/>
      <w:lang w:val="en-US" w:eastAsia="en-US"/>
    </w:rPr>
  </w:style>
  <w:style w:type="character" w:styleId="affe">
    <w:name w:val="Strong"/>
    <w:qFormat/>
    <w:rsid w:val="00847EE5"/>
    <w:rPr>
      <w:b/>
      <w:bCs/>
    </w:rPr>
  </w:style>
  <w:style w:type="paragraph" w:customStyle="1" w:styleId="IASBNormalnparaL1">
    <w:name w:val="IASB Normal nparaL1"/>
    <w:basedOn w:val="IASBNormalnpara"/>
    <w:rsid w:val="00847EE5"/>
    <w:pPr>
      <w:ind w:left="1564"/>
    </w:pPr>
    <w:rPr>
      <w:lang w:val="ru-RU"/>
    </w:rPr>
  </w:style>
  <w:style w:type="paragraph" w:customStyle="1" w:styleId="pj">
    <w:name w:val="pj"/>
    <w:basedOn w:val="a"/>
    <w:rsid w:val="00847EE5"/>
    <w:pPr>
      <w:spacing w:before="100" w:beforeAutospacing="1" w:after="100" w:afterAutospacing="1"/>
    </w:pPr>
    <w:rPr>
      <w:color w:val="000000"/>
    </w:rPr>
  </w:style>
  <w:style w:type="paragraph" w:customStyle="1" w:styleId="pc">
    <w:name w:val="pc"/>
    <w:basedOn w:val="a"/>
    <w:rsid w:val="00847EE5"/>
    <w:pPr>
      <w:spacing w:before="100" w:beforeAutospacing="1" w:after="100" w:afterAutospacing="1"/>
    </w:pPr>
    <w:rPr>
      <w:color w:val="000000"/>
    </w:rPr>
  </w:style>
  <w:style w:type="table" w:styleId="13">
    <w:name w:val="Plain Table 1"/>
    <w:basedOn w:val="a1"/>
    <w:uiPriority w:val="41"/>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847EE5"/>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847EE5"/>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847EE5"/>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847EE5"/>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847EE5"/>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847EE5"/>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847EE5"/>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847EE5"/>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847EE5"/>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847EE5"/>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847EE5"/>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semiHidden/>
    <w:unhideWhenUsed/>
    <w:rsid w:val="00847EE5"/>
    <w:rPr>
      <w:color w:val="0563C1" w:themeColor="hyperlink"/>
      <w:u w:val="single"/>
    </w:rPr>
  </w:style>
  <w:style w:type="paragraph" w:styleId="af5">
    <w:name w:val="annotation subject"/>
    <w:basedOn w:val="af0"/>
    <w:next w:val="af0"/>
    <w:link w:val="af4"/>
    <w:uiPriority w:val="99"/>
    <w:semiHidden/>
    <w:unhideWhenUsed/>
    <w:rsid w:val="00847EE5"/>
    <w:pPr>
      <w:ind w:firstLine="709"/>
      <w:jc w:val="both"/>
    </w:pPr>
    <w:rPr>
      <w:b/>
      <w:bCs/>
    </w:rPr>
  </w:style>
  <w:style w:type="character" w:customStyle="1" w:styleId="1f2">
    <w:name w:val="Тема примечания Знак1"/>
    <w:basedOn w:val="af1"/>
    <w:uiPriority w:val="99"/>
    <w:semiHidden/>
    <w:rsid w:val="00847EE5"/>
    <w:rPr>
      <w:rFonts w:ascii="Times New Roman" w:eastAsia="Times New Roman" w:hAnsi="Times New Roman" w:cs="Times New Roman"/>
      <w:b/>
      <w:bCs/>
      <w:color w:val="000000"/>
      <w:sz w:val="20"/>
      <w:szCs w:val="20"/>
      <w:lang w:eastAsia="ru-RU"/>
    </w:rPr>
  </w:style>
  <w:style w:type="paragraph" w:styleId="37">
    <w:name w:val="Body Text 3"/>
    <w:basedOn w:val="a"/>
    <w:link w:val="38"/>
    <w:uiPriority w:val="99"/>
    <w:semiHidden/>
    <w:unhideWhenUsed/>
    <w:rsid w:val="00847EE5"/>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uiPriority w:val="99"/>
    <w:semiHidden/>
    <w:rsid w:val="00847EE5"/>
    <w:rPr>
      <w:rFonts w:ascii="Times New Roman" w:hAnsi="Times New Roman"/>
      <w:sz w:val="16"/>
      <w:szCs w:val="16"/>
    </w:rPr>
  </w:style>
  <w:style w:type="numbering" w:customStyle="1" w:styleId="92">
    <w:name w:val="Нет списка9"/>
    <w:next w:val="a2"/>
    <w:uiPriority w:val="99"/>
    <w:semiHidden/>
    <w:unhideWhenUsed/>
    <w:rsid w:val="00847EE5"/>
  </w:style>
  <w:style w:type="paragraph" w:customStyle="1" w:styleId="msonormal0">
    <w:name w:val="msonormal"/>
    <w:basedOn w:val="a"/>
    <w:rsid w:val="00847EE5"/>
  </w:style>
  <w:style w:type="table" w:customStyle="1" w:styleId="55">
    <w:name w:val="Сетка таблицы5"/>
    <w:basedOn w:val="a1"/>
    <w:next w:val="a3"/>
    <w:uiPriority w:val="39"/>
    <w:rsid w:val="0084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6000000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950002155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51003931.61040000.1004544556_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l:39140405.100%20" TargetMode="External"/><Relationship Id="rId4" Type="http://schemas.openxmlformats.org/officeDocument/2006/relationships/footnotes" Target="footnotes.xml"/><Relationship Id="rId9" Type="http://schemas.openxmlformats.org/officeDocument/2006/relationships/hyperlink" Target="jl:39495479.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27</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14</cp:revision>
  <dcterms:created xsi:type="dcterms:W3CDTF">2019-11-25T11:44:00Z</dcterms:created>
  <dcterms:modified xsi:type="dcterms:W3CDTF">2022-11-09T08:02:00Z</dcterms:modified>
</cp:coreProperties>
</file>