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985" w:rsidRDefault="00DA6985" w:rsidP="00A40D3F">
      <w:pPr>
        <w:rPr>
          <w:color w:val="3399FF"/>
          <w:lang w:val="kk-KZ"/>
        </w:rPr>
      </w:pPr>
    </w:p>
    <w:p w:rsidR="00A40D3F" w:rsidRDefault="003127CD" w:rsidP="00A40D3F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FB46F1">
        <w:rPr>
          <w:color w:val="3399FF"/>
          <w:lang w:val="kk-KZ"/>
        </w:rPr>
        <w:t xml:space="preserve">         Астана</w:t>
      </w:r>
      <w:r w:rsidR="00A40D3F">
        <w:rPr>
          <w:color w:val="3399FF"/>
          <w:lang w:val="kk-KZ"/>
        </w:rPr>
        <w:t xml:space="preserve"> қ</w:t>
      </w:r>
      <w:r w:rsidR="00A40D3F" w:rsidRPr="00DA6985">
        <w:rPr>
          <w:color w:val="3399FF"/>
          <w:lang w:val="kk-KZ"/>
        </w:rPr>
        <w:t>аласы</w:t>
      </w:r>
      <w:r w:rsidR="00A40D3F" w:rsidRPr="00D31102">
        <w:rPr>
          <w:color w:val="3399FF"/>
          <w:lang w:val="kk-KZ"/>
        </w:rPr>
        <w:t xml:space="preserve">                                                                   </w:t>
      </w:r>
      <w:r w:rsidR="00A40D3F">
        <w:rPr>
          <w:color w:val="3399FF"/>
          <w:lang w:val="kk-KZ"/>
        </w:rPr>
        <w:t xml:space="preserve">                        </w:t>
      </w:r>
      <w:r>
        <w:rPr>
          <w:color w:val="3399FF"/>
          <w:lang w:val="kk-KZ"/>
        </w:rPr>
        <w:t xml:space="preserve"> </w:t>
      </w:r>
      <w:r w:rsidR="00A40D3F">
        <w:rPr>
          <w:color w:val="3399FF"/>
          <w:lang w:val="kk-KZ"/>
        </w:rPr>
        <w:t xml:space="preserve">              город </w:t>
      </w:r>
      <w:r w:rsidR="00FB46F1">
        <w:rPr>
          <w:color w:val="3399FF"/>
          <w:lang w:val="kk-KZ"/>
        </w:rPr>
        <w:t>Астана</w:t>
      </w:r>
      <w:r w:rsidR="00A40D3F" w:rsidRPr="00D31102">
        <w:rPr>
          <w:color w:val="3399FF"/>
          <w:lang w:val="kk-KZ"/>
        </w:rPr>
        <w:t xml:space="preserve">                                                                   </w:t>
      </w:r>
      <w:r w:rsidR="00A40D3F">
        <w:rPr>
          <w:color w:val="3399FF"/>
          <w:lang w:val="kk-KZ"/>
        </w:rPr>
        <w:t xml:space="preserve">                                           </w:t>
      </w:r>
      <w:r w:rsidR="00A40D3F" w:rsidRPr="00D31102">
        <w:rPr>
          <w:color w:val="3399FF"/>
          <w:lang w:val="kk-KZ"/>
        </w:rPr>
        <w:t xml:space="preserve"> </w:t>
      </w:r>
    </w:p>
    <w:p w:rsidR="008766E4" w:rsidRPr="00EF4529" w:rsidRDefault="008766E4" w:rsidP="00EF452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EF4529" w:rsidRPr="00EF4529" w:rsidRDefault="00EF4529" w:rsidP="00EF4529">
      <w:pPr>
        <w:jc w:val="center"/>
        <w:rPr>
          <w:b/>
          <w:sz w:val="28"/>
          <w:szCs w:val="28"/>
          <w:lang w:val="kk-KZ"/>
        </w:rPr>
      </w:pPr>
      <w:r w:rsidRPr="00EF4529">
        <w:rPr>
          <w:b/>
          <w:sz w:val="28"/>
          <w:szCs w:val="28"/>
          <w:lang w:val="kk-KZ"/>
        </w:rPr>
        <w:t xml:space="preserve">Қазақстан Республикасы Ұлттық Банкі Басқармасының </w:t>
      </w:r>
      <w:r w:rsidRPr="00EF4529">
        <w:rPr>
          <w:b/>
          <w:sz w:val="28"/>
          <w:szCs w:val="28"/>
          <w:lang w:val="kk-KZ"/>
        </w:rPr>
        <w:br/>
        <w:t>кейбір қаулыларына көрсетілетін төлем қызметтері,</w:t>
      </w:r>
    </w:p>
    <w:p w:rsidR="00EF4529" w:rsidRPr="00EF4529" w:rsidRDefault="00EF4529" w:rsidP="00EF4529">
      <w:pPr>
        <w:jc w:val="center"/>
        <w:rPr>
          <w:b/>
          <w:sz w:val="28"/>
          <w:szCs w:val="28"/>
          <w:lang w:val="kk-KZ"/>
        </w:rPr>
      </w:pPr>
      <w:r w:rsidRPr="00EF4529">
        <w:rPr>
          <w:b/>
          <w:sz w:val="28"/>
          <w:szCs w:val="28"/>
          <w:lang w:val="kk-KZ"/>
        </w:rPr>
        <w:t>төлемдер және (немесе) ақша аударымдары туралы</w:t>
      </w:r>
    </w:p>
    <w:p w:rsidR="00EF4529" w:rsidRPr="00EF4529" w:rsidRDefault="00EF4529" w:rsidP="00EF4529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EF4529">
        <w:rPr>
          <w:b/>
          <w:sz w:val="28"/>
          <w:szCs w:val="28"/>
          <w:lang w:val="kk-KZ"/>
        </w:rPr>
        <w:t xml:space="preserve">мәліметтер беру </w:t>
      </w:r>
      <w:r w:rsidRPr="00EF4529">
        <w:rPr>
          <w:b/>
          <w:color w:val="000000" w:themeColor="text1"/>
          <w:sz w:val="28"/>
          <w:szCs w:val="28"/>
          <w:lang w:val="kk-KZ"/>
        </w:rPr>
        <w:t>мәселелері бойынша өзгерістер</w:t>
      </w:r>
    </w:p>
    <w:p w:rsidR="00EF4529" w:rsidRDefault="00EF4529" w:rsidP="00EF4529">
      <w:pPr>
        <w:overflowPunct/>
        <w:autoSpaceDE/>
        <w:autoSpaceDN/>
        <w:adjustRightInd/>
        <w:jc w:val="center"/>
        <w:rPr>
          <w:sz w:val="28"/>
          <w:szCs w:val="28"/>
          <w:lang w:val="kk-KZ"/>
        </w:rPr>
      </w:pPr>
      <w:r w:rsidRPr="00EF4529">
        <w:rPr>
          <w:b/>
          <w:color w:val="000000" w:themeColor="text1"/>
          <w:sz w:val="28"/>
          <w:szCs w:val="28"/>
          <w:lang w:val="kk-KZ"/>
        </w:rPr>
        <w:t>енгізу туралы</w:t>
      </w:r>
    </w:p>
    <w:p w:rsidR="00DA6985" w:rsidRDefault="00DA6985" w:rsidP="00EF4529">
      <w:pPr>
        <w:overflowPunct/>
        <w:autoSpaceDE/>
        <w:autoSpaceDN/>
        <w:adjustRightInd/>
        <w:jc w:val="center"/>
        <w:rPr>
          <w:sz w:val="28"/>
          <w:szCs w:val="28"/>
          <w:lang w:val="kk-KZ"/>
        </w:rPr>
      </w:pPr>
    </w:p>
    <w:p w:rsidR="00EF4529" w:rsidRPr="00DA6985" w:rsidRDefault="00EF4529" w:rsidP="00EF4529">
      <w:pPr>
        <w:overflowPunct/>
        <w:autoSpaceDE/>
        <w:autoSpaceDN/>
        <w:adjustRightInd/>
        <w:jc w:val="center"/>
        <w:rPr>
          <w:sz w:val="28"/>
          <w:szCs w:val="28"/>
          <w:lang w:val="kk-KZ"/>
        </w:rPr>
      </w:pPr>
    </w:p>
    <w:p w:rsidR="00EF4529" w:rsidRPr="00EF4529" w:rsidRDefault="00EF4529" w:rsidP="00EF4529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EF4529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EF4529">
        <w:rPr>
          <w:b/>
          <w:bCs/>
          <w:color w:val="000000"/>
          <w:sz w:val="28"/>
          <w:szCs w:val="28"/>
          <w:lang w:val="kk-KZ"/>
        </w:rPr>
        <w:t>ҚАУЛЫ</w:t>
      </w:r>
      <w:r w:rsidRPr="00EF4529">
        <w:rPr>
          <w:color w:val="000000"/>
          <w:sz w:val="28"/>
          <w:szCs w:val="28"/>
          <w:lang w:val="kk-KZ"/>
        </w:rPr>
        <w:t xml:space="preserve"> </w:t>
      </w:r>
      <w:r w:rsidRPr="00EF4529">
        <w:rPr>
          <w:b/>
          <w:bCs/>
          <w:color w:val="000000"/>
          <w:sz w:val="28"/>
          <w:szCs w:val="28"/>
          <w:lang w:val="kk-KZ"/>
        </w:rPr>
        <w:t>ЕТЕДІ</w:t>
      </w:r>
      <w:r w:rsidRPr="00EF4529">
        <w:rPr>
          <w:sz w:val="28"/>
          <w:szCs w:val="28"/>
          <w:lang w:val="kk-KZ"/>
        </w:rPr>
        <w:t>:</w:t>
      </w:r>
    </w:p>
    <w:p w:rsidR="00EF4529" w:rsidRPr="00EF4529" w:rsidRDefault="00EF4529" w:rsidP="00EF4529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EF4529">
        <w:rPr>
          <w:sz w:val="28"/>
          <w:szCs w:val="28"/>
          <w:lang w:val="kk-KZ"/>
        </w:rPr>
        <w:t>1. Осы қаулыға қосымшаға сәйкес Қазақстан Республикасы Ұлттық Банкі Басқармасының көрсетілетін төлем қызметтері, төлемдер және (немесе) ақша аударымдары туралы мәліметтер беру</w:t>
      </w:r>
      <w:r w:rsidRPr="00EF4529">
        <w:rPr>
          <w:b/>
          <w:sz w:val="28"/>
          <w:szCs w:val="28"/>
          <w:lang w:val="kk-KZ"/>
        </w:rPr>
        <w:t xml:space="preserve"> </w:t>
      </w:r>
      <w:r w:rsidRPr="00EF4529">
        <w:rPr>
          <w:color w:val="000000" w:themeColor="text1"/>
          <w:sz w:val="28"/>
          <w:szCs w:val="28"/>
          <w:lang w:val="kk-KZ"/>
        </w:rPr>
        <w:t>мәселелері бойынша</w:t>
      </w:r>
      <w:r w:rsidRPr="00EF4529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EF4529">
        <w:rPr>
          <w:color w:val="000000" w:themeColor="text1"/>
          <w:sz w:val="28"/>
          <w:szCs w:val="28"/>
          <w:lang w:val="kk-KZ"/>
        </w:rPr>
        <w:t xml:space="preserve">өзгерістер </w:t>
      </w:r>
      <w:r w:rsidRPr="00EF4529">
        <w:rPr>
          <w:sz w:val="28"/>
          <w:szCs w:val="28"/>
          <w:lang w:val="kk-KZ"/>
        </w:rPr>
        <w:t>енгізілетін кейбір қаулыларының тізбесі бекітілсін.</w:t>
      </w:r>
    </w:p>
    <w:p w:rsidR="00EF4529" w:rsidRPr="00EF4529" w:rsidRDefault="00EF4529" w:rsidP="00EF4529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EF4529">
        <w:rPr>
          <w:sz w:val="28"/>
          <w:szCs w:val="28"/>
          <w:lang w:val="kk-KZ"/>
        </w:rPr>
        <w:t>2. Төлем жүйелері департаменті (Е.Т. Ашықбеков) Қазақстан Республикасының заңнамасында белгіленген тәртіппен:</w:t>
      </w:r>
    </w:p>
    <w:p w:rsidR="00EF4529" w:rsidRPr="00EF4529" w:rsidRDefault="00EF4529" w:rsidP="00EF4529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EF4529">
        <w:rPr>
          <w:sz w:val="28"/>
          <w:szCs w:val="28"/>
          <w:lang w:val="kk-KZ"/>
        </w:rPr>
        <w:t xml:space="preserve">1) </w:t>
      </w:r>
      <w:r w:rsidRPr="00EF4529">
        <w:rPr>
          <w:rStyle w:val="s0"/>
          <w:rFonts w:eastAsia="Calibri"/>
          <w:sz w:val="28"/>
          <w:szCs w:val="28"/>
          <w:lang w:val="kk-KZ"/>
        </w:rPr>
        <w:t xml:space="preserve">Заң департаментімен (А.С. Қасенов) бірлесіп осы қаулыны Қазақстан Республикасының Әділет министрлігінде мемлекеттік </w:t>
      </w:r>
      <w:r w:rsidRPr="00EF4529">
        <w:fldChar w:fldCharType="begin"/>
      </w:r>
      <w:r w:rsidRPr="00EF4529">
        <w:rPr>
          <w:sz w:val="28"/>
          <w:szCs w:val="28"/>
          <w:lang w:val="kk-KZ"/>
        </w:rPr>
        <w:instrText xml:space="preserve"> HYPERLINK "jl:38870870.0%20" </w:instrText>
      </w:r>
      <w:r w:rsidRPr="00EF4529">
        <w:fldChar w:fldCharType="separate"/>
      </w:r>
      <w:r w:rsidRPr="00EF4529">
        <w:rPr>
          <w:rStyle w:val="s0"/>
          <w:rFonts w:eastAsia="Calibri"/>
          <w:sz w:val="28"/>
          <w:szCs w:val="28"/>
          <w:lang w:val="kk-KZ"/>
        </w:rPr>
        <w:t>тіркеуді</w:t>
      </w:r>
      <w:r w:rsidRPr="00EF4529">
        <w:rPr>
          <w:rStyle w:val="s0"/>
          <w:rFonts w:eastAsia="Calibri"/>
          <w:sz w:val="28"/>
          <w:szCs w:val="28"/>
          <w:lang w:val="kk-KZ"/>
        </w:rPr>
        <w:fldChar w:fldCharType="end"/>
      </w:r>
      <w:r w:rsidRPr="00EF4529">
        <w:rPr>
          <w:sz w:val="28"/>
          <w:szCs w:val="28"/>
          <w:lang w:val="kk-KZ"/>
        </w:rPr>
        <w:t>;</w:t>
      </w:r>
    </w:p>
    <w:p w:rsidR="00EF4529" w:rsidRPr="00EF4529" w:rsidRDefault="00EF4529" w:rsidP="00EF4529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EF4529">
        <w:rPr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EF4529" w:rsidRPr="00EF4529" w:rsidRDefault="00EF4529" w:rsidP="00EF4529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EF4529">
        <w:rPr>
          <w:sz w:val="28"/>
          <w:szCs w:val="28"/>
          <w:lang w:val="kk-KZ"/>
        </w:rPr>
        <w:t xml:space="preserve">3) </w:t>
      </w:r>
      <w:r w:rsidRPr="00EF4529">
        <w:rPr>
          <w:rStyle w:val="s0"/>
          <w:rFonts w:eastAsia="Calibri"/>
          <w:sz w:val="28"/>
          <w:szCs w:val="28"/>
          <w:lang w:val="kk-KZ"/>
        </w:rPr>
        <w:t>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</w:t>
      </w:r>
      <w:r w:rsidRPr="00EF4529">
        <w:rPr>
          <w:sz w:val="28"/>
          <w:szCs w:val="28"/>
          <w:lang w:val="kk-KZ"/>
        </w:rPr>
        <w:t>.</w:t>
      </w:r>
    </w:p>
    <w:p w:rsidR="00EF4529" w:rsidRPr="00EF4529" w:rsidRDefault="00EF4529" w:rsidP="00EF4529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EF4529">
        <w:rPr>
          <w:sz w:val="28"/>
          <w:szCs w:val="28"/>
          <w:lang w:val="kk-KZ"/>
        </w:rPr>
        <w:t>3. Осы қаулының орындалуын бақылау Қазақстан Республикасының Ұлттық Банкі Төрағасының орынбасары Б.Ш. Шолпанқұловқа жүктелсін.</w:t>
      </w:r>
    </w:p>
    <w:p w:rsidR="00EF4529" w:rsidRDefault="00EF4529" w:rsidP="00EF4529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EF4529">
        <w:rPr>
          <w:sz w:val="28"/>
          <w:szCs w:val="28"/>
          <w:lang w:val="kk-KZ"/>
        </w:rPr>
        <w:t>4</w:t>
      </w:r>
      <w:r w:rsidRPr="00EF4529">
        <w:rPr>
          <w:rStyle w:val="s0"/>
          <w:rFonts w:eastAsia="Calibri"/>
          <w:sz w:val="28"/>
          <w:szCs w:val="28"/>
          <w:lang w:val="kk-KZ"/>
        </w:rPr>
        <w:t>. Осы қаулы ресми жариялануға жатады және 2023 жылғы 1 сәуірден бастап қолданысқа енгізіледі.</w:t>
      </w:r>
    </w:p>
    <w:p w:rsidR="00EF4529" w:rsidRDefault="00EF4529" w:rsidP="00EF4529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EF4529" w:rsidRPr="00EF4529" w:rsidRDefault="00EF4529" w:rsidP="00EF4529">
      <w:pPr>
        <w:widowControl w:val="0"/>
        <w:ind w:firstLine="709"/>
        <w:jc w:val="both"/>
        <w:rPr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D0588B" w:rsidRPr="00EF4529" w:rsidTr="00D0588B">
        <w:tc>
          <w:tcPr>
            <w:tcW w:w="3652" w:type="dxa"/>
            <w:hideMark/>
          </w:tcPr>
          <w:p w:rsidR="00D0588B" w:rsidRPr="00EF4529" w:rsidRDefault="00D0588B">
            <w:pPr>
              <w:rPr>
                <w:b/>
                <w:sz w:val="28"/>
                <w:szCs w:val="28"/>
              </w:rPr>
            </w:pPr>
            <w:proofErr w:type="spellStart"/>
            <w:r w:rsidRPr="00EF4529">
              <w:rPr>
                <w:b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126" w:type="dxa"/>
          </w:tcPr>
          <w:p w:rsidR="00D0588B" w:rsidRPr="00EF4529" w:rsidRDefault="00D0588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D0588B" w:rsidRPr="00EF4529" w:rsidRDefault="003B1C00">
            <w:pPr>
              <w:rPr>
                <w:b/>
                <w:sz w:val="28"/>
                <w:szCs w:val="28"/>
                <w:lang w:val="kk-KZ"/>
              </w:rPr>
            </w:pPr>
            <w:r w:rsidRPr="00EF4529"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:rsidR="008766E4" w:rsidRDefault="008766E4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8766E4" w:rsidRDefault="008766E4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DA6985" w:rsidRDefault="00DA6985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DA6985" w:rsidRDefault="00DA6985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EF4529" w:rsidRPr="00EF4529" w:rsidRDefault="00EF4529" w:rsidP="00EF4529">
      <w:pPr>
        <w:rPr>
          <w:sz w:val="28"/>
          <w:szCs w:val="28"/>
          <w:lang w:val="kk-KZ"/>
        </w:rPr>
      </w:pPr>
      <w:r w:rsidRPr="00EF4529">
        <w:rPr>
          <w:sz w:val="28"/>
          <w:szCs w:val="28"/>
          <w:lang w:val="kk-KZ"/>
        </w:rPr>
        <w:lastRenderedPageBreak/>
        <w:t>КЕЛІСІЛДІ</w:t>
      </w:r>
    </w:p>
    <w:p w:rsidR="00EF4529" w:rsidRPr="00EF4529" w:rsidRDefault="00EF4529" w:rsidP="00EF4529">
      <w:pPr>
        <w:rPr>
          <w:sz w:val="28"/>
          <w:szCs w:val="28"/>
          <w:lang w:val="kk-KZ"/>
        </w:rPr>
      </w:pPr>
      <w:r w:rsidRPr="00EF4529">
        <w:rPr>
          <w:sz w:val="28"/>
          <w:szCs w:val="28"/>
          <w:lang w:val="kk-KZ"/>
        </w:rPr>
        <w:t>Қазақстан Республикасы</w:t>
      </w:r>
    </w:p>
    <w:p w:rsidR="00EF4529" w:rsidRPr="00EF4529" w:rsidRDefault="00EF4529" w:rsidP="00EF4529">
      <w:pPr>
        <w:rPr>
          <w:sz w:val="28"/>
          <w:szCs w:val="28"/>
          <w:lang w:val="kk-KZ"/>
        </w:rPr>
      </w:pPr>
      <w:r w:rsidRPr="00EF4529">
        <w:rPr>
          <w:sz w:val="28"/>
          <w:szCs w:val="28"/>
          <w:lang w:val="kk-KZ"/>
        </w:rPr>
        <w:t>Стратегиялық жоспарлау</w:t>
      </w:r>
    </w:p>
    <w:p w:rsidR="00EF4529" w:rsidRPr="00EF4529" w:rsidRDefault="00EF4529" w:rsidP="00EF4529">
      <w:pPr>
        <w:rPr>
          <w:sz w:val="28"/>
          <w:szCs w:val="28"/>
          <w:lang w:val="kk-KZ"/>
        </w:rPr>
      </w:pPr>
      <w:r w:rsidRPr="00EF4529">
        <w:rPr>
          <w:sz w:val="28"/>
          <w:szCs w:val="28"/>
          <w:lang w:val="kk-KZ"/>
        </w:rPr>
        <w:t>және реформалар агенттігінің</w:t>
      </w:r>
    </w:p>
    <w:p w:rsidR="00EF4529" w:rsidRPr="00FE6605" w:rsidRDefault="00EF4529" w:rsidP="00EF4529">
      <w:pPr>
        <w:rPr>
          <w:sz w:val="28"/>
          <w:szCs w:val="28"/>
          <w:lang w:val="en-US"/>
        </w:rPr>
      </w:pPr>
      <w:r w:rsidRPr="00EF4529">
        <w:rPr>
          <w:sz w:val="28"/>
          <w:szCs w:val="28"/>
          <w:lang w:val="kk-KZ"/>
        </w:rPr>
        <w:t>Ұлттық статистика бюросы</w:t>
      </w:r>
      <w:bookmarkStart w:id="0" w:name="_GoBack"/>
      <w:bookmarkEnd w:id="0"/>
    </w:p>
    <w:sectPr w:rsidR="00EF4529" w:rsidRPr="00FE6605" w:rsidSect="00DF619C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02" w:rsidRDefault="00E32102">
      <w:r>
        <w:separator/>
      </w:r>
    </w:p>
  </w:endnote>
  <w:endnote w:type="continuationSeparator" w:id="0">
    <w:p w:rsidR="00E32102" w:rsidRDefault="00E3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02" w:rsidRDefault="00E32102">
      <w:r>
        <w:separator/>
      </w:r>
    </w:p>
  </w:footnote>
  <w:footnote w:type="continuationSeparator" w:id="0">
    <w:p w:rsidR="00E32102" w:rsidRDefault="00E3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C2D54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9D1BA7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9D1BA7" w:rsidRPr="00D100F6" w:rsidRDefault="00FC2D54" w:rsidP="005F6D4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</w:rPr>
            <w:t>«</w:t>
          </w:r>
          <w:r>
            <w:rPr>
              <w:b/>
              <w:bCs/>
              <w:color w:val="3399FF"/>
              <w:lang w:val="kk-KZ"/>
            </w:rPr>
            <w:t>ҚАЗАҚСТАН РЕСПУБЛИКАСЫНЫҢ ҰЛТТЫҚ БАНКІ</w:t>
          </w:r>
          <w:r>
            <w:rPr>
              <w:b/>
              <w:bCs/>
              <w:color w:val="3399FF"/>
            </w:rPr>
            <w:t xml:space="preserve">» </w:t>
          </w:r>
          <w:r>
            <w:rPr>
              <w:b/>
              <w:bCs/>
              <w:color w:val="3399FF"/>
              <w:lang w:val="kk-KZ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9D1BA7" w:rsidRPr="00F03B3E" w:rsidRDefault="009D1BA7" w:rsidP="009D1BA7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1192018" wp14:editId="4BF12105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9D1BA7" w:rsidRPr="00D100F6" w:rsidRDefault="00FC2D54" w:rsidP="005F6D48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РЕСПУБЛИКАНСКОЕ ГОСУДАРСТВЕННОЕ УЧРЕЖДЕНИЕ «НАЦИОНАЛЬНЫЙ БАНК РЕСПУБЛИКИ КАЗАХСТАН»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5F6D48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D814D4">
            <w:rPr>
              <w:b/>
              <w:bCs/>
              <w:color w:val="3399FF"/>
              <w:sz w:val="22"/>
              <w:szCs w:val="22"/>
            </w:rPr>
            <w:t>БАСҚАРМАСЫНЫҢ ҚАУЛЫСЫ</w:t>
          </w:r>
        </w:p>
      </w:tc>
      <w:tc>
        <w:tcPr>
          <w:tcW w:w="2126" w:type="dxa"/>
          <w:shd w:val="clear" w:color="auto" w:fill="auto"/>
        </w:tcPr>
        <w:p w:rsidR="00642211" w:rsidRDefault="005F6D48" w:rsidP="00782A16">
          <w:pPr>
            <w:jc w:val="center"/>
            <w:rPr>
              <w:sz w:val="22"/>
              <w:szCs w:val="22"/>
              <w:lang w:val="kk-KZ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67504FD" wp14:editId="024D5A5F">
                    <wp:simplePos x="0" y="0"/>
                    <wp:positionH relativeFrom="column">
                      <wp:posOffset>-2560955</wp:posOffset>
                    </wp:positionH>
                    <wp:positionV relativeFrom="page">
                      <wp:posOffset>45720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4D6043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01.65pt,3.6pt" to="303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Kggg9ncAAAACAEAAA8AAAAAAAAAAAAAAAAAdwQAAGRycy9kb3ducmV2LnhtbFBL&#10;BQYAAAAABAAEAPMAAACABQAAAAA=&#10;" strokecolor="#39f" strokeweight="1.25pt">
                    <w10:wrap anchory="page"/>
                  </v:line>
                </w:pict>
              </mc:Fallback>
            </mc:AlternateContent>
          </w: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5F6D48" w:rsidRPr="00D814D4" w:rsidRDefault="005F6D48" w:rsidP="005F6D48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D814D4">
            <w:rPr>
              <w:b/>
              <w:bCs/>
              <w:color w:val="3399FF"/>
              <w:sz w:val="22"/>
              <w:szCs w:val="22"/>
            </w:rPr>
            <w:t xml:space="preserve">ПОСТАНОВЛЕНИЕ </w:t>
          </w:r>
        </w:p>
        <w:p w:rsidR="00642211" w:rsidRDefault="005F6D48" w:rsidP="005F6D48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D814D4">
            <w:rPr>
              <w:b/>
              <w:bCs/>
              <w:color w:val="3399FF"/>
              <w:sz w:val="22"/>
              <w:szCs w:val="22"/>
            </w:rPr>
            <w:t>ПРАВЛЕНИЯ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B444AB" w:rsidP="004B400D">
    <w:pPr>
      <w:pStyle w:val="aa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</w:t>
    </w:r>
    <w:r>
      <w:rPr>
        <w:color w:val="3A7298"/>
        <w:sz w:val="22"/>
        <w:szCs w:val="22"/>
        <w:lang w:val="kk-KZ"/>
      </w:rPr>
      <w:t>___</w:t>
    </w:r>
    <w:r w:rsidR="006340C9" w:rsidRPr="0087566C">
      <w:rPr>
        <w:b/>
        <w:color w:val="3399FF"/>
        <w:sz w:val="22"/>
        <w:szCs w:val="22"/>
      </w:rPr>
      <w:t xml:space="preserve">   </w:t>
    </w:r>
    <w:r w:rsidR="006340C9" w:rsidRPr="0087566C">
      <w:rPr>
        <w:b/>
        <w:color w:val="3399FF"/>
        <w:sz w:val="22"/>
        <w:szCs w:val="22"/>
        <w:lang w:val="kk-KZ"/>
      </w:rPr>
      <w:t>жылғы  __________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>№  ____________________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5CBD"/>
    <w:rsid w:val="000472D7"/>
    <w:rsid w:val="00073119"/>
    <w:rsid w:val="000870F9"/>
    <w:rsid w:val="000922AA"/>
    <w:rsid w:val="000B7AC8"/>
    <w:rsid w:val="000D4DAC"/>
    <w:rsid w:val="000D56E5"/>
    <w:rsid w:val="000F48E7"/>
    <w:rsid w:val="001319EE"/>
    <w:rsid w:val="00143292"/>
    <w:rsid w:val="00165C6F"/>
    <w:rsid w:val="001763DE"/>
    <w:rsid w:val="001A1881"/>
    <w:rsid w:val="001B61C1"/>
    <w:rsid w:val="001F4925"/>
    <w:rsid w:val="001F64CB"/>
    <w:rsid w:val="002000F4"/>
    <w:rsid w:val="002112F2"/>
    <w:rsid w:val="00215C9C"/>
    <w:rsid w:val="0022101F"/>
    <w:rsid w:val="0023374B"/>
    <w:rsid w:val="00251F3F"/>
    <w:rsid w:val="002A394A"/>
    <w:rsid w:val="003127CD"/>
    <w:rsid w:val="00364E0B"/>
    <w:rsid w:val="003B1C00"/>
    <w:rsid w:val="003F241E"/>
    <w:rsid w:val="00423754"/>
    <w:rsid w:val="00430E89"/>
    <w:rsid w:val="004726FE"/>
    <w:rsid w:val="0049623C"/>
    <w:rsid w:val="004B400D"/>
    <w:rsid w:val="004C34B8"/>
    <w:rsid w:val="004D0B0F"/>
    <w:rsid w:val="004E49BE"/>
    <w:rsid w:val="004F3375"/>
    <w:rsid w:val="005A326C"/>
    <w:rsid w:val="005F582C"/>
    <w:rsid w:val="005F6D48"/>
    <w:rsid w:val="006040BF"/>
    <w:rsid w:val="00632BEC"/>
    <w:rsid w:val="006340C9"/>
    <w:rsid w:val="00642211"/>
    <w:rsid w:val="006B6938"/>
    <w:rsid w:val="007006E3"/>
    <w:rsid w:val="007111E8"/>
    <w:rsid w:val="00731B2A"/>
    <w:rsid w:val="00740441"/>
    <w:rsid w:val="007767CD"/>
    <w:rsid w:val="00782A16"/>
    <w:rsid w:val="007E588D"/>
    <w:rsid w:val="007E6085"/>
    <w:rsid w:val="007E7655"/>
    <w:rsid w:val="0081000A"/>
    <w:rsid w:val="00837810"/>
    <w:rsid w:val="008436CA"/>
    <w:rsid w:val="00866964"/>
    <w:rsid w:val="00867FA4"/>
    <w:rsid w:val="008766E4"/>
    <w:rsid w:val="008B3F1A"/>
    <w:rsid w:val="008D009F"/>
    <w:rsid w:val="008F4FA9"/>
    <w:rsid w:val="00902B7B"/>
    <w:rsid w:val="009139A9"/>
    <w:rsid w:val="00914138"/>
    <w:rsid w:val="00915923"/>
    <w:rsid w:val="00915A4B"/>
    <w:rsid w:val="00934587"/>
    <w:rsid w:val="00964ED7"/>
    <w:rsid w:val="00985BDE"/>
    <w:rsid w:val="009924CE"/>
    <w:rsid w:val="009B69F4"/>
    <w:rsid w:val="009D1BA7"/>
    <w:rsid w:val="00A055DB"/>
    <w:rsid w:val="00A10052"/>
    <w:rsid w:val="00A17FE7"/>
    <w:rsid w:val="00A338BC"/>
    <w:rsid w:val="00A40D3F"/>
    <w:rsid w:val="00A47D62"/>
    <w:rsid w:val="00A7582F"/>
    <w:rsid w:val="00AA225A"/>
    <w:rsid w:val="00AC76FB"/>
    <w:rsid w:val="00B444AB"/>
    <w:rsid w:val="00B83B5A"/>
    <w:rsid w:val="00B86340"/>
    <w:rsid w:val="00BE3CFA"/>
    <w:rsid w:val="00BE65AA"/>
    <w:rsid w:val="00BE78CA"/>
    <w:rsid w:val="00C7780A"/>
    <w:rsid w:val="00C77C27"/>
    <w:rsid w:val="00CA1875"/>
    <w:rsid w:val="00CB7BBF"/>
    <w:rsid w:val="00CC7D90"/>
    <w:rsid w:val="00CE6A1B"/>
    <w:rsid w:val="00D03D0C"/>
    <w:rsid w:val="00D0588B"/>
    <w:rsid w:val="00D11982"/>
    <w:rsid w:val="00D14F06"/>
    <w:rsid w:val="00DA6985"/>
    <w:rsid w:val="00DF619C"/>
    <w:rsid w:val="00E32102"/>
    <w:rsid w:val="00E43190"/>
    <w:rsid w:val="00E57A5B"/>
    <w:rsid w:val="00E866E0"/>
    <w:rsid w:val="00EA1E55"/>
    <w:rsid w:val="00EB54A3"/>
    <w:rsid w:val="00EC3C11"/>
    <w:rsid w:val="00EE1A39"/>
    <w:rsid w:val="00EF4529"/>
    <w:rsid w:val="00F22932"/>
    <w:rsid w:val="00F525B9"/>
    <w:rsid w:val="00F64017"/>
    <w:rsid w:val="00F93EE0"/>
    <w:rsid w:val="00FB46F1"/>
    <w:rsid w:val="00FC2D54"/>
    <w:rsid w:val="00FE6605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37</cp:revision>
  <dcterms:created xsi:type="dcterms:W3CDTF">2018-09-21T12:01:00Z</dcterms:created>
  <dcterms:modified xsi:type="dcterms:W3CDTF">2022-11-09T10:04:00Z</dcterms:modified>
</cp:coreProperties>
</file>