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1320"/>
        <w:tblW w:w="10260" w:type="dxa"/>
        <w:tblLayout w:type="fixed"/>
        <w:tblLook w:val="01E0" w:firstRow="1" w:lastRow="1" w:firstColumn="1" w:lastColumn="1" w:noHBand="0" w:noVBand="0"/>
      </w:tblPr>
      <w:tblGrid>
        <w:gridCol w:w="4320"/>
        <w:gridCol w:w="1800"/>
        <w:gridCol w:w="4140"/>
      </w:tblGrid>
      <w:tr w:rsidR="00E8152C" w:rsidRPr="000D0513" w:rsidTr="003A63E9">
        <w:trPr>
          <w:trHeight w:val="1528"/>
        </w:trPr>
        <w:tc>
          <w:tcPr>
            <w:tcW w:w="4320" w:type="dxa"/>
          </w:tcPr>
          <w:p w:rsidR="00E8152C" w:rsidRDefault="00E8152C" w:rsidP="003A63E9">
            <w:pPr>
              <w:jc w:val="center"/>
              <w:rPr>
                <w:b/>
                <w:sz w:val="22"/>
                <w:szCs w:val="22"/>
                <w:lang w:val="kk-KZ"/>
              </w:rPr>
            </w:pPr>
          </w:p>
          <w:p w:rsidR="00E8152C" w:rsidRPr="000D0513" w:rsidRDefault="00E8152C" w:rsidP="003A63E9">
            <w:pPr>
              <w:jc w:val="center"/>
              <w:rPr>
                <w:b/>
                <w:sz w:val="22"/>
                <w:szCs w:val="22"/>
                <w:lang w:val="kk-KZ"/>
              </w:rPr>
            </w:pPr>
            <w:r w:rsidRPr="000D0513">
              <w:rPr>
                <w:b/>
                <w:sz w:val="22"/>
                <w:szCs w:val="22"/>
                <w:lang w:val="kk-KZ"/>
              </w:rPr>
              <w:t>«ҚАЗАҚСТАН РЕСПУБЛИКАСЫНЫҢ</w:t>
            </w:r>
          </w:p>
          <w:p w:rsidR="00E8152C" w:rsidRPr="000D0513" w:rsidRDefault="00E8152C" w:rsidP="003A63E9">
            <w:pPr>
              <w:jc w:val="center"/>
              <w:rPr>
                <w:b/>
                <w:sz w:val="22"/>
                <w:szCs w:val="22"/>
              </w:rPr>
            </w:pPr>
            <w:r w:rsidRPr="000D0513">
              <w:rPr>
                <w:b/>
                <w:sz w:val="22"/>
                <w:szCs w:val="22"/>
                <w:lang w:val="kk-KZ"/>
              </w:rPr>
              <w:t>ҰЛТТЫҚ БАНКІ»</w:t>
            </w:r>
          </w:p>
          <w:p w:rsidR="00E8152C" w:rsidRPr="000D0513" w:rsidRDefault="00E8152C" w:rsidP="003A63E9">
            <w:pPr>
              <w:jc w:val="center"/>
              <w:rPr>
                <w:b/>
                <w:sz w:val="22"/>
                <w:szCs w:val="22"/>
              </w:rPr>
            </w:pPr>
          </w:p>
          <w:p w:rsidR="00E8152C" w:rsidRPr="000D0513" w:rsidRDefault="00E8152C" w:rsidP="003A63E9">
            <w:pPr>
              <w:jc w:val="center"/>
              <w:rPr>
                <w:sz w:val="22"/>
                <w:szCs w:val="22"/>
              </w:rPr>
            </w:pPr>
            <w:r w:rsidRPr="000D0513">
              <w:rPr>
                <w:sz w:val="22"/>
                <w:szCs w:val="22"/>
                <w:lang w:val="kk-KZ"/>
              </w:rPr>
              <w:t xml:space="preserve">РЕСПУБЛИКАЛЫҚ </w:t>
            </w:r>
          </w:p>
          <w:p w:rsidR="00E8152C" w:rsidRPr="000D0513" w:rsidRDefault="00E8152C" w:rsidP="003A63E9">
            <w:pPr>
              <w:jc w:val="center"/>
              <w:rPr>
                <w:sz w:val="22"/>
                <w:szCs w:val="22"/>
                <w:lang w:val="kk-KZ"/>
              </w:rPr>
            </w:pPr>
            <w:r w:rsidRPr="000D0513">
              <w:rPr>
                <w:sz w:val="22"/>
                <w:szCs w:val="22"/>
                <w:lang w:val="kk-KZ"/>
              </w:rPr>
              <w:t>МЕМЛЕКЕТТІК МЕКЕМЕСІ</w:t>
            </w:r>
          </w:p>
          <w:p w:rsidR="00E8152C" w:rsidRPr="000D0513" w:rsidRDefault="00E8152C" w:rsidP="003A63E9">
            <w:pPr>
              <w:jc w:val="center"/>
              <w:rPr>
                <w:b/>
                <w:sz w:val="22"/>
                <w:szCs w:val="22"/>
                <w:lang w:val="kk-KZ"/>
              </w:rPr>
            </w:pPr>
          </w:p>
        </w:tc>
        <w:tc>
          <w:tcPr>
            <w:tcW w:w="1800" w:type="dxa"/>
            <w:hideMark/>
          </w:tcPr>
          <w:p w:rsidR="00E8152C" w:rsidRPr="000D0513" w:rsidRDefault="008467EB" w:rsidP="003A63E9">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rsidP="003A63E9">
            <w:pPr>
              <w:jc w:val="center"/>
              <w:rPr>
                <w:sz w:val="22"/>
                <w:szCs w:val="22"/>
                <w:lang w:val="kk-KZ"/>
              </w:rPr>
            </w:pPr>
          </w:p>
          <w:p w:rsidR="00E8152C" w:rsidRPr="000D0513" w:rsidRDefault="00E8152C" w:rsidP="003A63E9">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rsidP="003A63E9">
            <w:pPr>
              <w:jc w:val="center"/>
              <w:rPr>
                <w:sz w:val="22"/>
                <w:szCs w:val="22"/>
              </w:rPr>
            </w:pPr>
          </w:p>
          <w:p w:rsidR="00E8152C" w:rsidRPr="000D0513" w:rsidRDefault="00E8152C" w:rsidP="003A63E9">
            <w:pPr>
              <w:jc w:val="center"/>
              <w:rPr>
                <w:b/>
                <w:sz w:val="22"/>
                <w:szCs w:val="22"/>
              </w:rPr>
            </w:pPr>
            <w:r w:rsidRPr="000D0513">
              <w:rPr>
                <w:b/>
                <w:sz w:val="22"/>
                <w:szCs w:val="22"/>
              </w:rPr>
              <w:t>«НАЦИОНАЛЬНЫЙ БАНК</w:t>
            </w:r>
          </w:p>
          <w:p w:rsidR="00E8152C" w:rsidRPr="000D0513" w:rsidRDefault="00E8152C" w:rsidP="003A63E9">
            <w:pPr>
              <w:jc w:val="center"/>
              <w:rPr>
                <w:b/>
                <w:sz w:val="22"/>
                <w:szCs w:val="22"/>
                <w:lang w:val="kk-KZ"/>
              </w:rPr>
            </w:pPr>
            <w:r w:rsidRPr="000D0513">
              <w:rPr>
                <w:b/>
                <w:sz w:val="22"/>
                <w:szCs w:val="22"/>
              </w:rPr>
              <w:t>РЕСПУБЛИКИ КАЗАХСТАН»</w:t>
            </w:r>
          </w:p>
          <w:p w:rsidR="00E8152C" w:rsidRPr="000D0513" w:rsidRDefault="00E8152C" w:rsidP="003A63E9">
            <w:pPr>
              <w:jc w:val="center"/>
              <w:rPr>
                <w:b/>
                <w:sz w:val="16"/>
                <w:szCs w:val="16"/>
                <w:lang w:val="kk-KZ"/>
              </w:rPr>
            </w:pPr>
          </w:p>
        </w:tc>
      </w:tr>
      <w:tr w:rsidR="00E8152C" w:rsidRPr="000D0513" w:rsidTr="003A63E9">
        <w:trPr>
          <w:trHeight w:val="584"/>
        </w:trPr>
        <w:tc>
          <w:tcPr>
            <w:tcW w:w="4320" w:type="dxa"/>
          </w:tcPr>
          <w:p w:rsidR="00E8152C" w:rsidRPr="000D0513" w:rsidRDefault="00E8152C" w:rsidP="003A63E9">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rsidP="003A63E9">
            <w:pPr>
              <w:jc w:val="center"/>
              <w:rPr>
                <w:b/>
                <w:sz w:val="22"/>
                <w:szCs w:val="22"/>
                <w:lang w:val="kk-KZ"/>
              </w:rPr>
            </w:pPr>
          </w:p>
          <w:p w:rsidR="003E1284" w:rsidRPr="000D0513" w:rsidRDefault="00B2118F" w:rsidP="003A63E9">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D5ED3">
              <w:rPr>
                <w:sz w:val="22"/>
                <w:szCs w:val="22"/>
                <w:lang w:val="kk-KZ"/>
              </w:rPr>
              <w:t>2</w:t>
            </w:r>
            <w:r w:rsidR="00D44F39" w:rsidRPr="000D0513">
              <w:rPr>
                <w:sz w:val="22"/>
                <w:szCs w:val="22"/>
                <w:lang w:val="kk-KZ"/>
              </w:rPr>
              <w:t xml:space="preserve"> жылғы </w:t>
            </w:r>
            <w:r w:rsidR="003E1284" w:rsidRPr="000D0513">
              <w:rPr>
                <w:sz w:val="22"/>
                <w:szCs w:val="22"/>
                <w:lang w:val="kk-KZ"/>
              </w:rPr>
              <w:t xml:space="preserve"> </w:t>
            </w:r>
            <w:r w:rsidR="00724C74" w:rsidRPr="00724C74">
              <w:rPr>
                <w:sz w:val="22"/>
                <w:szCs w:val="22"/>
              </w:rPr>
              <w:t>2</w:t>
            </w:r>
            <w:r w:rsidR="006B5722">
              <w:rPr>
                <w:sz w:val="22"/>
                <w:szCs w:val="22"/>
                <w:lang w:val="kk-KZ"/>
              </w:rPr>
              <w:t>0</w:t>
            </w:r>
            <w:r w:rsidR="00461007">
              <w:rPr>
                <w:sz w:val="22"/>
                <w:szCs w:val="22"/>
                <w:lang w:val="kk-KZ"/>
              </w:rPr>
              <w:t xml:space="preserve"> </w:t>
            </w:r>
            <w:r w:rsidR="006B5722">
              <w:rPr>
                <w:sz w:val="22"/>
                <w:szCs w:val="22"/>
                <w:lang w:val="kk-KZ"/>
              </w:rPr>
              <w:t>қазан</w:t>
            </w:r>
          </w:p>
          <w:p w:rsidR="00E8152C" w:rsidRPr="000D0513" w:rsidRDefault="00E8152C" w:rsidP="003A63E9">
            <w:pPr>
              <w:jc w:val="center"/>
              <w:rPr>
                <w:sz w:val="16"/>
                <w:szCs w:val="16"/>
                <w:lang w:val="kk-KZ"/>
              </w:rPr>
            </w:pPr>
          </w:p>
          <w:p w:rsidR="00E8152C" w:rsidRPr="000D0513" w:rsidRDefault="006D6AED" w:rsidP="003A63E9">
            <w:pPr>
              <w:jc w:val="center"/>
              <w:rPr>
                <w:sz w:val="22"/>
                <w:szCs w:val="22"/>
                <w:lang w:val="kk-KZ"/>
              </w:rPr>
            </w:pPr>
            <w:r>
              <w:rPr>
                <w:sz w:val="22"/>
                <w:szCs w:val="22"/>
              </w:rPr>
              <w:t xml:space="preserve">Астана </w:t>
            </w:r>
            <w:r w:rsidR="00E8152C" w:rsidRPr="000D0513">
              <w:rPr>
                <w:sz w:val="22"/>
                <w:szCs w:val="22"/>
                <w:lang w:val="kk-KZ"/>
              </w:rPr>
              <w:t>қаласы</w:t>
            </w:r>
          </w:p>
          <w:p w:rsidR="00E8152C" w:rsidRPr="000D0513" w:rsidRDefault="00E8152C" w:rsidP="003A63E9">
            <w:pPr>
              <w:jc w:val="center"/>
              <w:rPr>
                <w:sz w:val="16"/>
                <w:szCs w:val="16"/>
                <w:lang w:val="kk-KZ"/>
              </w:rPr>
            </w:pPr>
          </w:p>
          <w:p w:rsidR="00E8152C" w:rsidRPr="000D0513" w:rsidRDefault="00E8152C" w:rsidP="003A63E9">
            <w:pPr>
              <w:jc w:val="center"/>
              <w:rPr>
                <w:sz w:val="28"/>
                <w:szCs w:val="28"/>
                <w:lang w:val="kk-KZ"/>
              </w:rPr>
            </w:pPr>
          </w:p>
        </w:tc>
        <w:tc>
          <w:tcPr>
            <w:tcW w:w="1800" w:type="dxa"/>
          </w:tcPr>
          <w:p w:rsidR="00E8152C" w:rsidRPr="000D0513" w:rsidRDefault="00E8152C" w:rsidP="003A63E9">
            <w:pPr>
              <w:rPr>
                <w:sz w:val="18"/>
                <w:szCs w:val="18"/>
                <w:lang w:val="kk-KZ"/>
              </w:rPr>
            </w:pPr>
          </w:p>
        </w:tc>
        <w:tc>
          <w:tcPr>
            <w:tcW w:w="4140" w:type="dxa"/>
          </w:tcPr>
          <w:p w:rsidR="00E8152C" w:rsidRPr="000D0513" w:rsidRDefault="00E8152C" w:rsidP="003A63E9">
            <w:pPr>
              <w:jc w:val="center"/>
              <w:rPr>
                <w:b/>
                <w:sz w:val="28"/>
                <w:szCs w:val="28"/>
                <w:lang w:val="kk-KZ"/>
              </w:rPr>
            </w:pPr>
            <w:r w:rsidRPr="000D0513">
              <w:rPr>
                <w:b/>
                <w:sz w:val="28"/>
                <w:szCs w:val="28"/>
                <w:lang w:val="kk-KZ"/>
              </w:rPr>
              <w:t>ПОСТАНОВЛЕНИЕ</w:t>
            </w:r>
          </w:p>
          <w:p w:rsidR="00E8152C" w:rsidRPr="000D0513" w:rsidRDefault="00E8152C" w:rsidP="003A63E9">
            <w:pPr>
              <w:jc w:val="center"/>
              <w:rPr>
                <w:b/>
                <w:sz w:val="28"/>
                <w:szCs w:val="28"/>
                <w:lang w:val="kk-KZ"/>
              </w:rPr>
            </w:pPr>
            <w:r w:rsidRPr="000D0513">
              <w:rPr>
                <w:b/>
                <w:sz w:val="28"/>
                <w:szCs w:val="28"/>
                <w:lang w:val="kk-KZ"/>
              </w:rPr>
              <w:t>ПРАВЛЕНИЯ</w:t>
            </w:r>
          </w:p>
          <w:p w:rsidR="00E8152C" w:rsidRPr="000D0513" w:rsidRDefault="00E8152C" w:rsidP="003A63E9">
            <w:pPr>
              <w:jc w:val="center"/>
              <w:rPr>
                <w:b/>
                <w:lang w:val="kk-KZ"/>
              </w:rPr>
            </w:pPr>
          </w:p>
          <w:p w:rsidR="00E8152C" w:rsidRPr="006B5722" w:rsidRDefault="00E8152C" w:rsidP="003A63E9">
            <w:pPr>
              <w:jc w:val="center"/>
              <w:rPr>
                <w:sz w:val="22"/>
                <w:szCs w:val="22"/>
              </w:rPr>
            </w:pPr>
            <w:r w:rsidRPr="000D0513">
              <w:rPr>
                <w:sz w:val="22"/>
                <w:szCs w:val="22"/>
              </w:rPr>
              <w:t>№</w:t>
            </w:r>
            <w:r w:rsidR="007A7F84" w:rsidRPr="000D0513">
              <w:rPr>
                <w:sz w:val="22"/>
                <w:szCs w:val="22"/>
              </w:rPr>
              <w:t xml:space="preserve"> </w:t>
            </w:r>
            <w:r w:rsidR="00C01EA0">
              <w:rPr>
                <w:sz w:val="22"/>
                <w:szCs w:val="22"/>
              </w:rPr>
              <w:t>86</w:t>
            </w:r>
          </w:p>
          <w:p w:rsidR="00E8152C" w:rsidRPr="000D0513" w:rsidRDefault="00E8152C" w:rsidP="003A63E9">
            <w:pPr>
              <w:jc w:val="center"/>
              <w:rPr>
                <w:sz w:val="16"/>
                <w:szCs w:val="16"/>
              </w:rPr>
            </w:pPr>
          </w:p>
          <w:p w:rsidR="00E8152C" w:rsidRPr="000D0513" w:rsidRDefault="00E8152C" w:rsidP="003A63E9">
            <w:pPr>
              <w:jc w:val="center"/>
              <w:rPr>
                <w:b/>
                <w:sz w:val="22"/>
                <w:szCs w:val="22"/>
              </w:rPr>
            </w:pPr>
            <w:r w:rsidRPr="000D0513">
              <w:rPr>
                <w:sz w:val="22"/>
                <w:szCs w:val="22"/>
                <w:lang w:val="kk-KZ"/>
              </w:rPr>
              <w:t>г</w:t>
            </w:r>
            <w:proofErr w:type="spellStart"/>
            <w:r w:rsidRPr="000D0513">
              <w:rPr>
                <w:sz w:val="22"/>
                <w:szCs w:val="22"/>
              </w:rPr>
              <w:t>ород</w:t>
            </w:r>
            <w:proofErr w:type="spellEnd"/>
            <w:r w:rsidRPr="000D0513">
              <w:rPr>
                <w:sz w:val="22"/>
                <w:szCs w:val="22"/>
              </w:rPr>
              <w:t xml:space="preserve"> </w:t>
            </w:r>
            <w:r w:rsidR="006D6AED">
              <w:rPr>
                <w:sz w:val="22"/>
                <w:szCs w:val="22"/>
              </w:rPr>
              <w:t>Астана</w:t>
            </w:r>
          </w:p>
        </w:tc>
      </w:tr>
    </w:tbl>
    <w:p w:rsidR="00B41DDA" w:rsidRDefault="00B41DDA" w:rsidP="00467152">
      <w:pPr>
        <w:widowControl w:val="0"/>
        <w:suppressAutoHyphens/>
        <w:ind w:firstLine="709"/>
        <w:jc w:val="center"/>
        <w:rPr>
          <w:b/>
          <w:sz w:val="28"/>
          <w:szCs w:val="28"/>
          <w:lang w:val="kk-KZ"/>
        </w:rPr>
      </w:pPr>
    </w:p>
    <w:p w:rsidR="003A63E9" w:rsidRDefault="003A63E9" w:rsidP="003A63E9">
      <w:pPr>
        <w:pStyle w:val="ac"/>
        <w:rPr>
          <w:sz w:val="28"/>
          <w:szCs w:val="28"/>
          <w:lang w:val="kk-KZ"/>
        </w:rPr>
      </w:pPr>
      <w:r>
        <w:rPr>
          <w:i/>
          <w:iCs/>
          <w:sz w:val="28"/>
          <w:szCs w:val="28"/>
          <w:lang w:val="kk-KZ"/>
        </w:rPr>
        <w:t>Қазақстан Республикасы Әділет министрлігінде 202</w:t>
      </w:r>
      <w:r>
        <w:rPr>
          <w:i/>
          <w:iCs/>
          <w:sz w:val="28"/>
          <w:szCs w:val="28"/>
          <w:lang w:val="kk-KZ"/>
        </w:rPr>
        <w:t>2</w:t>
      </w:r>
      <w:r>
        <w:rPr>
          <w:i/>
          <w:iCs/>
          <w:sz w:val="28"/>
          <w:szCs w:val="28"/>
          <w:lang w:val="kk-KZ"/>
        </w:rPr>
        <w:t xml:space="preserve"> жылғы 2</w:t>
      </w:r>
      <w:r>
        <w:rPr>
          <w:i/>
          <w:iCs/>
          <w:sz w:val="28"/>
          <w:szCs w:val="28"/>
          <w:lang w:val="kk-KZ"/>
        </w:rPr>
        <w:t>8</w:t>
      </w:r>
      <w:r>
        <w:rPr>
          <w:i/>
          <w:iCs/>
          <w:sz w:val="28"/>
          <w:szCs w:val="28"/>
          <w:lang w:val="kk-KZ"/>
        </w:rPr>
        <w:t xml:space="preserve"> </w:t>
      </w:r>
      <w:r>
        <w:rPr>
          <w:i/>
          <w:iCs/>
          <w:sz w:val="28"/>
          <w:szCs w:val="28"/>
          <w:lang w:val="kk-KZ"/>
        </w:rPr>
        <w:t>қазанда</w:t>
      </w:r>
      <w:r>
        <w:rPr>
          <w:i/>
          <w:iCs/>
          <w:sz w:val="28"/>
          <w:szCs w:val="28"/>
          <w:lang w:val="kk-KZ"/>
        </w:rPr>
        <w:t xml:space="preserve">  №</w:t>
      </w:r>
      <w:r>
        <w:rPr>
          <w:i/>
          <w:iCs/>
          <w:sz w:val="28"/>
          <w:szCs w:val="28"/>
          <w:lang w:val="kk-KZ"/>
        </w:rPr>
        <w:t>30351</w:t>
      </w:r>
      <w:r>
        <w:rPr>
          <w:i/>
          <w:iCs/>
          <w:sz w:val="28"/>
          <w:szCs w:val="28"/>
          <w:lang w:val="kk-KZ"/>
        </w:rPr>
        <w:t xml:space="preserve"> тіркелді</w:t>
      </w:r>
    </w:p>
    <w:p w:rsidR="00B41DDA" w:rsidRDefault="00B41DDA" w:rsidP="00467152">
      <w:pPr>
        <w:widowControl w:val="0"/>
        <w:suppressAutoHyphens/>
        <w:ind w:firstLine="709"/>
        <w:jc w:val="center"/>
        <w:rPr>
          <w:b/>
          <w:sz w:val="28"/>
          <w:szCs w:val="28"/>
          <w:lang w:val="kk-KZ"/>
        </w:rPr>
      </w:pPr>
    </w:p>
    <w:p w:rsidR="003A63E9" w:rsidRDefault="003A63E9" w:rsidP="00467152">
      <w:pPr>
        <w:widowControl w:val="0"/>
        <w:suppressAutoHyphens/>
        <w:ind w:firstLine="709"/>
        <w:jc w:val="center"/>
        <w:rPr>
          <w:b/>
          <w:sz w:val="28"/>
          <w:szCs w:val="28"/>
          <w:lang w:val="kk-KZ"/>
        </w:rPr>
      </w:pPr>
      <w:bookmarkStart w:id="0" w:name="_GoBack"/>
      <w:bookmarkEnd w:id="0"/>
    </w:p>
    <w:p w:rsidR="00467152" w:rsidRPr="00467152" w:rsidRDefault="00467152" w:rsidP="00467152">
      <w:pPr>
        <w:widowControl w:val="0"/>
        <w:suppressAutoHyphens/>
        <w:ind w:firstLine="709"/>
        <w:jc w:val="center"/>
        <w:rPr>
          <w:b/>
          <w:sz w:val="28"/>
          <w:szCs w:val="28"/>
          <w:lang w:val="kk-KZ"/>
        </w:rPr>
      </w:pPr>
      <w:r w:rsidRPr="00467152">
        <w:rPr>
          <w:b/>
          <w:sz w:val="28"/>
          <w:szCs w:val="28"/>
          <w:lang w:val="kk-KZ"/>
        </w:rPr>
        <w:t xml:space="preserve">«Қазақстан Республикасы Ұлттық қорының инвестициялық операцияларын жүзеге асыру қағидаларын бекіту туралы» </w:t>
      </w:r>
    </w:p>
    <w:p w:rsidR="00467152" w:rsidRPr="00467152" w:rsidRDefault="00467152" w:rsidP="00467152">
      <w:pPr>
        <w:widowControl w:val="0"/>
        <w:suppressAutoHyphens/>
        <w:ind w:firstLine="709"/>
        <w:jc w:val="center"/>
        <w:rPr>
          <w:b/>
          <w:sz w:val="28"/>
          <w:szCs w:val="28"/>
          <w:lang w:val="kk-KZ" w:eastAsia="ar-SA"/>
        </w:rPr>
      </w:pPr>
      <w:r w:rsidRPr="00467152">
        <w:rPr>
          <w:b/>
          <w:sz w:val="28"/>
          <w:szCs w:val="28"/>
          <w:lang w:val="kk-KZ" w:eastAsia="ar-SA"/>
        </w:rPr>
        <w:t xml:space="preserve">Қазақстан Республикасы Ұлттық Банкі Басқармасының </w:t>
      </w:r>
    </w:p>
    <w:p w:rsidR="00467152" w:rsidRPr="00467152" w:rsidRDefault="00467152" w:rsidP="00467152">
      <w:pPr>
        <w:widowControl w:val="0"/>
        <w:suppressAutoHyphens/>
        <w:ind w:firstLine="709"/>
        <w:jc w:val="center"/>
        <w:rPr>
          <w:b/>
          <w:sz w:val="28"/>
          <w:szCs w:val="28"/>
          <w:lang w:val="kk-KZ" w:eastAsia="ar-SA"/>
        </w:rPr>
      </w:pPr>
      <w:r w:rsidRPr="00467152">
        <w:rPr>
          <w:b/>
          <w:sz w:val="28"/>
          <w:szCs w:val="28"/>
          <w:lang w:val="kk-KZ" w:eastAsia="ar-SA"/>
        </w:rPr>
        <w:t xml:space="preserve">2006 жылғы 25 шілдедегі № 65 қаулысына </w:t>
      </w:r>
    </w:p>
    <w:p w:rsidR="00467152" w:rsidRPr="00467152" w:rsidRDefault="00467152" w:rsidP="00467152">
      <w:pPr>
        <w:widowControl w:val="0"/>
        <w:suppressAutoHyphens/>
        <w:ind w:firstLine="709"/>
        <w:jc w:val="center"/>
        <w:rPr>
          <w:b/>
          <w:sz w:val="28"/>
          <w:szCs w:val="28"/>
          <w:lang w:val="kk-KZ" w:eastAsia="ar-SA"/>
        </w:rPr>
      </w:pPr>
      <w:r w:rsidRPr="00467152">
        <w:rPr>
          <w:b/>
          <w:sz w:val="28"/>
          <w:szCs w:val="28"/>
          <w:lang w:val="kk-KZ" w:eastAsia="ar-SA"/>
        </w:rPr>
        <w:t xml:space="preserve">өзгерістер мен толықтырулар енгізу туралы  </w:t>
      </w:r>
    </w:p>
    <w:p w:rsidR="00467152" w:rsidRPr="00467152" w:rsidRDefault="00467152" w:rsidP="00467152">
      <w:pPr>
        <w:widowControl w:val="0"/>
        <w:ind w:firstLine="709"/>
        <w:jc w:val="center"/>
        <w:rPr>
          <w:sz w:val="28"/>
          <w:szCs w:val="28"/>
          <w:lang w:val="kk-KZ"/>
        </w:rPr>
      </w:pPr>
    </w:p>
    <w:p w:rsidR="00467152" w:rsidRPr="00467152" w:rsidRDefault="00467152" w:rsidP="00467152">
      <w:pPr>
        <w:widowControl w:val="0"/>
        <w:ind w:firstLine="709"/>
        <w:jc w:val="center"/>
        <w:rPr>
          <w:sz w:val="28"/>
          <w:szCs w:val="28"/>
          <w:lang w:val="kk-KZ"/>
        </w:rPr>
      </w:pPr>
    </w:p>
    <w:p w:rsidR="00467152" w:rsidRPr="00467152" w:rsidRDefault="00467152" w:rsidP="00467152">
      <w:pPr>
        <w:widowControl w:val="0"/>
        <w:ind w:firstLine="709"/>
        <w:jc w:val="both"/>
        <w:rPr>
          <w:sz w:val="28"/>
          <w:szCs w:val="28"/>
          <w:lang w:val="kk-KZ"/>
        </w:rPr>
      </w:pPr>
      <w:r w:rsidRPr="00467152">
        <w:rPr>
          <w:sz w:val="28"/>
          <w:szCs w:val="28"/>
          <w:lang w:val="kk-KZ"/>
        </w:rPr>
        <w:t xml:space="preserve">Қазақстан Республикасы Ұлттық Банкінің Басқармасы </w:t>
      </w:r>
      <w:r w:rsidRPr="00467152">
        <w:rPr>
          <w:b/>
          <w:sz w:val="28"/>
          <w:szCs w:val="28"/>
          <w:lang w:val="kk-KZ"/>
        </w:rPr>
        <w:t>ҚАУЛЫ ЕТЕДІ</w:t>
      </w:r>
      <w:r w:rsidRPr="00467152">
        <w:rPr>
          <w:sz w:val="28"/>
          <w:szCs w:val="28"/>
          <w:lang w:val="kk-KZ"/>
        </w:rPr>
        <w:t>:</w:t>
      </w:r>
    </w:p>
    <w:p w:rsidR="00467152" w:rsidRDefault="00467152" w:rsidP="00467152">
      <w:pPr>
        <w:ind w:firstLine="709"/>
        <w:jc w:val="both"/>
        <w:rPr>
          <w:sz w:val="28"/>
          <w:szCs w:val="28"/>
          <w:lang w:val="kk-KZ"/>
        </w:rPr>
      </w:pPr>
      <w:r w:rsidRPr="00467152">
        <w:rPr>
          <w:sz w:val="28"/>
          <w:szCs w:val="28"/>
          <w:lang w:val="kk-KZ"/>
        </w:rPr>
        <w:t xml:space="preserve">1. «Қазақстан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w:t>
      </w:r>
      <w:r w:rsidRPr="00467152">
        <w:rPr>
          <w:color w:val="000000"/>
          <w:sz w:val="28"/>
          <w:szCs w:val="28"/>
          <w:lang w:val="kk-KZ"/>
        </w:rPr>
        <w:t xml:space="preserve">2006 жылғы 25 шілдедегі </w:t>
      </w:r>
      <w:r w:rsidRPr="00467152">
        <w:rPr>
          <w:color w:val="000000"/>
          <w:sz w:val="28"/>
          <w:szCs w:val="28"/>
          <w:lang w:val="kk-KZ"/>
        </w:rPr>
        <w:br/>
        <w:t xml:space="preserve">№ 65 қаулысына (Нормативтік құқықтық актілерді мемлекеттік тіркеу тізілімінде № </w:t>
      </w:r>
      <w:r w:rsidRPr="00467152">
        <w:rPr>
          <w:sz w:val="28"/>
          <w:szCs w:val="28"/>
          <w:lang w:val="kk-KZ"/>
        </w:rPr>
        <w:t>4361</w:t>
      </w:r>
      <w:r w:rsidRPr="00467152">
        <w:rPr>
          <w:color w:val="000000"/>
          <w:sz w:val="28"/>
          <w:szCs w:val="28"/>
          <w:lang w:val="kk-KZ"/>
        </w:rPr>
        <w:t xml:space="preserve"> болып тіркелген) </w:t>
      </w:r>
      <w:r w:rsidRPr="00467152">
        <w:rPr>
          <w:sz w:val="28"/>
          <w:szCs w:val="28"/>
          <w:lang w:val="kk-KZ"/>
        </w:rPr>
        <w:t>мынадай өзгерістер мен толықтырулар енгізілсін:</w:t>
      </w:r>
    </w:p>
    <w:p w:rsidR="00801A17" w:rsidRPr="00467152" w:rsidRDefault="00801A17" w:rsidP="00801A17">
      <w:pPr>
        <w:ind w:firstLine="709"/>
        <w:jc w:val="both"/>
        <w:rPr>
          <w:sz w:val="28"/>
          <w:szCs w:val="28"/>
          <w:lang w:val="kk-KZ"/>
        </w:rPr>
      </w:pPr>
      <w:r>
        <w:rPr>
          <w:sz w:val="28"/>
          <w:szCs w:val="28"/>
          <w:lang w:val="kk-KZ"/>
        </w:rPr>
        <w:t xml:space="preserve">көрсетілген қаулымен бекітілген </w:t>
      </w:r>
      <w:r w:rsidRPr="00467152">
        <w:rPr>
          <w:sz w:val="28"/>
          <w:szCs w:val="28"/>
          <w:lang w:val="kk-KZ"/>
        </w:rPr>
        <w:t>Қазақстан Республикасы Ұлттық қорының инвестициялық операцияларын жүзеге асыру қағидаларын</w:t>
      </w:r>
      <w:r>
        <w:rPr>
          <w:sz w:val="28"/>
          <w:szCs w:val="28"/>
          <w:lang w:val="kk-KZ"/>
        </w:rPr>
        <w:t>да:</w:t>
      </w:r>
    </w:p>
    <w:p w:rsidR="00467152" w:rsidRPr="00467152" w:rsidRDefault="00467152" w:rsidP="00467152">
      <w:pPr>
        <w:widowControl w:val="0"/>
        <w:ind w:firstLine="709"/>
        <w:jc w:val="both"/>
        <w:rPr>
          <w:sz w:val="28"/>
          <w:szCs w:val="28"/>
          <w:lang w:val="kk-KZ"/>
        </w:rPr>
      </w:pPr>
      <w:r w:rsidRPr="00467152">
        <w:rPr>
          <w:sz w:val="28"/>
          <w:szCs w:val="28"/>
          <w:lang w:val="kk-KZ"/>
        </w:rPr>
        <w:t>мынадай мазмұндағы 26-8-тармақпен толықтырылсын:</w:t>
      </w:r>
    </w:p>
    <w:p w:rsidR="00467152" w:rsidRPr="00467152" w:rsidRDefault="00467152" w:rsidP="00467152">
      <w:pPr>
        <w:widowControl w:val="0"/>
        <w:ind w:firstLine="709"/>
        <w:jc w:val="both"/>
        <w:rPr>
          <w:sz w:val="28"/>
          <w:szCs w:val="28"/>
          <w:lang w:val="kk-KZ"/>
        </w:rPr>
      </w:pPr>
      <w:r w:rsidRPr="00467152">
        <w:rPr>
          <w:sz w:val="28"/>
          <w:szCs w:val="28"/>
          <w:lang w:val="kk-KZ"/>
        </w:rPr>
        <w:t>«26-8. Транзиттік портфель – кейіннен активтер бойынша төлемдерді жүзеге асыру бойынша міндеттемелерін орындауға кедергі келтіретін мән-жайлардың (дүлей күш құбылыстары, соғыс қимылдары, төтенше жағдай) салдарынан Қағидалардың параметрлеріне сәйкес келмеуі туындаған, бұрын жинақ портфеліне сатып алынған Қордың осы активтерінен қалыптастырылатын уақытша портфель.»;</w:t>
      </w:r>
    </w:p>
    <w:p w:rsidR="00467152" w:rsidRPr="00467152" w:rsidRDefault="00467152" w:rsidP="00467152">
      <w:pPr>
        <w:widowControl w:val="0"/>
        <w:ind w:firstLine="709"/>
        <w:jc w:val="both"/>
        <w:rPr>
          <w:sz w:val="28"/>
          <w:szCs w:val="28"/>
          <w:lang w:val="kk-KZ"/>
        </w:rPr>
      </w:pPr>
      <w:r w:rsidRPr="00467152">
        <w:rPr>
          <w:sz w:val="28"/>
          <w:szCs w:val="28"/>
          <w:lang w:val="kk-KZ"/>
        </w:rPr>
        <w:t>мынадай мазмұндағы 35-6-тармақпен толықтырылсын:</w:t>
      </w:r>
    </w:p>
    <w:p w:rsidR="00467152" w:rsidRPr="00467152" w:rsidRDefault="00467152" w:rsidP="00467152">
      <w:pPr>
        <w:widowControl w:val="0"/>
        <w:ind w:firstLine="709"/>
        <w:jc w:val="both"/>
        <w:rPr>
          <w:sz w:val="28"/>
          <w:szCs w:val="28"/>
          <w:lang w:val="kk-KZ"/>
        </w:rPr>
      </w:pPr>
      <w:r w:rsidRPr="00467152">
        <w:rPr>
          <w:sz w:val="28"/>
          <w:szCs w:val="28"/>
          <w:lang w:val="kk-KZ"/>
        </w:rPr>
        <w:t>«35-6. Қордың портфельдері үшін Қағидаларда көзделген шектеулер транзиттік портфельде орналастырылған активтерге қолданылмайды.»;</w:t>
      </w:r>
    </w:p>
    <w:p w:rsidR="00467152" w:rsidRPr="00467152" w:rsidRDefault="00467152" w:rsidP="00467152">
      <w:pPr>
        <w:widowControl w:val="0"/>
        <w:ind w:firstLine="709"/>
        <w:jc w:val="both"/>
        <w:rPr>
          <w:sz w:val="28"/>
          <w:szCs w:val="28"/>
          <w:lang w:val="kk-KZ"/>
        </w:rPr>
      </w:pPr>
      <w:r w:rsidRPr="00467152">
        <w:rPr>
          <w:sz w:val="28"/>
          <w:szCs w:val="28"/>
          <w:lang w:val="kk-KZ"/>
        </w:rPr>
        <w:lastRenderedPageBreak/>
        <w:t>36-тармақтың бірінші бөлігі мынадай редакцияда жазылсын:</w:t>
      </w:r>
    </w:p>
    <w:p w:rsidR="00467152" w:rsidRPr="00467152" w:rsidRDefault="00467152" w:rsidP="00467152">
      <w:pPr>
        <w:widowControl w:val="0"/>
        <w:ind w:firstLine="709"/>
        <w:jc w:val="both"/>
        <w:rPr>
          <w:sz w:val="28"/>
          <w:szCs w:val="28"/>
          <w:lang w:val="kk-KZ"/>
        </w:rPr>
      </w:pPr>
      <w:r w:rsidRPr="00467152">
        <w:rPr>
          <w:sz w:val="28"/>
          <w:szCs w:val="28"/>
          <w:lang w:val="kk-KZ"/>
        </w:rPr>
        <w:t>«36. ICE BofA US 6-Month Treasury Bill Index индексінің құрамы тұрақтандыру портфелінің эталондық портфелі болып табылады. Бұл индекс алты айға дейінгі өтеу мерзімі бар АҚШ қазынашылық вексельдерінен тұратын ICE Data Indices компаниясының индексі болып табылады.»;</w:t>
      </w:r>
    </w:p>
    <w:p w:rsidR="00467152" w:rsidRPr="00467152" w:rsidRDefault="00467152" w:rsidP="00467152">
      <w:pPr>
        <w:widowControl w:val="0"/>
        <w:ind w:firstLine="709"/>
        <w:jc w:val="both"/>
        <w:rPr>
          <w:sz w:val="28"/>
          <w:szCs w:val="28"/>
          <w:lang w:val="kk-KZ"/>
        </w:rPr>
      </w:pPr>
      <w:r w:rsidRPr="00467152">
        <w:rPr>
          <w:sz w:val="28"/>
          <w:szCs w:val="28"/>
          <w:lang w:val="kk-KZ"/>
        </w:rPr>
        <w:t xml:space="preserve">мынадай мазмұндағы 44-2-тармақпен толықтырылсын: </w:t>
      </w:r>
    </w:p>
    <w:p w:rsidR="00467152" w:rsidRPr="00467152" w:rsidRDefault="00467152" w:rsidP="00467152">
      <w:pPr>
        <w:widowControl w:val="0"/>
        <w:ind w:firstLine="709"/>
        <w:jc w:val="both"/>
        <w:rPr>
          <w:sz w:val="28"/>
          <w:szCs w:val="28"/>
          <w:lang w:val="kk-KZ"/>
        </w:rPr>
      </w:pPr>
      <w:r w:rsidRPr="00467152">
        <w:rPr>
          <w:sz w:val="28"/>
          <w:szCs w:val="28"/>
          <w:lang w:val="kk-KZ"/>
        </w:rPr>
        <w:t>«44-2. Жинақ портфелінің құрылымында транзиттік портфельді жасауға жол беріледі.</w:t>
      </w:r>
    </w:p>
    <w:p w:rsidR="00467152" w:rsidRPr="00467152" w:rsidRDefault="00467152" w:rsidP="00467152">
      <w:pPr>
        <w:widowControl w:val="0"/>
        <w:ind w:firstLine="709"/>
        <w:jc w:val="both"/>
        <w:rPr>
          <w:sz w:val="28"/>
          <w:szCs w:val="28"/>
          <w:lang w:val="kk-KZ"/>
        </w:rPr>
      </w:pPr>
      <w:r w:rsidRPr="00467152">
        <w:rPr>
          <w:sz w:val="28"/>
          <w:szCs w:val="28"/>
          <w:lang w:val="kk-KZ"/>
        </w:rPr>
        <w:t>Транзиттік портфельді бағалы қағаздарды сатып алу арқылы толықтыруға жол берілмейді.</w:t>
      </w:r>
    </w:p>
    <w:p w:rsidR="00467152" w:rsidRPr="00467152" w:rsidRDefault="00467152" w:rsidP="00467152">
      <w:pPr>
        <w:widowControl w:val="0"/>
        <w:ind w:firstLine="709"/>
        <w:jc w:val="both"/>
        <w:rPr>
          <w:sz w:val="28"/>
          <w:szCs w:val="28"/>
          <w:lang w:val="kk-KZ"/>
        </w:rPr>
      </w:pPr>
      <w:r w:rsidRPr="00467152">
        <w:rPr>
          <w:sz w:val="28"/>
          <w:szCs w:val="28"/>
          <w:lang w:val="kk-KZ"/>
        </w:rPr>
        <w:t>Транзиттік портфельді басқарудың мақсаты үстеме кірісті алу болып табылмайды.»;</w:t>
      </w:r>
    </w:p>
    <w:p w:rsidR="00467152" w:rsidRPr="00467152" w:rsidRDefault="00467152" w:rsidP="00467152">
      <w:pPr>
        <w:widowControl w:val="0"/>
        <w:ind w:firstLine="709"/>
        <w:jc w:val="both"/>
        <w:rPr>
          <w:sz w:val="28"/>
          <w:szCs w:val="28"/>
          <w:lang w:val="kk-KZ"/>
        </w:rPr>
      </w:pPr>
      <w:r w:rsidRPr="00467152">
        <w:rPr>
          <w:sz w:val="28"/>
          <w:szCs w:val="28"/>
          <w:lang w:val="kk-KZ"/>
        </w:rPr>
        <w:t>48-тармақтың бірінші бөлігі мынадай редакцияда жазылсын:</w:t>
      </w:r>
    </w:p>
    <w:p w:rsidR="00467152" w:rsidRPr="00467152" w:rsidRDefault="00467152" w:rsidP="00467152">
      <w:pPr>
        <w:ind w:firstLine="709"/>
        <w:jc w:val="both"/>
        <w:rPr>
          <w:sz w:val="28"/>
          <w:szCs w:val="28"/>
          <w:lang w:val="kk-KZ"/>
        </w:rPr>
      </w:pPr>
      <w:r w:rsidRPr="00467152">
        <w:rPr>
          <w:sz w:val="28"/>
          <w:szCs w:val="28"/>
          <w:lang w:val="kk-KZ"/>
        </w:rPr>
        <w:t>«48. Ө</w:t>
      </w:r>
      <w:r w:rsidRPr="00467152">
        <w:rPr>
          <w:color w:val="000000"/>
          <w:sz w:val="28"/>
          <w:szCs w:val="28"/>
          <w:lang w:val="kk-KZ"/>
        </w:rPr>
        <w:t>тімділігі жоғары</w:t>
      </w:r>
      <w:r w:rsidRPr="00467152">
        <w:rPr>
          <w:color w:val="000000"/>
          <w:lang w:val="kk-KZ"/>
        </w:rPr>
        <w:t xml:space="preserve"> </w:t>
      </w:r>
      <w:r w:rsidRPr="00467152">
        <w:rPr>
          <w:sz w:val="28"/>
          <w:szCs w:val="28"/>
          <w:lang w:val="kk-KZ"/>
        </w:rPr>
        <w:t>бағалы қағаздардың мынадай индекстерінен тұратын дамыған елдер облигацияларының композиттік индексі дамыған елдердің мемлекеттік облигацияларының портфелі үшін эталондық портфель болып табылады:</w:t>
      </w:r>
    </w:p>
    <w:p w:rsidR="00467152" w:rsidRPr="00467152" w:rsidRDefault="00467152" w:rsidP="00467152">
      <w:pPr>
        <w:widowControl w:val="0"/>
        <w:ind w:firstLine="709"/>
        <w:jc w:val="both"/>
        <w:rPr>
          <w:sz w:val="28"/>
          <w:szCs w:val="28"/>
          <w:lang w:val="kk-KZ"/>
        </w:rPr>
      </w:pPr>
      <w:r w:rsidRPr="00467152">
        <w:rPr>
          <w:sz w:val="28"/>
          <w:szCs w:val="28"/>
          <w:lang w:val="kk-KZ"/>
        </w:rPr>
        <w:t>ICE BofA 1-10 Year US Treasury Index (G5O2) – 62,5 (алпыс екі бүтін оннан бес) пайыз;</w:t>
      </w:r>
    </w:p>
    <w:p w:rsidR="00467152" w:rsidRPr="00467152" w:rsidRDefault="00467152" w:rsidP="00467152">
      <w:pPr>
        <w:widowControl w:val="0"/>
        <w:ind w:firstLine="709"/>
        <w:jc w:val="both"/>
        <w:rPr>
          <w:sz w:val="28"/>
          <w:szCs w:val="28"/>
          <w:lang w:val="kk-KZ"/>
        </w:rPr>
      </w:pPr>
      <w:r w:rsidRPr="00467152">
        <w:rPr>
          <w:sz w:val="28"/>
          <w:szCs w:val="28"/>
          <w:lang w:val="kk-KZ"/>
        </w:rPr>
        <w:t>ICE Q1AR Custom Index (Q1AR) – 12,5 (он екі бүтін оннан бес) пайыз;</w:t>
      </w:r>
    </w:p>
    <w:p w:rsidR="00467152" w:rsidRPr="00467152" w:rsidRDefault="00467152" w:rsidP="00467152">
      <w:pPr>
        <w:widowControl w:val="0"/>
        <w:ind w:firstLine="709"/>
        <w:jc w:val="both"/>
        <w:rPr>
          <w:sz w:val="28"/>
          <w:szCs w:val="28"/>
          <w:lang w:val="kk-KZ"/>
        </w:rPr>
      </w:pPr>
      <w:r w:rsidRPr="00467152">
        <w:rPr>
          <w:sz w:val="28"/>
          <w:szCs w:val="28"/>
          <w:lang w:val="kk-KZ"/>
        </w:rPr>
        <w:t>ICE BofA 1-10 Year UK Gilt Index (G5L0) – 10 (он) пайыз;</w:t>
      </w:r>
    </w:p>
    <w:p w:rsidR="00467152" w:rsidRPr="00467152" w:rsidRDefault="00467152" w:rsidP="00467152">
      <w:pPr>
        <w:widowControl w:val="0"/>
        <w:ind w:firstLine="709"/>
        <w:jc w:val="both"/>
        <w:rPr>
          <w:sz w:val="28"/>
          <w:szCs w:val="28"/>
          <w:lang w:val="kk-KZ"/>
        </w:rPr>
      </w:pPr>
      <w:r w:rsidRPr="00467152">
        <w:rPr>
          <w:sz w:val="28"/>
          <w:szCs w:val="28"/>
          <w:lang w:val="kk-KZ"/>
        </w:rPr>
        <w:t>ICE BofA 1-10 Year Japan Government Index (G5Y0) – 5 (бес) пайыз;</w:t>
      </w:r>
    </w:p>
    <w:p w:rsidR="00467152" w:rsidRPr="00467152" w:rsidRDefault="00467152" w:rsidP="00467152">
      <w:pPr>
        <w:widowControl w:val="0"/>
        <w:ind w:firstLine="709"/>
        <w:jc w:val="both"/>
        <w:rPr>
          <w:sz w:val="28"/>
          <w:szCs w:val="28"/>
          <w:lang w:val="kk-KZ"/>
        </w:rPr>
      </w:pPr>
      <w:r w:rsidRPr="00467152">
        <w:rPr>
          <w:sz w:val="28"/>
          <w:szCs w:val="28"/>
          <w:lang w:val="kk-KZ"/>
        </w:rPr>
        <w:t>ICE BofA 1-10 Year Australia Government Index (G5T0) – 5 (бес) пайыз;</w:t>
      </w:r>
    </w:p>
    <w:p w:rsidR="00467152" w:rsidRPr="00467152" w:rsidRDefault="00467152" w:rsidP="00467152">
      <w:pPr>
        <w:widowControl w:val="0"/>
        <w:ind w:firstLine="709"/>
        <w:jc w:val="both"/>
        <w:rPr>
          <w:sz w:val="28"/>
          <w:szCs w:val="28"/>
          <w:lang w:val="kk-KZ"/>
        </w:rPr>
      </w:pPr>
      <w:r w:rsidRPr="00467152">
        <w:rPr>
          <w:sz w:val="28"/>
          <w:szCs w:val="28"/>
          <w:lang w:val="kk-KZ"/>
        </w:rPr>
        <w:t>ICE BofA 1-10 Year Canada Government Index (G5C0) – 5 (бес) пайыз.»;</w:t>
      </w:r>
    </w:p>
    <w:p w:rsidR="00467152" w:rsidRPr="00467152" w:rsidRDefault="00467152" w:rsidP="00467152">
      <w:pPr>
        <w:widowControl w:val="0"/>
        <w:ind w:firstLine="709"/>
        <w:jc w:val="both"/>
        <w:rPr>
          <w:sz w:val="28"/>
          <w:szCs w:val="28"/>
          <w:lang w:val="kk-KZ"/>
        </w:rPr>
      </w:pPr>
      <w:r w:rsidRPr="00467152">
        <w:rPr>
          <w:sz w:val="28"/>
          <w:szCs w:val="28"/>
          <w:lang w:val="kk-KZ"/>
        </w:rPr>
        <w:t xml:space="preserve">51-2-тармақтың екінші </w:t>
      </w:r>
      <w:r w:rsidR="00A27610">
        <w:rPr>
          <w:sz w:val="28"/>
          <w:szCs w:val="28"/>
          <w:lang w:val="kk-KZ"/>
        </w:rPr>
        <w:t>абзацы</w:t>
      </w:r>
      <w:r w:rsidRPr="00467152">
        <w:rPr>
          <w:sz w:val="28"/>
          <w:szCs w:val="28"/>
          <w:lang w:val="kk-KZ"/>
        </w:rPr>
        <w:t xml:space="preserve"> мынадай редакцияда жазылсын:</w:t>
      </w:r>
    </w:p>
    <w:p w:rsidR="00467152" w:rsidRPr="00467152" w:rsidRDefault="00467152" w:rsidP="00467152">
      <w:pPr>
        <w:widowControl w:val="0"/>
        <w:ind w:firstLine="709"/>
        <w:jc w:val="both"/>
        <w:rPr>
          <w:sz w:val="28"/>
          <w:szCs w:val="28"/>
          <w:lang w:val="kk-KZ"/>
        </w:rPr>
      </w:pPr>
      <w:r w:rsidRPr="00467152">
        <w:rPr>
          <w:sz w:val="28"/>
          <w:szCs w:val="28"/>
          <w:lang w:val="kk-KZ"/>
        </w:rPr>
        <w:t>«экспортта 80 (сексен) пайыздан астам мөлшерде мұнай үлесі бар елдердің облигацияларын қоспағанда, ICE BofA Q34A Custom Index индекстері бар эталондық портфельдерді қолданып, дамушы елдердің мемлекеттік облигацияларының портфелінен;»;</w:t>
      </w:r>
    </w:p>
    <w:p w:rsidR="00467152" w:rsidRPr="00467152" w:rsidRDefault="00467152" w:rsidP="00467152">
      <w:pPr>
        <w:widowControl w:val="0"/>
        <w:ind w:firstLine="709"/>
        <w:jc w:val="both"/>
        <w:rPr>
          <w:sz w:val="28"/>
          <w:szCs w:val="28"/>
          <w:lang w:val="kk-KZ"/>
        </w:rPr>
      </w:pPr>
      <w:r w:rsidRPr="00467152">
        <w:rPr>
          <w:sz w:val="28"/>
          <w:szCs w:val="28"/>
          <w:lang w:val="kk-KZ"/>
        </w:rPr>
        <w:t>51-10-тармақ мынадай редакцияда жазылсын:</w:t>
      </w:r>
    </w:p>
    <w:p w:rsidR="00467152" w:rsidRPr="00467152" w:rsidRDefault="00467152" w:rsidP="00467152">
      <w:pPr>
        <w:ind w:firstLine="720"/>
        <w:jc w:val="both"/>
        <w:rPr>
          <w:sz w:val="28"/>
          <w:szCs w:val="28"/>
          <w:lang w:val="kk-KZ"/>
        </w:rPr>
      </w:pPr>
      <w:r w:rsidRPr="00467152">
        <w:rPr>
          <w:sz w:val="28"/>
          <w:szCs w:val="28"/>
          <w:lang w:val="kk-KZ"/>
        </w:rPr>
        <w:t>«51-10. Парниктік газдар шығарындыларының жоғары деңгейі бар компаниялар, көмір өндіруші компаниялар және темекі өнімдерін өндірушілер шығаратын бағалы қағаздарды қоспағанда, ICE BofA Q35A Custom Index индексі корпоративтік облигациялар портфелі үшін эталондық портфель болып табылады.»;</w:t>
      </w:r>
    </w:p>
    <w:p w:rsidR="00467152" w:rsidRPr="00467152" w:rsidRDefault="00467152" w:rsidP="00467152">
      <w:pPr>
        <w:widowControl w:val="0"/>
        <w:ind w:firstLine="709"/>
        <w:jc w:val="both"/>
        <w:rPr>
          <w:sz w:val="28"/>
          <w:szCs w:val="28"/>
          <w:lang w:val="kk-KZ"/>
        </w:rPr>
      </w:pPr>
      <w:r w:rsidRPr="00467152">
        <w:rPr>
          <w:sz w:val="28"/>
          <w:szCs w:val="28"/>
          <w:lang w:val="kk-KZ"/>
        </w:rPr>
        <w:t xml:space="preserve">3-1-қосымша осы қаулыға қосымшаға сәйкес редакцияда жазылсын. </w:t>
      </w:r>
    </w:p>
    <w:p w:rsidR="00467152" w:rsidRPr="00467152" w:rsidRDefault="00467152" w:rsidP="00467152">
      <w:pPr>
        <w:ind w:firstLine="709"/>
        <w:jc w:val="both"/>
        <w:rPr>
          <w:color w:val="000000"/>
          <w:sz w:val="28"/>
          <w:szCs w:val="28"/>
          <w:lang w:val="kk-KZ"/>
        </w:rPr>
      </w:pPr>
      <w:r w:rsidRPr="00467152">
        <w:rPr>
          <w:sz w:val="28"/>
          <w:szCs w:val="28"/>
          <w:lang w:val="kk-KZ"/>
        </w:rPr>
        <w:t xml:space="preserve">2. </w:t>
      </w:r>
      <w:r w:rsidRPr="00467152">
        <w:rPr>
          <w:color w:val="000000"/>
          <w:sz w:val="28"/>
          <w:szCs w:val="28"/>
          <w:lang w:val="kk-KZ"/>
        </w:rPr>
        <w:t>Монетарлық операциялар департаменті</w:t>
      </w:r>
      <w:r w:rsidRPr="00467152">
        <w:rPr>
          <w:color w:val="000000"/>
          <w:lang w:val="kk-KZ"/>
        </w:rPr>
        <w:t xml:space="preserve"> </w:t>
      </w:r>
      <w:r w:rsidRPr="00467152">
        <w:rPr>
          <w:sz w:val="28"/>
          <w:szCs w:val="28"/>
          <w:lang w:val="kk-KZ"/>
        </w:rPr>
        <w:t xml:space="preserve">(Н.А. Тұрсынханов) </w:t>
      </w:r>
      <w:r w:rsidRPr="00467152">
        <w:rPr>
          <w:color w:val="000000"/>
          <w:sz w:val="28"/>
          <w:szCs w:val="28"/>
          <w:lang w:val="kk-KZ"/>
        </w:rPr>
        <w:t>Қазақстан Республикасының заңнамасында белгіленген тәртіппен:</w:t>
      </w:r>
    </w:p>
    <w:p w:rsidR="00467152" w:rsidRPr="00467152" w:rsidRDefault="00467152" w:rsidP="00467152">
      <w:pPr>
        <w:ind w:firstLine="709"/>
        <w:jc w:val="both"/>
        <w:rPr>
          <w:color w:val="000000"/>
          <w:sz w:val="28"/>
          <w:szCs w:val="28"/>
          <w:lang w:val="kk-KZ"/>
        </w:rPr>
      </w:pPr>
      <w:r w:rsidRPr="00467152">
        <w:rPr>
          <w:color w:val="000000"/>
          <w:sz w:val="28"/>
          <w:szCs w:val="28"/>
          <w:lang w:val="kk-KZ"/>
        </w:rPr>
        <w:t xml:space="preserve">1) Заң департаментімен (А.С. </w:t>
      </w:r>
      <w:r w:rsidR="00A27610">
        <w:rPr>
          <w:color w:val="000000"/>
          <w:sz w:val="28"/>
          <w:szCs w:val="28"/>
          <w:lang w:val="kk-KZ"/>
        </w:rPr>
        <w:t>К</w:t>
      </w:r>
      <w:r w:rsidRPr="00467152">
        <w:rPr>
          <w:color w:val="000000"/>
          <w:sz w:val="28"/>
          <w:szCs w:val="28"/>
          <w:lang w:val="kk-KZ"/>
        </w:rPr>
        <w:t>асенов) бірлесіп осы қаулыны</w:t>
      </w:r>
      <w:r w:rsidR="00B41DDA" w:rsidRPr="00B41DDA">
        <w:rPr>
          <w:rStyle w:val="a8"/>
          <w:color w:val="000000"/>
          <w:sz w:val="20"/>
          <w:szCs w:val="20"/>
          <w:lang w:val="kk-KZ"/>
        </w:rPr>
        <w:footnoteReference w:id="1"/>
      </w:r>
      <w:r w:rsidRPr="00467152">
        <w:rPr>
          <w:color w:val="000000"/>
          <w:sz w:val="28"/>
          <w:szCs w:val="28"/>
          <w:lang w:val="kk-KZ"/>
        </w:rPr>
        <w:t xml:space="preserve"> Қазақстан Республикасының Әділет министрлігінде мемлекеттік тіркеуді;</w:t>
      </w:r>
    </w:p>
    <w:p w:rsidR="00467152" w:rsidRPr="00467152" w:rsidRDefault="00467152" w:rsidP="00467152">
      <w:pPr>
        <w:ind w:firstLine="709"/>
        <w:jc w:val="both"/>
        <w:rPr>
          <w:color w:val="000000"/>
          <w:sz w:val="28"/>
          <w:szCs w:val="28"/>
          <w:lang w:val="kk-KZ"/>
        </w:rPr>
      </w:pPr>
      <w:r w:rsidRPr="00467152">
        <w:rPr>
          <w:color w:val="000000"/>
          <w:sz w:val="28"/>
          <w:szCs w:val="28"/>
          <w:lang w:val="kk-KZ"/>
        </w:rPr>
        <w:lastRenderedPageBreak/>
        <w:t>2) осы қаулы ресми жарияланғанынан кейін Қазақстан Республикасы Ұлттық Банкінің ресми интернет-ресурсына орналастыруды;</w:t>
      </w:r>
    </w:p>
    <w:p w:rsidR="00467152" w:rsidRPr="00467152" w:rsidRDefault="00467152" w:rsidP="00467152">
      <w:pPr>
        <w:ind w:firstLine="709"/>
        <w:jc w:val="both"/>
        <w:rPr>
          <w:color w:val="000000"/>
          <w:sz w:val="28"/>
          <w:szCs w:val="28"/>
          <w:lang w:val="kk-KZ"/>
        </w:rPr>
      </w:pPr>
      <w:r w:rsidRPr="00467152">
        <w:rPr>
          <w:color w:val="000000"/>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rsidR="00467152" w:rsidRPr="00467152" w:rsidRDefault="00467152" w:rsidP="00467152">
      <w:pPr>
        <w:ind w:firstLine="709"/>
        <w:jc w:val="both"/>
        <w:rPr>
          <w:color w:val="000000"/>
          <w:sz w:val="28"/>
          <w:szCs w:val="28"/>
          <w:lang w:val="kk-KZ"/>
        </w:rPr>
      </w:pPr>
      <w:r w:rsidRPr="00467152">
        <w:rPr>
          <w:color w:val="000000"/>
          <w:sz w:val="28"/>
          <w:szCs w:val="28"/>
          <w:lang w:val="kk-KZ"/>
        </w:rPr>
        <w:t>3. Осы қаулының орындалуын бақылау Қазақстан Республикасының Ұлттық Банкі Төрағасының орынбасары Ә.М. Молдабековаға жүктелсін.</w:t>
      </w:r>
    </w:p>
    <w:p w:rsidR="00467152" w:rsidRPr="00467152" w:rsidRDefault="00467152" w:rsidP="00467152">
      <w:pPr>
        <w:ind w:firstLine="709"/>
        <w:jc w:val="both"/>
        <w:rPr>
          <w:sz w:val="28"/>
          <w:szCs w:val="28"/>
          <w:lang w:val="kk-KZ"/>
        </w:rPr>
      </w:pPr>
      <w:r w:rsidRPr="00467152">
        <w:rPr>
          <w:sz w:val="28"/>
          <w:szCs w:val="28"/>
          <w:lang w:val="kk-KZ"/>
        </w:rPr>
        <w:t>4. Осы қаулы</w:t>
      </w:r>
      <w:r w:rsidR="00B41DDA" w:rsidRPr="00B41DDA">
        <w:rPr>
          <w:rStyle w:val="a8"/>
          <w:sz w:val="20"/>
          <w:szCs w:val="20"/>
          <w:lang w:val="kk-KZ"/>
        </w:rPr>
        <w:footnoteReference w:id="2"/>
      </w:r>
      <w:r w:rsidRPr="00467152">
        <w:rPr>
          <w:sz w:val="28"/>
          <w:szCs w:val="28"/>
          <w:lang w:val="kk-KZ"/>
        </w:rPr>
        <w:t xml:space="preserve"> алғашқы ресми жарияланған күнінен кейін күнтізбелік он күн өткен соң қолданысқа енгізіледі.</w:t>
      </w:r>
    </w:p>
    <w:p w:rsidR="001967DE" w:rsidRPr="000D0513" w:rsidRDefault="001967DE" w:rsidP="001967DE">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AE6E89">
        <w:tc>
          <w:tcPr>
            <w:tcW w:w="4252"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820" w:type="dxa"/>
            <w:shd w:val="clear" w:color="auto" w:fill="auto"/>
          </w:tcPr>
          <w:p w:rsidR="00CE4C12" w:rsidRPr="00CE4C12" w:rsidRDefault="00694FA2" w:rsidP="009105A9">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Ғ</w:t>
            </w:r>
            <w:r w:rsidR="00CE4C12" w:rsidRPr="008D17C6">
              <w:rPr>
                <w:b/>
                <w:sz w:val="28"/>
                <w:szCs w:val="28"/>
                <w:lang w:val="kk-KZ"/>
              </w:rPr>
              <w:t>.</w:t>
            </w:r>
            <w:r w:rsidR="008D17C6">
              <w:rPr>
                <w:b/>
                <w:sz w:val="28"/>
                <w:szCs w:val="28"/>
                <w:lang w:val="kk-KZ"/>
              </w:rPr>
              <w:t>О.</w:t>
            </w:r>
            <w:r w:rsidR="00CE4C12" w:rsidRPr="008D17C6">
              <w:rPr>
                <w:b/>
                <w:sz w:val="28"/>
                <w:szCs w:val="28"/>
                <w:lang w:val="kk-KZ"/>
              </w:rPr>
              <w:t xml:space="preserve"> </w:t>
            </w:r>
            <w:r w:rsidR="000B03C3">
              <w:rPr>
                <w:b/>
                <w:sz w:val="28"/>
                <w:szCs w:val="28"/>
                <w:lang w:val="kk-KZ"/>
              </w:rPr>
              <w:t>Пірматов</w:t>
            </w:r>
            <w:r w:rsidR="00CE4C12" w:rsidRPr="008D17C6">
              <w:rPr>
                <w:b/>
                <w:sz w:val="28"/>
                <w:szCs w:val="28"/>
                <w:lang w:val="kk-KZ"/>
              </w:rPr>
              <w:t xml:space="preserve"> </w:t>
            </w:r>
          </w:p>
        </w:tc>
      </w:tr>
    </w:tbl>
    <w:p w:rsidR="003E1284" w:rsidRDefault="003E1284" w:rsidP="00CE4C12">
      <w:pPr>
        <w:jc w:val="both"/>
        <w:rPr>
          <w:b/>
          <w:sz w:val="28"/>
          <w:szCs w:val="28"/>
          <w:lang w:val="kk-KZ"/>
        </w:rPr>
      </w:pPr>
    </w:p>
    <w:p w:rsidR="00B96D60" w:rsidRDefault="00B96D60" w:rsidP="00B96D60">
      <w:pPr>
        <w:ind w:left="993"/>
        <w:rPr>
          <w:sz w:val="20"/>
          <w:lang w:val="kk-KZ"/>
        </w:rPr>
      </w:pPr>
    </w:p>
    <w:p w:rsidR="00467152" w:rsidRDefault="00467152" w:rsidP="00467152">
      <w:pPr>
        <w:jc w:val="both"/>
        <w:rPr>
          <w:sz w:val="28"/>
          <w:szCs w:val="28"/>
          <w:lang w:val="kk-KZ"/>
        </w:rPr>
      </w:pPr>
    </w:p>
    <w:p w:rsidR="00467152" w:rsidRDefault="00467152" w:rsidP="00467152">
      <w:pPr>
        <w:ind w:left="709"/>
        <w:jc w:val="both"/>
        <w:rPr>
          <w:sz w:val="28"/>
          <w:szCs w:val="28"/>
          <w:lang w:val="kk-KZ"/>
        </w:rPr>
      </w:pPr>
    </w:p>
    <w:p w:rsidR="00467152" w:rsidRPr="00837210" w:rsidRDefault="00467152" w:rsidP="00467152">
      <w:pPr>
        <w:ind w:left="709"/>
        <w:jc w:val="both"/>
        <w:rPr>
          <w:sz w:val="28"/>
          <w:szCs w:val="28"/>
          <w:lang w:val="kk-KZ"/>
        </w:rPr>
      </w:pPr>
      <w:r w:rsidRPr="00837210">
        <w:rPr>
          <w:sz w:val="28"/>
          <w:szCs w:val="28"/>
          <w:lang w:val="kk-KZ"/>
        </w:rPr>
        <w:t>КЕЛІСІЛДІ</w:t>
      </w:r>
    </w:p>
    <w:p w:rsidR="00467152" w:rsidRPr="00837210" w:rsidRDefault="00467152" w:rsidP="00467152">
      <w:pPr>
        <w:ind w:left="709"/>
        <w:rPr>
          <w:sz w:val="28"/>
          <w:szCs w:val="28"/>
          <w:lang w:val="kk-KZ"/>
        </w:rPr>
      </w:pPr>
      <w:r w:rsidRPr="00837210">
        <w:rPr>
          <w:sz w:val="28"/>
          <w:szCs w:val="28"/>
          <w:lang w:val="kk-KZ"/>
        </w:rPr>
        <w:t xml:space="preserve">Қазақстан Республикасының </w:t>
      </w:r>
      <w:r w:rsidRPr="00837210">
        <w:rPr>
          <w:sz w:val="28"/>
          <w:szCs w:val="28"/>
          <w:lang w:val="kk-KZ"/>
        </w:rPr>
        <w:br/>
        <w:t xml:space="preserve">Қаржы министрлігі  </w:t>
      </w:r>
    </w:p>
    <w:p w:rsidR="00B96D60" w:rsidRDefault="00B96D60" w:rsidP="00B96D60">
      <w:pPr>
        <w:ind w:left="993"/>
        <w:rPr>
          <w:b/>
          <w:sz w:val="28"/>
          <w:szCs w:val="28"/>
          <w:lang w:val="kk-KZ"/>
        </w:rPr>
      </w:pPr>
    </w:p>
    <w:p w:rsidR="00DB0158" w:rsidRDefault="00DB0158" w:rsidP="00DB0158">
      <w:pPr>
        <w:ind w:left="1134"/>
        <w:rPr>
          <w:b/>
          <w:sz w:val="28"/>
          <w:szCs w:val="28"/>
          <w:lang w:val="kk-KZ"/>
        </w:rPr>
      </w:pPr>
    </w:p>
    <w:p w:rsidR="000C708C" w:rsidRDefault="000C708C" w:rsidP="000C708C">
      <w:pPr>
        <w:ind w:left="993"/>
        <w:rPr>
          <w:sz w:val="20"/>
          <w:lang w:val="kk-KZ"/>
        </w:rPr>
      </w:pPr>
      <w:r>
        <w:rPr>
          <w:sz w:val="20"/>
          <w:lang w:val="kk-KZ"/>
        </w:rPr>
        <w:t>Дұрыс:</w:t>
      </w:r>
    </w:p>
    <w:p w:rsidR="000C708C" w:rsidRDefault="000C708C" w:rsidP="000C708C">
      <w:pPr>
        <w:ind w:left="993"/>
        <w:rPr>
          <w:b/>
          <w:sz w:val="28"/>
          <w:szCs w:val="28"/>
          <w:lang w:val="kk-KZ"/>
        </w:rPr>
      </w:pPr>
      <w:r>
        <w:rPr>
          <w:sz w:val="20"/>
          <w:lang w:val="kk-KZ"/>
        </w:rPr>
        <w:t>Бас маман-Басқарма хатшысы                                                                               Ж.Мұхамбетова</w:t>
      </w:r>
    </w:p>
    <w:p w:rsidR="007C6C98" w:rsidRPr="007C6C98" w:rsidRDefault="00EC6154" w:rsidP="007C6C98">
      <w:pPr>
        <w:ind w:left="993"/>
        <w:rPr>
          <w:b/>
          <w:sz w:val="28"/>
          <w:szCs w:val="28"/>
          <w:lang w:val="kk-KZ"/>
        </w:rPr>
      </w:pPr>
      <w:r>
        <w:rPr>
          <w:sz w:val="20"/>
          <w:lang w:val="kk-KZ"/>
        </w:rPr>
        <w:t xml:space="preserve"> </w:t>
      </w:r>
    </w:p>
    <w:p w:rsidR="009105A9" w:rsidRDefault="009105A9" w:rsidP="00DB0158">
      <w:pPr>
        <w:ind w:left="1134"/>
        <w:rPr>
          <w:b/>
          <w:sz w:val="28"/>
          <w:szCs w:val="28"/>
          <w:lang w:val="kk-KZ"/>
        </w:rPr>
      </w:pPr>
    </w:p>
    <w:p w:rsidR="00467152" w:rsidRDefault="00467152" w:rsidP="00DB0158">
      <w:pPr>
        <w:ind w:left="1134"/>
        <w:rPr>
          <w:b/>
          <w:sz w:val="28"/>
          <w:szCs w:val="28"/>
          <w:lang w:val="kk-KZ"/>
        </w:rPr>
      </w:pPr>
    </w:p>
    <w:p w:rsidR="00467152" w:rsidRDefault="00467152" w:rsidP="00DB0158">
      <w:pPr>
        <w:ind w:left="1134"/>
        <w:rPr>
          <w:b/>
          <w:sz w:val="28"/>
          <w:szCs w:val="28"/>
          <w:lang w:val="kk-KZ"/>
        </w:rPr>
      </w:pPr>
    </w:p>
    <w:p w:rsidR="00467152" w:rsidRDefault="00467152" w:rsidP="00DB0158">
      <w:pPr>
        <w:ind w:left="1134"/>
        <w:rPr>
          <w:b/>
          <w:sz w:val="28"/>
          <w:szCs w:val="28"/>
          <w:lang w:val="kk-KZ"/>
        </w:rPr>
      </w:pPr>
    </w:p>
    <w:p w:rsidR="00467152" w:rsidRDefault="00467152" w:rsidP="00DB0158">
      <w:pPr>
        <w:ind w:left="1134"/>
        <w:rPr>
          <w:b/>
          <w:sz w:val="28"/>
          <w:szCs w:val="28"/>
          <w:lang w:val="kk-KZ"/>
        </w:rPr>
      </w:pPr>
    </w:p>
    <w:p w:rsidR="00467152" w:rsidRDefault="00467152" w:rsidP="00DB0158">
      <w:pPr>
        <w:ind w:left="1134"/>
        <w:rPr>
          <w:b/>
          <w:sz w:val="28"/>
          <w:szCs w:val="28"/>
          <w:lang w:val="kk-KZ"/>
        </w:rPr>
      </w:pPr>
    </w:p>
    <w:p w:rsidR="00467152" w:rsidRDefault="00467152" w:rsidP="00DB0158">
      <w:pPr>
        <w:ind w:left="1134"/>
        <w:rPr>
          <w:b/>
          <w:sz w:val="28"/>
          <w:szCs w:val="28"/>
          <w:lang w:val="kk-KZ"/>
        </w:rPr>
      </w:pPr>
    </w:p>
    <w:p w:rsidR="00467152" w:rsidRDefault="00467152" w:rsidP="00DB0158">
      <w:pPr>
        <w:ind w:left="1134"/>
        <w:rPr>
          <w:b/>
          <w:sz w:val="28"/>
          <w:szCs w:val="28"/>
          <w:lang w:val="kk-KZ"/>
        </w:rPr>
      </w:pPr>
    </w:p>
    <w:p w:rsidR="00467152" w:rsidRDefault="00467152" w:rsidP="00DB0158">
      <w:pPr>
        <w:ind w:left="1134"/>
        <w:rPr>
          <w:b/>
          <w:sz w:val="28"/>
          <w:szCs w:val="28"/>
          <w:lang w:val="kk-KZ"/>
        </w:rPr>
      </w:pPr>
    </w:p>
    <w:p w:rsidR="00467152" w:rsidRDefault="00467152" w:rsidP="00DB0158">
      <w:pPr>
        <w:ind w:left="1134"/>
        <w:rPr>
          <w:b/>
          <w:sz w:val="28"/>
          <w:szCs w:val="28"/>
          <w:lang w:val="kk-KZ"/>
        </w:rPr>
      </w:pPr>
    </w:p>
    <w:p w:rsidR="00467152" w:rsidRDefault="00467152" w:rsidP="00DB0158">
      <w:pPr>
        <w:ind w:left="1134"/>
        <w:rPr>
          <w:b/>
          <w:sz w:val="28"/>
          <w:szCs w:val="28"/>
          <w:lang w:val="kk-KZ"/>
        </w:rPr>
      </w:pPr>
    </w:p>
    <w:p w:rsidR="00467152" w:rsidRDefault="00467152" w:rsidP="00DB0158">
      <w:pPr>
        <w:ind w:left="1134"/>
        <w:rPr>
          <w:b/>
          <w:sz w:val="28"/>
          <w:szCs w:val="28"/>
          <w:lang w:val="kk-KZ"/>
        </w:rPr>
      </w:pPr>
    </w:p>
    <w:p w:rsidR="00467152" w:rsidRDefault="00467152" w:rsidP="00DB0158">
      <w:pPr>
        <w:ind w:left="1134"/>
        <w:rPr>
          <w:b/>
          <w:sz w:val="28"/>
          <w:szCs w:val="28"/>
          <w:lang w:val="kk-KZ"/>
        </w:rPr>
      </w:pPr>
    </w:p>
    <w:p w:rsidR="00467152" w:rsidRDefault="00467152" w:rsidP="00DB0158">
      <w:pPr>
        <w:ind w:left="1134"/>
        <w:rPr>
          <w:b/>
          <w:sz w:val="28"/>
          <w:szCs w:val="28"/>
          <w:lang w:val="kk-KZ"/>
        </w:rPr>
      </w:pPr>
    </w:p>
    <w:p w:rsidR="00467152" w:rsidRDefault="00467152" w:rsidP="00DB0158">
      <w:pPr>
        <w:ind w:left="1134"/>
        <w:rPr>
          <w:b/>
          <w:sz w:val="28"/>
          <w:szCs w:val="28"/>
          <w:lang w:val="kk-KZ"/>
        </w:rPr>
      </w:pPr>
    </w:p>
    <w:p w:rsidR="00467152" w:rsidRDefault="00467152" w:rsidP="00DB0158">
      <w:pPr>
        <w:ind w:left="1134"/>
        <w:rPr>
          <w:b/>
          <w:sz w:val="28"/>
          <w:szCs w:val="28"/>
          <w:lang w:val="kk-KZ"/>
        </w:rPr>
      </w:pPr>
    </w:p>
    <w:p w:rsidR="00467152" w:rsidRDefault="00467152" w:rsidP="00DB0158">
      <w:pPr>
        <w:ind w:left="1134"/>
        <w:rPr>
          <w:b/>
          <w:sz w:val="28"/>
          <w:szCs w:val="28"/>
          <w:lang w:val="kk-KZ"/>
        </w:rPr>
      </w:pPr>
    </w:p>
    <w:p w:rsidR="00467152" w:rsidRDefault="00467152" w:rsidP="00DB0158">
      <w:pPr>
        <w:ind w:left="1134"/>
        <w:rPr>
          <w:b/>
          <w:sz w:val="28"/>
          <w:szCs w:val="28"/>
          <w:lang w:val="kk-KZ"/>
        </w:rPr>
      </w:pPr>
    </w:p>
    <w:p w:rsidR="00467152" w:rsidRPr="00467152" w:rsidRDefault="00467152" w:rsidP="00467152">
      <w:pPr>
        <w:ind w:firstLine="709"/>
        <w:jc w:val="right"/>
        <w:rPr>
          <w:sz w:val="28"/>
          <w:szCs w:val="28"/>
          <w:lang w:val="kk-KZ"/>
        </w:rPr>
      </w:pPr>
      <w:r w:rsidRPr="00467152">
        <w:rPr>
          <w:sz w:val="28"/>
          <w:szCs w:val="28"/>
          <w:lang w:val="kk-KZ"/>
        </w:rPr>
        <w:t xml:space="preserve">Қазақстан Республикасы </w:t>
      </w:r>
    </w:p>
    <w:p w:rsidR="00467152" w:rsidRPr="00467152" w:rsidRDefault="00467152" w:rsidP="00467152">
      <w:pPr>
        <w:jc w:val="right"/>
        <w:rPr>
          <w:bCs/>
          <w:color w:val="000000"/>
          <w:sz w:val="28"/>
          <w:szCs w:val="28"/>
          <w:lang w:val="kk-KZ"/>
        </w:rPr>
      </w:pPr>
      <w:r w:rsidRPr="00467152">
        <w:rPr>
          <w:bCs/>
          <w:color w:val="000000"/>
          <w:sz w:val="28"/>
          <w:szCs w:val="28"/>
          <w:lang w:val="kk-KZ"/>
        </w:rPr>
        <w:t>Ұлттық Банкі Басқармасының</w:t>
      </w:r>
    </w:p>
    <w:p w:rsidR="00467152" w:rsidRPr="00467152" w:rsidRDefault="00467152" w:rsidP="00467152">
      <w:pPr>
        <w:jc w:val="right"/>
        <w:rPr>
          <w:bCs/>
          <w:color w:val="000000"/>
          <w:sz w:val="28"/>
          <w:szCs w:val="28"/>
          <w:lang w:val="kk-KZ"/>
        </w:rPr>
      </w:pPr>
      <w:r w:rsidRPr="00467152">
        <w:rPr>
          <w:bCs/>
          <w:color w:val="000000"/>
          <w:sz w:val="28"/>
          <w:szCs w:val="28"/>
          <w:lang w:val="kk-KZ"/>
        </w:rPr>
        <w:t xml:space="preserve">2022 жылғы </w:t>
      </w:r>
      <w:r>
        <w:rPr>
          <w:bCs/>
          <w:color w:val="000000"/>
          <w:sz w:val="28"/>
          <w:szCs w:val="28"/>
          <w:lang w:val="kk-KZ"/>
        </w:rPr>
        <w:t>20 қазандағы</w:t>
      </w:r>
      <w:r w:rsidRPr="00467152">
        <w:rPr>
          <w:bCs/>
          <w:color w:val="000000"/>
          <w:sz w:val="28"/>
          <w:szCs w:val="28"/>
          <w:lang w:val="kk-KZ"/>
        </w:rPr>
        <w:t xml:space="preserve"> </w:t>
      </w:r>
    </w:p>
    <w:p w:rsidR="00467152" w:rsidRPr="00467152" w:rsidRDefault="00467152" w:rsidP="00467152">
      <w:pPr>
        <w:jc w:val="right"/>
        <w:rPr>
          <w:bCs/>
          <w:color w:val="000000"/>
          <w:sz w:val="28"/>
          <w:szCs w:val="28"/>
          <w:lang w:val="kk-KZ"/>
        </w:rPr>
      </w:pPr>
      <w:r>
        <w:rPr>
          <w:bCs/>
          <w:color w:val="000000"/>
          <w:sz w:val="28"/>
          <w:szCs w:val="28"/>
          <w:lang w:val="kk-KZ"/>
        </w:rPr>
        <w:t xml:space="preserve"> №</w:t>
      </w:r>
      <w:r w:rsidR="00C01EA0">
        <w:rPr>
          <w:bCs/>
          <w:color w:val="000000"/>
          <w:sz w:val="28"/>
          <w:szCs w:val="28"/>
          <w:lang w:val="kk-KZ"/>
        </w:rPr>
        <w:t xml:space="preserve"> 86</w:t>
      </w:r>
      <w:r w:rsidRPr="00467152">
        <w:rPr>
          <w:bCs/>
          <w:color w:val="000000"/>
          <w:sz w:val="28"/>
          <w:szCs w:val="28"/>
          <w:lang w:val="kk-KZ"/>
        </w:rPr>
        <w:t xml:space="preserve"> қаулысына </w:t>
      </w:r>
    </w:p>
    <w:p w:rsidR="00467152" w:rsidRPr="00467152" w:rsidRDefault="00467152" w:rsidP="00467152">
      <w:pPr>
        <w:jc w:val="right"/>
        <w:rPr>
          <w:bCs/>
          <w:color w:val="000000"/>
          <w:sz w:val="28"/>
          <w:szCs w:val="28"/>
          <w:lang w:val="kk-KZ"/>
        </w:rPr>
      </w:pPr>
      <w:r w:rsidRPr="00467152">
        <w:rPr>
          <w:bCs/>
          <w:color w:val="000000"/>
          <w:sz w:val="28"/>
          <w:szCs w:val="28"/>
          <w:lang w:val="kk-KZ"/>
        </w:rPr>
        <w:t xml:space="preserve">қосымша  </w:t>
      </w:r>
    </w:p>
    <w:p w:rsidR="00467152" w:rsidRPr="00467152" w:rsidRDefault="00467152" w:rsidP="00467152">
      <w:pPr>
        <w:ind w:firstLine="709"/>
        <w:jc w:val="right"/>
        <w:rPr>
          <w:sz w:val="28"/>
          <w:szCs w:val="28"/>
          <w:lang w:val="kk-KZ"/>
        </w:rPr>
      </w:pPr>
    </w:p>
    <w:p w:rsidR="00467152" w:rsidRPr="00467152" w:rsidRDefault="00467152" w:rsidP="00467152">
      <w:pPr>
        <w:ind w:firstLine="709"/>
        <w:jc w:val="right"/>
        <w:rPr>
          <w:sz w:val="28"/>
          <w:szCs w:val="28"/>
          <w:lang w:val="kk-KZ"/>
        </w:rPr>
      </w:pPr>
      <w:r w:rsidRPr="00467152">
        <w:rPr>
          <w:sz w:val="28"/>
          <w:szCs w:val="28"/>
          <w:lang w:val="kk-KZ"/>
        </w:rPr>
        <w:t xml:space="preserve">Қазақстан Республикасы </w:t>
      </w:r>
    </w:p>
    <w:p w:rsidR="00467152" w:rsidRPr="00467152" w:rsidRDefault="00467152" w:rsidP="00467152">
      <w:pPr>
        <w:ind w:firstLine="709"/>
        <w:jc w:val="right"/>
        <w:rPr>
          <w:sz w:val="28"/>
          <w:szCs w:val="28"/>
          <w:lang w:val="kk-KZ"/>
        </w:rPr>
      </w:pPr>
      <w:r w:rsidRPr="00467152">
        <w:rPr>
          <w:sz w:val="28"/>
          <w:szCs w:val="28"/>
          <w:lang w:val="kk-KZ"/>
        </w:rPr>
        <w:t>Ұлттық қорының инвестициялық</w:t>
      </w:r>
    </w:p>
    <w:p w:rsidR="00467152" w:rsidRPr="00467152" w:rsidRDefault="00467152" w:rsidP="00467152">
      <w:pPr>
        <w:ind w:firstLine="709"/>
        <w:jc w:val="right"/>
        <w:rPr>
          <w:sz w:val="28"/>
          <w:szCs w:val="28"/>
          <w:lang w:val="kk-KZ"/>
        </w:rPr>
      </w:pPr>
      <w:r w:rsidRPr="00467152">
        <w:rPr>
          <w:sz w:val="28"/>
          <w:szCs w:val="28"/>
          <w:lang w:val="kk-KZ"/>
        </w:rPr>
        <w:t xml:space="preserve"> операцияларын жүзеге асыру </w:t>
      </w:r>
      <w:hyperlink r:id="rId9" w:history="1">
        <w:r w:rsidRPr="00467152">
          <w:rPr>
            <w:sz w:val="28"/>
            <w:szCs w:val="28"/>
            <w:lang w:val="kk-KZ"/>
          </w:rPr>
          <w:t>қағидаларын</w:t>
        </w:r>
      </w:hyperlink>
      <w:r w:rsidRPr="00467152">
        <w:rPr>
          <w:sz w:val="28"/>
          <w:szCs w:val="28"/>
          <w:lang w:val="kk-KZ"/>
        </w:rPr>
        <w:t>а</w:t>
      </w:r>
    </w:p>
    <w:p w:rsidR="00467152" w:rsidRPr="00467152" w:rsidRDefault="00467152" w:rsidP="00467152">
      <w:pPr>
        <w:ind w:firstLine="709"/>
        <w:jc w:val="right"/>
        <w:rPr>
          <w:sz w:val="28"/>
          <w:szCs w:val="28"/>
          <w:lang w:val="kk-KZ"/>
        </w:rPr>
      </w:pPr>
      <w:r w:rsidRPr="00467152">
        <w:rPr>
          <w:sz w:val="28"/>
          <w:szCs w:val="28"/>
          <w:lang w:val="kk-KZ"/>
        </w:rPr>
        <w:t xml:space="preserve">3-1-қосымша  </w:t>
      </w:r>
    </w:p>
    <w:p w:rsidR="00467152" w:rsidRPr="00467152" w:rsidRDefault="00467152" w:rsidP="00467152">
      <w:pPr>
        <w:ind w:firstLine="709"/>
        <w:jc w:val="right"/>
        <w:rPr>
          <w:sz w:val="28"/>
          <w:szCs w:val="28"/>
          <w:lang w:val="kk-KZ"/>
        </w:rPr>
      </w:pPr>
    </w:p>
    <w:p w:rsidR="00467152" w:rsidRPr="00467152" w:rsidRDefault="00467152" w:rsidP="00467152">
      <w:pPr>
        <w:jc w:val="center"/>
        <w:rPr>
          <w:iCs/>
          <w:color w:val="000000"/>
          <w:sz w:val="28"/>
          <w:szCs w:val="28"/>
          <w:lang w:val="kk-KZ"/>
        </w:rPr>
      </w:pPr>
      <w:r w:rsidRPr="00467152">
        <w:rPr>
          <w:iCs/>
          <w:color w:val="000000"/>
          <w:sz w:val="28"/>
          <w:szCs w:val="28"/>
          <w:lang w:val="kk-KZ"/>
        </w:rPr>
        <w:t>Өту  жоспары</w:t>
      </w:r>
    </w:p>
    <w:p w:rsidR="00467152" w:rsidRPr="00467152" w:rsidRDefault="00467152" w:rsidP="00467152">
      <w:pPr>
        <w:ind w:firstLine="709"/>
        <w:jc w:val="center"/>
        <w:rPr>
          <w:iCs/>
          <w:color w:val="000000"/>
          <w:sz w:val="28"/>
          <w:szCs w:val="28"/>
          <w:lang w:val="kk-KZ"/>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175"/>
        <w:gridCol w:w="1842"/>
        <w:gridCol w:w="1514"/>
        <w:gridCol w:w="1701"/>
        <w:gridCol w:w="992"/>
        <w:gridCol w:w="992"/>
      </w:tblGrid>
      <w:tr w:rsidR="00467152" w:rsidRPr="00467152" w:rsidTr="007264E9">
        <w:trPr>
          <w:jc w:val="center"/>
        </w:trPr>
        <w:tc>
          <w:tcPr>
            <w:tcW w:w="709" w:type="dxa"/>
            <w:vMerge w:val="restart"/>
          </w:tcPr>
          <w:p w:rsidR="00467152" w:rsidRPr="00467152" w:rsidRDefault="00467152" w:rsidP="00467152">
            <w:pPr>
              <w:ind w:firstLine="709"/>
              <w:jc w:val="center"/>
              <w:rPr>
                <w:sz w:val="20"/>
                <w:szCs w:val="20"/>
                <w:lang w:val="kk-KZ"/>
              </w:rPr>
            </w:pPr>
          </w:p>
        </w:tc>
        <w:tc>
          <w:tcPr>
            <w:tcW w:w="8925" w:type="dxa"/>
            <w:gridSpan w:val="7"/>
            <w:shd w:val="clear" w:color="auto" w:fill="auto"/>
          </w:tcPr>
          <w:p w:rsidR="00467152" w:rsidRPr="00467152" w:rsidRDefault="00467152" w:rsidP="00467152">
            <w:pPr>
              <w:jc w:val="center"/>
              <w:rPr>
                <w:sz w:val="20"/>
                <w:szCs w:val="20"/>
                <w:lang w:val="kk-KZ"/>
              </w:rPr>
            </w:pPr>
            <w:r w:rsidRPr="00467152">
              <w:rPr>
                <w:sz w:val="20"/>
                <w:szCs w:val="20"/>
                <w:lang w:val="kk-KZ"/>
              </w:rPr>
              <w:t xml:space="preserve">Жинақ портфель құрамындағы портфельдердің әр жылдың соңындағы  </w:t>
            </w:r>
          </w:p>
          <w:p w:rsidR="00467152" w:rsidRPr="00467152" w:rsidRDefault="00467152" w:rsidP="00467152">
            <w:pPr>
              <w:ind w:firstLine="709"/>
              <w:jc w:val="center"/>
              <w:rPr>
                <w:sz w:val="20"/>
                <w:szCs w:val="20"/>
                <w:lang w:val="kk-KZ"/>
              </w:rPr>
            </w:pPr>
            <w:r w:rsidRPr="00467152">
              <w:rPr>
                <w:sz w:val="20"/>
                <w:szCs w:val="20"/>
                <w:lang w:val="kk-KZ"/>
              </w:rPr>
              <w:t>нысаналы үлестері (пайызбен)</w:t>
            </w:r>
          </w:p>
        </w:tc>
      </w:tr>
      <w:tr w:rsidR="00467152" w:rsidRPr="00467152" w:rsidTr="007264E9">
        <w:trPr>
          <w:trHeight w:val="462"/>
          <w:jc w:val="center"/>
        </w:trPr>
        <w:tc>
          <w:tcPr>
            <w:tcW w:w="709" w:type="dxa"/>
            <w:vMerge/>
          </w:tcPr>
          <w:p w:rsidR="00467152" w:rsidRPr="00467152" w:rsidRDefault="00467152" w:rsidP="00467152">
            <w:pPr>
              <w:ind w:left="-697" w:firstLine="709"/>
              <w:jc w:val="center"/>
              <w:rPr>
                <w:sz w:val="20"/>
                <w:szCs w:val="20"/>
                <w:lang w:val="kk-KZ"/>
              </w:rPr>
            </w:pPr>
          </w:p>
        </w:tc>
        <w:tc>
          <w:tcPr>
            <w:tcW w:w="709" w:type="dxa"/>
            <w:vMerge w:val="restart"/>
            <w:shd w:val="clear" w:color="auto" w:fill="auto"/>
            <w:vAlign w:val="center"/>
          </w:tcPr>
          <w:p w:rsidR="00467152" w:rsidRPr="00467152" w:rsidRDefault="00467152" w:rsidP="00467152">
            <w:pPr>
              <w:ind w:left="-697" w:firstLine="582"/>
              <w:jc w:val="center"/>
              <w:rPr>
                <w:sz w:val="20"/>
                <w:szCs w:val="20"/>
                <w:lang w:val="kk-KZ"/>
              </w:rPr>
            </w:pPr>
            <w:r w:rsidRPr="00467152">
              <w:rPr>
                <w:sz w:val="20"/>
                <w:szCs w:val="20"/>
                <w:lang w:val="kk-KZ"/>
              </w:rPr>
              <w:t xml:space="preserve">Жыл </w:t>
            </w:r>
          </w:p>
        </w:tc>
        <w:tc>
          <w:tcPr>
            <w:tcW w:w="4531" w:type="dxa"/>
            <w:gridSpan w:val="3"/>
            <w:shd w:val="clear" w:color="auto" w:fill="auto"/>
            <w:vAlign w:val="center"/>
          </w:tcPr>
          <w:p w:rsidR="00467152" w:rsidRPr="00467152" w:rsidRDefault="00467152" w:rsidP="00467152">
            <w:pPr>
              <w:ind w:firstLine="709"/>
              <w:jc w:val="center"/>
              <w:rPr>
                <w:sz w:val="20"/>
                <w:szCs w:val="20"/>
                <w:lang w:val="kk-KZ"/>
              </w:rPr>
            </w:pPr>
            <w:r w:rsidRPr="00467152">
              <w:rPr>
                <w:sz w:val="20"/>
                <w:szCs w:val="20"/>
                <w:lang w:val="kk-KZ"/>
              </w:rPr>
              <w:t>Облигациялар</w:t>
            </w:r>
          </w:p>
        </w:tc>
        <w:tc>
          <w:tcPr>
            <w:tcW w:w="1701" w:type="dxa"/>
            <w:vMerge w:val="restart"/>
            <w:shd w:val="clear" w:color="auto" w:fill="auto"/>
            <w:vAlign w:val="center"/>
          </w:tcPr>
          <w:p w:rsidR="00467152" w:rsidRPr="00467152" w:rsidRDefault="00467152" w:rsidP="00467152">
            <w:pPr>
              <w:ind w:left="-167" w:right="-163"/>
              <w:jc w:val="center"/>
              <w:rPr>
                <w:sz w:val="20"/>
                <w:szCs w:val="20"/>
                <w:lang w:val="kk-KZ"/>
              </w:rPr>
            </w:pPr>
            <w:r w:rsidRPr="00467152">
              <w:rPr>
                <w:sz w:val="20"/>
                <w:szCs w:val="20"/>
                <w:lang w:val="kk-KZ"/>
              </w:rPr>
              <w:t xml:space="preserve">Дамыған елдердің акциялары  </w:t>
            </w:r>
          </w:p>
        </w:tc>
        <w:tc>
          <w:tcPr>
            <w:tcW w:w="992" w:type="dxa"/>
            <w:vMerge w:val="restart"/>
            <w:shd w:val="clear" w:color="auto" w:fill="auto"/>
            <w:vAlign w:val="center"/>
          </w:tcPr>
          <w:p w:rsidR="00467152" w:rsidRPr="00467152" w:rsidRDefault="00467152" w:rsidP="00467152">
            <w:pPr>
              <w:ind w:left="-92"/>
              <w:jc w:val="center"/>
              <w:rPr>
                <w:sz w:val="20"/>
                <w:szCs w:val="20"/>
                <w:lang w:val="kk-KZ"/>
              </w:rPr>
            </w:pPr>
            <w:r w:rsidRPr="00467152">
              <w:rPr>
                <w:sz w:val="20"/>
                <w:szCs w:val="20"/>
                <w:lang w:val="kk-KZ"/>
              </w:rPr>
              <w:t xml:space="preserve">Балама  </w:t>
            </w:r>
          </w:p>
          <w:p w:rsidR="00467152" w:rsidRPr="00467152" w:rsidRDefault="00467152" w:rsidP="00467152">
            <w:pPr>
              <w:ind w:left="-92"/>
              <w:jc w:val="center"/>
              <w:rPr>
                <w:sz w:val="20"/>
                <w:szCs w:val="20"/>
                <w:lang w:val="kk-KZ"/>
              </w:rPr>
            </w:pPr>
            <w:r w:rsidRPr="00467152">
              <w:rPr>
                <w:sz w:val="20"/>
                <w:szCs w:val="20"/>
                <w:lang w:val="kk-KZ"/>
              </w:rPr>
              <w:t>құралдар</w:t>
            </w:r>
          </w:p>
        </w:tc>
        <w:tc>
          <w:tcPr>
            <w:tcW w:w="992" w:type="dxa"/>
            <w:vMerge w:val="restart"/>
            <w:vAlign w:val="center"/>
          </w:tcPr>
          <w:p w:rsidR="00467152" w:rsidRPr="00467152" w:rsidRDefault="00467152" w:rsidP="00467152">
            <w:pPr>
              <w:jc w:val="center"/>
              <w:rPr>
                <w:sz w:val="20"/>
                <w:szCs w:val="20"/>
                <w:lang w:val="kk-KZ"/>
              </w:rPr>
            </w:pPr>
            <w:r w:rsidRPr="00467152">
              <w:rPr>
                <w:sz w:val="20"/>
                <w:szCs w:val="20"/>
                <w:lang w:val="kk-KZ"/>
              </w:rPr>
              <w:t xml:space="preserve">Алтын </w:t>
            </w:r>
          </w:p>
        </w:tc>
      </w:tr>
      <w:tr w:rsidR="00467152" w:rsidRPr="00467152" w:rsidTr="007264E9">
        <w:trPr>
          <w:trHeight w:val="571"/>
          <w:jc w:val="center"/>
        </w:trPr>
        <w:tc>
          <w:tcPr>
            <w:tcW w:w="709" w:type="dxa"/>
            <w:vMerge/>
          </w:tcPr>
          <w:p w:rsidR="00467152" w:rsidRPr="00467152" w:rsidRDefault="00467152" w:rsidP="00467152">
            <w:pPr>
              <w:ind w:left="-697" w:firstLine="709"/>
              <w:jc w:val="center"/>
              <w:rPr>
                <w:sz w:val="20"/>
                <w:szCs w:val="20"/>
                <w:lang w:val="kk-KZ"/>
              </w:rPr>
            </w:pPr>
          </w:p>
        </w:tc>
        <w:tc>
          <w:tcPr>
            <w:tcW w:w="709" w:type="dxa"/>
            <w:vMerge/>
            <w:shd w:val="clear" w:color="auto" w:fill="auto"/>
            <w:vAlign w:val="center"/>
          </w:tcPr>
          <w:p w:rsidR="00467152" w:rsidRPr="00467152" w:rsidRDefault="00467152" w:rsidP="00467152">
            <w:pPr>
              <w:ind w:left="-697" w:firstLine="709"/>
              <w:jc w:val="center"/>
              <w:rPr>
                <w:sz w:val="20"/>
                <w:szCs w:val="20"/>
                <w:lang w:val="kk-KZ"/>
              </w:rPr>
            </w:pPr>
          </w:p>
        </w:tc>
        <w:tc>
          <w:tcPr>
            <w:tcW w:w="3017" w:type="dxa"/>
            <w:gridSpan w:val="2"/>
            <w:shd w:val="clear" w:color="auto" w:fill="auto"/>
            <w:vAlign w:val="center"/>
          </w:tcPr>
          <w:p w:rsidR="00467152" w:rsidRPr="00467152" w:rsidRDefault="00467152" w:rsidP="00467152">
            <w:pPr>
              <w:jc w:val="center"/>
              <w:rPr>
                <w:sz w:val="20"/>
                <w:szCs w:val="20"/>
                <w:lang w:val="kk-KZ"/>
              </w:rPr>
            </w:pPr>
            <w:r w:rsidRPr="00467152">
              <w:rPr>
                <w:sz w:val="20"/>
                <w:szCs w:val="20"/>
                <w:lang w:val="kk-KZ"/>
              </w:rPr>
              <w:t>Мемлекеттік</w:t>
            </w:r>
          </w:p>
        </w:tc>
        <w:tc>
          <w:tcPr>
            <w:tcW w:w="1514" w:type="dxa"/>
            <w:vMerge w:val="restart"/>
            <w:shd w:val="clear" w:color="auto" w:fill="auto"/>
            <w:vAlign w:val="center"/>
          </w:tcPr>
          <w:p w:rsidR="00467152" w:rsidRPr="00467152" w:rsidRDefault="00467152" w:rsidP="00467152">
            <w:pPr>
              <w:rPr>
                <w:sz w:val="20"/>
                <w:szCs w:val="20"/>
                <w:lang w:val="kk-KZ"/>
              </w:rPr>
            </w:pPr>
            <w:r w:rsidRPr="00467152">
              <w:rPr>
                <w:sz w:val="20"/>
                <w:szCs w:val="20"/>
                <w:lang w:val="kk-KZ"/>
              </w:rPr>
              <w:t>Корпоративтік</w:t>
            </w:r>
          </w:p>
        </w:tc>
        <w:tc>
          <w:tcPr>
            <w:tcW w:w="1701" w:type="dxa"/>
            <w:vMerge/>
            <w:shd w:val="clear" w:color="auto" w:fill="auto"/>
            <w:vAlign w:val="center"/>
          </w:tcPr>
          <w:p w:rsidR="00467152" w:rsidRPr="00467152" w:rsidRDefault="00467152" w:rsidP="00467152">
            <w:pPr>
              <w:ind w:firstLine="709"/>
              <w:jc w:val="center"/>
              <w:rPr>
                <w:sz w:val="20"/>
                <w:szCs w:val="20"/>
                <w:lang w:val="kk-KZ"/>
              </w:rPr>
            </w:pPr>
          </w:p>
        </w:tc>
        <w:tc>
          <w:tcPr>
            <w:tcW w:w="992" w:type="dxa"/>
            <w:vMerge/>
            <w:shd w:val="clear" w:color="auto" w:fill="auto"/>
            <w:vAlign w:val="center"/>
          </w:tcPr>
          <w:p w:rsidR="00467152" w:rsidRPr="00467152" w:rsidRDefault="00467152" w:rsidP="00467152">
            <w:pPr>
              <w:tabs>
                <w:tab w:val="left" w:pos="456"/>
              </w:tabs>
              <w:jc w:val="center"/>
              <w:rPr>
                <w:sz w:val="20"/>
                <w:szCs w:val="20"/>
                <w:lang w:val="kk-KZ"/>
              </w:rPr>
            </w:pPr>
          </w:p>
        </w:tc>
        <w:tc>
          <w:tcPr>
            <w:tcW w:w="992" w:type="dxa"/>
            <w:vMerge/>
            <w:vAlign w:val="center"/>
          </w:tcPr>
          <w:p w:rsidR="00467152" w:rsidRPr="00467152" w:rsidRDefault="00467152" w:rsidP="00467152">
            <w:pPr>
              <w:ind w:firstLine="709"/>
              <w:jc w:val="center"/>
              <w:rPr>
                <w:sz w:val="20"/>
                <w:szCs w:val="20"/>
                <w:lang w:val="kk-KZ"/>
              </w:rPr>
            </w:pPr>
          </w:p>
        </w:tc>
      </w:tr>
      <w:tr w:rsidR="00467152" w:rsidRPr="00467152" w:rsidTr="007264E9">
        <w:trPr>
          <w:trHeight w:val="706"/>
          <w:jc w:val="center"/>
        </w:trPr>
        <w:tc>
          <w:tcPr>
            <w:tcW w:w="709" w:type="dxa"/>
            <w:vMerge/>
          </w:tcPr>
          <w:p w:rsidR="00467152" w:rsidRPr="00467152" w:rsidRDefault="00467152" w:rsidP="00467152">
            <w:pPr>
              <w:ind w:left="-697" w:firstLine="709"/>
              <w:jc w:val="center"/>
              <w:rPr>
                <w:sz w:val="20"/>
                <w:szCs w:val="20"/>
                <w:lang w:val="kk-KZ"/>
              </w:rPr>
            </w:pPr>
          </w:p>
        </w:tc>
        <w:tc>
          <w:tcPr>
            <w:tcW w:w="709" w:type="dxa"/>
            <w:vMerge/>
            <w:shd w:val="clear" w:color="auto" w:fill="auto"/>
            <w:vAlign w:val="center"/>
          </w:tcPr>
          <w:p w:rsidR="00467152" w:rsidRPr="00467152" w:rsidRDefault="00467152" w:rsidP="00467152">
            <w:pPr>
              <w:ind w:left="-697" w:firstLine="709"/>
              <w:jc w:val="center"/>
              <w:rPr>
                <w:sz w:val="20"/>
                <w:szCs w:val="20"/>
                <w:lang w:val="kk-KZ"/>
              </w:rPr>
            </w:pPr>
          </w:p>
        </w:tc>
        <w:tc>
          <w:tcPr>
            <w:tcW w:w="1175"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дамыған елдер</w:t>
            </w:r>
          </w:p>
        </w:tc>
        <w:tc>
          <w:tcPr>
            <w:tcW w:w="1842"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дамушы елдер</w:t>
            </w:r>
          </w:p>
        </w:tc>
        <w:tc>
          <w:tcPr>
            <w:tcW w:w="1514" w:type="dxa"/>
            <w:vMerge/>
            <w:shd w:val="clear" w:color="auto" w:fill="auto"/>
            <w:vAlign w:val="center"/>
          </w:tcPr>
          <w:p w:rsidR="00467152" w:rsidRPr="00467152" w:rsidRDefault="00467152" w:rsidP="00467152">
            <w:pPr>
              <w:jc w:val="center"/>
              <w:rPr>
                <w:sz w:val="20"/>
                <w:szCs w:val="20"/>
                <w:lang w:val="kk-KZ"/>
              </w:rPr>
            </w:pPr>
          </w:p>
        </w:tc>
        <w:tc>
          <w:tcPr>
            <w:tcW w:w="1701" w:type="dxa"/>
            <w:vMerge/>
            <w:shd w:val="clear" w:color="auto" w:fill="auto"/>
            <w:vAlign w:val="center"/>
          </w:tcPr>
          <w:p w:rsidR="00467152" w:rsidRPr="00467152" w:rsidRDefault="00467152" w:rsidP="00467152">
            <w:pPr>
              <w:ind w:firstLine="709"/>
              <w:jc w:val="center"/>
              <w:rPr>
                <w:sz w:val="20"/>
                <w:szCs w:val="20"/>
                <w:lang w:val="kk-KZ"/>
              </w:rPr>
            </w:pPr>
          </w:p>
        </w:tc>
        <w:tc>
          <w:tcPr>
            <w:tcW w:w="992" w:type="dxa"/>
            <w:vMerge/>
            <w:shd w:val="clear" w:color="auto" w:fill="auto"/>
            <w:vAlign w:val="center"/>
          </w:tcPr>
          <w:p w:rsidR="00467152" w:rsidRPr="00467152" w:rsidRDefault="00467152" w:rsidP="00467152">
            <w:pPr>
              <w:ind w:firstLine="709"/>
              <w:jc w:val="center"/>
              <w:rPr>
                <w:sz w:val="20"/>
                <w:szCs w:val="20"/>
                <w:lang w:val="kk-KZ"/>
              </w:rPr>
            </w:pPr>
          </w:p>
        </w:tc>
        <w:tc>
          <w:tcPr>
            <w:tcW w:w="992" w:type="dxa"/>
            <w:vMerge/>
            <w:vAlign w:val="center"/>
          </w:tcPr>
          <w:p w:rsidR="00467152" w:rsidRPr="00467152" w:rsidRDefault="00467152" w:rsidP="00467152">
            <w:pPr>
              <w:ind w:firstLine="709"/>
              <w:jc w:val="center"/>
              <w:rPr>
                <w:sz w:val="20"/>
                <w:szCs w:val="20"/>
                <w:lang w:val="kk-KZ"/>
              </w:rPr>
            </w:pPr>
          </w:p>
        </w:tc>
      </w:tr>
      <w:tr w:rsidR="00467152" w:rsidRPr="00467152" w:rsidTr="007264E9">
        <w:trPr>
          <w:jc w:val="center"/>
        </w:trPr>
        <w:tc>
          <w:tcPr>
            <w:tcW w:w="709" w:type="dxa"/>
          </w:tcPr>
          <w:p w:rsidR="00467152" w:rsidRPr="00467152" w:rsidRDefault="00467152" w:rsidP="00467152">
            <w:pPr>
              <w:jc w:val="center"/>
              <w:rPr>
                <w:sz w:val="20"/>
                <w:szCs w:val="20"/>
                <w:lang w:val="kk-KZ"/>
              </w:rPr>
            </w:pPr>
            <w:r w:rsidRPr="00467152">
              <w:rPr>
                <w:sz w:val="20"/>
                <w:szCs w:val="20"/>
                <w:lang w:val="kk-KZ"/>
              </w:rPr>
              <w:t>р/с №</w:t>
            </w:r>
          </w:p>
        </w:tc>
        <w:tc>
          <w:tcPr>
            <w:tcW w:w="709"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1</w:t>
            </w:r>
          </w:p>
        </w:tc>
        <w:tc>
          <w:tcPr>
            <w:tcW w:w="1175"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2</w:t>
            </w:r>
          </w:p>
        </w:tc>
        <w:tc>
          <w:tcPr>
            <w:tcW w:w="1842"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3</w:t>
            </w:r>
          </w:p>
        </w:tc>
        <w:tc>
          <w:tcPr>
            <w:tcW w:w="1514"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4</w:t>
            </w:r>
          </w:p>
        </w:tc>
        <w:tc>
          <w:tcPr>
            <w:tcW w:w="1701"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5</w:t>
            </w:r>
          </w:p>
        </w:tc>
        <w:tc>
          <w:tcPr>
            <w:tcW w:w="992"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6</w:t>
            </w:r>
          </w:p>
        </w:tc>
        <w:tc>
          <w:tcPr>
            <w:tcW w:w="992" w:type="dxa"/>
            <w:vAlign w:val="center"/>
          </w:tcPr>
          <w:p w:rsidR="00467152" w:rsidRPr="00467152" w:rsidRDefault="00467152" w:rsidP="00467152">
            <w:pPr>
              <w:jc w:val="center"/>
              <w:rPr>
                <w:sz w:val="20"/>
                <w:szCs w:val="20"/>
                <w:lang w:val="kk-KZ"/>
              </w:rPr>
            </w:pPr>
            <w:r w:rsidRPr="00467152">
              <w:rPr>
                <w:sz w:val="20"/>
                <w:szCs w:val="20"/>
                <w:lang w:val="kk-KZ"/>
              </w:rPr>
              <w:t>7</w:t>
            </w:r>
          </w:p>
        </w:tc>
      </w:tr>
      <w:tr w:rsidR="00467152" w:rsidRPr="00467152" w:rsidTr="007264E9">
        <w:trPr>
          <w:jc w:val="center"/>
        </w:trPr>
        <w:tc>
          <w:tcPr>
            <w:tcW w:w="709" w:type="dxa"/>
            <w:vAlign w:val="center"/>
          </w:tcPr>
          <w:p w:rsidR="00467152" w:rsidRPr="00467152" w:rsidRDefault="00467152" w:rsidP="00467152">
            <w:pPr>
              <w:jc w:val="center"/>
              <w:rPr>
                <w:sz w:val="20"/>
                <w:szCs w:val="20"/>
                <w:lang w:val="kk-KZ"/>
              </w:rPr>
            </w:pPr>
            <w:r w:rsidRPr="00467152">
              <w:rPr>
                <w:sz w:val="20"/>
                <w:szCs w:val="20"/>
                <w:lang w:val="kk-KZ"/>
              </w:rPr>
              <w:t>1</w:t>
            </w:r>
          </w:p>
        </w:tc>
        <w:tc>
          <w:tcPr>
            <w:tcW w:w="709"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2019</w:t>
            </w:r>
          </w:p>
        </w:tc>
        <w:tc>
          <w:tcPr>
            <w:tcW w:w="1175"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63</w:t>
            </w:r>
          </w:p>
        </w:tc>
        <w:tc>
          <w:tcPr>
            <w:tcW w:w="1842"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5</w:t>
            </w:r>
          </w:p>
        </w:tc>
        <w:tc>
          <w:tcPr>
            <w:tcW w:w="1514"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3</w:t>
            </w:r>
          </w:p>
        </w:tc>
        <w:tc>
          <w:tcPr>
            <w:tcW w:w="1701"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22 және жоғары</w:t>
            </w:r>
          </w:p>
        </w:tc>
        <w:tc>
          <w:tcPr>
            <w:tcW w:w="992" w:type="dxa"/>
            <w:vMerge w:val="restart"/>
            <w:shd w:val="clear" w:color="auto" w:fill="auto"/>
            <w:vAlign w:val="center"/>
          </w:tcPr>
          <w:p w:rsidR="00467152" w:rsidRPr="00467152" w:rsidRDefault="00467152" w:rsidP="00467152">
            <w:pPr>
              <w:jc w:val="center"/>
              <w:rPr>
                <w:sz w:val="20"/>
                <w:szCs w:val="20"/>
                <w:lang w:val="kk-KZ"/>
              </w:rPr>
            </w:pPr>
            <w:r w:rsidRPr="00467152">
              <w:rPr>
                <w:color w:val="000000"/>
                <w:spacing w:val="2"/>
                <w:sz w:val="20"/>
                <w:szCs w:val="20"/>
                <w:shd w:val="clear" w:color="auto" w:fill="FFFFFF"/>
                <w:lang w:val="kk-KZ"/>
              </w:rPr>
              <w:t>5-ке дейін</w:t>
            </w:r>
          </w:p>
        </w:tc>
        <w:tc>
          <w:tcPr>
            <w:tcW w:w="992" w:type="dxa"/>
            <w:vAlign w:val="center"/>
          </w:tcPr>
          <w:p w:rsidR="00467152" w:rsidRPr="00467152" w:rsidRDefault="00467152" w:rsidP="00467152">
            <w:pPr>
              <w:jc w:val="center"/>
              <w:rPr>
                <w:sz w:val="20"/>
                <w:szCs w:val="20"/>
                <w:lang w:val="kk-KZ"/>
              </w:rPr>
            </w:pPr>
            <w:r w:rsidRPr="00467152">
              <w:rPr>
                <w:sz w:val="20"/>
                <w:szCs w:val="20"/>
                <w:lang w:val="kk-KZ"/>
              </w:rPr>
              <w:t xml:space="preserve">  3-ке дейін</w:t>
            </w:r>
          </w:p>
        </w:tc>
      </w:tr>
      <w:tr w:rsidR="00467152" w:rsidRPr="00467152" w:rsidTr="007264E9">
        <w:trPr>
          <w:jc w:val="center"/>
        </w:trPr>
        <w:tc>
          <w:tcPr>
            <w:tcW w:w="709" w:type="dxa"/>
            <w:vAlign w:val="center"/>
          </w:tcPr>
          <w:p w:rsidR="00467152" w:rsidRPr="00467152" w:rsidRDefault="00467152" w:rsidP="00467152">
            <w:pPr>
              <w:jc w:val="center"/>
              <w:rPr>
                <w:sz w:val="20"/>
                <w:szCs w:val="20"/>
                <w:lang w:val="kk-KZ"/>
              </w:rPr>
            </w:pPr>
            <w:r w:rsidRPr="00467152">
              <w:rPr>
                <w:sz w:val="20"/>
                <w:szCs w:val="20"/>
                <w:lang w:val="kk-KZ"/>
              </w:rPr>
              <w:t>2</w:t>
            </w:r>
          </w:p>
        </w:tc>
        <w:tc>
          <w:tcPr>
            <w:tcW w:w="709"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2020</w:t>
            </w:r>
          </w:p>
        </w:tc>
        <w:tc>
          <w:tcPr>
            <w:tcW w:w="1175"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63</w:t>
            </w:r>
          </w:p>
        </w:tc>
        <w:tc>
          <w:tcPr>
            <w:tcW w:w="1842"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5</w:t>
            </w:r>
          </w:p>
        </w:tc>
        <w:tc>
          <w:tcPr>
            <w:tcW w:w="1514"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3</w:t>
            </w:r>
          </w:p>
        </w:tc>
        <w:tc>
          <w:tcPr>
            <w:tcW w:w="1701"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 xml:space="preserve">22 және жоғары </w:t>
            </w:r>
          </w:p>
        </w:tc>
        <w:tc>
          <w:tcPr>
            <w:tcW w:w="992" w:type="dxa"/>
            <w:vMerge/>
            <w:shd w:val="clear" w:color="auto" w:fill="auto"/>
            <w:vAlign w:val="center"/>
          </w:tcPr>
          <w:p w:rsidR="00467152" w:rsidRPr="00467152" w:rsidRDefault="00467152" w:rsidP="00467152">
            <w:pPr>
              <w:jc w:val="center"/>
              <w:rPr>
                <w:sz w:val="20"/>
                <w:szCs w:val="20"/>
                <w:lang w:val="kk-KZ"/>
              </w:rPr>
            </w:pPr>
          </w:p>
        </w:tc>
        <w:tc>
          <w:tcPr>
            <w:tcW w:w="992" w:type="dxa"/>
            <w:vAlign w:val="center"/>
          </w:tcPr>
          <w:p w:rsidR="00467152" w:rsidRPr="00467152" w:rsidRDefault="00467152" w:rsidP="00467152">
            <w:pPr>
              <w:jc w:val="center"/>
              <w:rPr>
                <w:sz w:val="20"/>
                <w:szCs w:val="20"/>
                <w:lang w:val="kk-KZ"/>
              </w:rPr>
            </w:pPr>
            <w:r w:rsidRPr="00467152">
              <w:rPr>
                <w:sz w:val="20"/>
                <w:szCs w:val="20"/>
                <w:lang w:val="kk-KZ"/>
              </w:rPr>
              <w:t>4-5-ке дейін</w:t>
            </w:r>
          </w:p>
        </w:tc>
      </w:tr>
      <w:tr w:rsidR="00467152" w:rsidRPr="00467152" w:rsidTr="007264E9">
        <w:trPr>
          <w:jc w:val="center"/>
        </w:trPr>
        <w:tc>
          <w:tcPr>
            <w:tcW w:w="709" w:type="dxa"/>
            <w:vAlign w:val="center"/>
          </w:tcPr>
          <w:p w:rsidR="00467152" w:rsidRPr="00467152" w:rsidRDefault="00467152" w:rsidP="00467152">
            <w:pPr>
              <w:jc w:val="center"/>
              <w:rPr>
                <w:sz w:val="20"/>
                <w:szCs w:val="20"/>
                <w:lang w:val="kk-KZ"/>
              </w:rPr>
            </w:pPr>
            <w:r w:rsidRPr="00467152">
              <w:rPr>
                <w:sz w:val="20"/>
                <w:szCs w:val="20"/>
                <w:lang w:val="kk-KZ"/>
              </w:rPr>
              <w:t>3</w:t>
            </w:r>
          </w:p>
        </w:tc>
        <w:tc>
          <w:tcPr>
            <w:tcW w:w="709"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2021</w:t>
            </w:r>
          </w:p>
        </w:tc>
        <w:tc>
          <w:tcPr>
            <w:tcW w:w="1175"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47</w:t>
            </w:r>
          </w:p>
        </w:tc>
        <w:tc>
          <w:tcPr>
            <w:tcW w:w="1842"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12</w:t>
            </w:r>
          </w:p>
        </w:tc>
        <w:tc>
          <w:tcPr>
            <w:tcW w:w="1514"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6</w:t>
            </w:r>
          </w:p>
        </w:tc>
        <w:tc>
          <w:tcPr>
            <w:tcW w:w="1701"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 xml:space="preserve">26 және жоғары </w:t>
            </w:r>
          </w:p>
        </w:tc>
        <w:tc>
          <w:tcPr>
            <w:tcW w:w="992" w:type="dxa"/>
            <w:vMerge/>
            <w:shd w:val="clear" w:color="auto" w:fill="auto"/>
            <w:vAlign w:val="center"/>
          </w:tcPr>
          <w:p w:rsidR="00467152" w:rsidRPr="00467152" w:rsidRDefault="00467152" w:rsidP="00467152">
            <w:pPr>
              <w:jc w:val="center"/>
              <w:rPr>
                <w:sz w:val="20"/>
                <w:szCs w:val="20"/>
                <w:lang w:val="kk-KZ"/>
              </w:rPr>
            </w:pPr>
          </w:p>
        </w:tc>
        <w:tc>
          <w:tcPr>
            <w:tcW w:w="992" w:type="dxa"/>
            <w:vMerge w:val="restart"/>
            <w:vAlign w:val="center"/>
          </w:tcPr>
          <w:p w:rsidR="00467152" w:rsidRPr="00467152" w:rsidRDefault="00467152" w:rsidP="00467152">
            <w:pPr>
              <w:jc w:val="center"/>
              <w:rPr>
                <w:sz w:val="20"/>
                <w:szCs w:val="20"/>
                <w:lang w:val="kk-KZ"/>
              </w:rPr>
            </w:pPr>
            <w:r w:rsidRPr="00467152">
              <w:rPr>
                <w:color w:val="000000"/>
                <w:spacing w:val="2"/>
                <w:sz w:val="20"/>
                <w:szCs w:val="20"/>
                <w:shd w:val="clear" w:color="auto" w:fill="FFFFFF"/>
                <w:lang w:val="kk-KZ"/>
              </w:rPr>
              <w:t>5-ке дейін</w:t>
            </w:r>
          </w:p>
        </w:tc>
      </w:tr>
      <w:tr w:rsidR="00467152" w:rsidRPr="00467152" w:rsidTr="007264E9">
        <w:trPr>
          <w:jc w:val="center"/>
        </w:trPr>
        <w:tc>
          <w:tcPr>
            <w:tcW w:w="709" w:type="dxa"/>
            <w:vAlign w:val="center"/>
          </w:tcPr>
          <w:p w:rsidR="00467152" w:rsidRPr="00467152" w:rsidRDefault="00467152" w:rsidP="00467152">
            <w:pPr>
              <w:jc w:val="center"/>
              <w:rPr>
                <w:sz w:val="20"/>
                <w:szCs w:val="20"/>
                <w:lang w:val="kk-KZ"/>
              </w:rPr>
            </w:pPr>
            <w:r w:rsidRPr="00467152">
              <w:rPr>
                <w:sz w:val="20"/>
                <w:szCs w:val="20"/>
                <w:lang w:val="kk-KZ"/>
              </w:rPr>
              <w:t>4</w:t>
            </w:r>
          </w:p>
        </w:tc>
        <w:tc>
          <w:tcPr>
            <w:tcW w:w="709"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2022</w:t>
            </w:r>
          </w:p>
        </w:tc>
        <w:tc>
          <w:tcPr>
            <w:tcW w:w="1175"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 xml:space="preserve">29 және жоғары </w:t>
            </w:r>
          </w:p>
        </w:tc>
        <w:tc>
          <w:tcPr>
            <w:tcW w:w="1842"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 xml:space="preserve">  21-ге дейін</w:t>
            </w:r>
          </w:p>
        </w:tc>
        <w:tc>
          <w:tcPr>
            <w:tcW w:w="1514"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10-ға дейін</w:t>
            </w:r>
          </w:p>
        </w:tc>
        <w:tc>
          <w:tcPr>
            <w:tcW w:w="1701" w:type="dxa"/>
            <w:shd w:val="clear" w:color="auto" w:fill="auto"/>
            <w:vAlign w:val="center"/>
          </w:tcPr>
          <w:p w:rsidR="00467152" w:rsidRPr="00467152" w:rsidRDefault="00467152" w:rsidP="00467152">
            <w:pPr>
              <w:jc w:val="center"/>
              <w:rPr>
                <w:sz w:val="20"/>
                <w:szCs w:val="20"/>
                <w:lang w:val="kk-KZ"/>
              </w:rPr>
            </w:pPr>
            <w:r w:rsidRPr="00467152">
              <w:rPr>
                <w:sz w:val="20"/>
                <w:szCs w:val="20"/>
                <w:lang w:val="kk-KZ"/>
              </w:rPr>
              <w:t>30 және жоғары</w:t>
            </w:r>
          </w:p>
        </w:tc>
        <w:tc>
          <w:tcPr>
            <w:tcW w:w="992" w:type="dxa"/>
            <w:vMerge/>
            <w:shd w:val="clear" w:color="auto" w:fill="auto"/>
            <w:vAlign w:val="center"/>
          </w:tcPr>
          <w:p w:rsidR="00467152" w:rsidRPr="00467152" w:rsidRDefault="00467152" w:rsidP="00467152">
            <w:pPr>
              <w:jc w:val="center"/>
              <w:rPr>
                <w:sz w:val="20"/>
                <w:szCs w:val="20"/>
                <w:lang w:val="kk-KZ"/>
              </w:rPr>
            </w:pPr>
          </w:p>
        </w:tc>
        <w:tc>
          <w:tcPr>
            <w:tcW w:w="992" w:type="dxa"/>
            <w:vMerge/>
            <w:vAlign w:val="center"/>
          </w:tcPr>
          <w:p w:rsidR="00467152" w:rsidRPr="00467152" w:rsidRDefault="00467152" w:rsidP="00467152">
            <w:pPr>
              <w:jc w:val="center"/>
              <w:rPr>
                <w:sz w:val="20"/>
                <w:szCs w:val="20"/>
                <w:lang w:val="kk-KZ"/>
              </w:rPr>
            </w:pPr>
          </w:p>
        </w:tc>
      </w:tr>
    </w:tbl>
    <w:p w:rsidR="00467152" w:rsidRPr="00467152" w:rsidRDefault="00467152" w:rsidP="00467152">
      <w:pPr>
        <w:ind w:firstLine="709"/>
        <w:jc w:val="right"/>
        <w:rPr>
          <w:sz w:val="28"/>
          <w:szCs w:val="28"/>
          <w:lang w:val="kk-KZ"/>
        </w:rPr>
      </w:pPr>
    </w:p>
    <w:p w:rsidR="00467152" w:rsidRPr="00467152" w:rsidRDefault="00467152" w:rsidP="00467152">
      <w:pPr>
        <w:rPr>
          <w:lang w:val="kk-KZ"/>
        </w:rPr>
      </w:pPr>
    </w:p>
    <w:p w:rsidR="00467152" w:rsidRPr="00467152" w:rsidRDefault="00467152" w:rsidP="00467152">
      <w:pPr>
        <w:jc w:val="right"/>
        <w:rPr>
          <w:lang w:val="kk-KZ"/>
        </w:rPr>
      </w:pPr>
    </w:p>
    <w:p w:rsidR="00467152" w:rsidRPr="00467152" w:rsidRDefault="00467152" w:rsidP="00467152">
      <w:pPr>
        <w:rPr>
          <w:lang w:val="en-US"/>
        </w:rPr>
      </w:pPr>
    </w:p>
    <w:p w:rsidR="00467152" w:rsidRPr="00DB0158" w:rsidRDefault="00467152" w:rsidP="00DB0158">
      <w:pPr>
        <w:ind w:left="1134"/>
        <w:rPr>
          <w:b/>
          <w:sz w:val="28"/>
          <w:szCs w:val="28"/>
          <w:lang w:val="kk-KZ"/>
        </w:rPr>
      </w:pPr>
    </w:p>
    <w:sectPr w:rsidR="00467152" w:rsidRPr="00DB0158" w:rsidSect="00EC6154">
      <w:headerReference w:type="default" r:id="rId10"/>
      <w:footerReference w:type="default" r:id="rId11"/>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10F" w:rsidRDefault="00F2310F" w:rsidP="00DB29D8">
      <w:r>
        <w:separator/>
      </w:r>
    </w:p>
  </w:endnote>
  <w:endnote w:type="continuationSeparator" w:id="0">
    <w:p w:rsidR="00F2310F" w:rsidRDefault="00F2310F"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10F" w:rsidRDefault="00F2310F" w:rsidP="00DB29D8">
      <w:r>
        <w:separator/>
      </w:r>
    </w:p>
  </w:footnote>
  <w:footnote w:type="continuationSeparator" w:id="0">
    <w:p w:rsidR="00F2310F" w:rsidRDefault="00F2310F" w:rsidP="00DB29D8">
      <w:r>
        <w:continuationSeparator/>
      </w:r>
    </w:p>
  </w:footnote>
  <w:footnote w:id="1">
    <w:p w:rsidR="00B41DDA" w:rsidRPr="00B41DDA" w:rsidRDefault="00B41DDA" w:rsidP="00B41DDA">
      <w:pPr>
        <w:pStyle w:val="a6"/>
        <w:jc w:val="both"/>
        <w:rPr>
          <w:lang w:val="kk-KZ"/>
        </w:rPr>
      </w:pPr>
      <w:r>
        <w:rPr>
          <w:rStyle w:val="a8"/>
        </w:rPr>
        <w:footnoteRef/>
      </w:r>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қорының</w:t>
      </w:r>
      <w:proofErr w:type="spellEnd"/>
      <w:r>
        <w:t xml:space="preserve"> </w:t>
      </w:r>
      <w:proofErr w:type="spellStart"/>
      <w:r>
        <w:t>инвестициялық</w:t>
      </w:r>
      <w:proofErr w:type="spellEnd"/>
      <w:r>
        <w:t xml:space="preserve"> </w:t>
      </w:r>
      <w:proofErr w:type="spellStart"/>
      <w:r>
        <w:t>операцияларын</w:t>
      </w:r>
      <w:proofErr w:type="spellEnd"/>
      <w:r>
        <w:t xml:space="preserve"> </w:t>
      </w:r>
      <w:proofErr w:type="spellStart"/>
      <w:r>
        <w:t>жүзеге</w:t>
      </w:r>
      <w:proofErr w:type="spellEnd"/>
      <w:r>
        <w:t xml:space="preserve"> </w:t>
      </w:r>
      <w:proofErr w:type="spellStart"/>
      <w:r>
        <w:t>асыру</w:t>
      </w:r>
      <w:proofErr w:type="spellEnd"/>
      <w:r>
        <w:t xml:space="preserve"> </w:t>
      </w:r>
      <w:proofErr w:type="spellStart"/>
      <w:r>
        <w:t>қағидаларын</w:t>
      </w:r>
      <w:proofErr w:type="spellEnd"/>
      <w:r>
        <w:t xml:space="preserve"> </w:t>
      </w:r>
      <w:proofErr w:type="spellStart"/>
      <w:r>
        <w:t>бекіту</w:t>
      </w:r>
      <w:proofErr w:type="spellEnd"/>
      <w:r>
        <w:t xml:space="preserve"> </w:t>
      </w:r>
      <w:proofErr w:type="spellStart"/>
      <w:r>
        <w:t>туралы</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r>
        <w:t>Басқармасының</w:t>
      </w:r>
      <w:proofErr w:type="spellEnd"/>
      <w:r>
        <w:t xml:space="preserve"> 2006 </w:t>
      </w:r>
      <w:proofErr w:type="spellStart"/>
      <w:r>
        <w:t>жылғы</w:t>
      </w:r>
      <w:proofErr w:type="spellEnd"/>
      <w:r>
        <w:t xml:space="preserve"> 25 </w:t>
      </w:r>
      <w:proofErr w:type="spellStart"/>
      <w:r>
        <w:t>шілдедегі</w:t>
      </w:r>
      <w:proofErr w:type="spellEnd"/>
      <w:r>
        <w:t xml:space="preserve"> № 65 </w:t>
      </w:r>
      <w:proofErr w:type="spellStart"/>
      <w:r>
        <w:t>қаулысына</w:t>
      </w:r>
      <w:proofErr w:type="spellEnd"/>
      <w:r>
        <w:t xml:space="preserve"> </w:t>
      </w:r>
      <w:proofErr w:type="spellStart"/>
      <w:r>
        <w:t>өзгерістер</w:t>
      </w:r>
      <w:proofErr w:type="spellEnd"/>
      <w:r>
        <w:t xml:space="preserve"> мен </w:t>
      </w:r>
      <w:proofErr w:type="spellStart"/>
      <w:r>
        <w:t>толықтырулар</w:t>
      </w:r>
      <w:proofErr w:type="spellEnd"/>
      <w:r>
        <w:t xml:space="preserve"> </w:t>
      </w:r>
      <w:proofErr w:type="spellStart"/>
      <w:r>
        <w:t>енгізу</w:t>
      </w:r>
      <w:proofErr w:type="spellEnd"/>
      <w:r>
        <w:t xml:space="preserve"> </w:t>
      </w:r>
      <w:proofErr w:type="spellStart"/>
      <w:r>
        <w:t>туралы</w:t>
      </w:r>
      <w:proofErr w:type="spellEnd"/>
      <w:r>
        <w:t xml:space="preserve">  </w:t>
      </w:r>
    </w:p>
  </w:footnote>
  <w:footnote w:id="2">
    <w:p w:rsidR="00B41DDA" w:rsidRPr="00B41DDA" w:rsidRDefault="00B41DDA" w:rsidP="00B41DDA">
      <w:pPr>
        <w:pStyle w:val="a6"/>
        <w:jc w:val="both"/>
        <w:rPr>
          <w:lang w:val="kk-KZ"/>
        </w:rPr>
      </w:pPr>
      <w:r>
        <w:rPr>
          <w:rStyle w:val="a8"/>
        </w:rPr>
        <w:footnoteRef/>
      </w:r>
      <w:r w:rsidRPr="00B41DDA">
        <w:rPr>
          <w:lang w:val="kk-KZ"/>
        </w:rPr>
        <w:t xml:space="preserve"> «Қазақстан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2006 жылғы 25 шілдедегі № 65 қаулысына өзгерістер мен толықтырулар енгізу туралы  </w:t>
      </w:r>
    </w:p>
    <w:p w:rsidR="00B41DDA" w:rsidRPr="00B41DDA" w:rsidRDefault="00B41DDA">
      <w:pPr>
        <w:pStyle w:val="a6"/>
        <w:rPr>
          <w:lang w:val="kk-KZ"/>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653066"/>
      <w:docPartObj>
        <w:docPartGallery w:val="Page Numbers (Top of Page)"/>
        <w:docPartUnique/>
      </w:docPartObj>
    </w:sdtPr>
    <w:sdtEndPr/>
    <w:sdtContent>
      <w:p w:rsidR="00EC6154" w:rsidRDefault="00EC6154">
        <w:pPr>
          <w:pStyle w:val="ac"/>
          <w:jc w:val="center"/>
        </w:pPr>
        <w:r>
          <w:fldChar w:fldCharType="begin"/>
        </w:r>
        <w:r>
          <w:instrText>PAGE   \* MERGEFORMAT</w:instrText>
        </w:r>
        <w:r>
          <w:fldChar w:fldCharType="separate"/>
        </w:r>
        <w:r w:rsidR="00FD0C1C">
          <w:rPr>
            <w:noProof/>
          </w:rPr>
          <w:t>4</w:t>
        </w:r>
        <w:r>
          <w:fldChar w:fldCharType="end"/>
        </w:r>
      </w:p>
    </w:sdtContent>
  </w:sdt>
  <w:p w:rsidR="00EC6154" w:rsidRDefault="00EC6154">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6"/>
  </w:num>
  <w:num w:numId="4">
    <w:abstractNumId w:val="3"/>
  </w:num>
  <w:num w:numId="5">
    <w:abstractNumId w:val="17"/>
  </w:num>
  <w:num w:numId="6">
    <w:abstractNumId w:val="1"/>
  </w:num>
  <w:num w:numId="7">
    <w:abstractNumId w:val="10"/>
  </w:num>
  <w:num w:numId="8">
    <w:abstractNumId w:val="15"/>
  </w:num>
  <w:num w:numId="9">
    <w:abstractNumId w:val="14"/>
  </w:num>
  <w:num w:numId="10">
    <w:abstractNumId w:val="5"/>
  </w:num>
  <w:num w:numId="11">
    <w:abstractNumId w:val="2"/>
  </w:num>
  <w:num w:numId="12">
    <w:abstractNumId w:val="11"/>
  </w:num>
  <w:num w:numId="13">
    <w:abstractNumId w:val="6"/>
  </w:num>
  <w:num w:numId="14">
    <w:abstractNumId w:val="9"/>
  </w:num>
  <w:num w:numId="15">
    <w:abstractNumId w:val="8"/>
  </w:num>
  <w:num w:numId="16">
    <w:abstractNumId w:val="13"/>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54816"/>
    <w:rsid w:val="00056683"/>
    <w:rsid w:val="00061409"/>
    <w:rsid w:val="0007182D"/>
    <w:rsid w:val="0008349A"/>
    <w:rsid w:val="00083F10"/>
    <w:rsid w:val="00091070"/>
    <w:rsid w:val="000A790B"/>
    <w:rsid w:val="000B03C3"/>
    <w:rsid w:val="000B7C95"/>
    <w:rsid w:val="000C1E70"/>
    <w:rsid w:val="000C4341"/>
    <w:rsid w:val="000C5583"/>
    <w:rsid w:val="000C708C"/>
    <w:rsid w:val="000D0513"/>
    <w:rsid w:val="000D28C5"/>
    <w:rsid w:val="000D7700"/>
    <w:rsid w:val="000F4CD4"/>
    <w:rsid w:val="0010516D"/>
    <w:rsid w:val="00110EA4"/>
    <w:rsid w:val="0011210B"/>
    <w:rsid w:val="00115969"/>
    <w:rsid w:val="001279A2"/>
    <w:rsid w:val="00130C8A"/>
    <w:rsid w:val="0013224A"/>
    <w:rsid w:val="00134EF6"/>
    <w:rsid w:val="001509C4"/>
    <w:rsid w:val="00176258"/>
    <w:rsid w:val="00176C6E"/>
    <w:rsid w:val="00181E26"/>
    <w:rsid w:val="00190A34"/>
    <w:rsid w:val="00193CFE"/>
    <w:rsid w:val="00194767"/>
    <w:rsid w:val="001967DE"/>
    <w:rsid w:val="0019786B"/>
    <w:rsid w:val="001A7193"/>
    <w:rsid w:val="001B2961"/>
    <w:rsid w:val="001B36FA"/>
    <w:rsid w:val="001D2932"/>
    <w:rsid w:val="001E01B5"/>
    <w:rsid w:val="001E387B"/>
    <w:rsid w:val="001E7914"/>
    <w:rsid w:val="001E7C09"/>
    <w:rsid w:val="002136F1"/>
    <w:rsid w:val="0021780E"/>
    <w:rsid w:val="00224327"/>
    <w:rsid w:val="0022669D"/>
    <w:rsid w:val="00241BBE"/>
    <w:rsid w:val="00242256"/>
    <w:rsid w:val="002509AB"/>
    <w:rsid w:val="00253B8E"/>
    <w:rsid w:val="00257E73"/>
    <w:rsid w:val="002656D1"/>
    <w:rsid w:val="00280642"/>
    <w:rsid w:val="002828CC"/>
    <w:rsid w:val="002A2D38"/>
    <w:rsid w:val="002A5315"/>
    <w:rsid w:val="002B1190"/>
    <w:rsid w:val="002B440D"/>
    <w:rsid w:val="002C59EC"/>
    <w:rsid w:val="002D0CDE"/>
    <w:rsid w:val="002D6300"/>
    <w:rsid w:val="002E1A1A"/>
    <w:rsid w:val="002E1B0F"/>
    <w:rsid w:val="002E7CE7"/>
    <w:rsid w:val="002F0753"/>
    <w:rsid w:val="002F28AA"/>
    <w:rsid w:val="002F7947"/>
    <w:rsid w:val="0030286E"/>
    <w:rsid w:val="00305F60"/>
    <w:rsid w:val="00306264"/>
    <w:rsid w:val="00312F48"/>
    <w:rsid w:val="00317F60"/>
    <w:rsid w:val="0032072F"/>
    <w:rsid w:val="0034656E"/>
    <w:rsid w:val="00346734"/>
    <w:rsid w:val="003953FF"/>
    <w:rsid w:val="003A63E9"/>
    <w:rsid w:val="003B2E59"/>
    <w:rsid w:val="003C1F0A"/>
    <w:rsid w:val="003C3A4E"/>
    <w:rsid w:val="003E1284"/>
    <w:rsid w:val="003E67E8"/>
    <w:rsid w:val="003F4850"/>
    <w:rsid w:val="00400E46"/>
    <w:rsid w:val="00406725"/>
    <w:rsid w:val="00407475"/>
    <w:rsid w:val="00414007"/>
    <w:rsid w:val="004202A7"/>
    <w:rsid w:val="0042635B"/>
    <w:rsid w:val="00430DEC"/>
    <w:rsid w:val="00436496"/>
    <w:rsid w:val="00447551"/>
    <w:rsid w:val="00461007"/>
    <w:rsid w:val="00463940"/>
    <w:rsid w:val="0046496E"/>
    <w:rsid w:val="00466813"/>
    <w:rsid w:val="00467152"/>
    <w:rsid w:val="00480B2A"/>
    <w:rsid w:val="0048703A"/>
    <w:rsid w:val="004A2235"/>
    <w:rsid w:val="004B2AD6"/>
    <w:rsid w:val="004C2B5C"/>
    <w:rsid w:val="004C5EB8"/>
    <w:rsid w:val="004D135D"/>
    <w:rsid w:val="004D172B"/>
    <w:rsid w:val="004F2616"/>
    <w:rsid w:val="004F2C45"/>
    <w:rsid w:val="004F5A75"/>
    <w:rsid w:val="00503EB6"/>
    <w:rsid w:val="00506283"/>
    <w:rsid w:val="00511237"/>
    <w:rsid w:val="005156C5"/>
    <w:rsid w:val="00535528"/>
    <w:rsid w:val="005469E9"/>
    <w:rsid w:val="00560963"/>
    <w:rsid w:val="005669A0"/>
    <w:rsid w:val="00573A8C"/>
    <w:rsid w:val="00577800"/>
    <w:rsid w:val="005814E4"/>
    <w:rsid w:val="005872D8"/>
    <w:rsid w:val="0059017A"/>
    <w:rsid w:val="00593E4C"/>
    <w:rsid w:val="005B3A37"/>
    <w:rsid w:val="005B7C1E"/>
    <w:rsid w:val="005D53CA"/>
    <w:rsid w:val="005E294F"/>
    <w:rsid w:val="005E3F49"/>
    <w:rsid w:val="005F249C"/>
    <w:rsid w:val="006024D6"/>
    <w:rsid w:val="0062029B"/>
    <w:rsid w:val="0062237B"/>
    <w:rsid w:val="006350CD"/>
    <w:rsid w:val="00642B40"/>
    <w:rsid w:val="00651B8D"/>
    <w:rsid w:val="00666CEF"/>
    <w:rsid w:val="00667AA4"/>
    <w:rsid w:val="00673510"/>
    <w:rsid w:val="00692700"/>
    <w:rsid w:val="00694FA2"/>
    <w:rsid w:val="006977D4"/>
    <w:rsid w:val="006B0E08"/>
    <w:rsid w:val="006B1810"/>
    <w:rsid w:val="006B5722"/>
    <w:rsid w:val="006C7933"/>
    <w:rsid w:val="006D4DAC"/>
    <w:rsid w:val="006D6AED"/>
    <w:rsid w:val="006D76D8"/>
    <w:rsid w:val="006E0080"/>
    <w:rsid w:val="006E25A2"/>
    <w:rsid w:val="006E6CA4"/>
    <w:rsid w:val="006F25F3"/>
    <w:rsid w:val="006F2F9B"/>
    <w:rsid w:val="0071467C"/>
    <w:rsid w:val="0071497B"/>
    <w:rsid w:val="00724147"/>
    <w:rsid w:val="0072469C"/>
    <w:rsid w:val="00724C74"/>
    <w:rsid w:val="007260CA"/>
    <w:rsid w:val="00732F52"/>
    <w:rsid w:val="0077020F"/>
    <w:rsid w:val="0077626D"/>
    <w:rsid w:val="00782BA6"/>
    <w:rsid w:val="007A2633"/>
    <w:rsid w:val="007A38C4"/>
    <w:rsid w:val="007A7F84"/>
    <w:rsid w:val="007B151F"/>
    <w:rsid w:val="007B60AB"/>
    <w:rsid w:val="007B781B"/>
    <w:rsid w:val="007C3597"/>
    <w:rsid w:val="007C6C98"/>
    <w:rsid w:val="007D438B"/>
    <w:rsid w:val="007D78EE"/>
    <w:rsid w:val="007E1349"/>
    <w:rsid w:val="007E3576"/>
    <w:rsid w:val="007E5B69"/>
    <w:rsid w:val="00800A86"/>
    <w:rsid w:val="00801329"/>
    <w:rsid w:val="00801A17"/>
    <w:rsid w:val="00802669"/>
    <w:rsid w:val="00803C81"/>
    <w:rsid w:val="0080587D"/>
    <w:rsid w:val="00821CBA"/>
    <w:rsid w:val="00830B7F"/>
    <w:rsid w:val="00835706"/>
    <w:rsid w:val="008364F4"/>
    <w:rsid w:val="008440E1"/>
    <w:rsid w:val="00845172"/>
    <w:rsid w:val="008467EB"/>
    <w:rsid w:val="008629CB"/>
    <w:rsid w:val="0087648B"/>
    <w:rsid w:val="00880007"/>
    <w:rsid w:val="00886798"/>
    <w:rsid w:val="00887C99"/>
    <w:rsid w:val="00891110"/>
    <w:rsid w:val="008B3889"/>
    <w:rsid w:val="008C5BB9"/>
    <w:rsid w:val="008D17C6"/>
    <w:rsid w:val="008E7AA8"/>
    <w:rsid w:val="009016C1"/>
    <w:rsid w:val="009105A9"/>
    <w:rsid w:val="00924647"/>
    <w:rsid w:val="009403AE"/>
    <w:rsid w:val="00941083"/>
    <w:rsid w:val="00942111"/>
    <w:rsid w:val="0094281B"/>
    <w:rsid w:val="00953ED4"/>
    <w:rsid w:val="00960D07"/>
    <w:rsid w:val="00971C0E"/>
    <w:rsid w:val="00990470"/>
    <w:rsid w:val="00993D0A"/>
    <w:rsid w:val="009B5F56"/>
    <w:rsid w:val="009C5980"/>
    <w:rsid w:val="009D0721"/>
    <w:rsid w:val="009D33A7"/>
    <w:rsid w:val="009E5FAB"/>
    <w:rsid w:val="009F1C8C"/>
    <w:rsid w:val="009F225D"/>
    <w:rsid w:val="009F3352"/>
    <w:rsid w:val="00A00197"/>
    <w:rsid w:val="00A03535"/>
    <w:rsid w:val="00A10C5F"/>
    <w:rsid w:val="00A155F8"/>
    <w:rsid w:val="00A15AD3"/>
    <w:rsid w:val="00A165C3"/>
    <w:rsid w:val="00A2111A"/>
    <w:rsid w:val="00A21B50"/>
    <w:rsid w:val="00A27610"/>
    <w:rsid w:val="00A329A3"/>
    <w:rsid w:val="00A47990"/>
    <w:rsid w:val="00A54BD8"/>
    <w:rsid w:val="00A614FA"/>
    <w:rsid w:val="00A61FDC"/>
    <w:rsid w:val="00A62B37"/>
    <w:rsid w:val="00A649F0"/>
    <w:rsid w:val="00A70749"/>
    <w:rsid w:val="00A7163A"/>
    <w:rsid w:val="00AA173A"/>
    <w:rsid w:val="00AB0E92"/>
    <w:rsid w:val="00AD123D"/>
    <w:rsid w:val="00AD403F"/>
    <w:rsid w:val="00AD5ED3"/>
    <w:rsid w:val="00AE6E89"/>
    <w:rsid w:val="00AF0548"/>
    <w:rsid w:val="00B03691"/>
    <w:rsid w:val="00B059E3"/>
    <w:rsid w:val="00B119C7"/>
    <w:rsid w:val="00B14C17"/>
    <w:rsid w:val="00B16675"/>
    <w:rsid w:val="00B2118F"/>
    <w:rsid w:val="00B25EE1"/>
    <w:rsid w:val="00B310A1"/>
    <w:rsid w:val="00B36740"/>
    <w:rsid w:val="00B370EB"/>
    <w:rsid w:val="00B41DDA"/>
    <w:rsid w:val="00B46EA4"/>
    <w:rsid w:val="00B52EE7"/>
    <w:rsid w:val="00B539B3"/>
    <w:rsid w:val="00B610A9"/>
    <w:rsid w:val="00B6512C"/>
    <w:rsid w:val="00B65410"/>
    <w:rsid w:val="00B75309"/>
    <w:rsid w:val="00B757A6"/>
    <w:rsid w:val="00B84996"/>
    <w:rsid w:val="00B95760"/>
    <w:rsid w:val="00B96D60"/>
    <w:rsid w:val="00BA49C3"/>
    <w:rsid w:val="00BB1AB1"/>
    <w:rsid w:val="00BB5DC6"/>
    <w:rsid w:val="00BB5EB4"/>
    <w:rsid w:val="00BC63A9"/>
    <w:rsid w:val="00BD6FDE"/>
    <w:rsid w:val="00BF0D94"/>
    <w:rsid w:val="00C00A9C"/>
    <w:rsid w:val="00C01EA0"/>
    <w:rsid w:val="00C21684"/>
    <w:rsid w:val="00C34048"/>
    <w:rsid w:val="00C41BE7"/>
    <w:rsid w:val="00C734EB"/>
    <w:rsid w:val="00C74ED7"/>
    <w:rsid w:val="00C913A8"/>
    <w:rsid w:val="00C95841"/>
    <w:rsid w:val="00C95C3A"/>
    <w:rsid w:val="00CC5019"/>
    <w:rsid w:val="00CD1E10"/>
    <w:rsid w:val="00CD3080"/>
    <w:rsid w:val="00CD724D"/>
    <w:rsid w:val="00CE1464"/>
    <w:rsid w:val="00CE2C03"/>
    <w:rsid w:val="00CE4C12"/>
    <w:rsid w:val="00CE79FA"/>
    <w:rsid w:val="00CF0E35"/>
    <w:rsid w:val="00D24EE2"/>
    <w:rsid w:val="00D27393"/>
    <w:rsid w:val="00D3267D"/>
    <w:rsid w:val="00D36B67"/>
    <w:rsid w:val="00D44F39"/>
    <w:rsid w:val="00D46ED4"/>
    <w:rsid w:val="00D50D6D"/>
    <w:rsid w:val="00D62440"/>
    <w:rsid w:val="00D6648A"/>
    <w:rsid w:val="00D668B0"/>
    <w:rsid w:val="00D7033C"/>
    <w:rsid w:val="00D77263"/>
    <w:rsid w:val="00D7744A"/>
    <w:rsid w:val="00D81823"/>
    <w:rsid w:val="00D83137"/>
    <w:rsid w:val="00D83E4A"/>
    <w:rsid w:val="00D90BCB"/>
    <w:rsid w:val="00D9433F"/>
    <w:rsid w:val="00DA566E"/>
    <w:rsid w:val="00DB0158"/>
    <w:rsid w:val="00DB116B"/>
    <w:rsid w:val="00DB29D8"/>
    <w:rsid w:val="00DB5BC0"/>
    <w:rsid w:val="00DD0330"/>
    <w:rsid w:val="00DD550F"/>
    <w:rsid w:val="00DE0267"/>
    <w:rsid w:val="00DE5396"/>
    <w:rsid w:val="00DF3916"/>
    <w:rsid w:val="00DF3A61"/>
    <w:rsid w:val="00E04E8D"/>
    <w:rsid w:val="00E161DE"/>
    <w:rsid w:val="00E229CA"/>
    <w:rsid w:val="00E274C9"/>
    <w:rsid w:val="00E5635F"/>
    <w:rsid w:val="00E62D95"/>
    <w:rsid w:val="00E72F4D"/>
    <w:rsid w:val="00E8152C"/>
    <w:rsid w:val="00E82002"/>
    <w:rsid w:val="00E86E61"/>
    <w:rsid w:val="00E95898"/>
    <w:rsid w:val="00EB6984"/>
    <w:rsid w:val="00EC0E56"/>
    <w:rsid w:val="00EC6154"/>
    <w:rsid w:val="00EE3CD7"/>
    <w:rsid w:val="00EE44D1"/>
    <w:rsid w:val="00EF1C52"/>
    <w:rsid w:val="00EF4267"/>
    <w:rsid w:val="00F01458"/>
    <w:rsid w:val="00F06368"/>
    <w:rsid w:val="00F2192E"/>
    <w:rsid w:val="00F21AB2"/>
    <w:rsid w:val="00F2310F"/>
    <w:rsid w:val="00F276EC"/>
    <w:rsid w:val="00F53E3A"/>
    <w:rsid w:val="00F65F39"/>
    <w:rsid w:val="00F761DF"/>
    <w:rsid w:val="00F80998"/>
    <w:rsid w:val="00F81B91"/>
    <w:rsid w:val="00F85E67"/>
    <w:rsid w:val="00F95788"/>
    <w:rsid w:val="00FA443B"/>
    <w:rsid w:val="00FA608C"/>
    <w:rsid w:val="00FB5AE8"/>
    <w:rsid w:val="00FB7352"/>
    <w:rsid w:val="00FC38FC"/>
    <w:rsid w:val="00FC5A90"/>
    <w:rsid w:val="00FC6C6A"/>
    <w:rsid w:val="00FD0C1C"/>
    <w:rsid w:val="00FD23C2"/>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9B4E"/>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927929423">
      <w:bodyDiv w:val="1"/>
      <w:marLeft w:val="0"/>
      <w:marRight w:val="0"/>
      <w:marTop w:val="0"/>
      <w:marBottom w:val="0"/>
      <w:divBdr>
        <w:top w:val="none" w:sz="0" w:space="0" w:color="auto"/>
        <w:left w:val="none" w:sz="0" w:space="0" w:color="auto"/>
        <w:bottom w:val="none" w:sz="0" w:space="0" w:color="auto"/>
        <w:right w:val="none" w:sz="0" w:space="0" w:color="auto"/>
      </w:divBdr>
    </w:div>
    <w:div w:id="964434665">
      <w:bodyDiv w:val="1"/>
      <w:marLeft w:val="0"/>
      <w:marRight w:val="0"/>
      <w:marTop w:val="0"/>
      <w:marBottom w:val="0"/>
      <w:divBdr>
        <w:top w:val="none" w:sz="0" w:space="0" w:color="auto"/>
        <w:left w:val="none" w:sz="0" w:space="0" w:color="auto"/>
        <w:bottom w:val="none" w:sz="0" w:space="0" w:color="auto"/>
        <w:right w:val="none" w:sz="0" w:space="0" w:color="auto"/>
      </w:divBdr>
    </w:div>
    <w:div w:id="1017005031">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925842432">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0068491.0.1000527476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96D62-0C3F-4A22-A78F-A04C4BDA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826</Words>
  <Characters>4711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Айдана Тлеуберлина</cp:lastModifiedBy>
  <cp:revision>4</cp:revision>
  <cp:lastPrinted>2020-09-23T05:17:00Z</cp:lastPrinted>
  <dcterms:created xsi:type="dcterms:W3CDTF">2022-10-27T03:22:00Z</dcterms:created>
  <dcterms:modified xsi:type="dcterms:W3CDTF">2022-11-09T03:17:00Z</dcterms:modified>
</cp:coreProperties>
</file>