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5E46F" w14:textId="6341EA7D" w:rsidR="00EF4E93" w:rsidRPr="00384800" w:rsidRDefault="00391BA0" w:rsidP="00EF4E93">
      <w:pPr>
        <w:rPr>
          <w:lang w:val="kk-KZ"/>
        </w:rPr>
      </w:pPr>
      <w:r w:rsidRPr="00391BA0">
        <w:rPr>
          <w:lang w:val="kk-KZ"/>
        </w:rPr>
        <w:t xml:space="preserve">                      Аста</w:t>
      </w:r>
      <w:bookmarkStart w:id="0" w:name="_GoBack"/>
      <w:bookmarkEnd w:id="0"/>
      <w:r w:rsidRPr="00391BA0">
        <w:rPr>
          <w:lang w:val="kk-KZ"/>
        </w:rPr>
        <w:t>на қаласы                                                                                                           город Астана</w:t>
      </w:r>
    </w:p>
    <w:p w14:paraId="146B8342" w14:textId="77777777" w:rsidR="0027739E" w:rsidRPr="0027739E" w:rsidRDefault="0027739E" w:rsidP="0027739E">
      <w:pPr>
        <w:rPr>
          <w:sz w:val="28"/>
          <w:szCs w:val="28"/>
          <w:lang w:val="kk-KZ"/>
        </w:rPr>
      </w:pPr>
    </w:p>
    <w:p w14:paraId="7B972D1A" w14:textId="77777777" w:rsidR="0027739E" w:rsidRPr="0027739E" w:rsidRDefault="0027739E" w:rsidP="0027739E">
      <w:pPr>
        <w:overflowPunct/>
        <w:autoSpaceDE/>
        <w:adjustRightInd/>
        <w:rPr>
          <w:sz w:val="28"/>
          <w:lang w:val="kk-KZ"/>
        </w:rPr>
      </w:pPr>
    </w:p>
    <w:p w14:paraId="71AA2C23" w14:textId="77777777" w:rsidR="0027739E" w:rsidRPr="0027739E" w:rsidRDefault="0027739E" w:rsidP="0027739E">
      <w:pPr>
        <w:ind w:right="5242"/>
        <w:rPr>
          <w:bCs/>
          <w:sz w:val="28"/>
          <w:szCs w:val="28"/>
          <w:lang w:val="kk-KZ"/>
        </w:rPr>
      </w:pPr>
    </w:p>
    <w:p w14:paraId="286C37EC" w14:textId="77777777" w:rsidR="0027739E" w:rsidRPr="0027739E" w:rsidRDefault="0027739E" w:rsidP="0027739E">
      <w:pPr>
        <w:ind w:right="5242"/>
        <w:rPr>
          <w:bCs/>
          <w:sz w:val="28"/>
          <w:szCs w:val="28"/>
          <w:lang w:val="kk-KZ"/>
        </w:rPr>
      </w:pPr>
    </w:p>
    <w:p w14:paraId="5AAA204A" w14:textId="77777777" w:rsidR="0027739E" w:rsidRPr="0027739E" w:rsidRDefault="0027739E" w:rsidP="0027739E">
      <w:pPr>
        <w:overflowPunct/>
        <w:autoSpaceDE/>
        <w:autoSpaceDN/>
        <w:adjustRightInd/>
        <w:spacing w:before="100" w:beforeAutospacing="1" w:after="100" w:afterAutospacing="1"/>
        <w:jc w:val="center"/>
        <w:rPr>
          <w:b/>
          <w:sz w:val="28"/>
          <w:szCs w:val="28"/>
          <w:lang w:val="kk-KZ"/>
        </w:rPr>
      </w:pPr>
      <w:r w:rsidRPr="0027739E">
        <w:rPr>
          <w:b/>
          <w:sz w:val="28"/>
          <w:szCs w:val="28"/>
          <w:lang w:val="kk-KZ"/>
        </w:rPr>
        <w:t xml:space="preserve">«Екінші деңгейдегі банктердің, Қазақстан Республикасы </w:t>
      </w:r>
      <w:r w:rsidRPr="0027739E">
        <w:rPr>
          <w:b/>
          <w:sz w:val="28"/>
          <w:szCs w:val="28"/>
          <w:lang w:val="kk-KZ"/>
        </w:rPr>
        <w:br/>
        <w:t xml:space="preserve">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w:t>
      </w:r>
      <w:r w:rsidRPr="0027739E">
        <w:rPr>
          <w:b/>
          <w:sz w:val="28"/>
          <w:szCs w:val="28"/>
          <w:lang w:val="kk-KZ"/>
        </w:rPr>
        <w:br/>
        <w:t xml:space="preserve">және оларды ұсыну қағидаларын бекіту туралы» </w:t>
      </w:r>
      <w:r w:rsidRPr="0027739E">
        <w:rPr>
          <w:b/>
          <w:sz w:val="28"/>
          <w:szCs w:val="28"/>
          <w:lang w:val="kk-KZ"/>
        </w:rPr>
        <w:br/>
        <w:t xml:space="preserve">Қазақстан Республикасы Ұлттық Банкі Басқармасының </w:t>
      </w:r>
      <w:r w:rsidRPr="0027739E">
        <w:rPr>
          <w:b/>
          <w:sz w:val="28"/>
          <w:szCs w:val="28"/>
          <w:lang w:val="kk-KZ"/>
        </w:rPr>
        <w:br/>
        <w:t xml:space="preserve">2018 жылғы 28 желтоқсандағы № 313 қаулысына </w:t>
      </w:r>
      <w:r w:rsidRPr="0027739E">
        <w:rPr>
          <w:b/>
          <w:sz w:val="28"/>
          <w:szCs w:val="28"/>
          <w:lang w:val="kk-KZ"/>
        </w:rPr>
        <w:br/>
        <w:t>өзгерістер енгізу туралы</w:t>
      </w:r>
    </w:p>
    <w:p w14:paraId="4BA5A2A1" w14:textId="77777777" w:rsidR="0027739E" w:rsidRPr="0027739E" w:rsidRDefault="0027739E" w:rsidP="0027739E">
      <w:pPr>
        <w:tabs>
          <w:tab w:val="left" w:pos="4253"/>
        </w:tabs>
        <w:ind w:firstLine="709"/>
        <w:jc w:val="both"/>
        <w:rPr>
          <w:sz w:val="28"/>
          <w:szCs w:val="28"/>
          <w:highlight w:val="yellow"/>
          <w:lang w:val="kk-KZ"/>
        </w:rPr>
      </w:pPr>
    </w:p>
    <w:p w14:paraId="2C5CDBF9" w14:textId="77777777" w:rsidR="0027739E" w:rsidRPr="0027739E" w:rsidRDefault="0027739E" w:rsidP="0027739E">
      <w:pPr>
        <w:widowControl w:val="0"/>
        <w:ind w:firstLine="709"/>
        <w:jc w:val="both"/>
        <w:rPr>
          <w:sz w:val="28"/>
          <w:szCs w:val="28"/>
          <w:lang w:val="kk-KZ"/>
        </w:rPr>
      </w:pPr>
      <w:r w:rsidRPr="0027739E">
        <w:rPr>
          <w:sz w:val="28"/>
          <w:szCs w:val="28"/>
          <w:lang w:val="kk-KZ"/>
        </w:rPr>
        <w:t xml:space="preserve">Қазақстан Республикасы Ұлттық Банкінің Басқармасы </w:t>
      </w:r>
      <w:r w:rsidRPr="0027739E">
        <w:rPr>
          <w:b/>
          <w:bCs/>
          <w:color w:val="000000"/>
          <w:sz w:val="28"/>
          <w:szCs w:val="28"/>
          <w:lang w:val="kk-KZ"/>
        </w:rPr>
        <w:t>ҚАУЛЫ</w:t>
      </w:r>
      <w:r w:rsidRPr="0027739E">
        <w:rPr>
          <w:color w:val="000000"/>
          <w:sz w:val="28"/>
          <w:szCs w:val="28"/>
          <w:lang w:val="kk-KZ"/>
        </w:rPr>
        <w:t xml:space="preserve"> </w:t>
      </w:r>
      <w:r w:rsidRPr="0027739E">
        <w:rPr>
          <w:b/>
          <w:bCs/>
          <w:color w:val="000000"/>
          <w:sz w:val="28"/>
          <w:szCs w:val="28"/>
          <w:lang w:val="kk-KZ"/>
        </w:rPr>
        <w:t>ЕТЕДІ</w:t>
      </w:r>
      <w:r w:rsidRPr="0027739E">
        <w:rPr>
          <w:sz w:val="28"/>
          <w:szCs w:val="28"/>
          <w:lang w:val="kk-KZ"/>
        </w:rPr>
        <w:t>:</w:t>
      </w:r>
    </w:p>
    <w:p w14:paraId="016F9F00" w14:textId="77777777" w:rsidR="0027739E" w:rsidRPr="0027739E" w:rsidRDefault="0027739E" w:rsidP="0027739E">
      <w:pPr>
        <w:overflowPunct/>
        <w:autoSpaceDE/>
        <w:adjustRightInd/>
        <w:ind w:firstLine="709"/>
        <w:jc w:val="both"/>
        <w:rPr>
          <w:bCs/>
          <w:color w:val="000000"/>
          <w:sz w:val="28"/>
          <w:szCs w:val="28"/>
          <w:lang w:val="kk-KZ"/>
        </w:rPr>
      </w:pPr>
      <w:r w:rsidRPr="0027739E">
        <w:rPr>
          <w:sz w:val="28"/>
          <w:szCs w:val="28"/>
          <w:lang w:val="kk-KZ"/>
        </w:rPr>
        <w:t>1. «</w:t>
      </w:r>
      <w:r w:rsidRPr="0027739E">
        <w:rPr>
          <w:bCs/>
          <w:color w:val="000000"/>
          <w:sz w:val="28"/>
          <w:szCs w:val="28"/>
          <w:lang w:val="kk-KZ"/>
        </w:rPr>
        <w:t xml:space="preserve">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w:t>
      </w:r>
      <w:r w:rsidRPr="0027739E">
        <w:rPr>
          <w:sz w:val="28"/>
          <w:szCs w:val="28"/>
          <w:lang w:val="kk-KZ"/>
        </w:rPr>
        <w:t xml:space="preserve">2018 жылғы </w:t>
      </w:r>
      <w:r w:rsidRPr="0027739E">
        <w:rPr>
          <w:sz w:val="28"/>
          <w:szCs w:val="28"/>
          <w:lang w:val="kk-KZ"/>
        </w:rPr>
        <w:br/>
        <w:t xml:space="preserve">28 желтоқсандағы № 313 қаулысына (Нормативтік құқықтық актілерді мемлекеттік тіркеу тізілімінде № 18220 болып тіркелген) </w:t>
      </w:r>
      <w:r w:rsidRPr="0027739E">
        <w:rPr>
          <w:bCs/>
          <w:color w:val="000000"/>
          <w:sz w:val="28"/>
          <w:szCs w:val="28"/>
          <w:lang w:val="kk-KZ"/>
        </w:rPr>
        <w:t>мынадай өзгерістер енгізілсін</w:t>
      </w:r>
      <w:r w:rsidRPr="0027739E">
        <w:rPr>
          <w:sz w:val="28"/>
          <w:szCs w:val="28"/>
          <w:lang w:val="kk-KZ"/>
        </w:rPr>
        <w:t>:</w:t>
      </w:r>
    </w:p>
    <w:p w14:paraId="323377AD" w14:textId="77777777" w:rsidR="0027739E" w:rsidRPr="0027739E" w:rsidRDefault="0027739E" w:rsidP="0027739E">
      <w:pPr>
        <w:tabs>
          <w:tab w:val="left" w:pos="840"/>
          <w:tab w:val="left" w:pos="1134"/>
        </w:tabs>
        <w:overflowPunct/>
        <w:autoSpaceDE/>
        <w:adjustRightInd/>
        <w:ind w:firstLine="708"/>
        <w:jc w:val="both"/>
        <w:rPr>
          <w:rFonts w:eastAsia="Calibri"/>
          <w:sz w:val="28"/>
          <w:szCs w:val="28"/>
          <w:lang w:val="kk-KZ" w:eastAsia="ar-SA"/>
        </w:rPr>
      </w:pPr>
      <w:r w:rsidRPr="0027739E">
        <w:rPr>
          <w:rFonts w:eastAsia="Calibri"/>
          <w:sz w:val="28"/>
          <w:szCs w:val="28"/>
          <w:lang w:val="kk-KZ" w:eastAsia="ar-SA"/>
        </w:rPr>
        <w:t>3-қосымша осы қаулыға 1-қосымшаға сәйкес редакцияда жазылсын;</w:t>
      </w:r>
    </w:p>
    <w:p w14:paraId="7B82F5EC" w14:textId="77777777" w:rsidR="0027739E" w:rsidRPr="0027739E" w:rsidRDefault="0027739E" w:rsidP="0027739E">
      <w:pPr>
        <w:tabs>
          <w:tab w:val="left" w:pos="840"/>
          <w:tab w:val="left" w:pos="1134"/>
        </w:tabs>
        <w:overflowPunct/>
        <w:autoSpaceDE/>
        <w:adjustRightInd/>
        <w:ind w:firstLine="708"/>
        <w:jc w:val="both"/>
        <w:rPr>
          <w:rFonts w:eastAsia="Calibri"/>
          <w:sz w:val="28"/>
          <w:szCs w:val="28"/>
          <w:lang w:val="kk-KZ" w:eastAsia="ar-SA"/>
        </w:rPr>
      </w:pPr>
      <w:r w:rsidRPr="0027739E">
        <w:rPr>
          <w:rFonts w:eastAsia="Calibri"/>
          <w:sz w:val="28"/>
          <w:szCs w:val="28"/>
          <w:lang w:val="kk-KZ" w:eastAsia="ar-SA"/>
        </w:rPr>
        <w:t>4-қосымша осы қаулыға 2-қосымшаға сәйкес редакцияда жазылсын;</w:t>
      </w:r>
    </w:p>
    <w:p w14:paraId="6A214E6A" w14:textId="77777777" w:rsidR="0027739E" w:rsidRPr="0027739E" w:rsidRDefault="0027739E" w:rsidP="0027739E">
      <w:pPr>
        <w:tabs>
          <w:tab w:val="left" w:pos="840"/>
          <w:tab w:val="left" w:pos="1134"/>
        </w:tabs>
        <w:overflowPunct/>
        <w:autoSpaceDE/>
        <w:adjustRightInd/>
        <w:ind w:firstLine="708"/>
        <w:jc w:val="both"/>
        <w:rPr>
          <w:rFonts w:eastAsia="Calibri"/>
          <w:sz w:val="28"/>
          <w:szCs w:val="28"/>
          <w:lang w:val="kk-KZ" w:eastAsia="ar-SA"/>
        </w:rPr>
      </w:pPr>
      <w:r w:rsidRPr="0027739E">
        <w:rPr>
          <w:rFonts w:eastAsia="Calibri"/>
          <w:sz w:val="28"/>
          <w:szCs w:val="28"/>
          <w:lang w:val="kk-KZ" w:eastAsia="ar-SA"/>
        </w:rPr>
        <w:t>5-қосымша осы қаулыға 3-қосымшаға сәйкес редакцияда жазылсын;</w:t>
      </w:r>
    </w:p>
    <w:p w14:paraId="1ACA1B7E" w14:textId="77777777" w:rsidR="0027739E" w:rsidRPr="0027739E" w:rsidRDefault="0027739E" w:rsidP="0027739E">
      <w:pPr>
        <w:overflowPunct/>
        <w:autoSpaceDE/>
        <w:adjustRightInd/>
        <w:ind w:firstLine="708"/>
        <w:jc w:val="both"/>
        <w:rPr>
          <w:rFonts w:eastAsia="Calibri"/>
          <w:sz w:val="28"/>
          <w:szCs w:val="28"/>
          <w:lang w:val="kk-KZ" w:eastAsia="ar-SA"/>
        </w:rPr>
      </w:pPr>
      <w:r w:rsidRPr="0027739E">
        <w:rPr>
          <w:rFonts w:eastAsia="Calibri"/>
          <w:sz w:val="28"/>
          <w:szCs w:val="28"/>
          <w:lang w:val="kk-KZ" w:eastAsia="ar-SA"/>
        </w:rPr>
        <w:t>6-қосымша осы қаулыға 4-қосымшаға сәйкес редакцияда жазылсын.</w:t>
      </w:r>
    </w:p>
    <w:p w14:paraId="568D623A" w14:textId="77777777" w:rsidR="0027739E" w:rsidRPr="0027739E" w:rsidRDefault="0027739E" w:rsidP="0027739E">
      <w:pPr>
        <w:widowControl w:val="0"/>
        <w:tabs>
          <w:tab w:val="left" w:pos="1134"/>
        </w:tabs>
        <w:ind w:firstLine="709"/>
        <w:jc w:val="both"/>
        <w:rPr>
          <w:sz w:val="28"/>
          <w:szCs w:val="28"/>
          <w:lang w:val="kk-KZ"/>
        </w:rPr>
      </w:pPr>
      <w:r w:rsidRPr="0027739E">
        <w:rPr>
          <w:sz w:val="28"/>
          <w:szCs w:val="28"/>
          <w:lang w:val="kk-KZ"/>
        </w:rPr>
        <w:lastRenderedPageBreak/>
        <w:t>2. Қаржы нарығының статистикасы департаменті (А.М. Боранбаева) Қазақстан Республикасының заңнамасында белгіленген тәртіппен:</w:t>
      </w:r>
    </w:p>
    <w:p w14:paraId="08FE206B" w14:textId="77777777" w:rsidR="0027739E" w:rsidRPr="0027739E" w:rsidRDefault="0027739E" w:rsidP="0027739E">
      <w:pPr>
        <w:widowControl w:val="0"/>
        <w:ind w:firstLine="709"/>
        <w:jc w:val="both"/>
        <w:rPr>
          <w:sz w:val="28"/>
          <w:szCs w:val="28"/>
          <w:lang w:val="kk-KZ"/>
        </w:rPr>
      </w:pPr>
      <w:r w:rsidRPr="0027739E">
        <w:rPr>
          <w:sz w:val="28"/>
          <w:szCs w:val="28"/>
          <w:lang w:val="kk-KZ"/>
        </w:rPr>
        <w:t>1) Заң департаментімен (А.С. Касенов) бірлесіп осы қаулыны Қазақстан Республикасының Әділет министрлігінде мемлекеттік тіркеуді;</w:t>
      </w:r>
    </w:p>
    <w:p w14:paraId="182E5814" w14:textId="77777777" w:rsidR="0027739E" w:rsidRPr="0027739E" w:rsidRDefault="0027739E" w:rsidP="0027739E">
      <w:pPr>
        <w:widowControl w:val="0"/>
        <w:ind w:firstLine="709"/>
        <w:jc w:val="both"/>
        <w:rPr>
          <w:sz w:val="28"/>
          <w:szCs w:val="28"/>
          <w:lang w:val="kk-KZ"/>
        </w:rPr>
      </w:pPr>
      <w:r w:rsidRPr="0027739E">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14:paraId="44F5BB60" w14:textId="77777777" w:rsidR="0027739E" w:rsidRPr="0027739E" w:rsidRDefault="0027739E" w:rsidP="0027739E">
      <w:pPr>
        <w:widowControl w:val="0"/>
        <w:ind w:firstLine="709"/>
        <w:jc w:val="both"/>
        <w:rPr>
          <w:sz w:val="28"/>
          <w:szCs w:val="28"/>
          <w:lang w:val="kk-KZ"/>
        </w:rPr>
      </w:pPr>
      <w:r w:rsidRPr="0027739E">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14:paraId="22222FFD" w14:textId="77777777" w:rsidR="0027739E" w:rsidRPr="0027739E" w:rsidRDefault="0027739E" w:rsidP="0027739E">
      <w:pPr>
        <w:widowControl w:val="0"/>
        <w:ind w:firstLine="709"/>
        <w:jc w:val="both"/>
        <w:rPr>
          <w:sz w:val="28"/>
          <w:szCs w:val="28"/>
          <w:lang w:val="kk-KZ"/>
        </w:rPr>
      </w:pPr>
      <w:r w:rsidRPr="0027739E">
        <w:rPr>
          <w:sz w:val="28"/>
          <w:szCs w:val="28"/>
          <w:lang w:val="kk-KZ"/>
        </w:rPr>
        <w:t xml:space="preserve">3. </w:t>
      </w:r>
      <w:r w:rsidRPr="0027739E">
        <w:rPr>
          <w:sz w:val="28"/>
          <w:lang w:val="kk-KZ"/>
        </w:rPr>
        <w:t>Осы қаулының орындалуын бақылау Қазақстан Республикасының Ұлттық Банкі Төрағасының орынбасары А.М. Баймағамбетовке жүктелсін</w:t>
      </w:r>
      <w:r w:rsidRPr="0027739E">
        <w:rPr>
          <w:sz w:val="28"/>
          <w:szCs w:val="28"/>
          <w:lang w:val="kk-KZ"/>
        </w:rPr>
        <w:t>.</w:t>
      </w:r>
    </w:p>
    <w:p w14:paraId="1497B5C9" w14:textId="77777777" w:rsidR="0027739E" w:rsidRPr="0027739E" w:rsidRDefault="0027739E" w:rsidP="0027739E">
      <w:pPr>
        <w:widowControl w:val="0"/>
        <w:ind w:firstLine="709"/>
        <w:jc w:val="both"/>
        <w:rPr>
          <w:sz w:val="28"/>
          <w:szCs w:val="28"/>
          <w:lang w:val="kk-KZ"/>
        </w:rPr>
      </w:pPr>
      <w:r w:rsidRPr="0027739E">
        <w:rPr>
          <w:sz w:val="28"/>
          <w:szCs w:val="28"/>
          <w:lang w:val="kk-KZ"/>
        </w:rPr>
        <w:t>4. Осы қаулы алғашқы ресми жарияланған күнінен кейін күнтізбелік он күн өткен соң қолданысқа енгізіледі.</w:t>
      </w:r>
    </w:p>
    <w:p w14:paraId="1B258E54" w14:textId="77777777" w:rsidR="0027739E" w:rsidRPr="0027739E" w:rsidRDefault="0027739E" w:rsidP="0027739E">
      <w:pPr>
        <w:tabs>
          <w:tab w:val="left" w:pos="1134"/>
        </w:tabs>
        <w:ind w:firstLine="709"/>
        <w:jc w:val="both"/>
        <w:rPr>
          <w:color w:val="000000" w:themeColor="text1"/>
          <w:sz w:val="28"/>
          <w:szCs w:val="28"/>
          <w:lang w:val="kk-KZ"/>
        </w:rPr>
      </w:pPr>
    </w:p>
    <w:p w14:paraId="0AD1E9BC" w14:textId="77777777" w:rsidR="0027739E" w:rsidRPr="0027739E" w:rsidRDefault="0027739E" w:rsidP="0027739E">
      <w:pPr>
        <w:rPr>
          <w:sz w:val="28"/>
          <w:szCs w:val="28"/>
          <w:lang w:val="kk-KZ"/>
        </w:rPr>
      </w:pPr>
    </w:p>
    <w:tbl>
      <w:tblPr>
        <w:tblStyle w:val="ab"/>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27739E" w:rsidRPr="0027739E" w14:paraId="1338BD0A" w14:textId="77777777" w:rsidTr="0027739E">
        <w:tc>
          <w:tcPr>
            <w:tcW w:w="3652" w:type="dxa"/>
            <w:hideMark/>
          </w:tcPr>
          <w:p w14:paraId="32009422" w14:textId="4C1E66A1" w:rsidR="0027739E" w:rsidRPr="0027739E" w:rsidRDefault="00366954" w:rsidP="0027739E">
            <w:pPr>
              <w:rPr>
                <w:b/>
                <w:sz w:val="28"/>
                <w:szCs w:val="28"/>
              </w:rPr>
            </w:pPr>
            <w:proofErr w:type="spellStart"/>
            <w:r w:rsidRPr="00366954">
              <w:rPr>
                <w:b/>
                <w:sz w:val="28"/>
                <w:szCs w:val="28"/>
              </w:rPr>
              <w:t>Төраға</w:t>
            </w:r>
            <w:proofErr w:type="spellEnd"/>
          </w:p>
        </w:tc>
        <w:tc>
          <w:tcPr>
            <w:tcW w:w="2126" w:type="dxa"/>
          </w:tcPr>
          <w:p w14:paraId="5B3FB717" w14:textId="77777777" w:rsidR="0027739E" w:rsidRPr="0027739E" w:rsidRDefault="0027739E" w:rsidP="0027739E">
            <w:pPr>
              <w:rPr>
                <w:b/>
                <w:sz w:val="28"/>
                <w:szCs w:val="28"/>
                <w:lang w:val="kk-KZ"/>
              </w:rPr>
            </w:pPr>
          </w:p>
        </w:tc>
        <w:tc>
          <w:tcPr>
            <w:tcW w:w="3152" w:type="dxa"/>
            <w:hideMark/>
          </w:tcPr>
          <w:p w14:paraId="365FC5EC" w14:textId="0AD05C16" w:rsidR="0027739E" w:rsidRPr="0027739E" w:rsidRDefault="00366954" w:rsidP="0027739E">
            <w:pPr>
              <w:rPr>
                <w:b/>
                <w:sz w:val="28"/>
                <w:szCs w:val="28"/>
                <w:lang w:val="kk-KZ"/>
              </w:rPr>
            </w:pPr>
            <w:r w:rsidRPr="00366954">
              <w:rPr>
                <w:b/>
                <w:sz w:val="28"/>
                <w:szCs w:val="28"/>
                <w:lang w:val="kk-KZ"/>
              </w:rPr>
              <w:t>Ғ.О. Пірматов</w:t>
            </w:r>
          </w:p>
        </w:tc>
      </w:tr>
    </w:tbl>
    <w:p w14:paraId="02B8D4FF" w14:textId="77777777" w:rsidR="0027739E" w:rsidRPr="0027739E" w:rsidRDefault="0027739E" w:rsidP="0027739E">
      <w:pPr>
        <w:rPr>
          <w:sz w:val="28"/>
          <w:lang w:val="kk-KZ"/>
        </w:rPr>
      </w:pPr>
    </w:p>
    <w:p w14:paraId="07CFDC22" w14:textId="77777777" w:rsidR="0027739E" w:rsidRPr="0027739E" w:rsidRDefault="0027739E" w:rsidP="0027739E">
      <w:pPr>
        <w:rPr>
          <w:sz w:val="28"/>
          <w:lang w:val="kk-KZ"/>
        </w:rPr>
      </w:pPr>
    </w:p>
    <w:p w14:paraId="0D98759E" w14:textId="77777777" w:rsidR="006C51DC" w:rsidRPr="0027739E" w:rsidRDefault="006C51DC" w:rsidP="006C51DC">
      <w:pPr>
        <w:rPr>
          <w:sz w:val="28"/>
          <w:szCs w:val="28"/>
          <w:lang w:val="kk-KZ"/>
        </w:rPr>
      </w:pPr>
    </w:p>
    <w:p w14:paraId="2CE4F8BB" w14:textId="77777777" w:rsidR="006C51DC" w:rsidRPr="0027739E" w:rsidRDefault="006C51DC" w:rsidP="006C51DC">
      <w:pPr>
        <w:rPr>
          <w:sz w:val="28"/>
          <w:szCs w:val="28"/>
          <w:lang w:val="kk-KZ"/>
        </w:rPr>
      </w:pPr>
    </w:p>
    <w:p w14:paraId="6726D89A" w14:textId="77777777" w:rsidR="006C51DC" w:rsidRPr="0027739E" w:rsidRDefault="006C51DC" w:rsidP="006C51DC">
      <w:pPr>
        <w:rPr>
          <w:sz w:val="28"/>
          <w:szCs w:val="28"/>
          <w:lang w:val="kk-KZ"/>
        </w:rPr>
      </w:pPr>
      <w:r w:rsidRPr="0027739E">
        <w:rPr>
          <w:sz w:val="28"/>
          <w:szCs w:val="28"/>
          <w:lang w:val="kk-KZ"/>
        </w:rPr>
        <w:t>«КЕЛІСІЛДІ»</w:t>
      </w:r>
    </w:p>
    <w:p w14:paraId="58506E66" w14:textId="77777777" w:rsidR="006C51DC" w:rsidRPr="0027739E" w:rsidRDefault="006C51DC" w:rsidP="006C51DC">
      <w:pPr>
        <w:rPr>
          <w:sz w:val="28"/>
          <w:szCs w:val="28"/>
          <w:lang w:val="kk-KZ"/>
        </w:rPr>
      </w:pPr>
      <w:r w:rsidRPr="0027739E">
        <w:rPr>
          <w:sz w:val="28"/>
          <w:szCs w:val="28"/>
          <w:lang w:val="kk-KZ"/>
        </w:rPr>
        <w:t xml:space="preserve">Қазақстан Республикасы </w:t>
      </w:r>
    </w:p>
    <w:p w14:paraId="20A832D2" w14:textId="77777777" w:rsidR="006C51DC" w:rsidRPr="0027739E" w:rsidRDefault="006C51DC" w:rsidP="006C51DC">
      <w:pPr>
        <w:rPr>
          <w:sz w:val="28"/>
          <w:szCs w:val="28"/>
          <w:lang w:val="kk-KZ"/>
        </w:rPr>
      </w:pPr>
      <w:r w:rsidRPr="0027739E">
        <w:rPr>
          <w:sz w:val="28"/>
          <w:szCs w:val="28"/>
          <w:lang w:val="kk-KZ"/>
        </w:rPr>
        <w:t xml:space="preserve">Стратегиялық жоспарлау және </w:t>
      </w:r>
    </w:p>
    <w:p w14:paraId="6FB26E1D" w14:textId="77777777" w:rsidR="006C51DC" w:rsidRPr="0027739E" w:rsidRDefault="006C51DC" w:rsidP="006C51DC">
      <w:pPr>
        <w:rPr>
          <w:sz w:val="28"/>
          <w:szCs w:val="28"/>
          <w:lang w:val="kk-KZ"/>
        </w:rPr>
      </w:pPr>
      <w:r w:rsidRPr="0027739E">
        <w:rPr>
          <w:sz w:val="28"/>
          <w:szCs w:val="28"/>
          <w:lang w:val="kk-KZ"/>
        </w:rPr>
        <w:t xml:space="preserve">реформалар агенттігінің </w:t>
      </w:r>
    </w:p>
    <w:p w14:paraId="2B3747D8" w14:textId="77777777" w:rsidR="006C51DC" w:rsidRPr="0027739E" w:rsidRDefault="006C51DC" w:rsidP="006C51DC">
      <w:pPr>
        <w:rPr>
          <w:sz w:val="28"/>
          <w:szCs w:val="28"/>
          <w:lang w:val="kk-KZ"/>
        </w:rPr>
      </w:pPr>
      <w:r w:rsidRPr="0027739E">
        <w:rPr>
          <w:sz w:val="28"/>
          <w:szCs w:val="28"/>
          <w:lang w:val="kk-KZ"/>
        </w:rPr>
        <w:t>Ұлттық статистика бюросы</w:t>
      </w:r>
    </w:p>
    <w:p w14:paraId="4C3CBF3F" w14:textId="77777777" w:rsidR="0027739E" w:rsidRPr="0027739E" w:rsidRDefault="0027739E" w:rsidP="0027739E">
      <w:pPr>
        <w:rPr>
          <w:sz w:val="28"/>
          <w:lang w:val="kk-KZ"/>
        </w:rPr>
      </w:pPr>
    </w:p>
    <w:p w14:paraId="5181BBE1" w14:textId="77777777" w:rsidR="0027739E" w:rsidRPr="0027739E" w:rsidRDefault="0027739E" w:rsidP="006C51DC">
      <w:pPr>
        <w:tabs>
          <w:tab w:val="left" w:pos="1134"/>
        </w:tabs>
        <w:jc w:val="both"/>
        <w:rPr>
          <w:sz w:val="28"/>
          <w:szCs w:val="28"/>
          <w:lang w:val="kk-KZ"/>
        </w:rPr>
      </w:pPr>
    </w:p>
    <w:p w14:paraId="791175C9" w14:textId="77777777" w:rsidR="0027739E" w:rsidRPr="0027739E" w:rsidRDefault="0027739E" w:rsidP="0027739E">
      <w:pPr>
        <w:rPr>
          <w:sz w:val="28"/>
          <w:szCs w:val="28"/>
          <w:lang w:val="kk-KZ"/>
        </w:rPr>
      </w:pPr>
      <w:r w:rsidRPr="0027739E">
        <w:rPr>
          <w:sz w:val="28"/>
          <w:szCs w:val="28"/>
          <w:lang w:val="kk-KZ"/>
        </w:rPr>
        <w:t>«КЕЛІСІЛДІ»</w:t>
      </w:r>
    </w:p>
    <w:p w14:paraId="2DE09210" w14:textId="77777777" w:rsidR="0027739E" w:rsidRPr="0027739E" w:rsidRDefault="0027739E" w:rsidP="0027739E">
      <w:pPr>
        <w:rPr>
          <w:sz w:val="28"/>
          <w:szCs w:val="28"/>
          <w:lang w:val="kk-KZ"/>
        </w:rPr>
      </w:pPr>
      <w:r w:rsidRPr="0027739E">
        <w:rPr>
          <w:sz w:val="28"/>
          <w:szCs w:val="28"/>
          <w:lang w:val="kk-KZ"/>
        </w:rPr>
        <w:t xml:space="preserve">Қазақстан Республикасының </w:t>
      </w:r>
    </w:p>
    <w:p w14:paraId="1B5034F9" w14:textId="77777777" w:rsidR="0027739E" w:rsidRPr="0027739E" w:rsidRDefault="0027739E" w:rsidP="0027739E">
      <w:pPr>
        <w:rPr>
          <w:sz w:val="28"/>
          <w:szCs w:val="28"/>
          <w:lang w:val="kk-KZ"/>
        </w:rPr>
      </w:pPr>
      <w:r w:rsidRPr="0027739E">
        <w:rPr>
          <w:sz w:val="28"/>
          <w:szCs w:val="28"/>
          <w:lang w:val="kk-KZ"/>
        </w:rPr>
        <w:t xml:space="preserve">Қаржы нарығын реттеу және </w:t>
      </w:r>
    </w:p>
    <w:p w14:paraId="13490EF4" w14:textId="09DB4D8D" w:rsidR="00680E8B" w:rsidRDefault="0027739E">
      <w:pPr>
        <w:rPr>
          <w:sz w:val="28"/>
          <w:szCs w:val="28"/>
          <w:lang w:val="kk-KZ"/>
        </w:rPr>
      </w:pPr>
      <w:r w:rsidRPr="0027739E">
        <w:rPr>
          <w:sz w:val="28"/>
          <w:szCs w:val="28"/>
          <w:lang w:val="kk-KZ"/>
        </w:rPr>
        <w:t>дамыту агенттігі</w:t>
      </w:r>
    </w:p>
    <w:p w14:paraId="3D3ACEAC" w14:textId="77777777" w:rsidR="00680E8B" w:rsidRDefault="00680E8B">
      <w:pPr>
        <w:overflowPunct/>
        <w:autoSpaceDE/>
        <w:autoSpaceDN/>
        <w:adjustRightInd/>
        <w:rPr>
          <w:sz w:val="28"/>
          <w:szCs w:val="28"/>
          <w:lang w:val="kk-KZ"/>
        </w:rPr>
      </w:pPr>
      <w:r>
        <w:rPr>
          <w:sz w:val="28"/>
          <w:szCs w:val="28"/>
          <w:lang w:val="kk-KZ"/>
        </w:rPr>
        <w:br w:type="page"/>
      </w:r>
    </w:p>
    <w:tbl>
      <w:tblPr>
        <w:tblStyle w:val="ab"/>
        <w:tblW w:w="0" w:type="auto"/>
        <w:tblInd w:w="594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96"/>
      </w:tblGrid>
      <w:tr w:rsidR="00680E8B" w:rsidRPr="006C023F" w14:paraId="0927660C" w14:textId="77777777" w:rsidTr="003965CD">
        <w:tc>
          <w:tcPr>
            <w:tcW w:w="3396" w:type="dxa"/>
            <w:shd w:val="clear" w:color="auto" w:fill="auto"/>
          </w:tcPr>
          <w:p w14:paraId="13F06A36" w14:textId="77777777" w:rsidR="00680E8B" w:rsidRPr="006C023F" w:rsidRDefault="00680E8B" w:rsidP="003965CD">
            <w:pPr>
              <w:widowControl w:val="0"/>
              <w:rPr>
                <w:i/>
                <w:sz w:val="28"/>
                <w:szCs w:val="28"/>
                <w:lang w:val="en-US"/>
              </w:rPr>
            </w:pPr>
          </w:p>
        </w:tc>
      </w:tr>
    </w:tbl>
    <w:p w14:paraId="47829853" w14:textId="77777777" w:rsidR="00680E8B" w:rsidRPr="006C023F" w:rsidRDefault="00680E8B" w:rsidP="00680E8B">
      <w:pPr>
        <w:widowControl w:val="0"/>
        <w:ind w:right="-2" w:firstLine="709"/>
        <w:jc w:val="right"/>
        <w:rPr>
          <w:sz w:val="28"/>
          <w:szCs w:val="28"/>
          <w:lang w:val="kk-KZ"/>
        </w:rPr>
      </w:pPr>
      <w:r w:rsidRPr="006C023F">
        <w:rPr>
          <w:sz w:val="28"/>
          <w:szCs w:val="28"/>
          <w:lang w:val="kk-KZ"/>
        </w:rPr>
        <w:t>Қаулыға</w:t>
      </w:r>
      <w:r w:rsidRPr="00D57BD5">
        <w:rPr>
          <w:sz w:val="28"/>
          <w:szCs w:val="28"/>
        </w:rPr>
        <w:t xml:space="preserve"> </w:t>
      </w:r>
      <w:r w:rsidRPr="006C023F">
        <w:rPr>
          <w:sz w:val="28"/>
          <w:szCs w:val="28"/>
          <w:lang w:val="kk-KZ"/>
        </w:rPr>
        <w:t>1-қосымша</w:t>
      </w:r>
    </w:p>
    <w:p w14:paraId="781A8A4E" w14:textId="77777777" w:rsidR="00680E8B" w:rsidRPr="006C023F" w:rsidRDefault="00680E8B" w:rsidP="00680E8B">
      <w:pPr>
        <w:widowControl w:val="0"/>
        <w:ind w:right="-2" w:firstLine="709"/>
        <w:jc w:val="right"/>
        <w:rPr>
          <w:sz w:val="28"/>
          <w:szCs w:val="28"/>
          <w:lang w:val="kk-KZ"/>
        </w:rPr>
      </w:pPr>
    </w:p>
    <w:p w14:paraId="2D38D097" w14:textId="77777777" w:rsidR="00680E8B" w:rsidRDefault="00680E8B" w:rsidP="00680E8B">
      <w:pPr>
        <w:widowControl w:val="0"/>
        <w:ind w:right="-2" w:firstLine="709"/>
        <w:jc w:val="right"/>
        <w:rPr>
          <w:sz w:val="28"/>
          <w:szCs w:val="28"/>
          <w:lang w:val="kk-KZ"/>
        </w:rPr>
      </w:pPr>
      <w:r w:rsidRPr="006C023F">
        <w:rPr>
          <w:sz w:val="28"/>
          <w:szCs w:val="28"/>
          <w:lang w:val="kk-KZ"/>
        </w:rPr>
        <w:t>Қазақстан Республикасы</w:t>
      </w:r>
    </w:p>
    <w:p w14:paraId="77A70D3D" w14:textId="77777777" w:rsidR="00680E8B" w:rsidRDefault="00680E8B" w:rsidP="00680E8B">
      <w:pPr>
        <w:widowControl w:val="0"/>
        <w:ind w:right="-2" w:firstLine="709"/>
        <w:jc w:val="right"/>
        <w:rPr>
          <w:sz w:val="28"/>
          <w:szCs w:val="28"/>
          <w:lang w:val="kk-KZ"/>
        </w:rPr>
      </w:pPr>
      <w:r w:rsidRPr="006C023F">
        <w:rPr>
          <w:sz w:val="28"/>
          <w:szCs w:val="28"/>
          <w:lang w:val="kk-KZ"/>
        </w:rPr>
        <w:t>Ұлттық Банкі Басқармасының</w:t>
      </w:r>
    </w:p>
    <w:p w14:paraId="5EB3DBF0" w14:textId="77777777" w:rsidR="00680E8B" w:rsidRDefault="00680E8B" w:rsidP="00680E8B">
      <w:pPr>
        <w:widowControl w:val="0"/>
        <w:ind w:right="-2" w:firstLine="709"/>
        <w:jc w:val="right"/>
        <w:rPr>
          <w:sz w:val="28"/>
          <w:szCs w:val="28"/>
          <w:lang w:val="kk-KZ"/>
        </w:rPr>
      </w:pPr>
      <w:r w:rsidRPr="006C023F">
        <w:rPr>
          <w:sz w:val="28"/>
          <w:szCs w:val="28"/>
          <w:lang w:val="kk-KZ"/>
        </w:rPr>
        <w:t>2018 жылғы 28 желтоқсандағы</w:t>
      </w:r>
    </w:p>
    <w:p w14:paraId="35096CEA" w14:textId="77777777" w:rsidR="00680E8B" w:rsidRPr="00C54509" w:rsidRDefault="00680E8B" w:rsidP="00680E8B">
      <w:pPr>
        <w:widowControl w:val="0"/>
        <w:ind w:right="-2" w:firstLine="709"/>
        <w:jc w:val="right"/>
        <w:rPr>
          <w:sz w:val="28"/>
          <w:szCs w:val="28"/>
          <w:lang w:val="kk-KZ"/>
        </w:rPr>
      </w:pPr>
      <w:r w:rsidRPr="006C023F">
        <w:rPr>
          <w:sz w:val="28"/>
          <w:szCs w:val="28"/>
          <w:lang w:val="kk-KZ"/>
        </w:rPr>
        <w:t xml:space="preserve">№ 313 </w:t>
      </w:r>
      <w:bookmarkStart w:id="1" w:name="sub1006707414"/>
      <w:r w:rsidRPr="006C023F">
        <w:rPr>
          <w:sz w:val="28"/>
          <w:szCs w:val="28"/>
          <w:lang w:val="kk-KZ"/>
        </w:rPr>
        <w:fldChar w:fldCharType="begin"/>
      </w:r>
      <w:r w:rsidRPr="006C023F">
        <w:rPr>
          <w:sz w:val="28"/>
          <w:szCs w:val="28"/>
          <w:lang w:val="kk-KZ"/>
        </w:rPr>
        <w:instrText xml:space="preserve"> HYPERLINK "jl:35111200.0.1006707414_2" \o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 (2021.20.09. берілген өзгерістер мен толықтырулармен)" </w:instrText>
      </w:r>
      <w:r w:rsidRPr="006C023F">
        <w:rPr>
          <w:sz w:val="28"/>
          <w:szCs w:val="28"/>
          <w:lang w:val="kk-KZ"/>
        </w:rPr>
        <w:fldChar w:fldCharType="separate"/>
      </w:r>
      <w:r w:rsidRPr="006C023F">
        <w:rPr>
          <w:sz w:val="28"/>
          <w:szCs w:val="28"/>
          <w:lang w:val="kk-KZ"/>
        </w:rPr>
        <w:t>қаулысына</w:t>
      </w:r>
      <w:r w:rsidRPr="006C023F">
        <w:rPr>
          <w:sz w:val="28"/>
          <w:szCs w:val="28"/>
          <w:lang w:val="kk-KZ"/>
        </w:rPr>
        <w:fldChar w:fldCharType="end"/>
      </w:r>
      <w:bookmarkEnd w:id="1"/>
    </w:p>
    <w:p w14:paraId="45A427F9" w14:textId="77777777" w:rsidR="00680E8B" w:rsidRPr="006C023F" w:rsidRDefault="00680E8B" w:rsidP="00680E8B">
      <w:pPr>
        <w:widowControl w:val="0"/>
        <w:ind w:right="-2" w:firstLine="709"/>
        <w:jc w:val="right"/>
        <w:rPr>
          <w:sz w:val="28"/>
          <w:szCs w:val="28"/>
          <w:lang w:val="kk-KZ"/>
        </w:rPr>
      </w:pPr>
      <w:r w:rsidRPr="006C023F">
        <w:rPr>
          <w:sz w:val="28"/>
          <w:szCs w:val="28"/>
          <w:lang w:val="kk-KZ"/>
        </w:rPr>
        <w:t>3-қосымша</w:t>
      </w:r>
    </w:p>
    <w:p w14:paraId="459E4290" w14:textId="77777777" w:rsidR="00680E8B" w:rsidRPr="006C023F" w:rsidRDefault="00680E8B" w:rsidP="00680E8B">
      <w:pPr>
        <w:widowControl w:val="0"/>
        <w:ind w:firstLine="709"/>
        <w:jc w:val="center"/>
        <w:rPr>
          <w:sz w:val="28"/>
          <w:szCs w:val="28"/>
          <w:lang w:val="kk-KZ"/>
        </w:rPr>
      </w:pPr>
    </w:p>
    <w:p w14:paraId="636C769C" w14:textId="77777777" w:rsidR="00680E8B" w:rsidRPr="006C023F" w:rsidRDefault="00680E8B" w:rsidP="00680E8B">
      <w:pPr>
        <w:widowControl w:val="0"/>
        <w:ind w:firstLine="709"/>
        <w:jc w:val="center"/>
        <w:rPr>
          <w:sz w:val="28"/>
          <w:szCs w:val="28"/>
          <w:lang w:val="kk-KZ"/>
        </w:rPr>
      </w:pPr>
    </w:p>
    <w:p w14:paraId="530F38E1" w14:textId="77777777" w:rsidR="00680E8B" w:rsidRPr="006C023F" w:rsidRDefault="00680E8B" w:rsidP="00680E8B">
      <w:pPr>
        <w:pStyle w:val="pc"/>
        <w:widowControl w:val="0"/>
        <w:spacing w:before="0" w:beforeAutospacing="0" w:after="0" w:afterAutospacing="0"/>
        <w:ind w:firstLine="709"/>
        <w:jc w:val="center"/>
        <w:rPr>
          <w:color w:val="auto"/>
          <w:sz w:val="28"/>
          <w:szCs w:val="28"/>
          <w:lang w:val="kk-KZ"/>
        </w:rPr>
      </w:pPr>
      <w:r w:rsidRPr="006C023F">
        <w:rPr>
          <w:color w:val="auto"/>
          <w:sz w:val="28"/>
          <w:szCs w:val="28"/>
          <w:lang w:val="kk-KZ"/>
        </w:rPr>
        <w:t>Әкімшілік деректерді жинауға арналған нысан</w:t>
      </w:r>
    </w:p>
    <w:p w14:paraId="0A05F366" w14:textId="77777777" w:rsidR="00680E8B" w:rsidRPr="006C023F" w:rsidRDefault="00680E8B" w:rsidP="00680E8B">
      <w:pPr>
        <w:pStyle w:val="pc"/>
        <w:widowControl w:val="0"/>
        <w:spacing w:before="0" w:beforeAutospacing="0" w:after="0" w:afterAutospacing="0"/>
        <w:ind w:firstLine="709"/>
        <w:jc w:val="center"/>
        <w:rPr>
          <w:color w:val="auto"/>
          <w:sz w:val="28"/>
          <w:szCs w:val="28"/>
          <w:lang w:val="kk-KZ"/>
        </w:rPr>
      </w:pPr>
    </w:p>
    <w:p w14:paraId="2157337F" w14:textId="77777777" w:rsidR="00680E8B" w:rsidRPr="006C023F" w:rsidRDefault="00680E8B" w:rsidP="00680E8B">
      <w:pPr>
        <w:pStyle w:val="pc"/>
        <w:widowControl w:val="0"/>
        <w:spacing w:before="0" w:beforeAutospacing="0" w:after="0" w:afterAutospacing="0"/>
        <w:rPr>
          <w:color w:val="auto"/>
          <w:sz w:val="28"/>
          <w:szCs w:val="28"/>
          <w:lang w:val="kk-KZ"/>
        </w:rPr>
      </w:pPr>
      <w:r w:rsidRPr="006C023F">
        <w:rPr>
          <w:color w:val="auto"/>
          <w:sz w:val="28"/>
          <w:szCs w:val="28"/>
          <w:lang w:val="kk-KZ"/>
        </w:rPr>
        <w:t>Қайда ұсынылады: Қазақстан Республикасының Ұлттық Банкіне</w:t>
      </w:r>
    </w:p>
    <w:p w14:paraId="295F65C1" w14:textId="77777777" w:rsidR="00680E8B" w:rsidRPr="006C023F" w:rsidRDefault="00680E8B" w:rsidP="00680E8B">
      <w:pPr>
        <w:pStyle w:val="pc"/>
        <w:widowControl w:val="0"/>
        <w:spacing w:before="0" w:beforeAutospacing="0" w:after="0" w:afterAutospacing="0"/>
        <w:rPr>
          <w:color w:val="auto"/>
          <w:sz w:val="28"/>
          <w:szCs w:val="28"/>
          <w:lang w:val="kk-KZ"/>
        </w:rPr>
      </w:pPr>
      <w:r w:rsidRPr="006C023F">
        <w:rPr>
          <w:color w:val="auto"/>
          <w:sz w:val="28"/>
          <w:szCs w:val="28"/>
          <w:lang w:val="kk-KZ"/>
        </w:rPr>
        <w:t>Әкімшілік деректердің нысаны www.nationalbank.kz интернет-ресурсында орналастырылған</w:t>
      </w:r>
    </w:p>
    <w:p w14:paraId="4BCF760E" w14:textId="77777777" w:rsidR="00680E8B" w:rsidRPr="006C023F" w:rsidRDefault="00680E8B" w:rsidP="00680E8B">
      <w:pPr>
        <w:pStyle w:val="pc"/>
        <w:widowControl w:val="0"/>
        <w:spacing w:before="0" w:beforeAutospacing="0" w:after="0" w:afterAutospacing="0"/>
        <w:ind w:firstLine="709"/>
        <w:jc w:val="center"/>
        <w:rPr>
          <w:color w:val="auto"/>
          <w:sz w:val="28"/>
          <w:szCs w:val="28"/>
          <w:lang w:val="kk-KZ"/>
        </w:rPr>
      </w:pPr>
    </w:p>
    <w:p w14:paraId="70F0C1DD" w14:textId="77777777" w:rsidR="00680E8B" w:rsidRPr="006C023F" w:rsidRDefault="00680E8B" w:rsidP="00680E8B">
      <w:pPr>
        <w:widowControl w:val="0"/>
        <w:ind w:firstLine="709"/>
        <w:jc w:val="center"/>
        <w:rPr>
          <w:sz w:val="28"/>
          <w:szCs w:val="28"/>
          <w:lang w:val="kk-KZ"/>
        </w:rPr>
      </w:pPr>
      <w:r w:rsidRPr="006C023F">
        <w:rPr>
          <w:sz w:val="28"/>
          <w:szCs w:val="28"/>
          <w:lang w:val="kk-KZ"/>
        </w:rPr>
        <w:t>Қарыз (шартт</w:t>
      </w:r>
      <w:r>
        <w:rPr>
          <w:sz w:val="28"/>
          <w:szCs w:val="28"/>
          <w:lang w:val="kk-KZ"/>
        </w:rPr>
        <w:t>ы міндеттеме) шарты туралы есеп</w:t>
      </w:r>
    </w:p>
    <w:p w14:paraId="5F4A1FC3" w14:textId="77777777" w:rsidR="00680E8B" w:rsidRPr="006C023F" w:rsidRDefault="00680E8B" w:rsidP="00680E8B">
      <w:pPr>
        <w:widowControl w:val="0"/>
        <w:ind w:firstLine="709"/>
        <w:jc w:val="both"/>
        <w:rPr>
          <w:sz w:val="28"/>
          <w:szCs w:val="28"/>
          <w:lang w:val="kk-KZ"/>
        </w:rPr>
      </w:pPr>
    </w:p>
    <w:p w14:paraId="39B16C02" w14:textId="77777777" w:rsidR="00680E8B" w:rsidRPr="006C023F" w:rsidRDefault="00680E8B" w:rsidP="00680E8B">
      <w:pPr>
        <w:widowControl w:val="0"/>
        <w:ind w:firstLine="709"/>
        <w:jc w:val="both"/>
        <w:rPr>
          <w:rStyle w:val="s0"/>
          <w:sz w:val="28"/>
          <w:szCs w:val="28"/>
          <w:lang w:val="kk-KZ"/>
        </w:rPr>
      </w:pPr>
      <w:r w:rsidRPr="006C023F">
        <w:rPr>
          <w:sz w:val="28"/>
          <w:szCs w:val="28"/>
          <w:lang w:val="kk-KZ"/>
        </w:rPr>
        <w:t>Әкімшілік деректер нысанының индексі</w:t>
      </w:r>
      <w:r w:rsidRPr="006C023F">
        <w:rPr>
          <w:rStyle w:val="s0"/>
          <w:sz w:val="28"/>
          <w:szCs w:val="28"/>
          <w:lang w:val="kk-KZ"/>
        </w:rPr>
        <w:t>: CR_CC1</w:t>
      </w:r>
    </w:p>
    <w:p w14:paraId="66895F57" w14:textId="77777777" w:rsidR="00680E8B" w:rsidRPr="006C023F" w:rsidRDefault="00680E8B" w:rsidP="00680E8B">
      <w:pPr>
        <w:widowControl w:val="0"/>
        <w:ind w:firstLine="709"/>
        <w:jc w:val="both"/>
        <w:rPr>
          <w:sz w:val="28"/>
          <w:szCs w:val="28"/>
          <w:lang w:val="kk-KZ"/>
        </w:rPr>
      </w:pPr>
      <w:r w:rsidRPr="006C023F">
        <w:rPr>
          <w:sz w:val="28"/>
          <w:szCs w:val="28"/>
          <w:lang w:val="kk-KZ"/>
        </w:rPr>
        <w:t>Кезеңділігі: қарыз (шартты міндеттеме) шарты туралы деректердің өзгеруіне немесе алынуына қарай</w:t>
      </w:r>
    </w:p>
    <w:p w14:paraId="3F1B8BE9" w14:textId="77777777" w:rsidR="00680E8B" w:rsidRPr="006C023F" w:rsidRDefault="00680E8B" w:rsidP="00680E8B">
      <w:pPr>
        <w:widowControl w:val="0"/>
        <w:ind w:firstLine="709"/>
        <w:jc w:val="both"/>
        <w:rPr>
          <w:rStyle w:val="s0"/>
          <w:sz w:val="28"/>
          <w:szCs w:val="28"/>
          <w:lang w:val="kk-KZ"/>
        </w:rPr>
      </w:pPr>
      <w:r w:rsidRPr="006C023F">
        <w:rPr>
          <w:sz w:val="28"/>
          <w:szCs w:val="28"/>
          <w:lang w:val="kk-KZ"/>
        </w:rPr>
        <w:t>Есепті кезең: 20__жылғы «___» ________ жағдай бойынша</w:t>
      </w:r>
    </w:p>
    <w:p w14:paraId="1ED3346D" w14:textId="77777777" w:rsidR="00680E8B" w:rsidRPr="006C023F" w:rsidRDefault="00680E8B" w:rsidP="00680E8B">
      <w:pPr>
        <w:widowControl w:val="0"/>
        <w:ind w:firstLine="709"/>
        <w:jc w:val="both"/>
        <w:rPr>
          <w:sz w:val="28"/>
          <w:szCs w:val="28"/>
          <w:lang w:val="kk-KZ"/>
        </w:rPr>
      </w:pPr>
      <w:r w:rsidRPr="006C023F">
        <w:rPr>
          <w:sz w:val="28"/>
          <w:szCs w:val="28"/>
          <w:lang w:val="kk-KZ"/>
        </w:rPr>
        <w:t>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ипотекалық ұйымдар және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14:paraId="278EF7B7" w14:textId="77777777" w:rsidR="00680E8B" w:rsidRPr="006C023F" w:rsidRDefault="00680E8B" w:rsidP="00680E8B">
      <w:pPr>
        <w:widowControl w:val="0"/>
        <w:ind w:firstLine="709"/>
        <w:jc w:val="both"/>
        <w:rPr>
          <w:sz w:val="28"/>
          <w:szCs w:val="28"/>
          <w:lang w:val="kk-KZ"/>
        </w:rPr>
      </w:pPr>
      <w:r w:rsidRPr="006C023F">
        <w:rPr>
          <w:sz w:val="28"/>
          <w:szCs w:val="28"/>
          <w:lang w:val="kk-KZ"/>
        </w:rPr>
        <w:t>Әкімшілік деректер нысанын ұсыну мерзімі: қарыз (шартты міндеттеме) шарты туралы деректер өзгерген немесе алынған күннен бастап он жұмыс күні ішінде</w:t>
      </w:r>
    </w:p>
    <w:p w14:paraId="32C1F136" w14:textId="77777777" w:rsidR="00680E8B" w:rsidRPr="006C023F" w:rsidRDefault="00680E8B" w:rsidP="00680E8B">
      <w:pPr>
        <w:widowControl w:val="0"/>
        <w:ind w:firstLine="709"/>
        <w:jc w:val="both"/>
        <w:rPr>
          <w:rStyle w:val="s0"/>
          <w:sz w:val="28"/>
          <w:szCs w:val="28"/>
          <w:lang w:val="kk-KZ"/>
        </w:rPr>
      </w:pPr>
    </w:p>
    <w:p w14:paraId="554F7444" w14:textId="77777777" w:rsidR="00680E8B" w:rsidRPr="006C023F" w:rsidRDefault="00680E8B" w:rsidP="00680E8B">
      <w:pPr>
        <w:widowControl w:val="0"/>
        <w:ind w:firstLine="709"/>
        <w:jc w:val="both"/>
        <w:rPr>
          <w:rStyle w:val="s0"/>
          <w:sz w:val="28"/>
          <w:szCs w:val="28"/>
          <w:lang w:val="kk-KZ"/>
        </w:rPr>
      </w:pPr>
    </w:p>
    <w:p w14:paraId="642C31C3" w14:textId="77777777" w:rsidR="00680E8B" w:rsidRPr="006C023F" w:rsidRDefault="00680E8B" w:rsidP="00680E8B">
      <w:pPr>
        <w:widowControl w:val="0"/>
        <w:rPr>
          <w:rStyle w:val="s0"/>
          <w:sz w:val="28"/>
          <w:szCs w:val="28"/>
          <w:lang w:val="kk-KZ"/>
        </w:rPr>
      </w:pPr>
      <w:r w:rsidRPr="006C023F">
        <w:rPr>
          <w:rStyle w:val="s0"/>
          <w:sz w:val="28"/>
          <w:szCs w:val="28"/>
          <w:lang w:val="kk-KZ"/>
        </w:rPr>
        <w:br w:type="page"/>
      </w:r>
    </w:p>
    <w:p w14:paraId="0E7DF69C" w14:textId="77777777" w:rsidR="00680E8B" w:rsidRPr="006C023F" w:rsidRDefault="00680E8B" w:rsidP="00680E8B">
      <w:pPr>
        <w:widowControl w:val="0"/>
        <w:ind w:firstLine="400"/>
        <w:jc w:val="right"/>
        <w:rPr>
          <w:rStyle w:val="s0"/>
          <w:sz w:val="28"/>
          <w:szCs w:val="28"/>
          <w:lang w:val="kk-KZ"/>
        </w:rPr>
      </w:pPr>
      <w:r w:rsidRPr="006C023F">
        <w:rPr>
          <w:sz w:val="28"/>
          <w:szCs w:val="28"/>
          <w:lang w:val="kk-KZ"/>
        </w:rPr>
        <w:lastRenderedPageBreak/>
        <w:t>Нысан</w:t>
      </w:r>
    </w:p>
    <w:p w14:paraId="116A8050" w14:textId="77777777" w:rsidR="00680E8B" w:rsidRPr="006C023F" w:rsidRDefault="00680E8B" w:rsidP="00680E8B">
      <w:pPr>
        <w:widowControl w:val="0"/>
        <w:ind w:firstLine="709"/>
        <w:jc w:val="both"/>
        <w:rPr>
          <w:rStyle w:val="s0"/>
          <w:sz w:val="28"/>
          <w:szCs w:val="28"/>
          <w:lang w:val="kk-KZ"/>
        </w:rPr>
      </w:pPr>
    </w:p>
    <w:p w14:paraId="3DC93509" w14:textId="77777777" w:rsidR="00680E8B" w:rsidRPr="006C023F" w:rsidRDefault="00680E8B" w:rsidP="00680E8B">
      <w:pPr>
        <w:widowControl w:val="0"/>
        <w:ind w:firstLine="709"/>
        <w:jc w:val="both"/>
        <w:rPr>
          <w:rStyle w:val="s0"/>
          <w:sz w:val="28"/>
          <w:szCs w:val="28"/>
          <w:lang w:val="kk-KZ"/>
        </w:rPr>
      </w:pPr>
      <w:r w:rsidRPr="006C023F">
        <w:rPr>
          <w:sz w:val="28"/>
          <w:szCs w:val="28"/>
          <w:lang w:val="kk-KZ"/>
        </w:rPr>
        <w:t xml:space="preserve">1-кесте. Қарыз (шартты міндеттеме) шарты туралы есеп </w:t>
      </w:r>
    </w:p>
    <w:p w14:paraId="6B04680B" w14:textId="77777777" w:rsidR="00680E8B" w:rsidRPr="006C023F" w:rsidRDefault="00680E8B" w:rsidP="00680E8B">
      <w:pPr>
        <w:widowControl w:val="0"/>
        <w:ind w:firstLine="709"/>
        <w:jc w:val="both"/>
        <w:rPr>
          <w:rStyle w:val="s0"/>
          <w:sz w:val="28"/>
          <w:szCs w:val="28"/>
          <w:lang w:val="kk-KZ"/>
        </w:rPr>
      </w:pPr>
    </w:p>
    <w:tbl>
      <w:tblPr>
        <w:tblW w:w="9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6764"/>
        <w:gridCol w:w="1320"/>
      </w:tblGrid>
      <w:tr w:rsidR="00680E8B" w:rsidRPr="006C023F" w14:paraId="3E4D550A" w14:textId="77777777" w:rsidTr="003965CD">
        <w:trPr>
          <w:trHeight w:val="20"/>
        </w:trPr>
        <w:tc>
          <w:tcPr>
            <w:tcW w:w="1334" w:type="dxa"/>
            <w:shd w:val="clear" w:color="auto" w:fill="auto"/>
            <w:hideMark/>
          </w:tcPr>
          <w:p w14:paraId="23185CAB" w14:textId="77777777" w:rsidR="00680E8B" w:rsidRPr="006C023F" w:rsidRDefault="00680E8B" w:rsidP="003965CD">
            <w:pPr>
              <w:widowControl w:val="0"/>
              <w:jc w:val="center"/>
              <w:rPr>
                <w:bCs/>
                <w:sz w:val="28"/>
                <w:szCs w:val="28"/>
                <w:lang w:val="kk-KZ"/>
              </w:rPr>
            </w:pPr>
            <w:bookmarkStart w:id="2" w:name="OLE_LINK1"/>
            <w:r w:rsidRPr="006C023F">
              <w:rPr>
                <w:bCs/>
                <w:sz w:val="28"/>
                <w:szCs w:val="28"/>
                <w:lang w:val="kk-KZ"/>
              </w:rPr>
              <w:t>№</w:t>
            </w:r>
          </w:p>
        </w:tc>
        <w:tc>
          <w:tcPr>
            <w:tcW w:w="6764" w:type="dxa"/>
            <w:shd w:val="clear" w:color="auto" w:fill="auto"/>
            <w:hideMark/>
          </w:tcPr>
          <w:p w14:paraId="78A7CA89" w14:textId="77777777" w:rsidR="00680E8B" w:rsidRPr="006C023F" w:rsidRDefault="00680E8B" w:rsidP="003965CD">
            <w:pPr>
              <w:widowControl w:val="0"/>
              <w:jc w:val="center"/>
              <w:rPr>
                <w:sz w:val="28"/>
                <w:szCs w:val="28"/>
                <w:lang w:val="kk-KZ"/>
              </w:rPr>
            </w:pPr>
            <w:r w:rsidRPr="006C023F">
              <w:rPr>
                <w:sz w:val="28"/>
                <w:szCs w:val="28"/>
                <w:lang w:val="kk-KZ"/>
              </w:rPr>
              <w:t>Көрсеткіштердің атауы</w:t>
            </w:r>
          </w:p>
        </w:tc>
        <w:tc>
          <w:tcPr>
            <w:tcW w:w="1320" w:type="dxa"/>
          </w:tcPr>
          <w:p w14:paraId="5811CF5F" w14:textId="77777777" w:rsidR="00680E8B" w:rsidRPr="006C023F" w:rsidRDefault="00680E8B" w:rsidP="003965CD">
            <w:pPr>
              <w:widowControl w:val="0"/>
              <w:jc w:val="center"/>
              <w:rPr>
                <w:sz w:val="28"/>
                <w:szCs w:val="28"/>
                <w:lang w:val="kk-KZ"/>
              </w:rPr>
            </w:pPr>
            <w:r w:rsidRPr="006C023F">
              <w:rPr>
                <w:sz w:val="28"/>
                <w:szCs w:val="28"/>
                <w:lang w:val="kk-KZ"/>
              </w:rPr>
              <w:t>Мәні</w:t>
            </w:r>
          </w:p>
        </w:tc>
      </w:tr>
      <w:tr w:rsidR="00680E8B" w:rsidRPr="006C023F" w14:paraId="6833A4BC" w14:textId="77777777" w:rsidTr="003965CD">
        <w:trPr>
          <w:trHeight w:val="20"/>
        </w:trPr>
        <w:tc>
          <w:tcPr>
            <w:tcW w:w="1334" w:type="dxa"/>
            <w:shd w:val="clear" w:color="auto" w:fill="auto"/>
          </w:tcPr>
          <w:p w14:paraId="37C43F31" w14:textId="77777777" w:rsidR="00680E8B" w:rsidRPr="006C023F" w:rsidRDefault="00680E8B" w:rsidP="003965CD">
            <w:pPr>
              <w:widowControl w:val="0"/>
              <w:jc w:val="center"/>
              <w:rPr>
                <w:bCs/>
                <w:sz w:val="28"/>
                <w:szCs w:val="28"/>
                <w:lang w:val="kk-KZ"/>
              </w:rPr>
            </w:pPr>
            <w:r w:rsidRPr="006C023F">
              <w:rPr>
                <w:bCs/>
                <w:sz w:val="28"/>
                <w:szCs w:val="28"/>
                <w:lang w:val="kk-KZ"/>
              </w:rPr>
              <w:t>1</w:t>
            </w:r>
          </w:p>
        </w:tc>
        <w:tc>
          <w:tcPr>
            <w:tcW w:w="6764" w:type="dxa"/>
            <w:shd w:val="clear" w:color="auto" w:fill="auto"/>
          </w:tcPr>
          <w:p w14:paraId="7EB91D7A" w14:textId="77777777" w:rsidR="00680E8B" w:rsidRPr="006C023F" w:rsidRDefault="00680E8B" w:rsidP="003965CD">
            <w:pPr>
              <w:widowControl w:val="0"/>
              <w:jc w:val="center"/>
              <w:rPr>
                <w:bCs/>
                <w:sz w:val="28"/>
                <w:szCs w:val="28"/>
                <w:lang w:val="kk-KZ"/>
              </w:rPr>
            </w:pPr>
            <w:r w:rsidRPr="006C023F">
              <w:rPr>
                <w:bCs/>
                <w:sz w:val="28"/>
                <w:szCs w:val="28"/>
                <w:lang w:val="kk-KZ"/>
              </w:rPr>
              <w:t>2</w:t>
            </w:r>
          </w:p>
        </w:tc>
        <w:tc>
          <w:tcPr>
            <w:tcW w:w="1320" w:type="dxa"/>
          </w:tcPr>
          <w:p w14:paraId="1EACD9FE" w14:textId="77777777" w:rsidR="00680E8B" w:rsidRPr="006C023F" w:rsidRDefault="00680E8B" w:rsidP="003965CD">
            <w:pPr>
              <w:widowControl w:val="0"/>
              <w:jc w:val="center"/>
              <w:rPr>
                <w:bCs/>
                <w:sz w:val="28"/>
                <w:szCs w:val="28"/>
                <w:lang w:val="kk-KZ"/>
              </w:rPr>
            </w:pPr>
            <w:r w:rsidRPr="006C023F">
              <w:rPr>
                <w:bCs/>
                <w:sz w:val="28"/>
                <w:szCs w:val="28"/>
                <w:lang w:val="kk-KZ"/>
              </w:rPr>
              <w:t>3</w:t>
            </w:r>
          </w:p>
        </w:tc>
      </w:tr>
      <w:tr w:rsidR="00680E8B" w:rsidRPr="00680E8B" w14:paraId="116FDE7E" w14:textId="77777777" w:rsidTr="003965CD">
        <w:trPr>
          <w:trHeight w:val="20"/>
        </w:trPr>
        <w:tc>
          <w:tcPr>
            <w:tcW w:w="1334" w:type="dxa"/>
            <w:shd w:val="clear" w:color="auto" w:fill="auto"/>
            <w:hideMark/>
          </w:tcPr>
          <w:p w14:paraId="2043BABB" w14:textId="77777777" w:rsidR="00680E8B" w:rsidRPr="006C023F" w:rsidRDefault="00680E8B" w:rsidP="003965CD">
            <w:pPr>
              <w:widowControl w:val="0"/>
              <w:rPr>
                <w:sz w:val="28"/>
                <w:szCs w:val="28"/>
                <w:lang w:val="kk-KZ"/>
              </w:rPr>
            </w:pPr>
            <w:r w:rsidRPr="006C023F">
              <w:rPr>
                <w:sz w:val="28"/>
                <w:szCs w:val="28"/>
                <w:lang w:val="kk-KZ"/>
              </w:rPr>
              <w:t>1</w:t>
            </w:r>
          </w:p>
        </w:tc>
        <w:tc>
          <w:tcPr>
            <w:tcW w:w="6764" w:type="dxa"/>
            <w:shd w:val="clear" w:color="auto" w:fill="auto"/>
            <w:hideMark/>
          </w:tcPr>
          <w:p w14:paraId="615F6A21" w14:textId="77777777" w:rsidR="00680E8B" w:rsidRPr="006C023F" w:rsidRDefault="00680E8B" w:rsidP="003965CD">
            <w:pPr>
              <w:widowControl w:val="0"/>
              <w:jc w:val="both"/>
              <w:rPr>
                <w:sz w:val="28"/>
                <w:szCs w:val="28"/>
                <w:lang w:val="kk-KZ"/>
              </w:rPr>
            </w:pPr>
            <w:r w:rsidRPr="006C023F">
              <w:rPr>
                <w:sz w:val="28"/>
                <w:szCs w:val="28"/>
                <w:lang w:val="kk-KZ"/>
              </w:rPr>
              <w:t>Кредиттік тарих субъектісі - қарыз (шартты міндеттеме) шартының тарапы туралы мәліметтер:</w:t>
            </w:r>
          </w:p>
        </w:tc>
        <w:tc>
          <w:tcPr>
            <w:tcW w:w="1320" w:type="dxa"/>
          </w:tcPr>
          <w:p w14:paraId="247757CB" w14:textId="77777777" w:rsidR="00680E8B" w:rsidRPr="006C023F" w:rsidRDefault="00680E8B" w:rsidP="003965CD">
            <w:pPr>
              <w:widowControl w:val="0"/>
              <w:jc w:val="both"/>
              <w:rPr>
                <w:sz w:val="28"/>
                <w:szCs w:val="28"/>
                <w:lang w:val="kk-KZ"/>
              </w:rPr>
            </w:pPr>
          </w:p>
        </w:tc>
      </w:tr>
      <w:tr w:rsidR="00680E8B" w:rsidRPr="00680E8B" w14:paraId="142F74D4" w14:textId="77777777" w:rsidTr="003965CD">
        <w:trPr>
          <w:trHeight w:val="20"/>
        </w:trPr>
        <w:tc>
          <w:tcPr>
            <w:tcW w:w="1334" w:type="dxa"/>
            <w:shd w:val="clear" w:color="auto" w:fill="auto"/>
          </w:tcPr>
          <w:p w14:paraId="0BB72FCA" w14:textId="77777777" w:rsidR="00680E8B" w:rsidRPr="006C023F" w:rsidRDefault="00680E8B" w:rsidP="003965CD">
            <w:pPr>
              <w:widowControl w:val="0"/>
              <w:rPr>
                <w:sz w:val="28"/>
                <w:szCs w:val="28"/>
                <w:lang w:val="kk-KZ"/>
              </w:rPr>
            </w:pPr>
            <w:r w:rsidRPr="006C023F">
              <w:rPr>
                <w:sz w:val="28"/>
                <w:szCs w:val="28"/>
                <w:lang w:val="kk-KZ"/>
              </w:rPr>
              <w:t>1.1</w:t>
            </w:r>
          </w:p>
        </w:tc>
        <w:tc>
          <w:tcPr>
            <w:tcW w:w="6764" w:type="dxa"/>
            <w:shd w:val="clear" w:color="auto" w:fill="auto"/>
          </w:tcPr>
          <w:p w14:paraId="0DB10BB6" w14:textId="77777777" w:rsidR="00680E8B" w:rsidRPr="006C023F" w:rsidRDefault="00680E8B" w:rsidP="003965CD">
            <w:pPr>
              <w:widowControl w:val="0"/>
              <w:rPr>
                <w:sz w:val="28"/>
                <w:szCs w:val="28"/>
                <w:lang w:val="kk-KZ"/>
              </w:rPr>
            </w:pPr>
            <w:r w:rsidRPr="006C023F">
              <w:rPr>
                <w:sz w:val="28"/>
                <w:szCs w:val="28"/>
                <w:lang w:val="kk-KZ"/>
              </w:rPr>
              <w:t>Кредиттік тарих субъектісінің түрі (рөлі)</w:t>
            </w:r>
          </w:p>
        </w:tc>
        <w:tc>
          <w:tcPr>
            <w:tcW w:w="1320" w:type="dxa"/>
          </w:tcPr>
          <w:p w14:paraId="5C1B08DA" w14:textId="77777777" w:rsidR="00680E8B" w:rsidRPr="006C023F" w:rsidRDefault="00680E8B" w:rsidP="003965CD">
            <w:pPr>
              <w:widowControl w:val="0"/>
              <w:jc w:val="both"/>
              <w:rPr>
                <w:sz w:val="28"/>
                <w:szCs w:val="28"/>
                <w:lang w:val="kk-KZ"/>
              </w:rPr>
            </w:pPr>
          </w:p>
        </w:tc>
      </w:tr>
      <w:tr w:rsidR="00680E8B" w:rsidRPr="006C023F" w14:paraId="5EE5504A" w14:textId="77777777" w:rsidTr="003965CD">
        <w:trPr>
          <w:trHeight w:val="20"/>
        </w:trPr>
        <w:tc>
          <w:tcPr>
            <w:tcW w:w="1334" w:type="dxa"/>
            <w:shd w:val="clear" w:color="auto" w:fill="auto"/>
            <w:hideMark/>
          </w:tcPr>
          <w:p w14:paraId="7BA1B67D" w14:textId="77777777" w:rsidR="00680E8B" w:rsidRPr="006C023F" w:rsidRDefault="00680E8B" w:rsidP="003965CD">
            <w:pPr>
              <w:widowControl w:val="0"/>
              <w:rPr>
                <w:sz w:val="28"/>
                <w:szCs w:val="28"/>
                <w:lang w:val="kk-KZ"/>
              </w:rPr>
            </w:pPr>
            <w:r w:rsidRPr="006C023F">
              <w:rPr>
                <w:sz w:val="28"/>
                <w:szCs w:val="28"/>
                <w:lang w:val="kk-KZ"/>
              </w:rPr>
              <w:t>1.2</w:t>
            </w:r>
          </w:p>
        </w:tc>
        <w:tc>
          <w:tcPr>
            <w:tcW w:w="6764" w:type="dxa"/>
            <w:shd w:val="clear" w:color="auto" w:fill="auto"/>
            <w:hideMark/>
          </w:tcPr>
          <w:p w14:paraId="05E2D293" w14:textId="77777777" w:rsidR="00680E8B" w:rsidRPr="006C023F" w:rsidRDefault="00680E8B" w:rsidP="003965CD">
            <w:pPr>
              <w:widowControl w:val="0"/>
              <w:jc w:val="both"/>
              <w:rPr>
                <w:sz w:val="28"/>
                <w:szCs w:val="28"/>
                <w:lang w:val="kk-KZ"/>
              </w:rPr>
            </w:pPr>
            <w:r w:rsidRPr="006C023F">
              <w:rPr>
                <w:sz w:val="28"/>
                <w:szCs w:val="28"/>
                <w:lang w:val="kk-KZ"/>
              </w:rPr>
              <w:t>Кредиттік тарих субъектісін сәйкестендіргіш:</w:t>
            </w:r>
          </w:p>
        </w:tc>
        <w:tc>
          <w:tcPr>
            <w:tcW w:w="1320" w:type="dxa"/>
          </w:tcPr>
          <w:p w14:paraId="69B4F9F0" w14:textId="77777777" w:rsidR="00680E8B" w:rsidRPr="006C023F" w:rsidRDefault="00680E8B" w:rsidP="003965CD">
            <w:pPr>
              <w:widowControl w:val="0"/>
              <w:jc w:val="both"/>
              <w:rPr>
                <w:sz w:val="28"/>
                <w:szCs w:val="28"/>
                <w:lang w:val="kk-KZ"/>
              </w:rPr>
            </w:pPr>
          </w:p>
        </w:tc>
      </w:tr>
      <w:tr w:rsidR="00680E8B" w:rsidRPr="006C023F" w14:paraId="51228CF7" w14:textId="77777777" w:rsidTr="003965CD">
        <w:trPr>
          <w:trHeight w:val="20"/>
        </w:trPr>
        <w:tc>
          <w:tcPr>
            <w:tcW w:w="1334" w:type="dxa"/>
            <w:shd w:val="clear" w:color="auto" w:fill="auto"/>
          </w:tcPr>
          <w:p w14:paraId="1E461A80" w14:textId="77777777" w:rsidR="00680E8B" w:rsidRPr="006C023F" w:rsidRDefault="00680E8B" w:rsidP="003965CD">
            <w:pPr>
              <w:widowControl w:val="0"/>
              <w:rPr>
                <w:sz w:val="28"/>
                <w:szCs w:val="28"/>
                <w:lang w:val="kk-KZ"/>
              </w:rPr>
            </w:pPr>
            <w:r w:rsidRPr="006C023F">
              <w:rPr>
                <w:sz w:val="28"/>
                <w:szCs w:val="28"/>
                <w:lang w:val="kk-KZ"/>
              </w:rPr>
              <w:t>1.2.1</w:t>
            </w:r>
          </w:p>
        </w:tc>
        <w:tc>
          <w:tcPr>
            <w:tcW w:w="6764" w:type="dxa"/>
            <w:shd w:val="clear" w:color="auto" w:fill="auto"/>
            <w:hideMark/>
          </w:tcPr>
          <w:p w14:paraId="02735E65" w14:textId="77777777" w:rsidR="00680E8B" w:rsidRPr="006C023F" w:rsidRDefault="00680E8B" w:rsidP="003965CD">
            <w:pPr>
              <w:widowControl w:val="0"/>
              <w:jc w:val="both"/>
              <w:rPr>
                <w:sz w:val="28"/>
                <w:szCs w:val="28"/>
                <w:lang w:val="kk-KZ"/>
              </w:rPr>
            </w:pPr>
            <w:r w:rsidRPr="006C023F">
              <w:rPr>
                <w:sz w:val="28"/>
                <w:szCs w:val="28"/>
                <w:lang w:val="kk-KZ"/>
              </w:rPr>
              <w:t>сәйкестендіргіш түрі</w:t>
            </w:r>
          </w:p>
        </w:tc>
        <w:tc>
          <w:tcPr>
            <w:tcW w:w="1320" w:type="dxa"/>
          </w:tcPr>
          <w:p w14:paraId="1EF8FD85" w14:textId="77777777" w:rsidR="00680E8B" w:rsidRPr="006C023F" w:rsidRDefault="00680E8B" w:rsidP="003965CD">
            <w:pPr>
              <w:widowControl w:val="0"/>
              <w:jc w:val="both"/>
              <w:rPr>
                <w:sz w:val="28"/>
                <w:szCs w:val="28"/>
                <w:lang w:val="kk-KZ"/>
              </w:rPr>
            </w:pPr>
          </w:p>
        </w:tc>
      </w:tr>
      <w:tr w:rsidR="00680E8B" w:rsidRPr="006C023F" w14:paraId="3EFBDF61" w14:textId="77777777" w:rsidTr="003965CD">
        <w:trPr>
          <w:trHeight w:val="20"/>
        </w:trPr>
        <w:tc>
          <w:tcPr>
            <w:tcW w:w="1334" w:type="dxa"/>
            <w:shd w:val="clear" w:color="auto" w:fill="auto"/>
          </w:tcPr>
          <w:p w14:paraId="3586D2AC" w14:textId="77777777" w:rsidR="00680E8B" w:rsidRPr="006C023F" w:rsidRDefault="00680E8B" w:rsidP="003965CD">
            <w:pPr>
              <w:widowControl w:val="0"/>
              <w:rPr>
                <w:sz w:val="28"/>
                <w:szCs w:val="28"/>
                <w:lang w:val="kk-KZ"/>
              </w:rPr>
            </w:pPr>
            <w:r w:rsidRPr="006C023F">
              <w:rPr>
                <w:sz w:val="28"/>
                <w:szCs w:val="28"/>
                <w:lang w:val="kk-KZ"/>
              </w:rPr>
              <w:t>1.2.2</w:t>
            </w:r>
          </w:p>
        </w:tc>
        <w:tc>
          <w:tcPr>
            <w:tcW w:w="6764" w:type="dxa"/>
            <w:shd w:val="clear" w:color="auto" w:fill="auto"/>
            <w:hideMark/>
          </w:tcPr>
          <w:p w14:paraId="104CDC64" w14:textId="77777777" w:rsidR="00680E8B" w:rsidRPr="006C023F" w:rsidRDefault="00680E8B" w:rsidP="003965CD">
            <w:pPr>
              <w:widowControl w:val="0"/>
              <w:jc w:val="both"/>
              <w:rPr>
                <w:sz w:val="28"/>
                <w:szCs w:val="28"/>
                <w:lang w:val="kk-KZ"/>
              </w:rPr>
            </w:pPr>
            <w:r w:rsidRPr="006C023F">
              <w:rPr>
                <w:sz w:val="28"/>
                <w:szCs w:val="28"/>
                <w:lang w:val="kk-KZ"/>
              </w:rPr>
              <w:t>сәйкестендіру нөмірі</w:t>
            </w:r>
          </w:p>
        </w:tc>
        <w:tc>
          <w:tcPr>
            <w:tcW w:w="1320" w:type="dxa"/>
          </w:tcPr>
          <w:p w14:paraId="6FAF9BE0" w14:textId="77777777" w:rsidR="00680E8B" w:rsidRPr="006C023F" w:rsidRDefault="00680E8B" w:rsidP="003965CD">
            <w:pPr>
              <w:widowControl w:val="0"/>
              <w:jc w:val="both"/>
              <w:rPr>
                <w:sz w:val="28"/>
                <w:szCs w:val="28"/>
                <w:lang w:val="kk-KZ"/>
              </w:rPr>
            </w:pPr>
          </w:p>
        </w:tc>
      </w:tr>
      <w:tr w:rsidR="00680E8B" w:rsidRPr="00680E8B" w14:paraId="39110DD3" w14:textId="77777777" w:rsidTr="003965CD">
        <w:trPr>
          <w:trHeight w:val="20"/>
        </w:trPr>
        <w:tc>
          <w:tcPr>
            <w:tcW w:w="1334" w:type="dxa"/>
            <w:shd w:val="clear" w:color="auto" w:fill="auto"/>
          </w:tcPr>
          <w:p w14:paraId="5FB56194" w14:textId="77777777" w:rsidR="00680E8B" w:rsidRPr="006C023F" w:rsidRDefault="00680E8B" w:rsidP="003965CD">
            <w:pPr>
              <w:widowControl w:val="0"/>
              <w:rPr>
                <w:sz w:val="28"/>
                <w:szCs w:val="28"/>
                <w:lang w:val="kk-KZ"/>
              </w:rPr>
            </w:pPr>
            <w:r w:rsidRPr="006C023F">
              <w:rPr>
                <w:sz w:val="28"/>
                <w:szCs w:val="28"/>
                <w:lang w:val="kk-KZ"/>
              </w:rPr>
              <w:t>1.3</w:t>
            </w:r>
          </w:p>
        </w:tc>
        <w:tc>
          <w:tcPr>
            <w:tcW w:w="6764" w:type="dxa"/>
            <w:shd w:val="clear" w:color="auto" w:fill="auto"/>
          </w:tcPr>
          <w:p w14:paraId="4C6D66B2" w14:textId="77777777" w:rsidR="00680E8B" w:rsidRPr="006C023F" w:rsidRDefault="00680E8B" w:rsidP="003965CD">
            <w:pPr>
              <w:widowControl w:val="0"/>
              <w:rPr>
                <w:sz w:val="28"/>
                <w:szCs w:val="28"/>
                <w:lang w:val="kk-KZ"/>
              </w:rPr>
            </w:pPr>
            <w:r w:rsidRPr="006C023F">
              <w:rPr>
                <w:sz w:val="28"/>
                <w:szCs w:val="28"/>
                <w:lang w:val="kk-KZ"/>
              </w:rPr>
              <w:t>Қызметін жеке кәсіпкерлік түрінде жүзеге асыратын дара кәсіпкер белгісі</w:t>
            </w:r>
          </w:p>
        </w:tc>
        <w:tc>
          <w:tcPr>
            <w:tcW w:w="1320" w:type="dxa"/>
          </w:tcPr>
          <w:p w14:paraId="1C09A524" w14:textId="77777777" w:rsidR="00680E8B" w:rsidRPr="006C023F" w:rsidRDefault="00680E8B" w:rsidP="003965CD">
            <w:pPr>
              <w:widowControl w:val="0"/>
              <w:jc w:val="both"/>
              <w:rPr>
                <w:sz w:val="28"/>
                <w:szCs w:val="28"/>
                <w:lang w:val="kk-KZ"/>
              </w:rPr>
            </w:pPr>
          </w:p>
        </w:tc>
      </w:tr>
      <w:tr w:rsidR="00680E8B" w:rsidRPr="00680E8B" w14:paraId="54A531A9" w14:textId="77777777" w:rsidTr="003965CD">
        <w:trPr>
          <w:trHeight w:val="20"/>
        </w:trPr>
        <w:tc>
          <w:tcPr>
            <w:tcW w:w="1334" w:type="dxa"/>
            <w:shd w:val="clear" w:color="auto" w:fill="auto"/>
          </w:tcPr>
          <w:p w14:paraId="5E4C36E2" w14:textId="77777777" w:rsidR="00680E8B" w:rsidRPr="006C023F" w:rsidRDefault="00680E8B" w:rsidP="003965CD">
            <w:pPr>
              <w:widowControl w:val="0"/>
              <w:rPr>
                <w:sz w:val="28"/>
                <w:szCs w:val="28"/>
                <w:lang w:val="kk-KZ"/>
              </w:rPr>
            </w:pPr>
            <w:r w:rsidRPr="006C023F">
              <w:rPr>
                <w:sz w:val="28"/>
                <w:szCs w:val="28"/>
                <w:lang w:val="kk-KZ"/>
              </w:rPr>
              <w:t>2</w:t>
            </w:r>
          </w:p>
        </w:tc>
        <w:tc>
          <w:tcPr>
            <w:tcW w:w="6764" w:type="dxa"/>
            <w:shd w:val="clear" w:color="auto" w:fill="auto"/>
          </w:tcPr>
          <w:p w14:paraId="2CE27723" w14:textId="77777777" w:rsidR="00680E8B" w:rsidRPr="006C023F" w:rsidRDefault="00680E8B" w:rsidP="003965CD">
            <w:pPr>
              <w:widowControl w:val="0"/>
              <w:jc w:val="both"/>
              <w:rPr>
                <w:sz w:val="28"/>
                <w:szCs w:val="28"/>
                <w:lang w:val="kk-KZ"/>
              </w:rPr>
            </w:pPr>
            <w:r w:rsidRPr="006C023F">
              <w:rPr>
                <w:sz w:val="28"/>
                <w:szCs w:val="28"/>
                <w:lang w:val="kk-KZ"/>
              </w:rPr>
              <w:t>Қарыз (шартты міндеттеме) шарты туралы мәліметтер:</w:t>
            </w:r>
          </w:p>
        </w:tc>
        <w:tc>
          <w:tcPr>
            <w:tcW w:w="1320" w:type="dxa"/>
          </w:tcPr>
          <w:p w14:paraId="070136EF" w14:textId="77777777" w:rsidR="00680E8B" w:rsidRPr="006C023F" w:rsidRDefault="00680E8B" w:rsidP="003965CD">
            <w:pPr>
              <w:widowControl w:val="0"/>
              <w:jc w:val="both"/>
              <w:rPr>
                <w:sz w:val="28"/>
                <w:szCs w:val="28"/>
                <w:lang w:val="kk-KZ"/>
              </w:rPr>
            </w:pPr>
          </w:p>
        </w:tc>
      </w:tr>
      <w:tr w:rsidR="00680E8B" w:rsidRPr="006C023F" w14:paraId="22DEC135" w14:textId="77777777" w:rsidTr="003965CD">
        <w:trPr>
          <w:trHeight w:val="20"/>
        </w:trPr>
        <w:tc>
          <w:tcPr>
            <w:tcW w:w="1334" w:type="dxa"/>
            <w:shd w:val="clear" w:color="auto" w:fill="auto"/>
            <w:hideMark/>
          </w:tcPr>
          <w:p w14:paraId="606EFB22" w14:textId="77777777" w:rsidR="00680E8B" w:rsidRPr="006C023F" w:rsidRDefault="00680E8B" w:rsidP="003965CD">
            <w:pPr>
              <w:widowControl w:val="0"/>
              <w:rPr>
                <w:sz w:val="28"/>
                <w:szCs w:val="28"/>
                <w:lang w:val="kk-KZ"/>
              </w:rPr>
            </w:pPr>
            <w:r w:rsidRPr="006C023F">
              <w:rPr>
                <w:sz w:val="28"/>
                <w:szCs w:val="28"/>
                <w:lang w:val="kk-KZ"/>
              </w:rPr>
              <w:t>2.1</w:t>
            </w:r>
          </w:p>
        </w:tc>
        <w:tc>
          <w:tcPr>
            <w:tcW w:w="6764" w:type="dxa"/>
            <w:shd w:val="clear" w:color="auto" w:fill="auto"/>
            <w:hideMark/>
          </w:tcPr>
          <w:p w14:paraId="1CA51FEB" w14:textId="77777777" w:rsidR="00680E8B" w:rsidRPr="006C023F" w:rsidRDefault="00680E8B" w:rsidP="003965CD">
            <w:pPr>
              <w:widowControl w:val="0"/>
              <w:rPr>
                <w:sz w:val="28"/>
                <w:szCs w:val="28"/>
                <w:lang w:val="kk-KZ"/>
              </w:rPr>
            </w:pPr>
            <w:r w:rsidRPr="006C023F">
              <w:rPr>
                <w:sz w:val="28"/>
                <w:szCs w:val="28"/>
                <w:lang w:val="kk-KZ"/>
              </w:rPr>
              <w:t>Қарыз (шартты міндеттеме) түрі</w:t>
            </w:r>
          </w:p>
        </w:tc>
        <w:tc>
          <w:tcPr>
            <w:tcW w:w="1320" w:type="dxa"/>
          </w:tcPr>
          <w:p w14:paraId="05C648AD" w14:textId="77777777" w:rsidR="00680E8B" w:rsidRPr="006C023F" w:rsidRDefault="00680E8B" w:rsidP="003965CD">
            <w:pPr>
              <w:widowControl w:val="0"/>
              <w:jc w:val="both"/>
              <w:rPr>
                <w:sz w:val="28"/>
                <w:szCs w:val="28"/>
                <w:lang w:val="kk-KZ"/>
              </w:rPr>
            </w:pPr>
          </w:p>
        </w:tc>
      </w:tr>
      <w:tr w:rsidR="00680E8B" w:rsidRPr="00680E8B" w14:paraId="40FF5368" w14:textId="77777777" w:rsidTr="003965CD">
        <w:trPr>
          <w:trHeight w:val="20"/>
        </w:trPr>
        <w:tc>
          <w:tcPr>
            <w:tcW w:w="1334" w:type="dxa"/>
            <w:shd w:val="clear" w:color="auto" w:fill="auto"/>
            <w:hideMark/>
          </w:tcPr>
          <w:p w14:paraId="56A6D61C" w14:textId="77777777" w:rsidR="00680E8B" w:rsidRPr="006C023F" w:rsidRDefault="00680E8B" w:rsidP="003965CD">
            <w:pPr>
              <w:widowControl w:val="0"/>
              <w:rPr>
                <w:strike/>
                <w:sz w:val="28"/>
                <w:szCs w:val="28"/>
                <w:lang w:val="kk-KZ"/>
              </w:rPr>
            </w:pPr>
            <w:r w:rsidRPr="006C023F">
              <w:rPr>
                <w:sz w:val="28"/>
                <w:szCs w:val="28"/>
                <w:lang w:val="kk-KZ"/>
              </w:rPr>
              <w:t>2.2</w:t>
            </w:r>
          </w:p>
        </w:tc>
        <w:tc>
          <w:tcPr>
            <w:tcW w:w="6764" w:type="dxa"/>
            <w:shd w:val="clear" w:color="auto" w:fill="auto"/>
            <w:hideMark/>
          </w:tcPr>
          <w:p w14:paraId="5970D16D" w14:textId="77777777" w:rsidR="00680E8B" w:rsidRPr="006C023F" w:rsidRDefault="00680E8B" w:rsidP="003965CD">
            <w:pPr>
              <w:widowControl w:val="0"/>
              <w:rPr>
                <w:sz w:val="28"/>
                <w:szCs w:val="28"/>
                <w:lang w:val="kk-KZ"/>
              </w:rPr>
            </w:pPr>
            <w:r w:rsidRPr="006C023F">
              <w:rPr>
                <w:sz w:val="28"/>
                <w:szCs w:val="28"/>
                <w:lang w:val="kk-KZ"/>
              </w:rPr>
              <w:t>Қарыз (шартты міндеттеме) шартының нөмірі</w:t>
            </w:r>
          </w:p>
        </w:tc>
        <w:tc>
          <w:tcPr>
            <w:tcW w:w="1320" w:type="dxa"/>
          </w:tcPr>
          <w:p w14:paraId="581F39F5" w14:textId="77777777" w:rsidR="00680E8B" w:rsidRPr="006C023F" w:rsidRDefault="00680E8B" w:rsidP="003965CD">
            <w:pPr>
              <w:widowControl w:val="0"/>
              <w:jc w:val="both"/>
              <w:rPr>
                <w:sz w:val="28"/>
                <w:szCs w:val="28"/>
                <w:lang w:val="kk-KZ"/>
              </w:rPr>
            </w:pPr>
          </w:p>
        </w:tc>
      </w:tr>
      <w:tr w:rsidR="00680E8B" w:rsidRPr="00680E8B" w14:paraId="7C8E81D4" w14:textId="77777777" w:rsidTr="003965CD">
        <w:trPr>
          <w:trHeight w:val="20"/>
        </w:trPr>
        <w:tc>
          <w:tcPr>
            <w:tcW w:w="1334" w:type="dxa"/>
            <w:shd w:val="clear" w:color="auto" w:fill="auto"/>
            <w:hideMark/>
          </w:tcPr>
          <w:p w14:paraId="1E2F89BC" w14:textId="77777777" w:rsidR="00680E8B" w:rsidRPr="006C023F" w:rsidRDefault="00680E8B" w:rsidP="003965CD">
            <w:pPr>
              <w:widowControl w:val="0"/>
              <w:rPr>
                <w:strike/>
                <w:sz w:val="28"/>
                <w:szCs w:val="28"/>
                <w:lang w:val="kk-KZ"/>
              </w:rPr>
            </w:pPr>
            <w:r w:rsidRPr="006C023F">
              <w:rPr>
                <w:sz w:val="28"/>
                <w:szCs w:val="28"/>
                <w:lang w:val="kk-KZ"/>
              </w:rPr>
              <w:t>2.3</w:t>
            </w:r>
          </w:p>
        </w:tc>
        <w:tc>
          <w:tcPr>
            <w:tcW w:w="6764" w:type="dxa"/>
            <w:shd w:val="clear" w:color="auto" w:fill="auto"/>
            <w:hideMark/>
          </w:tcPr>
          <w:p w14:paraId="20C3B9AE" w14:textId="77777777" w:rsidR="00680E8B" w:rsidRPr="006C023F" w:rsidRDefault="00680E8B" w:rsidP="003965CD">
            <w:pPr>
              <w:widowControl w:val="0"/>
              <w:rPr>
                <w:sz w:val="28"/>
                <w:szCs w:val="28"/>
                <w:lang w:val="kk-KZ"/>
              </w:rPr>
            </w:pPr>
            <w:r w:rsidRPr="006C023F">
              <w:rPr>
                <w:sz w:val="28"/>
                <w:szCs w:val="28"/>
                <w:lang w:val="kk-KZ"/>
              </w:rPr>
              <w:t>Қарыз (шартты міндеттеме) шартының күні</w:t>
            </w:r>
          </w:p>
        </w:tc>
        <w:tc>
          <w:tcPr>
            <w:tcW w:w="1320" w:type="dxa"/>
          </w:tcPr>
          <w:p w14:paraId="0FB70D86" w14:textId="77777777" w:rsidR="00680E8B" w:rsidRPr="006C023F" w:rsidRDefault="00680E8B" w:rsidP="003965CD">
            <w:pPr>
              <w:widowControl w:val="0"/>
              <w:jc w:val="both"/>
              <w:rPr>
                <w:sz w:val="28"/>
                <w:szCs w:val="28"/>
                <w:lang w:val="kk-KZ"/>
              </w:rPr>
            </w:pPr>
          </w:p>
        </w:tc>
      </w:tr>
      <w:tr w:rsidR="00680E8B" w:rsidRPr="006C023F" w14:paraId="4990EB92" w14:textId="77777777" w:rsidTr="003965CD">
        <w:trPr>
          <w:trHeight w:val="20"/>
        </w:trPr>
        <w:tc>
          <w:tcPr>
            <w:tcW w:w="1334" w:type="dxa"/>
            <w:shd w:val="clear" w:color="auto" w:fill="auto"/>
          </w:tcPr>
          <w:p w14:paraId="02178C0B" w14:textId="77777777" w:rsidR="00680E8B" w:rsidRPr="006C023F" w:rsidRDefault="00680E8B" w:rsidP="003965CD">
            <w:pPr>
              <w:widowControl w:val="0"/>
              <w:rPr>
                <w:sz w:val="28"/>
                <w:szCs w:val="28"/>
                <w:lang w:val="kk-KZ"/>
              </w:rPr>
            </w:pPr>
            <w:r w:rsidRPr="006C023F">
              <w:rPr>
                <w:sz w:val="28"/>
                <w:szCs w:val="28"/>
                <w:lang w:val="kk-KZ"/>
              </w:rPr>
              <w:t>2.4</w:t>
            </w:r>
          </w:p>
        </w:tc>
        <w:tc>
          <w:tcPr>
            <w:tcW w:w="6764" w:type="dxa"/>
            <w:shd w:val="clear" w:color="auto" w:fill="auto"/>
          </w:tcPr>
          <w:p w14:paraId="5C64365F" w14:textId="77777777" w:rsidR="00680E8B" w:rsidRPr="006C023F" w:rsidRDefault="00680E8B" w:rsidP="003965CD">
            <w:pPr>
              <w:widowControl w:val="0"/>
              <w:jc w:val="both"/>
              <w:rPr>
                <w:sz w:val="28"/>
                <w:szCs w:val="28"/>
                <w:lang w:val="kk-KZ"/>
              </w:rPr>
            </w:pPr>
            <w:r w:rsidRPr="006C023F">
              <w:rPr>
                <w:sz w:val="28"/>
                <w:szCs w:val="28"/>
                <w:lang w:val="kk-KZ"/>
              </w:rPr>
              <w:t>Кредиттік желіге тиесілілігі:</w:t>
            </w:r>
          </w:p>
        </w:tc>
        <w:tc>
          <w:tcPr>
            <w:tcW w:w="1320" w:type="dxa"/>
          </w:tcPr>
          <w:p w14:paraId="0B86B315" w14:textId="77777777" w:rsidR="00680E8B" w:rsidRPr="006C023F" w:rsidRDefault="00680E8B" w:rsidP="003965CD">
            <w:pPr>
              <w:widowControl w:val="0"/>
              <w:jc w:val="both"/>
              <w:rPr>
                <w:sz w:val="28"/>
                <w:szCs w:val="28"/>
                <w:lang w:val="kk-KZ"/>
              </w:rPr>
            </w:pPr>
          </w:p>
        </w:tc>
      </w:tr>
      <w:tr w:rsidR="00680E8B" w:rsidRPr="006C023F" w14:paraId="08C6D933" w14:textId="77777777" w:rsidTr="003965CD">
        <w:trPr>
          <w:trHeight w:val="20"/>
        </w:trPr>
        <w:tc>
          <w:tcPr>
            <w:tcW w:w="1334" w:type="dxa"/>
            <w:shd w:val="clear" w:color="auto" w:fill="auto"/>
          </w:tcPr>
          <w:p w14:paraId="57AA09B1" w14:textId="77777777" w:rsidR="00680E8B" w:rsidRPr="006C023F" w:rsidRDefault="00680E8B" w:rsidP="003965CD">
            <w:pPr>
              <w:widowControl w:val="0"/>
              <w:rPr>
                <w:sz w:val="28"/>
                <w:szCs w:val="28"/>
                <w:lang w:val="kk-KZ"/>
              </w:rPr>
            </w:pPr>
            <w:r w:rsidRPr="006C023F">
              <w:rPr>
                <w:sz w:val="28"/>
                <w:szCs w:val="28"/>
                <w:lang w:val="kk-KZ"/>
              </w:rPr>
              <w:t>2.4.1</w:t>
            </w:r>
          </w:p>
        </w:tc>
        <w:tc>
          <w:tcPr>
            <w:tcW w:w="6764" w:type="dxa"/>
            <w:shd w:val="clear" w:color="auto" w:fill="auto"/>
          </w:tcPr>
          <w:p w14:paraId="3142BA59" w14:textId="77777777" w:rsidR="00680E8B" w:rsidRPr="006C023F" w:rsidRDefault="00680E8B" w:rsidP="003965CD">
            <w:pPr>
              <w:widowControl w:val="0"/>
              <w:jc w:val="both"/>
              <w:rPr>
                <w:sz w:val="28"/>
                <w:szCs w:val="28"/>
                <w:lang w:val="kk-KZ"/>
              </w:rPr>
            </w:pPr>
            <w:r w:rsidRPr="006C023F">
              <w:rPr>
                <w:sz w:val="28"/>
                <w:szCs w:val="28"/>
                <w:lang w:val="kk-KZ"/>
              </w:rPr>
              <w:t>кредиттік желі шартының нөмірі</w:t>
            </w:r>
          </w:p>
        </w:tc>
        <w:tc>
          <w:tcPr>
            <w:tcW w:w="1320" w:type="dxa"/>
          </w:tcPr>
          <w:p w14:paraId="67F3A326" w14:textId="77777777" w:rsidR="00680E8B" w:rsidRPr="006C023F" w:rsidRDefault="00680E8B" w:rsidP="003965CD">
            <w:pPr>
              <w:widowControl w:val="0"/>
              <w:jc w:val="both"/>
              <w:rPr>
                <w:sz w:val="28"/>
                <w:szCs w:val="28"/>
                <w:lang w:val="kk-KZ"/>
              </w:rPr>
            </w:pPr>
          </w:p>
        </w:tc>
      </w:tr>
      <w:tr w:rsidR="00680E8B" w:rsidRPr="006C023F" w14:paraId="2D26D479" w14:textId="77777777" w:rsidTr="003965CD">
        <w:trPr>
          <w:trHeight w:val="20"/>
        </w:trPr>
        <w:tc>
          <w:tcPr>
            <w:tcW w:w="1334" w:type="dxa"/>
            <w:shd w:val="clear" w:color="auto" w:fill="auto"/>
          </w:tcPr>
          <w:p w14:paraId="4F873EAF" w14:textId="77777777" w:rsidR="00680E8B" w:rsidRPr="006C023F" w:rsidRDefault="00680E8B" w:rsidP="003965CD">
            <w:pPr>
              <w:widowControl w:val="0"/>
              <w:tabs>
                <w:tab w:val="left" w:pos="1110"/>
              </w:tabs>
              <w:rPr>
                <w:sz w:val="28"/>
                <w:szCs w:val="28"/>
                <w:lang w:val="kk-KZ"/>
              </w:rPr>
            </w:pPr>
            <w:r w:rsidRPr="006C023F">
              <w:rPr>
                <w:sz w:val="28"/>
                <w:szCs w:val="28"/>
                <w:lang w:val="kk-KZ"/>
              </w:rPr>
              <w:t>2.4.2</w:t>
            </w:r>
          </w:p>
        </w:tc>
        <w:tc>
          <w:tcPr>
            <w:tcW w:w="6764" w:type="dxa"/>
            <w:shd w:val="clear" w:color="auto" w:fill="auto"/>
          </w:tcPr>
          <w:p w14:paraId="127CB284" w14:textId="77777777" w:rsidR="00680E8B" w:rsidRPr="006C023F" w:rsidRDefault="00680E8B" w:rsidP="003965CD">
            <w:pPr>
              <w:widowControl w:val="0"/>
              <w:jc w:val="both"/>
              <w:rPr>
                <w:sz w:val="28"/>
                <w:szCs w:val="28"/>
                <w:lang w:val="kk-KZ"/>
              </w:rPr>
            </w:pPr>
            <w:r w:rsidRPr="006C023F">
              <w:rPr>
                <w:sz w:val="28"/>
                <w:szCs w:val="28"/>
                <w:lang w:val="kk-KZ"/>
              </w:rPr>
              <w:t>кредиттік желі шартының күні</w:t>
            </w:r>
          </w:p>
        </w:tc>
        <w:tc>
          <w:tcPr>
            <w:tcW w:w="1320" w:type="dxa"/>
          </w:tcPr>
          <w:p w14:paraId="54D93DDB" w14:textId="77777777" w:rsidR="00680E8B" w:rsidRPr="006C023F" w:rsidRDefault="00680E8B" w:rsidP="003965CD">
            <w:pPr>
              <w:widowControl w:val="0"/>
              <w:jc w:val="both"/>
              <w:rPr>
                <w:sz w:val="28"/>
                <w:szCs w:val="28"/>
                <w:lang w:val="kk-KZ"/>
              </w:rPr>
            </w:pPr>
          </w:p>
        </w:tc>
      </w:tr>
      <w:tr w:rsidR="00680E8B" w:rsidRPr="00680E8B" w14:paraId="72DD9756" w14:textId="77777777" w:rsidTr="003965CD">
        <w:trPr>
          <w:trHeight w:val="20"/>
        </w:trPr>
        <w:tc>
          <w:tcPr>
            <w:tcW w:w="1334" w:type="dxa"/>
            <w:shd w:val="clear" w:color="auto" w:fill="auto"/>
          </w:tcPr>
          <w:p w14:paraId="45B1FE99" w14:textId="77777777" w:rsidR="00680E8B" w:rsidRPr="006C023F" w:rsidRDefault="00680E8B" w:rsidP="003965CD">
            <w:pPr>
              <w:widowControl w:val="0"/>
              <w:rPr>
                <w:sz w:val="28"/>
                <w:szCs w:val="28"/>
                <w:lang w:val="kk-KZ"/>
              </w:rPr>
            </w:pPr>
            <w:r w:rsidRPr="006C023F">
              <w:rPr>
                <w:sz w:val="28"/>
                <w:szCs w:val="28"/>
                <w:lang w:val="kk-KZ"/>
              </w:rPr>
              <w:t>2.5</w:t>
            </w:r>
          </w:p>
        </w:tc>
        <w:tc>
          <w:tcPr>
            <w:tcW w:w="6764" w:type="dxa"/>
            <w:shd w:val="clear" w:color="auto" w:fill="auto"/>
          </w:tcPr>
          <w:p w14:paraId="588108D9" w14:textId="77777777" w:rsidR="00680E8B" w:rsidRPr="006C023F" w:rsidRDefault="00680E8B" w:rsidP="003965CD">
            <w:pPr>
              <w:widowControl w:val="0"/>
              <w:rPr>
                <w:sz w:val="28"/>
                <w:szCs w:val="28"/>
                <w:lang w:val="kk-KZ"/>
              </w:rPr>
            </w:pPr>
            <w:r w:rsidRPr="006C023F">
              <w:rPr>
                <w:sz w:val="28"/>
                <w:szCs w:val="28"/>
                <w:lang w:val="kk-KZ"/>
              </w:rPr>
              <w:t>Банк кепілдігін (кепілдемені) шығару нөмірі</w:t>
            </w:r>
          </w:p>
        </w:tc>
        <w:tc>
          <w:tcPr>
            <w:tcW w:w="1320" w:type="dxa"/>
          </w:tcPr>
          <w:p w14:paraId="693D61CB" w14:textId="77777777" w:rsidR="00680E8B" w:rsidRPr="006C023F" w:rsidRDefault="00680E8B" w:rsidP="003965CD">
            <w:pPr>
              <w:widowControl w:val="0"/>
              <w:jc w:val="both"/>
              <w:rPr>
                <w:sz w:val="28"/>
                <w:szCs w:val="28"/>
                <w:lang w:val="kk-KZ"/>
              </w:rPr>
            </w:pPr>
          </w:p>
        </w:tc>
      </w:tr>
      <w:tr w:rsidR="00680E8B" w:rsidRPr="00680E8B" w14:paraId="4EC5B843" w14:textId="77777777" w:rsidTr="003965CD">
        <w:trPr>
          <w:trHeight w:val="20"/>
        </w:trPr>
        <w:tc>
          <w:tcPr>
            <w:tcW w:w="1334" w:type="dxa"/>
            <w:shd w:val="clear" w:color="auto" w:fill="auto"/>
          </w:tcPr>
          <w:p w14:paraId="3A03C257" w14:textId="77777777" w:rsidR="00680E8B" w:rsidRPr="006C023F" w:rsidRDefault="00680E8B" w:rsidP="003965CD">
            <w:pPr>
              <w:widowControl w:val="0"/>
              <w:rPr>
                <w:sz w:val="28"/>
                <w:szCs w:val="28"/>
                <w:lang w:val="kk-KZ"/>
              </w:rPr>
            </w:pPr>
            <w:r w:rsidRPr="006C023F">
              <w:rPr>
                <w:sz w:val="28"/>
                <w:szCs w:val="28"/>
                <w:lang w:val="kk-KZ"/>
              </w:rPr>
              <w:t>2.6</w:t>
            </w:r>
          </w:p>
        </w:tc>
        <w:tc>
          <w:tcPr>
            <w:tcW w:w="6764" w:type="dxa"/>
            <w:shd w:val="clear" w:color="auto" w:fill="auto"/>
          </w:tcPr>
          <w:p w14:paraId="3D436670" w14:textId="77777777" w:rsidR="00680E8B" w:rsidRPr="006C023F" w:rsidRDefault="00680E8B" w:rsidP="003965CD">
            <w:pPr>
              <w:widowControl w:val="0"/>
              <w:rPr>
                <w:sz w:val="28"/>
                <w:szCs w:val="28"/>
                <w:lang w:val="kk-KZ"/>
              </w:rPr>
            </w:pPr>
            <w:r w:rsidRPr="006C023F">
              <w:rPr>
                <w:sz w:val="28"/>
                <w:szCs w:val="28"/>
                <w:lang w:val="kk-KZ"/>
              </w:rPr>
              <w:t>Банк кепілдігін (кепілдемені) шығару күні</w:t>
            </w:r>
          </w:p>
        </w:tc>
        <w:tc>
          <w:tcPr>
            <w:tcW w:w="1320" w:type="dxa"/>
          </w:tcPr>
          <w:p w14:paraId="5DBDA091" w14:textId="77777777" w:rsidR="00680E8B" w:rsidRPr="006C023F" w:rsidRDefault="00680E8B" w:rsidP="003965CD">
            <w:pPr>
              <w:widowControl w:val="0"/>
              <w:jc w:val="both"/>
              <w:rPr>
                <w:sz w:val="28"/>
                <w:szCs w:val="28"/>
                <w:lang w:val="kk-KZ"/>
              </w:rPr>
            </w:pPr>
          </w:p>
        </w:tc>
      </w:tr>
      <w:tr w:rsidR="00680E8B" w:rsidRPr="00680E8B" w14:paraId="7947DB0F" w14:textId="77777777" w:rsidTr="003965CD">
        <w:trPr>
          <w:trHeight w:val="20"/>
        </w:trPr>
        <w:tc>
          <w:tcPr>
            <w:tcW w:w="1334" w:type="dxa"/>
            <w:shd w:val="clear" w:color="auto" w:fill="auto"/>
            <w:hideMark/>
          </w:tcPr>
          <w:p w14:paraId="123AB729" w14:textId="77777777" w:rsidR="00680E8B" w:rsidRPr="006C023F" w:rsidRDefault="00680E8B" w:rsidP="003965CD">
            <w:pPr>
              <w:widowControl w:val="0"/>
              <w:rPr>
                <w:sz w:val="28"/>
                <w:szCs w:val="28"/>
                <w:lang w:val="kk-KZ"/>
              </w:rPr>
            </w:pPr>
            <w:r w:rsidRPr="006C023F">
              <w:rPr>
                <w:sz w:val="28"/>
                <w:szCs w:val="28"/>
                <w:lang w:val="kk-KZ"/>
              </w:rPr>
              <w:t>2.7</w:t>
            </w:r>
          </w:p>
        </w:tc>
        <w:tc>
          <w:tcPr>
            <w:tcW w:w="6764" w:type="dxa"/>
            <w:shd w:val="clear" w:color="auto" w:fill="auto"/>
            <w:hideMark/>
          </w:tcPr>
          <w:p w14:paraId="71916B0B" w14:textId="77777777" w:rsidR="00680E8B" w:rsidRPr="006C023F" w:rsidRDefault="00680E8B" w:rsidP="003965CD">
            <w:pPr>
              <w:widowControl w:val="0"/>
              <w:rPr>
                <w:sz w:val="28"/>
                <w:szCs w:val="28"/>
                <w:lang w:val="kk-KZ"/>
              </w:rPr>
            </w:pPr>
            <w:r w:rsidRPr="006C023F">
              <w:rPr>
                <w:sz w:val="28"/>
                <w:szCs w:val="28"/>
                <w:lang w:val="kk-KZ"/>
              </w:rPr>
              <w:t>Қарызға (шартты міндеттемеге) қызмет көрсететін филиал</w:t>
            </w:r>
          </w:p>
        </w:tc>
        <w:tc>
          <w:tcPr>
            <w:tcW w:w="1320" w:type="dxa"/>
          </w:tcPr>
          <w:p w14:paraId="72C48C50" w14:textId="77777777" w:rsidR="00680E8B" w:rsidRPr="006C023F" w:rsidRDefault="00680E8B" w:rsidP="003965CD">
            <w:pPr>
              <w:widowControl w:val="0"/>
              <w:jc w:val="both"/>
              <w:rPr>
                <w:sz w:val="28"/>
                <w:szCs w:val="28"/>
                <w:lang w:val="kk-KZ"/>
              </w:rPr>
            </w:pPr>
          </w:p>
        </w:tc>
      </w:tr>
      <w:tr w:rsidR="00680E8B" w:rsidRPr="00680E8B" w14:paraId="478DF62A" w14:textId="77777777" w:rsidTr="003965CD">
        <w:trPr>
          <w:trHeight w:val="20"/>
        </w:trPr>
        <w:tc>
          <w:tcPr>
            <w:tcW w:w="1334" w:type="dxa"/>
            <w:shd w:val="clear" w:color="auto" w:fill="auto"/>
            <w:hideMark/>
          </w:tcPr>
          <w:p w14:paraId="54ABD458" w14:textId="77777777" w:rsidR="00680E8B" w:rsidRPr="006C023F" w:rsidRDefault="00680E8B" w:rsidP="003965CD">
            <w:pPr>
              <w:widowControl w:val="0"/>
              <w:rPr>
                <w:sz w:val="28"/>
                <w:szCs w:val="28"/>
                <w:lang w:val="kk-KZ"/>
              </w:rPr>
            </w:pPr>
            <w:r w:rsidRPr="006C023F">
              <w:rPr>
                <w:sz w:val="28"/>
                <w:szCs w:val="28"/>
                <w:lang w:val="kk-KZ"/>
              </w:rPr>
              <w:t>2.8</w:t>
            </w:r>
          </w:p>
        </w:tc>
        <w:tc>
          <w:tcPr>
            <w:tcW w:w="6764" w:type="dxa"/>
            <w:shd w:val="clear" w:color="auto" w:fill="auto"/>
            <w:hideMark/>
          </w:tcPr>
          <w:p w14:paraId="5EFE2496" w14:textId="77777777" w:rsidR="00680E8B" w:rsidRPr="006C023F" w:rsidRDefault="00680E8B" w:rsidP="003965CD">
            <w:pPr>
              <w:widowControl w:val="0"/>
              <w:rPr>
                <w:sz w:val="28"/>
                <w:szCs w:val="28"/>
                <w:lang w:val="kk-KZ"/>
              </w:rPr>
            </w:pPr>
            <w:r w:rsidRPr="006C023F">
              <w:rPr>
                <w:sz w:val="28"/>
                <w:szCs w:val="28"/>
                <w:lang w:val="kk-KZ"/>
              </w:rPr>
              <w:t>Шарттың талаптары бойынша қарыз (шартты міндеттеме) мерзімінің аяқталу күні</w:t>
            </w:r>
          </w:p>
        </w:tc>
        <w:tc>
          <w:tcPr>
            <w:tcW w:w="1320" w:type="dxa"/>
          </w:tcPr>
          <w:p w14:paraId="56CE688E" w14:textId="77777777" w:rsidR="00680E8B" w:rsidRPr="006C023F" w:rsidRDefault="00680E8B" w:rsidP="003965CD">
            <w:pPr>
              <w:widowControl w:val="0"/>
              <w:jc w:val="both"/>
              <w:rPr>
                <w:sz w:val="28"/>
                <w:szCs w:val="28"/>
                <w:lang w:val="kk-KZ"/>
              </w:rPr>
            </w:pPr>
          </w:p>
        </w:tc>
      </w:tr>
      <w:tr w:rsidR="00680E8B" w:rsidRPr="006C023F" w14:paraId="2709C06B" w14:textId="77777777" w:rsidTr="003965CD">
        <w:trPr>
          <w:trHeight w:val="20"/>
        </w:trPr>
        <w:tc>
          <w:tcPr>
            <w:tcW w:w="1334" w:type="dxa"/>
            <w:shd w:val="clear" w:color="auto" w:fill="auto"/>
          </w:tcPr>
          <w:p w14:paraId="2C297649" w14:textId="77777777" w:rsidR="00680E8B" w:rsidRPr="006C023F" w:rsidRDefault="00680E8B" w:rsidP="003965CD">
            <w:pPr>
              <w:widowControl w:val="0"/>
              <w:rPr>
                <w:sz w:val="28"/>
                <w:szCs w:val="28"/>
                <w:lang w:val="kk-KZ"/>
              </w:rPr>
            </w:pPr>
            <w:r w:rsidRPr="006C023F">
              <w:rPr>
                <w:sz w:val="28"/>
                <w:szCs w:val="28"/>
                <w:lang w:val="kk-KZ"/>
              </w:rPr>
              <w:t>2.9</w:t>
            </w:r>
          </w:p>
        </w:tc>
        <w:tc>
          <w:tcPr>
            <w:tcW w:w="6764" w:type="dxa"/>
            <w:shd w:val="clear" w:color="auto" w:fill="auto"/>
            <w:hideMark/>
          </w:tcPr>
          <w:p w14:paraId="4DAB9DDE" w14:textId="77777777" w:rsidR="00680E8B" w:rsidRPr="006C023F" w:rsidRDefault="00680E8B" w:rsidP="003965CD">
            <w:pPr>
              <w:widowControl w:val="0"/>
              <w:rPr>
                <w:sz w:val="28"/>
                <w:szCs w:val="28"/>
                <w:lang w:val="kk-KZ"/>
              </w:rPr>
            </w:pPr>
            <w:r w:rsidRPr="006C023F">
              <w:rPr>
                <w:sz w:val="28"/>
                <w:szCs w:val="28"/>
                <w:lang w:val="kk-KZ"/>
              </w:rPr>
              <w:t>Шарт бойынша валюта түрі</w:t>
            </w:r>
          </w:p>
        </w:tc>
        <w:tc>
          <w:tcPr>
            <w:tcW w:w="1320" w:type="dxa"/>
          </w:tcPr>
          <w:p w14:paraId="4BD43533" w14:textId="77777777" w:rsidR="00680E8B" w:rsidRPr="006C023F" w:rsidRDefault="00680E8B" w:rsidP="003965CD">
            <w:pPr>
              <w:widowControl w:val="0"/>
              <w:jc w:val="both"/>
              <w:rPr>
                <w:sz w:val="28"/>
                <w:szCs w:val="28"/>
                <w:lang w:val="kk-KZ"/>
              </w:rPr>
            </w:pPr>
          </w:p>
        </w:tc>
      </w:tr>
      <w:tr w:rsidR="00680E8B" w:rsidRPr="00680E8B" w14:paraId="32D4239B" w14:textId="77777777" w:rsidTr="003965CD">
        <w:trPr>
          <w:trHeight w:val="20"/>
        </w:trPr>
        <w:tc>
          <w:tcPr>
            <w:tcW w:w="1334" w:type="dxa"/>
            <w:shd w:val="clear" w:color="auto" w:fill="auto"/>
          </w:tcPr>
          <w:p w14:paraId="3C278903" w14:textId="77777777" w:rsidR="00680E8B" w:rsidRPr="006C023F" w:rsidRDefault="00680E8B" w:rsidP="003965CD">
            <w:pPr>
              <w:widowControl w:val="0"/>
              <w:rPr>
                <w:sz w:val="28"/>
                <w:szCs w:val="28"/>
                <w:lang w:val="kk-KZ"/>
              </w:rPr>
            </w:pPr>
            <w:r w:rsidRPr="006C023F">
              <w:rPr>
                <w:sz w:val="28"/>
                <w:szCs w:val="28"/>
                <w:lang w:val="kk-KZ"/>
              </w:rPr>
              <w:t>2.10</w:t>
            </w:r>
          </w:p>
        </w:tc>
        <w:tc>
          <w:tcPr>
            <w:tcW w:w="6764" w:type="dxa"/>
            <w:shd w:val="clear" w:color="auto" w:fill="auto"/>
            <w:hideMark/>
          </w:tcPr>
          <w:p w14:paraId="53BFFE26" w14:textId="77777777" w:rsidR="00680E8B" w:rsidRPr="006C023F" w:rsidRDefault="00680E8B" w:rsidP="003965CD">
            <w:pPr>
              <w:widowControl w:val="0"/>
              <w:rPr>
                <w:sz w:val="28"/>
                <w:szCs w:val="28"/>
                <w:lang w:val="kk-KZ"/>
              </w:rPr>
            </w:pPr>
            <w:r w:rsidRPr="006C023F">
              <w:rPr>
                <w:sz w:val="28"/>
                <w:szCs w:val="28"/>
                <w:lang w:val="kk-KZ"/>
              </w:rPr>
              <w:t>Шарттың валютасымен қарыз (шартты міндеттеме) сомасы</w:t>
            </w:r>
          </w:p>
        </w:tc>
        <w:tc>
          <w:tcPr>
            <w:tcW w:w="1320" w:type="dxa"/>
          </w:tcPr>
          <w:p w14:paraId="0785CB47" w14:textId="77777777" w:rsidR="00680E8B" w:rsidRPr="006C023F" w:rsidRDefault="00680E8B" w:rsidP="003965CD">
            <w:pPr>
              <w:widowControl w:val="0"/>
              <w:jc w:val="both"/>
              <w:rPr>
                <w:sz w:val="28"/>
                <w:szCs w:val="28"/>
                <w:lang w:val="kk-KZ"/>
              </w:rPr>
            </w:pPr>
          </w:p>
        </w:tc>
      </w:tr>
      <w:tr w:rsidR="00680E8B" w:rsidRPr="00680E8B" w14:paraId="7365FFDC" w14:textId="77777777" w:rsidTr="003965CD">
        <w:trPr>
          <w:trHeight w:val="270"/>
        </w:trPr>
        <w:tc>
          <w:tcPr>
            <w:tcW w:w="1334" w:type="dxa"/>
            <w:shd w:val="clear" w:color="auto" w:fill="auto"/>
          </w:tcPr>
          <w:p w14:paraId="0F66CFB9" w14:textId="77777777" w:rsidR="00680E8B" w:rsidRPr="006C023F" w:rsidRDefault="00680E8B" w:rsidP="003965CD">
            <w:pPr>
              <w:widowControl w:val="0"/>
              <w:rPr>
                <w:sz w:val="28"/>
                <w:szCs w:val="28"/>
                <w:lang w:val="kk-KZ"/>
              </w:rPr>
            </w:pPr>
            <w:r w:rsidRPr="006C023F">
              <w:rPr>
                <w:sz w:val="28"/>
                <w:szCs w:val="28"/>
                <w:lang w:val="kk-KZ"/>
              </w:rPr>
              <w:t>2.11</w:t>
            </w:r>
          </w:p>
        </w:tc>
        <w:tc>
          <w:tcPr>
            <w:tcW w:w="6764" w:type="dxa"/>
            <w:shd w:val="clear" w:color="auto" w:fill="auto"/>
            <w:hideMark/>
          </w:tcPr>
          <w:p w14:paraId="763B9A96" w14:textId="77777777" w:rsidR="00680E8B" w:rsidRPr="006C023F" w:rsidRDefault="00680E8B" w:rsidP="003965CD">
            <w:pPr>
              <w:widowControl w:val="0"/>
              <w:rPr>
                <w:sz w:val="28"/>
                <w:szCs w:val="28"/>
                <w:lang w:val="kk-KZ"/>
              </w:rPr>
            </w:pPr>
            <w:r w:rsidRPr="006C023F">
              <w:rPr>
                <w:sz w:val="28"/>
                <w:szCs w:val="28"/>
                <w:lang w:val="kk-KZ"/>
              </w:rPr>
              <w:t>Шарт бойынша жылдық сыйақы мөлшерлемесі:</w:t>
            </w:r>
          </w:p>
        </w:tc>
        <w:tc>
          <w:tcPr>
            <w:tcW w:w="1320" w:type="dxa"/>
          </w:tcPr>
          <w:p w14:paraId="67A6570A" w14:textId="77777777" w:rsidR="00680E8B" w:rsidRPr="006C023F" w:rsidRDefault="00680E8B" w:rsidP="003965CD">
            <w:pPr>
              <w:widowControl w:val="0"/>
              <w:jc w:val="both"/>
              <w:rPr>
                <w:sz w:val="28"/>
                <w:szCs w:val="28"/>
                <w:lang w:val="kk-KZ"/>
              </w:rPr>
            </w:pPr>
          </w:p>
        </w:tc>
      </w:tr>
      <w:tr w:rsidR="00680E8B" w:rsidRPr="006C023F" w14:paraId="4B9A4880" w14:textId="77777777" w:rsidTr="003965CD">
        <w:trPr>
          <w:trHeight w:val="20"/>
        </w:trPr>
        <w:tc>
          <w:tcPr>
            <w:tcW w:w="1334" w:type="dxa"/>
            <w:shd w:val="clear" w:color="auto" w:fill="auto"/>
          </w:tcPr>
          <w:p w14:paraId="2B1583F9" w14:textId="77777777" w:rsidR="00680E8B" w:rsidRPr="006C023F" w:rsidRDefault="00680E8B" w:rsidP="003965CD">
            <w:pPr>
              <w:widowControl w:val="0"/>
              <w:rPr>
                <w:sz w:val="28"/>
                <w:szCs w:val="28"/>
                <w:lang w:val="kk-KZ"/>
              </w:rPr>
            </w:pPr>
            <w:r w:rsidRPr="006C023F">
              <w:rPr>
                <w:sz w:val="28"/>
                <w:szCs w:val="28"/>
                <w:lang w:val="kk-KZ"/>
              </w:rPr>
              <w:t>2.11.1</w:t>
            </w:r>
          </w:p>
        </w:tc>
        <w:tc>
          <w:tcPr>
            <w:tcW w:w="6764" w:type="dxa"/>
            <w:shd w:val="clear" w:color="auto" w:fill="auto"/>
          </w:tcPr>
          <w:p w14:paraId="7374B468" w14:textId="77777777" w:rsidR="00680E8B" w:rsidRPr="006C023F" w:rsidRDefault="00680E8B" w:rsidP="003965CD">
            <w:pPr>
              <w:widowControl w:val="0"/>
              <w:rPr>
                <w:sz w:val="28"/>
                <w:szCs w:val="28"/>
                <w:lang w:val="kk-KZ"/>
              </w:rPr>
            </w:pPr>
            <w:r w:rsidRPr="006C023F">
              <w:rPr>
                <w:sz w:val="28"/>
                <w:szCs w:val="28"/>
                <w:lang w:val="kk-KZ"/>
              </w:rPr>
              <w:t>мөлшерлеме түрі (белгіленген, өзгермелі)</w:t>
            </w:r>
          </w:p>
        </w:tc>
        <w:tc>
          <w:tcPr>
            <w:tcW w:w="1320" w:type="dxa"/>
          </w:tcPr>
          <w:p w14:paraId="5F39E886" w14:textId="77777777" w:rsidR="00680E8B" w:rsidRPr="006C023F" w:rsidRDefault="00680E8B" w:rsidP="003965CD">
            <w:pPr>
              <w:widowControl w:val="0"/>
              <w:jc w:val="both"/>
              <w:rPr>
                <w:sz w:val="28"/>
                <w:szCs w:val="28"/>
                <w:lang w:val="kk-KZ"/>
              </w:rPr>
            </w:pPr>
          </w:p>
        </w:tc>
      </w:tr>
      <w:tr w:rsidR="00680E8B" w:rsidRPr="006C023F" w14:paraId="27171CB6" w14:textId="77777777" w:rsidTr="003965CD">
        <w:trPr>
          <w:trHeight w:val="20"/>
        </w:trPr>
        <w:tc>
          <w:tcPr>
            <w:tcW w:w="1334" w:type="dxa"/>
            <w:shd w:val="clear" w:color="auto" w:fill="auto"/>
          </w:tcPr>
          <w:p w14:paraId="78DC3EF2" w14:textId="77777777" w:rsidR="00680E8B" w:rsidRPr="006C023F" w:rsidRDefault="00680E8B" w:rsidP="003965CD">
            <w:pPr>
              <w:widowControl w:val="0"/>
              <w:rPr>
                <w:sz w:val="28"/>
                <w:szCs w:val="28"/>
                <w:lang w:val="kk-KZ"/>
              </w:rPr>
            </w:pPr>
            <w:r w:rsidRPr="006C023F">
              <w:rPr>
                <w:sz w:val="28"/>
                <w:szCs w:val="28"/>
                <w:lang w:val="kk-KZ"/>
              </w:rPr>
              <w:t>2.11.2</w:t>
            </w:r>
          </w:p>
        </w:tc>
        <w:tc>
          <w:tcPr>
            <w:tcW w:w="6764" w:type="dxa"/>
            <w:shd w:val="clear" w:color="auto" w:fill="auto"/>
          </w:tcPr>
          <w:p w14:paraId="3467D20F" w14:textId="77777777" w:rsidR="00680E8B" w:rsidRPr="006C023F" w:rsidRDefault="00680E8B" w:rsidP="003965CD">
            <w:pPr>
              <w:widowControl w:val="0"/>
              <w:rPr>
                <w:sz w:val="28"/>
                <w:szCs w:val="28"/>
                <w:lang w:val="kk-KZ"/>
              </w:rPr>
            </w:pPr>
            <w:r w:rsidRPr="006C023F">
              <w:rPr>
                <w:sz w:val="28"/>
                <w:szCs w:val="28"/>
                <w:lang w:val="kk-KZ"/>
              </w:rPr>
              <w:t>өзгермелі индекс атауы</w:t>
            </w:r>
          </w:p>
        </w:tc>
        <w:tc>
          <w:tcPr>
            <w:tcW w:w="1320" w:type="dxa"/>
          </w:tcPr>
          <w:p w14:paraId="0DF264F1" w14:textId="77777777" w:rsidR="00680E8B" w:rsidRPr="006C023F" w:rsidRDefault="00680E8B" w:rsidP="003965CD">
            <w:pPr>
              <w:widowControl w:val="0"/>
              <w:jc w:val="both"/>
              <w:rPr>
                <w:sz w:val="28"/>
                <w:szCs w:val="28"/>
                <w:lang w:val="kk-KZ"/>
              </w:rPr>
            </w:pPr>
          </w:p>
        </w:tc>
      </w:tr>
      <w:tr w:rsidR="00680E8B" w:rsidRPr="00680E8B" w14:paraId="46C1F874" w14:textId="77777777" w:rsidTr="003965CD">
        <w:trPr>
          <w:trHeight w:val="20"/>
        </w:trPr>
        <w:tc>
          <w:tcPr>
            <w:tcW w:w="1334" w:type="dxa"/>
            <w:shd w:val="clear" w:color="auto" w:fill="auto"/>
          </w:tcPr>
          <w:p w14:paraId="3CB53D92" w14:textId="77777777" w:rsidR="00680E8B" w:rsidRPr="006C023F" w:rsidRDefault="00680E8B" w:rsidP="003965CD">
            <w:pPr>
              <w:widowControl w:val="0"/>
              <w:rPr>
                <w:sz w:val="28"/>
                <w:szCs w:val="28"/>
                <w:lang w:val="kk-KZ"/>
              </w:rPr>
            </w:pPr>
            <w:r w:rsidRPr="006C023F">
              <w:rPr>
                <w:sz w:val="28"/>
                <w:szCs w:val="28"/>
                <w:lang w:val="kk-KZ"/>
              </w:rPr>
              <w:t>2.11.3</w:t>
            </w:r>
          </w:p>
        </w:tc>
        <w:tc>
          <w:tcPr>
            <w:tcW w:w="6764" w:type="dxa"/>
            <w:shd w:val="clear" w:color="auto" w:fill="auto"/>
          </w:tcPr>
          <w:p w14:paraId="1007E082" w14:textId="77777777" w:rsidR="00680E8B" w:rsidRPr="006C023F" w:rsidRDefault="00680E8B" w:rsidP="003965CD">
            <w:pPr>
              <w:widowControl w:val="0"/>
              <w:rPr>
                <w:sz w:val="28"/>
                <w:szCs w:val="28"/>
                <w:lang w:val="kk-KZ"/>
              </w:rPr>
            </w:pPr>
            <w:r w:rsidRPr="006C023F">
              <w:rPr>
                <w:sz w:val="28"/>
                <w:szCs w:val="28"/>
                <w:lang w:val="kk-KZ"/>
              </w:rPr>
              <w:t>белгіленген мөлшерлеменің жылдық пайыздармен мөлшері (өзгермелі мөлшерлеменің белгіленген спрэды)</w:t>
            </w:r>
          </w:p>
        </w:tc>
        <w:tc>
          <w:tcPr>
            <w:tcW w:w="1320" w:type="dxa"/>
          </w:tcPr>
          <w:p w14:paraId="193CA63C" w14:textId="77777777" w:rsidR="00680E8B" w:rsidRPr="006C023F" w:rsidRDefault="00680E8B" w:rsidP="003965CD">
            <w:pPr>
              <w:widowControl w:val="0"/>
              <w:jc w:val="both"/>
              <w:rPr>
                <w:sz w:val="28"/>
                <w:szCs w:val="28"/>
                <w:lang w:val="kk-KZ"/>
              </w:rPr>
            </w:pPr>
          </w:p>
        </w:tc>
      </w:tr>
      <w:tr w:rsidR="00680E8B" w:rsidRPr="006C023F" w14:paraId="32FE5245" w14:textId="77777777" w:rsidTr="003965CD">
        <w:trPr>
          <w:trHeight w:val="20"/>
        </w:trPr>
        <w:tc>
          <w:tcPr>
            <w:tcW w:w="1334" w:type="dxa"/>
            <w:shd w:val="clear" w:color="auto" w:fill="auto"/>
          </w:tcPr>
          <w:p w14:paraId="1A655DDF" w14:textId="77777777" w:rsidR="00680E8B" w:rsidRPr="006C023F" w:rsidRDefault="00680E8B" w:rsidP="003965CD">
            <w:pPr>
              <w:widowControl w:val="0"/>
              <w:rPr>
                <w:sz w:val="28"/>
                <w:szCs w:val="28"/>
                <w:lang w:val="kk-KZ"/>
              </w:rPr>
            </w:pPr>
            <w:r w:rsidRPr="006C023F">
              <w:rPr>
                <w:sz w:val="28"/>
                <w:szCs w:val="28"/>
                <w:lang w:val="kk-KZ"/>
              </w:rPr>
              <w:t>2.11.4</w:t>
            </w:r>
          </w:p>
        </w:tc>
        <w:tc>
          <w:tcPr>
            <w:tcW w:w="6764" w:type="dxa"/>
            <w:shd w:val="clear" w:color="auto" w:fill="auto"/>
          </w:tcPr>
          <w:p w14:paraId="3DCF04C9" w14:textId="77777777" w:rsidR="00680E8B" w:rsidRPr="006C023F" w:rsidRDefault="00680E8B" w:rsidP="003965CD">
            <w:pPr>
              <w:widowControl w:val="0"/>
              <w:rPr>
                <w:sz w:val="28"/>
                <w:szCs w:val="28"/>
                <w:lang w:val="kk-KZ"/>
              </w:rPr>
            </w:pPr>
            <w:r w:rsidRPr="006C023F">
              <w:rPr>
                <w:sz w:val="28"/>
                <w:szCs w:val="28"/>
                <w:lang w:val="kk-KZ"/>
              </w:rPr>
              <w:t>жылдық пайыздармен өзгермелі индекс</w:t>
            </w:r>
          </w:p>
        </w:tc>
        <w:tc>
          <w:tcPr>
            <w:tcW w:w="1320" w:type="dxa"/>
          </w:tcPr>
          <w:p w14:paraId="49F76584" w14:textId="77777777" w:rsidR="00680E8B" w:rsidRPr="006C023F" w:rsidRDefault="00680E8B" w:rsidP="003965CD">
            <w:pPr>
              <w:widowControl w:val="0"/>
              <w:jc w:val="both"/>
              <w:rPr>
                <w:sz w:val="28"/>
                <w:szCs w:val="28"/>
                <w:lang w:val="kk-KZ"/>
              </w:rPr>
            </w:pPr>
          </w:p>
        </w:tc>
      </w:tr>
      <w:tr w:rsidR="00680E8B" w:rsidRPr="00680E8B" w14:paraId="2DBFAFD9" w14:textId="77777777" w:rsidTr="003965CD">
        <w:trPr>
          <w:trHeight w:val="20"/>
        </w:trPr>
        <w:tc>
          <w:tcPr>
            <w:tcW w:w="1334" w:type="dxa"/>
            <w:shd w:val="clear" w:color="auto" w:fill="auto"/>
          </w:tcPr>
          <w:p w14:paraId="61A6E852" w14:textId="77777777" w:rsidR="00680E8B" w:rsidRPr="006C023F" w:rsidRDefault="00680E8B" w:rsidP="003965CD">
            <w:pPr>
              <w:widowControl w:val="0"/>
              <w:rPr>
                <w:sz w:val="28"/>
                <w:szCs w:val="28"/>
                <w:lang w:val="kk-KZ"/>
              </w:rPr>
            </w:pPr>
            <w:r w:rsidRPr="006C023F">
              <w:rPr>
                <w:sz w:val="28"/>
                <w:szCs w:val="28"/>
                <w:lang w:val="kk-KZ"/>
              </w:rPr>
              <w:t>2.12</w:t>
            </w:r>
          </w:p>
        </w:tc>
        <w:tc>
          <w:tcPr>
            <w:tcW w:w="6764" w:type="dxa"/>
            <w:shd w:val="clear" w:color="auto" w:fill="auto"/>
          </w:tcPr>
          <w:p w14:paraId="5B2B8806" w14:textId="77777777" w:rsidR="00680E8B" w:rsidRPr="006C023F" w:rsidRDefault="00680E8B" w:rsidP="003965CD">
            <w:pPr>
              <w:widowControl w:val="0"/>
              <w:rPr>
                <w:sz w:val="28"/>
                <w:szCs w:val="28"/>
                <w:lang w:val="kk-KZ"/>
              </w:rPr>
            </w:pPr>
            <w:r w:rsidRPr="006C023F">
              <w:rPr>
                <w:sz w:val="28"/>
                <w:szCs w:val="28"/>
                <w:lang w:val="kk-KZ"/>
              </w:rPr>
              <w:t>Шарт бойынша жылдық тиімді сыйақы мөлшерлемесі:</w:t>
            </w:r>
          </w:p>
        </w:tc>
        <w:tc>
          <w:tcPr>
            <w:tcW w:w="1320" w:type="dxa"/>
          </w:tcPr>
          <w:p w14:paraId="300E4026" w14:textId="77777777" w:rsidR="00680E8B" w:rsidRPr="006C023F" w:rsidRDefault="00680E8B" w:rsidP="003965CD">
            <w:pPr>
              <w:widowControl w:val="0"/>
              <w:jc w:val="both"/>
              <w:rPr>
                <w:sz w:val="28"/>
                <w:szCs w:val="28"/>
                <w:lang w:val="kk-KZ"/>
              </w:rPr>
            </w:pPr>
          </w:p>
        </w:tc>
      </w:tr>
      <w:tr w:rsidR="00680E8B" w:rsidRPr="00680E8B" w14:paraId="48E0D582" w14:textId="77777777" w:rsidTr="003965CD">
        <w:trPr>
          <w:trHeight w:val="20"/>
        </w:trPr>
        <w:tc>
          <w:tcPr>
            <w:tcW w:w="1334" w:type="dxa"/>
            <w:shd w:val="clear" w:color="auto" w:fill="auto"/>
          </w:tcPr>
          <w:p w14:paraId="2DC9DA98" w14:textId="77777777" w:rsidR="00680E8B" w:rsidRPr="006C023F" w:rsidRDefault="00680E8B" w:rsidP="003965CD">
            <w:pPr>
              <w:widowControl w:val="0"/>
              <w:rPr>
                <w:sz w:val="28"/>
                <w:szCs w:val="28"/>
                <w:lang w:val="kk-KZ"/>
              </w:rPr>
            </w:pPr>
            <w:r w:rsidRPr="006C023F">
              <w:rPr>
                <w:sz w:val="28"/>
                <w:szCs w:val="28"/>
                <w:lang w:val="kk-KZ"/>
              </w:rPr>
              <w:t>2.12.1</w:t>
            </w:r>
          </w:p>
        </w:tc>
        <w:tc>
          <w:tcPr>
            <w:tcW w:w="6764" w:type="dxa"/>
            <w:shd w:val="clear" w:color="auto" w:fill="auto"/>
          </w:tcPr>
          <w:p w14:paraId="33D3CCFD" w14:textId="77777777" w:rsidR="00680E8B" w:rsidRPr="006C023F" w:rsidRDefault="00680E8B" w:rsidP="003965CD">
            <w:pPr>
              <w:widowControl w:val="0"/>
              <w:rPr>
                <w:sz w:val="28"/>
                <w:szCs w:val="28"/>
                <w:lang w:val="kk-KZ"/>
              </w:rPr>
            </w:pPr>
            <w:r w:rsidRPr="006C023F">
              <w:rPr>
                <w:sz w:val="28"/>
                <w:szCs w:val="28"/>
                <w:lang w:val="kk-KZ"/>
              </w:rPr>
              <w:t>халықаралық қаржылық есептілік стандарттарының талаптары бойынша бастапқы мөлшерлеме мөлшері</w:t>
            </w:r>
          </w:p>
        </w:tc>
        <w:tc>
          <w:tcPr>
            <w:tcW w:w="1320" w:type="dxa"/>
          </w:tcPr>
          <w:p w14:paraId="5F6BE298" w14:textId="77777777" w:rsidR="00680E8B" w:rsidRPr="006C023F" w:rsidRDefault="00680E8B" w:rsidP="003965CD">
            <w:pPr>
              <w:widowControl w:val="0"/>
              <w:jc w:val="both"/>
              <w:rPr>
                <w:sz w:val="28"/>
                <w:szCs w:val="28"/>
                <w:lang w:val="kk-KZ"/>
              </w:rPr>
            </w:pPr>
          </w:p>
        </w:tc>
      </w:tr>
      <w:tr w:rsidR="00680E8B" w:rsidRPr="00680E8B" w14:paraId="003EC7F2" w14:textId="77777777" w:rsidTr="003965CD">
        <w:trPr>
          <w:trHeight w:val="20"/>
        </w:trPr>
        <w:tc>
          <w:tcPr>
            <w:tcW w:w="1334" w:type="dxa"/>
            <w:shd w:val="clear" w:color="auto" w:fill="auto"/>
          </w:tcPr>
          <w:p w14:paraId="746BB277" w14:textId="77777777" w:rsidR="00680E8B" w:rsidRPr="006C023F" w:rsidRDefault="00680E8B" w:rsidP="003965CD">
            <w:pPr>
              <w:widowControl w:val="0"/>
              <w:rPr>
                <w:sz w:val="28"/>
                <w:szCs w:val="28"/>
                <w:lang w:val="kk-KZ"/>
              </w:rPr>
            </w:pPr>
            <w:r w:rsidRPr="006C023F">
              <w:rPr>
                <w:sz w:val="28"/>
                <w:szCs w:val="28"/>
                <w:lang w:val="kk-KZ"/>
              </w:rPr>
              <w:t>2.12.2</w:t>
            </w:r>
          </w:p>
        </w:tc>
        <w:tc>
          <w:tcPr>
            <w:tcW w:w="6764" w:type="dxa"/>
            <w:shd w:val="clear" w:color="auto" w:fill="auto"/>
          </w:tcPr>
          <w:p w14:paraId="62AA820E" w14:textId="77777777" w:rsidR="00680E8B" w:rsidRPr="006C023F" w:rsidRDefault="00680E8B" w:rsidP="003965CD">
            <w:pPr>
              <w:widowControl w:val="0"/>
              <w:rPr>
                <w:sz w:val="28"/>
                <w:szCs w:val="28"/>
                <w:lang w:val="kk-KZ"/>
              </w:rPr>
            </w:pPr>
            <w:r w:rsidRPr="006C023F">
              <w:rPr>
                <w:sz w:val="28"/>
                <w:szCs w:val="28"/>
                <w:lang w:val="kk-KZ"/>
              </w:rPr>
              <w:t xml:space="preserve">шынайы жылдық тиімді салыстырмалы түрде </w:t>
            </w:r>
            <w:r w:rsidRPr="006C023F">
              <w:rPr>
                <w:sz w:val="28"/>
                <w:szCs w:val="28"/>
                <w:lang w:val="kk-KZ"/>
              </w:rPr>
              <w:lastRenderedPageBreak/>
              <w:t>есептелген сыйақы мөлшерлемесінің мөлшері</w:t>
            </w:r>
          </w:p>
        </w:tc>
        <w:tc>
          <w:tcPr>
            <w:tcW w:w="1320" w:type="dxa"/>
          </w:tcPr>
          <w:p w14:paraId="424C329F" w14:textId="77777777" w:rsidR="00680E8B" w:rsidRPr="006C023F" w:rsidRDefault="00680E8B" w:rsidP="003965CD">
            <w:pPr>
              <w:widowControl w:val="0"/>
              <w:jc w:val="both"/>
              <w:rPr>
                <w:sz w:val="28"/>
                <w:szCs w:val="28"/>
                <w:lang w:val="kk-KZ"/>
              </w:rPr>
            </w:pPr>
          </w:p>
        </w:tc>
      </w:tr>
      <w:tr w:rsidR="00680E8B" w:rsidRPr="00680E8B" w14:paraId="6578D287" w14:textId="77777777" w:rsidTr="003965CD">
        <w:trPr>
          <w:trHeight w:val="20"/>
        </w:trPr>
        <w:tc>
          <w:tcPr>
            <w:tcW w:w="1334" w:type="dxa"/>
            <w:shd w:val="clear" w:color="auto" w:fill="auto"/>
          </w:tcPr>
          <w:p w14:paraId="03893BA6" w14:textId="77777777" w:rsidR="00680E8B" w:rsidRPr="006C023F" w:rsidRDefault="00680E8B" w:rsidP="003965CD">
            <w:pPr>
              <w:widowControl w:val="0"/>
              <w:rPr>
                <w:sz w:val="28"/>
                <w:szCs w:val="28"/>
                <w:lang w:val="kk-KZ"/>
              </w:rPr>
            </w:pPr>
            <w:r w:rsidRPr="006C023F">
              <w:rPr>
                <w:sz w:val="28"/>
                <w:szCs w:val="28"/>
                <w:lang w:val="kk-KZ"/>
              </w:rPr>
              <w:lastRenderedPageBreak/>
              <w:t>2.13</w:t>
            </w:r>
          </w:p>
        </w:tc>
        <w:tc>
          <w:tcPr>
            <w:tcW w:w="6764" w:type="dxa"/>
            <w:shd w:val="clear" w:color="auto" w:fill="auto"/>
          </w:tcPr>
          <w:p w14:paraId="42C213A4" w14:textId="77777777" w:rsidR="00680E8B" w:rsidRPr="006C023F" w:rsidRDefault="00680E8B" w:rsidP="003965CD">
            <w:pPr>
              <w:widowControl w:val="0"/>
              <w:rPr>
                <w:sz w:val="28"/>
                <w:szCs w:val="28"/>
                <w:lang w:val="kk-KZ"/>
              </w:rPr>
            </w:pPr>
            <w:r w:rsidRPr="006C023F">
              <w:rPr>
                <w:sz w:val="28"/>
                <w:szCs w:val="28"/>
                <w:lang w:val="kk-KZ"/>
              </w:rPr>
              <w:t>қарыз бойынша қамтамасыз етудің болмау белгісі</w:t>
            </w:r>
          </w:p>
        </w:tc>
        <w:tc>
          <w:tcPr>
            <w:tcW w:w="1320" w:type="dxa"/>
          </w:tcPr>
          <w:p w14:paraId="2A78559B" w14:textId="77777777" w:rsidR="00680E8B" w:rsidRPr="006C023F" w:rsidRDefault="00680E8B" w:rsidP="003965CD">
            <w:pPr>
              <w:widowControl w:val="0"/>
              <w:jc w:val="both"/>
              <w:rPr>
                <w:sz w:val="28"/>
                <w:szCs w:val="28"/>
                <w:lang w:val="kk-KZ"/>
              </w:rPr>
            </w:pPr>
          </w:p>
        </w:tc>
      </w:tr>
      <w:tr w:rsidR="00680E8B" w:rsidRPr="00680E8B" w14:paraId="74321064" w14:textId="77777777" w:rsidTr="003965CD">
        <w:trPr>
          <w:trHeight w:val="20"/>
        </w:trPr>
        <w:tc>
          <w:tcPr>
            <w:tcW w:w="1334" w:type="dxa"/>
            <w:shd w:val="clear" w:color="auto" w:fill="auto"/>
          </w:tcPr>
          <w:p w14:paraId="67318039" w14:textId="77777777" w:rsidR="00680E8B" w:rsidRPr="006C023F" w:rsidRDefault="00680E8B" w:rsidP="003965CD">
            <w:pPr>
              <w:widowControl w:val="0"/>
              <w:rPr>
                <w:strike/>
                <w:sz w:val="28"/>
                <w:szCs w:val="28"/>
                <w:lang w:val="kk-KZ"/>
              </w:rPr>
            </w:pPr>
            <w:r w:rsidRPr="006C023F">
              <w:rPr>
                <w:sz w:val="28"/>
                <w:szCs w:val="28"/>
                <w:lang w:val="kk-KZ"/>
              </w:rPr>
              <w:t>2.14</w:t>
            </w:r>
          </w:p>
        </w:tc>
        <w:tc>
          <w:tcPr>
            <w:tcW w:w="6764" w:type="dxa"/>
            <w:shd w:val="clear" w:color="auto" w:fill="auto"/>
          </w:tcPr>
          <w:p w14:paraId="7110FC39" w14:textId="77777777" w:rsidR="00680E8B" w:rsidRPr="006C023F" w:rsidRDefault="00680E8B" w:rsidP="003965CD">
            <w:pPr>
              <w:widowControl w:val="0"/>
              <w:rPr>
                <w:sz w:val="28"/>
                <w:szCs w:val="28"/>
                <w:lang w:val="kk-KZ"/>
              </w:rPr>
            </w:pPr>
            <w:r w:rsidRPr="006C023F">
              <w:rPr>
                <w:sz w:val="28"/>
                <w:szCs w:val="28"/>
                <w:lang w:val="kk-KZ"/>
              </w:rPr>
              <w:t>Қарыздың (шартты міндеттеменің) нысаналы мақсаты:</w:t>
            </w:r>
          </w:p>
        </w:tc>
        <w:tc>
          <w:tcPr>
            <w:tcW w:w="1320" w:type="dxa"/>
          </w:tcPr>
          <w:p w14:paraId="33A8F7AA" w14:textId="77777777" w:rsidR="00680E8B" w:rsidRPr="006C023F" w:rsidRDefault="00680E8B" w:rsidP="003965CD">
            <w:pPr>
              <w:widowControl w:val="0"/>
              <w:jc w:val="both"/>
              <w:rPr>
                <w:sz w:val="28"/>
                <w:szCs w:val="28"/>
                <w:lang w:val="kk-KZ"/>
              </w:rPr>
            </w:pPr>
          </w:p>
        </w:tc>
      </w:tr>
      <w:tr w:rsidR="00680E8B" w:rsidRPr="006C023F" w14:paraId="1452CD40" w14:textId="77777777" w:rsidTr="003965CD">
        <w:trPr>
          <w:trHeight w:val="20"/>
        </w:trPr>
        <w:tc>
          <w:tcPr>
            <w:tcW w:w="1334" w:type="dxa"/>
            <w:shd w:val="clear" w:color="auto" w:fill="auto"/>
            <w:hideMark/>
          </w:tcPr>
          <w:p w14:paraId="3FABD227" w14:textId="77777777" w:rsidR="00680E8B" w:rsidRPr="006C023F" w:rsidRDefault="00680E8B" w:rsidP="003965CD">
            <w:pPr>
              <w:widowControl w:val="0"/>
              <w:rPr>
                <w:strike/>
                <w:sz w:val="28"/>
                <w:szCs w:val="28"/>
                <w:lang w:val="kk-KZ"/>
              </w:rPr>
            </w:pPr>
            <w:r w:rsidRPr="006C023F">
              <w:rPr>
                <w:sz w:val="28"/>
                <w:szCs w:val="28"/>
                <w:lang w:val="kk-KZ"/>
              </w:rPr>
              <w:t>2.14.1</w:t>
            </w:r>
          </w:p>
        </w:tc>
        <w:tc>
          <w:tcPr>
            <w:tcW w:w="6764" w:type="dxa"/>
            <w:shd w:val="clear" w:color="auto" w:fill="auto"/>
            <w:hideMark/>
          </w:tcPr>
          <w:p w14:paraId="3DA9E587" w14:textId="77777777" w:rsidR="00680E8B" w:rsidRPr="006C023F" w:rsidRDefault="00680E8B" w:rsidP="003965CD">
            <w:pPr>
              <w:widowControl w:val="0"/>
              <w:rPr>
                <w:sz w:val="28"/>
                <w:szCs w:val="28"/>
                <w:lang w:val="kk-KZ"/>
              </w:rPr>
            </w:pPr>
            <w:r w:rsidRPr="006C023F">
              <w:rPr>
                <w:sz w:val="28"/>
                <w:szCs w:val="28"/>
                <w:lang w:val="kk-KZ"/>
              </w:rPr>
              <w:t>кредиттеу мақсаты</w:t>
            </w:r>
          </w:p>
        </w:tc>
        <w:tc>
          <w:tcPr>
            <w:tcW w:w="1320" w:type="dxa"/>
          </w:tcPr>
          <w:p w14:paraId="39D75132" w14:textId="77777777" w:rsidR="00680E8B" w:rsidRPr="006C023F" w:rsidRDefault="00680E8B" w:rsidP="003965CD">
            <w:pPr>
              <w:widowControl w:val="0"/>
              <w:jc w:val="both"/>
              <w:rPr>
                <w:sz w:val="28"/>
                <w:szCs w:val="28"/>
                <w:lang w:val="kk-KZ"/>
              </w:rPr>
            </w:pPr>
          </w:p>
        </w:tc>
      </w:tr>
      <w:tr w:rsidR="00680E8B" w:rsidRPr="006C023F" w14:paraId="16E7161B" w14:textId="77777777" w:rsidTr="003965CD">
        <w:trPr>
          <w:trHeight w:val="20"/>
        </w:trPr>
        <w:tc>
          <w:tcPr>
            <w:tcW w:w="1334" w:type="dxa"/>
            <w:shd w:val="clear" w:color="auto" w:fill="auto"/>
            <w:hideMark/>
          </w:tcPr>
          <w:p w14:paraId="4798BACF" w14:textId="77777777" w:rsidR="00680E8B" w:rsidRPr="006C023F" w:rsidRDefault="00680E8B" w:rsidP="003965CD">
            <w:pPr>
              <w:widowControl w:val="0"/>
              <w:rPr>
                <w:strike/>
                <w:sz w:val="28"/>
                <w:szCs w:val="28"/>
                <w:lang w:val="kk-KZ"/>
              </w:rPr>
            </w:pPr>
            <w:r w:rsidRPr="006C023F">
              <w:rPr>
                <w:sz w:val="28"/>
                <w:szCs w:val="28"/>
                <w:lang w:val="kk-KZ"/>
              </w:rPr>
              <w:t>2.14.2</w:t>
            </w:r>
          </w:p>
        </w:tc>
        <w:tc>
          <w:tcPr>
            <w:tcW w:w="6764" w:type="dxa"/>
            <w:shd w:val="clear" w:color="auto" w:fill="auto"/>
            <w:hideMark/>
          </w:tcPr>
          <w:p w14:paraId="494377A2" w14:textId="77777777" w:rsidR="00680E8B" w:rsidRPr="006C023F" w:rsidRDefault="00680E8B" w:rsidP="003965CD">
            <w:pPr>
              <w:widowControl w:val="0"/>
              <w:rPr>
                <w:sz w:val="28"/>
                <w:szCs w:val="28"/>
                <w:lang w:val="kk-KZ"/>
              </w:rPr>
            </w:pPr>
            <w:r w:rsidRPr="006C023F">
              <w:rPr>
                <w:sz w:val="28"/>
                <w:szCs w:val="28"/>
                <w:lang w:val="kk-KZ"/>
              </w:rPr>
              <w:t>кредиттеу объектісі</w:t>
            </w:r>
          </w:p>
        </w:tc>
        <w:tc>
          <w:tcPr>
            <w:tcW w:w="1320" w:type="dxa"/>
          </w:tcPr>
          <w:p w14:paraId="3C5152ED" w14:textId="77777777" w:rsidR="00680E8B" w:rsidRPr="006C023F" w:rsidRDefault="00680E8B" w:rsidP="003965CD">
            <w:pPr>
              <w:widowControl w:val="0"/>
              <w:jc w:val="both"/>
              <w:rPr>
                <w:sz w:val="28"/>
                <w:szCs w:val="28"/>
                <w:lang w:val="kk-KZ"/>
              </w:rPr>
            </w:pPr>
          </w:p>
        </w:tc>
      </w:tr>
      <w:tr w:rsidR="00680E8B" w:rsidRPr="00680E8B" w14:paraId="20953FF7" w14:textId="77777777" w:rsidTr="003965CD">
        <w:trPr>
          <w:trHeight w:val="20"/>
        </w:trPr>
        <w:tc>
          <w:tcPr>
            <w:tcW w:w="1334" w:type="dxa"/>
            <w:shd w:val="clear" w:color="auto" w:fill="auto"/>
          </w:tcPr>
          <w:p w14:paraId="3A47D2A4" w14:textId="77777777" w:rsidR="00680E8B" w:rsidRPr="006C023F" w:rsidRDefault="00680E8B" w:rsidP="003965CD">
            <w:pPr>
              <w:widowControl w:val="0"/>
              <w:rPr>
                <w:strike/>
                <w:sz w:val="28"/>
                <w:szCs w:val="28"/>
                <w:lang w:val="kk-KZ"/>
              </w:rPr>
            </w:pPr>
            <w:r w:rsidRPr="006C023F">
              <w:rPr>
                <w:sz w:val="28"/>
                <w:szCs w:val="28"/>
                <w:lang w:val="kk-KZ"/>
              </w:rPr>
              <w:t>2.14.3</w:t>
            </w:r>
          </w:p>
        </w:tc>
        <w:tc>
          <w:tcPr>
            <w:tcW w:w="6764" w:type="dxa"/>
            <w:shd w:val="clear" w:color="auto" w:fill="auto"/>
          </w:tcPr>
          <w:p w14:paraId="7068A655" w14:textId="77777777" w:rsidR="00680E8B" w:rsidRPr="006C023F" w:rsidDel="000F5D60" w:rsidRDefault="00680E8B" w:rsidP="003965CD">
            <w:pPr>
              <w:widowControl w:val="0"/>
              <w:rPr>
                <w:sz w:val="28"/>
                <w:szCs w:val="28"/>
                <w:lang w:val="kk-KZ"/>
              </w:rPr>
            </w:pPr>
            <w:r w:rsidRPr="006C023F">
              <w:rPr>
                <w:sz w:val="28"/>
                <w:szCs w:val="28"/>
                <w:lang w:val="kk-KZ"/>
              </w:rPr>
              <w:t>қарыз (шартты міндеттеме) сомасының үлесі (пайыздармен)</w:t>
            </w:r>
          </w:p>
        </w:tc>
        <w:tc>
          <w:tcPr>
            <w:tcW w:w="1320" w:type="dxa"/>
          </w:tcPr>
          <w:p w14:paraId="79C1F307" w14:textId="77777777" w:rsidR="00680E8B" w:rsidRPr="006C023F" w:rsidRDefault="00680E8B" w:rsidP="003965CD">
            <w:pPr>
              <w:widowControl w:val="0"/>
              <w:jc w:val="both"/>
              <w:rPr>
                <w:sz w:val="28"/>
                <w:szCs w:val="28"/>
                <w:lang w:val="kk-KZ"/>
              </w:rPr>
            </w:pPr>
          </w:p>
        </w:tc>
      </w:tr>
      <w:tr w:rsidR="00680E8B" w:rsidRPr="006C023F" w14:paraId="3BBDBD6B" w14:textId="77777777" w:rsidTr="003965CD">
        <w:trPr>
          <w:trHeight w:val="20"/>
        </w:trPr>
        <w:tc>
          <w:tcPr>
            <w:tcW w:w="1334" w:type="dxa"/>
            <w:shd w:val="clear" w:color="auto" w:fill="auto"/>
            <w:hideMark/>
          </w:tcPr>
          <w:p w14:paraId="18C3BA47" w14:textId="77777777" w:rsidR="00680E8B" w:rsidRPr="006C023F" w:rsidRDefault="00680E8B" w:rsidP="003965CD">
            <w:pPr>
              <w:widowControl w:val="0"/>
              <w:rPr>
                <w:strike/>
                <w:sz w:val="28"/>
                <w:szCs w:val="28"/>
                <w:lang w:val="kk-KZ"/>
              </w:rPr>
            </w:pPr>
            <w:r w:rsidRPr="006C023F">
              <w:rPr>
                <w:sz w:val="28"/>
                <w:szCs w:val="28"/>
                <w:lang w:val="kk-KZ"/>
              </w:rPr>
              <w:t>2.15</w:t>
            </w:r>
          </w:p>
        </w:tc>
        <w:tc>
          <w:tcPr>
            <w:tcW w:w="6764" w:type="dxa"/>
            <w:shd w:val="clear" w:color="auto" w:fill="auto"/>
            <w:hideMark/>
          </w:tcPr>
          <w:p w14:paraId="27CDFD93" w14:textId="77777777" w:rsidR="00680E8B" w:rsidRPr="006C023F" w:rsidRDefault="00680E8B" w:rsidP="003965CD">
            <w:pPr>
              <w:widowControl w:val="0"/>
              <w:rPr>
                <w:sz w:val="28"/>
                <w:szCs w:val="28"/>
                <w:lang w:val="kk-KZ"/>
              </w:rPr>
            </w:pPr>
            <w:r w:rsidRPr="006C023F">
              <w:rPr>
                <w:sz w:val="28"/>
                <w:szCs w:val="28"/>
                <w:lang w:val="kk-KZ"/>
              </w:rPr>
              <w:t>Қарызды қаржыландыру көзі:</w:t>
            </w:r>
          </w:p>
        </w:tc>
        <w:tc>
          <w:tcPr>
            <w:tcW w:w="1320" w:type="dxa"/>
          </w:tcPr>
          <w:p w14:paraId="2485CAB1" w14:textId="77777777" w:rsidR="00680E8B" w:rsidRPr="006C023F" w:rsidRDefault="00680E8B" w:rsidP="003965CD">
            <w:pPr>
              <w:widowControl w:val="0"/>
              <w:jc w:val="both"/>
              <w:rPr>
                <w:sz w:val="28"/>
                <w:szCs w:val="28"/>
                <w:lang w:val="kk-KZ"/>
              </w:rPr>
            </w:pPr>
          </w:p>
        </w:tc>
      </w:tr>
      <w:tr w:rsidR="00680E8B" w:rsidRPr="006C023F" w14:paraId="544D0995" w14:textId="77777777" w:rsidTr="003965CD">
        <w:trPr>
          <w:trHeight w:val="20"/>
        </w:trPr>
        <w:tc>
          <w:tcPr>
            <w:tcW w:w="1334" w:type="dxa"/>
            <w:shd w:val="clear" w:color="auto" w:fill="auto"/>
          </w:tcPr>
          <w:p w14:paraId="791898E5" w14:textId="77777777" w:rsidR="00680E8B" w:rsidRPr="006C023F" w:rsidRDefault="00680E8B" w:rsidP="003965CD">
            <w:pPr>
              <w:widowControl w:val="0"/>
              <w:rPr>
                <w:strike/>
                <w:sz w:val="28"/>
                <w:szCs w:val="28"/>
                <w:lang w:val="kk-KZ"/>
              </w:rPr>
            </w:pPr>
            <w:r w:rsidRPr="006C023F">
              <w:rPr>
                <w:sz w:val="28"/>
                <w:szCs w:val="28"/>
                <w:lang w:val="kk-KZ"/>
              </w:rPr>
              <w:t>2.15.1</w:t>
            </w:r>
          </w:p>
        </w:tc>
        <w:tc>
          <w:tcPr>
            <w:tcW w:w="6764" w:type="dxa"/>
            <w:shd w:val="clear" w:color="auto" w:fill="auto"/>
          </w:tcPr>
          <w:p w14:paraId="3FAE8007" w14:textId="77777777" w:rsidR="00680E8B" w:rsidRPr="006C023F" w:rsidRDefault="00680E8B" w:rsidP="003965CD">
            <w:pPr>
              <w:widowControl w:val="0"/>
              <w:rPr>
                <w:sz w:val="28"/>
                <w:szCs w:val="28"/>
                <w:lang w:val="kk-KZ"/>
              </w:rPr>
            </w:pPr>
            <w:r w:rsidRPr="006C023F">
              <w:rPr>
                <w:sz w:val="28"/>
                <w:szCs w:val="28"/>
                <w:lang w:val="kk-KZ"/>
              </w:rPr>
              <w:t>қаржыландыру көзінің түрі</w:t>
            </w:r>
          </w:p>
        </w:tc>
        <w:tc>
          <w:tcPr>
            <w:tcW w:w="1320" w:type="dxa"/>
          </w:tcPr>
          <w:p w14:paraId="247269AE" w14:textId="77777777" w:rsidR="00680E8B" w:rsidRPr="006C023F" w:rsidRDefault="00680E8B" w:rsidP="003965CD">
            <w:pPr>
              <w:widowControl w:val="0"/>
              <w:jc w:val="both"/>
              <w:rPr>
                <w:sz w:val="28"/>
                <w:szCs w:val="28"/>
                <w:lang w:val="kk-KZ"/>
              </w:rPr>
            </w:pPr>
          </w:p>
        </w:tc>
      </w:tr>
      <w:tr w:rsidR="00680E8B" w:rsidRPr="006C023F" w14:paraId="08A435B1" w14:textId="77777777" w:rsidTr="003965CD">
        <w:trPr>
          <w:trHeight w:val="20"/>
        </w:trPr>
        <w:tc>
          <w:tcPr>
            <w:tcW w:w="1334" w:type="dxa"/>
            <w:shd w:val="clear" w:color="auto" w:fill="auto"/>
          </w:tcPr>
          <w:p w14:paraId="2A757D03" w14:textId="77777777" w:rsidR="00680E8B" w:rsidRPr="006C023F" w:rsidRDefault="00680E8B" w:rsidP="003965CD">
            <w:pPr>
              <w:widowControl w:val="0"/>
              <w:rPr>
                <w:strike/>
                <w:sz w:val="28"/>
                <w:szCs w:val="28"/>
                <w:lang w:val="kk-KZ"/>
              </w:rPr>
            </w:pPr>
            <w:r w:rsidRPr="006C023F">
              <w:rPr>
                <w:sz w:val="28"/>
                <w:szCs w:val="28"/>
                <w:lang w:val="kk-KZ"/>
              </w:rPr>
              <w:t>2.15.2</w:t>
            </w:r>
          </w:p>
        </w:tc>
        <w:tc>
          <w:tcPr>
            <w:tcW w:w="6764" w:type="dxa"/>
            <w:shd w:val="clear" w:color="auto" w:fill="auto"/>
          </w:tcPr>
          <w:p w14:paraId="7849946F" w14:textId="77777777" w:rsidR="00680E8B" w:rsidRPr="006C023F" w:rsidRDefault="00680E8B" w:rsidP="003965CD">
            <w:pPr>
              <w:widowControl w:val="0"/>
              <w:rPr>
                <w:sz w:val="28"/>
                <w:szCs w:val="28"/>
                <w:lang w:val="kk-KZ"/>
              </w:rPr>
            </w:pPr>
            <w:r w:rsidRPr="006C023F">
              <w:rPr>
                <w:sz w:val="28"/>
                <w:szCs w:val="28"/>
                <w:lang w:val="kk-KZ"/>
              </w:rPr>
              <w:t>қарыз сомасының үлесі (пайыздармен)</w:t>
            </w:r>
          </w:p>
        </w:tc>
        <w:tc>
          <w:tcPr>
            <w:tcW w:w="1320" w:type="dxa"/>
          </w:tcPr>
          <w:p w14:paraId="39D056F1" w14:textId="77777777" w:rsidR="00680E8B" w:rsidRPr="006C023F" w:rsidRDefault="00680E8B" w:rsidP="003965CD">
            <w:pPr>
              <w:widowControl w:val="0"/>
              <w:jc w:val="both"/>
              <w:rPr>
                <w:sz w:val="28"/>
                <w:szCs w:val="28"/>
                <w:lang w:val="kk-KZ"/>
              </w:rPr>
            </w:pPr>
          </w:p>
        </w:tc>
      </w:tr>
      <w:tr w:rsidR="00680E8B" w:rsidRPr="00680E8B" w14:paraId="18E27ED1" w14:textId="77777777" w:rsidTr="003965CD">
        <w:trPr>
          <w:trHeight w:val="20"/>
        </w:trPr>
        <w:tc>
          <w:tcPr>
            <w:tcW w:w="1334" w:type="dxa"/>
            <w:shd w:val="clear" w:color="auto" w:fill="auto"/>
          </w:tcPr>
          <w:p w14:paraId="1EAC8E7C" w14:textId="77777777" w:rsidR="00680E8B" w:rsidRPr="006C023F" w:rsidRDefault="00680E8B" w:rsidP="003965CD">
            <w:pPr>
              <w:widowControl w:val="0"/>
              <w:rPr>
                <w:sz w:val="28"/>
                <w:szCs w:val="28"/>
                <w:lang w:val="kk-KZ"/>
              </w:rPr>
            </w:pPr>
            <w:r w:rsidRPr="006C023F">
              <w:rPr>
                <w:sz w:val="28"/>
                <w:szCs w:val="28"/>
                <w:lang w:val="kk-KZ"/>
              </w:rPr>
              <w:t>2.16</w:t>
            </w:r>
          </w:p>
        </w:tc>
        <w:tc>
          <w:tcPr>
            <w:tcW w:w="6764" w:type="dxa"/>
            <w:shd w:val="clear" w:color="auto" w:fill="auto"/>
          </w:tcPr>
          <w:p w14:paraId="5CE2F3F3" w14:textId="77777777" w:rsidR="00680E8B" w:rsidRPr="006C023F" w:rsidRDefault="00680E8B" w:rsidP="003965CD">
            <w:pPr>
              <w:widowControl w:val="0"/>
              <w:rPr>
                <w:sz w:val="28"/>
                <w:szCs w:val="28"/>
                <w:lang w:val="kk-KZ"/>
              </w:rPr>
            </w:pPr>
            <w:r w:rsidRPr="006C023F">
              <w:rPr>
                <w:sz w:val="28"/>
                <w:szCs w:val="28"/>
                <w:lang w:val="kk-KZ"/>
              </w:rPr>
              <w:t>Қарыз алушыда валюталық түсімнің және (немесе) хеджирлеу құралдарының болу белгісі</w:t>
            </w:r>
          </w:p>
        </w:tc>
        <w:tc>
          <w:tcPr>
            <w:tcW w:w="1320" w:type="dxa"/>
          </w:tcPr>
          <w:p w14:paraId="09B5A75E" w14:textId="77777777" w:rsidR="00680E8B" w:rsidRPr="006C023F" w:rsidRDefault="00680E8B" w:rsidP="003965CD">
            <w:pPr>
              <w:widowControl w:val="0"/>
              <w:jc w:val="both"/>
              <w:rPr>
                <w:sz w:val="28"/>
                <w:szCs w:val="28"/>
                <w:lang w:val="kk-KZ"/>
              </w:rPr>
            </w:pPr>
          </w:p>
        </w:tc>
      </w:tr>
      <w:tr w:rsidR="00680E8B" w:rsidRPr="00680E8B" w14:paraId="77944F81" w14:textId="77777777" w:rsidTr="003965CD">
        <w:trPr>
          <w:trHeight w:val="20"/>
        </w:trPr>
        <w:tc>
          <w:tcPr>
            <w:tcW w:w="1334" w:type="dxa"/>
            <w:shd w:val="clear" w:color="auto" w:fill="auto"/>
          </w:tcPr>
          <w:p w14:paraId="4427DE35" w14:textId="77777777" w:rsidR="00680E8B" w:rsidRPr="006C023F" w:rsidRDefault="00680E8B" w:rsidP="003965CD">
            <w:pPr>
              <w:widowControl w:val="0"/>
              <w:rPr>
                <w:sz w:val="28"/>
                <w:szCs w:val="28"/>
                <w:lang w:val="kk-KZ"/>
              </w:rPr>
            </w:pPr>
            <w:r w:rsidRPr="006C023F">
              <w:rPr>
                <w:sz w:val="28"/>
                <w:szCs w:val="28"/>
                <w:lang w:val="kk-KZ"/>
              </w:rPr>
              <w:t>3</w:t>
            </w:r>
          </w:p>
        </w:tc>
        <w:tc>
          <w:tcPr>
            <w:tcW w:w="6764" w:type="dxa"/>
            <w:shd w:val="clear" w:color="auto" w:fill="auto"/>
          </w:tcPr>
          <w:p w14:paraId="48847FA1" w14:textId="77777777" w:rsidR="00680E8B" w:rsidRPr="006C023F" w:rsidRDefault="00680E8B" w:rsidP="003965CD">
            <w:pPr>
              <w:widowControl w:val="0"/>
              <w:rPr>
                <w:sz w:val="28"/>
                <w:szCs w:val="28"/>
                <w:lang w:val="kk-KZ"/>
              </w:rPr>
            </w:pPr>
            <w:r w:rsidRPr="006C023F">
              <w:rPr>
                <w:sz w:val="28"/>
                <w:szCs w:val="28"/>
                <w:lang w:val="kk-KZ"/>
              </w:rPr>
              <w:t>Қарыз бойынша талап ету құқығын беру (сату), қабылдау (сатып алу) туралы мәліметтер:</w:t>
            </w:r>
          </w:p>
        </w:tc>
        <w:tc>
          <w:tcPr>
            <w:tcW w:w="1320" w:type="dxa"/>
          </w:tcPr>
          <w:p w14:paraId="1E211E4E" w14:textId="77777777" w:rsidR="00680E8B" w:rsidRPr="006C023F" w:rsidRDefault="00680E8B" w:rsidP="003965CD">
            <w:pPr>
              <w:widowControl w:val="0"/>
              <w:jc w:val="both"/>
              <w:rPr>
                <w:sz w:val="28"/>
                <w:szCs w:val="28"/>
                <w:lang w:val="kk-KZ"/>
              </w:rPr>
            </w:pPr>
          </w:p>
        </w:tc>
      </w:tr>
      <w:tr w:rsidR="00680E8B" w:rsidRPr="006C023F" w14:paraId="60640555" w14:textId="77777777" w:rsidTr="003965CD">
        <w:trPr>
          <w:trHeight w:val="20"/>
        </w:trPr>
        <w:tc>
          <w:tcPr>
            <w:tcW w:w="1334" w:type="dxa"/>
            <w:shd w:val="clear" w:color="auto" w:fill="auto"/>
          </w:tcPr>
          <w:p w14:paraId="0FBAF869" w14:textId="77777777" w:rsidR="00680E8B" w:rsidRPr="006C023F" w:rsidRDefault="00680E8B" w:rsidP="003965CD">
            <w:pPr>
              <w:widowControl w:val="0"/>
              <w:rPr>
                <w:strike/>
                <w:sz w:val="28"/>
                <w:szCs w:val="28"/>
                <w:lang w:val="kk-KZ"/>
              </w:rPr>
            </w:pPr>
            <w:r w:rsidRPr="006C023F">
              <w:rPr>
                <w:sz w:val="28"/>
                <w:szCs w:val="28"/>
                <w:lang w:val="kk-KZ"/>
              </w:rPr>
              <w:t>3.1</w:t>
            </w:r>
          </w:p>
        </w:tc>
        <w:tc>
          <w:tcPr>
            <w:tcW w:w="6764" w:type="dxa"/>
            <w:shd w:val="clear" w:color="auto" w:fill="auto"/>
          </w:tcPr>
          <w:p w14:paraId="12D88108" w14:textId="77777777" w:rsidR="00680E8B" w:rsidRPr="006C023F" w:rsidRDefault="00680E8B" w:rsidP="003965CD">
            <w:pPr>
              <w:widowControl w:val="0"/>
              <w:rPr>
                <w:sz w:val="28"/>
                <w:szCs w:val="28"/>
                <w:lang w:val="kk-KZ"/>
              </w:rPr>
            </w:pPr>
            <w:r w:rsidRPr="006C023F">
              <w:rPr>
                <w:sz w:val="28"/>
                <w:szCs w:val="28"/>
                <w:lang w:val="kk-KZ"/>
              </w:rPr>
              <w:t>беру (сату), қабылдау (сатып алу) белгісі</w:t>
            </w:r>
          </w:p>
        </w:tc>
        <w:tc>
          <w:tcPr>
            <w:tcW w:w="1320" w:type="dxa"/>
          </w:tcPr>
          <w:p w14:paraId="16DABBD1" w14:textId="77777777" w:rsidR="00680E8B" w:rsidRPr="006C023F" w:rsidRDefault="00680E8B" w:rsidP="003965CD">
            <w:pPr>
              <w:widowControl w:val="0"/>
              <w:jc w:val="both"/>
              <w:rPr>
                <w:sz w:val="28"/>
                <w:szCs w:val="28"/>
                <w:lang w:val="kk-KZ"/>
              </w:rPr>
            </w:pPr>
          </w:p>
        </w:tc>
      </w:tr>
      <w:tr w:rsidR="00680E8B" w:rsidRPr="00680E8B" w14:paraId="4BA5490D" w14:textId="77777777" w:rsidTr="003965CD">
        <w:trPr>
          <w:trHeight w:val="20"/>
        </w:trPr>
        <w:tc>
          <w:tcPr>
            <w:tcW w:w="1334" w:type="dxa"/>
            <w:shd w:val="clear" w:color="auto" w:fill="auto"/>
          </w:tcPr>
          <w:p w14:paraId="782D87DC" w14:textId="77777777" w:rsidR="00680E8B" w:rsidRPr="006C023F" w:rsidRDefault="00680E8B" w:rsidP="003965CD">
            <w:pPr>
              <w:widowControl w:val="0"/>
              <w:rPr>
                <w:strike/>
                <w:sz w:val="28"/>
                <w:szCs w:val="28"/>
                <w:lang w:val="kk-KZ"/>
              </w:rPr>
            </w:pPr>
            <w:r w:rsidRPr="006C023F">
              <w:rPr>
                <w:sz w:val="28"/>
                <w:szCs w:val="28"/>
                <w:lang w:val="kk-KZ"/>
              </w:rPr>
              <w:t>3.2</w:t>
            </w:r>
          </w:p>
        </w:tc>
        <w:tc>
          <w:tcPr>
            <w:tcW w:w="6764" w:type="dxa"/>
            <w:shd w:val="clear" w:color="auto" w:fill="auto"/>
          </w:tcPr>
          <w:p w14:paraId="05C1F80A" w14:textId="77777777" w:rsidR="00680E8B" w:rsidRPr="006C023F" w:rsidRDefault="00680E8B" w:rsidP="003965CD">
            <w:pPr>
              <w:widowControl w:val="0"/>
              <w:rPr>
                <w:sz w:val="28"/>
                <w:szCs w:val="28"/>
                <w:lang w:val="kk-KZ"/>
              </w:rPr>
            </w:pPr>
            <w:r w:rsidRPr="006C023F">
              <w:rPr>
                <w:sz w:val="28"/>
                <w:szCs w:val="28"/>
                <w:lang w:val="kk-KZ"/>
              </w:rPr>
              <w:t>талап ету құқықтары берілген (сатылған) (қабылданған (сатып алынған)) ұйымның түрі</w:t>
            </w:r>
          </w:p>
        </w:tc>
        <w:tc>
          <w:tcPr>
            <w:tcW w:w="1320" w:type="dxa"/>
          </w:tcPr>
          <w:p w14:paraId="7D554782" w14:textId="77777777" w:rsidR="00680E8B" w:rsidRPr="006C023F" w:rsidRDefault="00680E8B" w:rsidP="003965CD">
            <w:pPr>
              <w:widowControl w:val="0"/>
              <w:jc w:val="both"/>
              <w:rPr>
                <w:sz w:val="28"/>
                <w:szCs w:val="28"/>
                <w:lang w:val="kk-KZ"/>
              </w:rPr>
            </w:pPr>
          </w:p>
        </w:tc>
      </w:tr>
      <w:tr w:rsidR="00680E8B" w:rsidRPr="00680E8B" w14:paraId="24EF22D3" w14:textId="77777777" w:rsidTr="003965CD">
        <w:trPr>
          <w:trHeight w:val="20"/>
        </w:trPr>
        <w:tc>
          <w:tcPr>
            <w:tcW w:w="1334" w:type="dxa"/>
            <w:shd w:val="clear" w:color="auto" w:fill="auto"/>
          </w:tcPr>
          <w:p w14:paraId="1EF05742" w14:textId="77777777" w:rsidR="00680E8B" w:rsidRPr="006C023F" w:rsidRDefault="00680E8B" w:rsidP="003965CD">
            <w:pPr>
              <w:widowControl w:val="0"/>
              <w:rPr>
                <w:strike/>
                <w:sz w:val="28"/>
                <w:szCs w:val="28"/>
                <w:lang w:val="kk-KZ"/>
              </w:rPr>
            </w:pPr>
            <w:r w:rsidRPr="006C023F">
              <w:rPr>
                <w:sz w:val="28"/>
                <w:szCs w:val="28"/>
                <w:lang w:val="kk-KZ"/>
              </w:rPr>
              <w:t>3.3</w:t>
            </w:r>
          </w:p>
        </w:tc>
        <w:tc>
          <w:tcPr>
            <w:tcW w:w="6764" w:type="dxa"/>
            <w:shd w:val="clear" w:color="auto" w:fill="auto"/>
          </w:tcPr>
          <w:p w14:paraId="05504929" w14:textId="77777777" w:rsidR="00680E8B" w:rsidRPr="006C023F" w:rsidRDefault="00680E8B" w:rsidP="003965CD">
            <w:pPr>
              <w:widowControl w:val="0"/>
              <w:rPr>
                <w:sz w:val="28"/>
                <w:szCs w:val="28"/>
                <w:lang w:val="kk-KZ"/>
              </w:rPr>
            </w:pPr>
            <w:r w:rsidRPr="006C023F">
              <w:rPr>
                <w:sz w:val="28"/>
                <w:szCs w:val="28"/>
                <w:lang w:val="kk-KZ"/>
              </w:rPr>
              <w:t>талап ету құқықтары берілген (сатылған) (қабылданған (сатып алынған)) ұйымның атауы</w:t>
            </w:r>
          </w:p>
        </w:tc>
        <w:tc>
          <w:tcPr>
            <w:tcW w:w="1320" w:type="dxa"/>
          </w:tcPr>
          <w:p w14:paraId="741356A0" w14:textId="77777777" w:rsidR="00680E8B" w:rsidRPr="006C023F" w:rsidRDefault="00680E8B" w:rsidP="003965CD">
            <w:pPr>
              <w:widowControl w:val="0"/>
              <w:jc w:val="both"/>
              <w:rPr>
                <w:sz w:val="28"/>
                <w:szCs w:val="28"/>
                <w:lang w:val="kk-KZ"/>
              </w:rPr>
            </w:pPr>
          </w:p>
        </w:tc>
      </w:tr>
      <w:tr w:rsidR="00680E8B" w:rsidRPr="00680E8B" w14:paraId="2D79A473" w14:textId="77777777" w:rsidTr="003965CD">
        <w:trPr>
          <w:trHeight w:val="20"/>
        </w:trPr>
        <w:tc>
          <w:tcPr>
            <w:tcW w:w="1334" w:type="dxa"/>
            <w:shd w:val="clear" w:color="auto" w:fill="auto"/>
          </w:tcPr>
          <w:p w14:paraId="0517C54F" w14:textId="77777777" w:rsidR="00680E8B" w:rsidRPr="006C023F" w:rsidRDefault="00680E8B" w:rsidP="003965CD">
            <w:pPr>
              <w:widowControl w:val="0"/>
              <w:rPr>
                <w:strike/>
                <w:sz w:val="28"/>
                <w:szCs w:val="28"/>
                <w:lang w:val="kk-KZ"/>
              </w:rPr>
            </w:pPr>
            <w:r w:rsidRPr="006C023F">
              <w:rPr>
                <w:sz w:val="28"/>
                <w:szCs w:val="28"/>
                <w:lang w:val="kk-KZ"/>
              </w:rPr>
              <w:t>3.4</w:t>
            </w:r>
          </w:p>
        </w:tc>
        <w:tc>
          <w:tcPr>
            <w:tcW w:w="6764" w:type="dxa"/>
            <w:shd w:val="clear" w:color="auto" w:fill="auto"/>
          </w:tcPr>
          <w:p w14:paraId="7BF91434" w14:textId="77777777" w:rsidR="00680E8B" w:rsidRPr="006C023F" w:rsidRDefault="00680E8B" w:rsidP="003965CD">
            <w:pPr>
              <w:widowControl w:val="0"/>
              <w:rPr>
                <w:sz w:val="28"/>
                <w:szCs w:val="28"/>
                <w:lang w:val="kk-KZ"/>
              </w:rPr>
            </w:pPr>
            <w:r w:rsidRPr="006C023F">
              <w:rPr>
                <w:sz w:val="28"/>
                <w:szCs w:val="28"/>
                <w:lang w:val="kk-KZ"/>
              </w:rPr>
              <w:t>талап ету құқықтары берілген (сатылған) (қабылданған (сатып алынған)) ұйымды сәйкестендіргіш:</w:t>
            </w:r>
          </w:p>
        </w:tc>
        <w:tc>
          <w:tcPr>
            <w:tcW w:w="1320" w:type="dxa"/>
          </w:tcPr>
          <w:p w14:paraId="1D890B0D" w14:textId="77777777" w:rsidR="00680E8B" w:rsidRPr="006C023F" w:rsidRDefault="00680E8B" w:rsidP="003965CD">
            <w:pPr>
              <w:widowControl w:val="0"/>
              <w:jc w:val="both"/>
              <w:rPr>
                <w:sz w:val="28"/>
                <w:szCs w:val="28"/>
                <w:lang w:val="kk-KZ"/>
              </w:rPr>
            </w:pPr>
          </w:p>
        </w:tc>
      </w:tr>
      <w:tr w:rsidR="00680E8B" w:rsidRPr="006C023F" w14:paraId="77B348A4" w14:textId="77777777" w:rsidTr="003965CD">
        <w:trPr>
          <w:trHeight w:val="20"/>
        </w:trPr>
        <w:tc>
          <w:tcPr>
            <w:tcW w:w="1334" w:type="dxa"/>
            <w:shd w:val="clear" w:color="auto" w:fill="auto"/>
          </w:tcPr>
          <w:p w14:paraId="2EA6A87E" w14:textId="77777777" w:rsidR="00680E8B" w:rsidRPr="006C023F" w:rsidRDefault="00680E8B" w:rsidP="003965CD">
            <w:pPr>
              <w:widowControl w:val="0"/>
              <w:rPr>
                <w:strike/>
                <w:sz w:val="28"/>
                <w:szCs w:val="28"/>
                <w:lang w:val="kk-KZ"/>
              </w:rPr>
            </w:pPr>
            <w:r w:rsidRPr="006C023F">
              <w:rPr>
                <w:sz w:val="28"/>
                <w:szCs w:val="28"/>
                <w:lang w:val="kk-KZ"/>
              </w:rPr>
              <w:t>3.4.1</w:t>
            </w:r>
          </w:p>
        </w:tc>
        <w:tc>
          <w:tcPr>
            <w:tcW w:w="6764" w:type="dxa"/>
            <w:shd w:val="clear" w:color="auto" w:fill="auto"/>
          </w:tcPr>
          <w:p w14:paraId="4A9AC603" w14:textId="77777777" w:rsidR="00680E8B" w:rsidRPr="006C023F" w:rsidRDefault="00680E8B" w:rsidP="003965CD">
            <w:pPr>
              <w:widowControl w:val="0"/>
              <w:rPr>
                <w:sz w:val="28"/>
                <w:szCs w:val="28"/>
                <w:lang w:val="kk-KZ"/>
              </w:rPr>
            </w:pPr>
            <w:r w:rsidRPr="006C023F">
              <w:rPr>
                <w:sz w:val="28"/>
                <w:szCs w:val="28"/>
                <w:lang w:val="kk-KZ"/>
              </w:rPr>
              <w:t>сәйкестендіргіш түрі</w:t>
            </w:r>
          </w:p>
        </w:tc>
        <w:tc>
          <w:tcPr>
            <w:tcW w:w="1320" w:type="dxa"/>
          </w:tcPr>
          <w:p w14:paraId="2EAB2B92" w14:textId="77777777" w:rsidR="00680E8B" w:rsidRPr="006C023F" w:rsidRDefault="00680E8B" w:rsidP="003965CD">
            <w:pPr>
              <w:widowControl w:val="0"/>
              <w:jc w:val="both"/>
              <w:rPr>
                <w:sz w:val="28"/>
                <w:szCs w:val="28"/>
                <w:lang w:val="kk-KZ"/>
              </w:rPr>
            </w:pPr>
          </w:p>
        </w:tc>
      </w:tr>
      <w:tr w:rsidR="00680E8B" w:rsidRPr="006C023F" w14:paraId="5308B785" w14:textId="77777777" w:rsidTr="003965CD">
        <w:trPr>
          <w:trHeight w:val="20"/>
        </w:trPr>
        <w:tc>
          <w:tcPr>
            <w:tcW w:w="1334" w:type="dxa"/>
            <w:shd w:val="clear" w:color="auto" w:fill="auto"/>
          </w:tcPr>
          <w:p w14:paraId="33F6BC28" w14:textId="77777777" w:rsidR="00680E8B" w:rsidRPr="006C023F" w:rsidRDefault="00680E8B" w:rsidP="003965CD">
            <w:pPr>
              <w:widowControl w:val="0"/>
              <w:rPr>
                <w:strike/>
                <w:sz w:val="28"/>
                <w:szCs w:val="28"/>
                <w:lang w:val="kk-KZ"/>
              </w:rPr>
            </w:pPr>
            <w:r w:rsidRPr="006C023F">
              <w:rPr>
                <w:sz w:val="28"/>
                <w:szCs w:val="28"/>
                <w:lang w:val="kk-KZ"/>
              </w:rPr>
              <w:t>3.4.2</w:t>
            </w:r>
          </w:p>
        </w:tc>
        <w:tc>
          <w:tcPr>
            <w:tcW w:w="6764" w:type="dxa"/>
            <w:shd w:val="clear" w:color="auto" w:fill="auto"/>
          </w:tcPr>
          <w:p w14:paraId="1B9D18AF" w14:textId="77777777" w:rsidR="00680E8B" w:rsidRPr="006C023F" w:rsidRDefault="00680E8B" w:rsidP="003965CD">
            <w:pPr>
              <w:widowControl w:val="0"/>
              <w:rPr>
                <w:sz w:val="28"/>
                <w:szCs w:val="28"/>
                <w:lang w:val="kk-KZ"/>
              </w:rPr>
            </w:pPr>
            <w:r w:rsidRPr="006C023F">
              <w:rPr>
                <w:sz w:val="28"/>
                <w:szCs w:val="28"/>
                <w:lang w:val="kk-KZ"/>
              </w:rPr>
              <w:t>сәйкестендіру нөмірі</w:t>
            </w:r>
          </w:p>
        </w:tc>
        <w:tc>
          <w:tcPr>
            <w:tcW w:w="1320" w:type="dxa"/>
          </w:tcPr>
          <w:p w14:paraId="74C8B65B" w14:textId="77777777" w:rsidR="00680E8B" w:rsidRPr="006C023F" w:rsidRDefault="00680E8B" w:rsidP="003965CD">
            <w:pPr>
              <w:widowControl w:val="0"/>
              <w:jc w:val="both"/>
              <w:rPr>
                <w:sz w:val="28"/>
                <w:szCs w:val="28"/>
                <w:lang w:val="kk-KZ"/>
              </w:rPr>
            </w:pPr>
          </w:p>
        </w:tc>
      </w:tr>
      <w:tr w:rsidR="00680E8B" w:rsidRPr="006C023F" w14:paraId="27BAFDB5" w14:textId="77777777" w:rsidTr="003965CD">
        <w:trPr>
          <w:trHeight w:val="20"/>
        </w:trPr>
        <w:tc>
          <w:tcPr>
            <w:tcW w:w="1334" w:type="dxa"/>
            <w:shd w:val="clear" w:color="auto" w:fill="auto"/>
          </w:tcPr>
          <w:p w14:paraId="107549E7" w14:textId="77777777" w:rsidR="00680E8B" w:rsidRPr="006C023F" w:rsidRDefault="00680E8B" w:rsidP="003965CD">
            <w:pPr>
              <w:widowControl w:val="0"/>
              <w:rPr>
                <w:strike/>
                <w:sz w:val="28"/>
                <w:szCs w:val="28"/>
                <w:lang w:val="kk-KZ"/>
              </w:rPr>
            </w:pPr>
            <w:r w:rsidRPr="006C023F">
              <w:rPr>
                <w:sz w:val="28"/>
                <w:szCs w:val="28"/>
                <w:lang w:val="kk-KZ"/>
              </w:rPr>
              <w:t>3.5</w:t>
            </w:r>
          </w:p>
        </w:tc>
        <w:tc>
          <w:tcPr>
            <w:tcW w:w="6764" w:type="dxa"/>
            <w:shd w:val="clear" w:color="auto" w:fill="auto"/>
          </w:tcPr>
          <w:p w14:paraId="7EA0DB8F" w14:textId="77777777" w:rsidR="00680E8B" w:rsidRPr="006C023F" w:rsidRDefault="00680E8B" w:rsidP="003965CD">
            <w:pPr>
              <w:widowControl w:val="0"/>
              <w:rPr>
                <w:sz w:val="28"/>
                <w:szCs w:val="28"/>
                <w:lang w:val="kk-KZ"/>
              </w:rPr>
            </w:pPr>
            <w:r w:rsidRPr="006C023F">
              <w:rPr>
                <w:sz w:val="28"/>
                <w:szCs w:val="28"/>
                <w:lang w:val="kk-KZ"/>
              </w:rPr>
              <w:t>беру (сату), қабылдау (сатып алу) күні</w:t>
            </w:r>
          </w:p>
        </w:tc>
        <w:tc>
          <w:tcPr>
            <w:tcW w:w="1320" w:type="dxa"/>
          </w:tcPr>
          <w:p w14:paraId="7C140970" w14:textId="77777777" w:rsidR="00680E8B" w:rsidRPr="006C023F" w:rsidRDefault="00680E8B" w:rsidP="003965CD">
            <w:pPr>
              <w:widowControl w:val="0"/>
              <w:jc w:val="both"/>
              <w:rPr>
                <w:sz w:val="28"/>
                <w:szCs w:val="28"/>
                <w:lang w:val="kk-KZ"/>
              </w:rPr>
            </w:pPr>
          </w:p>
        </w:tc>
      </w:tr>
      <w:tr w:rsidR="00680E8B" w:rsidRPr="006C023F" w14:paraId="4CB7FA56" w14:textId="77777777" w:rsidTr="003965CD">
        <w:trPr>
          <w:trHeight w:val="20"/>
        </w:trPr>
        <w:tc>
          <w:tcPr>
            <w:tcW w:w="1334" w:type="dxa"/>
            <w:shd w:val="clear" w:color="auto" w:fill="auto"/>
          </w:tcPr>
          <w:p w14:paraId="4BA3D182" w14:textId="77777777" w:rsidR="00680E8B" w:rsidRPr="006C023F" w:rsidRDefault="00680E8B" w:rsidP="003965CD">
            <w:pPr>
              <w:widowControl w:val="0"/>
              <w:rPr>
                <w:strike/>
                <w:sz w:val="28"/>
                <w:szCs w:val="28"/>
                <w:lang w:val="kk-KZ"/>
              </w:rPr>
            </w:pPr>
            <w:r w:rsidRPr="006C023F">
              <w:rPr>
                <w:sz w:val="28"/>
                <w:szCs w:val="28"/>
                <w:lang w:val="kk-KZ"/>
              </w:rPr>
              <w:t>3.6</w:t>
            </w:r>
          </w:p>
        </w:tc>
        <w:tc>
          <w:tcPr>
            <w:tcW w:w="6764" w:type="dxa"/>
            <w:shd w:val="clear" w:color="auto" w:fill="auto"/>
          </w:tcPr>
          <w:p w14:paraId="66A95060" w14:textId="77777777" w:rsidR="00680E8B" w:rsidRPr="006C023F" w:rsidRDefault="00680E8B" w:rsidP="003965CD">
            <w:pPr>
              <w:widowControl w:val="0"/>
              <w:rPr>
                <w:sz w:val="28"/>
                <w:szCs w:val="28"/>
                <w:lang w:val="kk-KZ"/>
              </w:rPr>
            </w:pPr>
            <w:r w:rsidRPr="006C023F">
              <w:rPr>
                <w:sz w:val="28"/>
                <w:szCs w:val="28"/>
                <w:lang w:val="kk-KZ"/>
              </w:rPr>
              <w:t xml:space="preserve">сату (сатып алу) сомасы (теңгемен) </w:t>
            </w:r>
          </w:p>
        </w:tc>
        <w:tc>
          <w:tcPr>
            <w:tcW w:w="1320" w:type="dxa"/>
          </w:tcPr>
          <w:p w14:paraId="087D5F26" w14:textId="77777777" w:rsidR="00680E8B" w:rsidRPr="006C023F" w:rsidRDefault="00680E8B" w:rsidP="003965CD">
            <w:pPr>
              <w:widowControl w:val="0"/>
              <w:jc w:val="both"/>
              <w:rPr>
                <w:sz w:val="28"/>
                <w:szCs w:val="28"/>
                <w:lang w:val="kk-KZ"/>
              </w:rPr>
            </w:pPr>
          </w:p>
        </w:tc>
      </w:tr>
      <w:tr w:rsidR="00680E8B" w:rsidRPr="00680E8B" w14:paraId="6B58A968" w14:textId="77777777" w:rsidTr="003965CD">
        <w:trPr>
          <w:trHeight w:val="20"/>
        </w:trPr>
        <w:tc>
          <w:tcPr>
            <w:tcW w:w="1334" w:type="dxa"/>
            <w:shd w:val="clear" w:color="auto" w:fill="auto"/>
          </w:tcPr>
          <w:p w14:paraId="490BA4A9" w14:textId="77777777" w:rsidR="00680E8B" w:rsidRPr="006C023F" w:rsidRDefault="00680E8B" w:rsidP="003965CD">
            <w:pPr>
              <w:widowControl w:val="0"/>
              <w:rPr>
                <w:sz w:val="28"/>
                <w:szCs w:val="28"/>
                <w:lang w:val="kk-KZ"/>
              </w:rPr>
            </w:pPr>
            <w:r w:rsidRPr="006C023F">
              <w:rPr>
                <w:sz w:val="28"/>
                <w:szCs w:val="28"/>
                <w:lang w:val="kk-KZ"/>
              </w:rPr>
              <w:t>4</w:t>
            </w:r>
          </w:p>
        </w:tc>
        <w:tc>
          <w:tcPr>
            <w:tcW w:w="6764" w:type="dxa"/>
            <w:shd w:val="clear" w:color="auto" w:fill="auto"/>
          </w:tcPr>
          <w:p w14:paraId="5EB8C50E" w14:textId="77777777" w:rsidR="00680E8B" w:rsidRPr="006C023F" w:rsidRDefault="00680E8B" w:rsidP="003965CD">
            <w:pPr>
              <w:widowControl w:val="0"/>
              <w:rPr>
                <w:sz w:val="28"/>
                <w:szCs w:val="28"/>
                <w:lang w:val="kk-KZ"/>
              </w:rPr>
            </w:pPr>
            <w:r w:rsidRPr="006C023F">
              <w:rPr>
                <w:sz w:val="28"/>
                <w:szCs w:val="28"/>
                <w:lang w:val="kk-KZ"/>
              </w:rPr>
              <w:t xml:space="preserve">Қайта қаржыландырылған қарыз бойынша сәйкестендіру мәліметтері: </w:t>
            </w:r>
          </w:p>
        </w:tc>
        <w:tc>
          <w:tcPr>
            <w:tcW w:w="1320" w:type="dxa"/>
          </w:tcPr>
          <w:p w14:paraId="716C85DF" w14:textId="77777777" w:rsidR="00680E8B" w:rsidRPr="006C023F" w:rsidRDefault="00680E8B" w:rsidP="003965CD">
            <w:pPr>
              <w:widowControl w:val="0"/>
              <w:jc w:val="both"/>
              <w:rPr>
                <w:sz w:val="28"/>
                <w:szCs w:val="28"/>
                <w:lang w:val="kk-KZ"/>
              </w:rPr>
            </w:pPr>
          </w:p>
        </w:tc>
      </w:tr>
      <w:tr w:rsidR="00680E8B" w:rsidRPr="006C023F" w14:paraId="307358E0" w14:textId="77777777" w:rsidTr="003965CD">
        <w:trPr>
          <w:trHeight w:val="20"/>
        </w:trPr>
        <w:tc>
          <w:tcPr>
            <w:tcW w:w="1334" w:type="dxa"/>
            <w:shd w:val="clear" w:color="auto" w:fill="auto"/>
          </w:tcPr>
          <w:p w14:paraId="4367DC1D" w14:textId="77777777" w:rsidR="00680E8B" w:rsidRPr="006C023F" w:rsidRDefault="00680E8B" w:rsidP="003965CD">
            <w:pPr>
              <w:widowControl w:val="0"/>
              <w:rPr>
                <w:strike/>
                <w:sz w:val="28"/>
                <w:szCs w:val="28"/>
                <w:lang w:val="kk-KZ"/>
              </w:rPr>
            </w:pPr>
            <w:r w:rsidRPr="006C023F">
              <w:rPr>
                <w:sz w:val="28"/>
                <w:szCs w:val="28"/>
                <w:lang w:val="kk-KZ"/>
              </w:rPr>
              <w:t>4.1</w:t>
            </w:r>
          </w:p>
        </w:tc>
        <w:tc>
          <w:tcPr>
            <w:tcW w:w="6764" w:type="dxa"/>
            <w:shd w:val="clear" w:color="auto" w:fill="auto"/>
          </w:tcPr>
          <w:p w14:paraId="02741C94" w14:textId="77777777" w:rsidR="00680E8B" w:rsidRPr="006C023F" w:rsidRDefault="00680E8B" w:rsidP="003965CD">
            <w:pPr>
              <w:widowControl w:val="0"/>
              <w:rPr>
                <w:sz w:val="28"/>
                <w:szCs w:val="28"/>
                <w:lang w:val="kk-KZ"/>
              </w:rPr>
            </w:pPr>
            <w:r w:rsidRPr="006C023F">
              <w:rPr>
                <w:sz w:val="28"/>
                <w:szCs w:val="28"/>
                <w:lang w:val="kk-KZ"/>
              </w:rPr>
              <w:t>алдыңғы кредитор туралы мәліметтер:</w:t>
            </w:r>
          </w:p>
        </w:tc>
        <w:tc>
          <w:tcPr>
            <w:tcW w:w="1320" w:type="dxa"/>
          </w:tcPr>
          <w:p w14:paraId="3B791DA7" w14:textId="77777777" w:rsidR="00680E8B" w:rsidRPr="006C023F" w:rsidRDefault="00680E8B" w:rsidP="003965CD">
            <w:pPr>
              <w:widowControl w:val="0"/>
              <w:jc w:val="both"/>
              <w:rPr>
                <w:sz w:val="28"/>
                <w:szCs w:val="28"/>
                <w:lang w:val="kk-KZ"/>
              </w:rPr>
            </w:pPr>
          </w:p>
        </w:tc>
      </w:tr>
      <w:tr w:rsidR="00680E8B" w:rsidRPr="006C023F" w14:paraId="744A2A29" w14:textId="77777777" w:rsidTr="003965CD">
        <w:trPr>
          <w:trHeight w:val="20"/>
        </w:trPr>
        <w:tc>
          <w:tcPr>
            <w:tcW w:w="1334" w:type="dxa"/>
            <w:shd w:val="clear" w:color="auto" w:fill="auto"/>
          </w:tcPr>
          <w:p w14:paraId="5425659C" w14:textId="77777777" w:rsidR="00680E8B" w:rsidRPr="006C023F" w:rsidRDefault="00680E8B" w:rsidP="003965CD">
            <w:pPr>
              <w:widowControl w:val="0"/>
              <w:rPr>
                <w:strike/>
                <w:sz w:val="28"/>
                <w:szCs w:val="28"/>
                <w:lang w:val="kk-KZ"/>
              </w:rPr>
            </w:pPr>
            <w:r w:rsidRPr="006C023F">
              <w:rPr>
                <w:sz w:val="28"/>
                <w:szCs w:val="28"/>
                <w:lang w:val="kk-KZ"/>
              </w:rPr>
              <w:t>4.1.1</w:t>
            </w:r>
          </w:p>
        </w:tc>
        <w:tc>
          <w:tcPr>
            <w:tcW w:w="6764" w:type="dxa"/>
            <w:shd w:val="clear" w:color="auto" w:fill="auto"/>
          </w:tcPr>
          <w:p w14:paraId="39B80284" w14:textId="77777777" w:rsidR="00680E8B" w:rsidRPr="006C023F" w:rsidRDefault="00680E8B" w:rsidP="003965CD">
            <w:pPr>
              <w:widowControl w:val="0"/>
              <w:rPr>
                <w:sz w:val="28"/>
                <w:szCs w:val="28"/>
                <w:lang w:val="kk-KZ"/>
              </w:rPr>
            </w:pPr>
            <w:r w:rsidRPr="006C023F">
              <w:rPr>
                <w:sz w:val="28"/>
                <w:szCs w:val="28"/>
                <w:lang w:val="kk-KZ"/>
              </w:rPr>
              <w:t>сәйкестендіргіш түрі</w:t>
            </w:r>
          </w:p>
        </w:tc>
        <w:tc>
          <w:tcPr>
            <w:tcW w:w="1320" w:type="dxa"/>
          </w:tcPr>
          <w:p w14:paraId="63454A8F" w14:textId="77777777" w:rsidR="00680E8B" w:rsidRPr="006C023F" w:rsidRDefault="00680E8B" w:rsidP="003965CD">
            <w:pPr>
              <w:widowControl w:val="0"/>
              <w:jc w:val="both"/>
              <w:rPr>
                <w:sz w:val="28"/>
                <w:szCs w:val="28"/>
                <w:lang w:val="kk-KZ"/>
              </w:rPr>
            </w:pPr>
          </w:p>
        </w:tc>
      </w:tr>
      <w:tr w:rsidR="00680E8B" w:rsidRPr="006C023F" w14:paraId="055B515A" w14:textId="77777777" w:rsidTr="003965CD">
        <w:trPr>
          <w:trHeight w:val="20"/>
        </w:trPr>
        <w:tc>
          <w:tcPr>
            <w:tcW w:w="1334" w:type="dxa"/>
            <w:shd w:val="clear" w:color="auto" w:fill="auto"/>
          </w:tcPr>
          <w:p w14:paraId="5C405B68" w14:textId="77777777" w:rsidR="00680E8B" w:rsidRPr="006C023F" w:rsidRDefault="00680E8B" w:rsidP="003965CD">
            <w:pPr>
              <w:widowControl w:val="0"/>
              <w:rPr>
                <w:strike/>
                <w:sz w:val="28"/>
                <w:szCs w:val="28"/>
                <w:lang w:val="kk-KZ"/>
              </w:rPr>
            </w:pPr>
            <w:r w:rsidRPr="006C023F">
              <w:rPr>
                <w:sz w:val="28"/>
                <w:szCs w:val="28"/>
                <w:lang w:val="kk-KZ"/>
              </w:rPr>
              <w:t>4.1.2</w:t>
            </w:r>
          </w:p>
        </w:tc>
        <w:tc>
          <w:tcPr>
            <w:tcW w:w="6764" w:type="dxa"/>
            <w:shd w:val="clear" w:color="auto" w:fill="auto"/>
          </w:tcPr>
          <w:p w14:paraId="2BFF9001" w14:textId="77777777" w:rsidR="00680E8B" w:rsidRPr="006C023F" w:rsidRDefault="00680E8B" w:rsidP="003965CD">
            <w:pPr>
              <w:widowControl w:val="0"/>
              <w:rPr>
                <w:sz w:val="28"/>
                <w:szCs w:val="28"/>
                <w:lang w:val="kk-KZ"/>
              </w:rPr>
            </w:pPr>
            <w:r w:rsidRPr="006C023F">
              <w:rPr>
                <w:sz w:val="28"/>
                <w:szCs w:val="28"/>
                <w:lang w:val="kk-KZ"/>
              </w:rPr>
              <w:t>сәйкестендіру нөмірі</w:t>
            </w:r>
          </w:p>
        </w:tc>
        <w:tc>
          <w:tcPr>
            <w:tcW w:w="1320" w:type="dxa"/>
          </w:tcPr>
          <w:p w14:paraId="06444D6F" w14:textId="77777777" w:rsidR="00680E8B" w:rsidRPr="006C023F" w:rsidRDefault="00680E8B" w:rsidP="003965CD">
            <w:pPr>
              <w:widowControl w:val="0"/>
              <w:jc w:val="both"/>
              <w:rPr>
                <w:sz w:val="28"/>
                <w:szCs w:val="28"/>
                <w:lang w:val="kk-KZ"/>
              </w:rPr>
            </w:pPr>
          </w:p>
        </w:tc>
      </w:tr>
      <w:tr w:rsidR="00680E8B" w:rsidRPr="00680E8B" w14:paraId="1610B99C" w14:textId="77777777" w:rsidTr="003965CD">
        <w:trPr>
          <w:trHeight w:val="20"/>
        </w:trPr>
        <w:tc>
          <w:tcPr>
            <w:tcW w:w="1334" w:type="dxa"/>
            <w:shd w:val="clear" w:color="auto" w:fill="auto"/>
          </w:tcPr>
          <w:p w14:paraId="1B4C9BC0" w14:textId="77777777" w:rsidR="00680E8B" w:rsidRPr="006C023F" w:rsidRDefault="00680E8B" w:rsidP="003965CD">
            <w:pPr>
              <w:widowControl w:val="0"/>
              <w:rPr>
                <w:strike/>
                <w:sz w:val="28"/>
                <w:szCs w:val="28"/>
                <w:lang w:val="kk-KZ"/>
              </w:rPr>
            </w:pPr>
            <w:r w:rsidRPr="006C023F">
              <w:rPr>
                <w:sz w:val="28"/>
                <w:szCs w:val="28"/>
                <w:lang w:val="kk-KZ"/>
              </w:rPr>
              <w:t>4.2</w:t>
            </w:r>
          </w:p>
        </w:tc>
        <w:tc>
          <w:tcPr>
            <w:tcW w:w="6764" w:type="dxa"/>
            <w:shd w:val="clear" w:color="auto" w:fill="auto"/>
          </w:tcPr>
          <w:p w14:paraId="64FFD51D" w14:textId="77777777" w:rsidR="00680E8B" w:rsidRPr="006C023F" w:rsidRDefault="00680E8B" w:rsidP="003965CD">
            <w:pPr>
              <w:widowControl w:val="0"/>
              <w:rPr>
                <w:sz w:val="28"/>
                <w:szCs w:val="28"/>
                <w:lang w:val="kk-KZ"/>
              </w:rPr>
            </w:pPr>
            <w:r w:rsidRPr="006C023F">
              <w:rPr>
                <w:sz w:val="28"/>
                <w:szCs w:val="28"/>
                <w:lang w:val="kk-KZ"/>
              </w:rPr>
              <w:t>алдыңғы қарыз алушы туралы мәліметтер:</w:t>
            </w:r>
          </w:p>
        </w:tc>
        <w:tc>
          <w:tcPr>
            <w:tcW w:w="1320" w:type="dxa"/>
          </w:tcPr>
          <w:p w14:paraId="459F9480" w14:textId="77777777" w:rsidR="00680E8B" w:rsidRPr="006C023F" w:rsidRDefault="00680E8B" w:rsidP="003965CD">
            <w:pPr>
              <w:widowControl w:val="0"/>
              <w:jc w:val="both"/>
              <w:rPr>
                <w:sz w:val="28"/>
                <w:szCs w:val="28"/>
                <w:lang w:val="kk-KZ"/>
              </w:rPr>
            </w:pPr>
          </w:p>
        </w:tc>
      </w:tr>
      <w:tr w:rsidR="00680E8B" w:rsidRPr="006C023F" w14:paraId="4B8FD07A" w14:textId="77777777" w:rsidTr="003965CD">
        <w:trPr>
          <w:trHeight w:val="20"/>
        </w:trPr>
        <w:tc>
          <w:tcPr>
            <w:tcW w:w="1334" w:type="dxa"/>
            <w:shd w:val="clear" w:color="auto" w:fill="auto"/>
          </w:tcPr>
          <w:p w14:paraId="1AAD579D" w14:textId="77777777" w:rsidR="00680E8B" w:rsidRPr="006C023F" w:rsidRDefault="00680E8B" w:rsidP="003965CD">
            <w:pPr>
              <w:widowControl w:val="0"/>
              <w:rPr>
                <w:strike/>
                <w:sz w:val="28"/>
                <w:szCs w:val="28"/>
                <w:lang w:val="kk-KZ"/>
              </w:rPr>
            </w:pPr>
            <w:r w:rsidRPr="006C023F">
              <w:rPr>
                <w:sz w:val="28"/>
                <w:szCs w:val="28"/>
                <w:lang w:val="kk-KZ"/>
              </w:rPr>
              <w:t>4.2.1</w:t>
            </w:r>
          </w:p>
        </w:tc>
        <w:tc>
          <w:tcPr>
            <w:tcW w:w="6764" w:type="dxa"/>
            <w:shd w:val="clear" w:color="auto" w:fill="auto"/>
          </w:tcPr>
          <w:p w14:paraId="0706CF85" w14:textId="77777777" w:rsidR="00680E8B" w:rsidRPr="006C023F" w:rsidRDefault="00680E8B" w:rsidP="003965CD">
            <w:pPr>
              <w:widowControl w:val="0"/>
              <w:rPr>
                <w:sz w:val="28"/>
                <w:szCs w:val="28"/>
                <w:lang w:val="kk-KZ"/>
              </w:rPr>
            </w:pPr>
            <w:r w:rsidRPr="006C023F">
              <w:rPr>
                <w:sz w:val="28"/>
                <w:szCs w:val="28"/>
                <w:lang w:val="kk-KZ"/>
              </w:rPr>
              <w:t>сәйкестендіргіш түрі</w:t>
            </w:r>
          </w:p>
        </w:tc>
        <w:tc>
          <w:tcPr>
            <w:tcW w:w="1320" w:type="dxa"/>
          </w:tcPr>
          <w:p w14:paraId="2B53DE9C" w14:textId="77777777" w:rsidR="00680E8B" w:rsidRPr="006C023F" w:rsidRDefault="00680E8B" w:rsidP="003965CD">
            <w:pPr>
              <w:widowControl w:val="0"/>
              <w:jc w:val="both"/>
              <w:rPr>
                <w:sz w:val="28"/>
                <w:szCs w:val="28"/>
                <w:lang w:val="kk-KZ"/>
              </w:rPr>
            </w:pPr>
          </w:p>
        </w:tc>
      </w:tr>
      <w:tr w:rsidR="00680E8B" w:rsidRPr="006C023F" w14:paraId="438B45AF" w14:textId="77777777" w:rsidTr="003965CD">
        <w:trPr>
          <w:trHeight w:val="20"/>
        </w:trPr>
        <w:tc>
          <w:tcPr>
            <w:tcW w:w="1334" w:type="dxa"/>
            <w:shd w:val="clear" w:color="auto" w:fill="auto"/>
          </w:tcPr>
          <w:p w14:paraId="673DAEEF" w14:textId="77777777" w:rsidR="00680E8B" w:rsidRPr="006C023F" w:rsidRDefault="00680E8B" w:rsidP="003965CD">
            <w:pPr>
              <w:widowControl w:val="0"/>
              <w:rPr>
                <w:strike/>
                <w:sz w:val="28"/>
                <w:szCs w:val="28"/>
                <w:lang w:val="kk-KZ"/>
              </w:rPr>
            </w:pPr>
            <w:r w:rsidRPr="006C023F">
              <w:rPr>
                <w:sz w:val="28"/>
                <w:szCs w:val="28"/>
                <w:lang w:val="kk-KZ"/>
              </w:rPr>
              <w:t>4.2.2</w:t>
            </w:r>
          </w:p>
        </w:tc>
        <w:tc>
          <w:tcPr>
            <w:tcW w:w="6764" w:type="dxa"/>
            <w:shd w:val="clear" w:color="auto" w:fill="auto"/>
          </w:tcPr>
          <w:p w14:paraId="446D0621" w14:textId="77777777" w:rsidR="00680E8B" w:rsidRPr="006C023F" w:rsidRDefault="00680E8B" w:rsidP="003965CD">
            <w:pPr>
              <w:widowControl w:val="0"/>
              <w:rPr>
                <w:sz w:val="28"/>
                <w:szCs w:val="28"/>
                <w:lang w:val="kk-KZ"/>
              </w:rPr>
            </w:pPr>
            <w:r w:rsidRPr="006C023F">
              <w:rPr>
                <w:sz w:val="28"/>
                <w:szCs w:val="28"/>
                <w:lang w:val="kk-KZ"/>
              </w:rPr>
              <w:t>сәйкестендіру нөмірі</w:t>
            </w:r>
          </w:p>
        </w:tc>
        <w:tc>
          <w:tcPr>
            <w:tcW w:w="1320" w:type="dxa"/>
          </w:tcPr>
          <w:p w14:paraId="2590EAC5" w14:textId="77777777" w:rsidR="00680E8B" w:rsidRPr="006C023F" w:rsidRDefault="00680E8B" w:rsidP="003965CD">
            <w:pPr>
              <w:widowControl w:val="0"/>
              <w:jc w:val="both"/>
              <w:rPr>
                <w:sz w:val="28"/>
                <w:szCs w:val="28"/>
                <w:lang w:val="kk-KZ"/>
              </w:rPr>
            </w:pPr>
          </w:p>
        </w:tc>
      </w:tr>
      <w:tr w:rsidR="00680E8B" w:rsidRPr="00680E8B" w14:paraId="65D86613" w14:textId="77777777" w:rsidTr="003965CD">
        <w:trPr>
          <w:trHeight w:val="20"/>
        </w:trPr>
        <w:tc>
          <w:tcPr>
            <w:tcW w:w="1334" w:type="dxa"/>
            <w:shd w:val="clear" w:color="auto" w:fill="auto"/>
          </w:tcPr>
          <w:p w14:paraId="50FD144E" w14:textId="77777777" w:rsidR="00680E8B" w:rsidRPr="006C023F" w:rsidRDefault="00680E8B" w:rsidP="003965CD">
            <w:pPr>
              <w:widowControl w:val="0"/>
              <w:rPr>
                <w:strike/>
                <w:sz w:val="28"/>
                <w:szCs w:val="28"/>
                <w:lang w:val="kk-KZ"/>
              </w:rPr>
            </w:pPr>
            <w:r w:rsidRPr="006C023F">
              <w:rPr>
                <w:sz w:val="28"/>
                <w:szCs w:val="28"/>
                <w:lang w:val="kk-KZ"/>
              </w:rPr>
              <w:t>4.3</w:t>
            </w:r>
          </w:p>
        </w:tc>
        <w:tc>
          <w:tcPr>
            <w:tcW w:w="6764" w:type="dxa"/>
            <w:shd w:val="clear" w:color="auto" w:fill="auto"/>
          </w:tcPr>
          <w:p w14:paraId="1800C3FD" w14:textId="77777777" w:rsidR="00680E8B" w:rsidRPr="006C023F" w:rsidRDefault="00680E8B" w:rsidP="003965CD">
            <w:pPr>
              <w:widowControl w:val="0"/>
              <w:rPr>
                <w:sz w:val="28"/>
                <w:szCs w:val="28"/>
                <w:lang w:val="kk-KZ"/>
              </w:rPr>
            </w:pPr>
            <w:r w:rsidRPr="006C023F">
              <w:rPr>
                <w:sz w:val="28"/>
                <w:szCs w:val="28"/>
                <w:lang w:val="kk-KZ"/>
              </w:rPr>
              <w:t>қайта қаржыландырылған қарыз шартының нөмірі</w:t>
            </w:r>
          </w:p>
        </w:tc>
        <w:tc>
          <w:tcPr>
            <w:tcW w:w="1320" w:type="dxa"/>
          </w:tcPr>
          <w:p w14:paraId="706B779B" w14:textId="77777777" w:rsidR="00680E8B" w:rsidRPr="006C023F" w:rsidRDefault="00680E8B" w:rsidP="003965CD">
            <w:pPr>
              <w:widowControl w:val="0"/>
              <w:jc w:val="both"/>
              <w:rPr>
                <w:sz w:val="28"/>
                <w:szCs w:val="28"/>
                <w:lang w:val="kk-KZ"/>
              </w:rPr>
            </w:pPr>
          </w:p>
        </w:tc>
      </w:tr>
      <w:tr w:rsidR="00680E8B" w:rsidRPr="00680E8B" w14:paraId="4512F5D6" w14:textId="77777777" w:rsidTr="003965CD">
        <w:trPr>
          <w:trHeight w:val="20"/>
        </w:trPr>
        <w:tc>
          <w:tcPr>
            <w:tcW w:w="1334" w:type="dxa"/>
            <w:shd w:val="clear" w:color="auto" w:fill="auto"/>
          </w:tcPr>
          <w:p w14:paraId="39D0CEFA" w14:textId="77777777" w:rsidR="00680E8B" w:rsidRPr="006C023F" w:rsidRDefault="00680E8B" w:rsidP="003965CD">
            <w:pPr>
              <w:widowControl w:val="0"/>
              <w:rPr>
                <w:strike/>
                <w:sz w:val="28"/>
                <w:szCs w:val="28"/>
                <w:lang w:val="kk-KZ"/>
              </w:rPr>
            </w:pPr>
            <w:r w:rsidRPr="006C023F">
              <w:rPr>
                <w:sz w:val="28"/>
                <w:szCs w:val="28"/>
                <w:lang w:val="kk-KZ"/>
              </w:rPr>
              <w:t>4.4</w:t>
            </w:r>
          </w:p>
        </w:tc>
        <w:tc>
          <w:tcPr>
            <w:tcW w:w="6764" w:type="dxa"/>
            <w:shd w:val="clear" w:color="auto" w:fill="auto"/>
          </w:tcPr>
          <w:p w14:paraId="1AA13220" w14:textId="77777777" w:rsidR="00680E8B" w:rsidRPr="006C023F" w:rsidRDefault="00680E8B" w:rsidP="003965CD">
            <w:pPr>
              <w:widowControl w:val="0"/>
              <w:rPr>
                <w:sz w:val="28"/>
                <w:szCs w:val="28"/>
                <w:lang w:val="kk-KZ"/>
              </w:rPr>
            </w:pPr>
            <w:r w:rsidRPr="006C023F">
              <w:rPr>
                <w:sz w:val="28"/>
                <w:szCs w:val="28"/>
                <w:lang w:val="kk-KZ"/>
              </w:rPr>
              <w:t>қайта қаржыландырылған қарыз шартының күні</w:t>
            </w:r>
          </w:p>
        </w:tc>
        <w:tc>
          <w:tcPr>
            <w:tcW w:w="1320" w:type="dxa"/>
          </w:tcPr>
          <w:p w14:paraId="350CBF48" w14:textId="77777777" w:rsidR="00680E8B" w:rsidRPr="006C023F" w:rsidRDefault="00680E8B" w:rsidP="003965CD">
            <w:pPr>
              <w:widowControl w:val="0"/>
              <w:jc w:val="both"/>
              <w:rPr>
                <w:sz w:val="28"/>
                <w:szCs w:val="28"/>
                <w:lang w:val="kk-KZ"/>
              </w:rPr>
            </w:pPr>
          </w:p>
        </w:tc>
      </w:tr>
      <w:tr w:rsidR="00680E8B" w:rsidRPr="006C023F" w14:paraId="062CF663" w14:textId="77777777" w:rsidTr="003965CD">
        <w:trPr>
          <w:trHeight w:val="20"/>
        </w:trPr>
        <w:tc>
          <w:tcPr>
            <w:tcW w:w="1334" w:type="dxa"/>
            <w:shd w:val="clear" w:color="auto" w:fill="auto"/>
          </w:tcPr>
          <w:p w14:paraId="036DF3EE" w14:textId="77777777" w:rsidR="00680E8B" w:rsidRPr="006C023F" w:rsidRDefault="00680E8B" w:rsidP="003965CD">
            <w:pPr>
              <w:widowControl w:val="0"/>
              <w:rPr>
                <w:sz w:val="28"/>
                <w:szCs w:val="28"/>
                <w:lang w:val="kk-KZ"/>
              </w:rPr>
            </w:pPr>
            <w:r w:rsidRPr="006C023F">
              <w:rPr>
                <w:sz w:val="28"/>
                <w:szCs w:val="28"/>
                <w:lang w:val="kk-KZ"/>
              </w:rPr>
              <w:t>5</w:t>
            </w:r>
          </w:p>
        </w:tc>
        <w:tc>
          <w:tcPr>
            <w:tcW w:w="6764" w:type="dxa"/>
            <w:shd w:val="clear" w:color="auto" w:fill="auto"/>
          </w:tcPr>
          <w:p w14:paraId="2C339521" w14:textId="77777777" w:rsidR="00680E8B" w:rsidRPr="006C023F" w:rsidRDefault="00680E8B" w:rsidP="003965CD">
            <w:pPr>
              <w:widowControl w:val="0"/>
              <w:rPr>
                <w:sz w:val="28"/>
                <w:szCs w:val="28"/>
                <w:lang w:val="kk-KZ"/>
              </w:rPr>
            </w:pPr>
            <w:r w:rsidRPr="006C023F">
              <w:rPr>
                <w:sz w:val="28"/>
                <w:szCs w:val="28"/>
                <w:lang w:val="kk-KZ"/>
              </w:rPr>
              <w:t>Міндеттемені тоқтату:</w:t>
            </w:r>
          </w:p>
        </w:tc>
        <w:tc>
          <w:tcPr>
            <w:tcW w:w="1320" w:type="dxa"/>
          </w:tcPr>
          <w:p w14:paraId="51ECD825" w14:textId="77777777" w:rsidR="00680E8B" w:rsidRPr="006C023F" w:rsidRDefault="00680E8B" w:rsidP="003965CD">
            <w:pPr>
              <w:widowControl w:val="0"/>
              <w:jc w:val="both"/>
              <w:rPr>
                <w:sz w:val="28"/>
                <w:szCs w:val="28"/>
                <w:lang w:val="kk-KZ"/>
              </w:rPr>
            </w:pPr>
          </w:p>
        </w:tc>
      </w:tr>
      <w:tr w:rsidR="00680E8B" w:rsidRPr="006C023F" w14:paraId="7176C317" w14:textId="77777777" w:rsidTr="003965CD">
        <w:trPr>
          <w:trHeight w:val="20"/>
        </w:trPr>
        <w:tc>
          <w:tcPr>
            <w:tcW w:w="1334" w:type="dxa"/>
            <w:shd w:val="clear" w:color="auto" w:fill="auto"/>
          </w:tcPr>
          <w:p w14:paraId="05F4D982" w14:textId="77777777" w:rsidR="00680E8B" w:rsidRPr="006C023F" w:rsidRDefault="00680E8B" w:rsidP="003965CD">
            <w:pPr>
              <w:widowControl w:val="0"/>
              <w:rPr>
                <w:strike/>
                <w:sz w:val="28"/>
                <w:szCs w:val="28"/>
                <w:lang w:val="kk-KZ"/>
              </w:rPr>
            </w:pPr>
            <w:r w:rsidRPr="006C023F">
              <w:rPr>
                <w:sz w:val="28"/>
                <w:szCs w:val="28"/>
                <w:lang w:val="kk-KZ"/>
              </w:rPr>
              <w:t>5.1</w:t>
            </w:r>
          </w:p>
        </w:tc>
        <w:tc>
          <w:tcPr>
            <w:tcW w:w="6764" w:type="dxa"/>
            <w:shd w:val="clear" w:color="auto" w:fill="auto"/>
          </w:tcPr>
          <w:p w14:paraId="1D4903C8" w14:textId="77777777" w:rsidR="00680E8B" w:rsidRPr="006C023F" w:rsidRDefault="00680E8B" w:rsidP="003965CD">
            <w:pPr>
              <w:widowControl w:val="0"/>
              <w:rPr>
                <w:sz w:val="28"/>
                <w:szCs w:val="28"/>
                <w:lang w:val="kk-KZ"/>
              </w:rPr>
            </w:pPr>
            <w:r w:rsidRPr="006C023F">
              <w:rPr>
                <w:sz w:val="28"/>
                <w:szCs w:val="28"/>
                <w:lang w:val="kk-KZ"/>
              </w:rPr>
              <w:t>міндеттемені тоқтату негіздері</w:t>
            </w:r>
          </w:p>
        </w:tc>
        <w:tc>
          <w:tcPr>
            <w:tcW w:w="1320" w:type="dxa"/>
          </w:tcPr>
          <w:p w14:paraId="1522C1F0" w14:textId="77777777" w:rsidR="00680E8B" w:rsidRPr="006C023F" w:rsidRDefault="00680E8B" w:rsidP="003965CD">
            <w:pPr>
              <w:widowControl w:val="0"/>
              <w:jc w:val="both"/>
              <w:rPr>
                <w:sz w:val="28"/>
                <w:szCs w:val="28"/>
                <w:lang w:val="kk-KZ"/>
              </w:rPr>
            </w:pPr>
          </w:p>
        </w:tc>
      </w:tr>
      <w:tr w:rsidR="00680E8B" w:rsidRPr="00680E8B" w14:paraId="20D8AEBE" w14:textId="77777777" w:rsidTr="003965CD">
        <w:trPr>
          <w:trHeight w:val="20"/>
        </w:trPr>
        <w:tc>
          <w:tcPr>
            <w:tcW w:w="1334" w:type="dxa"/>
            <w:shd w:val="clear" w:color="auto" w:fill="auto"/>
          </w:tcPr>
          <w:p w14:paraId="74273E51" w14:textId="77777777" w:rsidR="00680E8B" w:rsidRPr="006C023F" w:rsidRDefault="00680E8B" w:rsidP="003965CD">
            <w:pPr>
              <w:widowControl w:val="0"/>
              <w:rPr>
                <w:strike/>
                <w:sz w:val="28"/>
                <w:szCs w:val="28"/>
                <w:lang w:val="kk-KZ"/>
              </w:rPr>
            </w:pPr>
            <w:r w:rsidRPr="006C023F">
              <w:rPr>
                <w:sz w:val="28"/>
                <w:szCs w:val="28"/>
                <w:lang w:val="kk-KZ"/>
              </w:rPr>
              <w:t>5.2</w:t>
            </w:r>
          </w:p>
        </w:tc>
        <w:tc>
          <w:tcPr>
            <w:tcW w:w="6764" w:type="dxa"/>
            <w:shd w:val="clear" w:color="auto" w:fill="auto"/>
          </w:tcPr>
          <w:p w14:paraId="208E9819" w14:textId="77777777" w:rsidR="00680E8B" w:rsidRPr="006C023F" w:rsidRDefault="00680E8B" w:rsidP="003965CD">
            <w:pPr>
              <w:widowControl w:val="0"/>
              <w:rPr>
                <w:sz w:val="28"/>
                <w:szCs w:val="28"/>
                <w:lang w:val="kk-KZ"/>
              </w:rPr>
            </w:pPr>
            <w:r w:rsidRPr="006C023F">
              <w:rPr>
                <w:sz w:val="28"/>
                <w:szCs w:val="28"/>
                <w:lang w:val="kk-KZ"/>
              </w:rPr>
              <w:t>шешім қабылдаған кредитордың уәкілетті органы</w:t>
            </w:r>
          </w:p>
        </w:tc>
        <w:tc>
          <w:tcPr>
            <w:tcW w:w="1320" w:type="dxa"/>
          </w:tcPr>
          <w:p w14:paraId="196DB580" w14:textId="77777777" w:rsidR="00680E8B" w:rsidRPr="006C023F" w:rsidRDefault="00680E8B" w:rsidP="003965CD">
            <w:pPr>
              <w:widowControl w:val="0"/>
              <w:jc w:val="both"/>
              <w:rPr>
                <w:sz w:val="28"/>
                <w:szCs w:val="28"/>
                <w:lang w:val="kk-KZ"/>
              </w:rPr>
            </w:pPr>
          </w:p>
        </w:tc>
      </w:tr>
      <w:tr w:rsidR="00680E8B" w:rsidRPr="006C023F" w14:paraId="77A807BB" w14:textId="77777777" w:rsidTr="003965CD">
        <w:trPr>
          <w:trHeight w:val="20"/>
        </w:trPr>
        <w:tc>
          <w:tcPr>
            <w:tcW w:w="1334" w:type="dxa"/>
            <w:shd w:val="clear" w:color="auto" w:fill="auto"/>
          </w:tcPr>
          <w:p w14:paraId="33B46E30" w14:textId="77777777" w:rsidR="00680E8B" w:rsidRPr="006C023F" w:rsidRDefault="00680E8B" w:rsidP="003965CD">
            <w:pPr>
              <w:widowControl w:val="0"/>
              <w:rPr>
                <w:strike/>
                <w:sz w:val="28"/>
                <w:szCs w:val="28"/>
                <w:lang w:val="kk-KZ"/>
              </w:rPr>
            </w:pPr>
            <w:r w:rsidRPr="006C023F">
              <w:rPr>
                <w:sz w:val="28"/>
                <w:szCs w:val="28"/>
                <w:lang w:val="kk-KZ"/>
              </w:rPr>
              <w:t>5.3</w:t>
            </w:r>
          </w:p>
        </w:tc>
        <w:tc>
          <w:tcPr>
            <w:tcW w:w="6764" w:type="dxa"/>
            <w:shd w:val="clear" w:color="auto" w:fill="auto"/>
          </w:tcPr>
          <w:p w14:paraId="2BF40600" w14:textId="77777777" w:rsidR="00680E8B" w:rsidRPr="006C023F" w:rsidRDefault="00680E8B" w:rsidP="003965CD">
            <w:pPr>
              <w:widowControl w:val="0"/>
              <w:rPr>
                <w:sz w:val="28"/>
                <w:szCs w:val="28"/>
                <w:lang w:val="kk-KZ"/>
              </w:rPr>
            </w:pPr>
            <w:r w:rsidRPr="006C023F">
              <w:rPr>
                <w:sz w:val="28"/>
                <w:szCs w:val="28"/>
                <w:lang w:val="kk-KZ"/>
              </w:rPr>
              <w:t>міндеттеменің нақты тоқтатылған күні</w:t>
            </w:r>
          </w:p>
        </w:tc>
        <w:tc>
          <w:tcPr>
            <w:tcW w:w="1320" w:type="dxa"/>
          </w:tcPr>
          <w:p w14:paraId="4B96EA51" w14:textId="77777777" w:rsidR="00680E8B" w:rsidRPr="006C023F" w:rsidRDefault="00680E8B" w:rsidP="003965CD">
            <w:pPr>
              <w:widowControl w:val="0"/>
              <w:jc w:val="both"/>
              <w:rPr>
                <w:sz w:val="28"/>
                <w:szCs w:val="28"/>
                <w:lang w:val="kk-KZ"/>
              </w:rPr>
            </w:pPr>
          </w:p>
        </w:tc>
      </w:tr>
      <w:tr w:rsidR="00680E8B" w:rsidRPr="006C023F" w14:paraId="2DF58BCD" w14:textId="77777777" w:rsidTr="003965CD">
        <w:trPr>
          <w:trHeight w:val="20"/>
        </w:trPr>
        <w:tc>
          <w:tcPr>
            <w:tcW w:w="1334" w:type="dxa"/>
            <w:shd w:val="clear" w:color="auto" w:fill="auto"/>
          </w:tcPr>
          <w:p w14:paraId="043D76C4" w14:textId="77777777" w:rsidR="00680E8B" w:rsidRPr="006C023F" w:rsidRDefault="00680E8B" w:rsidP="003965CD">
            <w:pPr>
              <w:widowControl w:val="0"/>
              <w:rPr>
                <w:sz w:val="28"/>
                <w:szCs w:val="28"/>
                <w:lang w:val="kk-KZ"/>
              </w:rPr>
            </w:pPr>
            <w:r w:rsidRPr="006C023F">
              <w:rPr>
                <w:sz w:val="28"/>
                <w:szCs w:val="28"/>
                <w:lang w:val="kk-KZ"/>
              </w:rPr>
              <w:t>6</w:t>
            </w:r>
          </w:p>
        </w:tc>
        <w:tc>
          <w:tcPr>
            <w:tcW w:w="6764" w:type="dxa"/>
            <w:shd w:val="clear" w:color="auto" w:fill="auto"/>
          </w:tcPr>
          <w:p w14:paraId="4501EAFC" w14:textId="77777777" w:rsidR="00680E8B" w:rsidRPr="006C023F" w:rsidRDefault="00680E8B" w:rsidP="003965CD">
            <w:pPr>
              <w:widowControl w:val="0"/>
              <w:rPr>
                <w:sz w:val="28"/>
                <w:szCs w:val="28"/>
                <w:lang w:val="kk-KZ"/>
              </w:rPr>
            </w:pPr>
            <w:r w:rsidRPr="006C023F">
              <w:rPr>
                <w:sz w:val="28"/>
                <w:szCs w:val="28"/>
                <w:lang w:val="kk-KZ"/>
              </w:rPr>
              <w:t>Есепке алу күні</w:t>
            </w:r>
          </w:p>
        </w:tc>
        <w:tc>
          <w:tcPr>
            <w:tcW w:w="1320" w:type="dxa"/>
          </w:tcPr>
          <w:p w14:paraId="75A09EB5" w14:textId="77777777" w:rsidR="00680E8B" w:rsidRPr="006C023F" w:rsidRDefault="00680E8B" w:rsidP="003965CD">
            <w:pPr>
              <w:widowControl w:val="0"/>
              <w:jc w:val="both"/>
              <w:rPr>
                <w:sz w:val="28"/>
                <w:szCs w:val="28"/>
                <w:lang w:val="kk-KZ"/>
              </w:rPr>
            </w:pPr>
          </w:p>
        </w:tc>
      </w:tr>
      <w:bookmarkEnd w:id="2"/>
    </w:tbl>
    <w:p w14:paraId="40010FAA" w14:textId="77777777" w:rsidR="00680E8B" w:rsidRPr="006C023F" w:rsidRDefault="00680E8B" w:rsidP="00680E8B">
      <w:pPr>
        <w:widowControl w:val="0"/>
        <w:ind w:firstLine="709"/>
        <w:jc w:val="both"/>
        <w:rPr>
          <w:rStyle w:val="s0"/>
          <w:sz w:val="28"/>
          <w:szCs w:val="28"/>
          <w:lang w:val="kk-KZ"/>
        </w:rPr>
      </w:pPr>
    </w:p>
    <w:p w14:paraId="03C2BE95" w14:textId="77777777" w:rsidR="00680E8B" w:rsidRPr="006C023F" w:rsidRDefault="00680E8B" w:rsidP="00680E8B">
      <w:pPr>
        <w:widowControl w:val="0"/>
        <w:ind w:firstLine="709"/>
        <w:jc w:val="both"/>
        <w:rPr>
          <w:rStyle w:val="s0"/>
          <w:sz w:val="28"/>
          <w:szCs w:val="28"/>
          <w:lang w:val="kk-KZ"/>
        </w:rPr>
      </w:pPr>
    </w:p>
    <w:p w14:paraId="61161B17" w14:textId="77777777" w:rsidR="00680E8B" w:rsidRPr="006C023F" w:rsidRDefault="00680E8B" w:rsidP="00680E8B">
      <w:pPr>
        <w:widowControl w:val="0"/>
        <w:ind w:firstLine="709"/>
        <w:jc w:val="both"/>
        <w:rPr>
          <w:rStyle w:val="s0"/>
          <w:sz w:val="28"/>
          <w:szCs w:val="28"/>
          <w:lang w:val="kk-KZ"/>
        </w:rPr>
      </w:pPr>
      <w:r w:rsidRPr="006C023F">
        <w:rPr>
          <w:sz w:val="28"/>
          <w:szCs w:val="28"/>
          <w:lang w:val="kk-KZ"/>
        </w:rPr>
        <w:t>2-кесте. Қарызды өтеу кестесі</w:t>
      </w:r>
    </w:p>
    <w:p w14:paraId="281A2DB4" w14:textId="77777777" w:rsidR="00680E8B" w:rsidRPr="006C023F" w:rsidRDefault="00680E8B" w:rsidP="00680E8B">
      <w:pPr>
        <w:widowControl w:val="0"/>
        <w:ind w:firstLine="709"/>
        <w:jc w:val="both"/>
        <w:rPr>
          <w:rStyle w:val="s0"/>
          <w:sz w:val="28"/>
          <w:szCs w:val="28"/>
          <w:lang w:val="kk-KZ"/>
        </w:rPr>
      </w:pPr>
    </w:p>
    <w:tbl>
      <w:tblPr>
        <w:tblW w:w="9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6803"/>
        <w:gridCol w:w="1320"/>
      </w:tblGrid>
      <w:tr w:rsidR="00680E8B" w:rsidRPr="006C023F" w14:paraId="73056CA8" w14:textId="77777777" w:rsidTr="003965CD">
        <w:trPr>
          <w:trHeight w:val="20"/>
        </w:trPr>
        <w:tc>
          <w:tcPr>
            <w:tcW w:w="1295" w:type="dxa"/>
            <w:tcBorders>
              <w:top w:val="single" w:sz="4" w:space="0" w:color="auto"/>
              <w:left w:val="single" w:sz="4" w:space="0" w:color="auto"/>
              <w:bottom w:val="single" w:sz="4" w:space="0" w:color="auto"/>
              <w:right w:val="single" w:sz="4" w:space="0" w:color="auto"/>
            </w:tcBorders>
            <w:shd w:val="clear" w:color="auto" w:fill="auto"/>
          </w:tcPr>
          <w:p w14:paraId="0F581EE5" w14:textId="77777777" w:rsidR="00680E8B" w:rsidRPr="006C023F" w:rsidRDefault="00680E8B" w:rsidP="003965CD">
            <w:pPr>
              <w:widowControl w:val="0"/>
              <w:jc w:val="center"/>
              <w:rPr>
                <w:sz w:val="28"/>
                <w:szCs w:val="28"/>
                <w:lang w:val="kk-KZ"/>
              </w:rPr>
            </w:pPr>
            <w:r w:rsidRPr="006C023F">
              <w:rPr>
                <w:sz w:val="28"/>
                <w:szCs w:val="28"/>
                <w:lang w:val="kk-KZ"/>
              </w:rPr>
              <w:t>№</w:t>
            </w:r>
          </w:p>
        </w:tc>
        <w:tc>
          <w:tcPr>
            <w:tcW w:w="6803" w:type="dxa"/>
            <w:tcBorders>
              <w:top w:val="single" w:sz="4" w:space="0" w:color="auto"/>
              <w:left w:val="single" w:sz="4" w:space="0" w:color="auto"/>
              <w:bottom w:val="single" w:sz="4" w:space="0" w:color="auto"/>
              <w:right w:val="single" w:sz="4" w:space="0" w:color="auto"/>
            </w:tcBorders>
            <w:shd w:val="clear" w:color="auto" w:fill="auto"/>
          </w:tcPr>
          <w:p w14:paraId="42A5FC20" w14:textId="77777777" w:rsidR="00680E8B" w:rsidRPr="006C023F" w:rsidRDefault="00680E8B" w:rsidP="003965CD">
            <w:pPr>
              <w:widowControl w:val="0"/>
              <w:jc w:val="center"/>
              <w:rPr>
                <w:sz w:val="28"/>
                <w:szCs w:val="28"/>
                <w:lang w:val="kk-KZ"/>
              </w:rPr>
            </w:pPr>
            <w:r w:rsidRPr="006C023F">
              <w:rPr>
                <w:sz w:val="28"/>
                <w:szCs w:val="28"/>
                <w:lang w:val="kk-KZ"/>
              </w:rPr>
              <w:t>Көрсеткіштердің атауы</w:t>
            </w:r>
          </w:p>
        </w:tc>
        <w:tc>
          <w:tcPr>
            <w:tcW w:w="1320" w:type="dxa"/>
            <w:tcBorders>
              <w:top w:val="single" w:sz="4" w:space="0" w:color="auto"/>
              <w:left w:val="single" w:sz="4" w:space="0" w:color="auto"/>
              <w:bottom w:val="single" w:sz="4" w:space="0" w:color="auto"/>
              <w:right w:val="single" w:sz="4" w:space="0" w:color="auto"/>
            </w:tcBorders>
          </w:tcPr>
          <w:p w14:paraId="74C635A8" w14:textId="77777777" w:rsidR="00680E8B" w:rsidRPr="006C023F" w:rsidRDefault="00680E8B" w:rsidP="003965CD">
            <w:pPr>
              <w:widowControl w:val="0"/>
              <w:jc w:val="center"/>
              <w:rPr>
                <w:sz w:val="28"/>
                <w:szCs w:val="28"/>
                <w:lang w:val="kk-KZ"/>
              </w:rPr>
            </w:pPr>
            <w:r w:rsidRPr="006C023F">
              <w:rPr>
                <w:sz w:val="28"/>
                <w:szCs w:val="28"/>
                <w:lang w:val="kk-KZ"/>
              </w:rPr>
              <w:t>Мәні</w:t>
            </w:r>
          </w:p>
        </w:tc>
      </w:tr>
      <w:tr w:rsidR="00680E8B" w:rsidRPr="006C023F" w14:paraId="264AD13B" w14:textId="77777777" w:rsidTr="003965CD">
        <w:trPr>
          <w:trHeight w:val="20"/>
        </w:trPr>
        <w:tc>
          <w:tcPr>
            <w:tcW w:w="1295" w:type="dxa"/>
            <w:tcBorders>
              <w:top w:val="single" w:sz="4" w:space="0" w:color="auto"/>
              <w:left w:val="single" w:sz="4" w:space="0" w:color="auto"/>
              <w:bottom w:val="single" w:sz="4" w:space="0" w:color="auto"/>
              <w:right w:val="single" w:sz="4" w:space="0" w:color="auto"/>
            </w:tcBorders>
            <w:shd w:val="clear" w:color="auto" w:fill="auto"/>
          </w:tcPr>
          <w:p w14:paraId="32266856" w14:textId="77777777" w:rsidR="00680E8B" w:rsidRPr="006C023F" w:rsidRDefault="00680E8B" w:rsidP="003965CD">
            <w:pPr>
              <w:widowControl w:val="0"/>
              <w:jc w:val="center"/>
              <w:rPr>
                <w:sz w:val="28"/>
                <w:szCs w:val="28"/>
                <w:lang w:val="kk-KZ"/>
              </w:rPr>
            </w:pPr>
            <w:r w:rsidRPr="006C023F">
              <w:rPr>
                <w:sz w:val="28"/>
                <w:szCs w:val="28"/>
                <w:lang w:val="kk-KZ"/>
              </w:rPr>
              <w:t>1</w:t>
            </w:r>
          </w:p>
        </w:tc>
        <w:tc>
          <w:tcPr>
            <w:tcW w:w="6803" w:type="dxa"/>
            <w:tcBorders>
              <w:top w:val="single" w:sz="4" w:space="0" w:color="auto"/>
              <w:left w:val="single" w:sz="4" w:space="0" w:color="auto"/>
              <w:bottom w:val="single" w:sz="4" w:space="0" w:color="auto"/>
              <w:right w:val="single" w:sz="4" w:space="0" w:color="auto"/>
            </w:tcBorders>
            <w:shd w:val="clear" w:color="auto" w:fill="auto"/>
          </w:tcPr>
          <w:p w14:paraId="067D7619" w14:textId="77777777" w:rsidR="00680E8B" w:rsidRPr="006C023F" w:rsidRDefault="00680E8B" w:rsidP="003965CD">
            <w:pPr>
              <w:widowControl w:val="0"/>
              <w:jc w:val="center"/>
              <w:rPr>
                <w:sz w:val="28"/>
                <w:szCs w:val="28"/>
                <w:lang w:val="kk-KZ"/>
              </w:rPr>
            </w:pPr>
            <w:r w:rsidRPr="006C023F">
              <w:rPr>
                <w:sz w:val="28"/>
                <w:szCs w:val="28"/>
                <w:lang w:val="kk-KZ"/>
              </w:rPr>
              <w:t>2</w:t>
            </w:r>
          </w:p>
        </w:tc>
        <w:tc>
          <w:tcPr>
            <w:tcW w:w="1320" w:type="dxa"/>
            <w:tcBorders>
              <w:top w:val="single" w:sz="4" w:space="0" w:color="auto"/>
              <w:left w:val="single" w:sz="4" w:space="0" w:color="auto"/>
              <w:bottom w:val="single" w:sz="4" w:space="0" w:color="auto"/>
              <w:right w:val="single" w:sz="4" w:space="0" w:color="auto"/>
            </w:tcBorders>
          </w:tcPr>
          <w:p w14:paraId="1628622B" w14:textId="77777777" w:rsidR="00680E8B" w:rsidRPr="006C023F" w:rsidRDefault="00680E8B" w:rsidP="003965CD">
            <w:pPr>
              <w:widowControl w:val="0"/>
              <w:jc w:val="center"/>
              <w:rPr>
                <w:sz w:val="28"/>
                <w:szCs w:val="28"/>
                <w:lang w:val="kk-KZ"/>
              </w:rPr>
            </w:pPr>
            <w:r w:rsidRPr="006C023F">
              <w:rPr>
                <w:sz w:val="28"/>
                <w:szCs w:val="28"/>
                <w:lang w:val="kk-KZ"/>
              </w:rPr>
              <w:t>3</w:t>
            </w:r>
          </w:p>
        </w:tc>
      </w:tr>
      <w:tr w:rsidR="00680E8B" w:rsidRPr="006C023F" w14:paraId="01E8F869" w14:textId="77777777" w:rsidTr="003965CD">
        <w:trPr>
          <w:trHeight w:val="20"/>
        </w:trPr>
        <w:tc>
          <w:tcPr>
            <w:tcW w:w="1295" w:type="dxa"/>
            <w:shd w:val="clear" w:color="auto" w:fill="auto"/>
          </w:tcPr>
          <w:p w14:paraId="1F499476" w14:textId="77777777" w:rsidR="00680E8B" w:rsidRPr="006C023F" w:rsidRDefault="00680E8B" w:rsidP="003965CD">
            <w:pPr>
              <w:widowControl w:val="0"/>
              <w:rPr>
                <w:sz w:val="28"/>
                <w:szCs w:val="28"/>
                <w:lang w:val="kk-KZ"/>
              </w:rPr>
            </w:pPr>
            <w:r w:rsidRPr="006C023F">
              <w:rPr>
                <w:sz w:val="28"/>
                <w:szCs w:val="28"/>
                <w:lang w:val="kk-KZ"/>
              </w:rPr>
              <w:t>1</w:t>
            </w:r>
          </w:p>
        </w:tc>
        <w:tc>
          <w:tcPr>
            <w:tcW w:w="6803" w:type="dxa"/>
            <w:shd w:val="clear" w:color="auto" w:fill="auto"/>
          </w:tcPr>
          <w:p w14:paraId="64D1260B" w14:textId="77777777" w:rsidR="00680E8B" w:rsidRPr="006C023F" w:rsidRDefault="00680E8B" w:rsidP="003965CD">
            <w:pPr>
              <w:widowControl w:val="0"/>
              <w:rPr>
                <w:sz w:val="28"/>
                <w:szCs w:val="28"/>
                <w:lang w:val="kk-KZ"/>
              </w:rPr>
            </w:pPr>
            <w:r w:rsidRPr="006C023F">
              <w:rPr>
                <w:sz w:val="28"/>
                <w:szCs w:val="28"/>
                <w:lang w:val="kk-KZ"/>
              </w:rPr>
              <w:t>Қарыз бойынша сәйкестендіру мәліметтері:</w:t>
            </w:r>
          </w:p>
        </w:tc>
        <w:tc>
          <w:tcPr>
            <w:tcW w:w="1320" w:type="dxa"/>
          </w:tcPr>
          <w:p w14:paraId="46AD5028" w14:textId="77777777" w:rsidR="00680E8B" w:rsidRPr="006C023F" w:rsidRDefault="00680E8B" w:rsidP="003965CD">
            <w:pPr>
              <w:widowControl w:val="0"/>
              <w:rPr>
                <w:sz w:val="28"/>
                <w:szCs w:val="28"/>
                <w:lang w:val="kk-KZ"/>
              </w:rPr>
            </w:pPr>
          </w:p>
        </w:tc>
      </w:tr>
      <w:tr w:rsidR="00680E8B" w:rsidRPr="006C023F" w14:paraId="163EBE85" w14:textId="77777777" w:rsidTr="003965CD">
        <w:trPr>
          <w:trHeight w:val="20"/>
        </w:trPr>
        <w:tc>
          <w:tcPr>
            <w:tcW w:w="1295" w:type="dxa"/>
            <w:shd w:val="clear" w:color="auto" w:fill="auto"/>
          </w:tcPr>
          <w:p w14:paraId="618E7A82" w14:textId="77777777" w:rsidR="00680E8B" w:rsidRPr="006C023F" w:rsidRDefault="00680E8B" w:rsidP="003965CD">
            <w:pPr>
              <w:widowControl w:val="0"/>
              <w:rPr>
                <w:sz w:val="28"/>
                <w:szCs w:val="28"/>
                <w:lang w:val="kk-KZ"/>
              </w:rPr>
            </w:pPr>
            <w:r w:rsidRPr="006C023F">
              <w:rPr>
                <w:sz w:val="28"/>
                <w:szCs w:val="28"/>
                <w:lang w:val="kk-KZ"/>
              </w:rPr>
              <w:t>1.1</w:t>
            </w:r>
          </w:p>
        </w:tc>
        <w:tc>
          <w:tcPr>
            <w:tcW w:w="6803" w:type="dxa"/>
            <w:shd w:val="clear" w:color="auto" w:fill="auto"/>
          </w:tcPr>
          <w:p w14:paraId="31FEA712" w14:textId="77777777" w:rsidR="00680E8B" w:rsidRPr="006C023F" w:rsidRDefault="00680E8B" w:rsidP="003965CD">
            <w:pPr>
              <w:widowControl w:val="0"/>
              <w:rPr>
                <w:sz w:val="28"/>
                <w:szCs w:val="28"/>
                <w:lang w:val="kk-KZ"/>
              </w:rPr>
            </w:pPr>
            <w:r w:rsidRPr="006C023F">
              <w:rPr>
                <w:sz w:val="28"/>
                <w:szCs w:val="28"/>
                <w:lang w:val="kk-KZ"/>
              </w:rPr>
              <w:t>шарттың нөмірі</w:t>
            </w:r>
          </w:p>
        </w:tc>
        <w:tc>
          <w:tcPr>
            <w:tcW w:w="1320" w:type="dxa"/>
          </w:tcPr>
          <w:p w14:paraId="115C1FDB" w14:textId="77777777" w:rsidR="00680E8B" w:rsidRPr="006C023F" w:rsidRDefault="00680E8B" w:rsidP="003965CD">
            <w:pPr>
              <w:widowControl w:val="0"/>
              <w:rPr>
                <w:sz w:val="28"/>
                <w:szCs w:val="28"/>
                <w:lang w:val="kk-KZ"/>
              </w:rPr>
            </w:pPr>
          </w:p>
        </w:tc>
      </w:tr>
      <w:tr w:rsidR="00680E8B" w:rsidRPr="006C023F" w14:paraId="1FE67392" w14:textId="77777777" w:rsidTr="003965CD">
        <w:trPr>
          <w:trHeight w:val="20"/>
        </w:trPr>
        <w:tc>
          <w:tcPr>
            <w:tcW w:w="1295" w:type="dxa"/>
            <w:shd w:val="clear" w:color="auto" w:fill="auto"/>
          </w:tcPr>
          <w:p w14:paraId="001FC35F" w14:textId="77777777" w:rsidR="00680E8B" w:rsidRPr="006C023F" w:rsidRDefault="00680E8B" w:rsidP="003965CD">
            <w:pPr>
              <w:widowControl w:val="0"/>
              <w:rPr>
                <w:sz w:val="28"/>
                <w:szCs w:val="28"/>
                <w:lang w:val="kk-KZ"/>
              </w:rPr>
            </w:pPr>
            <w:r w:rsidRPr="006C023F">
              <w:rPr>
                <w:sz w:val="28"/>
                <w:szCs w:val="28"/>
                <w:lang w:val="kk-KZ"/>
              </w:rPr>
              <w:t>1.2</w:t>
            </w:r>
          </w:p>
        </w:tc>
        <w:tc>
          <w:tcPr>
            <w:tcW w:w="6803" w:type="dxa"/>
            <w:shd w:val="clear" w:color="auto" w:fill="auto"/>
          </w:tcPr>
          <w:p w14:paraId="5D96B8D3" w14:textId="77777777" w:rsidR="00680E8B" w:rsidRPr="006C023F" w:rsidRDefault="00680E8B" w:rsidP="003965CD">
            <w:pPr>
              <w:widowControl w:val="0"/>
              <w:rPr>
                <w:sz w:val="28"/>
                <w:szCs w:val="28"/>
                <w:lang w:val="kk-KZ"/>
              </w:rPr>
            </w:pPr>
            <w:r w:rsidRPr="006C023F">
              <w:rPr>
                <w:sz w:val="28"/>
                <w:szCs w:val="28"/>
                <w:lang w:val="kk-KZ"/>
              </w:rPr>
              <w:t>шарттың күні</w:t>
            </w:r>
          </w:p>
        </w:tc>
        <w:tc>
          <w:tcPr>
            <w:tcW w:w="1320" w:type="dxa"/>
          </w:tcPr>
          <w:p w14:paraId="7A3D6206" w14:textId="77777777" w:rsidR="00680E8B" w:rsidRPr="006C023F" w:rsidRDefault="00680E8B" w:rsidP="003965CD">
            <w:pPr>
              <w:widowControl w:val="0"/>
              <w:rPr>
                <w:sz w:val="28"/>
                <w:szCs w:val="28"/>
                <w:lang w:val="kk-KZ"/>
              </w:rPr>
            </w:pPr>
          </w:p>
        </w:tc>
      </w:tr>
      <w:tr w:rsidR="00680E8B" w:rsidRPr="006C023F" w14:paraId="68FAB09B" w14:textId="77777777" w:rsidTr="003965CD">
        <w:trPr>
          <w:trHeight w:val="20"/>
        </w:trPr>
        <w:tc>
          <w:tcPr>
            <w:tcW w:w="1295" w:type="dxa"/>
            <w:shd w:val="clear" w:color="auto" w:fill="auto"/>
          </w:tcPr>
          <w:p w14:paraId="66EC7763" w14:textId="77777777" w:rsidR="00680E8B" w:rsidRPr="006C023F" w:rsidRDefault="00680E8B" w:rsidP="003965CD">
            <w:pPr>
              <w:widowControl w:val="0"/>
              <w:rPr>
                <w:sz w:val="28"/>
                <w:szCs w:val="28"/>
                <w:lang w:val="kk-KZ"/>
              </w:rPr>
            </w:pPr>
            <w:r w:rsidRPr="006C023F">
              <w:rPr>
                <w:sz w:val="28"/>
                <w:szCs w:val="28"/>
                <w:lang w:val="kk-KZ"/>
              </w:rPr>
              <w:t>2</w:t>
            </w:r>
          </w:p>
        </w:tc>
        <w:tc>
          <w:tcPr>
            <w:tcW w:w="6803" w:type="dxa"/>
            <w:shd w:val="clear" w:color="auto" w:fill="auto"/>
          </w:tcPr>
          <w:p w14:paraId="18ACF885" w14:textId="77777777" w:rsidR="00680E8B" w:rsidRPr="006C023F" w:rsidRDefault="00680E8B" w:rsidP="003965CD">
            <w:pPr>
              <w:widowControl w:val="0"/>
              <w:rPr>
                <w:sz w:val="28"/>
                <w:szCs w:val="28"/>
                <w:lang w:val="kk-KZ"/>
              </w:rPr>
            </w:pPr>
            <w:r w:rsidRPr="006C023F">
              <w:rPr>
                <w:sz w:val="28"/>
                <w:szCs w:val="28"/>
                <w:lang w:val="kk-KZ"/>
              </w:rPr>
              <w:t>Кестені жасау күні</w:t>
            </w:r>
          </w:p>
        </w:tc>
        <w:tc>
          <w:tcPr>
            <w:tcW w:w="1320" w:type="dxa"/>
          </w:tcPr>
          <w:p w14:paraId="3EC6BAD7" w14:textId="77777777" w:rsidR="00680E8B" w:rsidRPr="006C023F" w:rsidRDefault="00680E8B" w:rsidP="003965CD">
            <w:pPr>
              <w:widowControl w:val="0"/>
              <w:rPr>
                <w:sz w:val="28"/>
                <w:szCs w:val="28"/>
                <w:lang w:val="kk-KZ"/>
              </w:rPr>
            </w:pPr>
          </w:p>
        </w:tc>
      </w:tr>
      <w:tr w:rsidR="00680E8B" w:rsidRPr="006C023F" w14:paraId="345E725F" w14:textId="77777777" w:rsidTr="003965CD">
        <w:trPr>
          <w:trHeight w:val="20"/>
        </w:trPr>
        <w:tc>
          <w:tcPr>
            <w:tcW w:w="1295" w:type="dxa"/>
            <w:shd w:val="clear" w:color="auto" w:fill="auto"/>
          </w:tcPr>
          <w:p w14:paraId="745616BA" w14:textId="77777777" w:rsidR="00680E8B" w:rsidRPr="006C023F" w:rsidRDefault="00680E8B" w:rsidP="003965CD">
            <w:pPr>
              <w:widowControl w:val="0"/>
              <w:rPr>
                <w:sz w:val="28"/>
                <w:szCs w:val="28"/>
                <w:lang w:val="kk-KZ"/>
              </w:rPr>
            </w:pPr>
            <w:r w:rsidRPr="006C023F">
              <w:rPr>
                <w:sz w:val="28"/>
                <w:szCs w:val="28"/>
                <w:lang w:val="kk-KZ"/>
              </w:rPr>
              <w:t>3</w:t>
            </w:r>
          </w:p>
        </w:tc>
        <w:tc>
          <w:tcPr>
            <w:tcW w:w="6803" w:type="dxa"/>
            <w:shd w:val="clear" w:color="auto" w:fill="auto"/>
          </w:tcPr>
          <w:p w14:paraId="25B2D768" w14:textId="77777777" w:rsidR="00680E8B" w:rsidRPr="006C023F" w:rsidRDefault="00680E8B" w:rsidP="003965CD">
            <w:pPr>
              <w:widowControl w:val="0"/>
              <w:rPr>
                <w:sz w:val="28"/>
                <w:szCs w:val="28"/>
                <w:lang w:val="kk-KZ"/>
              </w:rPr>
            </w:pPr>
            <w:r w:rsidRPr="006C023F">
              <w:rPr>
                <w:sz w:val="28"/>
                <w:szCs w:val="28"/>
                <w:lang w:val="kk-KZ"/>
              </w:rPr>
              <w:t>Өтеу валютасының түрі:</w:t>
            </w:r>
          </w:p>
        </w:tc>
        <w:tc>
          <w:tcPr>
            <w:tcW w:w="1320" w:type="dxa"/>
          </w:tcPr>
          <w:p w14:paraId="58FE71BE" w14:textId="77777777" w:rsidR="00680E8B" w:rsidRPr="006C023F" w:rsidRDefault="00680E8B" w:rsidP="003965CD">
            <w:pPr>
              <w:widowControl w:val="0"/>
              <w:rPr>
                <w:sz w:val="28"/>
                <w:szCs w:val="28"/>
                <w:lang w:val="kk-KZ"/>
              </w:rPr>
            </w:pPr>
          </w:p>
        </w:tc>
      </w:tr>
      <w:tr w:rsidR="00680E8B" w:rsidRPr="006C023F" w14:paraId="61424944" w14:textId="77777777" w:rsidTr="003965CD">
        <w:trPr>
          <w:trHeight w:val="20"/>
        </w:trPr>
        <w:tc>
          <w:tcPr>
            <w:tcW w:w="1295" w:type="dxa"/>
            <w:shd w:val="clear" w:color="auto" w:fill="auto"/>
          </w:tcPr>
          <w:p w14:paraId="26567304" w14:textId="77777777" w:rsidR="00680E8B" w:rsidRPr="006C023F" w:rsidRDefault="00680E8B" w:rsidP="003965CD">
            <w:pPr>
              <w:widowControl w:val="0"/>
              <w:rPr>
                <w:sz w:val="28"/>
                <w:szCs w:val="28"/>
                <w:lang w:val="kk-KZ"/>
              </w:rPr>
            </w:pPr>
            <w:r w:rsidRPr="006C023F">
              <w:rPr>
                <w:sz w:val="28"/>
                <w:szCs w:val="28"/>
                <w:lang w:val="kk-KZ"/>
              </w:rPr>
              <w:t>3.1</w:t>
            </w:r>
          </w:p>
        </w:tc>
        <w:tc>
          <w:tcPr>
            <w:tcW w:w="6803" w:type="dxa"/>
            <w:shd w:val="clear" w:color="auto" w:fill="auto"/>
          </w:tcPr>
          <w:p w14:paraId="5D872563" w14:textId="77777777" w:rsidR="00680E8B" w:rsidRPr="006C023F" w:rsidRDefault="00680E8B" w:rsidP="003965CD">
            <w:pPr>
              <w:widowControl w:val="0"/>
              <w:rPr>
                <w:sz w:val="28"/>
                <w:szCs w:val="28"/>
                <w:lang w:val="kk-KZ"/>
              </w:rPr>
            </w:pPr>
            <w:r w:rsidRPr="006C023F">
              <w:rPr>
                <w:sz w:val="28"/>
                <w:szCs w:val="28"/>
                <w:lang w:val="kk-KZ"/>
              </w:rPr>
              <w:t>негізгі борыштың</w:t>
            </w:r>
          </w:p>
        </w:tc>
        <w:tc>
          <w:tcPr>
            <w:tcW w:w="1320" w:type="dxa"/>
          </w:tcPr>
          <w:p w14:paraId="24B22500" w14:textId="77777777" w:rsidR="00680E8B" w:rsidRPr="006C023F" w:rsidRDefault="00680E8B" w:rsidP="003965CD">
            <w:pPr>
              <w:widowControl w:val="0"/>
              <w:rPr>
                <w:sz w:val="28"/>
                <w:szCs w:val="28"/>
                <w:lang w:val="kk-KZ"/>
              </w:rPr>
            </w:pPr>
          </w:p>
        </w:tc>
      </w:tr>
      <w:tr w:rsidR="00680E8B" w:rsidRPr="006C023F" w14:paraId="16BE3E7B" w14:textId="77777777" w:rsidTr="003965CD">
        <w:trPr>
          <w:trHeight w:val="20"/>
        </w:trPr>
        <w:tc>
          <w:tcPr>
            <w:tcW w:w="1295" w:type="dxa"/>
            <w:shd w:val="clear" w:color="auto" w:fill="auto"/>
          </w:tcPr>
          <w:p w14:paraId="47018E7E" w14:textId="77777777" w:rsidR="00680E8B" w:rsidRPr="006C023F" w:rsidRDefault="00680E8B" w:rsidP="003965CD">
            <w:pPr>
              <w:widowControl w:val="0"/>
              <w:rPr>
                <w:sz w:val="28"/>
                <w:szCs w:val="28"/>
                <w:lang w:val="kk-KZ"/>
              </w:rPr>
            </w:pPr>
            <w:r w:rsidRPr="006C023F">
              <w:rPr>
                <w:sz w:val="28"/>
                <w:szCs w:val="28"/>
                <w:lang w:val="kk-KZ"/>
              </w:rPr>
              <w:t>3.2</w:t>
            </w:r>
          </w:p>
        </w:tc>
        <w:tc>
          <w:tcPr>
            <w:tcW w:w="6803" w:type="dxa"/>
            <w:shd w:val="clear" w:color="auto" w:fill="auto"/>
          </w:tcPr>
          <w:p w14:paraId="21C45AFB" w14:textId="77777777" w:rsidR="00680E8B" w:rsidRPr="006C023F" w:rsidRDefault="00680E8B" w:rsidP="003965CD">
            <w:pPr>
              <w:widowControl w:val="0"/>
              <w:rPr>
                <w:sz w:val="28"/>
                <w:szCs w:val="28"/>
                <w:lang w:val="kk-KZ"/>
              </w:rPr>
            </w:pPr>
            <w:r w:rsidRPr="006C023F">
              <w:rPr>
                <w:sz w:val="28"/>
                <w:szCs w:val="28"/>
                <w:lang w:val="kk-KZ"/>
              </w:rPr>
              <w:t>сыйақының</w:t>
            </w:r>
          </w:p>
        </w:tc>
        <w:tc>
          <w:tcPr>
            <w:tcW w:w="1320" w:type="dxa"/>
          </w:tcPr>
          <w:p w14:paraId="04E3158C" w14:textId="77777777" w:rsidR="00680E8B" w:rsidRPr="006C023F" w:rsidRDefault="00680E8B" w:rsidP="003965CD">
            <w:pPr>
              <w:widowControl w:val="0"/>
              <w:rPr>
                <w:sz w:val="28"/>
                <w:szCs w:val="28"/>
                <w:lang w:val="kk-KZ"/>
              </w:rPr>
            </w:pPr>
          </w:p>
        </w:tc>
      </w:tr>
      <w:tr w:rsidR="00680E8B" w:rsidRPr="006C023F" w14:paraId="160163E3" w14:textId="77777777" w:rsidTr="003965CD">
        <w:trPr>
          <w:trHeight w:val="20"/>
        </w:trPr>
        <w:tc>
          <w:tcPr>
            <w:tcW w:w="1295" w:type="dxa"/>
            <w:shd w:val="clear" w:color="auto" w:fill="auto"/>
          </w:tcPr>
          <w:p w14:paraId="1B6FA504" w14:textId="77777777" w:rsidR="00680E8B" w:rsidRPr="006C023F" w:rsidRDefault="00680E8B" w:rsidP="003965CD">
            <w:pPr>
              <w:widowControl w:val="0"/>
              <w:rPr>
                <w:sz w:val="28"/>
                <w:szCs w:val="28"/>
                <w:lang w:val="kk-KZ"/>
              </w:rPr>
            </w:pPr>
            <w:r w:rsidRPr="006C023F">
              <w:rPr>
                <w:sz w:val="28"/>
                <w:szCs w:val="28"/>
                <w:lang w:val="kk-KZ"/>
              </w:rPr>
              <w:t>4</w:t>
            </w:r>
          </w:p>
        </w:tc>
        <w:tc>
          <w:tcPr>
            <w:tcW w:w="6803" w:type="dxa"/>
            <w:shd w:val="clear" w:color="auto" w:fill="auto"/>
          </w:tcPr>
          <w:p w14:paraId="251A4400" w14:textId="77777777" w:rsidR="00680E8B" w:rsidRPr="006C023F" w:rsidRDefault="00680E8B" w:rsidP="003965CD">
            <w:pPr>
              <w:widowControl w:val="0"/>
              <w:rPr>
                <w:sz w:val="28"/>
                <w:szCs w:val="28"/>
                <w:lang w:val="kk-KZ"/>
              </w:rPr>
            </w:pPr>
            <w:r w:rsidRPr="006C023F">
              <w:rPr>
                <w:sz w:val="28"/>
                <w:szCs w:val="28"/>
                <w:lang w:val="kk-KZ"/>
              </w:rPr>
              <w:t>Төлемдер:</w:t>
            </w:r>
          </w:p>
        </w:tc>
        <w:tc>
          <w:tcPr>
            <w:tcW w:w="1320" w:type="dxa"/>
          </w:tcPr>
          <w:p w14:paraId="7BAF7AA7" w14:textId="77777777" w:rsidR="00680E8B" w:rsidRPr="006C023F" w:rsidRDefault="00680E8B" w:rsidP="003965CD">
            <w:pPr>
              <w:widowControl w:val="0"/>
              <w:rPr>
                <w:sz w:val="28"/>
                <w:szCs w:val="28"/>
                <w:lang w:val="kk-KZ"/>
              </w:rPr>
            </w:pPr>
          </w:p>
        </w:tc>
      </w:tr>
      <w:tr w:rsidR="00680E8B" w:rsidRPr="006C023F" w14:paraId="6A83E167" w14:textId="77777777" w:rsidTr="003965CD">
        <w:trPr>
          <w:trHeight w:val="20"/>
        </w:trPr>
        <w:tc>
          <w:tcPr>
            <w:tcW w:w="1295" w:type="dxa"/>
            <w:shd w:val="clear" w:color="auto" w:fill="auto"/>
          </w:tcPr>
          <w:p w14:paraId="4E61C1D2" w14:textId="77777777" w:rsidR="00680E8B" w:rsidRPr="006C023F" w:rsidRDefault="00680E8B" w:rsidP="003965CD">
            <w:pPr>
              <w:widowControl w:val="0"/>
              <w:rPr>
                <w:sz w:val="28"/>
                <w:szCs w:val="28"/>
                <w:lang w:val="kk-KZ"/>
              </w:rPr>
            </w:pPr>
            <w:r w:rsidRPr="006C023F">
              <w:rPr>
                <w:sz w:val="28"/>
                <w:szCs w:val="28"/>
                <w:lang w:val="kk-KZ"/>
              </w:rPr>
              <w:t>4.1</w:t>
            </w:r>
          </w:p>
        </w:tc>
        <w:tc>
          <w:tcPr>
            <w:tcW w:w="6803" w:type="dxa"/>
            <w:shd w:val="clear" w:color="auto" w:fill="auto"/>
          </w:tcPr>
          <w:p w14:paraId="175584A3" w14:textId="77777777" w:rsidR="00680E8B" w:rsidRPr="006C023F" w:rsidRDefault="00680E8B" w:rsidP="003965CD">
            <w:pPr>
              <w:widowControl w:val="0"/>
              <w:rPr>
                <w:sz w:val="28"/>
                <w:szCs w:val="28"/>
                <w:lang w:val="kk-KZ"/>
              </w:rPr>
            </w:pPr>
            <w:r w:rsidRPr="006C023F">
              <w:rPr>
                <w:sz w:val="28"/>
                <w:szCs w:val="28"/>
                <w:lang w:val="kk-KZ"/>
              </w:rPr>
              <w:t>төлем күні</w:t>
            </w:r>
          </w:p>
        </w:tc>
        <w:tc>
          <w:tcPr>
            <w:tcW w:w="1320" w:type="dxa"/>
          </w:tcPr>
          <w:p w14:paraId="46CE118B" w14:textId="77777777" w:rsidR="00680E8B" w:rsidRPr="006C023F" w:rsidRDefault="00680E8B" w:rsidP="003965CD">
            <w:pPr>
              <w:widowControl w:val="0"/>
              <w:rPr>
                <w:sz w:val="28"/>
                <w:szCs w:val="28"/>
                <w:lang w:val="kk-KZ"/>
              </w:rPr>
            </w:pPr>
          </w:p>
        </w:tc>
      </w:tr>
      <w:tr w:rsidR="00680E8B" w:rsidRPr="006C023F" w14:paraId="61DE1ECC" w14:textId="77777777" w:rsidTr="003965CD">
        <w:trPr>
          <w:trHeight w:val="20"/>
        </w:trPr>
        <w:tc>
          <w:tcPr>
            <w:tcW w:w="1295" w:type="dxa"/>
            <w:shd w:val="clear" w:color="auto" w:fill="auto"/>
          </w:tcPr>
          <w:p w14:paraId="606B1970" w14:textId="77777777" w:rsidR="00680E8B" w:rsidRPr="006C023F" w:rsidRDefault="00680E8B" w:rsidP="003965CD">
            <w:pPr>
              <w:widowControl w:val="0"/>
              <w:rPr>
                <w:sz w:val="28"/>
                <w:szCs w:val="28"/>
                <w:lang w:val="kk-KZ"/>
              </w:rPr>
            </w:pPr>
            <w:r w:rsidRPr="006C023F">
              <w:rPr>
                <w:sz w:val="28"/>
                <w:szCs w:val="28"/>
                <w:lang w:val="kk-KZ"/>
              </w:rPr>
              <w:t>4.2</w:t>
            </w:r>
          </w:p>
        </w:tc>
        <w:tc>
          <w:tcPr>
            <w:tcW w:w="6803" w:type="dxa"/>
            <w:shd w:val="clear" w:color="auto" w:fill="auto"/>
          </w:tcPr>
          <w:p w14:paraId="07BBC28B" w14:textId="77777777" w:rsidR="00680E8B" w:rsidRPr="006C023F" w:rsidRDefault="00680E8B" w:rsidP="003965CD">
            <w:pPr>
              <w:widowControl w:val="0"/>
              <w:rPr>
                <w:sz w:val="28"/>
                <w:szCs w:val="28"/>
                <w:lang w:val="kk-KZ"/>
              </w:rPr>
            </w:pPr>
            <w:r w:rsidRPr="006C023F">
              <w:rPr>
                <w:sz w:val="28"/>
                <w:szCs w:val="28"/>
                <w:lang w:val="kk-KZ"/>
              </w:rPr>
              <w:t>төлем сомасы:</w:t>
            </w:r>
          </w:p>
        </w:tc>
        <w:tc>
          <w:tcPr>
            <w:tcW w:w="1320" w:type="dxa"/>
          </w:tcPr>
          <w:p w14:paraId="492314B4" w14:textId="77777777" w:rsidR="00680E8B" w:rsidRPr="006C023F" w:rsidRDefault="00680E8B" w:rsidP="003965CD">
            <w:pPr>
              <w:widowControl w:val="0"/>
              <w:rPr>
                <w:sz w:val="28"/>
                <w:szCs w:val="28"/>
                <w:lang w:val="kk-KZ"/>
              </w:rPr>
            </w:pPr>
          </w:p>
        </w:tc>
      </w:tr>
      <w:tr w:rsidR="00680E8B" w:rsidRPr="00680E8B" w14:paraId="0C52FB23" w14:textId="77777777" w:rsidTr="003965CD">
        <w:trPr>
          <w:trHeight w:val="20"/>
        </w:trPr>
        <w:tc>
          <w:tcPr>
            <w:tcW w:w="1295" w:type="dxa"/>
            <w:shd w:val="clear" w:color="auto" w:fill="auto"/>
          </w:tcPr>
          <w:p w14:paraId="2150570C" w14:textId="77777777" w:rsidR="00680E8B" w:rsidRPr="006C023F" w:rsidRDefault="00680E8B" w:rsidP="003965CD">
            <w:pPr>
              <w:widowControl w:val="0"/>
              <w:rPr>
                <w:sz w:val="28"/>
                <w:szCs w:val="28"/>
                <w:lang w:val="kk-KZ"/>
              </w:rPr>
            </w:pPr>
            <w:r w:rsidRPr="006C023F">
              <w:rPr>
                <w:sz w:val="28"/>
                <w:szCs w:val="28"/>
                <w:lang w:val="kk-KZ"/>
              </w:rPr>
              <w:t>4.2.1</w:t>
            </w:r>
          </w:p>
        </w:tc>
        <w:tc>
          <w:tcPr>
            <w:tcW w:w="6803" w:type="dxa"/>
            <w:shd w:val="clear" w:color="auto" w:fill="auto"/>
          </w:tcPr>
          <w:p w14:paraId="22282028" w14:textId="77777777" w:rsidR="00680E8B" w:rsidRPr="006C023F" w:rsidRDefault="00680E8B" w:rsidP="003965CD">
            <w:pPr>
              <w:widowControl w:val="0"/>
              <w:rPr>
                <w:sz w:val="28"/>
                <w:szCs w:val="28"/>
                <w:lang w:val="kk-KZ"/>
              </w:rPr>
            </w:pPr>
            <w:r w:rsidRPr="006C023F">
              <w:rPr>
                <w:sz w:val="28"/>
                <w:szCs w:val="28"/>
                <w:lang w:val="kk-KZ"/>
              </w:rPr>
              <w:t>негізгі борыш бойынша (шарт валютасында)</w:t>
            </w:r>
          </w:p>
        </w:tc>
        <w:tc>
          <w:tcPr>
            <w:tcW w:w="1320" w:type="dxa"/>
          </w:tcPr>
          <w:p w14:paraId="78666C3B" w14:textId="77777777" w:rsidR="00680E8B" w:rsidRPr="006C023F" w:rsidRDefault="00680E8B" w:rsidP="003965CD">
            <w:pPr>
              <w:widowControl w:val="0"/>
              <w:rPr>
                <w:sz w:val="28"/>
                <w:szCs w:val="28"/>
                <w:lang w:val="kk-KZ"/>
              </w:rPr>
            </w:pPr>
          </w:p>
        </w:tc>
      </w:tr>
      <w:tr w:rsidR="00680E8B" w:rsidRPr="006C023F" w14:paraId="337AD21D" w14:textId="77777777" w:rsidTr="003965CD">
        <w:trPr>
          <w:trHeight w:val="20"/>
        </w:trPr>
        <w:tc>
          <w:tcPr>
            <w:tcW w:w="1295" w:type="dxa"/>
            <w:shd w:val="clear" w:color="auto" w:fill="auto"/>
          </w:tcPr>
          <w:p w14:paraId="6679302D" w14:textId="77777777" w:rsidR="00680E8B" w:rsidRPr="006C023F" w:rsidRDefault="00680E8B" w:rsidP="003965CD">
            <w:pPr>
              <w:widowControl w:val="0"/>
              <w:rPr>
                <w:sz w:val="28"/>
                <w:szCs w:val="28"/>
                <w:lang w:val="kk-KZ"/>
              </w:rPr>
            </w:pPr>
            <w:r w:rsidRPr="006C023F">
              <w:rPr>
                <w:sz w:val="28"/>
                <w:szCs w:val="28"/>
                <w:lang w:val="kk-KZ"/>
              </w:rPr>
              <w:t>4.2.2</w:t>
            </w:r>
          </w:p>
        </w:tc>
        <w:tc>
          <w:tcPr>
            <w:tcW w:w="6803" w:type="dxa"/>
            <w:shd w:val="clear" w:color="auto" w:fill="auto"/>
          </w:tcPr>
          <w:p w14:paraId="523A0C9B" w14:textId="77777777" w:rsidR="00680E8B" w:rsidRPr="006C023F" w:rsidRDefault="00680E8B" w:rsidP="003965CD">
            <w:pPr>
              <w:widowControl w:val="0"/>
              <w:rPr>
                <w:sz w:val="28"/>
                <w:szCs w:val="28"/>
                <w:lang w:val="kk-KZ"/>
              </w:rPr>
            </w:pPr>
            <w:r w:rsidRPr="006C023F">
              <w:rPr>
                <w:sz w:val="28"/>
                <w:szCs w:val="28"/>
                <w:lang w:val="kk-KZ"/>
              </w:rPr>
              <w:t>сыйақы бойынша (шарт валютасында)</w:t>
            </w:r>
          </w:p>
        </w:tc>
        <w:tc>
          <w:tcPr>
            <w:tcW w:w="1320" w:type="dxa"/>
          </w:tcPr>
          <w:p w14:paraId="1802837B" w14:textId="77777777" w:rsidR="00680E8B" w:rsidRPr="006C023F" w:rsidRDefault="00680E8B" w:rsidP="003965CD">
            <w:pPr>
              <w:widowControl w:val="0"/>
              <w:rPr>
                <w:sz w:val="28"/>
                <w:szCs w:val="28"/>
                <w:lang w:val="kk-KZ"/>
              </w:rPr>
            </w:pPr>
          </w:p>
        </w:tc>
      </w:tr>
      <w:tr w:rsidR="00680E8B" w:rsidRPr="00680E8B" w14:paraId="38DD1E0C" w14:textId="77777777" w:rsidTr="003965CD">
        <w:trPr>
          <w:trHeight w:val="20"/>
        </w:trPr>
        <w:tc>
          <w:tcPr>
            <w:tcW w:w="1295" w:type="dxa"/>
            <w:shd w:val="clear" w:color="auto" w:fill="auto"/>
          </w:tcPr>
          <w:p w14:paraId="09DB6081" w14:textId="77777777" w:rsidR="00680E8B" w:rsidRPr="006C023F" w:rsidRDefault="00680E8B" w:rsidP="003965CD">
            <w:pPr>
              <w:widowControl w:val="0"/>
              <w:rPr>
                <w:sz w:val="28"/>
                <w:szCs w:val="28"/>
                <w:lang w:val="kk-KZ"/>
              </w:rPr>
            </w:pPr>
            <w:r w:rsidRPr="006C023F">
              <w:rPr>
                <w:sz w:val="28"/>
                <w:szCs w:val="28"/>
                <w:lang w:val="kk-KZ"/>
              </w:rPr>
              <w:t>4.3</w:t>
            </w:r>
          </w:p>
        </w:tc>
        <w:tc>
          <w:tcPr>
            <w:tcW w:w="6803" w:type="dxa"/>
            <w:shd w:val="clear" w:color="auto" w:fill="auto"/>
          </w:tcPr>
          <w:p w14:paraId="4011F0A8" w14:textId="77777777" w:rsidR="00680E8B" w:rsidRPr="006C023F" w:rsidRDefault="00680E8B" w:rsidP="003965CD">
            <w:pPr>
              <w:widowControl w:val="0"/>
              <w:rPr>
                <w:sz w:val="28"/>
                <w:szCs w:val="28"/>
                <w:lang w:val="kk-KZ"/>
              </w:rPr>
            </w:pPr>
            <w:r w:rsidRPr="006C023F">
              <w:rPr>
                <w:sz w:val="28"/>
                <w:szCs w:val="28"/>
                <w:lang w:val="kk-KZ"/>
              </w:rPr>
              <w:t>негізгі борыш бойынша берешек қалдығы (шарт валютасында)</w:t>
            </w:r>
          </w:p>
        </w:tc>
        <w:tc>
          <w:tcPr>
            <w:tcW w:w="1320" w:type="dxa"/>
          </w:tcPr>
          <w:p w14:paraId="0B4A34ED" w14:textId="77777777" w:rsidR="00680E8B" w:rsidRPr="006C023F" w:rsidRDefault="00680E8B" w:rsidP="003965CD">
            <w:pPr>
              <w:widowControl w:val="0"/>
              <w:rPr>
                <w:sz w:val="28"/>
                <w:szCs w:val="28"/>
                <w:lang w:val="kk-KZ"/>
              </w:rPr>
            </w:pPr>
          </w:p>
        </w:tc>
      </w:tr>
      <w:tr w:rsidR="00680E8B" w:rsidRPr="006C023F" w14:paraId="618BB9E2" w14:textId="77777777" w:rsidTr="003965CD">
        <w:trPr>
          <w:trHeight w:val="20"/>
        </w:trPr>
        <w:tc>
          <w:tcPr>
            <w:tcW w:w="1295" w:type="dxa"/>
            <w:shd w:val="clear" w:color="auto" w:fill="auto"/>
          </w:tcPr>
          <w:p w14:paraId="15D683CF" w14:textId="77777777" w:rsidR="00680E8B" w:rsidRPr="006C023F" w:rsidRDefault="00680E8B" w:rsidP="003965CD">
            <w:pPr>
              <w:widowControl w:val="0"/>
              <w:rPr>
                <w:sz w:val="28"/>
                <w:szCs w:val="28"/>
                <w:lang w:val="kk-KZ"/>
              </w:rPr>
            </w:pPr>
            <w:r w:rsidRPr="006C023F">
              <w:rPr>
                <w:sz w:val="28"/>
                <w:szCs w:val="28"/>
                <w:lang w:val="kk-KZ"/>
              </w:rPr>
              <w:t>5</w:t>
            </w:r>
          </w:p>
        </w:tc>
        <w:tc>
          <w:tcPr>
            <w:tcW w:w="6803" w:type="dxa"/>
            <w:shd w:val="clear" w:color="auto" w:fill="auto"/>
          </w:tcPr>
          <w:p w14:paraId="618B60AF" w14:textId="77777777" w:rsidR="00680E8B" w:rsidRPr="006C023F" w:rsidRDefault="00680E8B" w:rsidP="003965CD">
            <w:pPr>
              <w:widowControl w:val="0"/>
              <w:rPr>
                <w:sz w:val="28"/>
                <w:szCs w:val="28"/>
                <w:lang w:val="kk-KZ"/>
              </w:rPr>
            </w:pPr>
            <w:r w:rsidRPr="006C023F">
              <w:rPr>
                <w:sz w:val="28"/>
                <w:szCs w:val="28"/>
                <w:lang w:val="kk-KZ"/>
              </w:rPr>
              <w:t>Есепке алу күні</w:t>
            </w:r>
          </w:p>
        </w:tc>
        <w:tc>
          <w:tcPr>
            <w:tcW w:w="1320" w:type="dxa"/>
          </w:tcPr>
          <w:p w14:paraId="3B08F42A" w14:textId="77777777" w:rsidR="00680E8B" w:rsidRPr="006C023F" w:rsidRDefault="00680E8B" w:rsidP="003965CD">
            <w:pPr>
              <w:widowControl w:val="0"/>
              <w:rPr>
                <w:sz w:val="28"/>
                <w:szCs w:val="28"/>
                <w:lang w:val="kk-KZ"/>
              </w:rPr>
            </w:pPr>
          </w:p>
        </w:tc>
      </w:tr>
    </w:tbl>
    <w:p w14:paraId="48671002" w14:textId="77777777" w:rsidR="00680E8B" w:rsidRPr="006C023F" w:rsidRDefault="00680E8B" w:rsidP="00680E8B">
      <w:pPr>
        <w:widowControl w:val="0"/>
        <w:jc w:val="both"/>
        <w:rPr>
          <w:sz w:val="28"/>
          <w:szCs w:val="28"/>
          <w:lang w:val="kk-KZ"/>
        </w:rPr>
      </w:pPr>
    </w:p>
    <w:p w14:paraId="34DDEEB3" w14:textId="77777777" w:rsidR="00680E8B" w:rsidRPr="006C023F" w:rsidRDefault="00680E8B" w:rsidP="00680E8B">
      <w:pPr>
        <w:widowControl w:val="0"/>
        <w:jc w:val="both"/>
        <w:rPr>
          <w:sz w:val="28"/>
          <w:szCs w:val="28"/>
          <w:lang w:val="kk-KZ"/>
        </w:rPr>
      </w:pPr>
      <w:r w:rsidRPr="006C023F">
        <w:rPr>
          <w:sz w:val="28"/>
          <w:szCs w:val="28"/>
          <w:lang w:val="kk-KZ"/>
        </w:rPr>
        <w:t>Атауы _____________________      Мекенжайы ____________________</w:t>
      </w:r>
    </w:p>
    <w:p w14:paraId="411B17ED" w14:textId="77777777" w:rsidR="00680E8B" w:rsidRPr="006C023F" w:rsidRDefault="00680E8B" w:rsidP="00680E8B">
      <w:pPr>
        <w:widowControl w:val="0"/>
        <w:jc w:val="both"/>
        <w:rPr>
          <w:sz w:val="28"/>
          <w:szCs w:val="28"/>
          <w:lang w:val="kk-KZ"/>
        </w:rPr>
      </w:pPr>
    </w:p>
    <w:p w14:paraId="4771C334" w14:textId="77777777" w:rsidR="00680E8B" w:rsidRPr="006C023F" w:rsidRDefault="00680E8B" w:rsidP="00680E8B">
      <w:pPr>
        <w:widowControl w:val="0"/>
        <w:jc w:val="both"/>
        <w:rPr>
          <w:sz w:val="28"/>
          <w:szCs w:val="28"/>
          <w:lang w:val="kk-KZ"/>
        </w:rPr>
      </w:pPr>
      <w:r w:rsidRPr="006C023F">
        <w:rPr>
          <w:sz w:val="28"/>
          <w:szCs w:val="28"/>
          <w:lang w:val="kk-KZ"/>
        </w:rPr>
        <w:t>Телефоны ______________________________________________________</w:t>
      </w:r>
    </w:p>
    <w:p w14:paraId="725A6F24" w14:textId="77777777" w:rsidR="00680E8B" w:rsidRPr="006C023F" w:rsidRDefault="00680E8B" w:rsidP="00680E8B">
      <w:pPr>
        <w:widowControl w:val="0"/>
        <w:jc w:val="both"/>
        <w:rPr>
          <w:sz w:val="28"/>
          <w:szCs w:val="28"/>
          <w:lang w:val="kk-KZ"/>
        </w:rPr>
      </w:pPr>
    </w:p>
    <w:p w14:paraId="12669C56" w14:textId="77777777" w:rsidR="00680E8B" w:rsidRPr="006C023F" w:rsidRDefault="00680E8B" w:rsidP="00680E8B">
      <w:pPr>
        <w:widowControl w:val="0"/>
        <w:jc w:val="both"/>
        <w:rPr>
          <w:sz w:val="28"/>
          <w:szCs w:val="28"/>
          <w:lang w:val="kk-KZ"/>
        </w:rPr>
      </w:pPr>
      <w:r w:rsidRPr="006C023F">
        <w:rPr>
          <w:rStyle w:val="s0"/>
          <w:sz w:val="28"/>
          <w:szCs w:val="28"/>
          <w:lang w:val="kk-KZ"/>
        </w:rPr>
        <w:t xml:space="preserve">Электрондық пошта мекенжайы </w:t>
      </w:r>
      <w:r w:rsidRPr="006C023F">
        <w:rPr>
          <w:sz w:val="28"/>
          <w:szCs w:val="28"/>
          <w:lang w:val="kk-KZ"/>
        </w:rPr>
        <w:t>_______________________________________</w:t>
      </w:r>
    </w:p>
    <w:p w14:paraId="05884438" w14:textId="77777777" w:rsidR="00680E8B" w:rsidRPr="006C023F" w:rsidRDefault="00680E8B" w:rsidP="00680E8B">
      <w:pPr>
        <w:widowControl w:val="0"/>
        <w:rPr>
          <w:rFonts w:eastAsia="Calibri"/>
          <w:sz w:val="28"/>
          <w:szCs w:val="28"/>
          <w:lang w:val="kk-KZ"/>
        </w:rPr>
      </w:pPr>
    </w:p>
    <w:p w14:paraId="57ADDBEE" w14:textId="77777777" w:rsidR="00680E8B" w:rsidRPr="006C023F" w:rsidRDefault="00680E8B" w:rsidP="00680E8B">
      <w:pPr>
        <w:widowControl w:val="0"/>
        <w:rPr>
          <w:rFonts w:eastAsia="Calibri"/>
          <w:sz w:val="28"/>
          <w:szCs w:val="28"/>
          <w:lang w:val="kk-KZ"/>
        </w:rPr>
      </w:pPr>
      <w:r w:rsidRPr="006C023F">
        <w:rPr>
          <w:rStyle w:val="s0"/>
          <w:sz w:val="28"/>
          <w:szCs w:val="28"/>
          <w:lang w:val="kk-KZ"/>
        </w:rPr>
        <w:t>Орындаушы</w:t>
      </w:r>
      <w:r w:rsidRPr="006C023F">
        <w:rPr>
          <w:rFonts w:eastAsia="Calibri"/>
          <w:sz w:val="28"/>
          <w:szCs w:val="28"/>
          <w:lang w:val="kk-KZ"/>
        </w:rPr>
        <w:t xml:space="preserve"> _____________________________________     ___________</w:t>
      </w:r>
    </w:p>
    <w:p w14:paraId="43DB0D28" w14:textId="77777777" w:rsidR="00680E8B" w:rsidRPr="006C023F" w:rsidRDefault="00680E8B" w:rsidP="00680E8B">
      <w:pPr>
        <w:widowControl w:val="0"/>
        <w:rPr>
          <w:rFonts w:eastAsia="Calibri"/>
          <w:sz w:val="28"/>
          <w:szCs w:val="28"/>
          <w:lang w:val="kk-KZ"/>
        </w:rPr>
      </w:pPr>
      <w:r w:rsidRPr="006C023F">
        <w:rPr>
          <w:rFonts w:eastAsia="Calibri"/>
          <w:sz w:val="28"/>
          <w:szCs w:val="28"/>
          <w:lang w:val="kk-KZ"/>
        </w:rPr>
        <w:t xml:space="preserve">                      тегі, аты және әкесінің аты (ол бар болса)          телефоны</w:t>
      </w:r>
    </w:p>
    <w:p w14:paraId="45948D40" w14:textId="77777777" w:rsidR="00680E8B" w:rsidRPr="006C023F" w:rsidRDefault="00680E8B" w:rsidP="00680E8B">
      <w:pPr>
        <w:widowControl w:val="0"/>
        <w:rPr>
          <w:rFonts w:eastAsia="Calibri"/>
          <w:sz w:val="28"/>
          <w:szCs w:val="28"/>
          <w:lang w:val="kk-KZ"/>
        </w:rPr>
      </w:pPr>
    </w:p>
    <w:p w14:paraId="6EFBA24B" w14:textId="77777777" w:rsidR="00680E8B" w:rsidRPr="006C023F" w:rsidRDefault="00680E8B" w:rsidP="00680E8B">
      <w:pPr>
        <w:widowControl w:val="0"/>
        <w:rPr>
          <w:rFonts w:eastAsia="Calibri"/>
          <w:sz w:val="28"/>
          <w:szCs w:val="28"/>
          <w:lang w:val="kk-KZ"/>
        </w:rPr>
      </w:pPr>
      <w:r w:rsidRPr="006C023F">
        <w:rPr>
          <w:rFonts w:eastAsia="Calibri"/>
          <w:sz w:val="28"/>
          <w:szCs w:val="28"/>
          <w:lang w:val="kk-KZ"/>
        </w:rPr>
        <w:t xml:space="preserve">Басшы немесе есепке қол қою функциясы жүктелген адам </w:t>
      </w:r>
    </w:p>
    <w:p w14:paraId="468E137A" w14:textId="77777777" w:rsidR="00680E8B" w:rsidRPr="006C023F" w:rsidRDefault="00680E8B" w:rsidP="00680E8B">
      <w:pPr>
        <w:widowControl w:val="0"/>
        <w:rPr>
          <w:rFonts w:eastAsia="Calibri"/>
          <w:sz w:val="28"/>
          <w:szCs w:val="28"/>
          <w:lang w:val="kk-KZ"/>
        </w:rPr>
      </w:pPr>
      <w:r w:rsidRPr="006C023F">
        <w:rPr>
          <w:rFonts w:eastAsia="Calibri"/>
          <w:sz w:val="28"/>
          <w:szCs w:val="28"/>
          <w:lang w:val="kk-KZ"/>
        </w:rPr>
        <w:t>________________________________________     _________________</w:t>
      </w:r>
    </w:p>
    <w:p w14:paraId="538E0F74" w14:textId="77777777" w:rsidR="00680E8B" w:rsidRPr="006C023F" w:rsidRDefault="00680E8B" w:rsidP="00680E8B">
      <w:pPr>
        <w:widowControl w:val="0"/>
        <w:rPr>
          <w:rFonts w:eastAsia="Calibri"/>
          <w:sz w:val="28"/>
          <w:szCs w:val="28"/>
          <w:lang w:val="kk-KZ"/>
        </w:rPr>
      </w:pPr>
      <w:r w:rsidRPr="006C023F">
        <w:rPr>
          <w:rFonts w:eastAsia="Calibri"/>
          <w:sz w:val="28"/>
          <w:szCs w:val="28"/>
          <w:lang w:val="kk-KZ"/>
        </w:rPr>
        <w:t xml:space="preserve">      </w:t>
      </w:r>
      <w:r w:rsidRPr="006C023F">
        <w:rPr>
          <w:rStyle w:val="s0"/>
          <w:sz w:val="28"/>
          <w:szCs w:val="28"/>
          <w:lang w:val="kk-KZ"/>
        </w:rPr>
        <w:t xml:space="preserve">  тегі, аты және әкесінің аты (ол бар болса)</w:t>
      </w:r>
      <w:r w:rsidRPr="006C023F">
        <w:rPr>
          <w:rFonts w:eastAsia="Calibri"/>
          <w:sz w:val="28"/>
          <w:szCs w:val="28"/>
          <w:lang w:val="kk-KZ"/>
        </w:rPr>
        <w:t xml:space="preserve">       </w:t>
      </w:r>
      <w:r w:rsidRPr="006C023F">
        <w:rPr>
          <w:rStyle w:val="s0"/>
          <w:sz w:val="28"/>
          <w:szCs w:val="28"/>
          <w:lang w:val="kk-KZ"/>
        </w:rPr>
        <w:t>қолы, телефоны</w:t>
      </w:r>
    </w:p>
    <w:p w14:paraId="0BF3B0B5" w14:textId="77777777" w:rsidR="00680E8B" w:rsidRPr="006C023F" w:rsidRDefault="00680E8B" w:rsidP="00680E8B">
      <w:pPr>
        <w:widowControl w:val="0"/>
        <w:rPr>
          <w:rFonts w:eastAsia="Calibri"/>
          <w:sz w:val="28"/>
          <w:szCs w:val="28"/>
          <w:lang w:val="kk-KZ"/>
        </w:rPr>
      </w:pPr>
    </w:p>
    <w:p w14:paraId="1ECEC1E2" w14:textId="77777777" w:rsidR="00680E8B" w:rsidRPr="006C023F" w:rsidRDefault="00680E8B" w:rsidP="00680E8B">
      <w:pPr>
        <w:widowControl w:val="0"/>
        <w:jc w:val="both"/>
        <w:rPr>
          <w:rStyle w:val="s0"/>
          <w:sz w:val="28"/>
          <w:szCs w:val="28"/>
          <w:lang w:val="kk-KZ"/>
        </w:rPr>
      </w:pPr>
      <w:r w:rsidRPr="006C023F">
        <w:rPr>
          <w:rStyle w:val="s0"/>
          <w:sz w:val="28"/>
          <w:szCs w:val="28"/>
          <w:lang w:val="kk-KZ"/>
        </w:rPr>
        <w:t xml:space="preserve">Күні 20__ жылғы «____» </w:t>
      </w:r>
      <w:r w:rsidRPr="006C023F">
        <w:rPr>
          <w:rFonts w:eastAsia="Calibri"/>
          <w:sz w:val="28"/>
          <w:szCs w:val="28"/>
          <w:lang w:val="kk-KZ"/>
        </w:rPr>
        <w:t>______________</w:t>
      </w:r>
    </w:p>
    <w:p w14:paraId="7CF0C26E" w14:textId="77777777" w:rsidR="00680E8B" w:rsidRPr="006C023F" w:rsidRDefault="00680E8B" w:rsidP="00680E8B">
      <w:pPr>
        <w:widowControl w:val="0"/>
        <w:rPr>
          <w:sz w:val="28"/>
          <w:szCs w:val="28"/>
          <w:lang w:val="kk-KZ"/>
        </w:rPr>
      </w:pPr>
    </w:p>
    <w:p w14:paraId="3B5FF32B" w14:textId="77777777" w:rsidR="00680E8B" w:rsidRPr="006C023F" w:rsidRDefault="00680E8B" w:rsidP="00680E8B">
      <w:pPr>
        <w:widowControl w:val="0"/>
        <w:rPr>
          <w:sz w:val="28"/>
          <w:szCs w:val="28"/>
          <w:lang w:val="kk-KZ"/>
        </w:rPr>
      </w:pPr>
      <w:r w:rsidRPr="006C023F">
        <w:rPr>
          <w:sz w:val="28"/>
          <w:szCs w:val="28"/>
          <w:lang w:val="kk-KZ"/>
        </w:rPr>
        <w:br w:type="page"/>
      </w:r>
    </w:p>
    <w:p w14:paraId="6B00802D" w14:textId="77777777" w:rsidR="00680E8B" w:rsidRDefault="00680E8B" w:rsidP="00680E8B">
      <w:pPr>
        <w:pStyle w:val="pr"/>
        <w:widowControl w:val="0"/>
        <w:spacing w:before="0" w:beforeAutospacing="0" w:after="0" w:afterAutospacing="0"/>
        <w:jc w:val="right"/>
        <w:rPr>
          <w:color w:val="auto"/>
          <w:sz w:val="28"/>
          <w:szCs w:val="28"/>
          <w:lang w:val="kk-KZ"/>
        </w:rPr>
      </w:pPr>
      <w:r w:rsidRPr="006C023F">
        <w:rPr>
          <w:color w:val="auto"/>
          <w:sz w:val="28"/>
          <w:szCs w:val="28"/>
          <w:lang w:val="kk-KZ"/>
        </w:rPr>
        <w:lastRenderedPageBreak/>
        <w:t>Қарыз (шартты міндеттеме) шарты</w:t>
      </w:r>
    </w:p>
    <w:p w14:paraId="0D422A19" w14:textId="77777777" w:rsidR="00680E8B" w:rsidRDefault="00680E8B" w:rsidP="00680E8B">
      <w:pPr>
        <w:pStyle w:val="pr"/>
        <w:widowControl w:val="0"/>
        <w:spacing w:before="0" w:beforeAutospacing="0" w:after="0" w:afterAutospacing="0"/>
        <w:jc w:val="right"/>
        <w:rPr>
          <w:color w:val="auto"/>
          <w:sz w:val="28"/>
          <w:szCs w:val="28"/>
          <w:lang w:val="kk-KZ"/>
        </w:rPr>
      </w:pPr>
      <w:r w:rsidRPr="006C023F">
        <w:rPr>
          <w:color w:val="auto"/>
          <w:sz w:val="28"/>
          <w:szCs w:val="28"/>
          <w:lang w:val="kk-KZ"/>
        </w:rPr>
        <w:t xml:space="preserve">туралы есеп </w:t>
      </w:r>
      <w:bookmarkStart w:id="3" w:name="sub1006707746"/>
      <w:r w:rsidRPr="006C023F">
        <w:rPr>
          <w:color w:val="auto"/>
          <w:sz w:val="28"/>
          <w:szCs w:val="28"/>
          <w:lang w:val="kk-KZ"/>
        </w:rPr>
        <w:fldChar w:fldCharType="begin"/>
      </w:r>
      <w:r w:rsidRPr="006C023F">
        <w:rPr>
          <w:color w:val="auto"/>
          <w:sz w:val="28"/>
          <w:szCs w:val="28"/>
          <w:lang w:val="kk-KZ"/>
        </w:rPr>
        <w:instrText xml:space="preserve"> HYPERLINK "jl:35111200.3.1006707746_1" \o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 (2021.20.09. берілген өзгерістер мен толықтырулармен)" </w:instrText>
      </w:r>
      <w:r w:rsidRPr="006C023F">
        <w:rPr>
          <w:color w:val="auto"/>
          <w:sz w:val="28"/>
          <w:szCs w:val="28"/>
          <w:lang w:val="kk-KZ"/>
        </w:rPr>
        <w:fldChar w:fldCharType="separate"/>
      </w:r>
      <w:r w:rsidRPr="006C023F">
        <w:rPr>
          <w:color w:val="auto"/>
          <w:sz w:val="28"/>
          <w:szCs w:val="28"/>
          <w:lang w:val="kk-KZ"/>
        </w:rPr>
        <w:t>нысанына</w:t>
      </w:r>
      <w:r w:rsidRPr="006C023F">
        <w:rPr>
          <w:color w:val="auto"/>
          <w:sz w:val="28"/>
          <w:szCs w:val="28"/>
          <w:lang w:val="kk-KZ"/>
        </w:rPr>
        <w:fldChar w:fldCharType="end"/>
      </w:r>
      <w:bookmarkEnd w:id="3"/>
    </w:p>
    <w:p w14:paraId="3E55BC5A" w14:textId="77777777" w:rsidR="00680E8B" w:rsidRPr="006C023F" w:rsidRDefault="00680E8B" w:rsidP="00680E8B">
      <w:pPr>
        <w:pStyle w:val="pr"/>
        <w:widowControl w:val="0"/>
        <w:spacing w:before="0" w:beforeAutospacing="0" w:after="0" w:afterAutospacing="0"/>
        <w:jc w:val="right"/>
        <w:rPr>
          <w:color w:val="auto"/>
          <w:sz w:val="28"/>
          <w:szCs w:val="28"/>
          <w:lang w:val="kk-KZ"/>
        </w:rPr>
      </w:pPr>
      <w:r w:rsidRPr="006C023F">
        <w:rPr>
          <w:color w:val="auto"/>
          <w:sz w:val="28"/>
          <w:szCs w:val="28"/>
          <w:lang w:val="kk-KZ"/>
        </w:rPr>
        <w:t>қосымша</w:t>
      </w:r>
    </w:p>
    <w:p w14:paraId="7A27962B" w14:textId="77777777" w:rsidR="00680E8B" w:rsidRPr="006C023F" w:rsidRDefault="00680E8B" w:rsidP="00680E8B">
      <w:pPr>
        <w:widowControl w:val="0"/>
        <w:ind w:firstLine="709"/>
        <w:jc w:val="center"/>
        <w:rPr>
          <w:sz w:val="28"/>
          <w:szCs w:val="28"/>
          <w:lang w:val="kk-KZ"/>
        </w:rPr>
      </w:pPr>
    </w:p>
    <w:p w14:paraId="5BB8E8C7" w14:textId="77777777" w:rsidR="00680E8B" w:rsidRPr="006C023F" w:rsidRDefault="00680E8B" w:rsidP="00680E8B">
      <w:pPr>
        <w:widowControl w:val="0"/>
        <w:ind w:firstLine="709"/>
        <w:jc w:val="center"/>
        <w:rPr>
          <w:sz w:val="28"/>
          <w:szCs w:val="28"/>
          <w:lang w:val="kk-KZ"/>
        </w:rPr>
      </w:pPr>
    </w:p>
    <w:p w14:paraId="5FC70F8E" w14:textId="77777777" w:rsidR="00680E8B" w:rsidRPr="006C023F" w:rsidRDefault="00680E8B" w:rsidP="00680E8B">
      <w:pPr>
        <w:widowControl w:val="0"/>
        <w:ind w:firstLine="709"/>
        <w:jc w:val="center"/>
        <w:rPr>
          <w:sz w:val="28"/>
          <w:szCs w:val="28"/>
          <w:lang w:val="kk-KZ"/>
        </w:rPr>
      </w:pPr>
      <w:r w:rsidRPr="006C023F">
        <w:rPr>
          <w:sz w:val="28"/>
          <w:szCs w:val="28"/>
          <w:lang w:val="kk-KZ"/>
        </w:rPr>
        <w:t>Әкімшілік деректер нысанын толтыру бойынша түсіндірме</w:t>
      </w:r>
    </w:p>
    <w:p w14:paraId="72AC9EB0" w14:textId="77777777" w:rsidR="00680E8B" w:rsidRPr="006C023F" w:rsidRDefault="00680E8B" w:rsidP="00680E8B">
      <w:pPr>
        <w:widowControl w:val="0"/>
        <w:ind w:firstLine="709"/>
        <w:jc w:val="center"/>
        <w:rPr>
          <w:sz w:val="28"/>
          <w:szCs w:val="28"/>
          <w:lang w:val="kk-KZ"/>
        </w:rPr>
      </w:pPr>
      <w:r w:rsidRPr="006C023F">
        <w:rPr>
          <w:sz w:val="28"/>
          <w:szCs w:val="28"/>
          <w:lang w:val="kk-KZ"/>
        </w:rPr>
        <w:t>Қарыз (шартты міндеттеме) шарты туралы есеп</w:t>
      </w:r>
    </w:p>
    <w:p w14:paraId="6350B98D" w14:textId="77777777" w:rsidR="00680E8B" w:rsidRPr="006C023F" w:rsidRDefault="00680E8B" w:rsidP="00680E8B">
      <w:pPr>
        <w:widowControl w:val="0"/>
        <w:ind w:firstLine="709"/>
        <w:jc w:val="center"/>
        <w:rPr>
          <w:sz w:val="28"/>
          <w:szCs w:val="28"/>
          <w:lang w:val="kk-KZ"/>
        </w:rPr>
      </w:pPr>
      <w:r w:rsidRPr="006C023F">
        <w:rPr>
          <w:sz w:val="28"/>
          <w:szCs w:val="28"/>
          <w:lang w:val="kk-KZ"/>
        </w:rPr>
        <w:t>(индексі –</w:t>
      </w:r>
      <w:r w:rsidRPr="006C023F">
        <w:rPr>
          <w:rStyle w:val="s0"/>
          <w:sz w:val="28"/>
          <w:szCs w:val="28"/>
          <w:lang w:val="kk-KZ"/>
        </w:rPr>
        <w:t xml:space="preserve"> CR_CC1</w:t>
      </w:r>
      <w:r w:rsidRPr="006C023F">
        <w:rPr>
          <w:sz w:val="28"/>
          <w:szCs w:val="28"/>
          <w:lang w:val="kk-KZ"/>
        </w:rPr>
        <w:t>, кезеңділігі - қарыз (шартты міндеттеме) шарты туралы деректердің өзгеруіне немесе алынуына қарай)</w:t>
      </w:r>
    </w:p>
    <w:p w14:paraId="2AEB3A8E" w14:textId="77777777" w:rsidR="00680E8B" w:rsidRPr="006C023F" w:rsidRDefault="00680E8B" w:rsidP="00680E8B">
      <w:pPr>
        <w:widowControl w:val="0"/>
        <w:ind w:firstLine="709"/>
        <w:jc w:val="center"/>
        <w:rPr>
          <w:sz w:val="28"/>
          <w:szCs w:val="28"/>
          <w:lang w:val="kk-KZ"/>
        </w:rPr>
      </w:pPr>
    </w:p>
    <w:p w14:paraId="1D321562" w14:textId="77777777" w:rsidR="00680E8B" w:rsidRPr="006C023F" w:rsidRDefault="00680E8B" w:rsidP="00680E8B">
      <w:pPr>
        <w:widowControl w:val="0"/>
        <w:ind w:firstLine="709"/>
        <w:jc w:val="center"/>
        <w:rPr>
          <w:sz w:val="28"/>
          <w:szCs w:val="28"/>
          <w:lang w:val="kk-KZ"/>
        </w:rPr>
      </w:pPr>
    </w:p>
    <w:p w14:paraId="256B0222" w14:textId="77777777" w:rsidR="00680E8B" w:rsidRPr="006C023F" w:rsidRDefault="00680E8B" w:rsidP="00680E8B">
      <w:pPr>
        <w:widowControl w:val="0"/>
        <w:ind w:firstLine="709"/>
        <w:jc w:val="center"/>
        <w:rPr>
          <w:sz w:val="28"/>
          <w:szCs w:val="28"/>
          <w:lang w:val="kk-KZ"/>
        </w:rPr>
      </w:pPr>
      <w:r w:rsidRPr="006C023F">
        <w:rPr>
          <w:sz w:val="28"/>
          <w:szCs w:val="28"/>
          <w:lang w:val="kk-KZ"/>
        </w:rPr>
        <w:t>1-тарау. Жалпы ережелер</w:t>
      </w:r>
    </w:p>
    <w:p w14:paraId="153D884E" w14:textId="77777777" w:rsidR="00680E8B" w:rsidRPr="006C023F" w:rsidRDefault="00680E8B" w:rsidP="00680E8B">
      <w:pPr>
        <w:widowControl w:val="0"/>
        <w:ind w:firstLine="709"/>
        <w:jc w:val="center"/>
        <w:rPr>
          <w:sz w:val="28"/>
          <w:szCs w:val="28"/>
          <w:lang w:val="kk-KZ"/>
        </w:rPr>
      </w:pPr>
    </w:p>
    <w:p w14:paraId="74A2C36B"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sz w:val="28"/>
          <w:szCs w:val="28"/>
          <w:lang w:val="kk-KZ"/>
        </w:rPr>
        <w:t>Осы түсіндірме (бұдан әрі - Түсіндірме) «Қарыз (шартты міндеттеме) шарты туралы есеп» әкімшілік деректер нысанын (бұдан әрі - Нысан) толтыру бойынша бірыңғай талаптарды айқындайды</w:t>
      </w:r>
      <w:r>
        <w:rPr>
          <w:sz w:val="28"/>
          <w:szCs w:val="28"/>
          <w:lang w:val="kk-KZ"/>
        </w:rPr>
        <w:t>.</w:t>
      </w:r>
    </w:p>
    <w:p w14:paraId="232FCAB9"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sz w:val="28"/>
          <w:szCs w:val="28"/>
          <w:lang w:val="kk-KZ"/>
        </w:rPr>
        <w:t xml:space="preserve">Нысан «Қазақстан Республикасының Ұлттық Банкі туралы» Қазақстан Республикасы Заңының </w:t>
      </w:r>
      <w:bookmarkStart w:id="4" w:name="sub1008056375"/>
      <w:r w:rsidRPr="006C023F">
        <w:rPr>
          <w:sz w:val="28"/>
          <w:szCs w:val="28"/>
          <w:lang w:val="kk-KZ"/>
        </w:rPr>
        <w:t>15-бабы екінші бөлігінің 65-2) тармақшасына</w:t>
      </w:r>
      <w:bookmarkEnd w:id="4"/>
      <w:r w:rsidRPr="006C023F">
        <w:rPr>
          <w:sz w:val="28"/>
          <w:szCs w:val="28"/>
          <w:lang w:val="kk-KZ"/>
        </w:rPr>
        <w:t xml:space="preserve"> сәйкес әзірленді</w:t>
      </w:r>
      <w:r>
        <w:rPr>
          <w:sz w:val="28"/>
          <w:szCs w:val="28"/>
          <w:lang w:val="kk-KZ"/>
        </w:rPr>
        <w:t>.</w:t>
      </w:r>
    </w:p>
    <w:p w14:paraId="7B80CF94"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sz w:val="28"/>
          <w:szCs w:val="28"/>
          <w:lang w:val="kk-KZ"/>
        </w:rPr>
        <w:t>Нысанға кредитордың басшы қызметкерлері арасынан басшы немесе есепке қол қою функциясы жүктелген өзге лауазымды адам қол қояды.</w:t>
      </w:r>
    </w:p>
    <w:p w14:paraId="17A85FB2"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sz w:val="28"/>
          <w:szCs w:val="28"/>
          <w:lang w:val="kk-KZ"/>
        </w:rPr>
        <w:t>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r>
        <w:rPr>
          <w:sz w:val="28"/>
          <w:szCs w:val="28"/>
          <w:lang w:val="kk-KZ"/>
        </w:rPr>
        <w:t>.</w:t>
      </w:r>
    </w:p>
    <w:p w14:paraId="316BFE1D" w14:textId="77777777" w:rsidR="00680E8B" w:rsidRPr="006C023F" w:rsidRDefault="00680E8B" w:rsidP="00680E8B">
      <w:pPr>
        <w:widowControl w:val="0"/>
        <w:tabs>
          <w:tab w:val="left" w:pos="1134"/>
        </w:tabs>
        <w:ind w:firstLine="709"/>
        <w:jc w:val="both"/>
        <w:rPr>
          <w:sz w:val="28"/>
          <w:szCs w:val="28"/>
          <w:lang w:val="kk-KZ"/>
        </w:rPr>
      </w:pPr>
      <w:r w:rsidRPr="006C023F">
        <w:rPr>
          <w:sz w:val="28"/>
          <w:szCs w:val="28"/>
          <w:lang w:val="kk-KZ"/>
        </w:rPr>
        <w:t>Коэффициенттер мен пайыздар үтірден кейін көп дегенде төрт таңбаны көрсете отырып, сан форматында көрсетіледі.</w:t>
      </w:r>
    </w:p>
    <w:p w14:paraId="17007F32"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sz w:val="28"/>
          <w:szCs w:val="28"/>
          <w:lang w:val="kk-KZ"/>
        </w:rPr>
        <w:t>Нысанды толтыру кезінде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пайдаланылатын анықтамалықтардың кодтарына сәйкес көрсетіледі. Нысандағы күндер «КК.АА.ЖЖЖЖ», мұнда «КК» - күні, «АА» - айы, «ЖЖЖЖ» - жылы форматында көрсетіледі.</w:t>
      </w:r>
    </w:p>
    <w:p w14:paraId="091C60C8" w14:textId="77777777" w:rsidR="00680E8B" w:rsidRPr="006C023F" w:rsidRDefault="00680E8B" w:rsidP="00680E8B">
      <w:pPr>
        <w:pStyle w:val="af1"/>
        <w:widowControl w:val="0"/>
        <w:numPr>
          <w:ilvl w:val="0"/>
          <w:numId w:val="4"/>
        </w:numPr>
        <w:tabs>
          <w:tab w:val="left" w:pos="1134"/>
        </w:tabs>
        <w:spacing w:after="0" w:line="240" w:lineRule="auto"/>
        <w:ind w:left="0" w:firstLine="709"/>
        <w:jc w:val="both"/>
        <w:rPr>
          <w:sz w:val="28"/>
          <w:szCs w:val="28"/>
          <w:lang w:val="kk-KZ"/>
        </w:rPr>
      </w:pPr>
      <w:r w:rsidRPr="006C023F">
        <w:rPr>
          <w:sz w:val="28"/>
          <w:szCs w:val="28"/>
          <w:lang w:val="kk-KZ"/>
        </w:rPr>
        <w:t>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p w14:paraId="20B9944D" w14:textId="77777777" w:rsidR="00680E8B" w:rsidRPr="006C023F" w:rsidRDefault="00680E8B" w:rsidP="00680E8B">
      <w:pPr>
        <w:widowControl w:val="0"/>
        <w:ind w:firstLine="709"/>
        <w:jc w:val="center"/>
        <w:rPr>
          <w:sz w:val="28"/>
          <w:szCs w:val="28"/>
          <w:lang w:val="kk-KZ"/>
        </w:rPr>
      </w:pPr>
    </w:p>
    <w:p w14:paraId="0A7B17EE" w14:textId="77777777" w:rsidR="00680E8B" w:rsidRPr="006C023F" w:rsidRDefault="00680E8B" w:rsidP="00680E8B">
      <w:pPr>
        <w:widowControl w:val="0"/>
        <w:ind w:firstLine="709"/>
        <w:jc w:val="center"/>
        <w:rPr>
          <w:sz w:val="28"/>
          <w:szCs w:val="28"/>
          <w:lang w:val="kk-KZ"/>
        </w:rPr>
      </w:pPr>
    </w:p>
    <w:p w14:paraId="2F51C3A7" w14:textId="77777777" w:rsidR="00680E8B" w:rsidRPr="006C023F" w:rsidRDefault="00680E8B" w:rsidP="00680E8B">
      <w:pPr>
        <w:widowControl w:val="0"/>
        <w:ind w:firstLine="709"/>
        <w:jc w:val="center"/>
        <w:rPr>
          <w:sz w:val="28"/>
          <w:szCs w:val="28"/>
          <w:lang w:val="kk-KZ"/>
        </w:rPr>
      </w:pPr>
      <w:r w:rsidRPr="006C023F">
        <w:rPr>
          <w:sz w:val="28"/>
          <w:szCs w:val="28"/>
          <w:lang w:val="kk-KZ"/>
        </w:rPr>
        <w:t>2-тарау. Нысанды толтыру бойынша түсіндірме</w:t>
      </w:r>
    </w:p>
    <w:p w14:paraId="6ECBAE5D" w14:textId="77777777" w:rsidR="00680E8B" w:rsidRPr="006C023F" w:rsidRDefault="00680E8B" w:rsidP="00680E8B">
      <w:pPr>
        <w:widowControl w:val="0"/>
        <w:ind w:firstLine="709"/>
        <w:jc w:val="center"/>
        <w:rPr>
          <w:sz w:val="28"/>
          <w:szCs w:val="28"/>
          <w:lang w:val="kk-KZ"/>
        </w:rPr>
      </w:pPr>
    </w:p>
    <w:p w14:paraId="16ED17AE"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sz w:val="28"/>
          <w:szCs w:val="28"/>
          <w:lang w:val="kk-KZ"/>
        </w:rPr>
        <w:t xml:space="preserve">Нысанды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w:t>
      </w:r>
      <w:r w:rsidRPr="006C023F">
        <w:rPr>
          <w:sz w:val="28"/>
          <w:szCs w:val="28"/>
          <w:lang w:val="kk-KZ"/>
        </w:rPr>
        <w:lastRenderedPageBreak/>
        <w:t>пайдаланылады:</w:t>
      </w:r>
    </w:p>
    <w:p w14:paraId="20B22549" w14:textId="77777777" w:rsidR="00680E8B" w:rsidRPr="006C023F" w:rsidRDefault="00680E8B" w:rsidP="00680E8B">
      <w:pPr>
        <w:widowControl w:val="0"/>
        <w:ind w:firstLine="709"/>
        <w:jc w:val="both"/>
        <w:rPr>
          <w:sz w:val="28"/>
          <w:szCs w:val="28"/>
          <w:lang w:val="kk-KZ"/>
        </w:rPr>
      </w:pPr>
      <w:r w:rsidRPr="006C023F">
        <w:rPr>
          <w:sz w:val="28"/>
          <w:szCs w:val="28"/>
          <w:lang w:val="kk-KZ"/>
        </w:rPr>
        <w:t>Кредиттік тарих субъектісінің түрлері (рөлдері);</w:t>
      </w:r>
    </w:p>
    <w:p w14:paraId="6D4D2866" w14:textId="77777777" w:rsidR="00680E8B" w:rsidRPr="006C023F" w:rsidRDefault="00680E8B" w:rsidP="00680E8B">
      <w:pPr>
        <w:widowControl w:val="0"/>
        <w:ind w:firstLine="709"/>
        <w:jc w:val="both"/>
        <w:rPr>
          <w:sz w:val="28"/>
          <w:szCs w:val="28"/>
          <w:lang w:val="kk-KZ"/>
        </w:rPr>
      </w:pPr>
      <w:r w:rsidRPr="006C023F">
        <w:rPr>
          <w:sz w:val="28"/>
          <w:szCs w:val="28"/>
          <w:lang w:val="kk-KZ"/>
        </w:rPr>
        <w:t>Сәйкестендіргіш түрлері;</w:t>
      </w:r>
    </w:p>
    <w:p w14:paraId="4413CAD0" w14:textId="77777777" w:rsidR="00680E8B" w:rsidRPr="006C023F" w:rsidRDefault="00680E8B" w:rsidP="00680E8B">
      <w:pPr>
        <w:widowControl w:val="0"/>
        <w:ind w:firstLine="709"/>
        <w:jc w:val="both"/>
        <w:rPr>
          <w:sz w:val="28"/>
          <w:szCs w:val="28"/>
          <w:lang w:val="kk-KZ"/>
        </w:rPr>
      </w:pPr>
      <w:r w:rsidRPr="006C023F">
        <w:rPr>
          <w:sz w:val="28"/>
          <w:szCs w:val="28"/>
          <w:lang w:val="kk-KZ"/>
        </w:rPr>
        <w:t>Қарыздың, шартты міндеттеменің түрлері;</w:t>
      </w:r>
    </w:p>
    <w:p w14:paraId="46586DD8" w14:textId="77777777" w:rsidR="00680E8B" w:rsidRPr="006C023F" w:rsidRDefault="00680E8B" w:rsidP="00680E8B">
      <w:pPr>
        <w:widowControl w:val="0"/>
        <w:ind w:firstLine="709"/>
        <w:jc w:val="both"/>
        <w:rPr>
          <w:sz w:val="28"/>
          <w:szCs w:val="28"/>
          <w:lang w:val="kk-KZ"/>
        </w:rPr>
      </w:pPr>
      <w:r w:rsidRPr="006C023F">
        <w:rPr>
          <w:sz w:val="28"/>
          <w:szCs w:val="28"/>
          <w:lang w:val="kk-KZ"/>
        </w:rPr>
        <w:t>Филиалдар;</w:t>
      </w:r>
    </w:p>
    <w:p w14:paraId="497AE0F8" w14:textId="77777777" w:rsidR="00680E8B" w:rsidRPr="006C023F" w:rsidRDefault="00680E8B" w:rsidP="00680E8B">
      <w:pPr>
        <w:widowControl w:val="0"/>
        <w:ind w:firstLine="709"/>
        <w:jc w:val="both"/>
        <w:rPr>
          <w:sz w:val="28"/>
          <w:szCs w:val="28"/>
          <w:lang w:val="kk-KZ"/>
        </w:rPr>
      </w:pPr>
      <w:r w:rsidRPr="006C023F">
        <w:rPr>
          <w:sz w:val="28"/>
          <w:szCs w:val="28"/>
          <w:lang w:val="kk-KZ"/>
        </w:rPr>
        <w:t>Валюта түрлері;</w:t>
      </w:r>
    </w:p>
    <w:p w14:paraId="0A155A58" w14:textId="77777777" w:rsidR="00680E8B" w:rsidRPr="006C023F" w:rsidRDefault="00680E8B" w:rsidP="00680E8B">
      <w:pPr>
        <w:widowControl w:val="0"/>
        <w:ind w:firstLine="709"/>
        <w:jc w:val="both"/>
        <w:rPr>
          <w:sz w:val="28"/>
          <w:szCs w:val="28"/>
          <w:lang w:val="kk-KZ"/>
        </w:rPr>
      </w:pPr>
      <w:r w:rsidRPr="006C023F">
        <w:rPr>
          <w:sz w:val="28"/>
          <w:szCs w:val="28"/>
          <w:lang w:val="kk-KZ"/>
        </w:rPr>
        <w:t>Мөлшерлемелер түрлері;</w:t>
      </w:r>
    </w:p>
    <w:p w14:paraId="7037AA0C" w14:textId="77777777" w:rsidR="00680E8B" w:rsidRPr="006C023F" w:rsidRDefault="00680E8B" w:rsidP="00680E8B">
      <w:pPr>
        <w:widowControl w:val="0"/>
        <w:ind w:firstLine="709"/>
        <w:jc w:val="both"/>
        <w:rPr>
          <w:sz w:val="28"/>
          <w:szCs w:val="28"/>
          <w:lang w:val="kk-KZ"/>
        </w:rPr>
      </w:pPr>
      <w:r w:rsidRPr="006C023F">
        <w:rPr>
          <w:sz w:val="28"/>
          <w:szCs w:val="28"/>
          <w:lang w:val="kk-KZ"/>
        </w:rPr>
        <w:t>Өзгермелі индекстер;</w:t>
      </w:r>
    </w:p>
    <w:p w14:paraId="22838486" w14:textId="77777777" w:rsidR="00680E8B" w:rsidRPr="006C023F" w:rsidRDefault="00680E8B" w:rsidP="00680E8B">
      <w:pPr>
        <w:widowControl w:val="0"/>
        <w:ind w:firstLine="709"/>
        <w:jc w:val="both"/>
        <w:rPr>
          <w:sz w:val="28"/>
          <w:szCs w:val="28"/>
          <w:lang w:val="kk-KZ"/>
        </w:rPr>
      </w:pPr>
      <w:r w:rsidRPr="006C023F">
        <w:rPr>
          <w:sz w:val="28"/>
          <w:szCs w:val="28"/>
          <w:lang w:val="kk-KZ"/>
        </w:rPr>
        <w:t>Кредиттеу мақсаты;</w:t>
      </w:r>
    </w:p>
    <w:p w14:paraId="2A7FCD64" w14:textId="77777777" w:rsidR="00680E8B" w:rsidRPr="006C023F" w:rsidRDefault="00680E8B" w:rsidP="00680E8B">
      <w:pPr>
        <w:widowControl w:val="0"/>
        <w:ind w:firstLine="709"/>
        <w:jc w:val="both"/>
        <w:rPr>
          <w:sz w:val="28"/>
          <w:szCs w:val="28"/>
          <w:lang w:val="kk-KZ"/>
        </w:rPr>
      </w:pPr>
      <w:r w:rsidRPr="006C023F">
        <w:rPr>
          <w:sz w:val="28"/>
          <w:szCs w:val="28"/>
          <w:lang w:val="kk-KZ"/>
        </w:rPr>
        <w:t>Кредиттеу объектілері;</w:t>
      </w:r>
    </w:p>
    <w:p w14:paraId="03F73E76" w14:textId="77777777" w:rsidR="00680E8B" w:rsidRPr="006C023F" w:rsidRDefault="00680E8B" w:rsidP="00680E8B">
      <w:pPr>
        <w:widowControl w:val="0"/>
        <w:ind w:firstLine="709"/>
        <w:jc w:val="both"/>
        <w:rPr>
          <w:sz w:val="28"/>
          <w:szCs w:val="28"/>
          <w:lang w:val="kk-KZ"/>
        </w:rPr>
      </w:pPr>
      <w:r w:rsidRPr="006C023F">
        <w:rPr>
          <w:sz w:val="28"/>
          <w:szCs w:val="28"/>
          <w:lang w:val="kk-KZ"/>
        </w:rPr>
        <w:t>Қаржыландыру көзі;</w:t>
      </w:r>
    </w:p>
    <w:p w14:paraId="3F23F322" w14:textId="77777777" w:rsidR="00680E8B" w:rsidRPr="006C023F" w:rsidRDefault="00680E8B" w:rsidP="00680E8B">
      <w:pPr>
        <w:widowControl w:val="0"/>
        <w:ind w:firstLine="709"/>
        <w:jc w:val="both"/>
        <w:rPr>
          <w:sz w:val="28"/>
          <w:szCs w:val="28"/>
          <w:lang w:val="kk-KZ"/>
        </w:rPr>
      </w:pPr>
      <w:r w:rsidRPr="006C023F">
        <w:rPr>
          <w:sz w:val="28"/>
          <w:szCs w:val="28"/>
          <w:lang w:val="kk-KZ"/>
        </w:rPr>
        <w:t>Беру (сату), қабылдау (сатып алу) белгілері;</w:t>
      </w:r>
    </w:p>
    <w:p w14:paraId="61333704" w14:textId="77777777" w:rsidR="00680E8B" w:rsidRPr="006C023F" w:rsidRDefault="00680E8B" w:rsidP="00680E8B">
      <w:pPr>
        <w:widowControl w:val="0"/>
        <w:ind w:firstLine="709"/>
        <w:jc w:val="both"/>
        <w:rPr>
          <w:sz w:val="28"/>
          <w:szCs w:val="28"/>
          <w:lang w:val="kk-KZ"/>
        </w:rPr>
      </w:pPr>
      <w:r w:rsidRPr="006C023F">
        <w:rPr>
          <w:sz w:val="28"/>
          <w:szCs w:val="28"/>
          <w:lang w:val="kk-KZ"/>
        </w:rPr>
        <w:t>Талап ету құқықтары берілген (сатылған) (қабылданған (сатып алынған)) ұйымдардың түрлері;</w:t>
      </w:r>
    </w:p>
    <w:p w14:paraId="04D2823A" w14:textId="77777777" w:rsidR="00680E8B" w:rsidRPr="006C023F" w:rsidRDefault="00680E8B" w:rsidP="00680E8B">
      <w:pPr>
        <w:widowControl w:val="0"/>
        <w:ind w:firstLine="709"/>
        <w:jc w:val="both"/>
        <w:rPr>
          <w:sz w:val="28"/>
          <w:szCs w:val="28"/>
          <w:lang w:val="kk-KZ"/>
        </w:rPr>
      </w:pPr>
      <w:r w:rsidRPr="006C023F">
        <w:rPr>
          <w:sz w:val="28"/>
          <w:szCs w:val="28"/>
          <w:lang w:val="kk-KZ"/>
        </w:rPr>
        <w:t>Міндеттемені тоқтату негіздері;</w:t>
      </w:r>
    </w:p>
    <w:p w14:paraId="1ADAA285" w14:textId="77777777" w:rsidR="00680E8B" w:rsidRPr="006C023F" w:rsidRDefault="00680E8B" w:rsidP="00680E8B">
      <w:pPr>
        <w:widowControl w:val="0"/>
        <w:ind w:firstLine="709"/>
        <w:jc w:val="both"/>
        <w:rPr>
          <w:sz w:val="28"/>
          <w:szCs w:val="28"/>
          <w:lang w:val="kk-KZ"/>
        </w:rPr>
      </w:pPr>
      <w:r w:rsidRPr="006C023F">
        <w:rPr>
          <w:sz w:val="28"/>
          <w:szCs w:val="28"/>
          <w:lang w:val="kk-KZ"/>
        </w:rPr>
        <w:t>Кредитордың уәкілетті органдары.</w:t>
      </w:r>
    </w:p>
    <w:p w14:paraId="50998BAD"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sz w:val="28"/>
          <w:szCs w:val="28"/>
          <w:lang w:val="kk-KZ"/>
        </w:rPr>
        <w:t>Нысанда кредитордың кредиттік тарих субъектісімен кредиттік тарих субъектісі және кредитор арасында жасалған шартқа және Қазақстан Республикасының заңнамасына сәйкес өзге де қарым-қатынастарға байланысты қалыптасқан барлық өзара қарым-қатынастар туралы мәліметтер беріледі.</w:t>
      </w:r>
    </w:p>
    <w:p w14:paraId="2D905101" w14:textId="77777777" w:rsidR="00680E8B" w:rsidRPr="006C023F" w:rsidRDefault="00680E8B" w:rsidP="00680E8B">
      <w:pPr>
        <w:widowControl w:val="0"/>
        <w:ind w:firstLine="709"/>
        <w:jc w:val="both"/>
        <w:rPr>
          <w:sz w:val="28"/>
          <w:szCs w:val="28"/>
          <w:lang w:val="kk-KZ"/>
        </w:rPr>
      </w:pPr>
      <w:r w:rsidRPr="006C023F">
        <w:rPr>
          <w:sz w:val="28"/>
          <w:szCs w:val="28"/>
          <w:lang w:val="kk-KZ"/>
        </w:rPr>
        <w:t>Мәліметтер есепті кезеңде жасалған және (немесе) қолданыстағы немесе есепті кезеңде қолданылуы тоқтатылған барлық қарыз (шартты міндеттеме) шарттары бойынша, оның ішінде баланстан шығарылған және (немесе) сенімгерлік басқаруға берілген, есепті кезеңде өтелген, кешірілген немесе сатылған және барлық шартты міндеттемелер бойынша ұсынылады.</w:t>
      </w:r>
    </w:p>
    <w:p w14:paraId="14804F16" w14:textId="77777777" w:rsidR="00680E8B" w:rsidRPr="006C023F" w:rsidRDefault="00680E8B" w:rsidP="00680E8B">
      <w:pPr>
        <w:widowControl w:val="0"/>
        <w:ind w:firstLine="709"/>
        <w:jc w:val="both"/>
        <w:rPr>
          <w:sz w:val="28"/>
          <w:szCs w:val="28"/>
          <w:lang w:val="kk-KZ"/>
        </w:rPr>
      </w:pPr>
      <w:r w:rsidRPr="006C023F">
        <w:rPr>
          <w:sz w:val="28"/>
          <w:szCs w:val="28"/>
          <w:lang w:val="kk-KZ"/>
        </w:rPr>
        <w:t>Нысан мақсатында төлем карточкалар</w:t>
      </w:r>
      <w:r>
        <w:rPr>
          <w:sz w:val="28"/>
          <w:szCs w:val="28"/>
          <w:lang w:val="kk-KZ"/>
        </w:rPr>
        <w:t>ын</w:t>
      </w:r>
      <w:r w:rsidRPr="006C023F">
        <w:rPr>
          <w:sz w:val="28"/>
          <w:szCs w:val="28"/>
          <w:lang w:val="kk-KZ"/>
        </w:rPr>
        <w:t>а төлем карточкасын шығару шартында белгіленген тұрақты лимит шегінде төлем карточка</w:t>
      </w:r>
      <w:r>
        <w:rPr>
          <w:sz w:val="28"/>
          <w:szCs w:val="28"/>
          <w:lang w:val="kk-KZ"/>
        </w:rPr>
        <w:t>с</w:t>
      </w:r>
      <w:r w:rsidRPr="006C023F">
        <w:rPr>
          <w:sz w:val="28"/>
          <w:szCs w:val="28"/>
          <w:lang w:val="kk-KZ"/>
        </w:rPr>
        <w:t>ы</w:t>
      </w:r>
      <w:r>
        <w:rPr>
          <w:sz w:val="28"/>
          <w:szCs w:val="28"/>
          <w:lang w:val="kk-KZ"/>
        </w:rPr>
        <w:t>н</w:t>
      </w:r>
      <w:r w:rsidRPr="006C023F">
        <w:rPr>
          <w:sz w:val="28"/>
          <w:szCs w:val="28"/>
          <w:lang w:val="kk-KZ"/>
        </w:rPr>
        <w:t xml:space="preserve"> ұстаушыларға берілетін және кредитордың мақұлдауын талап етпейтін қарыздар жатады. Әрбір қарыз алушы сұраған қарыз үшін кредитор белгілейтін ауыспалы лимит шеңберінде төлем</w:t>
      </w:r>
      <w:r>
        <w:rPr>
          <w:sz w:val="28"/>
          <w:szCs w:val="28"/>
          <w:lang w:val="kk-KZ"/>
        </w:rPr>
        <w:t xml:space="preserve"> </w:t>
      </w:r>
      <w:r w:rsidRPr="006C023F">
        <w:rPr>
          <w:sz w:val="28"/>
          <w:szCs w:val="28"/>
          <w:lang w:val="kk-KZ"/>
        </w:rPr>
        <w:t>карточка</w:t>
      </w:r>
      <w:r>
        <w:rPr>
          <w:sz w:val="28"/>
          <w:szCs w:val="28"/>
          <w:lang w:val="kk-KZ"/>
        </w:rPr>
        <w:t>ларын</w:t>
      </w:r>
      <w:r w:rsidRPr="006C023F">
        <w:rPr>
          <w:sz w:val="28"/>
          <w:szCs w:val="28"/>
          <w:lang w:val="kk-KZ"/>
        </w:rPr>
        <w:t xml:space="preserve"> ұстаушыларға берілетін қарыздар Нысанда кредиттік желі шеңберінде берілетін қарыздар ретінде сыныпталады.</w:t>
      </w:r>
    </w:p>
    <w:p w14:paraId="1966A98E" w14:textId="77777777" w:rsidR="00680E8B" w:rsidRPr="006C023F" w:rsidRDefault="00680E8B" w:rsidP="00680E8B">
      <w:pPr>
        <w:widowControl w:val="0"/>
        <w:ind w:firstLine="709"/>
        <w:jc w:val="both"/>
        <w:rPr>
          <w:sz w:val="28"/>
          <w:szCs w:val="28"/>
          <w:lang w:val="kk-KZ"/>
        </w:rPr>
      </w:pPr>
      <w:r w:rsidRPr="006C023F">
        <w:rPr>
          <w:sz w:val="28"/>
          <w:szCs w:val="28"/>
          <w:lang w:val="kk-KZ"/>
        </w:rPr>
        <w:t>Қазақстан Республикасының бейрезидент-филиалы үшін баланс деп активтер мен міндеттемелер туралы есеп түсініледі.</w:t>
      </w:r>
    </w:p>
    <w:p w14:paraId="128366A9" w14:textId="77777777" w:rsidR="00680E8B" w:rsidRPr="006C023F" w:rsidRDefault="00680E8B" w:rsidP="00680E8B">
      <w:pPr>
        <w:widowControl w:val="0"/>
        <w:ind w:firstLine="709"/>
        <w:jc w:val="both"/>
        <w:rPr>
          <w:sz w:val="28"/>
          <w:szCs w:val="28"/>
          <w:lang w:val="kk-KZ"/>
        </w:rPr>
      </w:pPr>
      <w:r w:rsidRPr="006C023F">
        <w:rPr>
          <w:sz w:val="28"/>
          <w:szCs w:val="28"/>
          <w:lang w:val="kk-KZ"/>
        </w:rPr>
        <w:t>Қарыздың (шартты міндеттеменің) кредиттік тарих субъектісімен байланысы қарыздар және шартты міндеттемелер бойынша есептілікті жинауға арналған Қазақстан Республикасы Ұлттық Банкінің ақпараттық жүйесінде субъектіні сәйкестендіргіш бойынша белгіленеді.</w:t>
      </w:r>
    </w:p>
    <w:p w14:paraId="56060C1A" w14:textId="77777777" w:rsidR="00680E8B" w:rsidRPr="006C023F" w:rsidRDefault="00680E8B" w:rsidP="00680E8B">
      <w:pPr>
        <w:widowControl w:val="0"/>
        <w:ind w:firstLine="709"/>
        <w:jc w:val="both"/>
        <w:rPr>
          <w:sz w:val="28"/>
          <w:szCs w:val="28"/>
          <w:lang w:val="kk-KZ"/>
        </w:rPr>
      </w:pPr>
      <w:r w:rsidRPr="006C023F">
        <w:rPr>
          <w:sz w:val="28"/>
          <w:szCs w:val="28"/>
          <w:lang w:val="kk-KZ"/>
        </w:rPr>
        <w:t>Белгілі бір көрсеткіш бойынша деректер өзгерген жағдайда, тиісті ақпарат өзгеріс болған есепті күнгі жағдай бойынша жаңартылуы тиіс.</w:t>
      </w:r>
    </w:p>
    <w:p w14:paraId="410B2FD1"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sz w:val="28"/>
          <w:szCs w:val="28"/>
          <w:lang w:val="kk-KZ"/>
        </w:rPr>
        <w:t>1-кестенің 1.1, 1.2.1, 2.1, 2.7, 2.9, 2.11.1, 2.11.2, 2.14.1, 2.14.2, 2.15.1, 3.1, 3.2, 3.4.1, 4.1.1, 4.2.1, 5.1 және 5.2-жолдарында және 2-кестенің 3.1 және 3.2-жолдарында мәндер анықтамалықтардан таңдалады.</w:t>
      </w:r>
    </w:p>
    <w:p w14:paraId="65362DC1"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sz w:val="28"/>
          <w:szCs w:val="28"/>
          <w:lang w:val="kk-KZ"/>
        </w:rPr>
        <w:t xml:space="preserve">1-кестенің 1-жолының көрсеткіштерінде бір қарыз (шартты </w:t>
      </w:r>
      <w:r w:rsidRPr="006C023F">
        <w:rPr>
          <w:sz w:val="28"/>
          <w:szCs w:val="28"/>
          <w:lang w:val="kk-KZ"/>
        </w:rPr>
        <w:lastRenderedPageBreak/>
        <w:t>міндеттеме) шартына түрі 1-кестенің 1.1-жолында көрсетілетін әртүрлі рөлдері бар бірнеше кредиттік тарих субъектісі сәйкес келуі мүмкін.</w:t>
      </w:r>
    </w:p>
    <w:p w14:paraId="6A86343B" w14:textId="77777777" w:rsidR="00680E8B" w:rsidRPr="006C023F" w:rsidRDefault="00680E8B" w:rsidP="00680E8B">
      <w:pPr>
        <w:widowControl w:val="0"/>
        <w:tabs>
          <w:tab w:val="left" w:pos="1134"/>
        </w:tabs>
        <w:ind w:firstLine="709"/>
        <w:jc w:val="both"/>
        <w:rPr>
          <w:sz w:val="28"/>
          <w:szCs w:val="28"/>
          <w:lang w:val="kk-KZ"/>
        </w:rPr>
      </w:pPr>
      <w:r w:rsidRPr="006C023F">
        <w:rPr>
          <w:sz w:val="28"/>
          <w:szCs w:val="28"/>
          <w:lang w:val="kk-KZ"/>
        </w:rPr>
        <w:t>1-кестенің 1.2-жолында кредиттік тарихтың бір субъектісі бойынша бірнеше жаңартылған мәндерді бір мезгілде көрсетуге жол беріледі.</w:t>
      </w:r>
    </w:p>
    <w:p w14:paraId="398EA396" w14:textId="77777777" w:rsidR="00680E8B" w:rsidRPr="006C023F" w:rsidRDefault="00680E8B" w:rsidP="00680E8B">
      <w:pPr>
        <w:widowControl w:val="0"/>
        <w:tabs>
          <w:tab w:val="left" w:pos="1134"/>
        </w:tabs>
        <w:ind w:firstLine="709"/>
        <w:jc w:val="both"/>
        <w:rPr>
          <w:sz w:val="28"/>
          <w:szCs w:val="28"/>
          <w:lang w:val="kk-KZ"/>
        </w:rPr>
      </w:pPr>
      <w:r w:rsidRPr="006C023F">
        <w:rPr>
          <w:sz w:val="28"/>
          <w:szCs w:val="28"/>
          <w:lang w:val="kk-KZ"/>
        </w:rPr>
        <w:t>1-кестенің 1.3-жолында «1» мәні егер қарыз (шартты міндеттеме) кәсіпкерлік қызметті жүзеге асыру мақсатында жеке кәсіпкерлік түрінде қызметін жүзеге асыратын дара кәсіпкерге берілсе көрсетіледі. Кредиттік тарихтың бір субъектісіне және бір қарыз шартына 1-кестенің 1.3-жолындағы көрсеткіштің бірден аспайтын өзекті мәні сәйкес келеді.</w:t>
      </w:r>
    </w:p>
    <w:p w14:paraId="30267767"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sz w:val="28"/>
          <w:szCs w:val="28"/>
          <w:lang w:val="kk-KZ"/>
        </w:rPr>
        <w:t>1-кестенің 2.1, 2.2, 2.3, 2.4, 2.5, 2,6, 2,7, 2.8, 2.9, 2.10, 2.11, 2.12, 2.13 және 2.16-жолдарында бір шартқа біреуден аспайтын жаңартылған мән сәйкес келеді.</w:t>
      </w:r>
    </w:p>
    <w:p w14:paraId="4EBF6FF3"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sz w:val="28"/>
          <w:szCs w:val="28"/>
          <w:lang w:val="kk-KZ"/>
        </w:rPr>
        <w:t>1-кестенің 2.2 және 2.3-жолдарында кредитор кредиттік тарих субъектісі мен кредитор арасында жасалған шартты бірдей сәйкестендіретін көрсеткіштердің көрсетілуін қамтамасыз етеді.</w:t>
      </w:r>
    </w:p>
    <w:p w14:paraId="2136ACB3" w14:textId="77777777" w:rsidR="00680E8B" w:rsidRPr="006C023F" w:rsidRDefault="00680E8B" w:rsidP="00680E8B">
      <w:pPr>
        <w:widowControl w:val="0"/>
        <w:ind w:firstLine="709"/>
        <w:jc w:val="both"/>
        <w:rPr>
          <w:sz w:val="28"/>
          <w:szCs w:val="28"/>
          <w:lang w:val="kk-KZ"/>
        </w:rPr>
      </w:pPr>
      <w:r w:rsidRPr="006C023F">
        <w:rPr>
          <w:sz w:val="28"/>
          <w:szCs w:val="28"/>
          <w:lang w:val="kk-KZ"/>
        </w:rPr>
        <w:t>«Шарттың нөмірі», «шарттың күні» көрсеткіштері қарыздар және шартты міндеттемелер бойынша есептілікті жинауға арналған Қазақстан Республикасы Ұлттық Банкінің ақпараттық жүйесінде қарыз (шартты міндеттеме) шартының сәйкестендіргіштері қызметін атқарады және шарт туралы мәліметтерді ұсынған кредитор үшін бірегей және шарттың қолданылу кезеңі ішінде өзгермейтін болып табылады.</w:t>
      </w:r>
    </w:p>
    <w:p w14:paraId="498C0653" w14:textId="77777777" w:rsidR="00680E8B" w:rsidRPr="006C023F" w:rsidRDefault="00680E8B" w:rsidP="00680E8B">
      <w:pPr>
        <w:widowControl w:val="0"/>
        <w:ind w:firstLine="709"/>
        <w:jc w:val="both"/>
        <w:rPr>
          <w:sz w:val="28"/>
          <w:szCs w:val="28"/>
          <w:lang w:val="kk-KZ"/>
        </w:rPr>
      </w:pPr>
      <w:r w:rsidRPr="006C023F">
        <w:rPr>
          <w:sz w:val="28"/>
          <w:szCs w:val="28"/>
          <w:lang w:val="kk-KZ"/>
        </w:rPr>
        <w:t>Егер кредитордың ішкі құжаттарында кредитордың автоматтандырылған ақпараттық жүйелерінде қарызға (шартты міндеттемеге) сәйкестендіру нөмірін беру көзделсе, шарттың нөмірі ретінде кредитордың автоматтандырылған ақпараттық жүйесінен сәйкестендіру нөмірін беруге рұқсат етіледі. Кредитор өзі жасасқан қарыз (шартты міндеттеме) шартының нөмірі мен күніне ұқсас көрсеткіштердің көрсетілуін қамтамасыз етеді.</w:t>
      </w:r>
    </w:p>
    <w:p w14:paraId="1BDB79F1" w14:textId="77777777" w:rsidR="00680E8B" w:rsidRPr="006C023F" w:rsidRDefault="00680E8B" w:rsidP="00680E8B">
      <w:pPr>
        <w:widowControl w:val="0"/>
        <w:ind w:firstLine="709"/>
        <w:jc w:val="both"/>
        <w:rPr>
          <w:sz w:val="28"/>
          <w:szCs w:val="28"/>
          <w:lang w:val="kk-KZ"/>
        </w:rPr>
      </w:pPr>
      <w:r w:rsidRPr="006C023F">
        <w:rPr>
          <w:sz w:val="28"/>
          <w:szCs w:val="28"/>
          <w:lang w:val="kk-KZ"/>
        </w:rPr>
        <w:t>Егер тұрақты кредиттік лимиті бар төлем карт</w:t>
      </w:r>
      <w:r>
        <w:rPr>
          <w:sz w:val="28"/>
          <w:szCs w:val="28"/>
          <w:lang w:val="kk-KZ"/>
        </w:rPr>
        <w:t>очк</w:t>
      </w:r>
      <w:r w:rsidRPr="006C023F">
        <w:rPr>
          <w:sz w:val="28"/>
          <w:szCs w:val="28"/>
          <w:lang w:val="kk-KZ"/>
        </w:rPr>
        <w:t>алары бойынша төлем карт</w:t>
      </w:r>
      <w:r>
        <w:rPr>
          <w:sz w:val="28"/>
          <w:szCs w:val="28"/>
          <w:lang w:val="kk-KZ"/>
        </w:rPr>
        <w:t>очк</w:t>
      </w:r>
      <w:r w:rsidRPr="006C023F">
        <w:rPr>
          <w:sz w:val="28"/>
          <w:szCs w:val="28"/>
          <w:lang w:val="kk-KZ"/>
        </w:rPr>
        <w:t>аларын шығару туралы жалпы шарт ресімделетін болса, «шарттың нөмірі» көрсеткіші бойынша төлем карт</w:t>
      </w:r>
      <w:r>
        <w:rPr>
          <w:sz w:val="28"/>
          <w:szCs w:val="28"/>
          <w:lang w:val="kk-KZ"/>
        </w:rPr>
        <w:t>очк</w:t>
      </w:r>
      <w:r w:rsidRPr="006C023F">
        <w:rPr>
          <w:sz w:val="28"/>
          <w:szCs w:val="28"/>
          <w:lang w:val="kk-KZ"/>
        </w:rPr>
        <w:t>асын шығару туралы жалпы шарттың нөмірі және «/» таңбасы арқылы төлем карт</w:t>
      </w:r>
      <w:r>
        <w:rPr>
          <w:sz w:val="28"/>
          <w:szCs w:val="28"/>
          <w:lang w:val="kk-KZ"/>
        </w:rPr>
        <w:t>очк</w:t>
      </w:r>
      <w:r w:rsidRPr="006C023F">
        <w:rPr>
          <w:sz w:val="28"/>
          <w:szCs w:val="28"/>
          <w:lang w:val="kk-KZ"/>
        </w:rPr>
        <w:t>асының нөмірі көрсетіледі.</w:t>
      </w:r>
    </w:p>
    <w:p w14:paraId="4DE1D995" w14:textId="77777777" w:rsidR="00680E8B" w:rsidRPr="006C023F" w:rsidRDefault="00680E8B" w:rsidP="00680E8B">
      <w:pPr>
        <w:widowControl w:val="0"/>
        <w:ind w:firstLine="709"/>
        <w:jc w:val="both"/>
        <w:rPr>
          <w:sz w:val="28"/>
          <w:szCs w:val="28"/>
          <w:lang w:val="kk-KZ"/>
        </w:rPr>
      </w:pPr>
      <w:r w:rsidRPr="006C023F">
        <w:rPr>
          <w:sz w:val="28"/>
          <w:szCs w:val="28"/>
          <w:lang w:val="kk-KZ"/>
        </w:rPr>
        <w:t>Егер кредиттік желі шеңберінде қарыз өтініш негізінде берілетін болса, «шарттың нөмірі» көрсеткіші бойынша кредиттік желі ұсыну (ашу) туралы келісімнің нөмірі және «/» таңбасы арқылы қарыздың сәйкестендіру нөмірі көрсетіледі. Кредиттік желі шеңберінде төлем карт</w:t>
      </w:r>
      <w:r>
        <w:rPr>
          <w:sz w:val="28"/>
          <w:szCs w:val="28"/>
          <w:lang w:val="kk-KZ"/>
        </w:rPr>
        <w:t>очк</w:t>
      </w:r>
      <w:r w:rsidRPr="006C023F">
        <w:rPr>
          <w:sz w:val="28"/>
          <w:szCs w:val="28"/>
          <w:lang w:val="kk-KZ"/>
        </w:rPr>
        <w:t>асын ұстаушыға берілетін қарыздар үшін «шарттың нөмірі» көрсеткіші бойынша төлем карт</w:t>
      </w:r>
      <w:r>
        <w:rPr>
          <w:sz w:val="28"/>
          <w:szCs w:val="28"/>
          <w:lang w:val="kk-KZ"/>
        </w:rPr>
        <w:t>очк</w:t>
      </w:r>
      <w:r w:rsidRPr="006C023F">
        <w:rPr>
          <w:sz w:val="28"/>
          <w:szCs w:val="28"/>
          <w:lang w:val="kk-KZ"/>
        </w:rPr>
        <w:t>асын шығару туралы шарттың нөмірі және «/» таңбасы арқылы қарызды сәйкестендіргіш көрсетіледі.</w:t>
      </w:r>
    </w:p>
    <w:p w14:paraId="6C650A75"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Автоматты тәсілмен жасалған керi репо операцияларының мәмілелері бойынша мәміле сәйкестендіргіші көрсетіледі.</w:t>
      </w:r>
    </w:p>
    <w:p w14:paraId="7B4F28D4"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Шарттың күні нақты беру күнінен, шарттың талаптары бойынша өтеу күнінен, міндеттемені нақты тоқтату күнінен кеш болуы немесе есепті күннен кеш болуы мүмкін емес.</w:t>
      </w:r>
    </w:p>
    <w:p w14:paraId="26DE56D0"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lastRenderedPageBreak/>
        <w:t>1-кестенің 2.4-жолы қарыз берілетін кредиттік желіні сәйкестендіруге арналған және кредиттік желі шеңберінде берілген барлық қарыздар үшін толтыруға міндетті болып табылады.</w:t>
      </w:r>
    </w:p>
    <w:p w14:paraId="3AB51E8A"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Кредитор көрсеткіш мәндерінің тиісті кредиттік желінің нөмірі мен күніне сәйкес келуін қамтамасыз етеді.</w:t>
      </w:r>
    </w:p>
    <w:p w14:paraId="516157B8"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1-кестенің 2.7-жолында қарызға (шартты міндеттемеге) қызмет көрсетілетін кредитордың өңірлік бөлімшесінің (филиалының) бизнес-сәйкестендіру нөмірі көрсетіледі. Егер қарызға (шартты міндеттемеге) қызмет көрсету кредитордың бас ұйымының орналасқан жері бойынша немесе Қазақстан Республикасы бейрезидент банкінің филиалы жүзеге асыратын болса, кредитордың бизнес-сәйкестендіру нөмірі көрсетіледі.</w:t>
      </w:r>
    </w:p>
    <w:p w14:paraId="1E6F018B"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Қазақстан Республикасының Ұлттық Банкі филиалдарының анықтамалығын кредитор ұсынған, жаңартылуы қажеттілігіне қарай жүзеге асырылатын өз филиалдары туралы мәліметтері негізінде қарыздар мен шартты міндеттемелер бойынша есептілікті жинауға арналған ақпараттық жүйеде жүргізеді.</w:t>
      </w:r>
    </w:p>
    <w:p w14:paraId="239AE0DA"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1-кестенің 2.8-жолы қосымша келісімдер ескеріле отырып, шартта көрсетілген қарыз (шартты міндеттеме) мерзімінің аяқталу күнін көрсетуге арналған.</w:t>
      </w:r>
    </w:p>
    <w:p w14:paraId="07B0DD3F"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Егер шартта оның қолданылуының аяқталу мерзімі болмаса, көрсеткіш берілмейді.</w:t>
      </w:r>
    </w:p>
    <w:p w14:paraId="27246965"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1-кестенің 2.10-жолы қосымша келісімдер ескеріле отырып, шартта белгіленген валютамен қарыз (шартты міндеттеме) сомасын көрсетуге арналған.</w:t>
      </w:r>
    </w:p>
    <w:p w14:paraId="3AEC0150"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Төлем карт</w:t>
      </w:r>
      <w:r>
        <w:rPr>
          <w:rStyle w:val="s0"/>
          <w:color w:val="auto"/>
          <w:sz w:val="28"/>
          <w:szCs w:val="28"/>
          <w:lang w:val="kk-KZ"/>
        </w:rPr>
        <w:t>очк</w:t>
      </w:r>
      <w:r w:rsidRPr="006C023F">
        <w:rPr>
          <w:rStyle w:val="s0"/>
          <w:color w:val="auto"/>
          <w:sz w:val="28"/>
          <w:szCs w:val="28"/>
          <w:lang w:val="kk-KZ"/>
        </w:rPr>
        <w:t>аларын, кредиттік желіні, овердрафтты ұстаушыларға берілген қарыздар үшін қарыз (шартты міндеттеме) сомасы ретінде таңдап алынған валютада шарт бойынша кредиттік лимит көрсетіледі.</w:t>
      </w:r>
    </w:p>
    <w:p w14:paraId="0AFB27B1"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Шарт валютасымен қарыз (шартты міндеттеме) сомасы немесе шарт бойынша валюта түрі өзгерген жағдайда, тиісті ақпарат жаңартылуға жатады.</w:t>
      </w:r>
    </w:p>
    <w:p w14:paraId="602E6BAB"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Шарт валютасындағы қарыз сомасы төлем карт</w:t>
      </w:r>
      <w:r>
        <w:rPr>
          <w:rStyle w:val="s0"/>
          <w:color w:val="auto"/>
          <w:sz w:val="28"/>
          <w:szCs w:val="28"/>
          <w:lang w:val="kk-KZ"/>
        </w:rPr>
        <w:t>очк</w:t>
      </w:r>
      <w:r w:rsidRPr="006C023F">
        <w:rPr>
          <w:rStyle w:val="s0"/>
          <w:color w:val="auto"/>
          <w:sz w:val="28"/>
          <w:szCs w:val="28"/>
          <w:lang w:val="kk-KZ"/>
        </w:rPr>
        <w:t>асын шығару шартында белгіленген тұрақты кредиттік лимиті бар төлем карточкаларын ұстаушыларға берілген қарыздарды қоспағанда, шарт валютасындағы негізгі борыш қалдығының сомасынан аз болуы мүмкін емес.</w:t>
      </w:r>
    </w:p>
    <w:p w14:paraId="6FE56C10"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1-кестенің 2.11-жолындағы көрсеткіштерде өзгермелі мөлшерлеменің белгіленген спрэдына және өзгермелі индекске бөле отырып, мөлшерлемені көрсету 2019 жылғы 1 шілдеден кейін жасалған немесе өзгерістер енгізілетін, сыйақының өзгермелі мөлшерлемесі белгіленген барлық қарыз шарттары үшін міндетті болып табылады.</w:t>
      </w:r>
    </w:p>
    <w:p w14:paraId="4F6FA60F"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Өзгермелі индекстер анықтамалығын кредиторлар жүргізеді, кредиторлар анықтамалықтағы тиісті ақпаратты қажеттілігіне қарай дербес жаңартады.</w:t>
      </w:r>
    </w:p>
    <w:p w14:paraId="09427E38"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1-кестенің 2.13-жолында қарыз (шартты міндеттеме) бойынша қамтамасыз ету болмаған кезде «1» мәні көрсетіледі, өзге жағдайда «0» көрсетіледі немесе көрсеткіш берілмейді.</w:t>
      </w:r>
    </w:p>
    <w:p w14:paraId="56F0EBFB"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 xml:space="preserve">Көрсеткіш қамтамасыз етуі жоқ барлық қарыздар (шартты міндеттемелер) </w:t>
      </w:r>
      <w:r w:rsidRPr="006C023F">
        <w:rPr>
          <w:rStyle w:val="s0"/>
          <w:color w:val="auto"/>
          <w:sz w:val="28"/>
          <w:szCs w:val="28"/>
          <w:lang w:val="kk-KZ"/>
        </w:rPr>
        <w:lastRenderedPageBreak/>
        <w:t>үшін толтыруға міндетті болып табылады.</w:t>
      </w:r>
    </w:p>
    <w:p w14:paraId="7399DA84"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1-кестенің 2.14-жолы қарыздың нысаналы мақсатын көрсетуге және қарыз сомасын кредиттеу мақсаты бойынша бөлуге арналған. «Кредиттеу мақсаты», «кредиттеу объектісі» және «қарыз сомасынан үлесі» көрсеткіштері қосымша келісімдер ескеріле отырып, шартқа сәйке</w:t>
      </w:r>
      <w:r>
        <w:rPr>
          <w:rStyle w:val="s0"/>
          <w:sz w:val="28"/>
          <w:szCs w:val="28"/>
          <w:lang w:val="kk-KZ"/>
        </w:rPr>
        <w:t>с көрсетіледі және жаңартылады.</w:t>
      </w:r>
    </w:p>
    <w:p w14:paraId="7060EE17"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Қарыздың нысаналы мақсаты «кредиттеу мақсаты» және «кредиттеу объектісі» көрсеткіштерінің мәндерін аралас қолдану арқылы айқындалады.</w:t>
      </w:r>
    </w:p>
    <w:p w14:paraId="519AD72C" w14:textId="77777777" w:rsidR="00680E8B" w:rsidRPr="006C023F" w:rsidRDefault="00680E8B" w:rsidP="00680E8B">
      <w:pPr>
        <w:pStyle w:val="pj"/>
        <w:widowControl w:val="0"/>
        <w:ind w:firstLine="709"/>
        <w:rPr>
          <w:rStyle w:val="s0"/>
          <w:color w:val="auto"/>
          <w:sz w:val="28"/>
          <w:szCs w:val="28"/>
          <w:lang w:val="kk-KZ"/>
        </w:rPr>
      </w:pPr>
      <w:r w:rsidRPr="006C023F">
        <w:rPr>
          <w:rStyle w:val="s0"/>
          <w:color w:val="auto"/>
          <w:sz w:val="28"/>
          <w:szCs w:val="28"/>
          <w:lang w:val="kk-KZ"/>
        </w:rPr>
        <w:t>Қарыз сомасын мақсаттар бойынша бөлуді көрсететін бір қарыз бойынша үлестердің жиынтық сомасы 100 (бір жүз пайызға) тең болады.</w:t>
      </w:r>
    </w:p>
    <w:p w14:paraId="3C3DA5B3"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1-кестенің 2.14-жолының көрсеткіштері кері репо операциялары мен кредиттік желілер болып табылмайтын шартты міндеттемелер үшін берілмейді.</w:t>
      </w:r>
    </w:p>
    <w:p w14:paraId="240AA164"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 xml:space="preserve">1-кестенің 2.15-жолы </w:t>
      </w:r>
      <w:r>
        <w:rPr>
          <w:rStyle w:val="s0"/>
          <w:sz w:val="28"/>
          <w:szCs w:val="28"/>
          <w:lang w:val="kk-KZ"/>
        </w:rPr>
        <w:t>қарыз қаржыландырылатын н</w:t>
      </w:r>
      <w:r w:rsidRPr="006C023F">
        <w:rPr>
          <w:rStyle w:val="s0"/>
          <w:sz w:val="28"/>
          <w:szCs w:val="28"/>
          <w:lang w:val="kk-KZ"/>
        </w:rPr>
        <w:t>емесе қарыз бойынша талап ету құқықтарын иеленген қаражат көздерін көрсетуге және қарыз сомасын қаржыландыру к</w:t>
      </w:r>
      <w:r>
        <w:rPr>
          <w:rStyle w:val="s0"/>
          <w:sz w:val="28"/>
          <w:szCs w:val="28"/>
          <w:lang w:val="kk-KZ"/>
        </w:rPr>
        <w:t>өздері бойынша бөлуге арналған.</w:t>
      </w:r>
    </w:p>
    <w:p w14:paraId="46DE393E"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Қарыз сомасын қаржыландыру көздері бойынша бөлуді көрсететін бір шарт бойынша үлестердің жиынтық сомасы 100 (бір жүз пайызға) тең болады.</w:t>
      </w:r>
    </w:p>
    <w:p w14:paraId="5646D70A"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Көрсеткіштер барлық қарыздар бойынша толтыруға міндетті болып табылады.</w:t>
      </w:r>
    </w:p>
    <w:p w14:paraId="76B47A77"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1-кестенің 2.16-жолында кредиттік тарих субъектісінде валюталық түсім және (немесе) хеджирлеу құралдары болған жағдайда «1» мәні көрсетіледі, өзге жағдайда «0» көрсетіледі.</w:t>
      </w:r>
    </w:p>
    <w:p w14:paraId="04CB0D49"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Көрсеткіш шарт валютасы теңге болып табылатын қарыздар (шартты міндеттемелер) үшін және кері репо операциялары үшін берілмейді.</w:t>
      </w:r>
    </w:p>
    <w:p w14:paraId="7CC96C47"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1-кестенің 3-жолының көрсеткіштері талап ету құқықтары үшінші тұлғаға берілген (сатылған) немесе үшінші тұлғадан қабылданған (сатып алынған) қарыздарды сәйкестендіруге арналған.</w:t>
      </w:r>
    </w:p>
    <w:p w14:paraId="564BD9ED"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Көрсеткіштер талап ету құқықтары берілген (сатылған) немесе қабылданған (сатып алынған) барлық қарыздар үшін толтыруға міндетті болып табылады.</w:t>
      </w:r>
    </w:p>
    <w:p w14:paraId="36F435EF"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1-кестенің 4-жолының көрсеткіштері жаңа қарыз шарты шеңберінде берілген қаражат есебінен қайта қаржыландырылған қарыз шартын сәйкестендіруге арналған және қайта қаржыландырылған қарыз бойынша міндеттемелері орындалған алдыңғы қарыз алушының және алдыңғы кредитордың сәйкестендіргіштерін көрсетуді қамтиды.</w:t>
      </w:r>
    </w:p>
    <w:p w14:paraId="51C5EDAF"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Кредитор 1-кестенің 4-жолы бойынша берілген мәліметтердің қайта қаржыландыру операциялары жүзеге асырылғанға дейін берілген қайта қаржыландыру объектісі болып табылатын қарыз туралы сәйкестендіру мәліметтерімен сәйкес келуін қамтамасыз етеді.</w:t>
      </w:r>
    </w:p>
    <w:p w14:paraId="313C46F0"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Бір қарыз шартына 4-жол бойынша бірнеше өзекті мән сәйкес келуі мүмкін.</w:t>
      </w:r>
    </w:p>
    <w:p w14:paraId="707A4265"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 xml:space="preserve">1-кестенің 4.1 және 4.2-жолдары басқа қарызды қайта қаржыландыру мақсаты үшін берілген барлық қарыздар үшін толтыруға міндетті болып </w:t>
      </w:r>
      <w:r w:rsidRPr="006C023F">
        <w:rPr>
          <w:rStyle w:val="s0"/>
          <w:color w:val="auto"/>
          <w:sz w:val="28"/>
          <w:szCs w:val="28"/>
          <w:lang w:val="kk-KZ"/>
        </w:rPr>
        <w:lastRenderedPageBreak/>
        <w:t>табылады. 1-кестенің 4.3 және 4.4-жолдары кредитор ішкі қайта қаржыландыру мақсаты үшін берген қарыздар үшін толтыруға міндетті болып табылады.</w:t>
      </w:r>
    </w:p>
    <w:p w14:paraId="1D521B66"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1-кестенің 5-жолының көрсеткіштері шарт бойынша талап ету құқықтарын беруді (сатуды) қоспағанда, қарыз (шартты міндеттеме) шарты бойынша тараптардың міндеттемелері толық тоқтатылуын көрсетуге арналған.</w:t>
      </w:r>
    </w:p>
    <w:p w14:paraId="71F1D186"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1-кестенің 5.3-жолында шарт бойынша міндеттеме тоқтатылған күн көрсетіледі. Міндеттеменің нақты тоқтатылған күні шарт күнінен ерте және есепті күннен кеш болуы мүмкін емес.</w:t>
      </w:r>
    </w:p>
    <w:p w14:paraId="64FFE7BB"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Егер міндеттемені тоқтату негізі кредитордың ішкі құжаттарында регламенттелген болса, «кредитордың шешім қабылдаған уәкілетті органы» көрсеткіші көрсетіледі, бұл ретте тиісті ішкі құжатты бекіткен кредитордың органы көрсетіледі. Кредитордың борышты кешіруіне байланысты міндеттеме толығымен тоқтатылған барлық қарыздар үшін бұл көр</w:t>
      </w:r>
      <w:r>
        <w:rPr>
          <w:rStyle w:val="s0"/>
          <w:color w:val="auto"/>
          <w:sz w:val="28"/>
          <w:szCs w:val="28"/>
          <w:lang w:val="kk-KZ"/>
        </w:rPr>
        <w:t>сеткіш міндетті болып табылады.</w:t>
      </w:r>
    </w:p>
    <w:p w14:paraId="4869DA0F"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1-кестенің 5.1 және 5.3-жолдарындағы көрсеткіштер міндеттеме толығымен тоқтатылған барлық қарыздар (шартты міндеттемелер) бойынша толтыру үшін міндетті болып табылады және талап ету құқығы кері сатып алу талабымен берілген (сатылған) қарыздар үшін көрсетілмейді.</w:t>
      </w:r>
    </w:p>
    <w:p w14:paraId="1FDF4539"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1-кестенің 6-жолында және 2-кестенің 5-жолында қарыз (шартты міндеттеме) шарты туралы және қарызды өтеу кестесі туралы тиісті мәліметтер ескерілген жағдай бойынша күндер көрсетіледі.</w:t>
      </w:r>
    </w:p>
    <w:p w14:paraId="536F5207"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2-кестенің көрсеткіштері тиісті төлемдері бар қосымша келісімдерді ескере отырып, шартта белгіленген қарызды өтеу кестесі бойынша мәліметтерді беруге арналған және тиісті шарттарда өтеу кестесі белгіленген барлық қарыздарға толтыру үшін міндетті.</w:t>
      </w:r>
    </w:p>
    <w:p w14:paraId="70AACAD4"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Өтеу мерзімділігі өзгеруіне немесе өтеу кестесі бойынша өзге де өзгерістерге әкеп соғатын шарттың талаптары өзгерген кезде жаңа талаптар ескеріле отырып, жаңа өтеу кестесі көрсетіледі.</w:t>
      </w:r>
    </w:p>
    <w:p w14:paraId="6334239F"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Жасалған күні бірдей белгілі бір шарт бойынша бірнеше өтеу кестесін көрсетуге рұқсат етілмейді.</w:t>
      </w:r>
    </w:p>
    <w:p w14:paraId="6247674C"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2-кестенің 1-жолы өтеу кестесі берілетін қарыз шартын сәйкестендіруге арналған. «Шарттың нөмірі» және «шарттың күні» көрсеткіштері өтеу кестесінің ол бөлігі болып табылатын қарыз шартымен байланысын қамтамасыз етеді.</w:t>
      </w:r>
    </w:p>
    <w:p w14:paraId="6852B4F6"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2-кестенің 2-жолында шарт бойынша өтеу кестесін жасау күні көрсетіледі, өтеу кестесі өзгертілген кезде жаңа кестенің жасалған күні көрсетіледі.</w:t>
      </w:r>
    </w:p>
    <w:p w14:paraId="47F51FDA" w14:textId="77777777" w:rsidR="00680E8B" w:rsidRPr="006C023F" w:rsidRDefault="00680E8B" w:rsidP="00680E8B">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2-кестенің 4-жолында төлем күндері бойынша жасау күніне өтеу кестесі бойынша алдағы барлық төлемдер көрсетіледі. Бір өтеу кестесі бойынша бірнеше төлемдерді көрсетуге рұқсат етіледі.</w:t>
      </w:r>
    </w:p>
    <w:p w14:paraId="21D3C9E9"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2-кестенің 4.2.1 және 4.2.2-жолдарында кесте бойынша төлем сомасын құрайтын негізгі борыш пен сыйақы сомасы көрсетіледі.</w:t>
      </w:r>
    </w:p>
    <w:p w14:paraId="54F5AFB5"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 xml:space="preserve">2-кестенің 4.3-жолында негізгі борыш бойынша кезекті төлем сомасын </w:t>
      </w:r>
      <w:r w:rsidRPr="006C023F">
        <w:rPr>
          <w:rStyle w:val="s0"/>
          <w:color w:val="auto"/>
          <w:sz w:val="28"/>
          <w:szCs w:val="28"/>
          <w:lang w:val="kk-KZ"/>
        </w:rPr>
        <w:lastRenderedPageBreak/>
        <w:t>шегергенде негізгі борыш бойынша берешек қалдықтары көрсетіледі.</w:t>
      </w:r>
    </w:p>
    <w:p w14:paraId="70629834"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Төлемдер сомасы, негізгі борыш бойынша берешек қалдықтары қосымша келісімдер ескеріле отырып, шарт валютасында көрсетіледі.</w:t>
      </w:r>
    </w:p>
    <w:p w14:paraId="6889CF1C" w14:textId="39E71A96" w:rsidR="00680E8B" w:rsidRDefault="00680E8B">
      <w:pPr>
        <w:overflowPunct/>
        <w:autoSpaceDE/>
        <w:autoSpaceDN/>
        <w:adjustRightInd/>
        <w:rPr>
          <w:sz w:val="28"/>
          <w:szCs w:val="28"/>
          <w:lang w:val="kk-KZ"/>
        </w:rPr>
      </w:pPr>
      <w:r>
        <w:rPr>
          <w:sz w:val="28"/>
          <w:szCs w:val="28"/>
          <w:lang w:val="kk-KZ"/>
        </w:rPr>
        <w:br w:type="page"/>
      </w:r>
    </w:p>
    <w:tbl>
      <w:tblPr>
        <w:tblStyle w:val="ab"/>
        <w:tblW w:w="0" w:type="auto"/>
        <w:tblInd w:w="594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96"/>
      </w:tblGrid>
      <w:tr w:rsidR="00680E8B" w:rsidRPr="006C023F" w14:paraId="5D8DB9E7" w14:textId="77777777" w:rsidTr="003965CD">
        <w:tc>
          <w:tcPr>
            <w:tcW w:w="3396" w:type="dxa"/>
            <w:shd w:val="clear" w:color="auto" w:fill="auto"/>
          </w:tcPr>
          <w:p w14:paraId="70C2002D" w14:textId="77777777" w:rsidR="00680E8B" w:rsidRPr="006C023F" w:rsidRDefault="00680E8B" w:rsidP="003965CD">
            <w:pPr>
              <w:widowControl w:val="0"/>
              <w:rPr>
                <w:i/>
                <w:sz w:val="28"/>
                <w:szCs w:val="28"/>
                <w:lang w:val="en-US"/>
              </w:rPr>
            </w:pPr>
          </w:p>
        </w:tc>
      </w:tr>
    </w:tbl>
    <w:p w14:paraId="2121C0FD" w14:textId="77777777" w:rsidR="00680E8B" w:rsidRPr="006C023F" w:rsidRDefault="00680E8B" w:rsidP="00680E8B">
      <w:pPr>
        <w:widowControl w:val="0"/>
        <w:ind w:firstLine="709"/>
        <w:jc w:val="right"/>
        <w:rPr>
          <w:sz w:val="28"/>
          <w:szCs w:val="28"/>
          <w:lang w:val="kk-KZ"/>
        </w:rPr>
      </w:pPr>
      <w:r w:rsidRPr="00B8346E">
        <w:rPr>
          <w:sz w:val="28"/>
          <w:szCs w:val="28"/>
          <w:lang w:val="kk-KZ"/>
        </w:rPr>
        <w:t>Қаулыға 2-қосымша</w:t>
      </w:r>
    </w:p>
    <w:p w14:paraId="26F57D3B" w14:textId="77777777" w:rsidR="00680E8B" w:rsidRPr="006C023F" w:rsidRDefault="00680E8B" w:rsidP="00680E8B">
      <w:pPr>
        <w:widowControl w:val="0"/>
        <w:ind w:firstLine="709"/>
        <w:jc w:val="right"/>
        <w:rPr>
          <w:sz w:val="28"/>
          <w:szCs w:val="28"/>
          <w:lang w:val="kk-KZ"/>
        </w:rPr>
      </w:pPr>
    </w:p>
    <w:p w14:paraId="32D219AD" w14:textId="77777777" w:rsidR="00680E8B" w:rsidRDefault="00680E8B" w:rsidP="00680E8B">
      <w:pPr>
        <w:widowControl w:val="0"/>
        <w:ind w:firstLine="709"/>
        <w:jc w:val="right"/>
        <w:rPr>
          <w:sz w:val="28"/>
          <w:szCs w:val="28"/>
          <w:lang w:val="kk-KZ"/>
        </w:rPr>
      </w:pPr>
      <w:r w:rsidRPr="006C023F">
        <w:rPr>
          <w:sz w:val="28"/>
          <w:szCs w:val="28"/>
          <w:lang w:val="kk-KZ"/>
        </w:rPr>
        <w:t>Қазақстан Республикасы</w:t>
      </w:r>
    </w:p>
    <w:p w14:paraId="412FC223" w14:textId="77777777" w:rsidR="00680E8B" w:rsidRDefault="00680E8B" w:rsidP="00680E8B">
      <w:pPr>
        <w:widowControl w:val="0"/>
        <w:ind w:firstLine="709"/>
        <w:jc w:val="right"/>
        <w:rPr>
          <w:sz w:val="28"/>
          <w:szCs w:val="28"/>
          <w:lang w:val="kk-KZ"/>
        </w:rPr>
      </w:pPr>
      <w:r w:rsidRPr="006C023F">
        <w:rPr>
          <w:sz w:val="28"/>
          <w:szCs w:val="28"/>
          <w:lang w:val="kk-KZ"/>
        </w:rPr>
        <w:t>Ұлттық Банкі Басқармасының</w:t>
      </w:r>
    </w:p>
    <w:p w14:paraId="60378CB5" w14:textId="77777777" w:rsidR="00680E8B" w:rsidRDefault="00680E8B" w:rsidP="00680E8B">
      <w:pPr>
        <w:widowControl w:val="0"/>
        <w:ind w:firstLine="709"/>
        <w:jc w:val="right"/>
        <w:rPr>
          <w:sz w:val="28"/>
          <w:szCs w:val="28"/>
          <w:lang w:val="kk-KZ"/>
        </w:rPr>
      </w:pPr>
      <w:r>
        <w:rPr>
          <w:sz w:val="28"/>
          <w:szCs w:val="28"/>
          <w:lang w:val="kk-KZ"/>
        </w:rPr>
        <w:t>2018 жылғы 28 желтоқсандағы</w:t>
      </w:r>
    </w:p>
    <w:p w14:paraId="4E1DED58" w14:textId="77777777" w:rsidR="00680E8B" w:rsidRDefault="00680E8B" w:rsidP="00680E8B">
      <w:pPr>
        <w:widowControl w:val="0"/>
        <w:ind w:firstLine="709"/>
        <w:jc w:val="right"/>
        <w:rPr>
          <w:sz w:val="28"/>
          <w:szCs w:val="28"/>
          <w:lang w:val="kk-KZ"/>
        </w:rPr>
      </w:pPr>
      <w:r w:rsidRPr="006C023F">
        <w:rPr>
          <w:sz w:val="28"/>
          <w:szCs w:val="28"/>
          <w:lang w:val="kk-KZ"/>
        </w:rPr>
        <w:t>№ 313 қаулысына</w:t>
      </w:r>
    </w:p>
    <w:p w14:paraId="6D2730E4" w14:textId="77777777" w:rsidR="00680E8B" w:rsidRPr="006C023F" w:rsidRDefault="00680E8B" w:rsidP="00680E8B">
      <w:pPr>
        <w:widowControl w:val="0"/>
        <w:ind w:firstLine="709"/>
        <w:jc w:val="right"/>
        <w:rPr>
          <w:sz w:val="28"/>
          <w:szCs w:val="28"/>
          <w:lang w:val="kk-KZ"/>
        </w:rPr>
      </w:pPr>
      <w:r w:rsidRPr="006C023F">
        <w:rPr>
          <w:sz w:val="28"/>
          <w:szCs w:val="28"/>
          <w:lang w:val="kk-KZ"/>
        </w:rPr>
        <w:t>4-қосымша</w:t>
      </w:r>
    </w:p>
    <w:p w14:paraId="138B9890" w14:textId="77777777" w:rsidR="00680E8B" w:rsidRPr="006C023F" w:rsidRDefault="00680E8B" w:rsidP="00680E8B">
      <w:pPr>
        <w:widowControl w:val="0"/>
        <w:ind w:firstLine="709"/>
        <w:jc w:val="center"/>
        <w:rPr>
          <w:sz w:val="28"/>
          <w:szCs w:val="28"/>
          <w:lang w:val="kk-KZ"/>
        </w:rPr>
      </w:pPr>
    </w:p>
    <w:p w14:paraId="6D6877FE" w14:textId="77777777" w:rsidR="00680E8B" w:rsidRPr="006C023F" w:rsidRDefault="00680E8B" w:rsidP="00680E8B">
      <w:pPr>
        <w:widowControl w:val="0"/>
        <w:ind w:firstLine="709"/>
        <w:jc w:val="center"/>
        <w:rPr>
          <w:sz w:val="28"/>
          <w:szCs w:val="28"/>
          <w:lang w:val="kk-KZ"/>
        </w:rPr>
      </w:pPr>
    </w:p>
    <w:p w14:paraId="5BD04781" w14:textId="77777777" w:rsidR="00680E8B" w:rsidRPr="006C023F" w:rsidRDefault="00680E8B" w:rsidP="00680E8B">
      <w:pPr>
        <w:widowControl w:val="0"/>
        <w:ind w:firstLine="709"/>
        <w:jc w:val="center"/>
        <w:rPr>
          <w:sz w:val="28"/>
          <w:szCs w:val="28"/>
          <w:lang w:val="kk-KZ"/>
        </w:rPr>
      </w:pPr>
      <w:r w:rsidRPr="006C023F">
        <w:rPr>
          <w:sz w:val="28"/>
          <w:szCs w:val="28"/>
          <w:lang w:val="kk-KZ"/>
        </w:rPr>
        <w:t>Әкімшілік деректерді жинауға арналған нысан</w:t>
      </w:r>
    </w:p>
    <w:p w14:paraId="6053FFFF" w14:textId="77777777" w:rsidR="00680E8B" w:rsidRPr="006C023F" w:rsidRDefault="00680E8B" w:rsidP="00680E8B">
      <w:pPr>
        <w:widowControl w:val="0"/>
        <w:ind w:firstLine="709"/>
        <w:jc w:val="center"/>
        <w:rPr>
          <w:sz w:val="28"/>
          <w:szCs w:val="28"/>
          <w:lang w:val="kk-KZ"/>
        </w:rPr>
      </w:pPr>
    </w:p>
    <w:p w14:paraId="1190B534" w14:textId="77777777" w:rsidR="00680E8B" w:rsidRPr="006C023F" w:rsidRDefault="00680E8B" w:rsidP="00680E8B">
      <w:pPr>
        <w:widowControl w:val="0"/>
        <w:jc w:val="both"/>
        <w:rPr>
          <w:sz w:val="28"/>
          <w:szCs w:val="28"/>
          <w:lang w:val="kk-KZ"/>
        </w:rPr>
      </w:pPr>
      <w:r w:rsidRPr="006C023F">
        <w:rPr>
          <w:sz w:val="28"/>
          <w:szCs w:val="28"/>
          <w:lang w:val="kk-KZ"/>
        </w:rPr>
        <w:t>Қайда ұсынылады: Қазақстан Республикасының Ұлттық Банкіне</w:t>
      </w:r>
    </w:p>
    <w:p w14:paraId="77843E04" w14:textId="77777777" w:rsidR="00680E8B" w:rsidRPr="006C023F" w:rsidRDefault="00680E8B" w:rsidP="00680E8B">
      <w:pPr>
        <w:widowControl w:val="0"/>
        <w:jc w:val="both"/>
        <w:rPr>
          <w:sz w:val="28"/>
          <w:szCs w:val="28"/>
          <w:lang w:val="kk-KZ"/>
        </w:rPr>
      </w:pPr>
      <w:r w:rsidRPr="006C023F">
        <w:rPr>
          <w:sz w:val="28"/>
          <w:szCs w:val="28"/>
          <w:lang w:val="kk-KZ"/>
        </w:rPr>
        <w:t>Әкімшілік деректердің нысаны www.nationalbank.kz интернет-ресурсында орналастырылған</w:t>
      </w:r>
    </w:p>
    <w:p w14:paraId="274C0D26" w14:textId="77777777" w:rsidR="00680E8B" w:rsidRPr="006C023F" w:rsidRDefault="00680E8B" w:rsidP="00680E8B">
      <w:pPr>
        <w:widowControl w:val="0"/>
        <w:ind w:firstLine="709"/>
        <w:jc w:val="center"/>
        <w:rPr>
          <w:sz w:val="28"/>
          <w:szCs w:val="28"/>
          <w:lang w:val="kk-KZ"/>
        </w:rPr>
      </w:pPr>
    </w:p>
    <w:p w14:paraId="2BA141A6" w14:textId="77777777" w:rsidR="00680E8B" w:rsidRPr="006C023F" w:rsidRDefault="00680E8B" w:rsidP="00680E8B">
      <w:pPr>
        <w:pStyle w:val="pc"/>
        <w:widowControl w:val="0"/>
        <w:spacing w:before="0" w:beforeAutospacing="0" w:after="0" w:afterAutospacing="0"/>
        <w:ind w:firstLine="709"/>
        <w:jc w:val="center"/>
        <w:rPr>
          <w:color w:val="auto"/>
          <w:sz w:val="28"/>
          <w:szCs w:val="28"/>
          <w:lang w:val="kk-KZ"/>
        </w:rPr>
      </w:pPr>
      <w:r w:rsidRPr="006C023F">
        <w:rPr>
          <w:color w:val="auto"/>
          <w:sz w:val="28"/>
          <w:szCs w:val="28"/>
          <w:lang w:val="kk-KZ"/>
        </w:rPr>
        <w:t>Қамтамасыз ету туралы есеп</w:t>
      </w:r>
    </w:p>
    <w:p w14:paraId="646044C9" w14:textId="77777777" w:rsidR="00680E8B" w:rsidRPr="006C023F" w:rsidRDefault="00680E8B" w:rsidP="00680E8B">
      <w:pPr>
        <w:widowControl w:val="0"/>
        <w:ind w:firstLine="709"/>
        <w:jc w:val="both"/>
        <w:rPr>
          <w:sz w:val="28"/>
          <w:szCs w:val="28"/>
          <w:lang w:val="kk-KZ"/>
        </w:rPr>
      </w:pPr>
    </w:p>
    <w:p w14:paraId="5C3BB7CC" w14:textId="77777777" w:rsidR="00680E8B" w:rsidRPr="006C023F" w:rsidRDefault="00680E8B" w:rsidP="00680E8B">
      <w:pPr>
        <w:widowControl w:val="0"/>
        <w:ind w:firstLine="709"/>
        <w:jc w:val="both"/>
        <w:rPr>
          <w:rStyle w:val="s0"/>
          <w:sz w:val="28"/>
          <w:szCs w:val="28"/>
          <w:lang w:val="kk-KZ"/>
        </w:rPr>
      </w:pPr>
      <w:r w:rsidRPr="006C023F">
        <w:rPr>
          <w:rStyle w:val="s0"/>
          <w:sz w:val="28"/>
          <w:szCs w:val="28"/>
          <w:lang w:val="kk-KZ"/>
        </w:rPr>
        <w:t>Әкімшілік деректер нысанының индексі: CR_P1</w:t>
      </w:r>
    </w:p>
    <w:p w14:paraId="7A06F2B5"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Кезеңділігі: қамтамасыз ету туралы деректердің өзгеруіне немесе алынуына қарай</w:t>
      </w:r>
    </w:p>
    <w:p w14:paraId="779A15A4"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Есепті кезең: 20__жылғы «___» «_______________» жағдай бойынша</w:t>
      </w:r>
    </w:p>
    <w:p w14:paraId="6D3D3993"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ипотекалық ұйымдар және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14:paraId="60D6A620" w14:textId="77777777" w:rsidR="00680E8B" w:rsidRPr="006C023F" w:rsidRDefault="00680E8B" w:rsidP="00680E8B">
      <w:pPr>
        <w:pStyle w:val="pj"/>
        <w:widowControl w:val="0"/>
        <w:ind w:firstLine="709"/>
        <w:rPr>
          <w:color w:val="auto"/>
          <w:sz w:val="28"/>
          <w:szCs w:val="28"/>
          <w:lang w:val="kk-KZ"/>
        </w:rPr>
      </w:pPr>
      <w:r w:rsidRPr="006C023F">
        <w:rPr>
          <w:color w:val="auto"/>
          <w:sz w:val="28"/>
          <w:szCs w:val="28"/>
          <w:lang w:val="kk-KZ"/>
        </w:rPr>
        <w:t>Әкімшілік деректер нысанын ұ</w:t>
      </w:r>
      <w:r w:rsidRPr="006C023F">
        <w:rPr>
          <w:rStyle w:val="s0"/>
          <w:color w:val="auto"/>
          <w:sz w:val="28"/>
          <w:szCs w:val="28"/>
          <w:lang w:val="kk-KZ"/>
        </w:rPr>
        <w:t>сыну мерзімі: қамтамасыз ету туралы деректер өзгерген немесе алынған күннен бастап он жұмыс күні ішінде</w:t>
      </w:r>
    </w:p>
    <w:p w14:paraId="25AFFEDB" w14:textId="77777777" w:rsidR="00680E8B" w:rsidRPr="006C023F" w:rsidRDefault="00680E8B" w:rsidP="00680E8B">
      <w:pPr>
        <w:widowControl w:val="0"/>
        <w:ind w:firstLine="709"/>
        <w:rPr>
          <w:rStyle w:val="s0"/>
          <w:sz w:val="28"/>
          <w:szCs w:val="28"/>
          <w:lang w:val="kk-KZ"/>
        </w:rPr>
      </w:pPr>
    </w:p>
    <w:p w14:paraId="6BD0DA3E" w14:textId="77777777" w:rsidR="00680E8B" w:rsidRPr="006C023F" w:rsidRDefault="00680E8B" w:rsidP="00680E8B">
      <w:pPr>
        <w:widowControl w:val="0"/>
        <w:rPr>
          <w:rStyle w:val="s0"/>
          <w:sz w:val="28"/>
          <w:szCs w:val="28"/>
          <w:lang w:val="kk-KZ"/>
        </w:rPr>
      </w:pPr>
      <w:r w:rsidRPr="006C023F">
        <w:rPr>
          <w:rStyle w:val="s0"/>
          <w:sz w:val="28"/>
          <w:szCs w:val="28"/>
          <w:lang w:val="kk-KZ"/>
        </w:rPr>
        <w:br w:type="page"/>
      </w:r>
    </w:p>
    <w:p w14:paraId="46516FB0" w14:textId="77777777" w:rsidR="00680E8B" w:rsidRPr="006C023F" w:rsidRDefault="00680E8B" w:rsidP="00680E8B">
      <w:pPr>
        <w:pStyle w:val="pr"/>
        <w:widowControl w:val="0"/>
        <w:spacing w:before="0" w:beforeAutospacing="0" w:after="0" w:afterAutospacing="0"/>
        <w:jc w:val="right"/>
        <w:rPr>
          <w:color w:val="auto"/>
          <w:sz w:val="28"/>
          <w:szCs w:val="28"/>
          <w:lang w:val="kk-KZ"/>
        </w:rPr>
      </w:pPr>
      <w:r w:rsidRPr="006C023F">
        <w:rPr>
          <w:rStyle w:val="s0"/>
          <w:color w:val="auto"/>
          <w:sz w:val="28"/>
          <w:szCs w:val="28"/>
          <w:lang w:val="kk-KZ"/>
        </w:rPr>
        <w:lastRenderedPageBreak/>
        <w:t>Нысан</w:t>
      </w:r>
    </w:p>
    <w:p w14:paraId="3D3693D2" w14:textId="77777777" w:rsidR="00680E8B" w:rsidRPr="006C023F" w:rsidRDefault="00680E8B" w:rsidP="00680E8B">
      <w:pPr>
        <w:pStyle w:val="pr"/>
        <w:widowControl w:val="0"/>
        <w:spacing w:before="0" w:beforeAutospacing="0" w:after="0" w:afterAutospacing="0"/>
        <w:ind w:firstLine="709"/>
        <w:jc w:val="both"/>
        <w:rPr>
          <w:color w:val="auto"/>
          <w:sz w:val="28"/>
          <w:szCs w:val="28"/>
          <w:lang w:val="kk-KZ"/>
        </w:rPr>
      </w:pPr>
    </w:p>
    <w:p w14:paraId="71D1B3CE"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1-кесте. Қамтамасыз ету туралы есеп</w:t>
      </w:r>
    </w:p>
    <w:p w14:paraId="14EBE1D8" w14:textId="77777777" w:rsidR="00680E8B" w:rsidRPr="006C023F" w:rsidRDefault="00680E8B" w:rsidP="00680E8B">
      <w:pPr>
        <w:widowControl w:val="0"/>
        <w:ind w:firstLine="709"/>
        <w:jc w:val="both"/>
        <w:rPr>
          <w:rStyle w:val="s0"/>
          <w:sz w:val="28"/>
          <w:szCs w:val="28"/>
          <w:lang w:val="kk-KZ"/>
        </w:rPr>
      </w:pPr>
    </w:p>
    <w:tbl>
      <w:tblPr>
        <w:tblW w:w="94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6983"/>
        <w:gridCol w:w="1319"/>
      </w:tblGrid>
      <w:tr w:rsidR="00680E8B" w:rsidRPr="006C023F" w14:paraId="64D65666" w14:textId="77777777" w:rsidTr="003965CD">
        <w:trPr>
          <w:trHeight w:val="20"/>
        </w:trPr>
        <w:tc>
          <w:tcPr>
            <w:tcW w:w="1126" w:type="dxa"/>
            <w:shd w:val="clear" w:color="auto" w:fill="auto"/>
            <w:hideMark/>
          </w:tcPr>
          <w:p w14:paraId="3843E69F" w14:textId="77777777" w:rsidR="00680E8B" w:rsidRPr="006C023F" w:rsidRDefault="00680E8B" w:rsidP="003965CD">
            <w:pPr>
              <w:widowControl w:val="0"/>
              <w:jc w:val="center"/>
              <w:rPr>
                <w:bCs/>
                <w:sz w:val="28"/>
                <w:szCs w:val="28"/>
                <w:lang w:val="kk-KZ"/>
              </w:rPr>
            </w:pPr>
            <w:bookmarkStart w:id="5" w:name="OLE_LINK3"/>
            <w:r w:rsidRPr="006C023F">
              <w:rPr>
                <w:bCs/>
                <w:sz w:val="28"/>
                <w:szCs w:val="28"/>
                <w:lang w:val="kk-KZ"/>
              </w:rPr>
              <w:t>№</w:t>
            </w:r>
          </w:p>
        </w:tc>
        <w:tc>
          <w:tcPr>
            <w:tcW w:w="6983" w:type="dxa"/>
            <w:shd w:val="clear" w:color="auto" w:fill="auto"/>
            <w:hideMark/>
          </w:tcPr>
          <w:p w14:paraId="1FF342B9" w14:textId="77777777" w:rsidR="00680E8B" w:rsidRPr="006C023F" w:rsidRDefault="00680E8B" w:rsidP="003965CD">
            <w:pPr>
              <w:widowControl w:val="0"/>
              <w:jc w:val="center"/>
              <w:rPr>
                <w:bCs/>
                <w:sz w:val="28"/>
                <w:szCs w:val="28"/>
                <w:lang w:val="kk-KZ"/>
              </w:rPr>
            </w:pPr>
            <w:r w:rsidRPr="006C023F">
              <w:rPr>
                <w:sz w:val="28"/>
                <w:szCs w:val="28"/>
                <w:lang w:val="kk-KZ"/>
              </w:rPr>
              <w:t>Көрсеткіштердің атауы</w:t>
            </w:r>
          </w:p>
        </w:tc>
        <w:tc>
          <w:tcPr>
            <w:tcW w:w="1319" w:type="dxa"/>
          </w:tcPr>
          <w:p w14:paraId="52536855" w14:textId="77777777" w:rsidR="00680E8B" w:rsidRPr="006C023F" w:rsidRDefault="00680E8B" w:rsidP="003965CD">
            <w:pPr>
              <w:widowControl w:val="0"/>
              <w:jc w:val="center"/>
              <w:rPr>
                <w:bCs/>
                <w:sz w:val="28"/>
                <w:szCs w:val="28"/>
                <w:lang w:val="kk-KZ"/>
              </w:rPr>
            </w:pPr>
            <w:r w:rsidRPr="006C023F">
              <w:rPr>
                <w:bCs/>
                <w:sz w:val="28"/>
                <w:szCs w:val="28"/>
                <w:lang w:val="kk-KZ"/>
              </w:rPr>
              <w:t>Мәні</w:t>
            </w:r>
          </w:p>
        </w:tc>
      </w:tr>
      <w:tr w:rsidR="00680E8B" w:rsidRPr="006C023F" w14:paraId="46B648F5" w14:textId="77777777" w:rsidTr="003965CD">
        <w:trPr>
          <w:trHeight w:val="20"/>
        </w:trPr>
        <w:tc>
          <w:tcPr>
            <w:tcW w:w="1126" w:type="dxa"/>
            <w:shd w:val="clear" w:color="auto" w:fill="auto"/>
          </w:tcPr>
          <w:p w14:paraId="0DBD78E0" w14:textId="77777777" w:rsidR="00680E8B" w:rsidRPr="006C023F" w:rsidRDefault="00680E8B" w:rsidP="003965CD">
            <w:pPr>
              <w:widowControl w:val="0"/>
              <w:jc w:val="center"/>
              <w:rPr>
                <w:bCs/>
                <w:sz w:val="28"/>
                <w:szCs w:val="28"/>
                <w:lang w:val="kk-KZ"/>
              </w:rPr>
            </w:pPr>
            <w:r w:rsidRPr="006C023F">
              <w:rPr>
                <w:bCs/>
                <w:sz w:val="28"/>
                <w:szCs w:val="28"/>
                <w:lang w:val="kk-KZ"/>
              </w:rPr>
              <w:t>1</w:t>
            </w:r>
          </w:p>
        </w:tc>
        <w:tc>
          <w:tcPr>
            <w:tcW w:w="6983" w:type="dxa"/>
            <w:shd w:val="clear" w:color="auto" w:fill="auto"/>
          </w:tcPr>
          <w:p w14:paraId="38D2D97B" w14:textId="77777777" w:rsidR="00680E8B" w:rsidRPr="006C023F" w:rsidRDefault="00680E8B" w:rsidP="003965CD">
            <w:pPr>
              <w:widowControl w:val="0"/>
              <w:jc w:val="center"/>
              <w:rPr>
                <w:bCs/>
                <w:sz w:val="28"/>
                <w:szCs w:val="28"/>
                <w:lang w:val="kk-KZ"/>
              </w:rPr>
            </w:pPr>
            <w:r w:rsidRPr="006C023F">
              <w:rPr>
                <w:bCs/>
                <w:sz w:val="28"/>
                <w:szCs w:val="28"/>
                <w:lang w:val="kk-KZ"/>
              </w:rPr>
              <w:t>2</w:t>
            </w:r>
          </w:p>
        </w:tc>
        <w:tc>
          <w:tcPr>
            <w:tcW w:w="1319" w:type="dxa"/>
          </w:tcPr>
          <w:p w14:paraId="0BEE0EB1" w14:textId="77777777" w:rsidR="00680E8B" w:rsidRPr="006C023F" w:rsidRDefault="00680E8B" w:rsidP="003965CD">
            <w:pPr>
              <w:widowControl w:val="0"/>
              <w:jc w:val="center"/>
              <w:rPr>
                <w:bCs/>
                <w:sz w:val="28"/>
                <w:szCs w:val="28"/>
                <w:lang w:val="kk-KZ"/>
              </w:rPr>
            </w:pPr>
            <w:r w:rsidRPr="006C023F">
              <w:rPr>
                <w:bCs/>
                <w:sz w:val="28"/>
                <w:szCs w:val="28"/>
                <w:lang w:val="kk-KZ"/>
              </w:rPr>
              <w:t>3</w:t>
            </w:r>
          </w:p>
        </w:tc>
      </w:tr>
      <w:tr w:rsidR="00680E8B" w:rsidRPr="00680E8B" w14:paraId="5E77F295" w14:textId="77777777" w:rsidTr="003965CD">
        <w:trPr>
          <w:trHeight w:val="20"/>
        </w:trPr>
        <w:tc>
          <w:tcPr>
            <w:tcW w:w="1126" w:type="dxa"/>
            <w:shd w:val="clear" w:color="auto" w:fill="auto"/>
          </w:tcPr>
          <w:p w14:paraId="5A19C2BB" w14:textId="77777777" w:rsidR="00680E8B" w:rsidRPr="006C023F" w:rsidRDefault="00680E8B" w:rsidP="003965CD">
            <w:pPr>
              <w:widowControl w:val="0"/>
              <w:jc w:val="both"/>
              <w:rPr>
                <w:sz w:val="28"/>
                <w:szCs w:val="28"/>
                <w:lang w:val="kk-KZ"/>
              </w:rPr>
            </w:pPr>
            <w:r w:rsidRPr="006C023F">
              <w:rPr>
                <w:sz w:val="28"/>
                <w:szCs w:val="28"/>
                <w:lang w:val="kk-KZ"/>
              </w:rPr>
              <w:t>1</w:t>
            </w:r>
          </w:p>
        </w:tc>
        <w:tc>
          <w:tcPr>
            <w:tcW w:w="6983" w:type="dxa"/>
            <w:shd w:val="clear" w:color="auto" w:fill="auto"/>
          </w:tcPr>
          <w:p w14:paraId="29507712" w14:textId="77777777" w:rsidR="00680E8B" w:rsidRPr="006C023F" w:rsidRDefault="00680E8B" w:rsidP="003965CD">
            <w:pPr>
              <w:widowControl w:val="0"/>
              <w:jc w:val="both"/>
              <w:rPr>
                <w:sz w:val="28"/>
                <w:szCs w:val="28"/>
                <w:lang w:val="kk-KZ"/>
              </w:rPr>
            </w:pPr>
            <w:r w:rsidRPr="006C023F">
              <w:rPr>
                <w:sz w:val="28"/>
                <w:szCs w:val="28"/>
                <w:lang w:val="kk-KZ"/>
              </w:rPr>
              <w:t>Кепіл шарты бойынша сәйкестендіру мәліметтері:</w:t>
            </w:r>
          </w:p>
        </w:tc>
        <w:tc>
          <w:tcPr>
            <w:tcW w:w="1319" w:type="dxa"/>
          </w:tcPr>
          <w:p w14:paraId="0EF4C00A" w14:textId="77777777" w:rsidR="00680E8B" w:rsidRPr="006C023F" w:rsidRDefault="00680E8B" w:rsidP="003965CD">
            <w:pPr>
              <w:widowControl w:val="0"/>
              <w:jc w:val="both"/>
              <w:rPr>
                <w:sz w:val="28"/>
                <w:szCs w:val="28"/>
                <w:lang w:val="kk-KZ"/>
              </w:rPr>
            </w:pPr>
          </w:p>
        </w:tc>
      </w:tr>
      <w:tr w:rsidR="00680E8B" w:rsidRPr="006C023F" w14:paraId="662C290C" w14:textId="77777777" w:rsidTr="003965CD">
        <w:trPr>
          <w:trHeight w:val="20"/>
        </w:trPr>
        <w:tc>
          <w:tcPr>
            <w:tcW w:w="1126" w:type="dxa"/>
            <w:shd w:val="clear" w:color="auto" w:fill="auto"/>
          </w:tcPr>
          <w:p w14:paraId="3AA22BC0" w14:textId="77777777" w:rsidR="00680E8B" w:rsidRPr="006C023F" w:rsidRDefault="00680E8B" w:rsidP="003965CD">
            <w:pPr>
              <w:widowControl w:val="0"/>
              <w:jc w:val="both"/>
              <w:rPr>
                <w:sz w:val="28"/>
                <w:szCs w:val="28"/>
                <w:lang w:val="kk-KZ"/>
              </w:rPr>
            </w:pPr>
            <w:r w:rsidRPr="006C023F">
              <w:rPr>
                <w:sz w:val="28"/>
                <w:szCs w:val="28"/>
                <w:lang w:val="kk-KZ"/>
              </w:rPr>
              <w:t>1.1</w:t>
            </w:r>
          </w:p>
        </w:tc>
        <w:tc>
          <w:tcPr>
            <w:tcW w:w="6983" w:type="dxa"/>
            <w:shd w:val="clear" w:color="auto" w:fill="auto"/>
            <w:hideMark/>
          </w:tcPr>
          <w:p w14:paraId="7A75349F" w14:textId="77777777" w:rsidR="00680E8B" w:rsidRPr="006C023F" w:rsidRDefault="00680E8B" w:rsidP="003965CD">
            <w:pPr>
              <w:widowControl w:val="0"/>
              <w:jc w:val="both"/>
              <w:rPr>
                <w:sz w:val="28"/>
                <w:szCs w:val="28"/>
                <w:lang w:val="kk-KZ"/>
              </w:rPr>
            </w:pPr>
            <w:r w:rsidRPr="006C023F">
              <w:rPr>
                <w:sz w:val="28"/>
                <w:szCs w:val="28"/>
                <w:lang w:val="kk-KZ"/>
              </w:rPr>
              <w:t>кепіл туралы шарттың нөмірі</w:t>
            </w:r>
          </w:p>
        </w:tc>
        <w:tc>
          <w:tcPr>
            <w:tcW w:w="1319" w:type="dxa"/>
          </w:tcPr>
          <w:p w14:paraId="7D70A9B9" w14:textId="77777777" w:rsidR="00680E8B" w:rsidRPr="006C023F" w:rsidRDefault="00680E8B" w:rsidP="003965CD">
            <w:pPr>
              <w:widowControl w:val="0"/>
              <w:jc w:val="both"/>
              <w:rPr>
                <w:sz w:val="28"/>
                <w:szCs w:val="28"/>
                <w:lang w:val="kk-KZ"/>
              </w:rPr>
            </w:pPr>
          </w:p>
        </w:tc>
      </w:tr>
      <w:tr w:rsidR="00680E8B" w:rsidRPr="006C023F" w14:paraId="54B92805" w14:textId="77777777" w:rsidTr="003965CD">
        <w:trPr>
          <w:trHeight w:val="20"/>
        </w:trPr>
        <w:tc>
          <w:tcPr>
            <w:tcW w:w="1126" w:type="dxa"/>
            <w:shd w:val="clear" w:color="auto" w:fill="auto"/>
          </w:tcPr>
          <w:p w14:paraId="472FA187" w14:textId="77777777" w:rsidR="00680E8B" w:rsidRPr="006C023F" w:rsidRDefault="00680E8B" w:rsidP="003965CD">
            <w:pPr>
              <w:widowControl w:val="0"/>
              <w:jc w:val="both"/>
              <w:rPr>
                <w:sz w:val="28"/>
                <w:szCs w:val="28"/>
                <w:lang w:val="kk-KZ"/>
              </w:rPr>
            </w:pPr>
            <w:r w:rsidRPr="006C023F">
              <w:rPr>
                <w:sz w:val="28"/>
                <w:szCs w:val="28"/>
                <w:lang w:val="kk-KZ"/>
              </w:rPr>
              <w:t>1.2</w:t>
            </w:r>
          </w:p>
        </w:tc>
        <w:tc>
          <w:tcPr>
            <w:tcW w:w="6983" w:type="dxa"/>
            <w:shd w:val="clear" w:color="auto" w:fill="auto"/>
          </w:tcPr>
          <w:p w14:paraId="09548EAA" w14:textId="77777777" w:rsidR="00680E8B" w:rsidRPr="006C023F" w:rsidRDefault="00680E8B" w:rsidP="003965CD">
            <w:pPr>
              <w:widowControl w:val="0"/>
              <w:jc w:val="both"/>
              <w:rPr>
                <w:sz w:val="28"/>
                <w:szCs w:val="28"/>
                <w:lang w:val="kk-KZ"/>
              </w:rPr>
            </w:pPr>
            <w:r w:rsidRPr="006C023F">
              <w:rPr>
                <w:sz w:val="28"/>
                <w:szCs w:val="28"/>
                <w:lang w:val="kk-KZ"/>
              </w:rPr>
              <w:t>кепіл туралы шарттың күні</w:t>
            </w:r>
          </w:p>
        </w:tc>
        <w:tc>
          <w:tcPr>
            <w:tcW w:w="1319" w:type="dxa"/>
          </w:tcPr>
          <w:p w14:paraId="0BF1C257" w14:textId="77777777" w:rsidR="00680E8B" w:rsidRPr="006C023F" w:rsidRDefault="00680E8B" w:rsidP="003965CD">
            <w:pPr>
              <w:widowControl w:val="0"/>
              <w:jc w:val="both"/>
              <w:rPr>
                <w:sz w:val="28"/>
                <w:szCs w:val="28"/>
                <w:lang w:val="kk-KZ"/>
              </w:rPr>
            </w:pPr>
          </w:p>
        </w:tc>
      </w:tr>
      <w:tr w:rsidR="00680E8B" w:rsidRPr="006C023F" w14:paraId="018AA0AE" w14:textId="77777777" w:rsidTr="003965CD">
        <w:trPr>
          <w:trHeight w:val="20"/>
        </w:trPr>
        <w:tc>
          <w:tcPr>
            <w:tcW w:w="1126" w:type="dxa"/>
            <w:shd w:val="clear" w:color="auto" w:fill="auto"/>
          </w:tcPr>
          <w:p w14:paraId="5E412C4B" w14:textId="77777777" w:rsidR="00680E8B" w:rsidRPr="006C023F" w:rsidRDefault="00680E8B" w:rsidP="003965CD">
            <w:pPr>
              <w:widowControl w:val="0"/>
              <w:jc w:val="both"/>
              <w:rPr>
                <w:sz w:val="28"/>
                <w:szCs w:val="28"/>
                <w:lang w:val="kk-KZ"/>
              </w:rPr>
            </w:pPr>
            <w:r w:rsidRPr="006C023F">
              <w:rPr>
                <w:sz w:val="28"/>
                <w:szCs w:val="28"/>
                <w:lang w:val="kk-KZ"/>
              </w:rPr>
              <w:t>2</w:t>
            </w:r>
          </w:p>
        </w:tc>
        <w:tc>
          <w:tcPr>
            <w:tcW w:w="6983" w:type="dxa"/>
            <w:shd w:val="clear" w:color="auto" w:fill="auto"/>
          </w:tcPr>
          <w:p w14:paraId="054D2958" w14:textId="77777777" w:rsidR="00680E8B" w:rsidRPr="006C023F" w:rsidRDefault="00680E8B" w:rsidP="003965CD">
            <w:pPr>
              <w:widowControl w:val="0"/>
              <w:jc w:val="both"/>
              <w:rPr>
                <w:sz w:val="28"/>
                <w:szCs w:val="28"/>
                <w:lang w:val="kk-KZ"/>
              </w:rPr>
            </w:pPr>
            <w:r w:rsidRPr="006C023F">
              <w:rPr>
                <w:sz w:val="28"/>
                <w:szCs w:val="28"/>
                <w:lang w:val="kk-KZ"/>
              </w:rPr>
              <w:t>Кепіл туралы шарттың тоқтатылуы:</w:t>
            </w:r>
          </w:p>
        </w:tc>
        <w:tc>
          <w:tcPr>
            <w:tcW w:w="1319" w:type="dxa"/>
          </w:tcPr>
          <w:p w14:paraId="7C37BE40" w14:textId="77777777" w:rsidR="00680E8B" w:rsidRPr="006C023F" w:rsidRDefault="00680E8B" w:rsidP="003965CD">
            <w:pPr>
              <w:widowControl w:val="0"/>
              <w:jc w:val="both"/>
              <w:rPr>
                <w:sz w:val="28"/>
                <w:szCs w:val="28"/>
                <w:lang w:val="kk-KZ"/>
              </w:rPr>
            </w:pPr>
          </w:p>
        </w:tc>
      </w:tr>
      <w:tr w:rsidR="00680E8B" w:rsidRPr="00680E8B" w14:paraId="15AD1FE4" w14:textId="77777777" w:rsidTr="003965CD">
        <w:trPr>
          <w:trHeight w:val="20"/>
        </w:trPr>
        <w:tc>
          <w:tcPr>
            <w:tcW w:w="1126" w:type="dxa"/>
            <w:shd w:val="clear" w:color="auto" w:fill="auto"/>
          </w:tcPr>
          <w:p w14:paraId="3E42D767" w14:textId="77777777" w:rsidR="00680E8B" w:rsidRPr="006C023F" w:rsidRDefault="00680E8B" w:rsidP="003965CD">
            <w:pPr>
              <w:widowControl w:val="0"/>
              <w:jc w:val="both"/>
              <w:rPr>
                <w:sz w:val="28"/>
                <w:szCs w:val="28"/>
                <w:lang w:val="kk-KZ"/>
              </w:rPr>
            </w:pPr>
            <w:r w:rsidRPr="006C023F">
              <w:rPr>
                <w:sz w:val="28"/>
                <w:szCs w:val="28"/>
                <w:lang w:val="kk-KZ"/>
              </w:rPr>
              <w:t>2.1</w:t>
            </w:r>
          </w:p>
        </w:tc>
        <w:tc>
          <w:tcPr>
            <w:tcW w:w="6983" w:type="dxa"/>
            <w:shd w:val="clear" w:color="auto" w:fill="auto"/>
          </w:tcPr>
          <w:p w14:paraId="254E59FF" w14:textId="77777777" w:rsidR="00680E8B" w:rsidRPr="006C023F" w:rsidRDefault="00680E8B" w:rsidP="003965CD">
            <w:pPr>
              <w:widowControl w:val="0"/>
              <w:jc w:val="both"/>
              <w:rPr>
                <w:sz w:val="28"/>
                <w:szCs w:val="28"/>
                <w:lang w:val="kk-KZ"/>
              </w:rPr>
            </w:pPr>
            <w:r w:rsidRPr="006C023F">
              <w:rPr>
                <w:sz w:val="28"/>
                <w:szCs w:val="28"/>
                <w:lang w:val="kk-KZ"/>
              </w:rPr>
              <w:t>кепіл туралы шартты тоқтатудың нақты күні</w:t>
            </w:r>
          </w:p>
        </w:tc>
        <w:tc>
          <w:tcPr>
            <w:tcW w:w="1319" w:type="dxa"/>
          </w:tcPr>
          <w:p w14:paraId="49DF46D4" w14:textId="77777777" w:rsidR="00680E8B" w:rsidRPr="006C023F" w:rsidRDefault="00680E8B" w:rsidP="003965CD">
            <w:pPr>
              <w:widowControl w:val="0"/>
              <w:jc w:val="both"/>
              <w:rPr>
                <w:sz w:val="28"/>
                <w:szCs w:val="28"/>
                <w:lang w:val="kk-KZ"/>
              </w:rPr>
            </w:pPr>
          </w:p>
        </w:tc>
      </w:tr>
      <w:tr w:rsidR="00680E8B" w:rsidRPr="006C023F" w14:paraId="173D9A38" w14:textId="77777777" w:rsidTr="003965CD">
        <w:trPr>
          <w:trHeight w:val="20"/>
        </w:trPr>
        <w:tc>
          <w:tcPr>
            <w:tcW w:w="1126" w:type="dxa"/>
            <w:shd w:val="clear" w:color="auto" w:fill="auto"/>
          </w:tcPr>
          <w:p w14:paraId="2DAD1E62" w14:textId="77777777" w:rsidR="00680E8B" w:rsidRPr="006C023F" w:rsidRDefault="00680E8B" w:rsidP="003965CD">
            <w:pPr>
              <w:widowControl w:val="0"/>
              <w:jc w:val="both"/>
              <w:rPr>
                <w:sz w:val="28"/>
                <w:szCs w:val="28"/>
                <w:lang w:val="kk-KZ"/>
              </w:rPr>
            </w:pPr>
            <w:r w:rsidRPr="006C023F">
              <w:rPr>
                <w:sz w:val="28"/>
                <w:szCs w:val="28"/>
                <w:lang w:val="kk-KZ"/>
              </w:rPr>
              <w:t>2.2</w:t>
            </w:r>
          </w:p>
        </w:tc>
        <w:tc>
          <w:tcPr>
            <w:tcW w:w="6983" w:type="dxa"/>
            <w:shd w:val="clear" w:color="auto" w:fill="auto"/>
          </w:tcPr>
          <w:p w14:paraId="6573640D" w14:textId="77777777" w:rsidR="00680E8B" w:rsidRPr="006C023F" w:rsidRDefault="00680E8B" w:rsidP="003965CD">
            <w:pPr>
              <w:widowControl w:val="0"/>
              <w:jc w:val="both"/>
              <w:rPr>
                <w:sz w:val="28"/>
                <w:szCs w:val="28"/>
                <w:lang w:val="kk-KZ"/>
              </w:rPr>
            </w:pPr>
            <w:r w:rsidRPr="006C023F">
              <w:rPr>
                <w:sz w:val="28"/>
                <w:szCs w:val="28"/>
                <w:lang w:val="kk-KZ"/>
              </w:rPr>
              <w:t>кепіл туралы шартты тоқтату негізі</w:t>
            </w:r>
          </w:p>
        </w:tc>
        <w:tc>
          <w:tcPr>
            <w:tcW w:w="1319" w:type="dxa"/>
            <w:shd w:val="clear" w:color="auto" w:fill="auto"/>
          </w:tcPr>
          <w:p w14:paraId="16D22762" w14:textId="77777777" w:rsidR="00680E8B" w:rsidRPr="006C023F" w:rsidRDefault="00680E8B" w:rsidP="003965CD">
            <w:pPr>
              <w:widowControl w:val="0"/>
              <w:jc w:val="both"/>
              <w:rPr>
                <w:sz w:val="28"/>
                <w:szCs w:val="28"/>
                <w:lang w:val="kk-KZ"/>
              </w:rPr>
            </w:pPr>
          </w:p>
        </w:tc>
      </w:tr>
      <w:tr w:rsidR="00680E8B" w:rsidRPr="00680E8B" w14:paraId="3C07A2CE" w14:textId="77777777" w:rsidTr="003965CD">
        <w:trPr>
          <w:trHeight w:val="20"/>
        </w:trPr>
        <w:tc>
          <w:tcPr>
            <w:tcW w:w="1126" w:type="dxa"/>
            <w:shd w:val="clear" w:color="auto" w:fill="auto"/>
          </w:tcPr>
          <w:p w14:paraId="315211FD" w14:textId="77777777" w:rsidR="00680E8B" w:rsidRPr="006C023F" w:rsidRDefault="00680E8B" w:rsidP="003965CD">
            <w:pPr>
              <w:widowControl w:val="0"/>
              <w:jc w:val="both"/>
              <w:rPr>
                <w:sz w:val="28"/>
                <w:szCs w:val="28"/>
                <w:lang w:val="kk-KZ"/>
              </w:rPr>
            </w:pPr>
            <w:r w:rsidRPr="006C023F">
              <w:rPr>
                <w:sz w:val="28"/>
                <w:szCs w:val="28"/>
                <w:lang w:val="kk-KZ"/>
              </w:rPr>
              <w:t>3</w:t>
            </w:r>
          </w:p>
        </w:tc>
        <w:tc>
          <w:tcPr>
            <w:tcW w:w="6983" w:type="dxa"/>
            <w:shd w:val="clear" w:color="auto" w:fill="auto"/>
          </w:tcPr>
          <w:p w14:paraId="3488E0DE" w14:textId="77777777" w:rsidR="00680E8B" w:rsidRPr="006C023F" w:rsidRDefault="00680E8B" w:rsidP="003965CD">
            <w:pPr>
              <w:widowControl w:val="0"/>
              <w:jc w:val="both"/>
              <w:rPr>
                <w:sz w:val="28"/>
                <w:szCs w:val="28"/>
                <w:lang w:val="kk-KZ"/>
              </w:rPr>
            </w:pPr>
            <w:r w:rsidRPr="006C023F">
              <w:rPr>
                <w:sz w:val="28"/>
                <w:szCs w:val="28"/>
                <w:lang w:val="kk-KZ"/>
              </w:rPr>
              <w:t>Кепіл беруші (кепілгер, кепілдеме беруші, сақтандырушы) туралы мәліметтер:</w:t>
            </w:r>
          </w:p>
        </w:tc>
        <w:tc>
          <w:tcPr>
            <w:tcW w:w="1319" w:type="dxa"/>
            <w:shd w:val="clear" w:color="auto" w:fill="auto"/>
          </w:tcPr>
          <w:p w14:paraId="022762D8" w14:textId="77777777" w:rsidR="00680E8B" w:rsidRPr="006C023F" w:rsidRDefault="00680E8B" w:rsidP="003965CD">
            <w:pPr>
              <w:widowControl w:val="0"/>
              <w:jc w:val="both"/>
              <w:rPr>
                <w:sz w:val="28"/>
                <w:szCs w:val="28"/>
                <w:lang w:val="kk-KZ"/>
              </w:rPr>
            </w:pPr>
          </w:p>
        </w:tc>
      </w:tr>
      <w:tr w:rsidR="00680E8B" w:rsidRPr="006C023F" w14:paraId="75D066AE" w14:textId="77777777" w:rsidTr="003965CD">
        <w:trPr>
          <w:trHeight w:val="20"/>
        </w:trPr>
        <w:tc>
          <w:tcPr>
            <w:tcW w:w="1126" w:type="dxa"/>
            <w:shd w:val="clear" w:color="auto" w:fill="auto"/>
          </w:tcPr>
          <w:p w14:paraId="0BFD845F" w14:textId="77777777" w:rsidR="00680E8B" w:rsidRPr="006C023F" w:rsidRDefault="00680E8B" w:rsidP="003965CD">
            <w:pPr>
              <w:widowControl w:val="0"/>
              <w:jc w:val="both"/>
              <w:rPr>
                <w:sz w:val="28"/>
                <w:szCs w:val="28"/>
                <w:lang w:val="kk-KZ"/>
              </w:rPr>
            </w:pPr>
            <w:r w:rsidRPr="006C023F">
              <w:rPr>
                <w:sz w:val="28"/>
                <w:szCs w:val="28"/>
                <w:lang w:val="kk-KZ"/>
              </w:rPr>
              <w:t>3.1</w:t>
            </w:r>
          </w:p>
        </w:tc>
        <w:tc>
          <w:tcPr>
            <w:tcW w:w="6983" w:type="dxa"/>
            <w:shd w:val="clear" w:color="auto" w:fill="auto"/>
          </w:tcPr>
          <w:p w14:paraId="17CBD83A" w14:textId="77777777" w:rsidR="00680E8B" w:rsidRPr="006C023F" w:rsidRDefault="00680E8B" w:rsidP="003965CD">
            <w:pPr>
              <w:widowControl w:val="0"/>
              <w:jc w:val="both"/>
              <w:rPr>
                <w:sz w:val="28"/>
                <w:szCs w:val="28"/>
                <w:lang w:val="kk-KZ"/>
              </w:rPr>
            </w:pPr>
            <w:r w:rsidRPr="006C023F">
              <w:rPr>
                <w:sz w:val="28"/>
                <w:szCs w:val="28"/>
                <w:lang w:val="kk-KZ"/>
              </w:rPr>
              <w:t>субъект түрі (заңды немесе жеке тұлға)</w:t>
            </w:r>
          </w:p>
        </w:tc>
        <w:tc>
          <w:tcPr>
            <w:tcW w:w="1319" w:type="dxa"/>
            <w:shd w:val="clear" w:color="auto" w:fill="auto"/>
          </w:tcPr>
          <w:p w14:paraId="0232E6E4" w14:textId="77777777" w:rsidR="00680E8B" w:rsidRPr="006C023F" w:rsidRDefault="00680E8B" w:rsidP="003965CD">
            <w:pPr>
              <w:widowControl w:val="0"/>
              <w:jc w:val="both"/>
              <w:rPr>
                <w:sz w:val="28"/>
                <w:szCs w:val="28"/>
                <w:lang w:val="kk-KZ"/>
              </w:rPr>
            </w:pPr>
          </w:p>
        </w:tc>
      </w:tr>
      <w:tr w:rsidR="00680E8B" w:rsidRPr="00680E8B" w14:paraId="79220022" w14:textId="77777777" w:rsidTr="003965CD">
        <w:trPr>
          <w:trHeight w:val="20"/>
        </w:trPr>
        <w:tc>
          <w:tcPr>
            <w:tcW w:w="1126" w:type="dxa"/>
            <w:shd w:val="clear" w:color="auto" w:fill="auto"/>
          </w:tcPr>
          <w:p w14:paraId="570027B5" w14:textId="77777777" w:rsidR="00680E8B" w:rsidRPr="006C023F" w:rsidRDefault="00680E8B" w:rsidP="003965CD">
            <w:pPr>
              <w:widowControl w:val="0"/>
              <w:jc w:val="both"/>
              <w:rPr>
                <w:sz w:val="28"/>
                <w:szCs w:val="28"/>
                <w:lang w:val="kk-KZ"/>
              </w:rPr>
            </w:pPr>
            <w:r w:rsidRPr="006C023F">
              <w:rPr>
                <w:sz w:val="28"/>
                <w:szCs w:val="28"/>
                <w:lang w:val="kk-KZ"/>
              </w:rPr>
              <w:t>3.2</w:t>
            </w:r>
          </w:p>
        </w:tc>
        <w:tc>
          <w:tcPr>
            <w:tcW w:w="6983" w:type="dxa"/>
            <w:shd w:val="clear" w:color="auto" w:fill="auto"/>
          </w:tcPr>
          <w:p w14:paraId="3C003D52" w14:textId="77777777" w:rsidR="00680E8B" w:rsidRPr="006C023F" w:rsidRDefault="00680E8B" w:rsidP="003965CD">
            <w:pPr>
              <w:widowControl w:val="0"/>
              <w:jc w:val="both"/>
              <w:rPr>
                <w:sz w:val="28"/>
                <w:szCs w:val="28"/>
                <w:lang w:val="kk-KZ"/>
              </w:rPr>
            </w:pPr>
            <w:r w:rsidRPr="006C023F">
              <w:rPr>
                <w:sz w:val="28"/>
                <w:szCs w:val="28"/>
                <w:lang w:val="kk-KZ"/>
              </w:rPr>
              <w:t>атауы (тегі, аты, әкесінің аты (ол бар болса)</w:t>
            </w:r>
          </w:p>
        </w:tc>
        <w:tc>
          <w:tcPr>
            <w:tcW w:w="1319" w:type="dxa"/>
            <w:shd w:val="clear" w:color="auto" w:fill="auto"/>
          </w:tcPr>
          <w:p w14:paraId="703D4236" w14:textId="77777777" w:rsidR="00680E8B" w:rsidRPr="006C023F" w:rsidRDefault="00680E8B" w:rsidP="003965CD">
            <w:pPr>
              <w:widowControl w:val="0"/>
              <w:jc w:val="both"/>
              <w:rPr>
                <w:sz w:val="28"/>
                <w:szCs w:val="28"/>
                <w:lang w:val="kk-KZ"/>
              </w:rPr>
            </w:pPr>
          </w:p>
        </w:tc>
      </w:tr>
      <w:tr w:rsidR="00680E8B" w:rsidRPr="00680E8B" w14:paraId="62DC8827" w14:textId="77777777" w:rsidTr="003965CD">
        <w:trPr>
          <w:trHeight w:val="20"/>
        </w:trPr>
        <w:tc>
          <w:tcPr>
            <w:tcW w:w="1126" w:type="dxa"/>
            <w:shd w:val="clear" w:color="auto" w:fill="auto"/>
          </w:tcPr>
          <w:p w14:paraId="286C158F" w14:textId="77777777" w:rsidR="00680E8B" w:rsidRPr="006C023F" w:rsidRDefault="00680E8B" w:rsidP="003965CD">
            <w:pPr>
              <w:widowControl w:val="0"/>
              <w:jc w:val="both"/>
              <w:rPr>
                <w:sz w:val="28"/>
                <w:szCs w:val="28"/>
                <w:lang w:val="kk-KZ"/>
              </w:rPr>
            </w:pPr>
            <w:r w:rsidRPr="006C023F">
              <w:rPr>
                <w:sz w:val="28"/>
                <w:szCs w:val="28"/>
                <w:lang w:val="kk-KZ"/>
              </w:rPr>
              <w:t>3.3</w:t>
            </w:r>
          </w:p>
        </w:tc>
        <w:tc>
          <w:tcPr>
            <w:tcW w:w="6983" w:type="dxa"/>
            <w:shd w:val="clear" w:color="auto" w:fill="auto"/>
          </w:tcPr>
          <w:p w14:paraId="5583D681" w14:textId="77777777" w:rsidR="00680E8B" w:rsidRPr="006C023F" w:rsidRDefault="00680E8B" w:rsidP="003965CD">
            <w:pPr>
              <w:widowControl w:val="0"/>
              <w:jc w:val="both"/>
              <w:rPr>
                <w:sz w:val="28"/>
                <w:szCs w:val="28"/>
                <w:lang w:val="kk-KZ"/>
              </w:rPr>
            </w:pPr>
            <w:r w:rsidRPr="006C023F">
              <w:rPr>
                <w:sz w:val="28"/>
                <w:szCs w:val="28"/>
                <w:lang w:val="kk-KZ"/>
              </w:rPr>
              <w:t>кепіл берушінің (кепілгердің, кепілдеме берушінің, сақтандырушының) сәйкестендіру деректері:</w:t>
            </w:r>
          </w:p>
        </w:tc>
        <w:tc>
          <w:tcPr>
            <w:tcW w:w="1319" w:type="dxa"/>
            <w:shd w:val="clear" w:color="auto" w:fill="auto"/>
          </w:tcPr>
          <w:p w14:paraId="3DC8FE9C" w14:textId="77777777" w:rsidR="00680E8B" w:rsidRPr="006C023F" w:rsidRDefault="00680E8B" w:rsidP="003965CD">
            <w:pPr>
              <w:widowControl w:val="0"/>
              <w:jc w:val="both"/>
              <w:rPr>
                <w:sz w:val="28"/>
                <w:szCs w:val="28"/>
                <w:lang w:val="kk-KZ"/>
              </w:rPr>
            </w:pPr>
          </w:p>
        </w:tc>
      </w:tr>
      <w:tr w:rsidR="00680E8B" w:rsidRPr="006C023F" w14:paraId="4C03BE49" w14:textId="77777777" w:rsidTr="003965CD">
        <w:trPr>
          <w:trHeight w:val="20"/>
        </w:trPr>
        <w:tc>
          <w:tcPr>
            <w:tcW w:w="1126" w:type="dxa"/>
            <w:shd w:val="clear" w:color="auto" w:fill="auto"/>
          </w:tcPr>
          <w:p w14:paraId="41602612" w14:textId="77777777" w:rsidR="00680E8B" w:rsidRPr="006C023F" w:rsidRDefault="00680E8B" w:rsidP="003965CD">
            <w:pPr>
              <w:widowControl w:val="0"/>
              <w:jc w:val="both"/>
              <w:rPr>
                <w:sz w:val="28"/>
                <w:szCs w:val="28"/>
                <w:lang w:val="kk-KZ"/>
              </w:rPr>
            </w:pPr>
            <w:r w:rsidRPr="006C023F">
              <w:rPr>
                <w:sz w:val="28"/>
                <w:szCs w:val="28"/>
                <w:lang w:val="kk-KZ"/>
              </w:rPr>
              <w:t>3.3.1</w:t>
            </w:r>
          </w:p>
        </w:tc>
        <w:tc>
          <w:tcPr>
            <w:tcW w:w="6983" w:type="dxa"/>
            <w:shd w:val="clear" w:color="auto" w:fill="auto"/>
          </w:tcPr>
          <w:p w14:paraId="20A15B94" w14:textId="77777777" w:rsidR="00680E8B" w:rsidRPr="006C023F" w:rsidRDefault="00680E8B" w:rsidP="003965CD">
            <w:pPr>
              <w:widowControl w:val="0"/>
              <w:rPr>
                <w:sz w:val="28"/>
                <w:szCs w:val="28"/>
                <w:lang w:val="kk-KZ"/>
              </w:rPr>
            </w:pPr>
            <w:r w:rsidRPr="006C023F">
              <w:rPr>
                <w:sz w:val="28"/>
                <w:szCs w:val="28"/>
                <w:lang w:val="kk-KZ"/>
              </w:rPr>
              <w:t>сәйкестендіргіш түрі</w:t>
            </w:r>
          </w:p>
        </w:tc>
        <w:tc>
          <w:tcPr>
            <w:tcW w:w="1319" w:type="dxa"/>
            <w:shd w:val="clear" w:color="auto" w:fill="auto"/>
          </w:tcPr>
          <w:p w14:paraId="69430AD7" w14:textId="77777777" w:rsidR="00680E8B" w:rsidRPr="006C023F" w:rsidRDefault="00680E8B" w:rsidP="003965CD">
            <w:pPr>
              <w:widowControl w:val="0"/>
              <w:rPr>
                <w:sz w:val="28"/>
                <w:szCs w:val="28"/>
                <w:lang w:val="kk-KZ"/>
              </w:rPr>
            </w:pPr>
          </w:p>
        </w:tc>
      </w:tr>
      <w:tr w:rsidR="00680E8B" w:rsidRPr="006C023F" w14:paraId="66B4AE30" w14:textId="77777777" w:rsidTr="003965CD">
        <w:trPr>
          <w:trHeight w:val="20"/>
        </w:trPr>
        <w:tc>
          <w:tcPr>
            <w:tcW w:w="1126" w:type="dxa"/>
            <w:shd w:val="clear" w:color="auto" w:fill="auto"/>
          </w:tcPr>
          <w:p w14:paraId="46A7CABD" w14:textId="77777777" w:rsidR="00680E8B" w:rsidRPr="006C023F" w:rsidRDefault="00680E8B" w:rsidP="003965CD">
            <w:pPr>
              <w:widowControl w:val="0"/>
              <w:jc w:val="both"/>
              <w:rPr>
                <w:sz w:val="28"/>
                <w:szCs w:val="28"/>
                <w:lang w:val="kk-KZ"/>
              </w:rPr>
            </w:pPr>
            <w:r w:rsidRPr="006C023F">
              <w:rPr>
                <w:sz w:val="28"/>
                <w:szCs w:val="28"/>
                <w:lang w:val="kk-KZ"/>
              </w:rPr>
              <w:t>3.3.2</w:t>
            </w:r>
          </w:p>
        </w:tc>
        <w:tc>
          <w:tcPr>
            <w:tcW w:w="6983" w:type="dxa"/>
            <w:shd w:val="clear" w:color="auto" w:fill="auto"/>
          </w:tcPr>
          <w:p w14:paraId="2E1994CB" w14:textId="77777777" w:rsidR="00680E8B" w:rsidRPr="006C023F" w:rsidRDefault="00680E8B" w:rsidP="003965CD">
            <w:pPr>
              <w:widowControl w:val="0"/>
              <w:rPr>
                <w:sz w:val="28"/>
                <w:szCs w:val="28"/>
                <w:lang w:val="kk-KZ"/>
              </w:rPr>
            </w:pPr>
            <w:r w:rsidRPr="006C023F">
              <w:rPr>
                <w:sz w:val="28"/>
                <w:szCs w:val="28"/>
                <w:lang w:val="kk-KZ"/>
              </w:rPr>
              <w:t>сәйкестендіру нөмірі</w:t>
            </w:r>
          </w:p>
        </w:tc>
        <w:tc>
          <w:tcPr>
            <w:tcW w:w="1319" w:type="dxa"/>
            <w:shd w:val="clear" w:color="auto" w:fill="auto"/>
          </w:tcPr>
          <w:p w14:paraId="266E0B4F" w14:textId="77777777" w:rsidR="00680E8B" w:rsidRPr="006C023F" w:rsidRDefault="00680E8B" w:rsidP="003965CD">
            <w:pPr>
              <w:widowControl w:val="0"/>
              <w:rPr>
                <w:sz w:val="28"/>
                <w:szCs w:val="28"/>
                <w:lang w:val="kk-KZ"/>
              </w:rPr>
            </w:pPr>
          </w:p>
        </w:tc>
      </w:tr>
      <w:tr w:rsidR="00680E8B" w:rsidRPr="006C023F" w14:paraId="5B68FFB8" w14:textId="77777777" w:rsidTr="003965CD">
        <w:trPr>
          <w:trHeight w:val="20"/>
        </w:trPr>
        <w:tc>
          <w:tcPr>
            <w:tcW w:w="1126" w:type="dxa"/>
            <w:shd w:val="clear" w:color="auto" w:fill="auto"/>
          </w:tcPr>
          <w:p w14:paraId="3C8B5522" w14:textId="77777777" w:rsidR="00680E8B" w:rsidRPr="006C023F" w:rsidRDefault="00680E8B" w:rsidP="003965CD">
            <w:pPr>
              <w:widowControl w:val="0"/>
              <w:jc w:val="both"/>
              <w:rPr>
                <w:sz w:val="28"/>
                <w:szCs w:val="28"/>
                <w:lang w:val="kk-KZ"/>
              </w:rPr>
            </w:pPr>
            <w:r w:rsidRPr="006C023F">
              <w:rPr>
                <w:sz w:val="28"/>
                <w:szCs w:val="28"/>
                <w:lang w:val="kk-KZ"/>
              </w:rPr>
              <w:t>4</w:t>
            </w:r>
          </w:p>
        </w:tc>
        <w:tc>
          <w:tcPr>
            <w:tcW w:w="6983" w:type="dxa"/>
            <w:shd w:val="clear" w:color="auto" w:fill="auto"/>
          </w:tcPr>
          <w:p w14:paraId="484DD031" w14:textId="77777777" w:rsidR="00680E8B" w:rsidRPr="006C023F" w:rsidRDefault="00680E8B" w:rsidP="003965CD">
            <w:pPr>
              <w:widowControl w:val="0"/>
              <w:jc w:val="both"/>
              <w:rPr>
                <w:sz w:val="28"/>
                <w:szCs w:val="28"/>
                <w:lang w:val="kk-KZ"/>
              </w:rPr>
            </w:pPr>
            <w:r w:rsidRPr="006C023F">
              <w:rPr>
                <w:sz w:val="28"/>
                <w:szCs w:val="28"/>
                <w:lang w:val="kk-KZ"/>
              </w:rPr>
              <w:t>Қамтамасыз ету туралы мәліметтер</w:t>
            </w:r>
          </w:p>
        </w:tc>
        <w:tc>
          <w:tcPr>
            <w:tcW w:w="1319" w:type="dxa"/>
            <w:shd w:val="clear" w:color="auto" w:fill="auto"/>
          </w:tcPr>
          <w:p w14:paraId="6C38D5A5" w14:textId="77777777" w:rsidR="00680E8B" w:rsidRPr="006C023F" w:rsidRDefault="00680E8B" w:rsidP="003965CD">
            <w:pPr>
              <w:widowControl w:val="0"/>
              <w:jc w:val="both"/>
              <w:rPr>
                <w:sz w:val="28"/>
                <w:szCs w:val="28"/>
                <w:lang w:val="kk-KZ"/>
              </w:rPr>
            </w:pPr>
          </w:p>
        </w:tc>
      </w:tr>
      <w:tr w:rsidR="00680E8B" w:rsidRPr="006C023F" w14:paraId="0387C20F" w14:textId="77777777" w:rsidTr="003965CD">
        <w:trPr>
          <w:trHeight w:val="20"/>
        </w:trPr>
        <w:tc>
          <w:tcPr>
            <w:tcW w:w="1126" w:type="dxa"/>
            <w:shd w:val="clear" w:color="auto" w:fill="auto"/>
          </w:tcPr>
          <w:p w14:paraId="66271B85" w14:textId="77777777" w:rsidR="00680E8B" w:rsidRPr="006C023F" w:rsidRDefault="00680E8B" w:rsidP="003965CD">
            <w:pPr>
              <w:widowControl w:val="0"/>
              <w:jc w:val="both"/>
              <w:rPr>
                <w:sz w:val="28"/>
                <w:szCs w:val="28"/>
                <w:lang w:val="kk-KZ"/>
              </w:rPr>
            </w:pPr>
            <w:r w:rsidRPr="006C023F">
              <w:rPr>
                <w:sz w:val="28"/>
                <w:szCs w:val="28"/>
                <w:lang w:val="kk-KZ"/>
              </w:rPr>
              <w:t>4.1</w:t>
            </w:r>
          </w:p>
        </w:tc>
        <w:tc>
          <w:tcPr>
            <w:tcW w:w="6983" w:type="dxa"/>
            <w:shd w:val="clear" w:color="auto" w:fill="auto"/>
            <w:hideMark/>
          </w:tcPr>
          <w:p w14:paraId="0557A9D1" w14:textId="77777777" w:rsidR="00680E8B" w:rsidRPr="006C023F" w:rsidRDefault="00680E8B" w:rsidP="003965CD">
            <w:pPr>
              <w:widowControl w:val="0"/>
              <w:jc w:val="both"/>
              <w:rPr>
                <w:sz w:val="28"/>
                <w:szCs w:val="28"/>
                <w:lang w:val="kk-KZ"/>
              </w:rPr>
            </w:pPr>
            <w:r w:rsidRPr="006C023F">
              <w:rPr>
                <w:sz w:val="28"/>
                <w:szCs w:val="28"/>
                <w:lang w:val="kk-KZ"/>
              </w:rPr>
              <w:t>Қамтамасыз ету түрі</w:t>
            </w:r>
          </w:p>
        </w:tc>
        <w:tc>
          <w:tcPr>
            <w:tcW w:w="1319" w:type="dxa"/>
            <w:shd w:val="clear" w:color="auto" w:fill="auto"/>
          </w:tcPr>
          <w:p w14:paraId="0F1A6B01" w14:textId="77777777" w:rsidR="00680E8B" w:rsidRPr="006C023F" w:rsidRDefault="00680E8B" w:rsidP="003965CD">
            <w:pPr>
              <w:widowControl w:val="0"/>
              <w:jc w:val="both"/>
              <w:rPr>
                <w:sz w:val="28"/>
                <w:szCs w:val="28"/>
                <w:lang w:val="kk-KZ"/>
              </w:rPr>
            </w:pPr>
          </w:p>
        </w:tc>
      </w:tr>
      <w:tr w:rsidR="00680E8B" w:rsidRPr="006C023F" w14:paraId="7B28319C" w14:textId="77777777" w:rsidTr="003965CD">
        <w:trPr>
          <w:trHeight w:val="20"/>
        </w:trPr>
        <w:tc>
          <w:tcPr>
            <w:tcW w:w="1126" w:type="dxa"/>
            <w:shd w:val="clear" w:color="auto" w:fill="auto"/>
          </w:tcPr>
          <w:p w14:paraId="0A2C71E0" w14:textId="77777777" w:rsidR="00680E8B" w:rsidRPr="006C023F" w:rsidRDefault="00680E8B" w:rsidP="003965CD">
            <w:pPr>
              <w:widowControl w:val="0"/>
              <w:jc w:val="both"/>
              <w:rPr>
                <w:sz w:val="28"/>
                <w:szCs w:val="28"/>
                <w:lang w:val="kk-KZ"/>
              </w:rPr>
            </w:pPr>
            <w:r w:rsidRPr="006C023F">
              <w:rPr>
                <w:sz w:val="28"/>
                <w:szCs w:val="28"/>
                <w:lang w:val="kk-KZ"/>
              </w:rPr>
              <w:t>4.2</w:t>
            </w:r>
          </w:p>
        </w:tc>
        <w:tc>
          <w:tcPr>
            <w:tcW w:w="6983" w:type="dxa"/>
            <w:shd w:val="clear" w:color="auto" w:fill="auto"/>
          </w:tcPr>
          <w:p w14:paraId="6619493B" w14:textId="77777777" w:rsidR="00680E8B" w:rsidRPr="006C023F" w:rsidRDefault="00680E8B" w:rsidP="003965CD">
            <w:pPr>
              <w:widowControl w:val="0"/>
              <w:rPr>
                <w:sz w:val="28"/>
                <w:szCs w:val="28"/>
                <w:lang w:val="kk-KZ"/>
              </w:rPr>
            </w:pPr>
            <w:r w:rsidRPr="006C023F">
              <w:rPr>
                <w:sz w:val="28"/>
                <w:szCs w:val="28"/>
                <w:lang w:val="kk-KZ"/>
              </w:rPr>
              <w:t>Шарт бойынша валюта түрі</w:t>
            </w:r>
          </w:p>
        </w:tc>
        <w:tc>
          <w:tcPr>
            <w:tcW w:w="1319" w:type="dxa"/>
            <w:shd w:val="clear" w:color="auto" w:fill="auto"/>
          </w:tcPr>
          <w:p w14:paraId="731B58BD" w14:textId="77777777" w:rsidR="00680E8B" w:rsidRPr="006C023F" w:rsidRDefault="00680E8B" w:rsidP="003965CD">
            <w:pPr>
              <w:widowControl w:val="0"/>
              <w:rPr>
                <w:sz w:val="28"/>
                <w:szCs w:val="28"/>
                <w:lang w:val="kk-KZ"/>
              </w:rPr>
            </w:pPr>
          </w:p>
        </w:tc>
      </w:tr>
      <w:tr w:rsidR="00680E8B" w:rsidRPr="006C023F" w14:paraId="1F9BDF12" w14:textId="77777777" w:rsidTr="003965CD">
        <w:trPr>
          <w:trHeight w:val="20"/>
        </w:trPr>
        <w:tc>
          <w:tcPr>
            <w:tcW w:w="1126" w:type="dxa"/>
            <w:shd w:val="clear" w:color="auto" w:fill="auto"/>
          </w:tcPr>
          <w:p w14:paraId="50041DB0" w14:textId="77777777" w:rsidR="00680E8B" w:rsidRPr="006C023F" w:rsidRDefault="00680E8B" w:rsidP="003965CD">
            <w:pPr>
              <w:widowControl w:val="0"/>
              <w:jc w:val="both"/>
              <w:rPr>
                <w:sz w:val="28"/>
                <w:szCs w:val="28"/>
                <w:lang w:val="kk-KZ"/>
              </w:rPr>
            </w:pPr>
            <w:r w:rsidRPr="006C023F">
              <w:rPr>
                <w:sz w:val="28"/>
                <w:szCs w:val="28"/>
                <w:lang w:val="kk-KZ"/>
              </w:rPr>
              <w:t>4.3</w:t>
            </w:r>
          </w:p>
        </w:tc>
        <w:tc>
          <w:tcPr>
            <w:tcW w:w="6983" w:type="dxa"/>
            <w:shd w:val="clear" w:color="auto" w:fill="auto"/>
            <w:hideMark/>
          </w:tcPr>
          <w:p w14:paraId="48F3D80E" w14:textId="77777777" w:rsidR="00680E8B" w:rsidRPr="006C023F" w:rsidRDefault="00680E8B" w:rsidP="003965CD">
            <w:pPr>
              <w:widowControl w:val="0"/>
              <w:jc w:val="both"/>
              <w:rPr>
                <w:sz w:val="28"/>
                <w:szCs w:val="28"/>
                <w:lang w:val="kk-KZ"/>
              </w:rPr>
            </w:pPr>
            <w:r w:rsidRPr="006C023F">
              <w:rPr>
                <w:sz w:val="28"/>
                <w:szCs w:val="28"/>
                <w:lang w:val="kk-KZ"/>
              </w:rPr>
              <w:t>Кепіл құны (теңгемен)</w:t>
            </w:r>
          </w:p>
        </w:tc>
        <w:tc>
          <w:tcPr>
            <w:tcW w:w="1319" w:type="dxa"/>
            <w:shd w:val="clear" w:color="auto" w:fill="auto"/>
          </w:tcPr>
          <w:p w14:paraId="4DB4793C" w14:textId="77777777" w:rsidR="00680E8B" w:rsidRPr="006C023F" w:rsidRDefault="00680E8B" w:rsidP="003965CD">
            <w:pPr>
              <w:widowControl w:val="0"/>
              <w:jc w:val="both"/>
              <w:rPr>
                <w:sz w:val="28"/>
                <w:szCs w:val="28"/>
                <w:lang w:val="kk-KZ"/>
              </w:rPr>
            </w:pPr>
          </w:p>
        </w:tc>
      </w:tr>
      <w:tr w:rsidR="00680E8B" w:rsidRPr="006C023F" w14:paraId="2A4AE98C" w14:textId="77777777" w:rsidTr="003965CD">
        <w:trPr>
          <w:trHeight w:val="20"/>
        </w:trPr>
        <w:tc>
          <w:tcPr>
            <w:tcW w:w="1126" w:type="dxa"/>
            <w:shd w:val="clear" w:color="auto" w:fill="auto"/>
          </w:tcPr>
          <w:p w14:paraId="39C97B13" w14:textId="77777777" w:rsidR="00680E8B" w:rsidRPr="006C023F" w:rsidRDefault="00680E8B" w:rsidP="003965CD">
            <w:pPr>
              <w:widowControl w:val="0"/>
              <w:jc w:val="both"/>
              <w:rPr>
                <w:sz w:val="28"/>
                <w:szCs w:val="28"/>
                <w:lang w:val="kk-KZ"/>
              </w:rPr>
            </w:pPr>
            <w:r w:rsidRPr="006C023F">
              <w:rPr>
                <w:sz w:val="28"/>
                <w:szCs w:val="28"/>
                <w:lang w:val="kk-KZ"/>
              </w:rPr>
              <w:t>4.4</w:t>
            </w:r>
          </w:p>
        </w:tc>
        <w:tc>
          <w:tcPr>
            <w:tcW w:w="6983" w:type="dxa"/>
            <w:shd w:val="clear" w:color="auto" w:fill="auto"/>
          </w:tcPr>
          <w:p w14:paraId="018350F6" w14:textId="77777777" w:rsidR="00680E8B" w:rsidRPr="006C023F" w:rsidRDefault="00680E8B" w:rsidP="003965CD">
            <w:pPr>
              <w:widowControl w:val="0"/>
              <w:rPr>
                <w:sz w:val="28"/>
                <w:szCs w:val="28"/>
                <w:lang w:val="kk-KZ"/>
              </w:rPr>
            </w:pPr>
            <w:r w:rsidRPr="006C023F">
              <w:rPr>
                <w:sz w:val="28"/>
                <w:szCs w:val="28"/>
                <w:lang w:val="kk-KZ"/>
              </w:rPr>
              <w:t>Нарықтық құны (шарт валютасымен)</w:t>
            </w:r>
          </w:p>
        </w:tc>
        <w:tc>
          <w:tcPr>
            <w:tcW w:w="1319" w:type="dxa"/>
            <w:shd w:val="clear" w:color="auto" w:fill="auto"/>
          </w:tcPr>
          <w:p w14:paraId="25C5A4AB" w14:textId="77777777" w:rsidR="00680E8B" w:rsidRPr="006C023F" w:rsidRDefault="00680E8B" w:rsidP="003965CD">
            <w:pPr>
              <w:widowControl w:val="0"/>
              <w:rPr>
                <w:sz w:val="28"/>
                <w:szCs w:val="28"/>
                <w:lang w:val="kk-KZ"/>
              </w:rPr>
            </w:pPr>
          </w:p>
        </w:tc>
      </w:tr>
      <w:tr w:rsidR="00680E8B" w:rsidRPr="00680E8B" w14:paraId="48E1E84A" w14:textId="77777777" w:rsidTr="003965CD">
        <w:trPr>
          <w:trHeight w:val="20"/>
        </w:trPr>
        <w:tc>
          <w:tcPr>
            <w:tcW w:w="1126" w:type="dxa"/>
            <w:shd w:val="clear" w:color="auto" w:fill="auto"/>
          </w:tcPr>
          <w:p w14:paraId="16EE7265" w14:textId="77777777" w:rsidR="00680E8B" w:rsidRPr="006C023F" w:rsidRDefault="00680E8B" w:rsidP="003965CD">
            <w:pPr>
              <w:widowControl w:val="0"/>
              <w:jc w:val="both"/>
              <w:rPr>
                <w:sz w:val="28"/>
                <w:szCs w:val="28"/>
                <w:lang w:val="kk-KZ"/>
              </w:rPr>
            </w:pPr>
            <w:r w:rsidRPr="006C023F">
              <w:rPr>
                <w:sz w:val="28"/>
                <w:szCs w:val="28"/>
                <w:lang w:val="kk-KZ"/>
              </w:rPr>
              <w:t>4.5</w:t>
            </w:r>
          </w:p>
        </w:tc>
        <w:tc>
          <w:tcPr>
            <w:tcW w:w="6983" w:type="dxa"/>
            <w:shd w:val="clear" w:color="auto" w:fill="auto"/>
          </w:tcPr>
          <w:p w14:paraId="54A7564F" w14:textId="77777777" w:rsidR="00680E8B" w:rsidRPr="006C023F" w:rsidRDefault="00680E8B" w:rsidP="003965CD">
            <w:pPr>
              <w:widowControl w:val="0"/>
              <w:rPr>
                <w:sz w:val="28"/>
                <w:szCs w:val="28"/>
                <w:lang w:val="kk-KZ"/>
              </w:rPr>
            </w:pPr>
            <w:r w:rsidRPr="006C023F">
              <w:rPr>
                <w:sz w:val="28"/>
                <w:szCs w:val="28"/>
                <w:lang w:val="kk-KZ"/>
              </w:rPr>
              <w:t>Қабылданған қамтамасыз етуді есепке алу бойынша шот нөмірі</w:t>
            </w:r>
          </w:p>
        </w:tc>
        <w:tc>
          <w:tcPr>
            <w:tcW w:w="1319" w:type="dxa"/>
            <w:shd w:val="clear" w:color="auto" w:fill="auto"/>
          </w:tcPr>
          <w:p w14:paraId="32A6ED14" w14:textId="77777777" w:rsidR="00680E8B" w:rsidRPr="006C023F" w:rsidRDefault="00680E8B" w:rsidP="003965CD">
            <w:pPr>
              <w:widowControl w:val="0"/>
              <w:rPr>
                <w:sz w:val="28"/>
                <w:szCs w:val="28"/>
                <w:lang w:val="kk-KZ"/>
              </w:rPr>
            </w:pPr>
          </w:p>
        </w:tc>
      </w:tr>
      <w:tr w:rsidR="00680E8B" w:rsidRPr="00680E8B" w14:paraId="7DC59E66" w14:textId="77777777" w:rsidTr="003965CD">
        <w:trPr>
          <w:trHeight w:val="20"/>
        </w:trPr>
        <w:tc>
          <w:tcPr>
            <w:tcW w:w="1126" w:type="dxa"/>
            <w:shd w:val="clear" w:color="auto" w:fill="auto"/>
          </w:tcPr>
          <w:p w14:paraId="1D99386D" w14:textId="77777777" w:rsidR="00680E8B" w:rsidRPr="006C023F" w:rsidRDefault="00680E8B" w:rsidP="003965CD">
            <w:pPr>
              <w:widowControl w:val="0"/>
              <w:jc w:val="both"/>
              <w:rPr>
                <w:sz w:val="28"/>
                <w:szCs w:val="28"/>
                <w:lang w:val="kk-KZ"/>
              </w:rPr>
            </w:pPr>
            <w:r w:rsidRPr="006C023F">
              <w:rPr>
                <w:sz w:val="28"/>
                <w:szCs w:val="28"/>
                <w:lang w:val="kk-KZ"/>
              </w:rPr>
              <w:t>4.6</w:t>
            </w:r>
          </w:p>
        </w:tc>
        <w:tc>
          <w:tcPr>
            <w:tcW w:w="6983" w:type="dxa"/>
            <w:shd w:val="clear" w:color="auto" w:fill="auto"/>
          </w:tcPr>
          <w:p w14:paraId="1A166366" w14:textId="77777777" w:rsidR="00680E8B" w:rsidRPr="006C023F" w:rsidRDefault="00680E8B" w:rsidP="003965CD">
            <w:pPr>
              <w:widowControl w:val="0"/>
              <w:rPr>
                <w:sz w:val="28"/>
                <w:szCs w:val="28"/>
                <w:lang w:val="kk-KZ"/>
              </w:rPr>
            </w:pPr>
            <w:r w:rsidRPr="006C023F">
              <w:rPr>
                <w:sz w:val="28"/>
                <w:szCs w:val="28"/>
                <w:lang w:val="kk-KZ"/>
              </w:rPr>
              <w:t xml:space="preserve">Келіп мүлігінің орналасқан жері (тіркелген жері) </w:t>
            </w:r>
          </w:p>
        </w:tc>
        <w:tc>
          <w:tcPr>
            <w:tcW w:w="1319" w:type="dxa"/>
            <w:shd w:val="clear" w:color="auto" w:fill="auto"/>
          </w:tcPr>
          <w:p w14:paraId="67F00390" w14:textId="77777777" w:rsidR="00680E8B" w:rsidRPr="006C023F" w:rsidRDefault="00680E8B" w:rsidP="003965CD">
            <w:pPr>
              <w:widowControl w:val="0"/>
              <w:rPr>
                <w:sz w:val="28"/>
                <w:szCs w:val="28"/>
                <w:lang w:val="kk-KZ"/>
              </w:rPr>
            </w:pPr>
          </w:p>
        </w:tc>
      </w:tr>
      <w:tr w:rsidR="00680E8B" w:rsidRPr="00680E8B" w14:paraId="4F8AA1C7" w14:textId="77777777" w:rsidTr="003965CD">
        <w:trPr>
          <w:trHeight w:val="20"/>
        </w:trPr>
        <w:tc>
          <w:tcPr>
            <w:tcW w:w="1126" w:type="dxa"/>
            <w:shd w:val="clear" w:color="auto" w:fill="auto"/>
          </w:tcPr>
          <w:p w14:paraId="215AAF42" w14:textId="77777777" w:rsidR="00680E8B" w:rsidRPr="006C023F" w:rsidRDefault="00680E8B" w:rsidP="003965CD">
            <w:pPr>
              <w:widowControl w:val="0"/>
              <w:jc w:val="both"/>
              <w:rPr>
                <w:sz w:val="28"/>
                <w:szCs w:val="28"/>
                <w:lang w:val="kk-KZ"/>
              </w:rPr>
            </w:pPr>
            <w:r w:rsidRPr="006C023F">
              <w:rPr>
                <w:sz w:val="28"/>
                <w:szCs w:val="28"/>
                <w:lang w:val="kk-KZ"/>
              </w:rPr>
              <w:t>4.7</w:t>
            </w:r>
          </w:p>
        </w:tc>
        <w:tc>
          <w:tcPr>
            <w:tcW w:w="6983" w:type="dxa"/>
            <w:shd w:val="clear" w:color="auto" w:fill="auto"/>
          </w:tcPr>
          <w:p w14:paraId="2F0248BA" w14:textId="77777777" w:rsidR="00680E8B" w:rsidRPr="006C023F" w:rsidRDefault="00680E8B" w:rsidP="003965CD">
            <w:pPr>
              <w:widowControl w:val="0"/>
              <w:rPr>
                <w:sz w:val="28"/>
                <w:szCs w:val="28"/>
                <w:lang w:val="kk-KZ"/>
              </w:rPr>
            </w:pPr>
            <w:r w:rsidRPr="006C023F">
              <w:rPr>
                <w:sz w:val="28"/>
                <w:szCs w:val="28"/>
                <w:lang w:val="kk-KZ"/>
              </w:rPr>
              <w:t>Кепіл мүлігі объектісінің сәйкестендіру нөмірі</w:t>
            </w:r>
          </w:p>
        </w:tc>
        <w:tc>
          <w:tcPr>
            <w:tcW w:w="1319" w:type="dxa"/>
            <w:shd w:val="clear" w:color="auto" w:fill="auto"/>
          </w:tcPr>
          <w:p w14:paraId="05ACC192" w14:textId="77777777" w:rsidR="00680E8B" w:rsidRPr="006C023F" w:rsidRDefault="00680E8B" w:rsidP="003965CD">
            <w:pPr>
              <w:widowControl w:val="0"/>
              <w:rPr>
                <w:sz w:val="28"/>
                <w:szCs w:val="28"/>
                <w:lang w:val="kk-KZ"/>
              </w:rPr>
            </w:pPr>
          </w:p>
        </w:tc>
      </w:tr>
      <w:tr w:rsidR="00680E8B" w:rsidRPr="00680E8B" w14:paraId="408AABFA" w14:textId="77777777" w:rsidTr="003965CD">
        <w:trPr>
          <w:trHeight w:val="20"/>
        </w:trPr>
        <w:tc>
          <w:tcPr>
            <w:tcW w:w="1126" w:type="dxa"/>
            <w:shd w:val="clear" w:color="auto" w:fill="auto"/>
          </w:tcPr>
          <w:p w14:paraId="146D41C9" w14:textId="77777777" w:rsidR="00680E8B" w:rsidRPr="006C023F" w:rsidRDefault="00680E8B" w:rsidP="003965CD">
            <w:pPr>
              <w:widowControl w:val="0"/>
              <w:jc w:val="both"/>
              <w:rPr>
                <w:sz w:val="28"/>
                <w:szCs w:val="28"/>
                <w:lang w:val="kk-KZ"/>
              </w:rPr>
            </w:pPr>
            <w:r w:rsidRPr="006C023F">
              <w:rPr>
                <w:sz w:val="28"/>
                <w:szCs w:val="28"/>
                <w:lang w:val="kk-KZ"/>
              </w:rPr>
              <w:t>4.8</w:t>
            </w:r>
          </w:p>
        </w:tc>
        <w:tc>
          <w:tcPr>
            <w:tcW w:w="6983" w:type="dxa"/>
            <w:shd w:val="clear" w:color="auto" w:fill="auto"/>
          </w:tcPr>
          <w:p w14:paraId="3E81847A" w14:textId="77777777" w:rsidR="00680E8B" w:rsidRPr="006C023F" w:rsidRDefault="00680E8B" w:rsidP="003965CD">
            <w:pPr>
              <w:widowControl w:val="0"/>
              <w:rPr>
                <w:sz w:val="28"/>
                <w:szCs w:val="28"/>
                <w:lang w:val="kk-KZ"/>
              </w:rPr>
            </w:pPr>
            <w:r w:rsidRPr="006C023F">
              <w:rPr>
                <w:sz w:val="28"/>
                <w:szCs w:val="28"/>
                <w:lang w:val="kk-KZ"/>
              </w:rPr>
              <w:t>Қамтамасыз етуді соңғы бағалау (қайта бағалау) күні</w:t>
            </w:r>
          </w:p>
        </w:tc>
        <w:tc>
          <w:tcPr>
            <w:tcW w:w="1319" w:type="dxa"/>
            <w:shd w:val="clear" w:color="auto" w:fill="auto"/>
          </w:tcPr>
          <w:p w14:paraId="09C4089A" w14:textId="77777777" w:rsidR="00680E8B" w:rsidRPr="006C023F" w:rsidRDefault="00680E8B" w:rsidP="003965CD">
            <w:pPr>
              <w:widowControl w:val="0"/>
              <w:rPr>
                <w:sz w:val="28"/>
                <w:szCs w:val="28"/>
                <w:lang w:val="kk-KZ"/>
              </w:rPr>
            </w:pPr>
          </w:p>
        </w:tc>
      </w:tr>
      <w:tr w:rsidR="00680E8B" w:rsidRPr="006C023F" w14:paraId="30BB46E6" w14:textId="77777777" w:rsidTr="003965CD">
        <w:trPr>
          <w:trHeight w:val="20"/>
        </w:trPr>
        <w:tc>
          <w:tcPr>
            <w:tcW w:w="1126" w:type="dxa"/>
            <w:shd w:val="clear" w:color="auto" w:fill="auto"/>
          </w:tcPr>
          <w:p w14:paraId="22F459DB" w14:textId="77777777" w:rsidR="00680E8B" w:rsidRPr="006C023F" w:rsidRDefault="00680E8B" w:rsidP="003965CD">
            <w:pPr>
              <w:widowControl w:val="0"/>
              <w:jc w:val="both"/>
              <w:rPr>
                <w:sz w:val="28"/>
                <w:szCs w:val="28"/>
                <w:lang w:val="kk-KZ"/>
              </w:rPr>
            </w:pPr>
            <w:r w:rsidRPr="006C023F">
              <w:rPr>
                <w:sz w:val="28"/>
                <w:szCs w:val="28"/>
                <w:lang w:val="kk-KZ"/>
              </w:rPr>
              <w:t>5</w:t>
            </w:r>
          </w:p>
        </w:tc>
        <w:tc>
          <w:tcPr>
            <w:tcW w:w="6983" w:type="dxa"/>
            <w:shd w:val="clear" w:color="auto" w:fill="auto"/>
          </w:tcPr>
          <w:p w14:paraId="1327FDB4" w14:textId="77777777" w:rsidR="00680E8B" w:rsidRPr="006C023F" w:rsidRDefault="00680E8B" w:rsidP="003965CD">
            <w:pPr>
              <w:widowControl w:val="0"/>
              <w:rPr>
                <w:sz w:val="28"/>
                <w:szCs w:val="28"/>
                <w:lang w:val="kk-KZ"/>
              </w:rPr>
            </w:pPr>
            <w:r w:rsidRPr="006C023F">
              <w:rPr>
                <w:sz w:val="28"/>
                <w:szCs w:val="28"/>
                <w:lang w:val="kk-KZ"/>
              </w:rPr>
              <w:t>Есепке алу күні</w:t>
            </w:r>
          </w:p>
        </w:tc>
        <w:tc>
          <w:tcPr>
            <w:tcW w:w="1319" w:type="dxa"/>
            <w:shd w:val="clear" w:color="auto" w:fill="auto"/>
          </w:tcPr>
          <w:p w14:paraId="003C9F63" w14:textId="77777777" w:rsidR="00680E8B" w:rsidRPr="006C023F" w:rsidRDefault="00680E8B" w:rsidP="003965CD">
            <w:pPr>
              <w:widowControl w:val="0"/>
              <w:rPr>
                <w:sz w:val="28"/>
                <w:szCs w:val="28"/>
                <w:lang w:val="kk-KZ"/>
              </w:rPr>
            </w:pPr>
          </w:p>
        </w:tc>
      </w:tr>
      <w:bookmarkEnd w:id="5"/>
    </w:tbl>
    <w:p w14:paraId="1B9BA64C" w14:textId="77777777" w:rsidR="00680E8B" w:rsidRPr="006C023F" w:rsidRDefault="00680E8B" w:rsidP="00680E8B">
      <w:pPr>
        <w:widowControl w:val="0"/>
        <w:ind w:firstLine="709"/>
        <w:jc w:val="both"/>
        <w:rPr>
          <w:rStyle w:val="s0"/>
          <w:sz w:val="28"/>
          <w:szCs w:val="28"/>
          <w:lang w:val="kk-KZ"/>
        </w:rPr>
      </w:pPr>
    </w:p>
    <w:p w14:paraId="3D477113" w14:textId="77777777" w:rsidR="00680E8B" w:rsidRPr="006C023F" w:rsidRDefault="00680E8B" w:rsidP="00680E8B">
      <w:pPr>
        <w:widowControl w:val="0"/>
        <w:ind w:firstLine="709"/>
        <w:jc w:val="both"/>
        <w:rPr>
          <w:rStyle w:val="s0"/>
          <w:sz w:val="28"/>
          <w:szCs w:val="28"/>
          <w:lang w:val="kk-KZ"/>
        </w:rPr>
      </w:pPr>
    </w:p>
    <w:p w14:paraId="78C9B9F8" w14:textId="77777777" w:rsidR="00680E8B" w:rsidRPr="006C023F" w:rsidRDefault="00680E8B" w:rsidP="00680E8B">
      <w:pPr>
        <w:widowControl w:val="0"/>
        <w:ind w:firstLine="709"/>
        <w:jc w:val="both"/>
        <w:rPr>
          <w:rStyle w:val="s0"/>
          <w:sz w:val="28"/>
          <w:szCs w:val="28"/>
          <w:lang w:val="kk-KZ"/>
        </w:rPr>
      </w:pPr>
      <w:r w:rsidRPr="006C023F">
        <w:rPr>
          <w:rStyle w:val="s0"/>
          <w:sz w:val="28"/>
          <w:szCs w:val="28"/>
          <w:lang w:val="kk-KZ"/>
        </w:rPr>
        <w:t>2-кесте. Қамтамасыз етілген қарыздар мен шартты міндеттемелерді сәйкестендіру</w:t>
      </w:r>
    </w:p>
    <w:p w14:paraId="6DF057A7" w14:textId="77777777" w:rsidR="00680E8B" w:rsidRPr="006C023F" w:rsidRDefault="00680E8B" w:rsidP="00680E8B">
      <w:pPr>
        <w:widowControl w:val="0"/>
        <w:ind w:firstLine="709"/>
        <w:jc w:val="both"/>
        <w:rPr>
          <w:sz w:val="28"/>
          <w:szCs w:val="28"/>
          <w:lang w:val="kk-KZ"/>
        </w:rPr>
      </w:pPr>
    </w:p>
    <w:tbl>
      <w:tblPr>
        <w:tblW w:w="9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7138"/>
        <w:gridCol w:w="1309"/>
      </w:tblGrid>
      <w:tr w:rsidR="00680E8B" w:rsidRPr="006C023F" w14:paraId="14E69A34" w14:textId="77777777" w:rsidTr="003965CD">
        <w:trPr>
          <w:trHeight w:val="20"/>
        </w:trPr>
        <w:tc>
          <w:tcPr>
            <w:tcW w:w="971" w:type="dxa"/>
            <w:shd w:val="clear" w:color="auto" w:fill="auto"/>
          </w:tcPr>
          <w:p w14:paraId="385F858C" w14:textId="77777777" w:rsidR="00680E8B" w:rsidRPr="006C023F" w:rsidRDefault="00680E8B" w:rsidP="003965CD">
            <w:pPr>
              <w:widowControl w:val="0"/>
              <w:jc w:val="center"/>
              <w:rPr>
                <w:bCs/>
                <w:sz w:val="28"/>
                <w:szCs w:val="28"/>
                <w:lang w:val="kk-KZ"/>
              </w:rPr>
            </w:pPr>
            <w:bookmarkStart w:id="6" w:name="OLE_LINK2"/>
            <w:r w:rsidRPr="006C023F">
              <w:rPr>
                <w:bCs/>
                <w:sz w:val="28"/>
                <w:szCs w:val="28"/>
                <w:lang w:val="kk-KZ"/>
              </w:rPr>
              <w:t>№</w:t>
            </w:r>
          </w:p>
        </w:tc>
        <w:tc>
          <w:tcPr>
            <w:tcW w:w="7138" w:type="dxa"/>
            <w:shd w:val="clear" w:color="auto" w:fill="auto"/>
          </w:tcPr>
          <w:p w14:paraId="43932AA5" w14:textId="77777777" w:rsidR="00680E8B" w:rsidRPr="006C023F" w:rsidRDefault="00680E8B" w:rsidP="003965CD">
            <w:pPr>
              <w:widowControl w:val="0"/>
              <w:jc w:val="center"/>
              <w:rPr>
                <w:bCs/>
                <w:sz w:val="28"/>
                <w:szCs w:val="28"/>
                <w:lang w:val="kk-KZ"/>
              </w:rPr>
            </w:pPr>
            <w:r w:rsidRPr="006C023F">
              <w:rPr>
                <w:sz w:val="28"/>
                <w:szCs w:val="28"/>
                <w:lang w:val="kk-KZ"/>
              </w:rPr>
              <w:t>Көрсеткіштердің атауы</w:t>
            </w:r>
          </w:p>
        </w:tc>
        <w:tc>
          <w:tcPr>
            <w:tcW w:w="1309" w:type="dxa"/>
          </w:tcPr>
          <w:p w14:paraId="7FD7CD29" w14:textId="77777777" w:rsidR="00680E8B" w:rsidRPr="006C023F" w:rsidRDefault="00680E8B" w:rsidP="003965CD">
            <w:pPr>
              <w:widowControl w:val="0"/>
              <w:jc w:val="center"/>
              <w:rPr>
                <w:bCs/>
                <w:sz w:val="28"/>
                <w:szCs w:val="28"/>
                <w:lang w:val="kk-KZ"/>
              </w:rPr>
            </w:pPr>
            <w:r w:rsidRPr="006C023F">
              <w:rPr>
                <w:bCs/>
                <w:sz w:val="28"/>
                <w:szCs w:val="28"/>
                <w:lang w:val="kk-KZ"/>
              </w:rPr>
              <w:t>Мәні</w:t>
            </w:r>
          </w:p>
        </w:tc>
      </w:tr>
      <w:tr w:rsidR="00680E8B" w:rsidRPr="006C023F" w14:paraId="4C7DC0DD" w14:textId="77777777" w:rsidTr="003965CD">
        <w:trPr>
          <w:trHeight w:val="20"/>
        </w:trPr>
        <w:tc>
          <w:tcPr>
            <w:tcW w:w="971" w:type="dxa"/>
            <w:shd w:val="clear" w:color="auto" w:fill="auto"/>
          </w:tcPr>
          <w:p w14:paraId="6DB67D8D" w14:textId="77777777" w:rsidR="00680E8B" w:rsidRPr="006C023F" w:rsidRDefault="00680E8B" w:rsidP="003965CD">
            <w:pPr>
              <w:widowControl w:val="0"/>
              <w:jc w:val="center"/>
              <w:rPr>
                <w:sz w:val="28"/>
                <w:szCs w:val="28"/>
                <w:lang w:val="kk-KZ"/>
              </w:rPr>
            </w:pPr>
            <w:r w:rsidRPr="006C023F">
              <w:rPr>
                <w:sz w:val="28"/>
                <w:szCs w:val="28"/>
                <w:lang w:val="kk-KZ"/>
              </w:rPr>
              <w:t>1</w:t>
            </w:r>
          </w:p>
        </w:tc>
        <w:tc>
          <w:tcPr>
            <w:tcW w:w="7138" w:type="dxa"/>
            <w:shd w:val="clear" w:color="auto" w:fill="auto"/>
          </w:tcPr>
          <w:p w14:paraId="0CFB8110" w14:textId="77777777" w:rsidR="00680E8B" w:rsidRPr="006C023F" w:rsidRDefault="00680E8B" w:rsidP="003965CD">
            <w:pPr>
              <w:widowControl w:val="0"/>
              <w:jc w:val="center"/>
              <w:rPr>
                <w:sz w:val="28"/>
                <w:szCs w:val="28"/>
                <w:lang w:val="kk-KZ"/>
              </w:rPr>
            </w:pPr>
            <w:r w:rsidRPr="006C023F">
              <w:rPr>
                <w:sz w:val="28"/>
                <w:szCs w:val="28"/>
                <w:lang w:val="kk-KZ"/>
              </w:rPr>
              <w:t>2</w:t>
            </w:r>
          </w:p>
        </w:tc>
        <w:tc>
          <w:tcPr>
            <w:tcW w:w="1309" w:type="dxa"/>
          </w:tcPr>
          <w:p w14:paraId="2792F996" w14:textId="77777777" w:rsidR="00680E8B" w:rsidRPr="006C023F" w:rsidRDefault="00680E8B" w:rsidP="003965CD">
            <w:pPr>
              <w:widowControl w:val="0"/>
              <w:jc w:val="center"/>
              <w:rPr>
                <w:sz w:val="28"/>
                <w:szCs w:val="28"/>
                <w:lang w:val="kk-KZ"/>
              </w:rPr>
            </w:pPr>
            <w:r w:rsidRPr="006C023F">
              <w:rPr>
                <w:sz w:val="28"/>
                <w:szCs w:val="28"/>
                <w:lang w:val="kk-KZ"/>
              </w:rPr>
              <w:t>3</w:t>
            </w:r>
          </w:p>
        </w:tc>
      </w:tr>
      <w:tr w:rsidR="00680E8B" w:rsidRPr="00680E8B" w14:paraId="0F27CF79" w14:textId="77777777" w:rsidTr="003965CD">
        <w:trPr>
          <w:trHeight w:val="20"/>
        </w:trPr>
        <w:tc>
          <w:tcPr>
            <w:tcW w:w="971" w:type="dxa"/>
            <w:shd w:val="clear" w:color="auto" w:fill="auto"/>
          </w:tcPr>
          <w:p w14:paraId="0F5CC22B" w14:textId="77777777" w:rsidR="00680E8B" w:rsidRPr="006C023F" w:rsidDel="00573D80" w:rsidRDefault="00680E8B" w:rsidP="003965CD">
            <w:pPr>
              <w:widowControl w:val="0"/>
              <w:jc w:val="both"/>
              <w:rPr>
                <w:sz w:val="28"/>
                <w:szCs w:val="28"/>
                <w:lang w:val="kk-KZ"/>
              </w:rPr>
            </w:pPr>
            <w:r w:rsidRPr="006C023F">
              <w:rPr>
                <w:sz w:val="28"/>
                <w:szCs w:val="28"/>
                <w:lang w:val="kk-KZ"/>
              </w:rPr>
              <w:t>1</w:t>
            </w:r>
          </w:p>
        </w:tc>
        <w:tc>
          <w:tcPr>
            <w:tcW w:w="7138" w:type="dxa"/>
            <w:shd w:val="clear" w:color="auto" w:fill="auto"/>
          </w:tcPr>
          <w:p w14:paraId="7491A3F7" w14:textId="77777777" w:rsidR="00680E8B" w:rsidRPr="006C023F" w:rsidRDefault="00680E8B" w:rsidP="003965CD">
            <w:pPr>
              <w:widowControl w:val="0"/>
              <w:rPr>
                <w:sz w:val="28"/>
                <w:szCs w:val="28"/>
                <w:lang w:val="kk-KZ"/>
              </w:rPr>
            </w:pPr>
            <w:r w:rsidRPr="006C023F">
              <w:rPr>
                <w:sz w:val="28"/>
                <w:szCs w:val="28"/>
                <w:lang w:val="kk-KZ"/>
              </w:rPr>
              <w:t>Қарыз (шартты міндеттеме) шарты бойынша сәйкестендіру мәліметтері:</w:t>
            </w:r>
          </w:p>
        </w:tc>
        <w:tc>
          <w:tcPr>
            <w:tcW w:w="1309" w:type="dxa"/>
          </w:tcPr>
          <w:p w14:paraId="124C2B5A" w14:textId="77777777" w:rsidR="00680E8B" w:rsidRPr="006C023F" w:rsidRDefault="00680E8B" w:rsidP="003965CD">
            <w:pPr>
              <w:widowControl w:val="0"/>
              <w:rPr>
                <w:sz w:val="28"/>
                <w:szCs w:val="28"/>
                <w:lang w:val="kk-KZ"/>
              </w:rPr>
            </w:pPr>
          </w:p>
        </w:tc>
      </w:tr>
      <w:tr w:rsidR="00680E8B" w:rsidRPr="006C023F" w14:paraId="3A328319" w14:textId="77777777" w:rsidTr="003965CD">
        <w:trPr>
          <w:trHeight w:val="20"/>
        </w:trPr>
        <w:tc>
          <w:tcPr>
            <w:tcW w:w="971" w:type="dxa"/>
            <w:shd w:val="clear" w:color="auto" w:fill="auto"/>
          </w:tcPr>
          <w:p w14:paraId="054F1C25" w14:textId="77777777" w:rsidR="00680E8B" w:rsidRPr="006C023F" w:rsidDel="00573D80" w:rsidRDefault="00680E8B" w:rsidP="003965CD">
            <w:pPr>
              <w:widowControl w:val="0"/>
              <w:jc w:val="both"/>
              <w:rPr>
                <w:sz w:val="28"/>
                <w:szCs w:val="28"/>
                <w:lang w:val="kk-KZ"/>
              </w:rPr>
            </w:pPr>
            <w:r w:rsidRPr="006C023F">
              <w:rPr>
                <w:sz w:val="28"/>
                <w:szCs w:val="28"/>
                <w:lang w:val="kk-KZ"/>
              </w:rPr>
              <w:t>1.1</w:t>
            </w:r>
          </w:p>
        </w:tc>
        <w:tc>
          <w:tcPr>
            <w:tcW w:w="7138" w:type="dxa"/>
            <w:shd w:val="clear" w:color="auto" w:fill="auto"/>
          </w:tcPr>
          <w:p w14:paraId="46F759FC" w14:textId="77777777" w:rsidR="00680E8B" w:rsidRPr="006C023F" w:rsidRDefault="00680E8B" w:rsidP="003965CD">
            <w:pPr>
              <w:widowControl w:val="0"/>
              <w:rPr>
                <w:sz w:val="28"/>
                <w:szCs w:val="28"/>
                <w:lang w:val="kk-KZ"/>
              </w:rPr>
            </w:pPr>
            <w:r w:rsidRPr="006C023F">
              <w:rPr>
                <w:sz w:val="28"/>
                <w:szCs w:val="28"/>
                <w:lang w:val="kk-KZ"/>
              </w:rPr>
              <w:t>шарттың нөмірі</w:t>
            </w:r>
          </w:p>
        </w:tc>
        <w:tc>
          <w:tcPr>
            <w:tcW w:w="1309" w:type="dxa"/>
          </w:tcPr>
          <w:p w14:paraId="1A43E846" w14:textId="77777777" w:rsidR="00680E8B" w:rsidRPr="006C023F" w:rsidRDefault="00680E8B" w:rsidP="003965CD">
            <w:pPr>
              <w:widowControl w:val="0"/>
              <w:rPr>
                <w:sz w:val="28"/>
                <w:szCs w:val="28"/>
                <w:lang w:val="kk-KZ"/>
              </w:rPr>
            </w:pPr>
          </w:p>
        </w:tc>
      </w:tr>
      <w:tr w:rsidR="00680E8B" w:rsidRPr="006C023F" w14:paraId="48A0C64A" w14:textId="77777777" w:rsidTr="003965CD">
        <w:trPr>
          <w:trHeight w:val="20"/>
        </w:trPr>
        <w:tc>
          <w:tcPr>
            <w:tcW w:w="971" w:type="dxa"/>
            <w:shd w:val="clear" w:color="auto" w:fill="auto"/>
          </w:tcPr>
          <w:p w14:paraId="3EDC1C5D" w14:textId="77777777" w:rsidR="00680E8B" w:rsidRPr="006C023F" w:rsidDel="00573D80" w:rsidRDefault="00680E8B" w:rsidP="003965CD">
            <w:pPr>
              <w:widowControl w:val="0"/>
              <w:jc w:val="both"/>
              <w:rPr>
                <w:sz w:val="28"/>
                <w:szCs w:val="28"/>
                <w:lang w:val="kk-KZ"/>
              </w:rPr>
            </w:pPr>
            <w:r w:rsidRPr="006C023F">
              <w:rPr>
                <w:sz w:val="28"/>
                <w:szCs w:val="28"/>
                <w:lang w:val="kk-KZ"/>
              </w:rPr>
              <w:t>1.2</w:t>
            </w:r>
          </w:p>
        </w:tc>
        <w:tc>
          <w:tcPr>
            <w:tcW w:w="7138" w:type="dxa"/>
            <w:shd w:val="clear" w:color="auto" w:fill="auto"/>
          </w:tcPr>
          <w:p w14:paraId="1D39042A" w14:textId="77777777" w:rsidR="00680E8B" w:rsidRPr="006C023F" w:rsidRDefault="00680E8B" w:rsidP="003965CD">
            <w:pPr>
              <w:widowControl w:val="0"/>
              <w:rPr>
                <w:sz w:val="28"/>
                <w:szCs w:val="28"/>
                <w:lang w:val="kk-KZ"/>
              </w:rPr>
            </w:pPr>
            <w:r w:rsidRPr="006C023F">
              <w:rPr>
                <w:sz w:val="28"/>
                <w:szCs w:val="28"/>
                <w:lang w:val="kk-KZ"/>
              </w:rPr>
              <w:t>шарттың күні</w:t>
            </w:r>
          </w:p>
        </w:tc>
        <w:tc>
          <w:tcPr>
            <w:tcW w:w="1309" w:type="dxa"/>
          </w:tcPr>
          <w:p w14:paraId="2F6173B5" w14:textId="77777777" w:rsidR="00680E8B" w:rsidRPr="006C023F" w:rsidRDefault="00680E8B" w:rsidP="003965CD">
            <w:pPr>
              <w:widowControl w:val="0"/>
              <w:rPr>
                <w:sz w:val="28"/>
                <w:szCs w:val="28"/>
                <w:lang w:val="kk-KZ"/>
              </w:rPr>
            </w:pPr>
          </w:p>
        </w:tc>
      </w:tr>
      <w:tr w:rsidR="00680E8B" w:rsidRPr="00680E8B" w14:paraId="2FCEA2D6" w14:textId="77777777" w:rsidTr="003965CD">
        <w:trPr>
          <w:trHeight w:val="20"/>
        </w:trPr>
        <w:tc>
          <w:tcPr>
            <w:tcW w:w="971" w:type="dxa"/>
            <w:shd w:val="clear" w:color="auto" w:fill="auto"/>
          </w:tcPr>
          <w:p w14:paraId="5AE3CF0F" w14:textId="77777777" w:rsidR="00680E8B" w:rsidRPr="006C023F" w:rsidRDefault="00680E8B" w:rsidP="003965CD">
            <w:pPr>
              <w:widowControl w:val="0"/>
              <w:jc w:val="both"/>
              <w:rPr>
                <w:sz w:val="28"/>
                <w:szCs w:val="28"/>
                <w:lang w:val="kk-KZ"/>
              </w:rPr>
            </w:pPr>
            <w:r w:rsidRPr="006C023F">
              <w:rPr>
                <w:sz w:val="28"/>
                <w:szCs w:val="28"/>
                <w:lang w:val="kk-KZ"/>
              </w:rPr>
              <w:lastRenderedPageBreak/>
              <w:t>2</w:t>
            </w:r>
          </w:p>
        </w:tc>
        <w:tc>
          <w:tcPr>
            <w:tcW w:w="7138" w:type="dxa"/>
            <w:shd w:val="clear" w:color="auto" w:fill="auto"/>
          </w:tcPr>
          <w:p w14:paraId="708B6BE8" w14:textId="77777777" w:rsidR="00680E8B" w:rsidRPr="006C023F" w:rsidRDefault="00680E8B" w:rsidP="003965CD">
            <w:pPr>
              <w:widowControl w:val="0"/>
              <w:rPr>
                <w:sz w:val="28"/>
                <w:szCs w:val="28"/>
                <w:lang w:val="kk-KZ"/>
              </w:rPr>
            </w:pPr>
            <w:r w:rsidRPr="006C023F">
              <w:rPr>
                <w:sz w:val="28"/>
                <w:szCs w:val="28"/>
                <w:lang w:val="kk-KZ"/>
              </w:rPr>
              <w:t>Кепіл туралы шарт бойынша сәйкестендіру мәліметтері:</w:t>
            </w:r>
          </w:p>
        </w:tc>
        <w:tc>
          <w:tcPr>
            <w:tcW w:w="1309" w:type="dxa"/>
          </w:tcPr>
          <w:p w14:paraId="2FB78DFB" w14:textId="77777777" w:rsidR="00680E8B" w:rsidRPr="006C023F" w:rsidRDefault="00680E8B" w:rsidP="003965CD">
            <w:pPr>
              <w:widowControl w:val="0"/>
              <w:rPr>
                <w:sz w:val="28"/>
                <w:szCs w:val="28"/>
                <w:lang w:val="kk-KZ"/>
              </w:rPr>
            </w:pPr>
          </w:p>
        </w:tc>
      </w:tr>
      <w:tr w:rsidR="00680E8B" w:rsidRPr="006C023F" w14:paraId="56105CA7" w14:textId="77777777" w:rsidTr="003965CD">
        <w:trPr>
          <w:trHeight w:val="20"/>
        </w:trPr>
        <w:tc>
          <w:tcPr>
            <w:tcW w:w="971" w:type="dxa"/>
            <w:shd w:val="clear" w:color="auto" w:fill="auto"/>
          </w:tcPr>
          <w:p w14:paraId="2549BE9D" w14:textId="77777777" w:rsidR="00680E8B" w:rsidRPr="006C023F" w:rsidRDefault="00680E8B" w:rsidP="003965CD">
            <w:pPr>
              <w:widowControl w:val="0"/>
              <w:jc w:val="both"/>
              <w:rPr>
                <w:sz w:val="28"/>
                <w:szCs w:val="28"/>
                <w:lang w:val="kk-KZ"/>
              </w:rPr>
            </w:pPr>
            <w:r w:rsidRPr="006C023F">
              <w:rPr>
                <w:sz w:val="28"/>
                <w:szCs w:val="28"/>
                <w:lang w:val="kk-KZ"/>
              </w:rPr>
              <w:t>2.1</w:t>
            </w:r>
          </w:p>
        </w:tc>
        <w:tc>
          <w:tcPr>
            <w:tcW w:w="7138" w:type="dxa"/>
            <w:shd w:val="clear" w:color="auto" w:fill="auto"/>
          </w:tcPr>
          <w:p w14:paraId="192262D5" w14:textId="77777777" w:rsidR="00680E8B" w:rsidRPr="006C023F" w:rsidRDefault="00680E8B" w:rsidP="003965CD">
            <w:pPr>
              <w:widowControl w:val="0"/>
              <w:rPr>
                <w:sz w:val="28"/>
                <w:szCs w:val="28"/>
                <w:lang w:val="kk-KZ"/>
              </w:rPr>
            </w:pPr>
            <w:r w:rsidRPr="006C023F">
              <w:rPr>
                <w:sz w:val="28"/>
                <w:szCs w:val="28"/>
                <w:lang w:val="kk-KZ"/>
              </w:rPr>
              <w:t>шарттың нөмірі</w:t>
            </w:r>
          </w:p>
        </w:tc>
        <w:tc>
          <w:tcPr>
            <w:tcW w:w="1309" w:type="dxa"/>
          </w:tcPr>
          <w:p w14:paraId="57363808" w14:textId="77777777" w:rsidR="00680E8B" w:rsidRPr="006C023F" w:rsidRDefault="00680E8B" w:rsidP="003965CD">
            <w:pPr>
              <w:widowControl w:val="0"/>
              <w:rPr>
                <w:sz w:val="28"/>
                <w:szCs w:val="28"/>
                <w:lang w:val="kk-KZ"/>
              </w:rPr>
            </w:pPr>
          </w:p>
        </w:tc>
      </w:tr>
      <w:tr w:rsidR="00680E8B" w:rsidRPr="006C023F" w14:paraId="0FC48BC8" w14:textId="77777777" w:rsidTr="003965CD">
        <w:trPr>
          <w:trHeight w:val="20"/>
        </w:trPr>
        <w:tc>
          <w:tcPr>
            <w:tcW w:w="971" w:type="dxa"/>
            <w:shd w:val="clear" w:color="auto" w:fill="auto"/>
          </w:tcPr>
          <w:p w14:paraId="4CBF5306" w14:textId="77777777" w:rsidR="00680E8B" w:rsidRPr="006C023F" w:rsidRDefault="00680E8B" w:rsidP="003965CD">
            <w:pPr>
              <w:widowControl w:val="0"/>
              <w:jc w:val="both"/>
              <w:rPr>
                <w:sz w:val="28"/>
                <w:szCs w:val="28"/>
                <w:lang w:val="kk-KZ"/>
              </w:rPr>
            </w:pPr>
            <w:r w:rsidRPr="006C023F">
              <w:rPr>
                <w:sz w:val="28"/>
                <w:szCs w:val="28"/>
                <w:lang w:val="kk-KZ"/>
              </w:rPr>
              <w:t>2.2</w:t>
            </w:r>
          </w:p>
        </w:tc>
        <w:tc>
          <w:tcPr>
            <w:tcW w:w="7138" w:type="dxa"/>
            <w:shd w:val="clear" w:color="auto" w:fill="auto"/>
          </w:tcPr>
          <w:p w14:paraId="62E0FDA5" w14:textId="77777777" w:rsidR="00680E8B" w:rsidRPr="006C023F" w:rsidRDefault="00680E8B" w:rsidP="003965CD">
            <w:pPr>
              <w:widowControl w:val="0"/>
              <w:rPr>
                <w:sz w:val="28"/>
                <w:szCs w:val="28"/>
                <w:lang w:val="kk-KZ"/>
              </w:rPr>
            </w:pPr>
            <w:r w:rsidRPr="006C023F">
              <w:rPr>
                <w:sz w:val="28"/>
                <w:szCs w:val="28"/>
                <w:lang w:val="kk-KZ"/>
              </w:rPr>
              <w:t>шарттың күні</w:t>
            </w:r>
          </w:p>
        </w:tc>
        <w:tc>
          <w:tcPr>
            <w:tcW w:w="1309" w:type="dxa"/>
          </w:tcPr>
          <w:p w14:paraId="6C6F956E" w14:textId="77777777" w:rsidR="00680E8B" w:rsidRPr="006C023F" w:rsidRDefault="00680E8B" w:rsidP="003965CD">
            <w:pPr>
              <w:widowControl w:val="0"/>
              <w:rPr>
                <w:sz w:val="28"/>
                <w:szCs w:val="28"/>
                <w:lang w:val="kk-KZ"/>
              </w:rPr>
            </w:pPr>
          </w:p>
        </w:tc>
      </w:tr>
      <w:tr w:rsidR="00680E8B" w:rsidRPr="006C023F" w14:paraId="46DDBD94" w14:textId="77777777" w:rsidTr="003965CD">
        <w:trPr>
          <w:trHeight w:val="20"/>
        </w:trPr>
        <w:tc>
          <w:tcPr>
            <w:tcW w:w="971" w:type="dxa"/>
            <w:shd w:val="clear" w:color="auto" w:fill="auto"/>
          </w:tcPr>
          <w:p w14:paraId="02334403" w14:textId="77777777" w:rsidR="00680E8B" w:rsidRPr="006C023F" w:rsidRDefault="00680E8B" w:rsidP="003965CD">
            <w:pPr>
              <w:widowControl w:val="0"/>
              <w:jc w:val="both"/>
              <w:rPr>
                <w:sz w:val="28"/>
                <w:szCs w:val="28"/>
                <w:lang w:val="kk-KZ"/>
              </w:rPr>
            </w:pPr>
            <w:r w:rsidRPr="006C023F">
              <w:rPr>
                <w:sz w:val="28"/>
                <w:szCs w:val="28"/>
                <w:lang w:val="kk-KZ"/>
              </w:rPr>
              <w:t>3</w:t>
            </w:r>
          </w:p>
        </w:tc>
        <w:tc>
          <w:tcPr>
            <w:tcW w:w="7138" w:type="dxa"/>
            <w:shd w:val="clear" w:color="auto" w:fill="auto"/>
          </w:tcPr>
          <w:p w14:paraId="03C4DE17" w14:textId="77777777" w:rsidR="00680E8B" w:rsidRPr="006C023F" w:rsidRDefault="00680E8B" w:rsidP="003965CD">
            <w:pPr>
              <w:widowControl w:val="0"/>
              <w:rPr>
                <w:sz w:val="28"/>
                <w:szCs w:val="28"/>
                <w:lang w:val="kk-KZ"/>
              </w:rPr>
            </w:pPr>
            <w:r w:rsidRPr="006C023F">
              <w:rPr>
                <w:sz w:val="28"/>
                <w:szCs w:val="28"/>
                <w:lang w:val="kk-KZ"/>
              </w:rPr>
              <w:t>Бөлінген үлес (пайызбен):</w:t>
            </w:r>
          </w:p>
        </w:tc>
        <w:tc>
          <w:tcPr>
            <w:tcW w:w="1309" w:type="dxa"/>
          </w:tcPr>
          <w:p w14:paraId="3288D846" w14:textId="77777777" w:rsidR="00680E8B" w:rsidRPr="006C023F" w:rsidRDefault="00680E8B" w:rsidP="003965CD">
            <w:pPr>
              <w:widowControl w:val="0"/>
              <w:rPr>
                <w:sz w:val="28"/>
                <w:szCs w:val="28"/>
                <w:lang w:val="kk-KZ"/>
              </w:rPr>
            </w:pPr>
          </w:p>
        </w:tc>
      </w:tr>
      <w:tr w:rsidR="00680E8B" w:rsidRPr="00680E8B" w14:paraId="47616200" w14:textId="77777777" w:rsidTr="003965CD">
        <w:trPr>
          <w:trHeight w:val="20"/>
        </w:trPr>
        <w:tc>
          <w:tcPr>
            <w:tcW w:w="971" w:type="dxa"/>
            <w:shd w:val="clear" w:color="auto" w:fill="auto"/>
          </w:tcPr>
          <w:p w14:paraId="43BE9E49" w14:textId="77777777" w:rsidR="00680E8B" w:rsidRPr="006C023F" w:rsidRDefault="00680E8B" w:rsidP="003965CD">
            <w:pPr>
              <w:widowControl w:val="0"/>
              <w:jc w:val="both"/>
              <w:rPr>
                <w:sz w:val="28"/>
                <w:szCs w:val="28"/>
                <w:lang w:val="kk-KZ"/>
              </w:rPr>
            </w:pPr>
            <w:r w:rsidRPr="006C023F">
              <w:rPr>
                <w:sz w:val="28"/>
                <w:szCs w:val="28"/>
                <w:lang w:val="kk-KZ"/>
              </w:rPr>
              <w:t>3.1</w:t>
            </w:r>
          </w:p>
        </w:tc>
        <w:tc>
          <w:tcPr>
            <w:tcW w:w="7138" w:type="dxa"/>
            <w:shd w:val="clear" w:color="auto" w:fill="auto"/>
          </w:tcPr>
          <w:p w14:paraId="02CB2BA4" w14:textId="77777777" w:rsidR="00680E8B" w:rsidRPr="006C023F" w:rsidRDefault="00680E8B" w:rsidP="003965CD">
            <w:pPr>
              <w:widowControl w:val="0"/>
              <w:rPr>
                <w:sz w:val="28"/>
                <w:szCs w:val="28"/>
                <w:lang w:val="kk-KZ"/>
              </w:rPr>
            </w:pPr>
            <w:r w:rsidRPr="006C023F">
              <w:rPr>
                <w:sz w:val="28"/>
                <w:szCs w:val="28"/>
                <w:lang w:val="kk-KZ"/>
              </w:rPr>
              <w:t>қарызды (шартты міндеттемені) кепілмен жабу</w:t>
            </w:r>
          </w:p>
        </w:tc>
        <w:tc>
          <w:tcPr>
            <w:tcW w:w="1309" w:type="dxa"/>
          </w:tcPr>
          <w:p w14:paraId="4755F33E" w14:textId="77777777" w:rsidR="00680E8B" w:rsidRPr="006C023F" w:rsidRDefault="00680E8B" w:rsidP="003965CD">
            <w:pPr>
              <w:widowControl w:val="0"/>
              <w:rPr>
                <w:sz w:val="28"/>
                <w:szCs w:val="28"/>
                <w:lang w:val="kk-KZ"/>
              </w:rPr>
            </w:pPr>
          </w:p>
        </w:tc>
      </w:tr>
      <w:tr w:rsidR="00680E8B" w:rsidRPr="00680E8B" w14:paraId="232D459F" w14:textId="77777777" w:rsidTr="003965CD">
        <w:trPr>
          <w:trHeight w:val="20"/>
        </w:trPr>
        <w:tc>
          <w:tcPr>
            <w:tcW w:w="971" w:type="dxa"/>
            <w:shd w:val="clear" w:color="auto" w:fill="auto"/>
          </w:tcPr>
          <w:p w14:paraId="7DF9679F" w14:textId="77777777" w:rsidR="00680E8B" w:rsidRPr="006C023F" w:rsidRDefault="00680E8B" w:rsidP="003965CD">
            <w:pPr>
              <w:widowControl w:val="0"/>
              <w:jc w:val="both"/>
              <w:rPr>
                <w:sz w:val="28"/>
                <w:szCs w:val="28"/>
                <w:lang w:val="kk-KZ"/>
              </w:rPr>
            </w:pPr>
            <w:r w:rsidRPr="006C023F">
              <w:rPr>
                <w:sz w:val="28"/>
                <w:szCs w:val="28"/>
                <w:lang w:val="kk-KZ"/>
              </w:rPr>
              <w:t>3.2</w:t>
            </w:r>
          </w:p>
        </w:tc>
        <w:tc>
          <w:tcPr>
            <w:tcW w:w="7138" w:type="dxa"/>
            <w:shd w:val="clear" w:color="auto" w:fill="auto"/>
          </w:tcPr>
          <w:p w14:paraId="640945DB" w14:textId="77777777" w:rsidR="00680E8B" w:rsidRPr="006C023F" w:rsidRDefault="00680E8B" w:rsidP="003965CD">
            <w:pPr>
              <w:widowControl w:val="0"/>
              <w:rPr>
                <w:sz w:val="28"/>
                <w:szCs w:val="28"/>
                <w:lang w:val="kk-KZ"/>
              </w:rPr>
            </w:pPr>
            <w:r w:rsidRPr="006C023F">
              <w:rPr>
                <w:sz w:val="28"/>
                <w:szCs w:val="28"/>
                <w:lang w:val="kk-KZ"/>
              </w:rPr>
              <w:t>қарызды (шартты міндеттемені) жабуға арналған кепіл</w:t>
            </w:r>
          </w:p>
        </w:tc>
        <w:tc>
          <w:tcPr>
            <w:tcW w:w="1309" w:type="dxa"/>
          </w:tcPr>
          <w:p w14:paraId="52C9CF94" w14:textId="77777777" w:rsidR="00680E8B" w:rsidRPr="006C023F" w:rsidRDefault="00680E8B" w:rsidP="003965CD">
            <w:pPr>
              <w:widowControl w:val="0"/>
              <w:rPr>
                <w:sz w:val="28"/>
                <w:szCs w:val="28"/>
                <w:lang w:val="kk-KZ"/>
              </w:rPr>
            </w:pPr>
          </w:p>
        </w:tc>
      </w:tr>
      <w:tr w:rsidR="00680E8B" w:rsidRPr="006C023F" w14:paraId="02112F90" w14:textId="77777777" w:rsidTr="003965CD">
        <w:trPr>
          <w:trHeight w:val="20"/>
        </w:trPr>
        <w:tc>
          <w:tcPr>
            <w:tcW w:w="971" w:type="dxa"/>
            <w:shd w:val="clear" w:color="auto" w:fill="auto"/>
          </w:tcPr>
          <w:p w14:paraId="1AD4AAF9" w14:textId="77777777" w:rsidR="00680E8B" w:rsidRPr="006C023F" w:rsidRDefault="00680E8B" w:rsidP="003965CD">
            <w:pPr>
              <w:widowControl w:val="0"/>
              <w:jc w:val="both"/>
              <w:rPr>
                <w:sz w:val="28"/>
                <w:szCs w:val="28"/>
                <w:lang w:val="kk-KZ"/>
              </w:rPr>
            </w:pPr>
            <w:r w:rsidRPr="006C023F">
              <w:rPr>
                <w:sz w:val="28"/>
                <w:szCs w:val="28"/>
                <w:lang w:val="kk-KZ"/>
              </w:rPr>
              <w:t>4</w:t>
            </w:r>
          </w:p>
        </w:tc>
        <w:tc>
          <w:tcPr>
            <w:tcW w:w="7138" w:type="dxa"/>
            <w:shd w:val="clear" w:color="auto" w:fill="auto"/>
          </w:tcPr>
          <w:p w14:paraId="6BAFCD80" w14:textId="77777777" w:rsidR="00680E8B" w:rsidRPr="006C023F" w:rsidRDefault="00680E8B" w:rsidP="003965CD">
            <w:pPr>
              <w:widowControl w:val="0"/>
              <w:rPr>
                <w:sz w:val="28"/>
                <w:szCs w:val="28"/>
                <w:lang w:val="kk-KZ"/>
              </w:rPr>
            </w:pPr>
            <w:r w:rsidRPr="006C023F">
              <w:rPr>
                <w:sz w:val="28"/>
                <w:szCs w:val="28"/>
                <w:lang w:val="kk-KZ"/>
              </w:rPr>
              <w:t>Есепке алу күні</w:t>
            </w:r>
          </w:p>
        </w:tc>
        <w:tc>
          <w:tcPr>
            <w:tcW w:w="1309" w:type="dxa"/>
          </w:tcPr>
          <w:p w14:paraId="526B866F" w14:textId="77777777" w:rsidR="00680E8B" w:rsidRPr="006C023F" w:rsidRDefault="00680E8B" w:rsidP="003965CD">
            <w:pPr>
              <w:widowControl w:val="0"/>
              <w:rPr>
                <w:sz w:val="28"/>
                <w:szCs w:val="28"/>
                <w:lang w:val="kk-KZ"/>
              </w:rPr>
            </w:pPr>
          </w:p>
        </w:tc>
      </w:tr>
      <w:bookmarkEnd w:id="6"/>
    </w:tbl>
    <w:p w14:paraId="685A559E" w14:textId="77777777" w:rsidR="00680E8B" w:rsidRPr="006C023F" w:rsidRDefault="00680E8B" w:rsidP="00680E8B">
      <w:pPr>
        <w:widowControl w:val="0"/>
        <w:jc w:val="both"/>
        <w:rPr>
          <w:sz w:val="28"/>
          <w:szCs w:val="28"/>
          <w:lang w:val="kk-KZ"/>
        </w:rPr>
      </w:pPr>
    </w:p>
    <w:p w14:paraId="6C9371FA" w14:textId="77777777" w:rsidR="00680E8B" w:rsidRPr="006C023F" w:rsidRDefault="00680E8B" w:rsidP="00680E8B">
      <w:pPr>
        <w:widowControl w:val="0"/>
        <w:jc w:val="both"/>
        <w:rPr>
          <w:sz w:val="28"/>
          <w:szCs w:val="28"/>
          <w:lang w:val="kk-KZ"/>
        </w:rPr>
      </w:pPr>
      <w:r w:rsidRPr="006C023F">
        <w:rPr>
          <w:sz w:val="28"/>
          <w:szCs w:val="28"/>
          <w:lang w:val="kk-KZ"/>
        </w:rPr>
        <w:t>Атауы _____________________      Мекенжайы ____________________</w:t>
      </w:r>
    </w:p>
    <w:p w14:paraId="6F888405" w14:textId="77777777" w:rsidR="00680E8B" w:rsidRPr="006C023F" w:rsidRDefault="00680E8B" w:rsidP="00680E8B">
      <w:pPr>
        <w:widowControl w:val="0"/>
        <w:jc w:val="both"/>
        <w:rPr>
          <w:sz w:val="28"/>
          <w:szCs w:val="28"/>
          <w:lang w:val="kk-KZ"/>
        </w:rPr>
      </w:pPr>
    </w:p>
    <w:p w14:paraId="633DABED" w14:textId="77777777" w:rsidR="00680E8B" w:rsidRPr="006C023F" w:rsidRDefault="00680E8B" w:rsidP="00680E8B">
      <w:pPr>
        <w:widowControl w:val="0"/>
        <w:jc w:val="both"/>
        <w:rPr>
          <w:sz w:val="28"/>
          <w:szCs w:val="28"/>
          <w:lang w:val="kk-KZ"/>
        </w:rPr>
      </w:pPr>
      <w:r w:rsidRPr="006C023F">
        <w:rPr>
          <w:sz w:val="28"/>
          <w:szCs w:val="28"/>
          <w:lang w:val="kk-KZ"/>
        </w:rPr>
        <w:t>Телефоны ______________________________________________________</w:t>
      </w:r>
    </w:p>
    <w:p w14:paraId="4FF98388" w14:textId="77777777" w:rsidR="00680E8B" w:rsidRPr="006C023F" w:rsidRDefault="00680E8B" w:rsidP="00680E8B">
      <w:pPr>
        <w:widowControl w:val="0"/>
        <w:jc w:val="both"/>
        <w:rPr>
          <w:sz w:val="28"/>
          <w:szCs w:val="28"/>
          <w:lang w:val="kk-KZ"/>
        </w:rPr>
      </w:pPr>
    </w:p>
    <w:p w14:paraId="3237C97B" w14:textId="77777777" w:rsidR="00680E8B" w:rsidRPr="006C023F" w:rsidRDefault="00680E8B" w:rsidP="00680E8B">
      <w:pPr>
        <w:widowControl w:val="0"/>
        <w:jc w:val="both"/>
        <w:rPr>
          <w:sz w:val="28"/>
          <w:szCs w:val="28"/>
          <w:lang w:val="kk-KZ"/>
        </w:rPr>
      </w:pPr>
      <w:r w:rsidRPr="006C023F">
        <w:rPr>
          <w:rStyle w:val="s0"/>
          <w:sz w:val="28"/>
          <w:szCs w:val="28"/>
          <w:lang w:val="kk-KZ"/>
        </w:rPr>
        <w:t xml:space="preserve">Электрондық пошта мекенжайы </w:t>
      </w:r>
      <w:r w:rsidRPr="006C023F">
        <w:rPr>
          <w:sz w:val="28"/>
          <w:szCs w:val="28"/>
          <w:lang w:val="kk-KZ"/>
        </w:rPr>
        <w:t>_______________________________________</w:t>
      </w:r>
    </w:p>
    <w:p w14:paraId="21393BB1" w14:textId="77777777" w:rsidR="00680E8B" w:rsidRPr="006C023F" w:rsidRDefault="00680E8B" w:rsidP="00680E8B">
      <w:pPr>
        <w:widowControl w:val="0"/>
        <w:rPr>
          <w:rFonts w:eastAsia="Calibri"/>
          <w:sz w:val="28"/>
          <w:szCs w:val="28"/>
          <w:lang w:val="kk-KZ"/>
        </w:rPr>
      </w:pPr>
    </w:p>
    <w:p w14:paraId="2BB3BE22" w14:textId="77777777" w:rsidR="00680E8B" w:rsidRPr="006C023F" w:rsidRDefault="00680E8B" w:rsidP="00680E8B">
      <w:pPr>
        <w:widowControl w:val="0"/>
        <w:rPr>
          <w:rFonts w:eastAsia="Calibri"/>
          <w:sz w:val="28"/>
          <w:szCs w:val="28"/>
          <w:lang w:val="kk-KZ"/>
        </w:rPr>
      </w:pPr>
      <w:r w:rsidRPr="006C023F">
        <w:rPr>
          <w:rStyle w:val="s0"/>
          <w:sz w:val="28"/>
          <w:szCs w:val="28"/>
          <w:lang w:val="kk-KZ"/>
        </w:rPr>
        <w:t>Орындаушы</w:t>
      </w:r>
      <w:r w:rsidRPr="006C023F">
        <w:rPr>
          <w:rFonts w:eastAsia="Calibri"/>
          <w:sz w:val="28"/>
          <w:szCs w:val="28"/>
          <w:lang w:val="kk-KZ"/>
        </w:rPr>
        <w:t xml:space="preserve"> _____________________________________     ___________</w:t>
      </w:r>
    </w:p>
    <w:p w14:paraId="2991E71C" w14:textId="77777777" w:rsidR="00680E8B" w:rsidRPr="006C023F" w:rsidRDefault="00680E8B" w:rsidP="00680E8B">
      <w:pPr>
        <w:widowControl w:val="0"/>
        <w:rPr>
          <w:rFonts w:eastAsia="Calibri"/>
          <w:sz w:val="28"/>
          <w:szCs w:val="28"/>
          <w:lang w:val="kk-KZ"/>
        </w:rPr>
      </w:pPr>
      <w:r w:rsidRPr="006C023F">
        <w:rPr>
          <w:rFonts w:eastAsia="Calibri"/>
          <w:sz w:val="28"/>
          <w:szCs w:val="28"/>
          <w:lang w:val="kk-KZ"/>
        </w:rPr>
        <w:t xml:space="preserve">                      тегі, аты және әкесінің аты (ол бар болса)          телефоны</w:t>
      </w:r>
    </w:p>
    <w:p w14:paraId="5D5BDEF5" w14:textId="77777777" w:rsidR="00680E8B" w:rsidRPr="006C023F" w:rsidRDefault="00680E8B" w:rsidP="00680E8B">
      <w:pPr>
        <w:widowControl w:val="0"/>
        <w:rPr>
          <w:rFonts w:eastAsia="Calibri"/>
          <w:sz w:val="28"/>
          <w:szCs w:val="28"/>
          <w:lang w:val="kk-KZ"/>
        </w:rPr>
      </w:pPr>
    </w:p>
    <w:p w14:paraId="28854947" w14:textId="77777777" w:rsidR="00680E8B" w:rsidRPr="006C023F" w:rsidRDefault="00680E8B" w:rsidP="00680E8B">
      <w:pPr>
        <w:widowControl w:val="0"/>
        <w:rPr>
          <w:rFonts w:eastAsia="Calibri"/>
          <w:sz w:val="28"/>
          <w:szCs w:val="28"/>
          <w:lang w:val="kk-KZ"/>
        </w:rPr>
      </w:pPr>
      <w:r w:rsidRPr="006C023F">
        <w:rPr>
          <w:rFonts w:eastAsia="Calibri"/>
          <w:sz w:val="28"/>
          <w:szCs w:val="28"/>
          <w:lang w:val="kk-KZ"/>
        </w:rPr>
        <w:t xml:space="preserve">Басшы немесе есепке қол қою функциясы жүктелген адам </w:t>
      </w:r>
    </w:p>
    <w:p w14:paraId="1C58EE54" w14:textId="77777777" w:rsidR="00680E8B" w:rsidRPr="006C023F" w:rsidRDefault="00680E8B" w:rsidP="00680E8B">
      <w:pPr>
        <w:widowControl w:val="0"/>
        <w:rPr>
          <w:rFonts w:eastAsia="Calibri"/>
          <w:sz w:val="28"/>
          <w:szCs w:val="28"/>
          <w:lang w:val="kk-KZ"/>
        </w:rPr>
      </w:pPr>
      <w:r w:rsidRPr="006C023F">
        <w:rPr>
          <w:rFonts w:eastAsia="Calibri"/>
          <w:sz w:val="28"/>
          <w:szCs w:val="28"/>
          <w:lang w:val="kk-KZ"/>
        </w:rPr>
        <w:t>________________________________________     _________________</w:t>
      </w:r>
    </w:p>
    <w:p w14:paraId="1ABBD593" w14:textId="77777777" w:rsidR="00680E8B" w:rsidRPr="006C023F" w:rsidRDefault="00680E8B" w:rsidP="00680E8B">
      <w:pPr>
        <w:widowControl w:val="0"/>
        <w:rPr>
          <w:rFonts w:eastAsia="Calibri"/>
          <w:sz w:val="28"/>
          <w:szCs w:val="28"/>
          <w:lang w:val="kk-KZ"/>
        </w:rPr>
      </w:pPr>
      <w:r w:rsidRPr="006C023F">
        <w:rPr>
          <w:rFonts w:eastAsia="Calibri"/>
          <w:sz w:val="28"/>
          <w:szCs w:val="28"/>
          <w:lang w:val="kk-KZ"/>
        </w:rPr>
        <w:t xml:space="preserve">      </w:t>
      </w:r>
      <w:r w:rsidRPr="006C023F">
        <w:rPr>
          <w:rStyle w:val="s0"/>
          <w:sz w:val="28"/>
          <w:szCs w:val="28"/>
          <w:lang w:val="kk-KZ"/>
        </w:rPr>
        <w:t xml:space="preserve">  тегі, аты және әкесінің аты (ол бар болса)</w:t>
      </w:r>
      <w:r w:rsidRPr="006C023F">
        <w:rPr>
          <w:rFonts w:eastAsia="Calibri"/>
          <w:sz w:val="28"/>
          <w:szCs w:val="28"/>
          <w:lang w:val="kk-KZ"/>
        </w:rPr>
        <w:t xml:space="preserve">       </w:t>
      </w:r>
      <w:r w:rsidRPr="006C023F">
        <w:rPr>
          <w:rStyle w:val="s0"/>
          <w:sz w:val="28"/>
          <w:szCs w:val="28"/>
          <w:lang w:val="kk-KZ"/>
        </w:rPr>
        <w:t>қолы, телефоны</w:t>
      </w:r>
    </w:p>
    <w:p w14:paraId="32FD1FB3" w14:textId="77777777" w:rsidR="00680E8B" w:rsidRPr="006C023F" w:rsidRDefault="00680E8B" w:rsidP="00680E8B">
      <w:pPr>
        <w:widowControl w:val="0"/>
        <w:rPr>
          <w:rFonts w:eastAsia="Calibri"/>
          <w:sz w:val="28"/>
          <w:szCs w:val="28"/>
          <w:lang w:val="kk-KZ"/>
        </w:rPr>
      </w:pPr>
    </w:p>
    <w:p w14:paraId="33B5F1D1" w14:textId="77777777" w:rsidR="00680E8B" w:rsidRPr="006C023F" w:rsidRDefault="00680E8B" w:rsidP="00680E8B">
      <w:pPr>
        <w:widowControl w:val="0"/>
        <w:jc w:val="both"/>
        <w:rPr>
          <w:rStyle w:val="s0"/>
          <w:sz w:val="28"/>
          <w:szCs w:val="28"/>
          <w:lang w:val="kk-KZ"/>
        </w:rPr>
      </w:pPr>
      <w:r w:rsidRPr="006C023F">
        <w:rPr>
          <w:rStyle w:val="s0"/>
          <w:sz w:val="28"/>
          <w:szCs w:val="28"/>
          <w:lang w:val="kk-KZ"/>
        </w:rPr>
        <w:t xml:space="preserve">Күні 20__ жылғы «____» </w:t>
      </w:r>
      <w:r w:rsidRPr="006C023F">
        <w:rPr>
          <w:rFonts w:eastAsia="Calibri"/>
          <w:sz w:val="28"/>
          <w:szCs w:val="28"/>
          <w:lang w:val="kk-KZ"/>
        </w:rPr>
        <w:t>______________</w:t>
      </w:r>
    </w:p>
    <w:p w14:paraId="660AA5F5" w14:textId="77777777" w:rsidR="00680E8B" w:rsidRPr="006C023F" w:rsidRDefault="00680E8B" w:rsidP="00680E8B">
      <w:pPr>
        <w:widowControl w:val="0"/>
        <w:rPr>
          <w:sz w:val="28"/>
          <w:szCs w:val="28"/>
          <w:lang w:val="kk-KZ"/>
        </w:rPr>
      </w:pPr>
    </w:p>
    <w:p w14:paraId="418D8956" w14:textId="77777777" w:rsidR="00680E8B" w:rsidRPr="006C023F" w:rsidRDefault="00680E8B" w:rsidP="00680E8B">
      <w:pPr>
        <w:widowControl w:val="0"/>
        <w:rPr>
          <w:sz w:val="28"/>
          <w:szCs w:val="28"/>
          <w:lang w:val="kk-KZ"/>
        </w:rPr>
      </w:pPr>
      <w:r w:rsidRPr="006C023F">
        <w:rPr>
          <w:sz w:val="28"/>
          <w:szCs w:val="28"/>
          <w:lang w:val="kk-KZ"/>
        </w:rPr>
        <w:br w:type="page"/>
      </w:r>
    </w:p>
    <w:p w14:paraId="6DDA8035" w14:textId="77777777" w:rsidR="00680E8B" w:rsidRDefault="00680E8B" w:rsidP="00680E8B">
      <w:pPr>
        <w:widowControl w:val="0"/>
        <w:ind w:left="5103"/>
        <w:jc w:val="right"/>
        <w:rPr>
          <w:noProof/>
          <w:sz w:val="28"/>
          <w:szCs w:val="28"/>
          <w:lang w:val="kk-KZ"/>
        </w:rPr>
      </w:pPr>
      <w:r w:rsidRPr="006C023F">
        <w:rPr>
          <w:noProof/>
          <w:sz w:val="28"/>
          <w:szCs w:val="28"/>
          <w:lang w:val="kk-KZ"/>
        </w:rPr>
        <w:lastRenderedPageBreak/>
        <w:t>Қамтамасыз ету туралы</w:t>
      </w:r>
    </w:p>
    <w:p w14:paraId="72755488" w14:textId="77777777" w:rsidR="00680E8B" w:rsidRDefault="00680E8B" w:rsidP="00680E8B">
      <w:pPr>
        <w:widowControl w:val="0"/>
        <w:ind w:left="5103"/>
        <w:jc w:val="right"/>
        <w:rPr>
          <w:noProof/>
          <w:sz w:val="28"/>
          <w:szCs w:val="28"/>
          <w:lang w:val="kk-KZ"/>
        </w:rPr>
      </w:pPr>
      <w:r w:rsidRPr="006C023F">
        <w:rPr>
          <w:noProof/>
          <w:sz w:val="28"/>
          <w:szCs w:val="28"/>
          <w:lang w:val="kk-KZ"/>
        </w:rPr>
        <w:t>есеп нысанына</w:t>
      </w:r>
    </w:p>
    <w:p w14:paraId="1A38D92C" w14:textId="77777777" w:rsidR="00680E8B" w:rsidRPr="006C023F" w:rsidRDefault="00680E8B" w:rsidP="00680E8B">
      <w:pPr>
        <w:widowControl w:val="0"/>
        <w:ind w:left="5103"/>
        <w:jc w:val="right"/>
        <w:rPr>
          <w:noProof/>
          <w:sz w:val="28"/>
          <w:szCs w:val="28"/>
          <w:lang w:val="kk-KZ"/>
        </w:rPr>
      </w:pPr>
      <w:r w:rsidRPr="006C023F">
        <w:rPr>
          <w:noProof/>
          <w:sz w:val="28"/>
          <w:szCs w:val="28"/>
          <w:lang w:val="kk-KZ"/>
        </w:rPr>
        <w:t>қосымша</w:t>
      </w:r>
    </w:p>
    <w:p w14:paraId="11F038E4" w14:textId="77777777" w:rsidR="00680E8B" w:rsidRPr="006C023F" w:rsidRDefault="00680E8B" w:rsidP="00680E8B">
      <w:pPr>
        <w:widowControl w:val="0"/>
        <w:ind w:firstLine="709"/>
        <w:jc w:val="center"/>
        <w:rPr>
          <w:noProof/>
          <w:sz w:val="28"/>
          <w:szCs w:val="28"/>
          <w:lang w:val="kk-KZ"/>
        </w:rPr>
      </w:pPr>
    </w:p>
    <w:p w14:paraId="47C33661" w14:textId="77777777" w:rsidR="00680E8B" w:rsidRPr="006C023F" w:rsidRDefault="00680E8B" w:rsidP="00680E8B">
      <w:pPr>
        <w:widowControl w:val="0"/>
        <w:ind w:firstLine="709"/>
        <w:jc w:val="center"/>
        <w:rPr>
          <w:noProof/>
          <w:sz w:val="28"/>
          <w:szCs w:val="28"/>
          <w:lang w:val="kk-KZ"/>
        </w:rPr>
      </w:pPr>
    </w:p>
    <w:p w14:paraId="2709FFE1" w14:textId="77777777" w:rsidR="00680E8B" w:rsidRPr="006C023F" w:rsidRDefault="00680E8B" w:rsidP="00680E8B">
      <w:pPr>
        <w:widowControl w:val="0"/>
        <w:ind w:firstLine="709"/>
        <w:jc w:val="center"/>
        <w:rPr>
          <w:noProof/>
          <w:sz w:val="28"/>
          <w:szCs w:val="28"/>
          <w:lang w:val="kk-KZ"/>
        </w:rPr>
      </w:pPr>
      <w:r w:rsidRPr="006C023F">
        <w:rPr>
          <w:noProof/>
          <w:sz w:val="28"/>
          <w:szCs w:val="28"/>
          <w:lang w:val="kk-KZ"/>
        </w:rPr>
        <w:t>Әкімшілік деректер нысанын толтыру бойынша түсіндірме</w:t>
      </w:r>
    </w:p>
    <w:p w14:paraId="45AA3002" w14:textId="77777777" w:rsidR="00680E8B" w:rsidRPr="006C023F" w:rsidRDefault="00680E8B" w:rsidP="00680E8B">
      <w:pPr>
        <w:widowControl w:val="0"/>
        <w:ind w:firstLine="709"/>
        <w:jc w:val="center"/>
        <w:rPr>
          <w:noProof/>
          <w:sz w:val="28"/>
          <w:szCs w:val="28"/>
          <w:lang w:val="kk-KZ"/>
        </w:rPr>
      </w:pPr>
      <w:r w:rsidRPr="006C023F">
        <w:rPr>
          <w:noProof/>
          <w:sz w:val="28"/>
          <w:szCs w:val="28"/>
          <w:lang w:val="kk-KZ"/>
        </w:rPr>
        <w:t>Қамтамасыз ету туралы есеп</w:t>
      </w:r>
    </w:p>
    <w:p w14:paraId="2D008B54" w14:textId="77777777" w:rsidR="00680E8B" w:rsidRPr="006C023F" w:rsidRDefault="00680E8B" w:rsidP="00680E8B">
      <w:pPr>
        <w:widowControl w:val="0"/>
        <w:ind w:firstLine="709"/>
        <w:jc w:val="center"/>
        <w:rPr>
          <w:noProof/>
          <w:sz w:val="28"/>
          <w:szCs w:val="28"/>
          <w:lang w:val="kk-KZ"/>
        </w:rPr>
      </w:pPr>
      <w:r w:rsidRPr="006C023F">
        <w:rPr>
          <w:noProof/>
          <w:sz w:val="28"/>
          <w:szCs w:val="28"/>
          <w:lang w:val="kk-KZ"/>
        </w:rPr>
        <w:t xml:space="preserve">(индексі – </w:t>
      </w:r>
      <w:r w:rsidRPr="006C023F">
        <w:rPr>
          <w:rStyle w:val="s0"/>
          <w:noProof/>
          <w:sz w:val="28"/>
          <w:szCs w:val="28"/>
          <w:lang w:val="kk-KZ"/>
        </w:rPr>
        <w:t>CR_P1</w:t>
      </w:r>
      <w:r w:rsidRPr="006C023F">
        <w:rPr>
          <w:noProof/>
          <w:sz w:val="28"/>
          <w:szCs w:val="28"/>
          <w:lang w:val="kk-KZ"/>
        </w:rPr>
        <w:t>, кезеңділігі – қамтамасыз ету туралы деректердің өзгеруіне немесе алынуына қарай )</w:t>
      </w:r>
    </w:p>
    <w:p w14:paraId="08EDDDC0" w14:textId="77777777" w:rsidR="00680E8B" w:rsidRPr="006C023F" w:rsidRDefault="00680E8B" w:rsidP="00680E8B">
      <w:pPr>
        <w:widowControl w:val="0"/>
        <w:ind w:firstLine="709"/>
        <w:jc w:val="center"/>
        <w:rPr>
          <w:noProof/>
          <w:sz w:val="28"/>
          <w:szCs w:val="28"/>
          <w:lang w:val="kk-KZ"/>
        </w:rPr>
      </w:pPr>
    </w:p>
    <w:p w14:paraId="2860C620" w14:textId="77777777" w:rsidR="00680E8B" w:rsidRPr="006C023F" w:rsidRDefault="00680E8B" w:rsidP="00680E8B">
      <w:pPr>
        <w:widowControl w:val="0"/>
        <w:ind w:firstLine="709"/>
        <w:jc w:val="center"/>
        <w:rPr>
          <w:noProof/>
          <w:sz w:val="28"/>
          <w:szCs w:val="28"/>
          <w:lang w:val="kk-KZ"/>
        </w:rPr>
      </w:pPr>
    </w:p>
    <w:p w14:paraId="239D7605" w14:textId="77777777" w:rsidR="00680E8B" w:rsidRPr="006C023F" w:rsidRDefault="00680E8B" w:rsidP="00680E8B">
      <w:pPr>
        <w:widowControl w:val="0"/>
        <w:ind w:firstLine="709"/>
        <w:jc w:val="center"/>
        <w:rPr>
          <w:noProof/>
          <w:sz w:val="28"/>
          <w:szCs w:val="28"/>
          <w:lang w:val="kk-KZ"/>
        </w:rPr>
      </w:pPr>
      <w:r w:rsidRPr="006C023F">
        <w:rPr>
          <w:noProof/>
          <w:sz w:val="28"/>
          <w:szCs w:val="28"/>
          <w:lang w:val="kk-KZ"/>
        </w:rPr>
        <w:t>1-тарау. Жалпы ережелер</w:t>
      </w:r>
    </w:p>
    <w:p w14:paraId="6AC560BA" w14:textId="77777777" w:rsidR="00680E8B" w:rsidRPr="006C023F" w:rsidRDefault="00680E8B" w:rsidP="00680E8B">
      <w:pPr>
        <w:widowControl w:val="0"/>
        <w:ind w:firstLine="709"/>
        <w:jc w:val="center"/>
        <w:rPr>
          <w:noProof/>
          <w:sz w:val="28"/>
          <w:szCs w:val="28"/>
          <w:lang w:val="kk-KZ"/>
        </w:rPr>
      </w:pPr>
    </w:p>
    <w:p w14:paraId="311CA147" w14:textId="77777777" w:rsidR="00680E8B" w:rsidRPr="006C023F" w:rsidRDefault="00680E8B" w:rsidP="00680E8B">
      <w:pPr>
        <w:widowControl w:val="0"/>
        <w:numPr>
          <w:ilvl w:val="0"/>
          <w:numId w:val="5"/>
        </w:numPr>
        <w:tabs>
          <w:tab w:val="left" w:pos="1134"/>
        </w:tabs>
        <w:suppressAutoHyphens/>
        <w:overflowPunct/>
        <w:autoSpaceDE/>
        <w:autoSpaceDN/>
        <w:adjustRightInd/>
        <w:ind w:left="0" w:firstLine="709"/>
        <w:jc w:val="both"/>
        <w:rPr>
          <w:noProof/>
          <w:sz w:val="28"/>
          <w:szCs w:val="28"/>
          <w:lang w:val="kk-KZ"/>
        </w:rPr>
      </w:pPr>
      <w:r w:rsidRPr="006C023F">
        <w:rPr>
          <w:noProof/>
          <w:sz w:val="28"/>
          <w:szCs w:val="28"/>
          <w:lang w:val="kk-KZ"/>
        </w:rPr>
        <w:t>Осы түсіндірме (бұдан әрі - Түсіндірме) «Қамтамасыз ету туралы есеп» әкімшілік деректер нысанын (бұдан әрі - Нысан) толтыру бойынша бірыңғай талаптарды айқындайды.</w:t>
      </w:r>
    </w:p>
    <w:p w14:paraId="3263F53D" w14:textId="77777777" w:rsidR="00680E8B" w:rsidRPr="006C023F" w:rsidRDefault="00680E8B" w:rsidP="00680E8B">
      <w:pPr>
        <w:widowControl w:val="0"/>
        <w:numPr>
          <w:ilvl w:val="0"/>
          <w:numId w:val="5"/>
        </w:numPr>
        <w:tabs>
          <w:tab w:val="left" w:pos="1134"/>
        </w:tabs>
        <w:suppressAutoHyphens/>
        <w:overflowPunct/>
        <w:autoSpaceDE/>
        <w:autoSpaceDN/>
        <w:adjustRightInd/>
        <w:ind w:left="0" w:firstLine="709"/>
        <w:jc w:val="both"/>
        <w:rPr>
          <w:noProof/>
          <w:sz w:val="28"/>
          <w:szCs w:val="28"/>
          <w:lang w:val="kk-KZ"/>
        </w:rPr>
      </w:pPr>
      <w:r w:rsidRPr="006C023F">
        <w:rPr>
          <w:noProof/>
          <w:sz w:val="28"/>
          <w:szCs w:val="28"/>
          <w:lang w:val="kk-KZ"/>
        </w:rPr>
        <w:t>Нысан «Қазақстан Республикасының Ұлттық Банкі туралы» Қазақстан Республикасы Заңының 15-бабы екінші бөлігінің 65-2) тармақшасына сәйкес әзірленді.</w:t>
      </w:r>
    </w:p>
    <w:p w14:paraId="3FC3F3D6" w14:textId="77777777" w:rsidR="00680E8B" w:rsidRPr="006C023F" w:rsidRDefault="00680E8B" w:rsidP="00680E8B">
      <w:pPr>
        <w:widowControl w:val="0"/>
        <w:numPr>
          <w:ilvl w:val="0"/>
          <w:numId w:val="5"/>
        </w:numPr>
        <w:tabs>
          <w:tab w:val="left" w:pos="1134"/>
        </w:tabs>
        <w:suppressAutoHyphens/>
        <w:overflowPunct/>
        <w:autoSpaceDE/>
        <w:autoSpaceDN/>
        <w:adjustRightInd/>
        <w:ind w:left="0" w:firstLine="709"/>
        <w:jc w:val="both"/>
        <w:rPr>
          <w:noProof/>
          <w:sz w:val="28"/>
          <w:szCs w:val="28"/>
          <w:lang w:val="kk-KZ"/>
        </w:rPr>
      </w:pPr>
      <w:r w:rsidRPr="006C023F">
        <w:rPr>
          <w:noProof/>
          <w:sz w:val="28"/>
          <w:szCs w:val="28"/>
          <w:lang w:val="kk-KZ"/>
        </w:rPr>
        <w:t>Нысанға кредитордың басшы қызметкерлері арасынан басшы немесе есепке қол қою функциясы жүктелген өзге лауазымды адам қол қояды.</w:t>
      </w:r>
    </w:p>
    <w:p w14:paraId="5B6E27F1" w14:textId="77777777" w:rsidR="00680E8B" w:rsidRPr="006C023F" w:rsidRDefault="00680E8B" w:rsidP="00680E8B">
      <w:pPr>
        <w:widowControl w:val="0"/>
        <w:numPr>
          <w:ilvl w:val="0"/>
          <w:numId w:val="5"/>
        </w:numPr>
        <w:tabs>
          <w:tab w:val="left" w:pos="1134"/>
        </w:tabs>
        <w:suppressAutoHyphens/>
        <w:overflowPunct/>
        <w:autoSpaceDE/>
        <w:autoSpaceDN/>
        <w:adjustRightInd/>
        <w:ind w:left="0" w:firstLine="709"/>
        <w:jc w:val="both"/>
        <w:rPr>
          <w:noProof/>
          <w:sz w:val="28"/>
          <w:szCs w:val="28"/>
          <w:lang w:val="kk-KZ"/>
        </w:rPr>
      </w:pPr>
      <w:r w:rsidRPr="006C023F">
        <w:rPr>
          <w:rStyle w:val="s0"/>
          <w:sz w:val="28"/>
          <w:szCs w:val="28"/>
          <w:lang w:val="kk-KZ"/>
        </w:rPr>
        <w:t>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p w14:paraId="2BFF222B" w14:textId="77777777" w:rsidR="00680E8B" w:rsidRPr="006C023F" w:rsidRDefault="00680E8B" w:rsidP="00680E8B">
      <w:pPr>
        <w:widowControl w:val="0"/>
        <w:numPr>
          <w:ilvl w:val="0"/>
          <w:numId w:val="5"/>
        </w:numPr>
        <w:tabs>
          <w:tab w:val="left" w:pos="1134"/>
        </w:tabs>
        <w:suppressAutoHyphens/>
        <w:overflowPunct/>
        <w:autoSpaceDE/>
        <w:autoSpaceDN/>
        <w:adjustRightInd/>
        <w:ind w:left="0" w:firstLine="709"/>
        <w:jc w:val="both"/>
        <w:rPr>
          <w:noProof/>
          <w:sz w:val="28"/>
          <w:szCs w:val="28"/>
          <w:lang w:val="kk-KZ"/>
        </w:rPr>
      </w:pPr>
      <w:r w:rsidRPr="006C023F">
        <w:rPr>
          <w:sz w:val="28"/>
          <w:szCs w:val="28"/>
          <w:lang w:val="kk-KZ"/>
        </w:rPr>
        <w:t xml:space="preserve">Нысанды толтыру кезінде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пайдаланылатын анықтамалықтардың кодтарына сәйкес көрсетіледі. </w:t>
      </w:r>
      <w:r w:rsidRPr="006C023F">
        <w:rPr>
          <w:noProof/>
          <w:sz w:val="28"/>
          <w:szCs w:val="28"/>
          <w:lang w:val="kk-KZ"/>
        </w:rPr>
        <w:t>Нысандағы күндер «КК.АА.ЖЖЖЖ», мұнда «КК» - күні, «АА» - айы, «ЖЖЖЖ» - жылы форматында көрсетіледі.</w:t>
      </w:r>
    </w:p>
    <w:p w14:paraId="75CE8863" w14:textId="77777777" w:rsidR="00680E8B" w:rsidRPr="006C023F" w:rsidRDefault="00680E8B" w:rsidP="00680E8B">
      <w:pPr>
        <w:widowControl w:val="0"/>
        <w:numPr>
          <w:ilvl w:val="0"/>
          <w:numId w:val="5"/>
        </w:numPr>
        <w:tabs>
          <w:tab w:val="left" w:pos="1134"/>
        </w:tabs>
        <w:suppressAutoHyphens/>
        <w:overflowPunct/>
        <w:autoSpaceDE/>
        <w:autoSpaceDN/>
        <w:adjustRightInd/>
        <w:ind w:left="0" w:firstLine="709"/>
        <w:jc w:val="both"/>
        <w:rPr>
          <w:noProof/>
          <w:sz w:val="28"/>
          <w:szCs w:val="28"/>
          <w:lang w:val="kk-KZ"/>
        </w:rPr>
      </w:pPr>
      <w:r w:rsidRPr="006C023F">
        <w:rPr>
          <w:noProof/>
          <w:sz w:val="28"/>
          <w:szCs w:val="28"/>
          <w:lang w:val="kk-KZ"/>
        </w:rPr>
        <w:t>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p w14:paraId="0F5323B9" w14:textId="77777777" w:rsidR="00680E8B" w:rsidRPr="006C023F" w:rsidRDefault="00680E8B" w:rsidP="00680E8B">
      <w:pPr>
        <w:widowControl w:val="0"/>
        <w:ind w:firstLine="709"/>
        <w:jc w:val="center"/>
        <w:rPr>
          <w:noProof/>
          <w:sz w:val="28"/>
          <w:szCs w:val="28"/>
          <w:lang w:val="kk-KZ"/>
        </w:rPr>
      </w:pPr>
    </w:p>
    <w:p w14:paraId="038E1719" w14:textId="77777777" w:rsidR="00680E8B" w:rsidRPr="006C023F" w:rsidRDefault="00680E8B" w:rsidP="00680E8B">
      <w:pPr>
        <w:widowControl w:val="0"/>
        <w:ind w:firstLine="709"/>
        <w:jc w:val="center"/>
        <w:rPr>
          <w:noProof/>
          <w:sz w:val="28"/>
          <w:szCs w:val="28"/>
          <w:lang w:val="kk-KZ"/>
        </w:rPr>
      </w:pPr>
    </w:p>
    <w:p w14:paraId="7D18D7F8" w14:textId="77777777" w:rsidR="00680E8B" w:rsidRPr="006C023F" w:rsidRDefault="00680E8B" w:rsidP="00680E8B">
      <w:pPr>
        <w:widowControl w:val="0"/>
        <w:ind w:firstLine="709"/>
        <w:jc w:val="center"/>
        <w:rPr>
          <w:noProof/>
          <w:sz w:val="28"/>
          <w:szCs w:val="28"/>
          <w:lang w:val="kk-KZ"/>
        </w:rPr>
      </w:pPr>
      <w:r w:rsidRPr="006C023F">
        <w:rPr>
          <w:noProof/>
          <w:sz w:val="28"/>
          <w:szCs w:val="28"/>
          <w:lang w:val="kk-KZ"/>
        </w:rPr>
        <w:t>2-тарау. Нысанды толтыру бойынша түсіндірме</w:t>
      </w:r>
    </w:p>
    <w:p w14:paraId="3D2246A5" w14:textId="77777777" w:rsidR="00680E8B" w:rsidRPr="006C023F" w:rsidRDefault="00680E8B" w:rsidP="00680E8B">
      <w:pPr>
        <w:widowControl w:val="0"/>
        <w:ind w:firstLine="709"/>
        <w:jc w:val="center"/>
        <w:rPr>
          <w:noProof/>
          <w:sz w:val="28"/>
          <w:szCs w:val="28"/>
          <w:lang w:val="kk-KZ"/>
        </w:rPr>
      </w:pPr>
    </w:p>
    <w:p w14:paraId="66FD0407" w14:textId="77777777" w:rsidR="00680E8B" w:rsidRPr="006C023F" w:rsidRDefault="00680E8B" w:rsidP="00680E8B">
      <w:pPr>
        <w:widowControl w:val="0"/>
        <w:numPr>
          <w:ilvl w:val="0"/>
          <w:numId w:val="5"/>
        </w:numPr>
        <w:tabs>
          <w:tab w:val="left" w:pos="1134"/>
        </w:tabs>
        <w:suppressAutoHyphens/>
        <w:overflowPunct/>
        <w:autoSpaceDE/>
        <w:autoSpaceDN/>
        <w:adjustRightInd/>
        <w:ind w:left="0" w:firstLine="709"/>
        <w:jc w:val="both"/>
        <w:rPr>
          <w:noProof/>
          <w:sz w:val="28"/>
          <w:szCs w:val="28"/>
          <w:lang w:val="kk-KZ"/>
        </w:rPr>
      </w:pPr>
      <w:r w:rsidRPr="006C023F">
        <w:rPr>
          <w:sz w:val="28"/>
          <w:szCs w:val="28"/>
          <w:lang w:val="kk-KZ"/>
        </w:rPr>
        <w:t>Нысанды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p w14:paraId="13906374" w14:textId="77777777" w:rsidR="00680E8B" w:rsidRPr="006C023F" w:rsidRDefault="00680E8B" w:rsidP="00680E8B">
      <w:pPr>
        <w:widowControl w:val="0"/>
        <w:ind w:firstLine="709"/>
        <w:jc w:val="both"/>
        <w:rPr>
          <w:noProof/>
          <w:sz w:val="28"/>
          <w:szCs w:val="28"/>
          <w:lang w:val="kk-KZ"/>
        </w:rPr>
      </w:pPr>
      <w:r w:rsidRPr="006C023F">
        <w:rPr>
          <w:noProof/>
          <w:sz w:val="28"/>
          <w:szCs w:val="28"/>
          <w:lang w:val="kk-KZ"/>
        </w:rPr>
        <w:t>Кепілді тоқтату негіздері;</w:t>
      </w:r>
    </w:p>
    <w:p w14:paraId="254403A0" w14:textId="77777777" w:rsidR="00680E8B" w:rsidRPr="006C023F" w:rsidRDefault="00680E8B" w:rsidP="00680E8B">
      <w:pPr>
        <w:widowControl w:val="0"/>
        <w:ind w:firstLine="709"/>
        <w:jc w:val="both"/>
        <w:rPr>
          <w:noProof/>
          <w:sz w:val="28"/>
          <w:szCs w:val="28"/>
          <w:lang w:val="kk-KZ"/>
        </w:rPr>
      </w:pPr>
      <w:r w:rsidRPr="006C023F">
        <w:rPr>
          <w:noProof/>
          <w:sz w:val="28"/>
          <w:szCs w:val="28"/>
          <w:lang w:val="kk-KZ"/>
        </w:rPr>
        <w:lastRenderedPageBreak/>
        <w:t>Сәйкестендіргіш түрлері;</w:t>
      </w:r>
    </w:p>
    <w:p w14:paraId="3D4BEA97" w14:textId="77777777" w:rsidR="00680E8B" w:rsidRPr="006C023F" w:rsidRDefault="00680E8B" w:rsidP="00680E8B">
      <w:pPr>
        <w:widowControl w:val="0"/>
        <w:ind w:firstLine="709"/>
        <w:jc w:val="both"/>
        <w:rPr>
          <w:noProof/>
          <w:sz w:val="28"/>
          <w:szCs w:val="28"/>
          <w:lang w:val="kk-KZ"/>
        </w:rPr>
      </w:pPr>
      <w:r w:rsidRPr="006C023F">
        <w:rPr>
          <w:noProof/>
          <w:sz w:val="28"/>
          <w:szCs w:val="28"/>
          <w:lang w:val="kk-KZ"/>
        </w:rPr>
        <w:t>Қамтамасыз ету түрлері;</w:t>
      </w:r>
    </w:p>
    <w:p w14:paraId="2473780D" w14:textId="77777777" w:rsidR="00680E8B" w:rsidRPr="006C023F" w:rsidRDefault="00680E8B" w:rsidP="00680E8B">
      <w:pPr>
        <w:widowControl w:val="0"/>
        <w:ind w:firstLine="709"/>
        <w:jc w:val="both"/>
        <w:rPr>
          <w:noProof/>
          <w:sz w:val="28"/>
          <w:szCs w:val="28"/>
          <w:lang w:val="kk-KZ"/>
        </w:rPr>
      </w:pPr>
      <w:r w:rsidRPr="006C023F">
        <w:rPr>
          <w:noProof/>
          <w:sz w:val="28"/>
          <w:szCs w:val="28"/>
          <w:lang w:val="kk-KZ"/>
        </w:rPr>
        <w:t>Валюта түрлері;</w:t>
      </w:r>
    </w:p>
    <w:p w14:paraId="7CD1525A" w14:textId="77777777" w:rsidR="00680E8B" w:rsidRPr="006C023F" w:rsidRDefault="00680E8B" w:rsidP="00680E8B">
      <w:pPr>
        <w:widowControl w:val="0"/>
        <w:ind w:firstLine="709"/>
        <w:jc w:val="both"/>
        <w:rPr>
          <w:noProof/>
          <w:sz w:val="28"/>
          <w:szCs w:val="28"/>
          <w:lang w:val="kk-KZ"/>
        </w:rPr>
      </w:pPr>
      <w:r w:rsidRPr="006C023F">
        <w:rPr>
          <w:noProof/>
          <w:sz w:val="28"/>
          <w:szCs w:val="28"/>
          <w:lang w:val="kk-KZ"/>
        </w:rPr>
        <w:t>Шот нөмірлері.</w:t>
      </w:r>
    </w:p>
    <w:p w14:paraId="0551396A" w14:textId="77777777" w:rsidR="00680E8B" w:rsidRPr="006C023F" w:rsidRDefault="00680E8B" w:rsidP="00680E8B">
      <w:pPr>
        <w:widowControl w:val="0"/>
        <w:numPr>
          <w:ilvl w:val="0"/>
          <w:numId w:val="5"/>
        </w:numPr>
        <w:tabs>
          <w:tab w:val="left" w:pos="1134"/>
        </w:tabs>
        <w:suppressAutoHyphens/>
        <w:overflowPunct/>
        <w:autoSpaceDE/>
        <w:autoSpaceDN/>
        <w:adjustRightInd/>
        <w:ind w:left="0" w:firstLine="709"/>
        <w:jc w:val="both"/>
        <w:rPr>
          <w:noProof/>
          <w:sz w:val="28"/>
          <w:szCs w:val="28"/>
          <w:lang w:val="kk-KZ"/>
        </w:rPr>
      </w:pPr>
      <w:r w:rsidRPr="006C023F">
        <w:rPr>
          <w:noProof/>
          <w:sz w:val="28"/>
          <w:szCs w:val="28"/>
          <w:lang w:val="kk-KZ"/>
        </w:rPr>
        <w:t>Нысанда келешекте түсетін ақша түріндегі қамтамасыз етуді қоса алғанда, кепіл, кепілдік және кепілгерлік туралы шарт, сақтандыру шарты негізінде кредитор қабылдаған қарыздар (шартты міндеттемелер) бойынша қамтамасыз ету немесе өзге қамтамасыз ету туралы мәліметтер беріледі</w:t>
      </w:r>
      <w:r>
        <w:rPr>
          <w:noProof/>
          <w:sz w:val="28"/>
          <w:szCs w:val="28"/>
          <w:lang w:val="kk-KZ"/>
        </w:rPr>
        <w:t>.</w:t>
      </w:r>
    </w:p>
    <w:p w14:paraId="18144E95" w14:textId="77777777" w:rsidR="00680E8B" w:rsidRPr="006C023F" w:rsidRDefault="00680E8B" w:rsidP="00680E8B">
      <w:pPr>
        <w:widowControl w:val="0"/>
        <w:ind w:firstLine="709"/>
        <w:jc w:val="both"/>
        <w:rPr>
          <w:noProof/>
          <w:sz w:val="28"/>
          <w:szCs w:val="28"/>
          <w:lang w:val="kk-KZ"/>
        </w:rPr>
      </w:pPr>
      <w:r w:rsidRPr="006C023F">
        <w:rPr>
          <w:noProof/>
          <w:sz w:val="28"/>
          <w:szCs w:val="28"/>
          <w:lang w:val="kk-KZ"/>
        </w:rPr>
        <w:t>Егер қарыз (шартты міндеттеме) кепілмен, кепілдікпен немесе кепілгерлікпен және анықтамалықта көзделген қамтамасыз етудің өзге де түрлерімен қамтамасыз етілмесе, онда Нысан бойынша мәліметтер берілмейді.</w:t>
      </w:r>
    </w:p>
    <w:p w14:paraId="5E177102" w14:textId="77777777" w:rsidR="00680E8B" w:rsidRPr="006C023F" w:rsidRDefault="00680E8B" w:rsidP="00680E8B">
      <w:pPr>
        <w:widowControl w:val="0"/>
        <w:ind w:firstLine="709"/>
        <w:jc w:val="both"/>
        <w:rPr>
          <w:noProof/>
          <w:sz w:val="28"/>
          <w:szCs w:val="28"/>
          <w:lang w:val="kk-KZ"/>
        </w:rPr>
      </w:pPr>
      <w:r w:rsidRPr="006C023F">
        <w:rPr>
          <w:noProof/>
          <w:sz w:val="28"/>
          <w:szCs w:val="28"/>
          <w:lang w:val="kk-KZ"/>
        </w:rPr>
        <w:t>Егер қарыз бойынша кепіл туралы жеке шарт жасалмаса, бірақ кредиттік тарих субъектісі (борышкер болып табылатын) міндеттемелерді орындамаған кезде кепіл мүлкін өндіріп алу құқығы қарыз шартында көзделсе, тиісті қарыз шарты кепіл туралы шарт ретінде көрсетіледі.</w:t>
      </w:r>
    </w:p>
    <w:p w14:paraId="4457537C" w14:textId="77777777" w:rsidR="00680E8B" w:rsidRPr="006C023F" w:rsidRDefault="00680E8B" w:rsidP="00680E8B">
      <w:pPr>
        <w:widowControl w:val="0"/>
        <w:ind w:firstLine="709"/>
        <w:jc w:val="both"/>
        <w:rPr>
          <w:noProof/>
          <w:sz w:val="28"/>
          <w:szCs w:val="28"/>
          <w:lang w:val="kk-KZ"/>
        </w:rPr>
      </w:pPr>
      <w:r w:rsidRPr="006C023F">
        <w:rPr>
          <w:noProof/>
          <w:sz w:val="28"/>
          <w:szCs w:val="28"/>
          <w:lang w:val="kk-KZ"/>
        </w:rPr>
        <w:t>Қаржы лизингі бойынша қамтамасыз ету ретінде лизинг мәні көрсетіледі.</w:t>
      </w:r>
    </w:p>
    <w:p w14:paraId="652A9C41" w14:textId="77777777" w:rsidR="00680E8B" w:rsidRPr="006C023F" w:rsidRDefault="00680E8B" w:rsidP="00680E8B">
      <w:pPr>
        <w:widowControl w:val="0"/>
        <w:ind w:firstLine="709"/>
        <w:jc w:val="both"/>
        <w:rPr>
          <w:noProof/>
          <w:sz w:val="28"/>
          <w:szCs w:val="28"/>
          <w:lang w:val="kk-KZ"/>
        </w:rPr>
      </w:pPr>
      <w:r w:rsidRPr="006C023F">
        <w:rPr>
          <w:noProof/>
          <w:sz w:val="28"/>
          <w:szCs w:val="28"/>
          <w:lang w:val="kk-KZ"/>
        </w:rPr>
        <w:t>Кепіл туралы шарт сәйкестендіргіштер арқылы барлық қарыз (шартты міндеттеме) шарттарымен байланысады, олар бойынша тиісті кепіл мүлкі (кепілдік немесе кепілгерлік немесе өзге мүлік) қамтамасыз ету болып табылады. Әрбір кепіл туралы шарттың қарыз (шартты міндеттеме) шартымен байланысы жеке көрсетіледі.</w:t>
      </w:r>
    </w:p>
    <w:p w14:paraId="2EB94C25" w14:textId="77777777" w:rsidR="00680E8B" w:rsidRPr="006C023F" w:rsidRDefault="00680E8B" w:rsidP="00680E8B">
      <w:pPr>
        <w:widowControl w:val="0"/>
        <w:ind w:firstLine="709"/>
        <w:jc w:val="both"/>
        <w:rPr>
          <w:noProof/>
          <w:sz w:val="28"/>
          <w:szCs w:val="28"/>
          <w:lang w:val="kk-KZ"/>
        </w:rPr>
      </w:pPr>
      <w:r w:rsidRPr="006C023F">
        <w:rPr>
          <w:noProof/>
          <w:sz w:val="28"/>
          <w:szCs w:val="28"/>
          <w:lang w:val="kk-KZ"/>
        </w:rPr>
        <w:t>Егер кепiл туралы шарт тоқтатылған болса, онда тиiстi есепке алу күнi 2-кестеде ол қамтамасыз еткен қарыздар (шартты мiндеттемелер) бойынша бөлiнген үлестiң жойылғаны көрсетiледi.</w:t>
      </w:r>
    </w:p>
    <w:p w14:paraId="15AAFBD0" w14:textId="77777777" w:rsidR="00680E8B" w:rsidRPr="006C023F" w:rsidRDefault="00680E8B" w:rsidP="00680E8B">
      <w:pPr>
        <w:widowControl w:val="0"/>
        <w:ind w:firstLine="709"/>
        <w:jc w:val="both"/>
        <w:rPr>
          <w:noProof/>
          <w:sz w:val="28"/>
          <w:szCs w:val="28"/>
          <w:lang w:val="kk-KZ"/>
        </w:rPr>
      </w:pPr>
      <w:r w:rsidRPr="006C023F">
        <w:rPr>
          <w:noProof/>
          <w:sz w:val="28"/>
          <w:szCs w:val="28"/>
          <w:lang w:val="kk-KZ"/>
        </w:rPr>
        <w:t>Егер қарыз (шартты мiндеттеме) шарты тоқтатылған болса, онда тиiстi есепке алу күнi 2-кестеде көрсетiлген қарыз (шартты мiндеттеме) бойынша бөлiнген үлестiң жойылғаны көрсетiледi.</w:t>
      </w:r>
    </w:p>
    <w:p w14:paraId="5B8B2244" w14:textId="77777777" w:rsidR="00680E8B" w:rsidRPr="006C023F" w:rsidRDefault="00680E8B" w:rsidP="00680E8B">
      <w:pPr>
        <w:widowControl w:val="0"/>
        <w:ind w:firstLine="709"/>
        <w:jc w:val="both"/>
        <w:rPr>
          <w:noProof/>
          <w:sz w:val="28"/>
          <w:szCs w:val="28"/>
          <w:lang w:val="kk-KZ"/>
        </w:rPr>
      </w:pPr>
      <w:r w:rsidRPr="006C023F">
        <w:rPr>
          <w:noProof/>
          <w:sz w:val="28"/>
          <w:szCs w:val="28"/>
          <w:lang w:val="kk-KZ"/>
        </w:rPr>
        <w:t>2-кестеде бір қарыз (шартты міндеттеме) шартына кепіл туралы бірнеше шарттың сәйкес келуіне, бір кепіл туралы шартқа бірнеше қарыз (шартты міндеттеме) шартының сәйкес келуіне жол беріледі.</w:t>
      </w:r>
    </w:p>
    <w:p w14:paraId="03AE8464" w14:textId="77777777" w:rsidR="00680E8B" w:rsidRPr="006C023F" w:rsidRDefault="00680E8B" w:rsidP="00680E8B">
      <w:pPr>
        <w:widowControl w:val="0"/>
        <w:ind w:firstLine="709"/>
        <w:jc w:val="both"/>
        <w:rPr>
          <w:noProof/>
          <w:sz w:val="28"/>
          <w:szCs w:val="28"/>
          <w:lang w:val="kk-KZ"/>
        </w:rPr>
      </w:pPr>
      <w:r w:rsidRPr="006C023F">
        <w:rPr>
          <w:noProof/>
          <w:sz w:val="28"/>
          <w:szCs w:val="28"/>
          <w:lang w:val="kk-KZ"/>
        </w:rPr>
        <w:t>Белгілі бір көрсеткіш бойынша деректер өзгерген кезде тиісті ақпарат есепке алу күні өзгеріс болған жағдай бойынша жаңартылуы тиіс.</w:t>
      </w:r>
    </w:p>
    <w:p w14:paraId="5919A334" w14:textId="77777777" w:rsidR="00680E8B" w:rsidRPr="006C023F" w:rsidRDefault="00680E8B" w:rsidP="00680E8B">
      <w:pPr>
        <w:widowControl w:val="0"/>
        <w:numPr>
          <w:ilvl w:val="0"/>
          <w:numId w:val="5"/>
        </w:numPr>
        <w:tabs>
          <w:tab w:val="left" w:pos="1134"/>
        </w:tabs>
        <w:suppressAutoHyphens/>
        <w:overflowPunct/>
        <w:autoSpaceDE/>
        <w:autoSpaceDN/>
        <w:adjustRightInd/>
        <w:ind w:left="0" w:firstLine="709"/>
        <w:jc w:val="both"/>
        <w:rPr>
          <w:noProof/>
          <w:sz w:val="28"/>
          <w:szCs w:val="28"/>
          <w:lang w:val="kk-KZ"/>
        </w:rPr>
      </w:pPr>
      <w:r w:rsidRPr="006C023F">
        <w:rPr>
          <w:noProof/>
          <w:sz w:val="28"/>
          <w:szCs w:val="28"/>
          <w:lang w:val="kk-KZ"/>
        </w:rPr>
        <w:t xml:space="preserve">1-кестенің 2.2, 3.3.1, 4.1, 4.2, 4.5 және 4.6-жолдарында мәндер анықтамалықтардан таңдап алынады. </w:t>
      </w:r>
    </w:p>
    <w:p w14:paraId="4796E88B" w14:textId="77777777" w:rsidR="00680E8B" w:rsidRPr="006C023F" w:rsidRDefault="00680E8B" w:rsidP="00680E8B">
      <w:pPr>
        <w:widowControl w:val="0"/>
        <w:numPr>
          <w:ilvl w:val="0"/>
          <w:numId w:val="5"/>
        </w:numPr>
        <w:tabs>
          <w:tab w:val="left" w:pos="1134"/>
        </w:tabs>
        <w:suppressAutoHyphens/>
        <w:overflowPunct/>
        <w:autoSpaceDE/>
        <w:autoSpaceDN/>
        <w:adjustRightInd/>
        <w:ind w:left="0" w:firstLine="709"/>
        <w:jc w:val="both"/>
        <w:rPr>
          <w:noProof/>
          <w:sz w:val="28"/>
          <w:szCs w:val="28"/>
          <w:lang w:val="kk-KZ"/>
        </w:rPr>
      </w:pPr>
      <w:r w:rsidRPr="006C023F">
        <w:rPr>
          <w:noProof/>
          <w:sz w:val="28"/>
          <w:szCs w:val="28"/>
          <w:lang w:val="kk-KZ"/>
        </w:rPr>
        <w:t>1-кестенің 1.1 және 1.2-жолдарында кепіл, кепілдік және кепілгерлік немесе өзге де қамтамасыз ету туралы шарттың нөмірі мен күні көрсетіледі, оның негізінде кредитордың (кепіл ұстаушының) кредиттік тарих субъектісі (борышкер болып табылатын) қарыз (шартты міндеттеме) бойынша кепілмен қамтамасыз етілген міндеттемені орындамаған кезде кепіл мүлкінің құнынан қанағаттану, кепілгерге немесе кепілдеме берушіге немесе шартқа сәйкес өзге тұлғаға орындалмаған міндеттеме бойынша талап қоюға құқығы бар.</w:t>
      </w:r>
    </w:p>
    <w:p w14:paraId="0363F07F" w14:textId="77777777" w:rsidR="00680E8B" w:rsidRPr="006C023F" w:rsidRDefault="00680E8B" w:rsidP="00680E8B">
      <w:pPr>
        <w:widowControl w:val="0"/>
        <w:tabs>
          <w:tab w:val="left" w:pos="1134"/>
        </w:tabs>
        <w:ind w:firstLine="709"/>
        <w:jc w:val="both"/>
        <w:rPr>
          <w:noProof/>
          <w:sz w:val="28"/>
          <w:szCs w:val="28"/>
          <w:lang w:val="kk-KZ"/>
        </w:rPr>
      </w:pPr>
      <w:r w:rsidRPr="006C023F">
        <w:rPr>
          <w:noProof/>
          <w:sz w:val="28"/>
          <w:szCs w:val="28"/>
          <w:lang w:val="kk-KZ"/>
        </w:rPr>
        <w:t xml:space="preserve">«Шарттың нөмірі», «шарттың күні» көрсеткіштері қарыздар мен шартты міндеттемелер бойынша есептілікті жинауға арналған Қазақстан Республикасы </w:t>
      </w:r>
      <w:r w:rsidRPr="006C023F">
        <w:rPr>
          <w:noProof/>
          <w:sz w:val="28"/>
          <w:szCs w:val="28"/>
          <w:lang w:val="kk-KZ"/>
        </w:rPr>
        <w:lastRenderedPageBreak/>
        <w:t>Ұлттық Банкінің ақпараттық жүйесінде кепіл шартының немесе өзге де қамтамасыз етудің сәйкестендірушісі болып табылады және шарт туралы мәліметтерді ұсынған кредитор үшін бірегей және шарттың қолданылу кезеңі ішінде өзгеріссіз болады. Кредитор өзi жасаған кепiл шартының немесе өзге де қамтамасыз етудiң нөмiрi мен күнiне ұқсас көрсеткiштердi көрсетудi қамтамасыз етедi.</w:t>
      </w:r>
    </w:p>
    <w:p w14:paraId="2C0DDD01" w14:textId="77777777" w:rsidR="00680E8B" w:rsidRPr="006C023F" w:rsidRDefault="00680E8B" w:rsidP="00680E8B">
      <w:pPr>
        <w:widowControl w:val="0"/>
        <w:tabs>
          <w:tab w:val="left" w:pos="1134"/>
        </w:tabs>
        <w:ind w:firstLine="709"/>
        <w:jc w:val="both"/>
        <w:rPr>
          <w:noProof/>
          <w:sz w:val="28"/>
          <w:szCs w:val="28"/>
          <w:lang w:val="kk-KZ"/>
        </w:rPr>
      </w:pPr>
      <w:r w:rsidRPr="006C023F">
        <w:rPr>
          <w:noProof/>
          <w:sz w:val="28"/>
          <w:szCs w:val="28"/>
          <w:lang w:val="kk-KZ"/>
        </w:rPr>
        <w:t>Егер бір кепіл туралы шарттың шеңберінде қамтамасыз етудің бірнеше түрі көзделсе, осы қамтамасыз ету түрлерінің әрқайсысы осы шарттың нөмірімен және күнімен көрсетіледі.</w:t>
      </w:r>
    </w:p>
    <w:p w14:paraId="2AE430ED" w14:textId="77777777" w:rsidR="00680E8B" w:rsidRPr="006C023F" w:rsidRDefault="00680E8B" w:rsidP="00680E8B">
      <w:pPr>
        <w:widowControl w:val="0"/>
        <w:tabs>
          <w:tab w:val="left" w:pos="1134"/>
        </w:tabs>
        <w:ind w:firstLine="709"/>
        <w:jc w:val="both"/>
        <w:rPr>
          <w:noProof/>
          <w:sz w:val="28"/>
          <w:szCs w:val="28"/>
          <w:lang w:val="kk-KZ"/>
        </w:rPr>
      </w:pPr>
      <w:r w:rsidRPr="006C023F">
        <w:rPr>
          <w:noProof/>
          <w:sz w:val="28"/>
          <w:szCs w:val="28"/>
          <w:lang w:val="kk-KZ"/>
        </w:rPr>
        <w:t>Бірегейлікті қамтамасыз ету мақсатында, егер кредитордың ішкі құжаттарында кепіл туралы шартқа автоматтандырылған жүйелердегі өзге сәйкестендіру нөмірін беру көзделсе, онда кепіл туралы шарттың нөмірі ретінде шарттың қолданылу кезеңі ішінде өзгермейтін осы сәйкестендіру нөмірін беруге жол беріледі.</w:t>
      </w:r>
    </w:p>
    <w:p w14:paraId="0F35CB78" w14:textId="77777777" w:rsidR="00680E8B" w:rsidRPr="006C023F" w:rsidRDefault="00680E8B" w:rsidP="00680E8B">
      <w:pPr>
        <w:widowControl w:val="0"/>
        <w:numPr>
          <w:ilvl w:val="0"/>
          <w:numId w:val="5"/>
        </w:numPr>
        <w:tabs>
          <w:tab w:val="left" w:pos="1134"/>
        </w:tabs>
        <w:suppressAutoHyphens/>
        <w:overflowPunct/>
        <w:autoSpaceDE/>
        <w:autoSpaceDN/>
        <w:adjustRightInd/>
        <w:ind w:left="0" w:firstLine="709"/>
        <w:jc w:val="both"/>
        <w:rPr>
          <w:noProof/>
          <w:sz w:val="28"/>
          <w:szCs w:val="28"/>
          <w:lang w:val="kk-KZ"/>
        </w:rPr>
      </w:pPr>
      <w:r w:rsidRPr="006C023F">
        <w:rPr>
          <w:noProof/>
          <w:sz w:val="28"/>
          <w:szCs w:val="28"/>
          <w:lang w:val="kk-KZ"/>
        </w:rPr>
        <w:t xml:space="preserve"> 1-кестенің 2-жолында кепіл туралы шарттың қолданылу мерзімінің нақты аяқталу күні және кепілді тоқтату негіздемесі көрсетіледі.</w:t>
      </w:r>
    </w:p>
    <w:p w14:paraId="1DCB6621" w14:textId="77777777" w:rsidR="00680E8B" w:rsidRPr="006C023F" w:rsidRDefault="00680E8B" w:rsidP="00680E8B">
      <w:pPr>
        <w:widowControl w:val="0"/>
        <w:ind w:firstLine="709"/>
        <w:jc w:val="both"/>
        <w:rPr>
          <w:noProof/>
          <w:sz w:val="28"/>
          <w:szCs w:val="28"/>
          <w:lang w:val="kk-KZ"/>
        </w:rPr>
      </w:pPr>
      <w:r w:rsidRPr="006C023F">
        <w:rPr>
          <w:noProof/>
          <w:sz w:val="28"/>
          <w:szCs w:val="28"/>
          <w:lang w:val="kk-KZ"/>
        </w:rPr>
        <w:t>Кепіл туралы шартты нақты тоқтату күні кепіл туралы шарттың күнінен ерте болмайды ж</w:t>
      </w:r>
      <w:r>
        <w:rPr>
          <w:noProof/>
          <w:sz w:val="28"/>
          <w:szCs w:val="28"/>
          <w:lang w:val="kk-KZ"/>
        </w:rPr>
        <w:t>әне есепті күннен кеш болмайды.</w:t>
      </w:r>
    </w:p>
    <w:p w14:paraId="1F19C7EC" w14:textId="77777777" w:rsidR="00680E8B" w:rsidRPr="006C023F" w:rsidRDefault="00680E8B" w:rsidP="00680E8B">
      <w:pPr>
        <w:widowControl w:val="0"/>
        <w:numPr>
          <w:ilvl w:val="0"/>
          <w:numId w:val="5"/>
        </w:numPr>
        <w:tabs>
          <w:tab w:val="left" w:pos="1134"/>
        </w:tabs>
        <w:suppressAutoHyphens/>
        <w:overflowPunct/>
        <w:autoSpaceDE/>
        <w:autoSpaceDN/>
        <w:adjustRightInd/>
        <w:ind w:left="0" w:firstLine="709"/>
        <w:jc w:val="both"/>
        <w:rPr>
          <w:noProof/>
          <w:sz w:val="28"/>
          <w:szCs w:val="28"/>
          <w:lang w:val="kk-KZ"/>
        </w:rPr>
      </w:pPr>
      <w:r w:rsidRPr="006C023F">
        <w:rPr>
          <w:noProof/>
          <w:sz w:val="28"/>
          <w:szCs w:val="28"/>
          <w:lang w:val="kk-KZ"/>
        </w:rPr>
        <w:t>1-кестенің 4.1-жолы «Қамтамасыз ету түрі» анықтамалығына сәйкес түрлері бойынша шартта көзделген қамт</w:t>
      </w:r>
      <w:r>
        <w:rPr>
          <w:noProof/>
          <w:sz w:val="28"/>
          <w:szCs w:val="28"/>
          <w:lang w:val="kk-KZ"/>
        </w:rPr>
        <w:t>амасыз етуді жіктеуге арналған.</w:t>
      </w:r>
    </w:p>
    <w:p w14:paraId="3B176A99" w14:textId="77777777" w:rsidR="00680E8B" w:rsidRPr="006C023F" w:rsidRDefault="00680E8B" w:rsidP="00680E8B">
      <w:pPr>
        <w:widowControl w:val="0"/>
        <w:numPr>
          <w:ilvl w:val="0"/>
          <w:numId w:val="5"/>
        </w:numPr>
        <w:tabs>
          <w:tab w:val="left" w:pos="1134"/>
        </w:tabs>
        <w:suppressAutoHyphens/>
        <w:overflowPunct/>
        <w:autoSpaceDE/>
        <w:autoSpaceDN/>
        <w:adjustRightInd/>
        <w:ind w:left="0" w:firstLine="709"/>
        <w:jc w:val="both"/>
        <w:rPr>
          <w:noProof/>
          <w:sz w:val="28"/>
          <w:szCs w:val="28"/>
          <w:lang w:val="kk-KZ"/>
        </w:rPr>
      </w:pPr>
      <w:r w:rsidRPr="006C023F">
        <w:rPr>
          <w:noProof/>
          <w:sz w:val="28"/>
          <w:szCs w:val="28"/>
          <w:lang w:val="kk-KZ"/>
        </w:rPr>
        <w:t>1-кестенің 4.3-жолы кредитордың кепіл саясатына сәйкес есептелген қамтамасы</w:t>
      </w:r>
      <w:r>
        <w:rPr>
          <w:noProof/>
          <w:sz w:val="28"/>
          <w:szCs w:val="28"/>
          <w:lang w:val="kk-KZ"/>
        </w:rPr>
        <w:t>з ету құнын көрсетуге арналған.</w:t>
      </w:r>
    </w:p>
    <w:p w14:paraId="0C613C76" w14:textId="77777777" w:rsidR="00680E8B" w:rsidRPr="006C023F" w:rsidRDefault="00680E8B" w:rsidP="00680E8B">
      <w:pPr>
        <w:widowControl w:val="0"/>
        <w:ind w:firstLine="709"/>
        <w:jc w:val="both"/>
        <w:rPr>
          <w:noProof/>
          <w:sz w:val="28"/>
          <w:szCs w:val="28"/>
          <w:lang w:val="kk-KZ"/>
        </w:rPr>
      </w:pPr>
      <w:r w:rsidRPr="006C023F">
        <w:rPr>
          <w:noProof/>
          <w:sz w:val="28"/>
          <w:szCs w:val="28"/>
          <w:lang w:val="kk-KZ"/>
        </w:rPr>
        <w:t>1-кестенің 4.4-жолы есепті күнгі соңғы бағалау (қайта бағалау) негізінде басқа түзетулердің дисконттарын қолданғанға дейін қамтамасыз етудің нарықтық құнын көрсетуге арналған.</w:t>
      </w:r>
    </w:p>
    <w:p w14:paraId="09593C49" w14:textId="77777777" w:rsidR="00680E8B" w:rsidRPr="006C023F" w:rsidRDefault="00680E8B" w:rsidP="00680E8B">
      <w:pPr>
        <w:widowControl w:val="0"/>
        <w:ind w:firstLine="709"/>
        <w:jc w:val="both"/>
        <w:rPr>
          <w:noProof/>
          <w:sz w:val="28"/>
          <w:szCs w:val="28"/>
          <w:lang w:val="kk-KZ"/>
        </w:rPr>
      </w:pPr>
      <w:r w:rsidRPr="006C023F">
        <w:rPr>
          <w:noProof/>
          <w:sz w:val="28"/>
          <w:szCs w:val="28"/>
          <w:lang w:val="kk-KZ"/>
        </w:rPr>
        <w:t>1-кестенің 4.5-жолы қамтамасыз ету құны ескерілетін шоттың нөмірін көрсетуге арналған.</w:t>
      </w:r>
    </w:p>
    <w:p w14:paraId="3F6A5F96" w14:textId="77777777" w:rsidR="00680E8B" w:rsidRPr="006C023F" w:rsidRDefault="00680E8B" w:rsidP="00680E8B">
      <w:pPr>
        <w:widowControl w:val="0"/>
        <w:ind w:firstLine="709"/>
        <w:jc w:val="both"/>
        <w:rPr>
          <w:noProof/>
          <w:sz w:val="28"/>
          <w:szCs w:val="28"/>
          <w:lang w:val="kk-KZ"/>
        </w:rPr>
      </w:pPr>
      <w:r w:rsidRPr="006C023F">
        <w:rPr>
          <w:noProof/>
          <w:sz w:val="28"/>
          <w:szCs w:val="28"/>
          <w:lang w:val="kk-KZ"/>
        </w:rPr>
        <w:t>Кепіл құны және нарықтық құн кепіл туралы шарт шеңберінде әрбір қамтамасыз ету бойынша жеке көрсетіледі.</w:t>
      </w:r>
    </w:p>
    <w:p w14:paraId="6EE1D7A1" w14:textId="77777777" w:rsidR="00680E8B" w:rsidRPr="006C023F" w:rsidRDefault="00680E8B" w:rsidP="00680E8B">
      <w:pPr>
        <w:widowControl w:val="0"/>
        <w:numPr>
          <w:ilvl w:val="0"/>
          <w:numId w:val="5"/>
        </w:numPr>
        <w:tabs>
          <w:tab w:val="left" w:pos="1134"/>
        </w:tabs>
        <w:suppressAutoHyphens/>
        <w:overflowPunct/>
        <w:autoSpaceDE/>
        <w:autoSpaceDN/>
        <w:adjustRightInd/>
        <w:ind w:left="0" w:firstLine="709"/>
        <w:jc w:val="both"/>
        <w:rPr>
          <w:noProof/>
          <w:sz w:val="28"/>
          <w:szCs w:val="28"/>
          <w:lang w:val="kk-KZ"/>
        </w:rPr>
      </w:pPr>
      <w:r w:rsidRPr="006C023F">
        <w:rPr>
          <w:noProof/>
          <w:sz w:val="28"/>
          <w:szCs w:val="28"/>
          <w:lang w:val="kk-KZ"/>
        </w:rPr>
        <w:t>1-кестенің 4.6-жолы кепіл туралы шартқа сәйкес қамтамасыз етуге қабылданған жылжымалы мүлікті тіркеу орнын және жылжымайтын мүліктің орналасқан жерін көрсетуге арналған және жылжымалы және жылжымайтын мүлік болып табылатын қамтамасыз етудің барлық түрлері үшін толтыру міндетті болып табылады.</w:t>
      </w:r>
    </w:p>
    <w:p w14:paraId="691A2908" w14:textId="77777777" w:rsidR="00680E8B" w:rsidRPr="006C023F" w:rsidRDefault="00680E8B" w:rsidP="00680E8B">
      <w:pPr>
        <w:widowControl w:val="0"/>
        <w:numPr>
          <w:ilvl w:val="0"/>
          <w:numId w:val="5"/>
        </w:numPr>
        <w:tabs>
          <w:tab w:val="left" w:pos="1134"/>
        </w:tabs>
        <w:suppressAutoHyphens/>
        <w:overflowPunct/>
        <w:autoSpaceDE/>
        <w:autoSpaceDN/>
        <w:adjustRightInd/>
        <w:ind w:left="0" w:firstLine="709"/>
        <w:jc w:val="both"/>
        <w:rPr>
          <w:noProof/>
          <w:sz w:val="28"/>
          <w:szCs w:val="28"/>
          <w:lang w:val="kk-KZ"/>
        </w:rPr>
      </w:pPr>
      <w:r w:rsidRPr="006C023F">
        <w:rPr>
          <w:noProof/>
          <w:sz w:val="28"/>
          <w:szCs w:val="28"/>
          <w:lang w:val="kk-KZ"/>
        </w:rPr>
        <w:t>1-кестенің 4.7-жолында жылжымайтын мүлік объектісі үшін кадастрлық нөмір, көлік құралдары үшін – көлік құралының бірегей коды (бар болса), жеке негізде бағаланатын кепіл мүлкінің басқа объектілері үшін – объектіні дәл сәйкестендіретін бірегей нөмір көрсетіледі, қамтамасыз етудің өзге түрлері үшін көрсеткіш берілмейді.</w:t>
      </w:r>
    </w:p>
    <w:p w14:paraId="2BA50754" w14:textId="77777777" w:rsidR="00680E8B" w:rsidRPr="006C023F" w:rsidRDefault="00680E8B" w:rsidP="00680E8B">
      <w:pPr>
        <w:widowControl w:val="0"/>
        <w:numPr>
          <w:ilvl w:val="0"/>
          <w:numId w:val="5"/>
        </w:numPr>
        <w:tabs>
          <w:tab w:val="left" w:pos="1134"/>
        </w:tabs>
        <w:suppressAutoHyphens/>
        <w:overflowPunct/>
        <w:autoSpaceDE/>
        <w:autoSpaceDN/>
        <w:adjustRightInd/>
        <w:ind w:left="0" w:firstLine="709"/>
        <w:jc w:val="both"/>
        <w:rPr>
          <w:noProof/>
          <w:sz w:val="28"/>
          <w:szCs w:val="28"/>
          <w:lang w:val="kk-KZ"/>
        </w:rPr>
      </w:pPr>
      <w:r w:rsidRPr="006C023F">
        <w:rPr>
          <w:noProof/>
          <w:sz w:val="28"/>
          <w:szCs w:val="28"/>
          <w:lang w:val="kk-KZ"/>
        </w:rPr>
        <w:t>1-кестенің 5-жолы және 2-кестенің 4-жолы жағдай бойынша қамтамасыз ету туралы мәліметтер ескер</w:t>
      </w:r>
      <w:r>
        <w:rPr>
          <w:noProof/>
          <w:sz w:val="28"/>
          <w:szCs w:val="28"/>
          <w:lang w:val="kk-KZ"/>
        </w:rPr>
        <w:t>ілген күнді көрсетуге арналған.</w:t>
      </w:r>
    </w:p>
    <w:p w14:paraId="7516D8CF" w14:textId="77777777" w:rsidR="00680E8B" w:rsidRPr="006C023F" w:rsidRDefault="00680E8B" w:rsidP="00680E8B">
      <w:pPr>
        <w:widowControl w:val="0"/>
        <w:numPr>
          <w:ilvl w:val="0"/>
          <w:numId w:val="5"/>
        </w:numPr>
        <w:tabs>
          <w:tab w:val="left" w:pos="1134"/>
        </w:tabs>
        <w:suppressAutoHyphens/>
        <w:overflowPunct/>
        <w:autoSpaceDE/>
        <w:autoSpaceDN/>
        <w:adjustRightInd/>
        <w:ind w:left="0" w:firstLine="709"/>
        <w:jc w:val="both"/>
        <w:rPr>
          <w:noProof/>
          <w:sz w:val="28"/>
          <w:szCs w:val="28"/>
          <w:lang w:val="kk-KZ"/>
        </w:rPr>
      </w:pPr>
      <w:r w:rsidRPr="006C023F">
        <w:rPr>
          <w:noProof/>
          <w:sz w:val="28"/>
          <w:szCs w:val="28"/>
          <w:lang w:val="kk-KZ"/>
        </w:rPr>
        <w:t>2-кестенің 1-жолында тиісті кепіл туралы шарт қамтамасыз ету болып табылатын қарыз (шартты міндеттеме) шартының нөмірі мен күні көрсетіледі.</w:t>
      </w:r>
    </w:p>
    <w:p w14:paraId="08887F5A" w14:textId="77777777" w:rsidR="00680E8B" w:rsidRPr="006C023F" w:rsidRDefault="00680E8B" w:rsidP="00680E8B">
      <w:pPr>
        <w:widowControl w:val="0"/>
        <w:tabs>
          <w:tab w:val="left" w:pos="1134"/>
        </w:tabs>
        <w:suppressAutoHyphens/>
        <w:ind w:firstLine="709"/>
        <w:jc w:val="both"/>
        <w:rPr>
          <w:noProof/>
          <w:sz w:val="28"/>
          <w:szCs w:val="28"/>
          <w:lang w:val="kk-KZ"/>
        </w:rPr>
      </w:pPr>
      <w:r w:rsidRPr="006C023F">
        <w:rPr>
          <w:noProof/>
          <w:sz w:val="28"/>
          <w:szCs w:val="28"/>
          <w:lang w:val="kk-KZ"/>
        </w:rPr>
        <w:lastRenderedPageBreak/>
        <w:t>2-кестенің 2-жолында тиісті қарыз (шартты міндеттеме) шарты бойынша қамтамасыз ету болатын кепіл туралы шартт</w:t>
      </w:r>
      <w:r>
        <w:rPr>
          <w:noProof/>
          <w:sz w:val="28"/>
          <w:szCs w:val="28"/>
          <w:lang w:val="kk-KZ"/>
        </w:rPr>
        <w:t>ың нөмірі мен күні көрсетіледі.</w:t>
      </w:r>
    </w:p>
    <w:p w14:paraId="778A66CD" w14:textId="77777777" w:rsidR="00680E8B" w:rsidRPr="006C023F" w:rsidRDefault="00680E8B" w:rsidP="00680E8B">
      <w:pPr>
        <w:widowControl w:val="0"/>
        <w:tabs>
          <w:tab w:val="left" w:pos="1134"/>
        </w:tabs>
        <w:ind w:firstLine="709"/>
        <w:jc w:val="both"/>
        <w:rPr>
          <w:noProof/>
          <w:sz w:val="28"/>
          <w:szCs w:val="28"/>
          <w:lang w:val="kk-KZ"/>
        </w:rPr>
      </w:pPr>
      <w:r w:rsidRPr="006C023F">
        <w:rPr>
          <w:noProof/>
          <w:sz w:val="28"/>
          <w:szCs w:val="28"/>
          <w:lang w:val="kk-KZ"/>
        </w:rPr>
        <w:t>Кредитор Нысанда қарыз (шартты міндеттеме) шартының нөмірі мен күнінің қарыз (шартты міндеттеме) шарты туралы есепте көрсетілген шарттың нөмірі мен күніне сәйкестігін қамтамасыз етеді.</w:t>
      </w:r>
    </w:p>
    <w:p w14:paraId="1396AEC7" w14:textId="77777777" w:rsidR="00680E8B" w:rsidRPr="006C023F" w:rsidRDefault="00680E8B" w:rsidP="00680E8B">
      <w:pPr>
        <w:widowControl w:val="0"/>
        <w:numPr>
          <w:ilvl w:val="0"/>
          <w:numId w:val="5"/>
        </w:numPr>
        <w:tabs>
          <w:tab w:val="left" w:pos="1134"/>
        </w:tabs>
        <w:suppressAutoHyphens/>
        <w:overflowPunct/>
        <w:autoSpaceDE/>
        <w:autoSpaceDN/>
        <w:adjustRightInd/>
        <w:ind w:left="0" w:firstLine="709"/>
        <w:jc w:val="both"/>
        <w:rPr>
          <w:noProof/>
          <w:sz w:val="28"/>
          <w:szCs w:val="28"/>
          <w:lang w:val="kk-KZ"/>
        </w:rPr>
      </w:pPr>
      <w:r w:rsidRPr="006C023F">
        <w:rPr>
          <w:noProof/>
          <w:sz w:val="28"/>
          <w:szCs w:val="28"/>
          <w:lang w:val="kk-KZ"/>
        </w:rPr>
        <w:t>2-кестенің 3.1-жолы тиісті қарызды (шартты міндеттемені) қамтамасыз етуге келетін тиісті кепілдің бір бөлігі құнының осы қарыз бойынша берешекке (шартты міндеттеменің қалдығына) қатынасы ретінде айқындалған қарызды (шартты міндеттемені) кепілмен өтеу үлесін көрсетуге арналған.</w:t>
      </w:r>
    </w:p>
    <w:p w14:paraId="16BBB5C7" w14:textId="77777777" w:rsidR="00680E8B" w:rsidRPr="006C023F" w:rsidRDefault="00680E8B" w:rsidP="00680E8B">
      <w:pPr>
        <w:widowControl w:val="0"/>
        <w:tabs>
          <w:tab w:val="left" w:pos="1134"/>
        </w:tabs>
        <w:ind w:firstLine="709"/>
        <w:jc w:val="both"/>
        <w:rPr>
          <w:noProof/>
          <w:sz w:val="28"/>
          <w:szCs w:val="28"/>
          <w:lang w:val="kk-KZ"/>
        </w:rPr>
      </w:pPr>
      <w:r w:rsidRPr="006C023F">
        <w:rPr>
          <w:noProof/>
          <w:sz w:val="28"/>
          <w:szCs w:val="28"/>
          <w:lang w:val="kk-KZ"/>
        </w:rPr>
        <w:t>2-кестенің 3.2-жолы тиісті қарызды (шартты міндеттемені) қамтамасыз етуге келетін тиісті кепіл құнының бір бөлігінің осы кепілдің жиынтық құнына қатынасы ретінде айқындалған қарызды (шартты міндеттемені) өтеуге келетін кепіл үлесін көрсетуге арналған.</w:t>
      </w:r>
    </w:p>
    <w:p w14:paraId="3A395096" w14:textId="77777777" w:rsidR="00680E8B" w:rsidRPr="006C023F" w:rsidRDefault="00680E8B" w:rsidP="00680E8B">
      <w:pPr>
        <w:widowControl w:val="0"/>
        <w:tabs>
          <w:tab w:val="left" w:pos="1134"/>
        </w:tabs>
        <w:ind w:firstLine="709"/>
        <w:jc w:val="both"/>
        <w:rPr>
          <w:noProof/>
          <w:sz w:val="28"/>
          <w:szCs w:val="28"/>
          <w:lang w:val="kk-KZ"/>
        </w:rPr>
      </w:pPr>
      <w:r w:rsidRPr="006C023F">
        <w:rPr>
          <w:noProof/>
          <w:sz w:val="28"/>
          <w:szCs w:val="28"/>
          <w:lang w:val="kk-KZ"/>
        </w:rPr>
        <w:t>Кепіл құны ретінде провизиялар және тәуекелдерді бағалау туралы есепте көрсетілетін резервтерді (провизияларды) есептеу кезінде енгізілетін қамтамасыз ету құны пайдаланылады.</w:t>
      </w:r>
    </w:p>
    <w:p w14:paraId="43D5544C" w14:textId="77777777" w:rsidR="00680E8B" w:rsidRPr="006C023F" w:rsidRDefault="00680E8B" w:rsidP="00680E8B">
      <w:pPr>
        <w:widowControl w:val="0"/>
        <w:tabs>
          <w:tab w:val="left" w:pos="1134"/>
        </w:tabs>
        <w:ind w:firstLine="709"/>
        <w:jc w:val="both"/>
        <w:rPr>
          <w:noProof/>
          <w:sz w:val="28"/>
          <w:szCs w:val="28"/>
          <w:lang w:val="kk-KZ"/>
        </w:rPr>
      </w:pPr>
      <w:r w:rsidRPr="006C023F">
        <w:rPr>
          <w:noProof/>
          <w:sz w:val="28"/>
          <w:szCs w:val="28"/>
          <w:lang w:val="kk-KZ"/>
        </w:rPr>
        <w:t>Қарыз бойынша берешек ретінде оған қарсы қалыптастырылған резервтерді (провизияларды) шегергенге дейін қарыздың баланстық құны пайдаланылады, шартты міндеттемелер бойынша баланстан тыс шоттарда ескерілетін шартты міндеттеменің қалдығы пайдаланылады.</w:t>
      </w:r>
    </w:p>
    <w:p w14:paraId="6A0FBE39" w14:textId="77777777" w:rsidR="00680E8B" w:rsidRPr="006C023F" w:rsidRDefault="00680E8B" w:rsidP="00680E8B">
      <w:pPr>
        <w:widowControl w:val="0"/>
        <w:tabs>
          <w:tab w:val="left" w:pos="1134"/>
        </w:tabs>
        <w:ind w:firstLine="709"/>
        <w:jc w:val="both"/>
        <w:rPr>
          <w:noProof/>
          <w:sz w:val="28"/>
          <w:szCs w:val="28"/>
          <w:lang w:val="kk-KZ"/>
        </w:rPr>
      </w:pPr>
      <w:r w:rsidRPr="006C023F">
        <w:rPr>
          <w:noProof/>
          <w:sz w:val="28"/>
          <w:szCs w:val="28"/>
          <w:lang w:val="kk-KZ"/>
        </w:rPr>
        <w:t>Қарызды (шартты міндеттемені) кепілмен өтеудің бөлінген үлесін және қарызды (шартты міндеттемені) өтеуге келетін кепілдің бөлінген үлесін есептеу резервтерді (провизияларды) есептеу кезінде жүргізіледі.</w:t>
      </w:r>
    </w:p>
    <w:p w14:paraId="79019002" w14:textId="77777777" w:rsidR="00680E8B" w:rsidRPr="006C023F" w:rsidRDefault="00680E8B" w:rsidP="00680E8B">
      <w:pPr>
        <w:widowControl w:val="0"/>
        <w:tabs>
          <w:tab w:val="left" w:pos="1134"/>
        </w:tabs>
        <w:ind w:firstLine="709"/>
        <w:jc w:val="both"/>
        <w:rPr>
          <w:sz w:val="28"/>
          <w:szCs w:val="28"/>
          <w:lang w:val="kk-KZ"/>
        </w:rPr>
      </w:pPr>
      <w:r w:rsidRPr="006C023F">
        <w:rPr>
          <w:noProof/>
          <w:sz w:val="28"/>
          <w:szCs w:val="28"/>
          <w:lang w:val="kk-KZ"/>
        </w:rPr>
        <w:t xml:space="preserve">2-кестенің 3.1 және 3.2-жолдарындағы көрсеткіштер </w:t>
      </w:r>
      <w:r w:rsidRPr="009C2E46">
        <w:rPr>
          <w:noProof/>
          <w:sz w:val="28"/>
          <w:szCs w:val="28"/>
          <w:lang w:val="kk-KZ"/>
        </w:rPr>
        <w:t>кредиторда тиісті ақпарат болған кезде</w:t>
      </w:r>
      <w:r w:rsidRPr="006C023F">
        <w:rPr>
          <w:noProof/>
          <w:sz w:val="28"/>
          <w:szCs w:val="28"/>
          <w:lang w:val="kk-KZ"/>
        </w:rPr>
        <w:t xml:space="preserve"> толтыру үшін міндетті болып табылады</w:t>
      </w:r>
      <w:r w:rsidRPr="006C023F">
        <w:rPr>
          <w:sz w:val="28"/>
          <w:szCs w:val="28"/>
          <w:lang w:val="kk-KZ"/>
        </w:rPr>
        <w:t>.</w:t>
      </w:r>
    </w:p>
    <w:p w14:paraId="71F3B073" w14:textId="17CDC8F9" w:rsidR="00680E8B" w:rsidRDefault="00680E8B">
      <w:pPr>
        <w:overflowPunct/>
        <w:autoSpaceDE/>
        <w:autoSpaceDN/>
        <w:adjustRightInd/>
        <w:rPr>
          <w:sz w:val="28"/>
          <w:szCs w:val="28"/>
          <w:lang w:val="kk-KZ"/>
        </w:rPr>
      </w:pPr>
      <w:r>
        <w:rPr>
          <w:sz w:val="28"/>
          <w:szCs w:val="28"/>
          <w:lang w:val="kk-KZ"/>
        </w:rPr>
        <w:br w:type="page"/>
      </w:r>
    </w:p>
    <w:tbl>
      <w:tblPr>
        <w:tblStyle w:val="ab"/>
        <w:tblW w:w="0" w:type="auto"/>
        <w:tblInd w:w="594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96"/>
      </w:tblGrid>
      <w:tr w:rsidR="00680E8B" w:rsidRPr="006C023F" w14:paraId="084D2DA4" w14:textId="77777777" w:rsidTr="003965CD">
        <w:tc>
          <w:tcPr>
            <w:tcW w:w="3396" w:type="dxa"/>
            <w:shd w:val="clear" w:color="auto" w:fill="auto"/>
          </w:tcPr>
          <w:p w14:paraId="01612ECD" w14:textId="77777777" w:rsidR="00680E8B" w:rsidRPr="006C023F" w:rsidRDefault="00680E8B" w:rsidP="003965CD">
            <w:pPr>
              <w:widowControl w:val="0"/>
              <w:rPr>
                <w:i/>
                <w:sz w:val="28"/>
                <w:szCs w:val="28"/>
                <w:lang w:val="en-US"/>
              </w:rPr>
            </w:pPr>
          </w:p>
        </w:tc>
      </w:tr>
    </w:tbl>
    <w:p w14:paraId="13DCA4C7" w14:textId="77777777" w:rsidR="00680E8B" w:rsidRPr="006C023F" w:rsidRDefault="00680E8B" w:rsidP="00680E8B">
      <w:pPr>
        <w:widowControl w:val="0"/>
        <w:ind w:firstLine="709"/>
        <w:jc w:val="right"/>
        <w:rPr>
          <w:noProof/>
          <w:sz w:val="28"/>
          <w:szCs w:val="28"/>
          <w:lang w:val="kk-KZ"/>
        </w:rPr>
      </w:pPr>
      <w:r w:rsidRPr="00B8346E">
        <w:rPr>
          <w:noProof/>
          <w:sz w:val="28"/>
          <w:szCs w:val="28"/>
          <w:lang w:val="kk-KZ"/>
        </w:rPr>
        <w:t xml:space="preserve">Қаулыға </w:t>
      </w:r>
      <w:r w:rsidRPr="009753EA">
        <w:rPr>
          <w:noProof/>
          <w:sz w:val="28"/>
          <w:szCs w:val="28"/>
          <w:lang w:val="kk-KZ"/>
        </w:rPr>
        <w:t>3</w:t>
      </w:r>
      <w:r w:rsidRPr="00B8346E">
        <w:rPr>
          <w:noProof/>
          <w:sz w:val="28"/>
          <w:szCs w:val="28"/>
          <w:lang w:val="kk-KZ"/>
        </w:rPr>
        <w:t>-қосымша</w:t>
      </w:r>
    </w:p>
    <w:p w14:paraId="12AA2E1D" w14:textId="77777777" w:rsidR="00680E8B" w:rsidRPr="006C023F" w:rsidRDefault="00680E8B" w:rsidP="00680E8B">
      <w:pPr>
        <w:widowControl w:val="0"/>
        <w:ind w:firstLine="709"/>
        <w:jc w:val="right"/>
        <w:rPr>
          <w:noProof/>
          <w:sz w:val="28"/>
          <w:szCs w:val="28"/>
          <w:lang w:val="kk-KZ"/>
        </w:rPr>
      </w:pPr>
    </w:p>
    <w:p w14:paraId="25B7D921" w14:textId="77777777" w:rsidR="00680E8B" w:rsidRDefault="00680E8B" w:rsidP="00680E8B">
      <w:pPr>
        <w:widowControl w:val="0"/>
        <w:ind w:firstLine="709"/>
        <w:jc w:val="right"/>
        <w:rPr>
          <w:noProof/>
          <w:sz w:val="28"/>
          <w:szCs w:val="28"/>
          <w:lang w:val="kk-KZ"/>
        </w:rPr>
      </w:pPr>
      <w:r w:rsidRPr="006C023F">
        <w:rPr>
          <w:noProof/>
          <w:sz w:val="28"/>
          <w:szCs w:val="28"/>
          <w:lang w:val="kk-KZ"/>
        </w:rPr>
        <w:t>Қазақстан Республикасы</w:t>
      </w:r>
    </w:p>
    <w:p w14:paraId="191186DE" w14:textId="77777777" w:rsidR="00680E8B" w:rsidRDefault="00680E8B" w:rsidP="00680E8B">
      <w:pPr>
        <w:widowControl w:val="0"/>
        <w:ind w:firstLine="709"/>
        <w:jc w:val="right"/>
        <w:rPr>
          <w:noProof/>
          <w:sz w:val="28"/>
          <w:szCs w:val="28"/>
          <w:lang w:val="kk-KZ"/>
        </w:rPr>
      </w:pPr>
      <w:r w:rsidRPr="006C023F">
        <w:rPr>
          <w:noProof/>
          <w:sz w:val="28"/>
          <w:szCs w:val="28"/>
          <w:lang w:val="kk-KZ"/>
        </w:rPr>
        <w:t>Ұлттық Банкі Басқармасының</w:t>
      </w:r>
    </w:p>
    <w:p w14:paraId="506FB380" w14:textId="77777777" w:rsidR="00680E8B" w:rsidRDefault="00680E8B" w:rsidP="00680E8B">
      <w:pPr>
        <w:widowControl w:val="0"/>
        <w:ind w:firstLine="709"/>
        <w:jc w:val="right"/>
        <w:rPr>
          <w:noProof/>
          <w:sz w:val="28"/>
          <w:szCs w:val="28"/>
          <w:lang w:val="kk-KZ"/>
        </w:rPr>
      </w:pPr>
      <w:r w:rsidRPr="006C023F">
        <w:rPr>
          <w:noProof/>
          <w:sz w:val="28"/>
          <w:szCs w:val="28"/>
          <w:lang w:val="kk-KZ"/>
        </w:rPr>
        <w:t>2018 жылғы 28 желтоқсандағы</w:t>
      </w:r>
    </w:p>
    <w:p w14:paraId="68460436" w14:textId="77777777" w:rsidR="00680E8B" w:rsidRDefault="00680E8B" w:rsidP="00680E8B">
      <w:pPr>
        <w:widowControl w:val="0"/>
        <w:ind w:firstLine="709"/>
        <w:jc w:val="right"/>
        <w:rPr>
          <w:noProof/>
          <w:sz w:val="28"/>
          <w:szCs w:val="28"/>
          <w:lang w:val="kk-KZ"/>
        </w:rPr>
      </w:pPr>
      <w:r w:rsidRPr="006C023F">
        <w:rPr>
          <w:noProof/>
          <w:sz w:val="28"/>
          <w:szCs w:val="28"/>
          <w:lang w:val="kk-KZ"/>
        </w:rPr>
        <w:t xml:space="preserve">№ 313 </w:t>
      </w:r>
      <w:hyperlink r:id="rId8" w:history="1">
        <w:r w:rsidRPr="006C023F">
          <w:rPr>
            <w:noProof/>
            <w:sz w:val="28"/>
            <w:szCs w:val="28"/>
            <w:lang w:val="kk-KZ"/>
          </w:rPr>
          <w:t>қаулысына</w:t>
        </w:r>
      </w:hyperlink>
    </w:p>
    <w:p w14:paraId="611C7185" w14:textId="77777777" w:rsidR="00680E8B" w:rsidRPr="006C023F" w:rsidRDefault="00680E8B" w:rsidP="00680E8B">
      <w:pPr>
        <w:widowControl w:val="0"/>
        <w:ind w:firstLine="709"/>
        <w:jc w:val="right"/>
        <w:rPr>
          <w:noProof/>
          <w:sz w:val="28"/>
          <w:szCs w:val="28"/>
          <w:lang w:val="kk-KZ"/>
        </w:rPr>
      </w:pPr>
      <w:r w:rsidRPr="006C023F">
        <w:rPr>
          <w:noProof/>
          <w:sz w:val="28"/>
          <w:szCs w:val="28"/>
          <w:lang w:val="kk-KZ"/>
        </w:rPr>
        <w:t>5-қосымша</w:t>
      </w:r>
    </w:p>
    <w:p w14:paraId="1B3BD65B" w14:textId="77777777" w:rsidR="00680E8B" w:rsidRPr="006C023F" w:rsidRDefault="00680E8B" w:rsidP="00680E8B">
      <w:pPr>
        <w:widowControl w:val="0"/>
        <w:ind w:firstLine="709"/>
        <w:rPr>
          <w:noProof/>
          <w:sz w:val="28"/>
          <w:szCs w:val="28"/>
          <w:lang w:val="kk-KZ"/>
        </w:rPr>
      </w:pPr>
    </w:p>
    <w:p w14:paraId="619B2F22" w14:textId="77777777" w:rsidR="00680E8B" w:rsidRPr="006C023F" w:rsidRDefault="00680E8B" w:rsidP="00680E8B">
      <w:pPr>
        <w:widowControl w:val="0"/>
        <w:ind w:firstLine="709"/>
        <w:jc w:val="both"/>
        <w:rPr>
          <w:noProof/>
          <w:sz w:val="28"/>
          <w:szCs w:val="28"/>
          <w:lang w:val="kk-KZ"/>
        </w:rPr>
      </w:pPr>
    </w:p>
    <w:p w14:paraId="196C0F89" w14:textId="77777777" w:rsidR="00680E8B" w:rsidRPr="006C023F" w:rsidRDefault="00680E8B" w:rsidP="00680E8B">
      <w:pPr>
        <w:widowControl w:val="0"/>
        <w:ind w:firstLine="709"/>
        <w:jc w:val="center"/>
        <w:rPr>
          <w:noProof/>
          <w:sz w:val="28"/>
          <w:szCs w:val="28"/>
          <w:lang w:val="kk-KZ"/>
        </w:rPr>
      </w:pPr>
      <w:r w:rsidRPr="006C023F">
        <w:rPr>
          <w:noProof/>
          <w:sz w:val="28"/>
          <w:szCs w:val="28"/>
          <w:lang w:val="kk-KZ"/>
        </w:rPr>
        <w:t>Әкімшілік деректерді жинауға арналған нысан</w:t>
      </w:r>
    </w:p>
    <w:p w14:paraId="619CA8A0" w14:textId="77777777" w:rsidR="00680E8B" w:rsidRPr="006C023F" w:rsidRDefault="00680E8B" w:rsidP="00680E8B">
      <w:pPr>
        <w:widowControl w:val="0"/>
        <w:tabs>
          <w:tab w:val="left" w:pos="0"/>
        </w:tabs>
        <w:ind w:firstLine="709"/>
        <w:contextualSpacing/>
        <w:rPr>
          <w:noProof/>
          <w:sz w:val="28"/>
          <w:szCs w:val="28"/>
          <w:lang w:val="kk-KZ"/>
        </w:rPr>
      </w:pPr>
    </w:p>
    <w:p w14:paraId="51FDE242" w14:textId="77777777" w:rsidR="00680E8B" w:rsidRPr="006C023F" w:rsidRDefault="00680E8B" w:rsidP="00680E8B">
      <w:pPr>
        <w:widowControl w:val="0"/>
        <w:jc w:val="both"/>
        <w:rPr>
          <w:noProof/>
          <w:sz w:val="28"/>
          <w:szCs w:val="28"/>
          <w:lang w:val="kk-KZ"/>
        </w:rPr>
      </w:pPr>
      <w:r w:rsidRPr="006C023F">
        <w:rPr>
          <w:noProof/>
          <w:sz w:val="28"/>
          <w:szCs w:val="28"/>
          <w:lang w:val="kk-KZ"/>
        </w:rPr>
        <w:t>Қайда ұсынылады: Қазақстан Республикасының Ұлттық Банкіне</w:t>
      </w:r>
    </w:p>
    <w:p w14:paraId="13DDD98B" w14:textId="77777777" w:rsidR="00680E8B" w:rsidRPr="006C023F" w:rsidRDefault="00680E8B" w:rsidP="00680E8B">
      <w:pPr>
        <w:widowControl w:val="0"/>
        <w:jc w:val="both"/>
        <w:rPr>
          <w:noProof/>
          <w:sz w:val="28"/>
          <w:szCs w:val="28"/>
          <w:lang w:val="kk-KZ"/>
        </w:rPr>
      </w:pPr>
      <w:r w:rsidRPr="006C023F">
        <w:rPr>
          <w:noProof/>
          <w:sz w:val="28"/>
          <w:szCs w:val="28"/>
          <w:lang w:val="kk-KZ"/>
        </w:rPr>
        <w:t>Әкімшілік деректер</w:t>
      </w:r>
      <w:r w:rsidRPr="006C023F">
        <w:rPr>
          <w:sz w:val="28"/>
          <w:szCs w:val="28"/>
          <w:lang w:val="kk-KZ"/>
        </w:rPr>
        <w:t>дің</w:t>
      </w:r>
      <w:r w:rsidRPr="006C023F">
        <w:rPr>
          <w:noProof/>
          <w:sz w:val="28"/>
          <w:szCs w:val="28"/>
          <w:lang w:val="kk-KZ"/>
        </w:rPr>
        <w:t xml:space="preserve"> нысаны www.nationalbank.kz интернет-ресурсында орналастырылған</w:t>
      </w:r>
    </w:p>
    <w:p w14:paraId="40EF5BA0" w14:textId="77777777" w:rsidR="00680E8B" w:rsidRPr="006C023F" w:rsidRDefault="00680E8B" w:rsidP="00680E8B">
      <w:pPr>
        <w:widowControl w:val="0"/>
        <w:ind w:firstLine="709"/>
        <w:jc w:val="both"/>
        <w:rPr>
          <w:noProof/>
          <w:sz w:val="28"/>
          <w:szCs w:val="28"/>
          <w:lang w:val="kk-KZ"/>
        </w:rPr>
      </w:pPr>
    </w:p>
    <w:p w14:paraId="399AD075" w14:textId="77777777" w:rsidR="00680E8B" w:rsidRPr="006C023F" w:rsidRDefault="00680E8B" w:rsidP="00680E8B">
      <w:pPr>
        <w:widowControl w:val="0"/>
        <w:ind w:firstLine="709"/>
        <w:jc w:val="both"/>
        <w:rPr>
          <w:noProof/>
          <w:sz w:val="28"/>
          <w:szCs w:val="28"/>
          <w:lang w:val="kk-KZ"/>
        </w:rPr>
      </w:pPr>
    </w:p>
    <w:p w14:paraId="033BEF5A" w14:textId="77777777" w:rsidR="00680E8B" w:rsidRPr="006C023F" w:rsidRDefault="00680E8B" w:rsidP="00680E8B">
      <w:pPr>
        <w:widowControl w:val="0"/>
        <w:ind w:firstLine="709"/>
        <w:jc w:val="center"/>
        <w:rPr>
          <w:noProof/>
          <w:sz w:val="28"/>
          <w:szCs w:val="28"/>
          <w:lang w:val="kk-KZ"/>
        </w:rPr>
      </w:pPr>
      <w:r w:rsidRPr="006C023F">
        <w:rPr>
          <w:noProof/>
          <w:sz w:val="28"/>
          <w:szCs w:val="28"/>
          <w:lang w:val="kk-KZ"/>
        </w:rPr>
        <w:t>Қарызға (шартты міндеттемеге) қызмет көрсету туралы есеп</w:t>
      </w:r>
    </w:p>
    <w:p w14:paraId="2D59F0D1" w14:textId="77777777" w:rsidR="00680E8B" w:rsidRPr="006C023F" w:rsidRDefault="00680E8B" w:rsidP="00680E8B">
      <w:pPr>
        <w:widowControl w:val="0"/>
        <w:tabs>
          <w:tab w:val="left" w:pos="709"/>
          <w:tab w:val="left" w:pos="851"/>
        </w:tabs>
        <w:ind w:firstLine="709"/>
        <w:rPr>
          <w:noProof/>
          <w:sz w:val="28"/>
          <w:szCs w:val="28"/>
          <w:lang w:val="kk-KZ"/>
        </w:rPr>
      </w:pPr>
    </w:p>
    <w:p w14:paraId="6E784057" w14:textId="77777777" w:rsidR="00680E8B" w:rsidRPr="006C023F" w:rsidRDefault="00680E8B" w:rsidP="00680E8B">
      <w:pPr>
        <w:widowControl w:val="0"/>
        <w:tabs>
          <w:tab w:val="left" w:pos="426"/>
          <w:tab w:val="left" w:pos="851"/>
        </w:tabs>
        <w:ind w:firstLine="709"/>
        <w:contextualSpacing/>
        <w:rPr>
          <w:rStyle w:val="s0"/>
          <w:noProof/>
          <w:sz w:val="28"/>
          <w:szCs w:val="28"/>
          <w:lang w:val="kk-KZ"/>
        </w:rPr>
      </w:pPr>
      <w:r w:rsidRPr="006C023F">
        <w:rPr>
          <w:rStyle w:val="s0"/>
          <w:noProof/>
          <w:sz w:val="28"/>
          <w:szCs w:val="28"/>
          <w:lang w:val="kk-KZ"/>
        </w:rPr>
        <w:t>Әкімшілік деректер нысанының индексі: CR_CS1</w:t>
      </w:r>
    </w:p>
    <w:p w14:paraId="16494637" w14:textId="77777777" w:rsidR="00680E8B" w:rsidRPr="006C023F" w:rsidRDefault="00680E8B" w:rsidP="00680E8B">
      <w:pPr>
        <w:widowControl w:val="0"/>
        <w:tabs>
          <w:tab w:val="left" w:pos="426"/>
          <w:tab w:val="left" w:pos="851"/>
        </w:tabs>
        <w:ind w:firstLine="709"/>
        <w:contextualSpacing/>
        <w:rPr>
          <w:rStyle w:val="s0"/>
          <w:noProof/>
          <w:sz w:val="28"/>
          <w:szCs w:val="28"/>
          <w:lang w:val="kk-KZ"/>
        </w:rPr>
      </w:pPr>
      <w:r w:rsidRPr="006C023F">
        <w:rPr>
          <w:rStyle w:val="s0"/>
          <w:noProof/>
          <w:sz w:val="28"/>
          <w:szCs w:val="28"/>
          <w:lang w:val="kk-KZ"/>
        </w:rPr>
        <w:t xml:space="preserve">Кезеңділігі: </w:t>
      </w:r>
    </w:p>
    <w:p w14:paraId="14176228" w14:textId="77777777" w:rsidR="00680E8B" w:rsidRPr="006C023F" w:rsidRDefault="00680E8B" w:rsidP="00680E8B">
      <w:pPr>
        <w:widowControl w:val="0"/>
        <w:tabs>
          <w:tab w:val="left" w:pos="426"/>
          <w:tab w:val="left" w:pos="851"/>
        </w:tabs>
        <w:ind w:firstLine="709"/>
        <w:contextualSpacing/>
        <w:jc w:val="both"/>
        <w:rPr>
          <w:rStyle w:val="s0"/>
          <w:noProof/>
          <w:sz w:val="28"/>
          <w:szCs w:val="28"/>
          <w:lang w:val="kk-KZ"/>
        </w:rPr>
      </w:pPr>
      <w:r w:rsidRPr="006C023F">
        <w:rPr>
          <w:rStyle w:val="s0"/>
          <w:noProof/>
          <w:sz w:val="28"/>
          <w:szCs w:val="28"/>
          <w:lang w:val="kk-KZ"/>
        </w:rPr>
        <w:t>ай сайын – екінші деңгейдегі банктер, Қазақстан Республикасы бейрезидент-банктерінің филиалдары, ипотекалық ұйымдар болып табылатын банк операцияларының жекелеген түрлерін жүзеге асыратын ұйымдар, «Қазақстанның Даму Банкі» акционерлік қоғамы;</w:t>
      </w:r>
    </w:p>
    <w:p w14:paraId="601D5885" w14:textId="77777777" w:rsidR="00680E8B" w:rsidRPr="006C023F" w:rsidRDefault="00680E8B" w:rsidP="00680E8B">
      <w:pPr>
        <w:widowControl w:val="0"/>
        <w:tabs>
          <w:tab w:val="left" w:pos="426"/>
          <w:tab w:val="left" w:pos="851"/>
        </w:tabs>
        <w:ind w:firstLine="709"/>
        <w:contextualSpacing/>
        <w:jc w:val="both"/>
        <w:rPr>
          <w:rStyle w:val="s0"/>
          <w:noProof/>
          <w:sz w:val="28"/>
          <w:szCs w:val="28"/>
          <w:lang w:val="kk-KZ"/>
        </w:rPr>
      </w:pPr>
      <w:r w:rsidRPr="006C023F">
        <w:rPr>
          <w:rStyle w:val="s0"/>
          <w:noProof/>
          <w:sz w:val="28"/>
          <w:szCs w:val="28"/>
          <w:lang w:val="kk-KZ"/>
        </w:rPr>
        <w:t>тоқсан сайын – ипотекалық ұйым болып табылатын ұлттық басқарушы холдингтің еншілес ұйымын қоспағанда, ұлттық басқарушы холдингтің еншілес ұйымдары болып табылатын, банктік қарыз операцияларын жүзеге асыруға уәкілетті органның лицензиясы бар банк операцияларының жекелеген түрлерін жүзеге асыратын ұйымдар</w:t>
      </w:r>
    </w:p>
    <w:p w14:paraId="60D9C4CD" w14:textId="77777777" w:rsidR="00680E8B" w:rsidRPr="006C023F" w:rsidRDefault="00680E8B" w:rsidP="00680E8B">
      <w:pPr>
        <w:widowControl w:val="0"/>
        <w:ind w:firstLine="709"/>
        <w:jc w:val="both"/>
        <w:rPr>
          <w:rStyle w:val="s0"/>
          <w:noProof/>
          <w:sz w:val="28"/>
          <w:szCs w:val="28"/>
          <w:lang w:val="kk-KZ"/>
        </w:rPr>
      </w:pPr>
      <w:r w:rsidRPr="006C023F">
        <w:rPr>
          <w:rStyle w:val="s0"/>
          <w:noProof/>
          <w:sz w:val="28"/>
          <w:szCs w:val="28"/>
          <w:lang w:val="kk-KZ"/>
        </w:rPr>
        <w:t>Есепті кезең: 20__ жылғы 1 «</w:t>
      </w:r>
      <w:r w:rsidRPr="006C023F">
        <w:rPr>
          <w:rStyle w:val="s0"/>
          <w:sz w:val="28"/>
          <w:szCs w:val="28"/>
          <w:lang w:val="kk-KZ"/>
        </w:rPr>
        <w:t>________</w:t>
      </w:r>
      <w:r w:rsidRPr="006C023F">
        <w:rPr>
          <w:rStyle w:val="s0"/>
          <w:noProof/>
          <w:sz w:val="28"/>
          <w:szCs w:val="28"/>
          <w:lang w:val="kk-KZ"/>
        </w:rPr>
        <w:t>» жағдай бойынша</w:t>
      </w:r>
    </w:p>
    <w:p w14:paraId="1D5FC830" w14:textId="77777777" w:rsidR="00680E8B" w:rsidRPr="006C023F" w:rsidRDefault="00680E8B" w:rsidP="00680E8B">
      <w:pPr>
        <w:widowControl w:val="0"/>
        <w:ind w:firstLine="709"/>
        <w:jc w:val="both"/>
        <w:rPr>
          <w:rStyle w:val="s0"/>
          <w:noProof/>
          <w:sz w:val="28"/>
          <w:szCs w:val="28"/>
          <w:lang w:val="kk-KZ"/>
        </w:rPr>
      </w:pPr>
      <w:r w:rsidRPr="006C023F">
        <w:rPr>
          <w:sz w:val="28"/>
          <w:szCs w:val="28"/>
          <w:lang w:val="kk-KZ"/>
        </w:rPr>
        <w:t xml:space="preserve">Ақпаратты </w:t>
      </w:r>
      <w:r w:rsidRPr="006C023F">
        <w:rPr>
          <w:rStyle w:val="s0"/>
          <w:noProof/>
          <w:sz w:val="28"/>
          <w:szCs w:val="28"/>
          <w:lang w:val="kk-KZ"/>
        </w:rPr>
        <w:t>ұсынатын тұлғалар тобы: екінші деңгейдегі банктер, Қазақстан Республикасының бейрезидент-банктерінің филиалдары, «Қазақстанның Даму Банкі» акционерлік қоғамы, Ұлттық басқарушы холдингтің еншілес ұйымдары және ипотекалық ұйымдар болып табылатын, банктік қарыз операцияларын жүзеге асыруға уәкілетті органның лицензиясы бар банк операцияларының жекелеген түрлерін жүзеге асыратын ұйымдар (бұдан әрі - кредитор)</w:t>
      </w:r>
    </w:p>
    <w:p w14:paraId="7E8F997F" w14:textId="77777777" w:rsidR="00680E8B" w:rsidRPr="006C023F" w:rsidRDefault="00680E8B" w:rsidP="00680E8B">
      <w:pPr>
        <w:widowControl w:val="0"/>
        <w:ind w:firstLine="709"/>
        <w:jc w:val="both"/>
        <w:rPr>
          <w:rStyle w:val="s0"/>
          <w:noProof/>
          <w:sz w:val="28"/>
          <w:szCs w:val="28"/>
          <w:lang w:val="kk-KZ"/>
        </w:rPr>
      </w:pPr>
      <w:r w:rsidRPr="006C023F">
        <w:rPr>
          <w:rStyle w:val="s0"/>
          <w:noProof/>
          <w:sz w:val="28"/>
          <w:szCs w:val="28"/>
          <w:lang w:val="kk-KZ"/>
        </w:rPr>
        <w:t>Әкімшілік деректер нысанын ұсыну мерзімі: есепті кезеңнен кейінгі айдың оныншы жұмыс күніне дейін (қоса алғанда)</w:t>
      </w:r>
    </w:p>
    <w:p w14:paraId="6600A8F3" w14:textId="77777777" w:rsidR="00680E8B" w:rsidRPr="006C023F" w:rsidRDefault="00680E8B" w:rsidP="00680E8B">
      <w:pPr>
        <w:widowControl w:val="0"/>
        <w:spacing w:line="259" w:lineRule="auto"/>
        <w:rPr>
          <w:rStyle w:val="s0"/>
          <w:noProof/>
          <w:sz w:val="28"/>
          <w:szCs w:val="28"/>
          <w:lang w:val="kk-KZ"/>
        </w:rPr>
      </w:pPr>
      <w:r w:rsidRPr="006C023F">
        <w:rPr>
          <w:rStyle w:val="s0"/>
          <w:noProof/>
          <w:sz w:val="28"/>
          <w:szCs w:val="28"/>
          <w:lang w:val="kk-KZ"/>
        </w:rPr>
        <w:br w:type="page"/>
      </w:r>
    </w:p>
    <w:p w14:paraId="425E7062" w14:textId="77777777" w:rsidR="00680E8B" w:rsidRPr="006C023F" w:rsidRDefault="00680E8B" w:rsidP="00680E8B">
      <w:pPr>
        <w:widowControl w:val="0"/>
        <w:ind w:firstLine="400"/>
        <w:jc w:val="right"/>
        <w:rPr>
          <w:rStyle w:val="s0"/>
          <w:noProof/>
          <w:sz w:val="28"/>
          <w:szCs w:val="28"/>
          <w:lang w:val="kk-KZ"/>
        </w:rPr>
      </w:pPr>
      <w:r w:rsidRPr="006C023F">
        <w:rPr>
          <w:rStyle w:val="s0"/>
          <w:noProof/>
          <w:sz w:val="28"/>
          <w:szCs w:val="28"/>
          <w:lang w:val="kk-KZ"/>
        </w:rPr>
        <w:lastRenderedPageBreak/>
        <w:t>Нысан</w:t>
      </w:r>
    </w:p>
    <w:p w14:paraId="3C0A2DFA" w14:textId="77777777" w:rsidR="00680E8B" w:rsidRPr="006C023F" w:rsidRDefault="00680E8B" w:rsidP="00680E8B">
      <w:pPr>
        <w:widowControl w:val="0"/>
        <w:ind w:firstLine="709"/>
        <w:jc w:val="both"/>
        <w:rPr>
          <w:rStyle w:val="s0"/>
          <w:noProof/>
          <w:sz w:val="28"/>
          <w:szCs w:val="28"/>
          <w:lang w:val="kk-KZ"/>
        </w:rPr>
      </w:pP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7122"/>
        <w:gridCol w:w="1320"/>
      </w:tblGrid>
      <w:tr w:rsidR="00680E8B" w:rsidRPr="006C023F" w14:paraId="4A48F37F" w14:textId="77777777" w:rsidTr="003965CD">
        <w:trPr>
          <w:trHeight w:val="20"/>
        </w:trPr>
        <w:tc>
          <w:tcPr>
            <w:tcW w:w="987" w:type="dxa"/>
            <w:shd w:val="clear" w:color="auto" w:fill="auto"/>
            <w:hideMark/>
          </w:tcPr>
          <w:p w14:paraId="6D92A982" w14:textId="77777777" w:rsidR="00680E8B" w:rsidRPr="006C023F" w:rsidRDefault="00680E8B" w:rsidP="003965CD">
            <w:pPr>
              <w:widowControl w:val="0"/>
              <w:jc w:val="center"/>
              <w:rPr>
                <w:bCs/>
                <w:noProof/>
                <w:sz w:val="28"/>
                <w:szCs w:val="28"/>
                <w:lang w:val="kk-KZ"/>
              </w:rPr>
            </w:pPr>
            <w:r w:rsidRPr="006C023F">
              <w:rPr>
                <w:bCs/>
                <w:noProof/>
                <w:sz w:val="28"/>
                <w:szCs w:val="28"/>
                <w:lang w:val="kk-KZ"/>
              </w:rPr>
              <w:t>№</w:t>
            </w:r>
          </w:p>
        </w:tc>
        <w:tc>
          <w:tcPr>
            <w:tcW w:w="7122" w:type="dxa"/>
            <w:shd w:val="clear" w:color="auto" w:fill="auto"/>
            <w:hideMark/>
          </w:tcPr>
          <w:p w14:paraId="2E7DCA54" w14:textId="77777777" w:rsidR="00680E8B" w:rsidRPr="006C023F" w:rsidRDefault="00680E8B" w:rsidP="003965CD">
            <w:pPr>
              <w:widowControl w:val="0"/>
              <w:jc w:val="center"/>
              <w:rPr>
                <w:bCs/>
                <w:noProof/>
                <w:sz w:val="28"/>
                <w:szCs w:val="28"/>
                <w:lang w:val="kk-KZ"/>
              </w:rPr>
            </w:pPr>
            <w:r w:rsidRPr="006C023F">
              <w:rPr>
                <w:bCs/>
                <w:noProof/>
                <w:sz w:val="28"/>
                <w:szCs w:val="28"/>
                <w:lang w:val="kk-KZ"/>
              </w:rPr>
              <w:t>Көрсеткіштердің атауы</w:t>
            </w:r>
          </w:p>
        </w:tc>
        <w:tc>
          <w:tcPr>
            <w:tcW w:w="1320" w:type="dxa"/>
          </w:tcPr>
          <w:p w14:paraId="2AC7B3C9" w14:textId="77777777" w:rsidR="00680E8B" w:rsidRPr="006C023F" w:rsidRDefault="00680E8B" w:rsidP="003965CD">
            <w:pPr>
              <w:widowControl w:val="0"/>
              <w:jc w:val="center"/>
              <w:rPr>
                <w:bCs/>
                <w:noProof/>
                <w:sz w:val="28"/>
                <w:szCs w:val="28"/>
                <w:lang w:val="kk-KZ"/>
              </w:rPr>
            </w:pPr>
            <w:r w:rsidRPr="006C023F">
              <w:rPr>
                <w:bCs/>
                <w:noProof/>
                <w:sz w:val="28"/>
                <w:szCs w:val="28"/>
                <w:lang w:val="kk-KZ"/>
              </w:rPr>
              <w:t>Мәні</w:t>
            </w:r>
          </w:p>
        </w:tc>
      </w:tr>
      <w:tr w:rsidR="00680E8B" w:rsidRPr="006C023F" w14:paraId="68B3E56C" w14:textId="77777777" w:rsidTr="003965CD">
        <w:trPr>
          <w:trHeight w:val="20"/>
        </w:trPr>
        <w:tc>
          <w:tcPr>
            <w:tcW w:w="987" w:type="dxa"/>
            <w:shd w:val="clear" w:color="auto" w:fill="auto"/>
          </w:tcPr>
          <w:p w14:paraId="6BB221EE" w14:textId="77777777" w:rsidR="00680E8B" w:rsidRPr="006C023F" w:rsidRDefault="00680E8B" w:rsidP="003965CD">
            <w:pPr>
              <w:widowControl w:val="0"/>
              <w:jc w:val="center"/>
              <w:rPr>
                <w:noProof/>
                <w:sz w:val="28"/>
                <w:szCs w:val="28"/>
                <w:lang w:val="kk-KZ"/>
              </w:rPr>
            </w:pPr>
            <w:r w:rsidRPr="006C023F">
              <w:rPr>
                <w:noProof/>
                <w:sz w:val="28"/>
                <w:szCs w:val="28"/>
                <w:lang w:val="kk-KZ"/>
              </w:rPr>
              <w:t>1</w:t>
            </w:r>
          </w:p>
        </w:tc>
        <w:tc>
          <w:tcPr>
            <w:tcW w:w="7122" w:type="dxa"/>
            <w:shd w:val="clear" w:color="auto" w:fill="auto"/>
          </w:tcPr>
          <w:p w14:paraId="2BCC9CA6" w14:textId="77777777" w:rsidR="00680E8B" w:rsidRPr="006C023F" w:rsidRDefault="00680E8B" w:rsidP="003965CD">
            <w:pPr>
              <w:widowControl w:val="0"/>
              <w:jc w:val="center"/>
              <w:rPr>
                <w:noProof/>
                <w:sz w:val="28"/>
                <w:szCs w:val="28"/>
                <w:lang w:val="kk-KZ"/>
              </w:rPr>
            </w:pPr>
            <w:r w:rsidRPr="006C023F">
              <w:rPr>
                <w:noProof/>
                <w:sz w:val="28"/>
                <w:szCs w:val="28"/>
                <w:lang w:val="kk-KZ"/>
              </w:rPr>
              <w:t>2</w:t>
            </w:r>
          </w:p>
        </w:tc>
        <w:tc>
          <w:tcPr>
            <w:tcW w:w="1320" w:type="dxa"/>
          </w:tcPr>
          <w:p w14:paraId="63A26970" w14:textId="77777777" w:rsidR="00680E8B" w:rsidRPr="006C023F" w:rsidRDefault="00680E8B" w:rsidP="003965CD">
            <w:pPr>
              <w:widowControl w:val="0"/>
              <w:jc w:val="center"/>
              <w:rPr>
                <w:noProof/>
                <w:sz w:val="28"/>
                <w:szCs w:val="28"/>
                <w:lang w:val="kk-KZ"/>
              </w:rPr>
            </w:pPr>
            <w:r w:rsidRPr="006C023F">
              <w:rPr>
                <w:noProof/>
                <w:sz w:val="28"/>
                <w:szCs w:val="28"/>
                <w:lang w:val="kk-KZ"/>
              </w:rPr>
              <w:t>3</w:t>
            </w:r>
          </w:p>
        </w:tc>
      </w:tr>
      <w:tr w:rsidR="00680E8B" w:rsidRPr="00680E8B" w14:paraId="21713125" w14:textId="77777777" w:rsidTr="003965CD">
        <w:trPr>
          <w:trHeight w:val="20"/>
        </w:trPr>
        <w:tc>
          <w:tcPr>
            <w:tcW w:w="987" w:type="dxa"/>
            <w:shd w:val="clear" w:color="auto" w:fill="auto"/>
          </w:tcPr>
          <w:p w14:paraId="5875441D" w14:textId="77777777" w:rsidR="00680E8B" w:rsidRPr="006C023F" w:rsidRDefault="00680E8B" w:rsidP="003965CD">
            <w:pPr>
              <w:widowControl w:val="0"/>
              <w:jc w:val="both"/>
              <w:rPr>
                <w:noProof/>
                <w:sz w:val="28"/>
                <w:szCs w:val="28"/>
                <w:lang w:val="kk-KZ"/>
              </w:rPr>
            </w:pPr>
            <w:r w:rsidRPr="006C023F">
              <w:rPr>
                <w:noProof/>
                <w:sz w:val="28"/>
                <w:szCs w:val="28"/>
                <w:lang w:val="kk-KZ"/>
              </w:rPr>
              <w:t>1</w:t>
            </w:r>
          </w:p>
        </w:tc>
        <w:tc>
          <w:tcPr>
            <w:tcW w:w="7122" w:type="dxa"/>
            <w:shd w:val="clear" w:color="auto" w:fill="auto"/>
          </w:tcPr>
          <w:p w14:paraId="25C2EB3F" w14:textId="77777777" w:rsidR="00680E8B" w:rsidRPr="006C023F" w:rsidRDefault="00680E8B" w:rsidP="003965CD">
            <w:pPr>
              <w:widowControl w:val="0"/>
              <w:jc w:val="both"/>
              <w:rPr>
                <w:noProof/>
                <w:sz w:val="28"/>
                <w:szCs w:val="28"/>
                <w:lang w:val="kk-KZ"/>
              </w:rPr>
            </w:pPr>
            <w:r w:rsidRPr="006C023F">
              <w:rPr>
                <w:noProof/>
                <w:sz w:val="28"/>
                <w:szCs w:val="28"/>
                <w:lang w:val="kk-KZ"/>
              </w:rPr>
              <w:t xml:space="preserve">Қарыз (шартты міндеттеме) шарты бойынша сәйкестендіру мәліметтері: </w:t>
            </w:r>
          </w:p>
        </w:tc>
        <w:tc>
          <w:tcPr>
            <w:tcW w:w="1320" w:type="dxa"/>
          </w:tcPr>
          <w:p w14:paraId="41C79A24" w14:textId="77777777" w:rsidR="00680E8B" w:rsidRPr="006C023F" w:rsidRDefault="00680E8B" w:rsidP="003965CD">
            <w:pPr>
              <w:widowControl w:val="0"/>
              <w:jc w:val="both"/>
              <w:rPr>
                <w:noProof/>
                <w:sz w:val="28"/>
                <w:szCs w:val="28"/>
                <w:lang w:val="kk-KZ"/>
              </w:rPr>
            </w:pPr>
          </w:p>
        </w:tc>
      </w:tr>
      <w:tr w:rsidR="00680E8B" w:rsidRPr="006C023F" w14:paraId="272E51AA" w14:textId="77777777" w:rsidTr="003965CD">
        <w:trPr>
          <w:trHeight w:val="20"/>
        </w:trPr>
        <w:tc>
          <w:tcPr>
            <w:tcW w:w="987" w:type="dxa"/>
            <w:shd w:val="clear" w:color="auto" w:fill="auto"/>
          </w:tcPr>
          <w:p w14:paraId="0E7718A9" w14:textId="77777777" w:rsidR="00680E8B" w:rsidRPr="006C023F" w:rsidRDefault="00680E8B" w:rsidP="003965CD">
            <w:pPr>
              <w:widowControl w:val="0"/>
              <w:jc w:val="both"/>
              <w:rPr>
                <w:noProof/>
                <w:sz w:val="28"/>
                <w:szCs w:val="28"/>
                <w:lang w:val="kk-KZ"/>
              </w:rPr>
            </w:pPr>
            <w:r w:rsidRPr="006C023F">
              <w:rPr>
                <w:noProof/>
                <w:sz w:val="28"/>
                <w:szCs w:val="28"/>
                <w:lang w:val="kk-KZ"/>
              </w:rPr>
              <w:t>1.1</w:t>
            </w:r>
          </w:p>
        </w:tc>
        <w:tc>
          <w:tcPr>
            <w:tcW w:w="7122" w:type="dxa"/>
            <w:shd w:val="clear" w:color="auto" w:fill="auto"/>
          </w:tcPr>
          <w:p w14:paraId="09F9B210" w14:textId="77777777" w:rsidR="00680E8B" w:rsidRPr="006C023F" w:rsidRDefault="00680E8B" w:rsidP="003965CD">
            <w:pPr>
              <w:widowControl w:val="0"/>
              <w:jc w:val="both"/>
              <w:rPr>
                <w:noProof/>
                <w:sz w:val="28"/>
                <w:szCs w:val="28"/>
                <w:lang w:val="kk-KZ"/>
              </w:rPr>
            </w:pPr>
            <w:r w:rsidRPr="006C023F">
              <w:rPr>
                <w:noProof/>
                <w:sz w:val="28"/>
                <w:szCs w:val="28"/>
                <w:lang w:val="kk-KZ"/>
              </w:rPr>
              <w:t>шарт нөмірі</w:t>
            </w:r>
          </w:p>
        </w:tc>
        <w:tc>
          <w:tcPr>
            <w:tcW w:w="1320" w:type="dxa"/>
          </w:tcPr>
          <w:p w14:paraId="4B30B8CC" w14:textId="77777777" w:rsidR="00680E8B" w:rsidRPr="006C023F" w:rsidRDefault="00680E8B" w:rsidP="003965CD">
            <w:pPr>
              <w:widowControl w:val="0"/>
              <w:jc w:val="both"/>
              <w:rPr>
                <w:noProof/>
                <w:sz w:val="28"/>
                <w:szCs w:val="28"/>
                <w:lang w:val="kk-KZ"/>
              </w:rPr>
            </w:pPr>
          </w:p>
        </w:tc>
      </w:tr>
      <w:tr w:rsidR="00680E8B" w:rsidRPr="006C023F" w14:paraId="374A819D" w14:textId="77777777" w:rsidTr="003965CD">
        <w:trPr>
          <w:trHeight w:val="20"/>
        </w:trPr>
        <w:tc>
          <w:tcPr>
            <w:tcW w:w="987" w:type="dxa"/>
            <w:shd w:val="clear" w:color="auto" w:fill="auto"/>
          </w:tcPr>
          <w:p w14:paraId="36FF9B49" w14:textId="77777777" w:rsidR="00680E8B" w:rsidRPr="006C023F" w:rsidRDefault="00680E8B" w:rsidP="003965CD">
            <w:pPr>
              <w:widowControl w:val="0"/>
              <w:jc w:val="both"/>
              <w:rPr>
                <w:noProof/>
                <w:sz w:val="28"/>
                <w:szCs w:val="28"/>
                <w:lang w:val="kk-KZ"/>
              </w:rPr>
            </w:pPr>
            <w:r w:rsidRPr="006C023F">
              <w:rPr>
                <w:noProof/>
                <w:sz w:val="28"/>
                <w:szCs w:val="28"/>
                <w:lang w:val="kk-KZ"/>
              </w:rPr>
              <w:t>1.2</w:t>
            </w:r>
          </w:p>
        </w:tc>
        <w:tc>
          <w:tcPr>
            <w:tcW w:w="7122" w:type="dxa"/>
            <w:shd w:val="clear" w:color="auto" w:fill="auto"/>
          </w:tcPr>
          <w:p w14:paraId="06F4FFA9" w14:textId="77777777" w:rsidR="00680E8B" w:rsidRPr="006C023F" w:rsidRDefault="00680E8B" w:rsidP="003965CD">
            <w:pPr>
              <w:widowControl w:val="0"/>
              <w:jc w:val="both"/>
              <w:rPr>
                <w:noProof/>
                <w:sz w:val="28"/>
                <w:szCs w:val="28"/>
                <w:lang w:val="kk-KZ"/>
              </w:rPr>
            </w:pPr>
            <w:r w:rsidRPr="006C023F">
              <w:rPr>
                <w:noProof/>
                <w:sz w:val="28"/>
                <w:szCs w:val="28"/>
                <w:lang w:val="kk-KZ"/>
              </w:rPr>
              <w:t>шарт күні</w:t>
            </w:r>
          </w:p>
        </w:tc>
        <w:tc>
          <w:tcPr>
            <w:tcW w:w="1320" w:type="dxa"/>
          </w:tcPr>
          <w:p w14:paraId="0000BC75" w14:textId="77777777" w:rsidR="00680E8B" w:rsidRPr="006C023F" w:rsidRDefault="00680E8B" w:rsidP="003965CD">
            <w:pPr>
              <w:widowControl w:val="0"/>
              <w:jc w:val="both"/>
              <w:rPr>
                <w:noProof/>
                <w:sz w:val="28"/>
                <w:szCs w:val="28"/>
                <w:lang w:val="kk-KZ"/>
              </w:rPr>
            </w:pPr>
          </w:p>
        </w:tc>
      </w:tr>
      <w:tr w:rsidR="00680E8B" w:rsidRPr="00680E8B" w14:paraId="54F7E922" w14:textId="77777777" w:rsidTr="003965CD">
        <w:trPr>
          <w:trHeight w:val="20"/>
        </w:trPr>
        <w:tc>
          <w:tcPr>
            <w:tcW w:w="987" w:type="dxa"/>
            <w:shd w:val="clear" w:color="auto" w:fill="auto"/>
            <w:hideMark/>
          </w:tcPr>
          <w:p w14:paraId="405B24DA" w14:textId="77777777" w:rsidR="00680E8B" w:rsidRPr="006C023F" w:rsidRDefault="00680E8B" w:rsidP="003965CD">
            <w:pPr>
              <w:widowControl w:val="0"/>
              <w:jc w:val="both"/>
              <w:rPr>
                <w:noProof/>
                <w:sz w:val="28"/>
                <w:szCs w:val="28"/>
                <w:lang w:val="kk-KZ"/>
              </w:rPr>
            </w:pPr>
            <w:r w:rsidRPr="006C023F">
              <w:rPr>
                <w:noProof/>
                <w:sz w:val="28"/>
                <w:szCs w:val="28"/>
                <w:lang w:val="kk-KZ"/>
              </w:rPr>
              <w:t>2</w:t>
            </w:r>
          </w:p>
        </w:tc>
        <w:tc>
          <w:tcPr>
            <w:tcW w:w="7122" w:type="dxa"/>
            <w:shd w:val="clear" w:color="auto" w:fill="auto"/>
            <w:hideMark/>
          </w:tcPr>
          <w:p w14:paraId="03A18508" w14:textId="77777777" w:rsidR="00680E8B" w:rsidRPr="006C023F" w:rsidRDefault="00680E8B" w:rsidP="003965CD">
            <w:pPr>
              <w:widowControl w:val="0"/>
              <w:jc w:val="both"/>
              <w:rPr>
                <w:noProof/>
                <w:sz w:val="28"/>
                <w:szCs w:val="28"/>
                <w:lang w:val="kk-KZ"/>
              </w:rPr>
            </w:pPr>
            <w:r w:rsidRPr="006C023F">
              <w:rPr>
                <w:noProof/>
                <w:sz w:val="28"/>
                <w:szCs w:val="28"/>
                <w:lang w:val="kk-KZ"/>
              </w:rPr>
              <w:t>Ағымдағы талаптар мен есепті кезеңдегі қаражат қозғалысы туралы ақпарат:</w:t>
            </w:r>
          </w:p>
        </w:tc>
        <w:tc>
          <w:tcPr>
            <w:tcW w:w="1320" w:type="dxa"/>
          </w:tcPr>
          <w:p w14:paraId="66794278" w14:textId="77777777" w:rsidR="00680E8B" w:rsidRPr="006C023F" w:rsidRDefault="00680E8B" w:rsidP="003965CD">
            <w:pPr>
              <w:widowControl w:val="0"/>
              <w:jc w:val="both"/>
              <w:rPr>
                <w:noProof/>
                <w:sz w:val="28"/>
                <w:szCs w:val="28"/>
                <w:lang w:val="kk-KZ"/>
              </w:rPr>
            </w:pPr>
          </w:p>
        </w:tc>
      </w:tr>
      <w:tr w:rsidR="00680E8B" w:rsidRPr="00680E8B" w14:paraId="21FAE0E3" w14:textId="77777777" w:rsidTr="003965CD">
        <w:trPr>
          <w:trHeight w:val="20"/>
        </w:trPr>
        <w:tc>
          <w:tcPr>
            <w:tcW w:w="987" w:type="dxa"/>
            <w:shd w:val="clear" w:color="auto" w:fill="auto"/>
            <w:hideMark/>
          </w:tcPr>
          <w:p w14:paraId="45B79AA3" w14:textId="77777777" w:rsidR="00680E8B" w:rsidRPr="006C023F" w:rsidRDefault="00680E8B" w:rsidP="003965CD">
            <w:pPr>
              <w:widowControl w:val="0"/>
              <w:jc w:val="both"/>
              <w:rPr>
                <w:noProof/>
                <w:sz w:val="28"/>
                <w:szCs w:val="28"/>
                <w:lang w:val="kk-KZ"/>
              </w:rPr>
            </w:pPr>
            <w:r w:rsidRPr="006C023F">
              <w:rPr>
                <w:noProof/>
                <w:sz w:val="28"/>
                <w:szCs w:val="28"/>
                <w:lang w:val="kk-KZ"/>
              </w:rPr>
              <w:t>2.1</w:t>
            </w:r>
          </w:p>
        </w:tc>
        <w:tc>
          <w:tcPr>
            <w:tcW w:w="7122" w:type="dxa"/>
            <w:shd w:val="clear" w:color="auto" w:fill="auto"/>
            <w:hideMark/>
          </w:tcPr>
          <w:p w14:paraId="2FB43E86" w14:textId="77777777" w:rsidR="00680E8B" w:rsidRPr="006C023F" w:rsidRDefault="00680E8B" w:rsidP="003965CD">
            <w:pPr>
              <w:widowControl w:val="0"/>
              <w:jc w:val="both"/>
              <w:rPr>
                <w:noProof/>
                <w:sz w:val="28"/>
                <w:szCs w:val="28"/>
                <w:lang w:val="kk-KZ"/>
              </w:rPr>
            </w:pPr>
            <w:r w:rsidRPr="006C023F">
              <w:rPr>
                <w:noProof/>
                <w:sz w:val="28"/>
                <w:szCs w:val="28"/>
                <w:lang w:val="kk-KZ"/>
              </w:rPr>
              <w:t>Есепті кезеңде есептелді (теңгемен, шарт валютасымен):</w:t>
            </w:r>
          </w:p>
        </w:tc>
        <w:tc>
          <w:tcPr>
            <w:tcW w:w="1320" w:type="dxa"/>
          </w:tcPr>
          <w:p w14:paraId="30CF7651" w14:textId="77777777" w:rsidR="00680E8B" w:rsidRPr="006C023F" w:rsidRDefault="00680E8B" w:rsidP="003965CD">
            <w:pPr>
              <w:widowControl w:val="0"/>
              <w:jc w:val="both"/>
              <w:rPr>
                <w:noProof/>
                <w:sz w:val="28"/>
                <w:szCs w:val="28"/>
                <w:lang w:val="kk-KZ"/>
              </w:rPr>
            </w:pPr>
          </w:p>
        </w:tc>
      </w:tr>
      <w:tr w:rsidR="00680E8B" w:rsidRPr="006C023F" w14:paraId="27F8C5F7" w14:textId="77777777" w:rsidTr="003965CD">
        <w:trPr>
          <w:trHeight w:val="20"/>
        </w:trPr>
        <w:tc>
          <w:tcPr>
            <w:tcW w:w="987" w:type="dxa"/>
            <w:shd w:val="clear" w:color="auto" w:fill="auto"/>
          </w:tcPr>
          <w:p w14:paraId="309227AD" w14:textId="77777777" w:rsidR="00680E8B" w:rsidRPr="006C023F" w:rsidRDefault="00680E8B" w:rsidP="003965CD">
            <w:pPr>
              <w:widowControl w:val="0"/>
              <w:jc w:val="both"/>
              <w:rPr>
                <w:noProof/>
                <w:sz w:val="28"/>
                <w:szCs w:val="28"/>
                <w:lang w:val="kk-KZ"/>
              </w:rPr>
            </w:pPr>
            <w:r w:rsidRPr="006C023F">
              <w:rPr>
                <w:noProof/>
                <w:sz w:val="28"/>
                <w:szCs w:val="28"/>
                <w:lang w:val="kk-KZ"/>
              </w:rPr>
              <w:t>2.1.1</w:t>
            </w:r>
          </w:p>
        </w:tc>
        <w:tc>
          <w:tcPr>
            <w:tcW w:w="7122" w:type="dxa"/>
            <w:shd w:val="clear" w:color="auto" w:fill="auto"/>
            <w:hideMark/>
          </w:tcPr>
          <w:p w14:paraId="7208EF10" w14:textId="77777777" w:rsidR="00680E8B" w:rsidRPr="006C023F" w:rsidRDefault="00680E8B" w:rsidP="003965CD">
            <w:pPr>
              <w:widowControl w:val="0"/>
              <w:jc w:val="both"/>
              <w:rPr>
                <w:noProof/>
                <w:sz w:val="28"/>
                <w:szCs w:val="28"/>
                <w:lang w:val="kk-KZ"/>
              </w:rPr>
            </w:pPr>
            <w:r w:rsidRPr="006C023F">
              <w:rPr>
                <w:noProof/>
                <w:sz w:val="28"/>
                <w:szCs w:val="28"/>
                <w:lang w:val="kk-KZ"/>
              </w:rPr>
              <w:t>сыйақы</w:t>
            </w:r>
          </w:p>
        </w:tc>
        <w:tc>
          <w:tcPr>
            <w:tcW w:w="1320" w:type="dxa"/>
          </w:tcPr>
          <w:p w14:paraId="5BC82322" w14:textId="77777777" w:rsidR="00680E8B" w:rsidRPr="006C023F" w:rsidRDefault="00680E8B" w:rsidP="003965CD">
            <w:pPr>
              <w:widowControl w:val="0"/>
              <w:jc w:val="both"/>
              <w:rPr>
                <w:noProof/>
                <w:sz w:val="28"/>
                <w:szCs w:val="28"/>
                <w:lang w:val="kk-KZ"/>
              </w:rPr>
            </w:pPr>
          </w:p>
        </w:tc>
      </w:tr>
      <w:tr w:rsidR="00680E8B" w:rsidRPr="006C023F" w14:paraId="164C3466" w14:textId="77777777" w:rsidTr="003965CD">
        <w:trPr>
          <w:trHeight w:val="20"/>
        </w:trPr>
        <w:tc>
          <w:tcPr>
            <w:tcW w:w="987" w:type="dxa"/>
            <w:shd w:val="clear" w:color="auto" w:fill="auto"/>
          </w:tcPr>
          <w:p w14:paraId="0DCF5CD1" w14:textId="77777777" w:rsidR="00680E8B" w:rsidRPr="006C023F" w:rsidRDefault="00680E8B" w:rsidP="003965CD">
            <w:pPr>
              <w:widowControl w:val="0"/>
              <w:jc w:val="both"/>
              <w:rPr>
                <w:noProof/>
                <w:sz w:val="28"/>
                <w:szCs w:val="28"/>
                <w:lang w:val="kk-KZ"/>
              </w:rPr>
            </w:pPr>
            <w:r w:rsidRPr="006C023F">
              <w:rPr>
                <w:noProof/>
                <w:sz w:val="28"/>
                <w:szCs w:val="28"/>
                <w:lang w:val="kk-KZ"/>
              </w:rPr>
              <w:t>2.1.2</w:t>
            </w:r>
          </w:p>
        </w:tc>
        <w:tc>
          <w:tcPr>
            <w:tcW w:w="7122" w:type="dxa"/>
            <w:shd w:val="clear" w:color="auto" w:fill="auto"/>
          </w:tcPr>
          <w:p w14:paraId="6728675C" w14:textId="77777777" w:rsidR="00680E8B" w:rsidRPr="006C023F" w:rsidRDefault="00680E8B" w:rsidP="003965CD">
            <w:pPr>
              <w:widowControl w:val="0"/>
              <w:jc w:val="both"/>
              <w:rPr>
                <w:noProof/>
                <w:sz w:val="28"/>
                <w:szCs w:val="28"/>
                <w:lang w:val="kk-KZ"/>
              </w:rPr>
            </w:pPr>
            <w:r w:rsidRPr="006C023F">
              <w:rPr>
                <w:noProof/>
                <w:sz w:val="28"/>
                <w:szCs w:val="28"/>
                <w:lang w:val="kk-KZ"/>
              </w:rPr>
              <w:t>айыппұлдар мен өсімпұлдар</w:t>
            </w:r>
          </w:p>
        </w:tc>
        <w:tc>
          <w:tcPr>
            <w:tcW w:w="1320" w:type="dxa"/>
          </w:tcPr>
          <w:p w14:paraId="14121F6C" w14:textId="77777777" w:rsidR="00680E8B" w:rsidRPr="006C023F" w:rsidRDefault="00680E8B" w:rsidP="003965CD">
            <w:pPr>
              <w:widowControl w:val="0"/>
              <w:jc w:val="both"/>
              <w:rPr>
                <w:noProof/>
                <w:sz w:val="28"/>
                <w:szCs w:val="28"/>
                <w:lang w:val="kk-KZ"/>
              </w:rPr>
            </w:pPr>
          </w:p>
        </w:tc>
      </w:tr>
      <w:tr w:rsidR="00680E8B" w:rsidRPr="00680E8B" w14:paraId="2C90369C" w14:textId="77777777" w:rsidTr="003965CD">
        <w:trPr>
          <w:trHeight w:val="20"/>
        </w:trPr>
        <w:tc>
          <w:tcPr>
            <w:tcW w:w="987" w:type="dxa"/>
            <w:shd w:val="clear" w:color="auto" w:fill="auto"/>
            <w:hideMark/>
          </w:tcPr>
          <w:p w14:paraId="0482EF72" w14:textId="77777777" w:rsidR="00680E8B" w:rsidRPr="006C023F" w:rsidRDefault="00680E8B" w:rsidP="003965CD">
            <w:pPr>
              <w:widowControl w:val="0"/>
              <w:jc w:val="both"/>
              <w:rPr>
                <w:noProof/>
                <w:sz w:val="28"/>
                <w:szCs w:val="28"/>
                <w:lang w:val="kk-KZ"/>
              </w:rPr>
            </w:pPr>
            <w:r w:rsidRPr="006C023F">
              <w:rPr>
                <w:noProof/>
                <w:sz w:val="28"/>
                <w:szCs w:val="28"/>
                <w:lang w:val="kk-KZ"/>
              </w:rPr>
              <w:t>2.2</w:t>
            </w:r>
          </w:p>
        </w:tc>
        <w:tc>
          <w:tcPr>
            <w:tcW w:w="7122" w:type="dxa"/>
            <w:shd w:val="clear" w:color="auto" w:fill="auto"/>
            <w:hideMark/>
          </w:tcPr>
          <w:p w14:paraId="2E289958" w14:textId="77777777" w:rsidR="00680E8B" w:rsidRPr="006C023F" w:rsidRDefault="00680E8B" w:rsidP="003965CD">
            <w:pPr>
              <w:widowControl w:val="0"/>
              <w:jc w:val="both"/>
              <w:rPr>
                <w:noProof/>
                <w:sz w:val="28"/>
                <w:szCs w:val="28"/>
                <w:lang w:val="kk-KZ"/>
              </w:rPr>
            </w:pPr>
            <w:r w:rsidRPr="006C023F">
              <w:rPr>
                <w:noProof/>
                <w:sz w:val="28"/>
                <w:szCs w:val="28"/>
                <w:lang w:val="kk-KZ"/>
              </w:rPr>
              <w:t>Есепті кезеңде берілді (теңгемен, шарт валютасымен)</w:t>
            </w:r>
          </w:p>
        </w:tc>
        <w:tc>
          <w:tcPr>
            <w:tcW w:w="1320" w:type="dxa"/>
          </w:tcPr>
          <w:p w14:paraId="668F8FE5" w14:textId="77777777" w:rsidR="00680E8B" w:rsidRPr="006C023F" w:rsidRDefault="00680E8B" w:rsidP="003965CD">
            <w:pPr>
              <w:widowControl w:val="0"/>
              <w:jc w:val="both"/>
              <w:rPr>
                <w:noProof/>
                <w:sz w:val="28"/>
                <w:szCs w:val="28"/>
                <w:lang w:val="kk-KZ"/>
              </w:rPr>
            </w:pPr>
          </w:p>
        </w:tc>
      </w:tr>
      <w:tr w:rsidR="00680E8B" w:rsidRPr="00680E8B" w14:paraId="0125FC44" w14:textId="77777777" w:rsidTr="003965CD">
        <w:trPr>
          <w:trHeight w:val="20"/>
        </w:trPr>
        <w:tc>
          <w:tcPr>
            <w:tcW w:w="987" w:type="dxa"/>
            <w:shd w:val="clear" w:color="auto" w:fill="auto"/>
          </w:tcPr>
          <w:p w14:paraId="338BC029" w14:textId="77777777" w:rsidR="00680E8B" w:rsidRPr="006C023F" w:rsidRDefault="00680E8B" w:rsidP="003965CD">
            <w:pPr>
              <w:widowControl w:val="0"/>
              <w:jc w:val="both"/>
              <w:rPr>
                <w:noProof/>
                <w:sz w:val="28"/>
                <w:szCs w:val="28"/>
                <w:lang w:val="kk-KZ"/>
              </w:rPr>
            </w:pPr>
            <w:r w:rsidRPr="006C023F">
              <w:rPr>
                <w:noProof/>
                <w:sz w:val="28"/>
                <w:szCs w:val="28"/>
                <w:lang w:val="kk-KZ"/>
              </w:rPr>
              <w:t>2.3</w:t>
            </w:r>
          </w:p>
        </w:tc>
        <w:tc>
          <w:tcPr>
            <w:tcW w:w="7122" w:type="dxa"/>
            <w:shd w:val="clear" w:color="auto" w:fill="auto"/>
          </w:tcPr>
          <w:p w14:paraId="1357B54C" w14:textId="77777777" w:rsidR="00680E8B" w:rsidRPr="006C023F" w:rsidRDefault="00680E8B" w:rsidP="003965CD">
            <w:pPr>
              <w:widowControl w:val="0"/>
              <w:jc w:val="both"/>
              <w:rPr>
                <w:noProof/>
                <w:sz w:val="28"/>
                <w:szCs w:val="28"/>
                <w:lang w:val="kk-KZ"/>
              </w:rPr>
            </w:pPr>
            <w:r w:rsidRPr="006C023F">
              <w:rPr>
                <w:noProof/>
                <w:sz w:val="28"/>
                <w:szCs w:val="28"/>
                <w:lang w:val="kk-KZ"/>
              </w:rPr>
              <w:t>Есеп</w:t>
            </w:r>
            <w:r>
              <w:rPr>
                <w:noProof/>
                <w:sz w:val="28"/>
                <w:szCs w:val="28"/>
                <w:lang w:val="kk-KZ"/>
              </w:rPr>
              <w:t>ті кезеңде нақты берілген күні</w:t>
            </w:r>
          </w:p>
        </w:tc>
        <w:tc>
          <w:tcPr>
            <w:tcW w:w="1320" w:type="dxa"/>
          </w:tcPr>
          <w:p w14:paraId="26D2D444" w14:textId="77777777" w:rsidR="00680E8B" w:rsidRPr="006C023F" w:rsidRDefault="00680E8B" w:rsidP="003965CD">
            <w:pPr>
              <w:widowControl w:val="0"/>
              <w:jc w:val="both"/>
              <w:rPr>
                <w:noProof/>
                <w:sz w:val="28"/>
                <w:szCs w:val="28"/>
                <w:lang w:val="kk-KZ"/>
              </w:rPr>
            </w:pPr>
          </w:p>
        </w:tc>
      </w:tr>
      <w:tr w:rsidR="00680E8B" w:rsidRPr="006C023F" w14:paraId="2F8C1141" w14:textId="77777777" w:rsidTr="003965CD">
        <w:trPr>
          <w:trHeight w:val="20"/>
        </w:trPr>
        <w:tc>
          <w:tcPr>
            <w:tcW w:w="987" w:type="dxa"/>
            <w:shd w:val="clear" w:color="auto" w:fill="auto"/>
          </w:tcPr>
          <w:p w14:paraId="294B5BBA" w14:textId="77777777" w:rsidR="00680E8B" w:rsidRPr="006C023F" w:rsidRDefault="00680E8B" w:rsidP="003965CD">
            <w:pPr>
              <w:widowControl w:val="0"/>
              <w:jc w:val="both"/>
              <w:rPr>
                <w:noProof/>
                <w:sz w:val="28"/>
                <w:szCs w:val="28"/>
                <w:lang w:val="kk-KZ"/>
              </w:rPr>
            </w:pPr>
            <w:r w:rsidRPr="006C023F">
              <w:rPr>
                <w:noProof/>
                <w:sz w:val="28"/>
                <w:szCs w:val="28"/>
                <w:lang w:val="kk-KZ"/>
              </w:rPr>
              <w:t>2.4</w:t>
            </w:r>
          </w:p>
        </w:tc>
        <w:tc>
          <w:tcPr>
            <w:tcW w:w="7122" w:type="dxa"/>
            <w:shd w:val="clear" w:color="auto" w:fill="auto"/>
          </w:tcPr>
          <w:p w14:paraId="4B0AA9B1" w14:textId="77777777" w:rsidR="00680E8B" w:rsidRPr="006C023F" w:rsidRDefault="00680E8B" w:rsidP="003965CD">
            <w:pPr>
              <w:widowControl w:val="0"/>
              <w:jc w:val="both"/>
              <w:rPr>
                <w:noProof/>
                <w:sz w:val="28"/>
                <w:szCs w:val="28"/>
                <w:lang w:val="kk-KZ"/>
              </w:rPr>
            </w:pPr>
            <w:r w:rsidRPr="006C023F">
              <w:rPr>
                <w:noProof/>
                <w:sz w:val="28"/>
                <w:szCs w:val="28"/>
                <w:lang w:val="kk-KZ"/>
              </w:rPr>
              <w:t>Е</w:t>
            </w:r>
            <w:r>
              <w:rPr>
                <w:noProof/>
                <w:sz w:val="28"/>
                <w:szCs w:val="28"/>
                <w:lang w:val="kk-KZ"/>
              </w:rPr>
              <w:t>септі кезеңде өтелді (теңгемен)</w:t>
            </w:r>
          </w:p>
        </w:tc>
        <w:tc>
          <w:tcPr>
            <w:tcW w:w="1320" w:type="dxa"/>
          </w:tcPr>
          <w:p w14:paraId="731CB657" w14:textId="77777777" w:rsidR="00680E8B" w:rsidRPr="006C023F" w:rsidRDefault="00680E8B" w:rsidP="003965CD">
            <w:pPr>
              <w:widowControl w:val="0"/>
              <w:jc w:val="both"/>
              <w:rPr>
                <w:noProof/>
                <w:sz w:val="28"/>
                <w:szCs w:val="28"/>
                <w:lang w:val="kk-KZ"/>
              </w:rPr>
            </w:pPr>
          </w:p>
        </w:tc>
      </w:tr>
      <w:tr w:rsidR="00680E8B" w:rsidRPr="00680E8B" w14:paraId="5AA07E08" w14:textId="77777777" w:rsidTr="003965CD">
        <w:trPr>
          <w:trHeight w:val="20"/>
        </w:trPr>
        <w:tc>
          <w:tcPr>
            <w:tcW w:w="987" w:type="dxa"/>
            <w:shd w:val="clear" w:color="auto" w:fill="auto"/>
            <w:hideMark/>
          </w:tcPr>
          <w:p w14:paraId="2B7EC8F3" w14:textId="77777777" w:rsidR="00680E8B" w:rsidRPr="006C023F" w:rsidRDefault="00680E8B" w:rsidP="003965CD">
            <w:pPr>
              <w:widowControl w:val="0"/>
              <w:jc w:val="both"/>
              <w:rPr>
                <w:noProof/>
                <w:sz w:val="28"/>
                <w:szCs w:val="28"/>
                <w:lang w:val="kk-KZ"/>
              </w:rPr>
            </w:pPr>
            <w:r w:rsidRPr="006C023F">
              <w:rPr>
                <w:noProof/>
                <w:sz w:val="28"/>
                <w:szCs w:val="28"/>
                <w:lang w:val="kk-KZ"/>
              </w:rPr>
              <w:t>2.5</w:t>
            </w:r>
          </w:p>
        </w:tc>
        <w:tc>
          <w:tcPr>
            <w:tcW w:w="7122" w:type="dxa"/>
            <w:shd w:val="clear" w:color="auto" w:fill="auto"/>
            <w:hideMark/>
          </w:tcPr>
          <w:p w14:paraId="39EFE00E" w14:textId="77777777" w:rsidR="00680E8B" w:rsidRPr="006C023F" w:rsidRDefault="00680E8B" w:rsidP="003965CD">
            <w:pPr>
              <w:widowControl w:val="0"/>
              <w:jc w:val="both"/>
              <w:rPr>
                <w:noProof/>
                <w:sz w:val="28"/>
                <w:szCs w:val="28"/>
                <w:lang w:val="kk-KZ"/>
              </w:rPr>
            </w:pPr>
            <w:r w:rsidRPr="006C023F">
              <w:rPr>
                <w:noProof/>
                <w:sz w:val="28"/>
                <w:szCs w:val="28"/>
                <w:lang w:val="kk-KZ"/>
              </w:rPr>
              <w:t>Негізгі борыш қалдығы (теңгемен, шарт валютасымен):</w:t>
            </w:r>
          </w:p>
        </w:tc>
        <w:tc>
          <w:tcPr>
            <w:tcW w:w="1320" w:type="dxa"/>
          </w:tcPr>
          <w:p w14:paraId="42734164" w14:textId="77777777" w:rsidR="00680E8B" w:rsidRPr="006C023F" w:rsidRDefault="00680E8B" w:rsidP="003965CD">
            <w:pPr>
              <w:widowControl w:val="0"/>
              <w:jc w:val="both"/>
              <w:rPr>
                <w:noProof/>
                <w:sz w:val="28"/>
                <w:szCs w:val="28"/>
                <w:lang w:val="kk-KZ"/>
              </w:rPr>
            </w:pPr>
          </w:p>
        </w:tc>
      </w:tr>
      <w:tr w:rsidR="00680E8B" w:rsidRPr="006C023F" w14:paraId="6FA29E4E" w14:textId="77777777" w:rsidTr="003965CD">
        <w:trPr>
          <w:trHeight w:val="20"/>
        </w:trPr>
        <w:tc>
          <w:tcPr>
            <w:tcW w:w="987" w:type="dxa"/>
            <w:shd w:val="clear" w:color="auto" w:fill="auto"/>
          </w:tcPr>
          <w:p w14:paraId="5A0FD78A" w14:textId="77777777" w:rsidR="00680E8B" w:rsidRPr="006C023F" w:rsidRDefault="00680E8B" w:rsidP="003965CD">
            <w:pPr>
              <w:widowControl w:val="0"/>
              <w:jc w:val="both"/>
              <w:rPr>
                <w:noProof/>
                <w:sz w:val="28"/>
                <w:szCs w:val="28"/>
                <w:lang w:val="kk-KZ"/>
              </w:rPr>
            </w:pPr>
            <w:r w:rsidRPr="006C023F">
              <w:rPr>
                <w:noProof/>
                <w:sz w:val="28"/>
                <w:szCs w:val="28"/>
                <w:lang w:val="kk-KZ"/>
              </w:rPr>
              <w:t>2.5.1</w:t>
            </w:r>
          </w:p>
        </w:tc>
        <w:tc>
          <w:tcPr>
            <w:tcW w:w="7122" w:type="dxa"/>
            <w:shd w:val="clear" w:color="auto" w:fill="auto"/>
            <w:hideMark/>
          </w:tcPr>
          <w:p w14:paraId="2CCCB2C8" w14:textId="77777777" w:rsidR="00680E8B" w:rsidRPr="006C023F" w:rsidRDefault="00680E8B" w:rsidP="003965CD">
            <w:pPr>
              <w:widowControl w:val="0"/>
              <w:jc w:val="both"/>
              <w:rPr>
                <w:noProof/>
                <w:sz w:val="28"/>
                <w:szCs w:val="28"/>
                <w:lang w:val="kk-KZ"/>
              </w:rPr>
            </w:pPr>
            <w:r w:rsidRPr="006C023F">
              <w:rPr>
                <w:noProof/>
                <w:sz w:val="28"/>
                <w:szCs w:val="28"/>
                <w:lang w:val="kk-KZ"/>
              </w:rPr>
              <w:t>мерзімі өтпеген берешек</w:t>
            </w:r>
          </w:p>
        </w:tc>
        <w:tc>
          <w:tcPr>
            <w:tcW w:w="1320" w:type="dxa"/>
          </w:tcPr>
          <w:p w14:paraId="43F380D7" w14:textId="77777777" w:rsidR="00680E8B" w:rsidRPr="006C023F" w:rsidRDefault="00680E8B" w:rsidP="003965CD">
            <w:pPr>
              <w:widowControl w:val="0"/>
              <w:jc w:val="both"/>
              <w:rPr>
                <w:noProof/>
                <w:sz w:val="28"/>
                <w:szCs w:val="28"/>
                <w:lang w:val="kk-KZ"/>
              </w:rPr>
            </w:pPr>
          </w:p>
        </w:tc>
      </w:tr>
      <w:tr w:rsidR="00680E8B" w:rsidRPr="006C023F" w14:paraId="47F70D0B" w14:textId="77777777" w:rsidTr="003965CD">
        <w:trPr>
          <w:trHeight w:val="20"/>
        </w:trPr>
        <w:tc>
          <w:tcPr>
            <w:tcW w:w="987" w:type="dxa"/>
            <w:shd w:val="clear" w:color="auto" w:fill="auto"/>
          </w:tcPr>
          <w:p w14:paraId="4CA00D3F" w14:textId="77777777" w:rsidR="00680E8B" w:rsidRPr="006C023F" w:rsidRDefault="00680E8B" w:rsidP="003965CD">
            <w:pPr>
              <w:widowControl w:val="0"/>
              <w:jc w:val="both"/>
              <w:rPr>
                <w:noProof/>
                <w:sz w:val="28"/>
                <w:szCs w:val="28"/>
                <w:lang w:val="kk-KZ"/>
              </w:rPr>
            </w:pPr>
            <w:r w:rsidRPr="006C023F">
              <w:rPr>
                <w:noProof/>
                <w:sz w:val="28"/>
                <w:szCs w:val="28"/>
                <w:lang w:val="kk-KZ"/>
              </w:rPr>
              <w:t>2.5.2</w:t>
            </w:r>
          </w:p>
        </w:tc>
        <w:tc>
          <w:tcPr>
            <w:tcW w:w="7122" w:type="dxa"/>
            <w:shd w:val="clear" w:color="auto" w:fill="auto"/>
            <w:hideMark/>
          </w:tcPr>
          <w:p w14:paraId="33290DEB" w14:textId="77777777" w:rsidR="00680E8B" w:rsidRPr="006C023F" w:rsidRDefault="00680E8B" w:rsidP="003965CD">
            <w:pPr>
              <w:widowControl w:val="0"/>
              <w:jc w:val="both"/>
              <w:rPr>
                <w:noProof/>
                <w:sz w:val="28"/>
                <w:szCs w:val="28"/>
                <w:lang w:val="kk-KZ"/>
              </w:rPr>
            </w:pPr>
            <w:r w:rsidRPr="006C023F">
              <w:rPr>
                <w:noProof/>
                <w:sz w:val="28"/>
                <w:szCs w:val="28"/>
                <w:lang w:val="kk-KZ"/>
              </w:rPr>
              <w:t>мерзімі өткен берешек</w:t>
            </w:r>
          </w:p>
        </w:tc>
        <w:tc>
          <w:tcPr>
            <w:tcW w:w="1320" w:type="dxa"/>
          </w:tcPr>
          <w:p w14:paraId="4907B6A7" w14:textId="77777777" w:rsidR="00680E8B" w:rsidRPr="006C023F" w:rsidRDefault="00680E8B" w:rsidP="003965CD">
            <w:pPr>
              <w:widowControl w:val="0"/>
              <w:jc w:val="both"/>
              <w:rPr>
                <w:noProof/>
                <w:sz w:val="28"/>
                <w:szCs w:val="28"/>
                <w:lang w:val="kk-KZ"/>
              </w:rPr>
            </w:pPr>
          </w:p>
        </w:tc>
      </w:tr>
      <w:tr w:rsidR="00680E8B" w:rsidRPr="006C023F" w14:paraId="08867A4A" w14:textId="77777777" w:rsidTr="003965CD">
        <w:trPr>
          <w:trHeight w:val="20"/>
        </w:trPr>
        <w:tc>
          <w:tcPr>
            <w:tcW w:w="987" w:type="dxa"/>
            <w:shd w:val="clear" w:color="auto" w:fill="auto"/>
          </w:tcPr>
          <w:p w14:paraId="6BBC39CF" w14:textId="77777777" w:rsidR="00680E8B" w:rsidRPr="006C023F" w:rsidRDefault="00680E8B" w:rsidP="003965CD">
            <w:pPr>
              <w:widowControl w:val="0"/>
              <w:jc w:val="both"/>
              <w:rPr>
                <w:noProof/>
                <w:sz w:val="28"/>
                <w:szCs w:val="28"/>
                <w:lang w:val="kk-KZ"/>
              </w:rPr>
            </w:pPr>
            <w:r w:rsidRPr="006C023F">
              <w:rPr>
                <w:noProof/>
                <w:sz w:val="28"/>
                <w:szCs w:val="28"/>
                <w:lang w:val="kk-KZ"/>
              </w:rPr>
              <w:t>2.5.3</w:t>
            </w:r>
          </w:p>
        </w:tc>
        <w:tc>
          <w:tcPr>
            <w:tcW w:w="7122" w:type="dxa"/>
            <w:shd w:val="clear" w:color="auto" w:fill="auto"/>
            <w:hideMark/>
          </w:tcPr>
          <w:p w14:paraId="2F0299BC" w14:textId="77777777" w:rsidR="00680E8B" w:rsidRPr="006C023F" w:rsidRDefault="00680E8B" w:rsidP="003965CD">
            <w:pPr>
              <w:widowControl w:val="0"/>
              <w:jc w:val="both"/>
              <w:rPr>
                <w:noProof/>
                <w:sz w:val="28"/>
                <w:szCs w:val="28"/>
                <w:lang w:val="kk-KZ"/>
              </w:rPr>
            </w:pPr>
            <w:r w:rsidRPr="006C023F">
              <w:rPr>
                <w:noProof/>
                <w:sz w:val="28"/>
                <w:szCs w:val="28"/>
                <w:lang w:val="kk-KZ"/>
              </w:rPr>
              <w:t>баланстан есептен шығарылған берешек</w:t>
            </w:r>
          </w:p>
        </w:tc>
        <w:tc>
          <w:tcPr>
            <w:tcW w:w="1320" w:type="dxa"/>
          </w:tcPr>
          <w:p w14:paraId="11D08B8E" w14:textId="77777777" w:rsidR="00680E8B" w:rsidRPr="006C023F" w:rsidRDefault="00680E8B" w:rsidP="003965CD">
            <w:pPr>
              <w:widowControl w:val="0"/>
              <w:jc w:val="both"/>
              <w:rPr>
                <w:noProof/>
                <w:sz w:val="28"/>
                <w:szCs w:val="28"/>
                <w:lang w:val="kk-KZ"/>
              </w:rPr>
            </w:pPr>
          </w:p>
        </w:tc>
      </w:tr>
      <w:tr w:rsidR="00680E8B" w:rsidRPr="006C023F" w14:paraId="0F1CEBF2" w14:textId="77777777" w:rsidTr="003965CD">
        <w:trPr>
          <w:trHeight w:val="20"/>
        </w:trPr>
        <w:tc>
          <w:tcPr>
            <w:tcW w:w="987" w:type="dxa"/>
            <w:shd w:val="clear" w:color="auto" w:fill="auto"/>
          </w:tcPr>
          <w:p w14:paraId="2A0E2919" w14:textId="77777777" w:rsidR="00680E8B" w:rsidRPr="006C023F" w:rsidRDefault="00680E8B" w:rsidP="003965CD">
            <w:pPr>
              <w:widowControl w:val="0"/>
              <w:jc w:val="both"/>
              <w:rPr>
                <w:noProof/>
                <w:sz w:val="28"/>
                <w:szCs w:val="28"/>
                <w:lang w:val="kk-KZ"/>
              </w:rPr>
            </w:pPr>
            <w:r w:rsidRPr="006C023F">
              <w:rPr>
                <w:noProof/>
                <w:sz w:val="28"/>
                <w:szCs w:val="28"/>
                <w:lang w:val="kk-KZ"/>
              </w:rPr>
              <w:t>2.5.4</w:t>
            </w:r>
          </w:p>
        </w:tc>
        <w:tc>
          <w:tcPr>
            <w:tcW w:w="7122" w:type="dxa"/>
            <w:shd w:val="clear" w:color="auto" w:fill="auto"/>
          </w:tcPr>
          <w:p w14:paraId="7C4B711B" w14:textId="77777777" w:rsidR="00680E8B" w:rsidRPr="006C023F" w:rsidRDefault="00680E8B" w:rsidP="003965CD">
            <w:pPr>
              <w:widowControl w:val="0"/>
              <w:jc w:val="both"/>
              <w:rPr>
                <w:noProof/>
                <w:sz w:val="28"/>
                <w:szCs w:val="28"/>
                <w:lang w:val="kk-KZ"/>
              </w:rPr>
            </w:pPr>
            <w:r w:rsidRPr="006C023F">
              <w:rPr>
                <w:noProof/>
                <w:sz w:val="28"/>
                <w:szCs w:val="28"/>
                <w:lang w:val="kk-KZ"/>
              </w:rPr>
              <w:t>кешірілген берешек</w:t>
            </w:r>
          </w:p>
        </w:tc>
        <w:tc>
          <w:tcPr>
            <w:tcW w:w="1320" w:type="dxa"/>
          </w:tcPr>
          <w:p w14:paraId="753F0E85" w14:textId="77777777" w:rsidR="00680E8B" w:rsidRPr="006C023F" w:rsidRDefault="00680E8B" w:rsidP="003965CD">
            <w:pPr>
              <w:widowControl w:val="0"/>
              <w:jc w:val="both"/>
              <w:rPr>
                <w:noProof/>
                <w:sz w:val="28"/>
                <w:szCs w:val="28"/>
                <w:lang w:val="kk-KZ"/>
              </w:rPr>
            </w:pPr>
          </w:p>
        </w:tc>
      </w:tr>
      <w:tr w:rsidR="00680E8B" w:rsidRPr="00680E8B" w14:paraId="742EE173" w14:textId="77777777" w:rsidTr="003965CD">
        <w:trPr>
          <w:trHeight w:val="20"/>
        </w:trPr>
        <w:tc>
          <w:tcPr>
            <w:tcW w:w="987" w:type="dxa"/>
            <w:shd w:val="clear" w:color="auto" w:fill="auto"/>
            <w:hideMark/>
          </w:tcPr>
          <w:p w14:paraId="63945E7B" w14:textId="77777777" w:rsidR="00680E8B" w:rsidRPr="006C023F" w:rsidRDefault="00680E8B" w:rsidP="003965CD">
            <w:pPr>
              <w:widowControl w:val="0"/>
              <w:jc w:val="both"/>
              <w:rPr>
                <w:noProof/>
                <w:sz w:val="28"/>
                <w:szCs w:val="28"/>
                <w:lang w:val="kk-KZ"/>
              </w:rPr>
            </w:pPr>
            <w:r w:rsidRPr="006C023F">
              <w:rPr>
                <w:noProof/>
                <w:sz w:val="28"/>
                <w:szCs w:val="28"/>
                <w:lang w:val="kk-KZ"/>
              </w:rPr>
              <w:t>2.6</w:t>
            </w:r>
          </w:p>
        </w:tc>
        <w:tc>
          <w:tcPr>
            <w:tcW w:w="7122" w:type="dxa"/>
            <w:shd w:val="clear" w:color="auto" w:fill="auto"/>
            <w:hideMark/>
          </w:tcPr>
          <w:p w14:paraId="4DF97E08" w14:textId="77777777" w:rsidR="00680E8B" w:rsidRPr="006C023F" w:rsidRDefault="00680E8B" w:rsidP="003965CD">
            <w:pPr>
              <w:widowControl w:val="0"/>
              <w:jc w:val="both"/>
              <w:rPr>
                <w:noProof/>
                <w:sz w:val="28"/>
                <w:szCs w:val="28"/>
                <w:lang w:val="kk-KZ"/>
              </w:rPr>
            </w:pPr>
            <w:r w:rsidRPr="006C023F">
              <w:rPr>
                <w:noProof/>
                <w:sz w:val="28"/>
                <w:szCs w:val="28"/>
                <w:lang w:val="kk-KZ"/>
              </w:rPr>
              <w:t>Негізгі борыш бойынша шот нөмірі:</w:t>
            </w:r>
          </w:p>
        </w:tc>
        <w:tc>
          <w:tcPr>
            <w:tcW w:w="1320" w:type="dxa"/>
          </w:tcPr>
          <w:p w14:paraId="7764E194" w14:textId="77777777" w:rsidR="00680E8B" w:rsidRPr="006C023F" w:rsidRDefault="00680E8B" w:rsidP="003965CD">
            <w:pPr>
              <w:widowControl w:val="0"/>
              <w:jc w:val="both"/>
              <w:rPr>
                <w:noProof/>
                <w:sz w:val="28"/>
                <w:szCs w:val="28"/>
                <w:lang w:val="kk-KZ"/>
              </w:rPr>
            </w:pPr>
          </w:p>
        </w:tc>
      </w:tr>
      <w:tr w:rsidR="00680E8B" w:rsidRPr="006C023F" w14:paraId="1AA77D33" w14:textId="77777777" w:rsidTr="003965CD">
        <w:trPr>
          <w:trHeight w:val="20"/>
        </w:trPr>
        <w:tc>
          <w:tcPr>
            <w:tcW w:w="987" w:type="dxa"/>
            <w:shd w:val="clear" w:color="auto" w:fill="auto"/>
          </w:tcPr>
          <w:p w14:paraId="458BEE31" w14:textId="77777777" w:rsidR="00680E8B" w:rsidRPr="006C023F" w:rsidRDefault="00680E8B" w:rsidP="003965CD">
            <w:pPr>
              <w:widowControl w:val="0"/>
              <w:jc w:val="both"/>
              <w:rPr>
                <w:noProof/>
                <w:sz w:val="28"/>
                <w:szCs w:val="28"/>
                <w:lang w:val="kk-KZ"/>
              </w:rPr>
            </w:pPr>
            <w:r w:rsidRPr="006C023F">
              <w:rPr>
                <w:noProof/>
                <w:sz w:val="28"/>
                <w:szCs w:val="28"/>
                <w:lang w:val="kk-KZ"/>
              </w:rPr>
              <w:t>2.6.1</w:t>
            </w:r>
          </w:p>
        </w:tc>
        <w:tc>
          <w:tcPr>
            <w:tcW w:w="7122" w:type="dxa"/>
            <w:shd w:val="clear" w:color="auto" w:fill="auto"/>
            <w:hideMark/>
          </w:tcPr>
          <w:p w14:paraId="243D998E" w14:textId="77777777" w:rsidR="00680E8B" w:rsidRPr="006C023F" w:rsidRDefault="00680E8B" w:rsidP="003965CD">
            <w:pPr>
              <w:widowControl w:val="0"/>
              <w:jc w:val="both"/>
              <w:rPr>
                <w:noProof/>
                <w:sz w:val="28"/>
                <w:szCs w:val="28"/>
                <w:lang w:val="kk-KZ"/>
              </w:rPr>
            </w:pPr>
            <w:r w:rsidRPr="006C023F">
              <w:rPr>
                <w:noProof/>
                <w:sz w:val="28"/>
                <w:szCs w:val="28"/>
                <w:lang w:val="kk-KZ"/>
              </w:rPr>
              <w:t>мерзімі өтпеген берешек</w:t>
            </w:r>
          </w:p>
        </w:tc>
        <w:tc>
          <w:tcPr>
            <w:tcW w:w="1320" w:type="dxa"/>
          </w:tcPr>
          <w:p w14:paraId="6A38A890" w14:textId="77777777" w:rsidR="00680E8B" w:rsidRPr="006C023F" w:rsidRDefault="00680E8B" w:rsidP="003965CD">
            <w:pPr>
              <w:widowControl w:val="0"/>
              <w:jc w:val="both"/>
              <w:rPr>
                <w:noProof/>
                <w:sz w:val="28"/>
                <w:szCs w:val="28"/>
                <w:lang w:val="kk-KZ"/>
              </w:rPr>
            </w:pPr>
          </w:p>
        </w:tc>
      </w:tr>
      <w:tr w:rsidR="00680E8B" w:rsidRPr="006C023F" w14:paraId="33048A39" w14:textId="77777777" w:rsidTr="003965CD">
        <w:trPr>
          <w:trHeight w:val="20"/>
        </w:trPr>
        <w:tc>
          <w:tcPr>
            <w:tcW w:w="987" w:type="dxa"/>
            <w:shd w:val="clear" w:color="auto" w:fill="auto"/>
          </w:tcPr>
          <w:p w14:paraId="267ABBAF" w14:textId="77777777" w:rsidR="00680E8B" w:rsidRPr="006C023F" w:rsidRDefault="00680E8B" w:rsidP="003965CD">
            <w:pPr>
              <w:widowControl w:val="0"/>
              <w:jc w:val="both"/>
              <w:rPr>
                <w:noProof/>
                <w:sz w:val="28"/>
                <w:szCs w:val="28"/>
                <w:lang w:val="kk-KZ"/>
              </w:rPr>
            </w:pPr>
            <w:r w:rsidRPr="006C023F">
              <w:rPr>
                <w:noProof/>
                <w:sz w:val="28"/>
                <w:szCs w:val="28"/>
                <w:lang w:val="kk-KZ"/>
              </w:rPr>
              <w:t>2.6.2</w:t>
            </w:r>
          </w:p>
        </w:tc>
        <w:tc>
          <w:tcPr>
            <w:tcW w:w="7122" w:type="dxa"/>
            <w:shd w:val="clear" w:color="auto" w:fill="auto"/>
            <w:hideMark/>
          </w:tcPr>
          <w:p w14:paraId="4D7EFE37" w14:textId="77777777" w:rsidR="00680E8B" w:rsidRPr="006C023F" w:rsidRDefault="00680E8B" w:rsidP="003965CD">
            <w:pPr>
              <w:widowControl w:val="0"/>
              <w:jc w:val="both"/>
              <w:rPr>
                <w:noProof/>
                <w:sz w:val="28"/>
                <w:szCs w:val="28"/>
                <w:lang w:val="kk-KZ"/>
              </w:rPr>
            </w:pPr>
            <w:r w:rsidRPr="006C023F">
              <w:rPr>
                <w:noProof/>
                <w:sz w:val="28"/>
                <w:szCs w:val="28"/>
                <w:lang w:val="kk-KZ"/>
              </w:rPr>
              <w:t>мерзімі өткен берешек</w:t>
            </w:r>
          </w:p>
        </w:tc>
        <w:tc>
          <w:tcPr>
            <w:tcW w:w="1320" w:type="dxa"/>
          </w:tcPr>
          <w:p w14:paraId="1BEB756D" w14:textId="77777777" w:rsidR="00680E8B" w:rsidRPr="006C023F" w:rsidRDefault="00680E8B" w:rsidP="003965CD">
            <w:pPr>
              <w:widowControl w:val="0"/>
              <w:jc w:val="both"/>
              <w:rPr>
                <w:noProof/>
                <w:sz w:val="28"/>
                <w:szCs w:val="28"/>
                <w:lang w:val="kk-KZ"/>
              </w:rPr>
            </w:pPr>
          </w:p>
        </w:tc>
      </w:tr>
      <w:tr w:rsidR="00680E8B" w:rsidRPr="00680E8B" w14:paraId="3BB85C19" w14:textId="77777777" w:rsidTr="003965CD">
        <w:trPr>
          <w:trHeight w:val="20"/>
        </w:trPr>
        <w:tc>
          <w:tcPr>
            <w:tcW w:w="987" w:type="dxa"/>
            <w:shd w:val="clear" w:color="auto" w:fill="auto"/>
            <w:hideMark/>
          </w:tcPr>
          <w:p w14:paraId="50378C51" w14:textId="77777777" w:rsidR="00680E8B" w:rsidRPr="006C023F" w:rsidRDefault="00680E8B" w:rsidP="003965CD">
            <w:pPr>
              <w:widowControl w:val="0"/>
              <w:jc w:val="both"/>
              <w:rPr>
                <w:noProof/>
                <w:sz w:val="28"/>
                <w:szCs w:val="28"/>
                <w:lang w:val="kk-KZ"/>
              </w:rPr>
            </w:pPr>
            <w:r w:rsidRPr="006C023F">
              <w:rPr>
                <w:noProof/>
                <w:sz w:val="28"/>
                <w:szCs w:val="28"/>
                <w:lang w:val="kk-KZ"/>
              </w:rPr>
              <w:t>2.7</w:t>
            </w:r>
          </w:p>
        </w:tc>
        <w:tc>
          <w:tcPr>
            <w:tcW w:w="7122" w:type="dxa"/>
            <w:shd w:val="clear" w:color="auto" w:fill="auto"/>
            <w:hideMark/>
          </w:tcPr>
          <w:p w14:paraId="7E0ED092" w14:textId="77777777" w:rsidR="00680E8B" w:rsidRPr="006C023F" w:rsidRDefault="00680E8B" w:rsidP="003965CD">
            <w:pPr>
              <w:widowControl w:val="0"/>
              <w:jc w:val="both"/>
              <w:rPr>
                <w:noProof/>
                <w:sz w:val="28"/>
                <w:szCs w:val="28"/>
                <w:lang w:val="kk-KZ"/>
              </w:rPr>
            </w:pPr>
            <w:r w:rsidRPr="006C023F">
              <w:rPr>
                <w:noProof/>
                <w:sz w:val="28"/>
                <w:szCs w:val="28"/>
                <w:lang w:val="kk-KZ"/>
              </w:rPr>
              <w:t>Есептелген сыйақы қалдығ</w:t>
            </w:r>
            <w:r>
              <w:rPr>
                <w:noProof/>
                <w:sz w:val="28"/>
                <w:szCs w:val="28"/>
                <w:lang w:val="kk-KZ"/>
              </w:rPr>
              <w:t>ы (теңгемен, шарт валютасымен):</w:t>
            </w:r>
          </w:p>
        </w:tc>
        <w:tc>
          <w:tcPr>
            <w:tcW w:w="1320" w:type="dxa"/>
          </w:tcPr>
          <w:p w14:paraId="19646661" w14:textId="77777777" w:rsidR="00680E8B" w:rsidRPr="006C023F" w:rsidRDefault="00680E8B" w:rsidP="003965CD">
            <w:pPr>
              <w:widowControl w:val="0"/>
              <w:jc w:val="both"/>
              <w:rPr>
                <w:noProof/>
                <w:sz w:val="28"/>
                <w:szCs w:val="28"/>
                <w:lang w:val="kk-KZ"/>
              </w:rPr>
            </w:pPr>
          </w:p>
        </w:tc>
      </w:tr>
      <w:tr w:rsidR="00680E8B" w:rsidRPr="006C023F" w14:paraId="63FC1CB5" w14:textId="77777777" w:rsidTr="003965CD">
        <w:trPr>
          <w:trHeight w:val="20"/>
        </w:trPr>
        <w:tc>
          <w:tcPr>
            <w:tcW w:w="987" w:type="dxa"/>
            <w:shd w:val="clear" w:color="auto" w:fill="auto"/>
          </w:tcPr>
          <w:p w14:paraId="2AB20226" w14:textId="77777777" w:rsidR="00680E8B" w:rsidRPr="006C023F" w:rsidRDefault="00680E8B" w:rsidP="003965CD">
            <w:pPr>
              <w:widowControl w:val="0"/>
              <w:jc w:val="both"/>
              <w:rPr>
                <w:noProof/>
                <w:sz w:val="28"/>
                <w:szCs w:val="28"/>
                <w:lang w:val="kk-KZ"/>
              </w:rPr>
            </w:pPr>
            <w:r w:rsidRPr="006C023F">
              <w:rPr>
                <w:noProof/>
                <w:sz w:val="28"/>
                <w:szCs w:val="28"/>
                <w:lang w:val="kk-KZ"/>
              </w:rPr>
              <w:t>2.7.1</w:t>
            </w:r>
          </w:p>
        </w:tc>
        <w:tc>
          <w:tcPr>
            <w:tcW w:w="7122" w:type="dxa"/>
            <w:shd w:val="clear" w:color="auto" w:fill="auto"/>
            <w:hideMark/>
          </w:tcPr>
          <w:p w14:paraId="0A094832" w14:textId="77777777" w:rsidR="00680E8B" w:rsidRPr="006C023F" w:rsidRDefault="00680E8B" w:rsidP="003965CD">
            <w:pPr>
              <w:widowControl w:val="0"/>
              <w:jc w:val="both"/>
              <w:rPr>
                <w:noProof/>
                <w:sz w:val="28"/>
                <w:szCs w:val="28"/>
                <w:lang w:val="kk-KZ"/>
              </w:rPr>
            </w:pPr>
            <w:r w:rsidRPr="006C023F">
              <w:rPr>
                <w:noProof/>
                <w:sz w:val="28"/>
                <w:szCs w:val="28"/>
                <w:lang w:val="kk-KZ"/>
              </w:rPr>
              <w:t>өтелмеген</w:t>
            </w:r>
          </w:p>
        </w:tc>
        <w:tc>
          <w:tcPr>
            <w:tcW w:w="1320" w:type="dxa"/>
          </w:tcPr>
          <w:p w14:paraId="21235838" w14:textId="77777777" w:rsidR="00680E8B" w:rsidRPr="006C023F" w:rsidRDefault="00680E8B" w:rsidP="003965CD">
            <w:pPr>
              <w:widowControl w:val="0"/>
              <w:jc w:val="both"/>
              <w:rPr>
                <w:noProof/>
                <w:sz w:val="28"/>
                <w:szCs w:val="28"/>
                <w:lang w:val="kk-KZ"/>
              </w:rPr>
            </w:pPr>
          </w:p>
        </w:tc>
      </w:tr>
      <w:tr w:rsidR="00680E8B" w:rsidRPr="006C023F" w14:paraId="32CB6A9D" w14:textId="77777777" w:rsidTr="003965CD">
        <w:trPr>
          <w:trHeight w:val="20"/>
        </w:trPr>
        <w:tc>
          <w:tcPr>
            <w:tcW w:w="987" w:type="dxa"/>
            <w:shd w:val="clear" w:color="auto" w:fill="auto"/>
          </w:tcPr>
          <w:p w14:paraId="59E626B7" w14:textId="77777777" w:rsidR="00680E8B" w:rsidRPr="006C023F" w:rsidRDefault="00680E8B" w:rsidP="003965CD">
            <w:pPr>
              <w:widowControl w:val="0"/>
              <w:jc w:val="both"/>
              <w:rPr>
                <w:noProof/>
                <w:sz w:val="28"/>
                <w:szCs w:val="28"/>
                <w:lang w:val="kk-KZ"/>
              </w:rPr>
            </w:pPr>
            <w:r w:rsidRPr="006C023F">
              <w:rPr>
                <w:noProof/>
                <w:sz w:val="28"/>
                <w:szCs w:val="28"/>
                <w:lang w:val="kk-KZ"/>
              </w:rPr>
              <w:t>2.7.2</w:t>
            </w:r>
          </w:p>
        </w:tc>
        <w:tc>
          <w:tcPr>
            <w:tcW w:w="7122" w:type="dxa"/>
            <w:shd w:val="clear" w:color="auto" w:fill="auto"/>
            <w:hideMark/>
          </w:tcPr>
          <w:p w14:paraId="6D6827F3" w14:textId="77777777" w:rsidR="00680E8B" w:rsidRPr="006C023F" w:rsidRDefault="00680E8B" w:rsidP="003965CD">
            <w:pPr>
              <w:widowControl w:val="0"/>
              <w:jc w:val="both"/>
              <w:rPr>
                <w:noProof/>
                <w:sz w:val="28"/>
                <w:szCs w:val="28"/>
                <w:lang w:val="kk-KZ"/>
              </w:rPr>
            </w:pPr>
            <w:r w:rsidRPr="006C023F">
              <w:rPr>
                <w:noProof/>
                <w:sz w:val="28"/>
                <w:szCs w:val="28"/>
                <w:lang w:val="kk-KZ"/>
              </w:rPr>
              <w:t>мерзімі өткен</w:t>
            </w:r>
          </w:p>
        </w:tc>
        <w:tc>
          <w:tcPr>
            <w:tcW w:w="1320" w:type="dxa"/>
          </w:tcPr>
          <w:p w14:paraId="4FD17D94" w14:textId="77777777" w:rsidR="00680E8B" w:rsidRPr="006C023F" w:rsidRDefault="00680E8B" w:rsidP="003965CD">
            <w:pPr>
              <w:widowControl w:val="0"/>
              <w:jc w:val="both"/>
              <w:rPr>
                <w:noProof/>
                <w:sz w:val="28"/>
                <w:szCs w:val="28"/>
                <w:lang w:val="kk-KZ"/>
              </w:rPr>
            </w:pPr>
          </w:p>
        </w:tc>
      </w:tr>
      <w:tr w:rsidR="00680E8B" w:rsidRPr="006C023F" w14:paraId="49564CB9" w14:textId="77777777" w:rsidTr="003965CD">
        <w:trPr>
          <w:trHeight w:val="20"/>
        </w:trPr>
        <w:tc>
          <w:tcPr>
            <w:tcW w:w="987" w:type="dxa"/>
            <w:shd w:val="clear" w:color="auto" w:fill="auto"/>
          </w:tcPr>
          <w:p w14:paraId="40C5C654" w14:textId="77777777" w:rsidR="00680E8B" w:rsidRPr="006C023F" w:rsidRDefault="00680E8B" w:rsidP="003965CD">
            <w:pPr>
              <w:widowControl w:val="0"/>
              <w:jc w:val="both"/>
              <w:rPr>
                <w:noProof/>
                <w:sz w:val="28"/>
                <w:szCs w:val="28"/>
                <w:lang w:val="kk-KZ"/>
              </w:rPr>
            </w:pPr>
            <w:r w:rsidRPr="006C023F">
              <w:rPr>
                <w:noProof/>
                <w:sz w:val="28"/>
                <w:szCs w:val="28"/>
                <w:lang w:val="kk-KZ"/>
              </w:rPr>
              <w:t>2.7.3</w:t>
            </w:r>
          </w:p>
        </w:tc>
        <w:tc>
          <w:tcPr>
            <w:tcW w:w="7122" w:type="dxa"/>
            <w:shd w:val="clear" w:color="auto" w:fill="auto"/>
            <w:hideMark/>
          </w:tcPr>
          <w:p w14:paraId="7E564E51" w14:textId="77777777" w:rsidR="00680E8B" w:rsidRPr="006C023F" w:rsidRDefault="00680E8B" w:rsidP="003965CD">
            <w:pPr>
              <w:widowControl w:val="0"/>
              <w:jc w:val="both"/>
              <w:rPr>
                <w:noProof/>
                <w:sz w:val="28"/>
                <w:szCs w:val="28"/>
                <w:lang w:val="kk-KZ"/>
              </w:rPr>
            </w:pPr>
            <w:r w:rsidRPr="006C023F">
              <w:rPr>
                <w:noProof/>
                <w:sz w:val="28"/>
                <w:szCs w:val="28"/>
                <w:lang w:val="kk-KZ"/>
              </w:rPr>
              <w:t>баланстан есептен шығарылған</w:t>
            </w:r>
          </w:p>
        </w:tc>
        <w:tc>
          <w:tcPr>
            <w:tcW w:w="1320" w:type="dxa"/>
          </w:tcPr>
          <w:p w14:paraId="50077668" w14:textId="77777777" w:rsidR="00680E8B" w:rsidRPr="006C023F" w:rsidRDefault="00680E8B" w:rsidP="003965CD">
            <w:pPr>
              <w:widowControl w:val="0"/>
              <w:jc w:val="both"/>
              <w:rPr>
                <w:noProof/>
                <w:sz w:val="28"/>
                <w:szCs w:val="28"/>
                <w:lang w:val="kk-KZ"/>
              </w:rPr>
            </w:pPr>
          </w:p>
        </w:tc>
      </w:tr>
      <w:tr w:rsidR="00680E8B" w:rsidRPr="006C023F" w14:paraId="54DA8E14" w14:textId="77777777" w:rsidTr="003965CD">
        <w:trPr>
          <w:trHeight w:val="20"/>
        </w:trPr>
        <w:tc>
          <w:tcPr>
            <w:tcW w:w="987" w:type="dxa"/>
            <w:shd w:val="clear" w:color="auto" w:fill="auto"/>
          </w:tcPr>
          <w:p w14:paraId="0ECA1FFD" w14:textId="77777777" w:rsidR="00680E8B" w:rsidRPr="006C023F" w:rsidRDefault="00680E8B" w:rsidP="003965CD">
            <w:pPr>
              <w:widowControl w:val="0"/>
              <w:jc w:val="both"/>
              <w:rPr>
                <w:noProof/>
                <w:sz w:val="28"/>
                <w:szCs w:val="28"/>
                <w:lang w:val="kk-KZ"/>
              </w:rPr>
            </w:pPr>
            <w:r w:rsidRPr="006C023F">
              <w:rPr>
                <w:noProof/>
                <w:sz w:val="28"/>
                <w:szCs w:val="28"/>
                <w:lang w:val="kk-KZ"/>
              </w:rPr>
              <w:t>2.7.4</w:t>
            </w:r>
          </w:p>
        </w:tc>
        <w:tc>
          <w:tcPr>
            <w:tcW w:w="7122" w:type="dxa"/>
            <w:shd w:val="clear" w:color="auto" w:fill="auto"/>
          </w:tcPr>
          <w:p w14:paraId="7B39EB06" w14:textId="77777777" w:rsidR="00680E8B" w:rsidRPr="006C023F" w:rsidRDefault="00680E8B" w:rsidP="003965CD">
            <w:pPr>
              <w:widowControl w:val="0"/>
              <w:jc w:val="both"/>
              <w:rPr>
                <w:noProof/>
                <w:sz w:val="28"/>
                <w:szCs w:val="28"/>
                <w:lang w:val="kk-KZ"/>
              </w:rPr>
            </w:pPr>
            <w:r w:rsidRPr="006C023F">
              <w:rPr>
                <w:noProof/>
                <w:sz w:val="28"/>
                <w:szCs w:val="28"/>
                <w:lang w:val="kk-KZ"/>
              </w:rPr>
              <w:t>кешірілген</w:t>
            </w:r>
          </w:p>
        </w:tc>
        <w:tc>
          <w:tcPr>
            <w:tcW w:w="1320" w:type="dxa"/>
          </w:tcPr>
          <w:p w14:paraId="77FA3545" w14:textId="77777777" w:rsidR="00680E8B" w:rsidRPr="006C023F" w:rsidRDefault="00680E8B" w:rsidP="003965CD">
            <w:pPr>
              <w:widowControl w:val="0"/>
              <w:jc w:val="both"/>
              <w:rPr>
                <w:noProof/>
                <w:sz w:val="28"/>
                <w:szCs w:val="28"/>
                <w:lang w:val="kk-KZ"/>
              </w:rPr>
            </w:pPr>
          </w:p>
        </w:tc>
      </w:tr>
      <w:tr w:rsidR="00680E8B" w:rsidRPr="006C023F" w14:paraId="7B08480C" w14:textId="77777777" w:rsidTr="003965CD">
        <w:trPr>
          <w:trHeight w:val="20"/>
        </w:trPr>
        <w:tc>
          <w:tcPr>
            <w:tcW w:w="987" w:type="dxa"/>
            <w:shd w:val="clear" w:color="auto" w:fill="auto"/>
            <w:hideMark/>
          </w:tcPr>
          <w:p w14:paraId="5F897266" w14:textId="77777777" w:rsidR="00680E8B" w:rsidRPr="006C023F" w:rsidRDefault="00680E8B" w:rsidP="003965CD">
            <w:pPr>
              <w:widowControl w:val="0"/>
              <w:jc w:val="both"/>
              <w:rPr>
                <w:noProof/>
                <w:sz w:val="28"/>
                <w:szCs w:val="28"/>
                <w:lang w:val="kk-KZ"/>
              </w:rPr>
            </w:pPr>
            <w:r w:rsidRPr="006C023F">
              <w:rPr>
                <w:noProof/>
                <w:sz w:val="28"/>
                <w:szCs w:val="28"/>
                <w:lang w:val="kk-KZ"/>
              </w:rPr>
              <w:t>2.8</w:t>
            </w:r>
          </w:p>
        </w:tc>
        <w:tc>
          <w:tcPr>
            <w:tcW w:w="7122" w:type="dxa"/>
            <w:shd w:val="clear" w:color="auto" w:fill="auto"/>
            <w:hideMark/>
          </w:tcPr>
          <w:p w14:paraId="36F6AACA" w14:textId="77777777" w:rsidR="00680E8B" w:rsidRPr="006C023F" w:rsidRDefault="00680E8B" w:rsidP="003965CD">
            <w:pPr>
              <w:widowControl w:val="0"/>
              <w:jc w:val="both"/>
              <w:rPr>
                <w:noProof/>
                <w:sz w:val="28"/>
                <w:szCs w:val="28"/>
                <w:lang w:val="kk-KZ"/>
              </w:rPr>
            </w:pPr>
            <w:r>
              <w:rPr>
                <w:noProof/>
                <w:sz w:val="28"/>
                <w:szCs w:val="28"/>
                <w:lang w:val="kk-KZ"/>
              </w:rPr>
              <w:t>Сыйақы бойынша шот нөмірі:</w:t>
            </w:r>
          </w:p>
        </w:tc>
        <w:tc>
          <w:tcPr>
            <w:tcW w:w="1320" w:type="dxa"/>
          </w:tcPr>
          <w:p w14:paraId="3002EB43" w14:textId="77777777" w:rsidR="00680E8B" w:rsidRPr="006C023F" w:rsidRDefault="00680E8B" w:rsidP="003965CD">
            <w:pPr>
              <w:widowControl w:val="0"/>
              <w:jc w:val="both"/>
              <w:rPr>
                <w:noProof/>
                <w:sz w:val="28"/>
                <w:szCs w:val="28"/>
                <w:lang w:val="kk-KZ"/>
              </w:rPr>
            </w:pPr>
          </w:p>
        </w:tc>
      </w:tr>
      <w:tr w:rsidR="00680E8B" w:rsidRPr="006C023F" w14:paraId="4EF7C221" w14:textId="77777777" w:rsidTr="003965CD">
        <w:trPr>
          <w:trHeight w:val="20"/>
        </w:trPr>
        <w:tc>
          <w:tcPr>
            <w:tcW w:w="987" w:type="dxa"/>
            <w:shd w:val="clear" w:color="auto" w:fill="auto"/>
          </w:tcPr>
          <w:p w14:paraId="07C0E4FB" w14:textId="77777777" w:rsidR="00680E8B" w:rsidRPr="006C023F" w:rsidRDefault="00680E8B" w:rsidP="003965CD">
            <w:pPr>
              <w:widowControl w:val="0"/>
              <w:jc w:val="both"/>
              <w:rPr>
                <w:noProof/>
                <w:sz w:val="28"/>
                <w:szCs w:val="28"/>
                <w:lang w:val="kk-KZ"/>
              </w:rPr>
            </w:pPr>
            <w:r w:rsidRPr="006C023F">
              <w:rPr>
                <w:noProof/>
                <w:sz w:val="28"/>
                <w:szCs w:val="28"/>
                <w:lang w:val="kk-KZ"/>
              </w:rPr>
              <w:t>2.8.1</w:t>
            </w:r>
          </w:p>
        </w:tc>
        <w:tc>
          <w:tcPr>
            <w:tcW w:w="7122" w:type="dxa"/>
            <w:shd w:val="clear" w:color="auto" w:fill="auto"/>
            <w:hideMark/>
          </w:tcPr>
          <w:p w14:paraId="0E1D24F6" w14:textId="77777777" w:rsidR="00680E8B" w:rsidRPr="006C023F" w:rsidRDefault="00680E8B" w:rsidP="003965CD">
            <w:pPr>
              <w:widowControl w:val="0"/>
              <w:jc w:val="both"/>
              <w:rPr>
                <w:noProof/>
                <w:sz w:val="28"/>
                <w:szCs w:val="28"/>
                <w:lang w:val="kk-KZ"/>
              </w:rPr>
            </w:pPr>
            <w:r w:rsidRPr="006C023F">
              <w:rPr>
                <w:noProof/>
                <w:sz w:val="28"/>
                <w:szCs w:val="28"/>
                <w:lang w:val="kk-KZ"/>
              </w:rPr>
              <w:t>мерзімі өтпеген берешек</w:t>
            </w:r>
          </w:p>
        </w:tc>
        <w:tc>
          <w:tcPr>
            <w:tcW w:w="1320" w:type="dxa"/>
          </w:tcPr>
          <w:p w14:paraId="0F1FB88D" w14:textId="77777777" w:rsidR="00680E8B" w:rsidRPr="006C023F" w:rsidRDefault="00680E8B" w:rsidP="003965CD">
            <w:pPr>
              <w:widowControl w:val="0"/>
              <w:jc w:val="both"/>
              <w:rPr>
                <w:noProof/>
                <w:sz w:val="28"/>
                <w:szCs w:val="28"/>
                <w:lang w:val="kk-KZ"/>
              </w:rPr>
            </w:pPr>
          </w:p>
        </w:tc>
      </w:tr>
      <w:tr w:rsidR="00680E8B" w:rsidRPr="006C023F" w14:paraId="5E94ED5E" w14:textId="77777777" w:rsidTr="003965CD">
        <w:trPr>
          <w:trHeight w:val="20"/>
        </w:trPr>
        <w:tc>
          <w:tcPr>
            <w:tcW w:w="987" w:type="dxa"/>
            <w:shd w:val="clear" w:color="auto" w:fill="auto"/>
          </w:tcPr>
          <w:p w14:paraId="11DF3BB7" w14:textId="77777777" w:rsidR="00680E8B" w:rsidRPr="006C023F" w:rsidRDefault="00680E8B" w:rsidP="003965CD">
            <w:pPr>
              <w:widowControl w:val="0"/>
              <w:jc w:val="both"/>
              <w:rPr>
                <w:noProof/>
                <w:sz w:val="28"/>
                <w:szCs w:val="28"/>
                <w:lang w:val="kk-KZ"/>
              </w:rPr>
            </w:pPr>
            <w:r w:rsidRPr="006C023F">
              <w:rPr>
                <w:noProof/>
                <w:sz w:val="28"/>
                <w:szCs w:val="28"/>
                <w:lang w:val="kk-KZ"/>
              </w:rPr>
              <w:t>2.8.2</w:t>
            </w:r>
          </w:p>
        </w:tc>
        <w:tc>
          <w:tcPr>
            <w:tcW w:w="7122" w:type="dxa"/>
            <w:shd w:val="clear" w:color="auto" w:fill="auto"/>
            <w:hideMark/>
          </w:tcPr>
          <w:p w14:paraId="3C029926" w14:textId="77777777" w:rsidR="00680E8B" w:rsidRPr="006C023F" w:rsidRDefault="00680E8B" w:rsidP="003965CD">
            <w:pPr>
              <w:widowControl w:val="0"/>
              <w:jc w:val="both"/>
              <w:rPr>
                <w:noProof/>
                <w:sz w:val="28"/>
                <w:szCs w:val="28"/>
                <w:lang w:val="kk-KZ"/>
              </w:rPr>
            </w:pPr>
            <w:r w:rsidRPr="006C023F">
              <w:rPr>
                <w:noProof/>
                <w:sz w:val="28"/>
                <w:szCs w:val="28"/>
                <w:lang w:val="kk-KZ"/>
              </w:rPr>
              <w:t>мерзімі өткен берешек</w:t>
            </w:r>
          </w:p>
        </w:tc>
        <w:tc>
          <w:tcPr>
            <w:tcW w:w="1320" w:type="dxa"/>
          </w:tcPr>
          <w:p w14:paraId="4ABA0D16" w14:textId="77777777" w:rsidR="00680E8B" w:rsidRPr="006C023F" w:rsidRDefault="00680E8B" w:rsidP="003965CD">
            <w:pPr>
              <w:widowControl w:val="0"/>
              <w:jc w:val="both"/>
              <w:rPr>
                <w:noProof/>
                <w:sz w:val="28"/>
                <w:szCs w:val="28"/>
                <w:lang w:val="kk-KZ"/>
              </w:rPr>
            </w:pPr>
          </w:p>
        </w:tc>
      </w:tr>
      <w:tr w:rsidR="00680E8B" w:rsidRPr="00680E8B" w14:paraId="00892355" w14:textId="77777777" w:rsidTr="003965CD">
        <w:trPr>
          <w:trHeight w:val="20"/>
        </w:trPr>
        <w:tc>
          <w:tcPr>
            <w:tcW w:w="987" w:type="dxa"/>
            <w:shd w:val="clear" w:color="auto" w:fill="auto"/>
            <w:hideMark/>
          </w:tcPr>
          <w:p w14:paraId="126309F7" w14:textId="77777777" w:rsidR="00680E8B" w:rsidRPr="006C023F" w:rsidRDefault="00680E8B" w:rsidP="003965CD">
            <w:pPr>
              <w:widowControl w:val="0"/>
              <w:jc w:val="both"/>
              <w:rPr>
                <w:noProof/>
                <w:sz w:val="28"/>
                <w:szCs w:val="28"/>
                <w:lang w:val="kk-KZ"/>
              </w:rPr>
            </w:pPr>
            <w:r w:rsidRPr="006C023F">
              <w:rPr>
                <w:noProof/>
                <w:sz w:val="28"/>
                <w:szCs w:val="28"/>
                <w:lang w:val="kk-KZ"/>
              </w:rPr>
              <w:t>2.9</w:t>
            </w:r>
          </w:p>
        </w:tc>
        <w:tc>
          <w:tcPr>
            <w:tcW w:w="7122" w:type="dxa"/>
            <w:shd w:val="clear" w:color="auto" w:fill="auto"/>
            <w:hideMark/>
          </w:tcPr>
          <w:p w14:paraId="7C8201E6" w14:textId="77777777" w:rsidR="00680E8B" w:rsidRPr="006C023F" w:rsidRDefault="00680E8B" w:rsidP="003965CD">
            <w:pPr>
              <w:widowControl w:val="0"/>
              <w:jc w:val="both"/>
              <w:rPr>
                <w:noProof/>
                <w:sz w:val="28"/>
                <w:szCs w:val="28"/>
                <w:lang w:val="kk-KZ"/>
              </w:rPr>
            </w:pPr>
            <w:r w:rsidRPr="006C023F">
              <w:rPr>
                <w:noProof/>
                <w:sz w:val="28"/>
                <w:szCs w:val="28"/>
                <w:lang w:val="kk-KZ"/>
              </w:rPr>
              <w:t>Шартты міндеттемелер қалдығы (теңгемен, шарт валютасымен)</w:t>
            </w:r>
          </w:p>
        </w:tc>
        <w:tc>
          <w:tcPr>
            <w:tcW w:w="1320" w:type="dxa"/>
          </w:tcPr>
          <w:p w14:paraId="228FC519" w14:textId="77777777" w:rsidR="00680E8B" w:rsidRPr="006C023F" w:rsidRDefault="00680E8B" w:rsidP="003965CD">
            <w:pPr>
              <w:widowControl w:val="0"/>
              <w:jc w:val="both"/>
              <w:rPr>
                <w:noProof/>
                <w:sz w:val="28"/>
                <w:szCs w:val="28"/>
                <w:lang w:val="kk-KZ"/>
              </w:rPr>
            </w:pPr>
          </w:p>
        </w:tc>
      </w:tr>
      <w:tr w:rsidR="00680E8B" w:rsidRPr="006C023F" w14:paraId="4E1CB00C" w14:textId="77777777" w:rsidTr="003965CD">
        <w:trPr>
          <w:trHeight w:val="20"/>
        </w:trPr>
        <w:tc>
          <w:tcPr>
            <w:tcW w:w="987" w:type="dxa"/>
            <w:shd w:val="clear" w:color="auto" w:fill="auto"/>
            <w:hideMark/>
          </w:tcPr>
          <w:p w14:paraId="281D1FCA" w14:textId="77777777" w:rsidR="00680E8B" w:rsidRPr="006C023F" w:rsidRDefault="00680E8B" w:rsidP="003965CD">
            <w:pPr>
              <w:widowControl w:val="0"/>
              <w:jc w:val="both"/>
              <w:rPr>
                <w:noProof/>
                <w:sz w:val="28"/>
                <w:szCs w:val="28"/>
                <w:lang w:val="kk-KZ"/>
              </w:rPr>
            </w:pPr>
            <w:r w:rsidRPr="006C023F">
              <w:rPr>
                <w:noProof/>
                <w:sz w:val="28"/>
                <w:szCs w:val="28"/>
                <w:lang w:val="kk-KZ"/>
              </w:rPr>
              <w:t>2.10</w:t>
            </w:r>
          </w:p>
        </w:tc>
        <w:tc>
          <w:tcPr>
            <w:tcW w:w="7122" w:type="dxa"/>
            <w:shd w:val="clear" w:color="auto" w:fill="auto"/>
            <w:hideMark/>
          </w:tcPr>
          <w:p w14:paraId="00594CCC" w14:textId="77777777" w:rsidR="00680E8B" w:rsidRPr="006C023F" w:rsidRDefault="00680E8B" w:rsidP="003965CD">
            <w:pPr>
              <w:widowControl w:val="0"/>
              <w:jc w:val="both"/>
              <w:rPr>
                <w:noProof/>
                <w:sz w:val="28"/>
                <w:szCs w:val="28"/>
                <w:lang w:val="kk-KZ"/>
              </w:rPr>
            </w:pPr>
            <w:r w:rsidRPr="006C023F">
              <w:rPr>
                <w:noProof/>
                <w:sz w:val="28"/>
                <w:szCs w:val="28"/>
                <w:lang w:val="kk-KZ"/>
              </w:rPr>
              <w:t>Шартты міндеттемелер шотының нөмірі</w:t>
            </w:r>
          </w:p>
        </w:tc>
        <w:tc>
          <w:tcPr>
            <w:tcW w:w="1320" w:type="dxa"/>
          </w:tcPr>
          <w:p w14:paraId="7CE3E6DD" w14:textId="77777777" w:rsidR="00680E8B" w:rsidRPr="006C023F" w:rsidRDefault="00680E8B" w:rsidP="003965CD">
            <w:pPr>
              <w:widowControl w:val="0"/>
              <w:jc w:val="both"/>
              <w:rPr>
                <w:noProof/>
                <w:sz w:val="28"/>
                <w:szCs w:val="28"/>
                <w:lang w:val="kk-KZ"/>
              </w:rPr>
            </w:pPr>
          </w:p>
        </w:tc>
      </w:tr>
      <w:tr w:rsidR="00680E8B" w:rsidRPr="00680E8B" w14:paraId="6E4A0115" w14:textId="77777777" w:rsidTr="003965CD">
        <w:trPr>
          <w:trHeight w:val="20"/>
        </w:trPr>
        <w:tc>
          <w:tcPr>
            <w:tcW w:w="987" w:type="dxa"/>
            <w:shd w:val="clear" w:color="auto" w:fill="auto"/>
          </w:tcPr>
          <w:p w14:paraId="3D9AA170" w14:textId="77777777" w:rsidR="00680E8B" w:rsidRPr="006C023F" w:rsidRDefault="00680E8B" w:rsidP="003965CD">
            <w:pPr>
              <w:widowControl w:val="0"/>
              <w:jc w:val="both"/>
              <w:rPr>
                <w:noProof/>
                <w:sz w:val="28"/>
                <w:szCs w:val="28"/>
                <w:lang w:val="kk-KZ"/>
              </w:rPr>
            </w:pPr>
            <w:r w:rsidRPr="006C023F">
              <w:rPr>
                <w:noProof/>
                <w:sz w:val="28"/>
                <w:szCs w:val="28"/>
                <w:lang w:val="kk-KZ"/>
              </w:rPr>
              <w:t>2.11</w:t>
            </w:r>
          </w:p>
        </w:tc>
        <w:tc>
          <w:tcPr>
            <w:tcW w:w="7122" w:type="dxa"/>
            <w:shd w:val="clear" w:color="auto" w:fill="auto"/>
          </w:tcPr>
          <w:p w14:paraId="703020CC" w14:textId="77777777" w:rsidR="00680E8B" w:rsidRPr="006C023F" w:rsidRDefault="00680E8B" w:rsidP="003965CD">
            <w:pPr>
              <w:widowControl w:val="0"/>
              <w:jc w:val="both"/>
              <w:rPr>
                <w:noProof/>
                <w:sz w:val="28"/>
                <w:szCs w:val="28"/>
                <w:lang w:val="kk-KZ"/>
              </w:rPr>
            </w:pPr>
            <w:r w:rsidRPr="006C023F">
              <w:rPr>
                <w:noProof/>
                <w:sz w:val="28"/>
                <w:szCs w:val="28"/>
                <w:lang w:val="kk-KZ"/>
              </w:rPr>
              <w:t>Есептелген тұрақсыздық айыбы (айыппұл, өсімпұл) қалдығы (теңгемен):</w:t>
            </w:r>
          </w:p>
        </w:tc>
        <w:tc>
          <w:tcPr>
            <w:tcW w:w="1320" w:type="dxa"/>
          </w:tcPr>
          <w:p w14:paraId="01672D85" w14:textId="77777777" w:rsidR="00680E8B" w:rsidRPr="006C023F" w:rsidRDefault="00680E8B" w:rsidP="003965CD">
            <w:pPr>
              <w:widowControl w:val="0"/>
              <w:jc w:val="both"/>
              <w:rPr>
                <w:noProof/>
                <w:sz w:val="28"/>
                <w:szCs w:val="28"/>
                <w:lang w:val="kk-KZ"/>
              </w:rPr>
            </w:pPr>
          </w:p>
        </w:tc>
      </w:tr>
      <w:tr w:rsidR="00680E8B" w:rsidRPr="006C023F" w14:paraId="38A41996" w14:textId="77777777" w:rsidTr="003965CD">
        <w:trPr>
          <w:trHeight w:val="20"/>
        </w:trPr>
        <w:tc>
          <w:tcPr>
            <w:tcW w:w="987" w:type="dxa"/>
            <w:shd w:val="clear" w:color="auto" w:fill="auto"/>
          </w:tcPr>
          <w:p w14:paraId="2818848F" w14:textId="77777777" w:rsidR="00680E8B" w:rsidRPr="006C023F" w:rsidRDefault="00680E8B" w:rsidP="003965CD">
            <w:pPr>
              <w:widowControl w:val="0"/>
              <w:jc w:val="both"/>
              <w:rPr>
                <w:noProof/>
                <w:sz w:val="28"/>
                <w:szCs w:val="28"/>
                <w:lang w:val="kk-KZ"/>
              </w:rPr>
            </w:pPr>
            <w:r w:rsidRPr="006C023F">
              <w:rPr>
                <w:noProof/>
                <w:sz w:val="28"/>
                <w:szCs w:val="28"/>
                <w:lang w:val="kk-KZ"/>
              </w:rPr>
              <w:t>2.11.1</w:t>
            </w:r>
          </w:p>
        </w:tc>
        <w:tc>
          <w:tcPr>
            <w:tcW w:w="7122" w:type="dxa"/>
            <w:shd w:val="clear" w:color="auto" w:fill="auto"/>
          </w:tcPr>
          <w:p w14:paraId="4FA21F9D" w14:textId="77777777" w:rsidR="00680E8B" w:rsidRPr="006C023F" w:rsidRDefault="00680E8B" w:rsidP="003965CD">
            <w:pPr>
              <w:widowControl w:val="0"/>
              <w:jc w:val="both"/>
              <w:rPr>
                <w:noProof/>
                <w:sz w:val="28"/>
                <w:szCs w:val="28"/>
                <w:lang w:val="kk-KZ"/>
              </w:rPr>
            </w:pPr>
            <w:r w:rsidRPr="006C023F">
              <w:rPr>
                <w:noProof/>
                <w:sz w:val="28"/>
                <w:szCs w:val="28"/>
                <w:lang w:val="kk-KZ"/>
              </w:rPr>
              <w:t>өтелмеген</w:t>
            </w:r>
          </w:p>
        </w:tc>
        <w:tc>
          <w:tcPr>
            <w:tcW w:w="1320" w:type="dxa"/>
          </w:tcPr>
          <w:p w14:paraId="19A3B6AF" w14:textId="77777777" w:rsidR="00680E8B" w:rsidRPr="006C023F" w:rsidRDefault="00680E8B" w:rsidP="003965CD">
            <w:pPr>
              <w:widowControl w:val="0"/>
              <w:jc w:val="both"/>
              <w:rPr>
                <w:noProof/>
                <w:sz w:val="28"/>
                <w:szCs w:val="28"/>
                <w:lang w:val="kk-KZ"/>
              </w:rPr>
            </w:pPr>
          </w:p>
        </w:tc>
      </w:tr>
      <w:tr w:rsidR="00680E8B" w:rsidRPr="006C023F" w14:paraId="04B6C50D" w14:textId="77777777" w:rsidTr="003965CD">
        <w:trPr>
          <w:trHeight w:val="20"/>
        </w:trPr>
        <w:tc>
          <w:tcPr>
            <w:tcW w:w="987" w:type="dxa"/>
            <w:shd w:val="clear" w:color="auto" w:fill="auto"/>
          </w:tcPr>
          <w:p w14:paraId="0A766A4F" w14:textId="77777777" w:rsidR="00680E8B" w:rsidRPr="006C023F" w:rsidRDefault="00680E8B" w:rsidP="003965CD">
            <w:pPr>
              <w:widowControl w:val="0"/>
              <w:jc w:val="both"/>
              <w:rPr>
                <w:noProof/>
                <w:sz w:val="28"/>
                <w:szCs w:val="28"/>
                <w:lang w:val="kk-KZ"/>
              </w:rPr>
            </w:pPr>
            <w:r w:rsidRPr="006C023F">
              <w:rPr>
                <w:noProof/>
                <w:sz w:val="28"/>
                <w:szCs w:val="28"/>
                <w:lang w:val="kk-KZ"/>
              </w:rPr>
              <w:t>2.11.2</w:t>
            </w:r>
          </w:p>
        </w:tc>
        <w:tc>
          <w:tcPr>
            <w:tcW w:w="7122" w:type="dxa"/>
            <w:shd w:val="clear" w:color="auto" w:fill="auto"/>
          </w:tcPr>
          <w:p w14:paraId="7BD911DE" w14:textId="77777777" w:rsidR="00680E8B" w:rsidRPr="006C023F" w:rsidRDefault="00680E8B" w:rsidP="003965CD">
            <w:pPr>
              <w:widowControl w:val="0"/>
              <w:jc w:val="both"/>
              <w:rPr>
                <w:noProof/>
                <w:sz w:val="28"/>
                <w:szCs w:val="28"/>
                <w:lang w:val="kk-KZ"/>
              </w:rPr>
            </w:pPr>
            <w:r w:rsidRPr="006C023F">
              <w:rPr>
                <w:noProof/>
                <w:sz w:val="28"/>
                <w:szCs w:val="28"/>
                <w:lang w:val="kk-KZ"/>
              </w:rPr>
              <w:t>баланстан есептен шығарылған</w:t>
            </w:r>
          </w:p>
        </w:tc>
        <w:tc>
          <w:tcPr>
            <w:tcW w:w="1320" w:type="dxa"/>
          </w:tcPr>
          <w:p w14:paraId="518F6231" w14:textId="77777777" w:rsidR="00680E8B" w:rsidRPr="006C023F" w:rsidRDefault="00680E8B" w:rsidP="003965CD">
            <w:pPr>
              <w:widowControl w:val="0"/>
              <w:jc w:val="both"/>
              <w:rPr>
                <w:noProof/>
                <w:sz w:val="28"/>
                <w:szCs w:val="28"/>
                <w:lang w:val="kk-KZ"/>
              </w:rPr>
            </w:pPr>
          </w:p>
        </w:tc>
      </w:tr>
      <w:tr w:rsidR="00680E8B" w:rsidRPr="006C023F" w14:paraId="64B862FC" w14:textId="77777777" w:rsidTr="003965CD">
        <w:trPr>
          <w:trHeight w:val="20"/>
        </w:trPr>
        <w:tc>
          <w:tcPr>
            <w:tcW w:w="987" w:type="dxa"/>
            <w:shd w:val="clear" w:color="auto" w:fill="auto"/>
          </w:tcPr>
          <w:p w14:paraId="72B22FA1" w14:textId="77777777" w:rsidR="00680E8B" w:rsidRPr="006C023F" w:rsidRDefault="00680E8B" w:rsidP="003965CD">
            <w:pPr>
              <w:widowControl w:val="0"/>
              <w:jc w:val="both"/>
              <w:rPr>
                <w:noProof/>
                <w:sz w:val="28"/>
                <w:szCs w:val="28"/>
                <w:lang w:val="kk-KZ"/>
              </w:rPr>
            </w:pPr>
            <w:r w:rsidRPr="006C023F">
              <w:rPr>
                <w:noProof/>
                <w:sz w:val="28"/>
                <w:szCs w:val="28"/>
                <w:lang w:val="kk-KZ"/>
              </w:rPr>
              <w:t>2.11.3</w:t>
            </w:r>
          </w:p>
        </w:tc>
        <w:tc>
          <w:tcPr>
            <w:tcW w:w="7122" w:type="dxa"/>
            <w:shd w:val="clear" w:color="auto" w:fill="auto"/>
          </w:tcPr>
          <w:p w14:paraId="38DA1E43" w14:textId="77777777" w:rsidR="00680E8B" w:rsidRPr="006C023F" w:rsidRDefault="00680E8B" w:rsidP="003965CD">
            <w:pPr>
              <w:widowControl w:val="0"/>
              <w:jc w:val="both"/>
              <w:rPr>
                <w:noProof/>
                <w:sz w:val="28"/>
                <w:szCs w:val="28"/>
                <w:lang w:val="kk-KZ"/>
              </w:rPr>
            </w:pPr>
            <w:r w:rsidRPr="006C023F">
              <w:rPr>
                <w:noProof/>
                <w:sz w:val="28"/>
                <w:szCs w:val="28"/>
                <w:lang w:val="kk-KZ"/>
              </w:rPr>
              <w:t>кешірілген</w:t>
            </w:r>
          </w:p>
        </w:tc>
        <w:tc>
          <w:tcPr>
            <w:tcW w:w="1320" w:type="dxa"/>
          </w:tcPr>
          <w:p w14:paraId="22C7C409" w14:textId="77777777" w:rsidR="00680E8B" w:rsidRPr="006C023F" w:rsidRDefault="00680E8B" w:rsidP="003965CD">
            <w:pPr>
              <w:widowControl w:val="0"/>
              <w:jc w:val="both"/>
              <w:rPr>
                <w:noProof/>
                <w:sz w:val="28"/>
                <w:szCs w:val="28"/>
                <w:lang w:val="kk-KZ"/>
              </w:rPr>
            </w:pPr>
          </w:p>
        </w:tc>
      </w:tr>
      <w:tr w:rsidR="00680E8B" w:rsidRPr="00680E8B" w14:paraId="314E7B43" w14:textId="77777777" w:rsidTr="003965CD">
        <w:trPr>
          <w:trHeight w:val="20"/>
        </w:trPr>
        <w:tc>
          <w:tcPr>
            <w:tcW w:w="987" w:type="dxa"/>
            <w:shd w:val="clear" w:color="auto" w:fill="auto"/>
            <w:hideMark/>
          </w:tcPr>
          <w:p w14:paraId="10BA55F6" w14:textId="77777777" w:rsidR="00680E8B" w:rsidRPr="006C023F" w:rsidRDefault="00680E8B" w:rsidP="003965CD">
            <w:pPr>
              <w:widowControl w:val="0"/>
              <w:jc w:val="both"/>
              <w:rPr>
                <w:noProof/>
                <w:sz w:val="28"/>
                <w:szCs w:val="28"/>
                <w:lang w:val="kk-KZ"/>
              </w:rPr>
            </w:pPr>
            <w:r w:rsidRPr="006C023F">
              <w:rPr>
                <w:noProof/>
                <w:sz w:val="28"/>
                <w:szCs w:val="28"/>
                <w:lang w:val="kk-KZ"/>
              </w:rPr>
              <w:t>2.12</w:t>
            </w:r>
          </w:p>
        </w:tc>
        <w:tc>
          <w:tcPr>
            <w:tcW w:w="7122" w:type="dxa"/>
            <w:shd w:val="clear" w:color="auto" w:fill="auto"/>
            <w:hideMark/>
          </w:tcPr>
          <w:p w14:paraId="57806DDF" w14:textId="77777777" w:rsidR="00680E8B" w:rsidRPr="006C023F" w:rsidRDefault="00680E8B" w:rsidP="003965CD">
            <w:pPr>
              <w:widowControl w:val="0"/>
              <w:jc w:val="both"/>
              <w:rPr>
                <w:noProof/>
                <w:sz w:val="28"/>
                <w:szCs w:val="28"/>
                <w:lang w:val="kk-KZ"/>
              </w:rPr>
            </w:pPr>
            <w:r w:rsidRPr="006C023F">
              <w:rPr>
                <w:noProof/>
                <w:sz w:val="28"/>
                <w:szCs w:val="28"/>
                <w:lang w:val="kk-KZ"/>
              </w:rPr>
              <w:t>Оң (теріс) түзету (теңгемен, шарт валютасымен)</w:t>
            </w:r>
          </w:p>
        </w:tc>
        <w:tc>
          <w:tcPr>
            <w:tcW w:w="1320" w:type="dxa"/>
          </w:tcPr>
          <w:p w14:paraId="7503E3FE" w14:textId="77777777" w:rsidR="00680E8B" w:rsidRPr="006C023F" w:rsidRDefault="00680E8B" w:rsidP="003965CD">
            <w:pPr>
              <w:widowControl w:val="0"/>
              <w:jc w:val="both"/>
              <w:rPr>
                <w:noProof/>
                <w:sz w:val="28"/>
                <w:szCs w:val="28"/>
                <w:lang w:val="kk-KZ"/>
              </w:rPr>
            </w:pPr>
          </w:p>
        </w:tc>
      </w:tr>
      <w:tr w:rsidR="00680E8B" w:rsidRPr="00680E8B" w14:paraId="5DC9DE27" w14:textId="77777777" w:rsidTr="003965CD">
        <w:trPr>
          <w:trHeight w:val="20"/>
        </w:trPr>
        <w:tc>
          <w:tcPr>
            <w:tcW w:w="987" w:type="dxa"/>
            <w:shd w:val="clear" w:color="auto" w:fill="auto"/>
            <w:hideMark/>
          </w:tcPr>
          <w:p w14:paraId="2ADB9A13" w14:textId="77777777" w:rsidR="00680E8B" w:rsidRPr="006C023F" w:rsidRDefault="00680E8B" w:rsidP="003965CD">
            <w:pPr>
              <w:widowControl w:val="0"/>
              <w:jc w:val="both"/>
              <w:rPr>
                <w:noProof/>
                <w:sz w:val="28"/>
                <w:szCs w:val="28"/>
                <w:lang w:val="kk-KZ"/>
              </w:rPr>
            </w:pPr>
            <w:r w:rsidRPr="006C023F">
              <w:rPr>
                <w:noProof/>
                <w:sz w:val="28"/>
                <w:szCs w:val="28"/>
                <w:lang w:val="kk-KZ"/>
              </w:rPr>
              <w:lastRenderedPageBreak/>
              <w:t>2.13</w:t>
            </w:r>
          </w:p>
        </w:tc>
        <w:tc>
          <w:tcPr>
            <w:tcW w:w="7122" w:type="dxa"/>
            <w:shd w:val="clear" w:color="auto" w:fill="auto"/>
          </w:tcPr>
          <w:p w14:paraId="45B2917C" w14:textId="77777777" w:rsidR="00680E8B" w:rsidRPr="006C023F" w:rsidRDefault="00680E8B" w:rsidP="003965CD">
            <w:pPr>
              <w:widowControl w:val="0"/>
              <w:jc w:val="both"/>
              <w:rPr>
                <w:noProof/>
                <w:sz w:val="28"/>
                <w:szCs w:val="28"/>
                <w:lang w:val="kk-KZ"/>
              </w:rPr>
            </w:pPr>
            <w:r w:rsidRPr="006C023F">
              <w:rPr>
                <w:noProof/>
                <w:sz w:val="28"/>
                <w:szCs w:val="28"/>
                <w:lang w:val="kk-KZ"/>
              </w:rPr>
              <w:t>Оң (тері</w:t>
            </w:r>
            <w:r>
              <w:rPr>
                <w:noProof/>
                <w:sz w:val="28"/>
                <w:szCs w:val="28"/>
                <w:lang w:val="kk-KZ"/>
              </w:rPr>
              <w:t>с) түзету бойынша шоттың нөмірі</w:t>
            </w:r>
          </w:p>
        </w:tc>
        <w:tc>
          <w:tcPr>
            <w:tcW w:w="1320" w:type="dxa"/>
          </w:tcPr>
          <w:p w14:paraId="6E841FEE" w14:textId="77777777" w:rsidR="00680E8B" w:rsidRPr="006C023F" w:rsidRDefault="00680E8B" w:rsidP="003965CD">
            <w:pPr>
              <w:widowControl w:val="0"/>
              <w:jc w:val="both"/>
              <w:rPr>
                <w:noProof/>
                <w:sz w:val="28"/>
                <w:szCs w:val="28"/>
                <w:lang w:val="kk-KZ"/>
              </w:rPr>
            </w:pPr>
          </w:p>
        </w:tc>
      </w:tr>
      <w:tr w:rsidR="00680E8B" w:rsidRPr="006C023F" w14:paraId="0F00971C" w14:textId="77777777" w:rsidTr="003965CD">
        <w:trPr>
          <w:trHeight w:val="20"/>
        </w:trPr>
        <w:tc>
          <w:tcPr>
            <w:tcW w:w="987" w:type="dxa"/>
            <w:shd w:val="clear" w:color="auto" w:fill="auto"/>
            <w:hideMark/>
          </w:tcPr>
          <w:p w14:paraId="245C5F34" w14:textId="77777777" w:rsidR="00680E8B" w:rsidRPr="006C023F" w:rsidRDefault="00680E8B" w:rsidP="003965CD">
            <w:pPr>
              <w:widowControl w:val="0"/>
              <w:jc w:val="both"/>
              <w:rPr>
                <w:noProof/>
                <w:sz w:val="28"/>
                <w:szCs w:val="28"/>
                <w:lang w:val="kk-KZ"/>
              </w:rPr>
            </w:pPr>
            <w:r w:rsidRPr="006C023F">
              <w:rPr>
                <w:noProof/>
                <w:sz w:val="28"/>
                <w:szCs w:val="28"/>
                <w:lang w:val="kk-KZ"/>
              </w:rPr>
              <w:t>2.14</w:t>
            </w:r>
          </w:p>
        </w:tc>
        <w:tc>
          <w:tcPr>
            <w:tcW w:w="7122" w:type="dxa"/>
            <w:shd w:val="clear" w:color="auto" w:fill="auto"/>
            <w:hideMark/>
          </w:tcPr>
          <w:p w14:paraId="06BD09FD" w14:textId="77777777" w:rsidR="00680E8B" w:rsidRPr="006C023F" w:rsidRDefault="00680E8B" w:rsidP="003965CD">
            <w:pPr>
              <w:widowControl w:val="0"/>
              <w:jc w:val="both"/>
              <w:rPr>
                <w:noProof/>
                <w:sz w:val="28"/>
                <w:szCs w:val="28"/>
                <w:lang w:val="kk-KZ"/>
              </w:rPr>
            </w:pPr>
            <w:r w:rsidRPr="006C023F">
              <w:rPr>
                <w:noProof/>
                <w:sz w:val="28"/>
                <w:szCs w:val="28"/>
                <w:lang w:val="kk-KZ"/>
              </w:rPr>
              <w:t>Дисконт (сыйлықақы) (теңгемен, шарт валютасымен)</w:t>
            </w:r>
          </w:p>
        </w:tc>
        <w:tc>
          <w:tcPr>
            <w:tcW w:w="1320" w:type="dxa"/>
          </w:tcPr>
          <w:p w14:paraId="1D34D5F3" w14:textId="77777777" w:rsidR="00680E8B" w:rsidRPr="006C023F" w:rsidRDefault="00680E8B" w:rsidP="003965CD">
            <w:pPr>
              <w:widowControl w:val="0"/>
              <w:jc w:val="both"/>
              <w:rPr>
                <w:noProof/>
                <w:sz w:val="28"/>
                <w:szCs w:val="28"/>
                <w:lang w:val="kk-KZ"/>
              </w:rPr>
            </w:pPr>
          </w:p>
        </w:tc>
      </w:tr>
      <w:tr w:rsidR="00680E8B" w:rsidRPr="00680E8B" w14:paraId="4D8CDC30" w14:textId="77777777" w:rsidTr="003965CD">
        <w:trPr>
          <w:trHeight w:val="20"/>
        </w:trPr>
        <w:tc>
          <w:tcPr>
            <w:tcW w:w="987" w:type="dxa"/>
            <w:shd w:val="clear" w:color="auto" w:fill="auto"/>
            <w:hideMark/>
          </w:tcPr>
          <w:p w14:paraId="24B1B9C2" w14:textId="77777777" w:rsidR="00680E8B" w:rsidRPr="006C023F" w:rsidRDefault="00680E8B" w:rsidP="003965CD">
            <w:pPr>
              <w:widowControl w:val="0"/>
              <w:jc w:val="both"/>
              <w:rPr>
                <w:noProof/>
                <w:sz w:val="28"/>
                <w:szCs w:val="28"/>
                <w:lang w:val="kk-KZ"/>
              </w:rPr>
            </w:pPr>
            <w:r w:rsidRPr="006C023F">
              <w:rPr>
                <w:noProof/>
                <w:sz w:val="28"/>
                <w:szCs w:val="28"/>
                <w:lang w:val="kk-KZ"/>
              </w:rPr>
              <w:t>2.15</w:t>
            </w:r>
          </w:p>
        </w:tc>
        <w:tc>
          <w:tcPr>
            <w:tcW w:w="7122" w:type="dxa"/>
            <w:shd w:val="clear" w:color="auto" w:fill="auto"/>
          </w:tcPr>
          <w:p w14:paraId="512FFDE0" w14:textId="77777777" w:rsidR="00680E8B" w:rsidRPr="006C023F" w:rsidRDefault="00680E8B" w:rsidP="003965CD">
            <w:pPr>
              <w:widowControl w:val="0"/>
              <w:jc w:val="both"/>
              <w:rPr>
                <w:noProof/>
                <w:sz w:val="28"/>
                <w:szCs w:val="28"/>
                <w:lang w:val="kk-KZ"/>
              </w:rPr>
            </w:pPr>
            <w:r w:rsidRPr="006C023F">
              <w:rPr>
                <w:noProof/>
                <w:sz w:val="28"/>
                <w:szCs w:val="28"/>
                <w:lang w:val="kk-KZ"/>
              </w:rPr>
              <w:t>Дисконт (сыйлықақы) бойынша шот нөмірі</w:t>
            </w:r>
          </w:p>
        </w:tc>
        <w:tc>
          <w:tcPr>
            <w:tcW w:w="1320" w:type="dxa"/>
          </w:tcPr>
          <w:p w14:paraId="392B4F45" w14:textId="77777777" w:rsidR="00680E8B" w:rsidRPr="006C023F" w:rsidRDefault="00680E8B" w:rsidP="003965CD">
            <w:pPr>
              <w:widowControl w:val="0"/>
              <w:jc w:val="both"/>
              <w:rPr>
                <w:noProof/>
                <w:sz w:val="28"/>
                <w:szCs w:val="28"/>
                <w:lang w:val="kk-KZ"/>
              </w:rPr>
            </w:pPr>
          </w:p>
        </w:tc>
      </w:tr>
      <w:tr w:rsidR="00680E8B" w:rsidRPr="00680E8B" w14:paraId="2656102D" w14:textId="77777777" w:rsidTr="003965CD">
        <w:trPr>
          <w:trHeight w:val="20"/>
        </w:trPr>
        <w:tc>
          <w:tcPr>
            <w:tcW w:w="987" w:type="dxa"/>
            <w:shd w:val="clear" w:color="auto" w:fill="auto"/>
            <w:hideMark/>
          </w:tcPr>
          <w:p w14:paraId="2FE7FA46" w14:textId="77777777" w:rsidR="00680E8B" w:rsidRPr="006C023F" w:rsidRDefault="00680E8B" w:rsidP="003965CD">
            <w:pPr>
              <w:widowControl w:val="0"/>
              <w:jc w:val="both"/>
              <w:rPr>
                <w:noProof/>
                <w:sz w:val="28"/>
                <w:szCs w:val="28"/>
                <w:lang w:val="kk-KZ"/>
              </w:rPr>
            </w:pPr>
            <w:r w:rsidRPr="006C023F">
              <w:rPr>
                <w:noProof/>
                <w:sz w:val="28"/>
                <w:szCs w:val="28"/>
                <w:lang w:val="kk-KZ"/>
              </w:rPr>
              <w:t>2.16</w:t>
            </w:r>
          </w:p>
        </w:tc>
        <w:tc>
          <w:tcPr>
            <w:tcW w:w="7122" w:type="dxa"/>
            <w:shd w:val="clear" w:color="auto" w:fill="auto"/>
            <w:hideMark/>
          </w:tcPr>
          <w:p w14:paraId="71792B4A" w14:textId="77777777" w:rsidR="00680E8B" w:rsidRPr="006C023F" w:rsidRDefault="00680E8B" w:rsidP="003965CD">
            <w:pPr>
              <w:widowControl w:val="0"/>
              <w:jc w:val="both"/>
              <w:rPr>
                <w:noProof/>
                <w:sz w:val="28"/>
                <w:szCs w:val="28"/>
                <w:lang w:val="kk-KZ"/>
              </w:rPr>
            </w:pPr>
            <w:r w:rsidRPr="006C023F">
              <w:rPr>
                <w:noProof/>
                <w:sz w:val="28"/>
                <w:szCs w:val="28"/>
                <w:lang w:val="kk-KZ"/>
              </w:rPr>
              <w:t>Мерзімі өткен берешекті шотқа шығару күні:</w:t>
            </w:r>
          </w:p>
        </w:tc>
        <w:tc>
          <w:tcPr>
            <w:tcW w:w="1320" w:type="dxa"/>
          </w:tcPr>
          <w:p w14:paraId="507EAA3F" w14:textId="77777777" w:rsidR="00680E8B" w:rsidRPr="006C023F" w:rsidRDefault="00680E8B" w:rsidP="003965CD">
            <w:pPr>
              <w:widowControl w:val="0"/>
              <w:jc w:val="both"/>
              <w:rPr>
                <w:noProof/>
                <w:sz w:val="28"/>
                <w:szCs w:val="28"/>
                <w:lang w:val="kk-KZ"/>
              </w:rPr>
            </w:pPr>
          </w:p>
        </w:tc>
      </w:tr>
      <w:tr w:rsidR="00680E8B" w:rsidRPr="006C023F" w14:paraId="20DA3B87" w14:textId="77777777" w:rsidTr="003965CD">
        <w:trPr>
          <w:trHeight w:val="20"/>
        </w:trPr>
        <w:tc>
          <w:tcPr>
            <w:tcW w:w="987" w:type="dxa"/>
            <w:shd w:val="clear" w:color="auto" w:fill="auto"/>
          </w:tcPr>
          <w:p w14:paraId="4EB7474B" w14:textId="77777777" w:rsidR="00680E8B" w:rsidRPr="006C023F" w:rsidRDefault="00680E8B" w:rsidP="003965CD">
            <w:pPr>
              <w:widowControl w:val="0"/>
              <w:jc w:val="both"/>
              <w:rPr>
                <w:noProof/>
                <w:sz w:val="28"/>
                <w:szCs w:val="28"/>
                <w:lang w:val="kk-KZ"/>
              </w:rPr>
            </w:pPr>
            <w:r w:rsidRPr="006C023F">
              <w:rPr>
                <w:noProof/>
                <w:sz w:val="28"/>
                <w:szCs w:val="28"/>
                <w:lang w:val="kk-KZ"/>
              </w:rPr>
              <w:t>2.16.1</w:t>
            </w:r>
          </w:p>
        </w:tc>
        <w:tc>
          <w:tcPr>
            <w:tcW w:w="7122" w:type="dxa"/>
            <w:shd w:val="clear" w:color="auto" w:fill="auto"/>
            <w:hideMark/>
          </w:tcPr>
          <w:p w14:paraId="6836E3E2" w14:textId="77777777" w:rsidR="00680E8B" w:rsidRPr="006C023F" w:rsidRDefault="00680E8B" w:rsidP="003965CD">
            <w:pPr>
              <w:widowControl w:val="0"/>
              <w:jc w:val="both"/>
              <w:rPr>
                <w:noProof/>
                <w:sz w:val="28"/>
                <w:szCs w:val="28"/>
                <w:lang w:val="kk-KZ"/>
              </w:rPr>
            </w:pPr>
            <w:r w:rsidRPr="006C023F">
              <w:rPr>
                <w:noProof/>
                <w:sz w:val="28"/>
                <w:szCs w:val="28"/>
                <w:lang w:val="kk-KZ"/>
              </w:rPr>
              <w:t>негізгі борыш бойынша</w:t>
            </w:r>
          </w:p>
        </w:tc>
        <w:tc>
          <w:tcPr>
            <w:tcW w:w="1320" w:type="dxa"/>
          </w:tcPr>
          <w:p w14:paraId="1CD13490" w14:textId="77777777" w:rsidR="00680E8B" w:rsidRPr="006C023F" w:rsidRDefault="00680E8B" w:rsidP="003965CD">
            <w:pPr>
              <w:widowControl w:val="0"/>
              <w:jc w:val="both"/>
              <w:rPr>
                <w:noProof/>
                <w:sz w:val="28"/>
                <w:szCs w:val="28"/>
                <w:lang w:val="kk-KZ"/>
              </w:rPr>
            </w:pPr>
          </w:p>
        </w:tc>
      </w:tr>
      <w:tr w:rsidR="00680E8B" w:rsidRPr="006C023F" w14:paraId="7843DFF8" w14:textId="77777777" w:rsidTr="003965CD">
        <w:trPr>
          <w:trHeight w:val="20"/>
        </w:trPr>
        <w:tc>
          <w:tcPr>
            <w:tcW w:w="987" w:type="dxa"/>
            <w:shd w:val="clear" w:color="auto" w:fill="auto"/>
          </w:tcPr>
          <w:p w14:paraId="6F2A5AE5" w14:textId="77777777" w:rsidR="00680E8B" w:rsidRPr="006C023F" w:rsidRDefault="00680E8B" w:rsidP="003965CD">
            <w:pPr>
              <w:widowControl w:val="0"/>
              <w:jc w:val="both"/>
              <w:rPr>
                <w:noProof/>
                <w:sz w:val="28"/>
                <w:szCs w:val="28"/>
                <w:lang w:val="kk-KZ"/>
              </w:rPr>
            </w:pPr>
            <w:r w:rsidRPr="006C023F">
              <w:rPr>
                <w:noProof/>
                <w:sz w:val="28"/>
                <w:szCs w:val="28"/>
                <w:lang w:val="kk-KZ"/>
              </w:rPr>
              <w:t>2.16.2</w:t>
            </w:r>
          </w:p>
        </w:tc>
        <w:tc>
          <w:tcPr>
            <w:tcW w:w="7122" w:type="dxa"/>
            <w:shd w:val="clear" w:color="auto" w:fill="auto"/>
            <w:hideMark/>
          </w:tcPr>
          <w:p w14:paraId="46EDED84" w14:textId="77777777" w:rsidR="00680E8B" w:rsidRPr="006C023F" w:rsidRDefault="00680E8B" w:rsidP="003965CD">
            <w:pPr>
              <w:widowControl w:val="0"/>
              <w:jc w:val="both"/>
              <w:rPr>
                <w:noProof/>
                <w:sz w:val="28"/>
                <w:szCs w:val="28"/>
                <w:lang w:val="kk-KZ"/>
              </w:rPr>
            </w:pPr>
            <w:r w:rsidRPr="006C023F">
              <w:rPr>
                <w:noProof/>
                <w:sz w:val="28"/>
                <w:szCs w:val="28"/>
                <w:lang w:val="kk-KZ"/>
              </w:rPr>
              <w:t>сыйақы бойынша</w:t>
            </w:r>
          </w:p>
        </w:tc>
        <w:tc>
          <w:tcPr>
            <w:tcW w:w="1320" w:type="dxa"/>
          </w:tcPr>
          <w:p w14:paraId="30BDB134" w14:textId="77777777" w:rsidR="00680E8B" w:rsidRPr="006C023F" w:rsidRDefault="00680E8B" w:rsidP="003965CD">
            <w:pPr>
              <w:widowControl w:val="0"/>
              <w:jc w:val="both"/>
              <w:rPr>
                <w:noProof/>
                <w:sz w:val="28"/>
                <w:szCs w:val="28"/>
                <w:lang w:val="kk-KZ"/>
              </w:rPr>
            </w:pPr>
          </w:p>
        </w:tc>
      </w:tr>
      <w:tr w:rsidR="00680E8B" w:rsidRPr="00680E8B" w14:paraId="0E4DECCF" w14:textId="77777777" w:rsidTr="003965CD">
        <w:trPr>
          <w:trHeight w:val="20"/>
        </w:trPr>
        <w:tc>
          <w:tcPr>
            <w:tcW w:w="987" w:type="dxa"/>
            <w:shd w:val="clear" w:color="auto" w:fill="auto"/>
          </w:tcPr>
          <w:p w14:paraId="5EF42341" w14:textId="77777777" w:rsidR="00680E8B" w:rsidRPr="006C023F" w:rsidRDefault="00680E8B" w:rsidP="003965CD">
            <w:pPr>
              <w:widowControl w:val="0"/>
              <w:jc w:val="both"/>
              <w:rPr>
                <w:noProof/>
                <w:sz w:val="28"/>
                <w:szCs w:val="28"/>
                <w:lang w:val="kk-KZ"/>
              </w:rPr>
            </w:pPr>
            <w:r w:rsidRPr="006C023F">
              <w:rPr>
                <w:noProof/>
                <w:sz w:val="28"/>
                <w:szCs w:val="28"/>
                <w:lang w:val="kk-KZ"/>
              </w:rPr>
              <w:t>2.17</w:t>
            </w:r>
          </w:p>
        </w:tc>
        <w:tc>
          <w:tcPr>
            <w:tcW w:w="7122" w:type="dxa"/>
            <w:shd w:val="clear" w:color="auto" w:fill="auto"/>
          </w:tcPr>
          <w:p w14:paraId="56F95FAF" w14:textId="77777777" w:rsidR="00680E8B" w:rsidRPr="006C023F" w:rsidRDefault="00680E8B" w:rsidP="003965CD">
            <w:pPr>
              <w:widowControl w:val="0"/>
              <w:jc w:val="both"/>
              <w:rPr>
                <w:noProof/>
                <w:sz w:val="28"/>
                <w:szCs w:val="28"/>
                <w:lang w:val="kk-KZ"/>
              </w:rPr>
            </w:pPr>
            <w:r w:rsidRPr="006C023F">
              <w:rPr>
                <w:noProof/>
                <w:sz w:val="28"/>
                <w:szCs w:val="28"/>
                <w:lang w:val="kk-KZ"/>
              </w:rPr>
              <w:t>Мерзімі өткен берешекті өтеу күні:</w:t>
            </w:r>
          </w:p>
        </w:tc>
        <w:tc>
          <w:tcPr>
            <w:tcW w:w="1320" w:type="dxa"/>
          </w:tcPr>
          <w:p w14:paraId="37D8AC11" w14:textId="77777777" w:rsidR="00680E8B" w:rsidRPr="006C023F" w:rsidRDefault="00680E8B" w:rsidP="003965CD">
            <w:pPr>
              <w:widowControl w:val="0"/>
              <w:jc w:val="both"/>
              <w:rPr>
                <w:noProof/>
                <w:sz w:val="28"/>
                <w:szCs w:val="28"/>
                <w:lang w:val="kk-KZ"/>
              </w:rPr>
            </w:pPr>
          </w:p>
        </w:tc>
      </w:tr>
      <w:tr w:rsidR="00680E8B" w:rsidRPr="006C023F" w14:paraId="00D2951A" w14:textId="77777777" w:rsidTr="003965CD">
        <w:trPr>
          <w:trHeight w:val="20"/>
        </w:trPr>
        <w:tc>
          <w:tcPr>
            <w:tcW w:w="987" w:type="dxa"/>
            <w:shd w:val="clear" w:color="auto" w:fill="auto"/>
          </w:tcPr>
          <w:p w14:paraId="5E827280" w14:textId="77777777" w:rsidR="00680E8B" w:rsidRPr="006C023F" w:rsidRDefault="00680E8B" w:rsidP="003965CD">
            <w:pPr>
              <w:widowControl w:val="0"/>
              <w:jc w:val="both"/>
              <w:rPr>
                <w:noProof/>
                <w:sz w:val="28"/>
                <w:szCs w:val="28"/>
                <w:lang w:val="kk-KZ"/>
              </w:rPr>
            </w:pPr>
            <w:r w:rsidRPr="006C023F">
              <w:rPr>
                <w:noProof/>
                <w:sz w:val="28"/>
                <w:szCs w:val="28"/>
                <w:lang w:val="kk-KZ"/>
              </w:rPr>
              <w:t>2.17.1</w:t>
            </w:r>
          </w:p>
        </w:tc>
        <w:tc>
          <w:tcPr>
            <w:tcW w:w="7122" w:type="dxa"/>
            <w:shd w:val="clear" w:color="auto" w:fill="auto"/>
          </w:tcPr>
          <w:p w14:paraId="4D6F8645" w14:textId="77777777" w:rsidR="00680E8B" w:rsidRPr="006C023F" w:rsidRDefault="00680E8B" w:rsidP="003965CD">
            <w:pPr>
              <w:widowControl w:val="0"/>
              <w:jc w:val="both"/>
              <w:rPr>
                <w:noProof/>
                <w:sz w:val="28"/>
                <w:szCs w:val="28"/>
                <w:lang w:val="kk-KZ"/>
              </w:rPr>
            </w:pPr>
            <w:r w:rsidRPr="006C023F">
              <w:rPr>
                <w:noProof/>
                <w:sz w:val="28"/>
                <w:szCs w:val="28"/>
                <w:lang w:val="kk-KZ"/>
              </w:rPr>
              <w:t>негізгі борыш бойынша</w:t>
            </w:r>
          </w:p>
        </w:tc>
        <w:tc>
          <w:tcPr>
            <w:tcW w:w="1320" w:type="dxa"/>
          </w:tcPr>
          <w:p w14:paraId="4A7EE2E0" w14:textId="77777777" w:rsidR="00680E8B" w:rsidRPr="006C023F" w:rsidRDefault="00680E8B" w:rsidP="003965CD">
            <w:pPr>
              <w:widowControl w:val="0"/>
              <w:jc w:val="both"/>
              <w:rPr>
                <w:noProof/>
                <w:sz w:val="28"/>
                <w:szCs w:val="28"/>
                <w:lang w:val="kk-KZ"/>
              </w:rPr>
            </w:pPr>
          </w:p>
        </w:tc>
      </w:tr>
      <w:tr w:rsidR="00680E8B" w:rsidRPr="006C023F" w14:paraId="6917C7F9" w14:textId="77777777" w:rsidTr="003965CD">
        <w:trPr>
          <w:trHeight w:val="20"/>
        </w:trPr>
        <w:tc>
          <w:tcPr>
            <w:tcW w:w="987" w:type="dxa"/>
            <w:shd w:val="clear" w:color="auto" w:fill="auto"/>
          </w:tcPr>
          <w:p w14:paraId="29AEC53D" w14:textId="77777777" w:rsidR="00680E8B" w:rsidRPr="006C023F" w:rsidRDefault="00680E8B" w:rsidP="003965CD">
            <w:pPr>
              <w:widowControl w:val="0"/>
              <w:jc w:val="both"/>
              <w:rPr>
                <w:noProof/>
                <w:sz w:val="28"/>
                <w:szCs w:val="28"/>
                <w:lang w:val="kk-KZ"/>
              </w:rPr>
            </w:pPr>
            <w:r w:rsidRPr="006C023F">
              <w:rPr>
                <w:noProof/>
                <w:sz w:val="28"/>
                <w:szCs w:val="28"/>
                <w:lang w:val="kk-KZ"/>
              </w:rPr>
              <w:t>2.17.2</w:t>
            </w:r>
          </w:p>
        </w:tc>
        <w:tc>
          <w:tcPr>
            <w:tcW w:w="7122" w:type="dxa"/>
            <w:shd w:val="clear" w:color="auto" w:fill="auto"/>
          </w:tcPr>
          <w:p w14:paraId="30D170E1" w14:textId="77777777" w:rsidR="00680E8B" w:rsidRPr="006C023F" w:rsidRDefault="00680E8B" w:rsidP="003965CD">
            <w:pPr>
              <w:widowControl w:val="0"/>
              <w:jc w:val="both"/>
              <w:rPr>
                <w:noProof/>
                <w:sz w:val="28"/>
                <w:szCs w:val="28"/>
                <w:lang w:val="kk-KZ"/>
              </w:rPr>
            </w:pPr>
            <w:r w:rsidRPr="006C023F">
              <w:rPr>
                <w:noProof/>
                <w:sz w:val="28"/>
                <w:szCs w:val="28"/>
                <w:lang w:val="kk-KZ"/>
              </w:rPr>
              <w:t>сыйақы бойынша</w:t>
            </w:r>
          </w:p>
        </w:tc>
        <w:tc>
          <w:tcPr>
            <w:tcW w:w="1320" w:type="dxa"/>
          </w:tcPr>
          <w:p w14:paraId="6DE44429" w14:textId="77777777" w:rsidR="00680E8B" w:rsidRPr="006C023F" w:rsidRDefault="00680E8B" w:rsidP="003965CD">
            <w:pPr>
              <w:widowControl w:val="0"/>
              <w:jc w:val="both"/>
              <w:rPr>
                <w:noProof/>
                <w:sz w:val="28"/>
                <w:szCs w:val="28"/>
                <w:lang w:val="kk-KZ"/>
              </w:rPr>
            </w:pPr>
          </w:p>
        </w:tc>
      </w:tr>
      <w:tr w:rsidR="00680E8B" w:rsidRPr="006C023F" w14:paraId="6727D7AB" w14:textId="77777777" w:rsidTr="003965CD">
        <w:trPr>
          <w:trHeight w:val="20"/>
        </w:trPr>
        <w:tc>
          <w:tcPr>
            <w:tcW w:w="987" w:type="dxa"/>
            <w:shd w:val="clear" w:color="auto" w:fill="auto"/>
            <w:hideMark/>
          </w:tcPr>
          <w:p w14:paraId="505F936B" w14:textId="77777777" w:rsidR="00680E8B" w:rsidRPr="006C023F" w:rsidRDefault="00680E8B" w:rsidP="003965CD">
            <w:pPr>
              <w:widowControl w:val="0"/>
              <w:jc w:val="both"/>
              <w:rPr>
                <w:noProof/>
                <w:sz w:val="28"/>
                <w:szCs w:val="28"/>
                <w:lang w:val="kk-KZ"/>
              </w:rPr>
            </w:pPr>
            <w:r w:rsidRPr="006C023F">
              <w:rPr>
                <w:noProof/>
                <w:sz w:val="28"/>
                <w:szCs w:val="28"/>
                <w:lang w:val="kk-KZ"/>
              </w:rPr>
              <w:t>2.18</w:t>
            </w:r>
          </w:p>
        </w:tc>
        <w:tc>
          <w:tcPr>
            <w:tcW w:w="7122" w:type="dxa"/>
            <w:shd w:val="clear" w:color="auto" w:fill="auto"/>
            <w:hideMark/>
          </w:tcPr>
          <w:p w14:paraId="7DA7424A" w14:textId="77777777" w:rsidR="00680E8B" w:rsidRPr="006C023F" w:rsidRDefault="00680E8B" w:rsidP="003965CD">
            <w:pPr>
              <w:widowControl w:val="0"/>
              <w:jc w:val="both"/>
              <w:rPr>
                <w:noProof/>
                <w:sz w:val="28"/>
                <w:szCs w:val="28"/>
                <w:lang w:val="kk-KZ"/>
              </w:rPr>
            </w:pPr>
            <w:r w:rsidRPr="006C023F">
              <w:rPr>
                <w:noProof/>
                <w:sz w:val="28"/>
                <w:szCs w:val="28"/>
                <w:lang w:val="kk-KZ"/>
              </w:rPr>
              <w:t xml:space="preserve">Баланстан есептен шығару күні: </w:t>
            </w:r>
          </w:p>
        </w:tc>
        <w:tc>
          <w:tcPr>
            <w:tcW w:w="1320" w:type="dxa"/>
          </w:tcPr>
          <w:p w14:paraId="14A70998" w14:textId="77777777" w:rsidR="00680E8B" w:rsidRPr="006C023F" w:rsidRDefault="00680E8B" w:rsidP="003965CD">
            <w:pPr>
              <w:widowControl w:val="0"/>
              <w:jc w:val="both"/>
              <w:rPr>
                <w:noProof/>
                <w:sz w:val="28"/>
                <w:szCs w:val="28"/>
                <w:lang w:val="kk-KZ"/>
              </w:rPr>
            </w:pPr>
          </w:p>
        </w:tc>
      </w:tr>
      <w:tr w:rsidR="00680E8B" w:rsidRPr="006C023F" w14:paraId="1E3882F8" w14:textId="77777777" w:rsidTr="003965CD">
        <w:trPr>
          <w:trHeight w:val="20"/>
        </w:trPr>
        <w:tc>
          <w:tcPr>
            <w:tcW w:w="987" w:type="dxa"/>
            <w:shd w:val="clear" w:color="auto" w:fill="auto"/>
          </w:tcPr>
          <w:p w14:paraId="7E89B7F3" w14:textId="77777777" w:rsidR="00680E8B" w:rsidRPr="006C023F" w:rsidRDefault="00680E8B" w:rsidP="003965CD">
            <w:pPr>
              <w:widowControl w:val="0"/>
              <w:jc w:val="both"/>
              <w:rPr>
                <w:noProof/>
                <w:sz w:val="28"/>
                <w:szCs w:val="28"/>
                <w:lang w:val="kk-KZ"/>
              </w:rPr>
            </w:pPr>
            <w:r w:rsidRPr="006C023F">
              <w:rPr>
                <w:noProof/>
                <w:sz w:val="28"/>
                <w:szCs w:val="28"/>
                <w:lang w:val="kk-KZ"/>
              </w:rPr>
              <w:t>2.18.1</w:t>
            </w:r>
          </w:p>
        </w:tc>
        <w:tc>
          <w:tcPr>
            <w:tcW w:w="7122" w:type="dxa"/>
            <w:shd w:val="clear" w:color="auto" w:fill="auto"/>
            <w:hideMark/>
          </w:tcPr>
          <w:p w14:paraId="0462D6A6" w14:textId="77777777" w:rsidR="00680E8B" w:rsidRPr="006C023F" w:rsidRDefault="00680E8B" w:rsidP="003965CD">
            <w:pPr>
              <w:widowControl w:val="0"/>
              <w:jc w:val="both"/>
              <w:rPr>
                <w:noProof/>
                <w:sz w:val="28"/>
                <w:szCs w:val="28"/>
                <w:lang w:val="kk-KZ"/>
              </w:rPr>
            </w:pPr>
            <w:r w:rsidRPr="006C023F">
              <w:rPr>
                <w:noProof/>
                <w:sz w:val="28"/>
                <w:szCs w:val="28"/>
                <w:lang w:val="kk-KZ"/>
              </w:rPr>
              <w:t>негізгі борыш бойынша</w:t>
            </w:r>
          </w:p>
        </w:tc>
        <w:tc>
          <w:tcPr>
            <w:tcW w:w="1320" w:type="dxa"/>
          </w:tcPr>
          <w:p w14:paraId="5ED14B09" w14:textId="77777777" w:rsidR="00680E8B" w:rsidRPr="006C023F" w:rsidRDefault="00680E8B" w:rsidP="003965CD">
            <w:pPr>
              <w:widowControl w:val="0"/>
              <w:jc w:val="both"/>
              <w:rPr>
                <w:noProof/>
                <w:sz w:val="28"/>
                <w:szCs w:val="28"/>
                <w:lang w:val="kk-KZ"/>
              </w:rPr>
            </w:pPr>
          </w:p>
        </w:tc>
      </w:tr>
      <w:tr w:rsidR="00680E8B" w:rsidRPr="006C023F" w14:paraId="4735C553" w14:textId="77777777" w:rsidTr="003965CD">
        <w:trPr>
          <w:trHeight w:val="20"/>
        </w:trPr>
        <w:tc>
          <w:tcPr>
            <w:tcW w:w="987" w:type="dxa"/>
            <w:shd w:val="clear" w:color="auto" w:fill="auto"/>
          </w:tcPr>
          <w:p w14:paraId="790530BE" w14:textId="77777777" w:rsidR="00680E8B" w:rsidRPr="006C023F" w:rsidRDefault="00680E8B" w:rsidP="003965CD">
            <w:pPr>
              <w:widowControl w:val="0"/>
              <w:jc w:val="both"/>
              <w:rPr>
                <w:noProof/>
                <w:sz w:val="28"/>
                <w:szCs w:val="28"/>
                <w:lang w:val="kk-KZ"/>
              </w:rPr>
            </w:pPr>
            <w:r w:rsidRPr="006C023F">
              <w:rPr>
                <w:noProof/>
                <w:sz w:val="28"/>
                <w:szCs w:val="28"/>
                <w:lang w:val="kk-KZ"/>
              </w:rPr>
              <w:t>2.18.2</w:t>
            </w:r>
          </w:p>
        </w:tc>
        <w:tc>
          <w:tcPr>
            <w:tcW w:w="7122" w:type="dxa"/>
            <w:shd w:val="clear" w:color="auto" w:fill="auto"/>
            <w:hideMark/>
          </w:tcPr>
          <w:p w14:paraId="572BE242" w14:textId="77777777" w:rsidR="00680E8B" w:rsidRPr="006C023F" w:rsidRDefault="00680E8B" w:rsidP="003965CD">
            <w:pPr>
              <w:widowControl w:val="0"/>
              <w:jc w:val="both"/>
              <w:rPr>
                <w:noProof/>
                <w:sz w:val="28"/>
                <w:szCs w:val="28"/>
                <w:lang w:val="kk-KZ"/>
              </w:rPr>
            </w:pPr>
            <w:r w:rsidRPr="006C023F">
              <w:rPr>
                <w:noProof/>
                <w:sz w:val="28"/>
                <w:szCs w:val="28"/>
                <w:lang w:val="kk-KZ"/>
              </w:rPr>
              <w:t>сыйақы бойынша</w:t>
            </w:r>
          </w:p>
        </w:tc>
        <w:tc>
          <w:tcPr>
            <w:tcW w:w="1320" w:type="dxa"/>
          </w:tcPr>
          <w:p w14:paraId="4993D3EB" w14:textId="77777777" w:rsidR="00680E8B" w:rsidRPr="006C023F" w:rsidRDefault="00680E8B" w:rsidP="003965CD">
            <w:pPr>
              <w:widowControl w:val="0"/>
              <w:jc w:val="both"/>
              <w:rPr>
                <w:noProof/>
                <w:sz w:val="28"/>
                <w:szCs w:val="28"/>
                <w:lang w:val="kk-KZ"/>
              </w:rPr>
            </w:pPr>
          </w:p>
        </w:tc>
      </w:tr>
      <w:tr w:rsidR="00680E8B" w:rsidRPr="006C023F" w14:paraId="1A00A65C" w14:textId="77777777" w:rsidTr="003965CD">
        <w:trPr>
          <w:trHeight w:val="20"/>
        </w:trPr>
        <w:tc>
          <w:tcPr>
            <w:tcW w:w="987" w:type="dxa"/>
            <w:shd w:val="clear" w:color="auto" w:fill="auto"/>
          </w:tcPr>
          <w:p w14:paraId="74DFCAA7" w14:textId="77777777" w:rsidR="00680E8B" w:rsidRPr="006C023F" w:rsidRDefault="00680E8B" w:rsidP="003965CD">
            <w:pPr>
              <w:widowControl w:val="0"/>
              <w:jc w:val="both"/>
              <w:rPr>
                <w:noProof/>
                <w:sz w:val="28"/>
                <w:szCs w:val="28"/>
                <w:lang w:val="kk-KZ"/>
              </w:rPr>
            </w:pPr>
            <w:r w:rsidRPr="006C023F">
              <w:rPr>
                <w:noProof/>
                <w:sz w:val="28"/>
                <w:szCs w:val="28"/>
                <w:lang w:val="kk-KZ"/>
              </w:rPr>
              <w:t>2.19</w:t>
            </w:r>
          </w:p>
        </w:tc>
        <w:tc>
          <w:tcPr>
            <w:tcW w:w="7122" w:type="dxa"/>
            <w:shd w:val="clear" w:color="auto" w:fill="auto"/>
          </w:tcPr>
          <w:p w14:paraId="486E7023" w14:textId="77777777" w:rsidR="00680E8B" w:rsidRPr="006C023F" w:rsidRDefault="00680E8B" w:rsidP="003965CD">
            <w:pPr>
              <w:widowControl w:val="0"/>
              <w:jc w:val="both"/>
              <w:rPr>
                <w:noProof/>
                <w:sz w:val="28"/>
                <w:szCs w:val="28"/>
                <w:lang w:val="kk-KZ"/>
              </w:rPr>
            </w:pPr>
            <w:r w:rsidRPr="006C023F">
              <w:rPr>
                <w:noProof/>
                <w:sz w:val="28"/>
                <w:szCs w:val="28"/>
                <w:lang w:val="kk-KZ"/>
              </w:rPr>
              <w:t xml:space="preserve">Берешек кешірілген күн: </w:t>
            </w:r>
          </w:p>
        </w:tc>
        <w:tc>
          <w:tcPr>
            <w:tcW w:w="1320" w:type="dxa"/>
          </w:tcPr>
          <w:p w14:paraId="4FD0D823" w14:textId="77777777" w:rsidR="00680E8B" w:rsidRPr="006C023F" w:rsidRDefault="00680E8B" w:rsidP="003965CD">
            <w:pPr>
              <w:widowControl w:val="0"/>
              <w:jc w:val="both"/>
              <w:rPr>
                <w:noProof/>
                <w:sz w:val="28"/>
                <w:szCs w:val="28"/>
                <w:lang w:val="kk-KZ"/>
              </w:rPr>
            </w:pPr>
          </w:p>
        </w:tc>
      </w:tr>
      <w:tr w:rsidR="00680E8B" w:rsidRPr="006C023F" w14:paraId="46884501" w14:textId="77777777" w:rsidTr="003965CD">
        <w:trPr>
          <w:trHeight w:val="20"/>
        </w:trPr>
        <w:tc>
          <w:tcPr>
            <w:tcW w:w="987" w:type="dxa"/>
            <w:shd w:val="clear" w:color="auto" w:fill="auto"/>
          </w:tcPr>
          <w:p w14:paraId="25FAE3A0" w14:textId="77777777" w:rsidR="00680E8B" w:rsidRPr="006C023F" w:rsidRDefault="00680E8B" w:rsidP="003965CD">
            <w:pPr>
              <w:widowControl w:val="0"/>
              <w:jc w:val="both"/>
              <w:rPr>
                <w:noProof/>
                <w:sz w:val="28"/>
                <w:szCs w:val="28"/>
                <w:lang w:val="kk-KZ"/>
              </w:rPr>
            </w:pPr>
            <w:r w:rsidRPr="006C023F">
              <w:rPr>
                <w:noProof/>
                <w:sz w:val="28"/>
                <w:szCs w:val="28"/>
                <w:lang w:val="kk-KZ"/>
              </w:rPr>
              <w:t>2.19.1</w:t>
            </w:r>
          </w:p>
        </w:tc>
        <w:tc>
          <w:tcPr>
            <w:tcW w:w="7122" w:type="dxa"/>
            <w:shd w:val="clear" w:color="auto" w:fill="auto"/>
          </w:tcPr>
          <w:p w14:paraId="24FB408D" w14:textId="77777777" w:rsidR="00680E8B" w:rsidRPr="006C023F" w:rsidRDefault="00680E8B" w:rsidP="003965CD">
            <w:pPr>
              <w:widowControl w:val="0"/>
              <w:jc w:val="both"/>
              <w:rPr>
                <w:noProof/>
                <w:sz w:val="28"/>
                <w:szCs w:val="28"/>
                <w:lang w:val="kk-KZ"/>
              </w:rPr>
            </w:pPr>
            <w:r w:rsidRPr="006C023F">
              <w:rPr>
                <w:noProof/>
                <w:sz w:val="28"/>
                <w:szCs w:val="28"/>
                <w:lang w:val="kk-KZ"/>
              </w:rPr>
              <w:t>негізгі борыш бойынша</w:t>
            </w:r>
          </w:p>
        </w:tc>
        <w:tc>
          <w:tcPr>
            <w:tcW w:w="1320" w:type="dxa"/>
          </w:tcPr>
          <w:p w14:paraId="55E82961" w14:textId="77777777" w:rsidR="00680E8B" w:rsidRPr="006C023F" w:rsidRDefault="00680E8B" w:rsidP="003965CD">
            <w:pPr>
              <w:widowControl w:val="0"/>
              <w:jc w:val="both"/>
              <w:rPr>
                <w:noProof/>
                <w:sz w:val="28"/>
                <w:szCs w:val="28"/>
                <w:lang w:val="kk-KZ"/>
              </w:rPr>
            </w:pPr>
          </w:p>
        </w:tc>
      </w:tr>
      <w:tr w:rsidR="00680E8B" w:rsidRPr="006C023F" w14:paraId="6754B4E5" w14:textId="77777777" w:rsidTr="003965CD">
        <w:trPr>
          <w:trHeight w:val="20"/>
        </w:trPr>
        <w:tc>
          <w:tcPr>
            <w:tcW w:w="987" w:type="dxa"/>
            <w:shd w:val="clear" w:color="auto" w:fill="auto"/>
          </w:tcPr>
          <w:p w14:paraId="74CC1E3D" w14:textId="77777777" w:rsidR="00680E8B" w:rsidRPr="006C023F" w:rsidRDefault="00680E8B" w:rsidP="003965CD">
            <w:pPr>
              <w:widowControl w:val="0"/>
              <w:jc w:val="both"/>
              <w:rPr>
                <w:noProof/>
                <w:sz w:val="28"/>
                <w:szCs w:val="28"/>
                <w:lang w:val="kk-KZ"/>
              </w:rPr>
            </w:pPr>
            <w:r w:rsidRPr="006C023F">
              <w:rPr>
                <w:noProof/>
                <w:sz w:val="28"/>
                <w:szCs w:val="28"/>
                <w:lang w:val="kk-KZ"/>
              </w:rPr>
              <w:t>2.19.2</w:t>
            </w:r>
          </w:p>
        </w:tc>
        <w:tc>
          <w:tcPr>
            <w:tcW w:w="7122" w:type="dxa"/>
            <w:shd w:val="clear" w:color="auto" w:fill="auto"/>
          </w:tcPr>
          <w:p w14:paraId="55B0F30F" w14:textId="77777777" w:rsidR="00680E8B" w:rsidRPr="006C023F" w:rsidRDefault="00680E8B" w:rsidP="003965CD">
            <w:pPr>
              <w:widowControl w:val="0"/>
              <w:jc w:val="both"/>
              <w:rPr>
                <w:noProof/>
                <w:sz w:val="28"/>
                <w:szCs w:val="28"/>
                <w:lang w:val="kk-KZ"/>
              </w:rPr>
            </w:pPr>
            <w:r w:rsidRPr="006C023F">
              <w:rPr>
                <w:noProof/>
                <w:sz w:val="28"/>
                <w:szCs w:val="28"/>
                <w:lang w:val="kk-KZ"/>
              </w:rPr>
              <w:t>сыйақы бойынша</w:t>
            </w:r>
          </w:p>
        </w:tc>
        <w:tc>
          <w:tcPr>
            <w:tcW w:w="1320" w:type="dxa"/>
          </w:tcPr>
          <w:p w14:paraId="00696BAE" w14:textId="77777777" w:rsidR="00680E8B" w:rsidRPr="006C023F" w:rsidRDefault="00680E8B" w:rsidP="003965CD">
            <w:pPr>
              <w:widowControl w:val="0"/>
              <w:jc w:val="both"/>
              <w:rPr>
                <w:noProof/>
                <w:sz w:val="28"/>
                <w:szCs w:val="28"/>
                <w:lang w:val="kk-KZ"/>
              </w:rPr>
            </w:pPr>
          </w:p>
        </w:tc>
      </w:tr>
      <w:tr w:rsidR="00680E8B" w:rsidRPr="006C023F" w14:paraId="0F739661" w14:textId="77777777" w:rsidTr="003965CD">
        <w:trPr>
          <w:trHeight w:val="20"/>
        </w:trPr>
        <w:tc>
          <w:tcPr>
            <w:tcW w:w="987" w:type="dxa"/>
            <w:shd w:val="clear" w:color="auto" w:fill="auto"/>
          </w:tcPr>
          <w:p w14:paraId="37ACA85C" w14:textId="77777777" w:rsidR="00680E8B" w:rsidRPr="006C023F" w:rsidRDefault="00680E8B" w:rsidP="003965CD">
            <w:pPr>
              <w:widowControl w:val="0"/>
              <w:jc w:val="both"/>
              <w:rPr>
                <w:noProof/>
                <w:sz w:val="28"/>
                <w:szCs w:val="28"/>
                <w:lang w:val="kk-KZ"/>
              </w:rPr>
            </w:pPr>
            <w:r w:rsidRPr="006C023F">
              <w:rPr>
                <w:noProof/>
                <w:sz w:val="28"/>
                <w:szCs w:val="28"/>
                <w:lang w:val="kk-KZ"/>
              </w:rPr>
              <w:t>3</w:t>
            </w:r>
          </w:p>
        </w:tc>
        <w:tc>
          <w:tcPr>
            <w:tcW w:w="7122" w:type="dxa"/>
            <w:shd w:val="clear" w:color="auto" w:fill="auto"/>
          </w:tcPr>
          <w:p w14:paraId="75C39A40" w14:textId="77777777" w:rsidR="00680E8B" w:rsidRPr="006C023F" w:rsidRDefault="00680E8B" w:rsidP="003965CD">
            <w:pPr>
              <w:widowControl w:val="0"/>
              <w:jc w:val="both"/>
              <w:rPr>
                <w:noProof/>
                <w:sz w:val="28"/>
                <w:szCs w:val="28"/>
                <w:lang w:val="kk-KZ"/>
              </w:rPr>
            </w:pPr>
            <w:r w:rsidRPr="006C023F">
              <w:rPr>
                <w:noProof/>
                <w:sz w:val="28"/>
                <w:szCs w:val="28"/>
                <w:lang w:val="kk-KZ"/>
              </w:rPr>
              <w:t>Есепті кезеңде қайта құрылымдау:</w:t>
            </w:r>
          </w:p>
        </w:tc>
        <w:tc>
          <w:tcPr>
            <w:tcW w:w="1320" w:type="dxa"/>
          </w:tcPr>
          <w:p w14:paraId="6C01785E" w14:textId="77777777" w:rsidR="00680E8B" w:rsidRPr="006C023F" w:rsidRDefault="00680E8B" w:rsidP="003965CD">
            <w:pPr>
              <w:widowControl w:val="0"/>
              <w:jc w:val="both"/>
              <w:rPr>
                <w:noProof/>
                <w:sz w:val="28"/>
                <w:szCs w:val="28"/>
                <w:lang w:val="kk-KZ"/>
              </w:rPr>
            </w:pPr>
          </w:p>
        </w:tc>
      </w:tr>
      <w:tr w:rsidR="00680E8B" w:rsidRPr="006C023F" w14:paraId="6B6AF64C" w14:textId="77777777" w:rsidTr="003965CD">
        <w:trPr>
          <w:trHeight w:val="20"/>
        </w:trPr>
        <w:tc>
          <w:tcPr>
            <w:tcW w:w="987" w:type="dxa"/>
            <w:shd w:val="clear" w:color="auto" w:fill="auto"/>
          </w:tcPr>
          <w:p w14:paraId="605CADD3" w14:textId="77777777" w:rsidR="00680E8B" w:rsidRPr="006C023F" w:rsidRDefault="00680E8B" w:rsidP="003965CD">
            <w:pPr>
              <w:widowControl w:val="0"/>
              <w:jc w:val="both"/>
              <w:rPr>
                <w:noProof/>
                <w:sz w:val="28"/>
                <w:szCs w:val="28"/>
                <w:lang w:val="kk-KZ"/>
              </w:rPr>
            </w:pPr>
            <w:r w:rsidRPr="006C023F">
              <w:rPr>
                <w:noProof/>
                <w:sz w:val="28"/>
                <w:szCs w:val="28"/>
                <w:lang w:val="kk-KZ"/>
              </w:rPr>
              <w:t>3.1</w:t>
            </w:r>
          </w:p>
        </w:tc>
        <w:tc>
          <w:tcPr>
            <w:tcW w:w="7122" w:type="dxa"/>
            <w:shd w:val="clear" w:color="auto" w:fill="auto"/>
          </w:tcPr>
          <w:p w14:paraId="5E856665" w14:textId="77777777" w:rsidR="00680E8B" w:rsidRPr="006C023F" w:rsidRDefault="00680E8B" w:rsidP="003965CD">
            <w:pPr>
              <w:widowControl w:val="0"/>
              <w:jc w:val="both"/>
              <w:rPr>
                <w:noProof/>
                <w:sz w:val="28"/>
                <w:szCs w:val="28"/>
                <w:lang w:val="kk-KZ"/>
              </w:rPr>
            </w:pPr>
            <w:r w:rsidRPr="006C023F">
              <w:rPr>
                <w:noProof/>
                <w:sz w:val="28"/>
                <w:szCs w:val="28"/>
                <w:lang w:val="kk-KZ"/>
              </w:rPr>
              <w:t>қайта құрылымдау белгісі</w:t>
            </w:r>
          </w:p>
        </w:tc>
        <w:tc>
          <w:tcPr>
            <w:tcW w:w="1320" w:type="dxa"/>
          </w:tcPr>
          <w:p w14:paraId="3EB61C5D" w14:textId="77777777" w:rsidR="00680E8B" w:rsidRPr="006C023F" w:rsidRDefault="00680E8B" w:rsidP="003965CD">
            <w:pPr>
              <w:widowControl w:val="0"/>
              <w:jc w:val="both"/>
              <w:rPr>
                <w:noProof/>
                <w:sz w:val="28"/>
                <w:szCs w:val="28"/>
                <w:lang w:val="kk-KZ"/>
              </w:rPr>
            </w:pPr>
          </w:p>
        </w:tc>
      </w:tr>
      <w:tr w:rsidR="00680E8B" w:rsidRPr="006C023F" w14:paraId="09683E01" w14:textId="77777777" w:rsidTr="003965CD">
        <w:trPr>
          <w:trHeight w:val="20"/>
        </w:trPr>
        <w:tc>
          <w:tcPr>
            <w:tcW w:w="987" w:type="dxa"/>
            <w:shd w:val="clear" w:color="auto" w:fill="auto"/>
          </w:tcPr>
          <w:p w14:paraId="0177ABA3" w14:textId="77777777" w:rsidR="00680E8B" w:rsidRPr="006C023F" w:rsidRDefault="00680E8B" w:rsidP="003965CD">
            <w:pPr>
              <w:widowControl w:val="0"/>
              <w:jc w:val="both"/>
              <w:rPr>
                <w:noProof/>
                <w:sz w:val="28"/>
                <w:szCs w:val="28"/>
                <w:lang w:val="kk-KZ"/>
              </w:rPr>
            </w:pPr>
            <w:r w:rsidRPr="006C023F">
              <w:rPr>
                <w:noProof/>
                <w:sz w:val="28"/>
                <w:szCs w:val="28"/>
                <w:lang w:val="kk-KZ"/>
              </w:rPr>
              <w:t>3.2</w:t>
            </w:r>
          </w:p>
        </w:tc>
        <w:tc>
          <w:tcPr>
            <w:tcW w:w="7122" w:type="dxa"/>
            <w:shd w:val="clear" w:color="auto" w:fill="auto"/>
          </w:tcPr>
          <w:p w14:paraId="67004096" w14:textId="77777777" w:rsidR="00680E8B" w:rsidRPr="006C023F" w:rsidRDefault="00680E8B" w:rsidP="003965CD">
            <w:pPr>
              <w:widowControl w:val="0"/>
              <w:jc w:val="both"/>
              <w:rPr>
                <w:noProof/>
                <w:sz w:val="28"/>
                <w:szCs w:val="28"/>
                <w:lang w:val="kk-KZ"/>
              </w:rPr>
            </w:pPr>
            <w:r w:rsidRPr="006C023F">
              <w:rPr>
                <w:noProof/>
                <w:sz w:val="28"/>
                <w:szCs w:val="28"/>
                <w:lang w:val="kk-KZ"/>
              </w:rPr>
              <w:t>қайта құрылымдауды жүргізу күні</w:t>
            </w:r>
          </w:p>
        </w:tc>
        <w:tc>
          <w:tcPr>
            <w:tcW w:w="1320" w:type="dxa"/>
          </w:tcPr>
          <w:p w14:paraId="0FBAB96D" w14:textId="77777777" w:rsidR="00680E8B" w:rsidRPr="006C023F" w:rsidRDefault="00680E8B" w:rsidP="003965CD">
            <w:pPr>
              <w:widowControl w:val="0"/>
              <w:jc w:val="both"/>
              <w:rPr>
                <w:noProof/>
                <w:sz w:val="28"/>
                <w:szCs w:val="28"/>
                <w:lang w:val="kk-KZ"/>
              </w:rPr>
            </w:pPr>
          </w:p>
        </w:tc>
      </w:tr>
      <w:tr w:rsidR="00680E8B" w:rsidRPr="006C023F" w14:paraId="4CA7C9EA" w14:textId="77777777" w:rsidTr="003965CD">
        <w:trPr>
          <w:trHeight w:val="20"/>
        </w:trPr>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7F1F50B3" w14:textId="77777777" w:rsidR="00680E8B" w:rsidRPr="006C023F" w:rsidRDefault="00680E8B" w:rsidP="003965CD">
            <w:pPr>
              <w:widowControl w:val="0"/>
              <w:jc w:val="both"/>
              <w:rPr>
                <w:noProof/>
                <w:sz w:val="28"/>
                <w:szCs w:val="28"/>
                <w:lang w:val="kk-KZ"/>
              </w:rPr>
            </w:pPr>
            <w:r w:rsidRPr="006C023F">
              <w:rPr>
                <w:noProof/>
                <w:sz w:val="28"/>
                <w:szCs w:val="28"/>
                <w:lang w:val="kk-KZ"/>
              </w:rPr>
              <w:t>4</w:t>
            </w:r>
          </w:p>
        </w:tc>
        <w:tc>
          <w:tcPr>
            <w:tcW w:w="7122" w:type="dxa"/>
            <w:tcBorders>
              <w:top w:val="single" w:sz="4" w:space="0" w:color="auto"/>
              <w:left w:val="single" w:sz="4" w:space="0" w:color="auto"/>
              <w:bottom w:val="single" w:sz="4" w:space="0" w:color="auto"/>
              <w:right w:val="single" w:sz="4" w:space="0" w:color="auto"/>
            </w:tcBorders>
            <w:shd w:val="clear" w:color="auto" w:fill="auto"/>
            <w:hideMark/>
          </w:tcPr>
          <w:p w14:paraId="6F67E6E6" w14:textId="77777777" w:rsidR="00680E8B" w:rsidRPr="006C023F" w:rsidRDefault="00680E8B" w:rsidP="003965CD">
            <w:pPr>
              <w:widowControl w:val="0"/>
              <w:jc w:val="both"/>
              <w:rPr>
                <w:noProof/>
                <w:sz w:val="28"/>
                <w:szCs w:val="28"/>
                <w:lang w:val="kk-KZ"/>
              </w:rPr>
            </w:pPr>
            <w:r w:rsidRPr="006C023F">
              <w:rPr>
                <w:noProof/>
                <w:sz w:val="28"/>
                <w:szCs w:val="28"/>
                <w:lang w:val="kk-KZ"/>
              </w:rPr>
              <w:t>Есепке алу күні</w:t>
            </w:r>
          </w:p>
        </w:tc>
        <w:tc>
          <w:tcPr>
            <w:tcW w:w="1320" w:type="dxa"/>
            <w:tcBorders>
              <w:top w:val="single" w:sz="4" w:space="0" w:color="auto"/>
              <w:left w:val="single" w:sz="4" w:space="0" w:color="auto"/>
              <w:bottom w:val="single" w:sz="4" w:space="0" w:color="auto"/>
              <w:right w:val="single" w:sz="4" w:space="0" w:color="auto"/>
            </w:tcBorders>
          </w:tcPr>
          <w:p w14:paraId="0011F9C6" w14:textId="77777777" w:rsidR="00680E8B" w:rsidRPr="006C023F" w:rsidRDefault="00680E8B" w:rsidP="003965CD">
            <w:pPr>
              <w:widowControl w:val="0"/>
              <w:jc w:val="both"/>
              <w:rPr>
                <w:noProof/>
                <w:sz w:val="28"/>
                <w:szCs w:val="28"/>
                <w:lang w:val="kk-KZ"/>
              </w:rPr>
            </w:pPr>
          </w:p>
        </w:tc>
      </w:tr>
    </w:tbl>
    <w:p w14:paraId="5BF9FD8F" w14:textId="77777777" w:rsidR="00680E8B" w:rsidRPr="006C023F" w:rsidRDefault="00680E8B" w:rsidP="00680E8B">
      <w:pPr>
        <w:widowControl w:val="0"/>
        <w:jc w:val="both"/>
        <w:rPr>
          <w:sz w:val="28"/>
          <w:szCs w:val="28"/>
          <w:lang w:val="kk-KZ"/>
        </w:rPr>
      </w:pPr>
    </w:p>
    <w:p w14:paraId="20813F7A" w14:textId="77777777" w:rsidR="00680E8B" w:rsidRPr="006C023F" w:rsidRDefault="00680E8B" w:rsidP="00680E8B">
      <w:pPr>
        <w:widowControl w:val="0"/>
        <w:jc w:val="both"/>
        <w:rPr>
          <w:sz w:val="28"/>
          <w:szCs w:val="28"/>
          <w:lang w:val="kk-KZ"/>
        </w:rPr>
      </w:pPr>
      <w:r w:rsidRPr="006C023F">
        <w:rPr>
          <w:sz w:val="28"/>
          <w:szCs w:val="28"/>
          <w:lang w:val="kk-KZ"/>
        </w:rPr>
        <w:t>Атауы _____________________      Мекенжайы ____________________</w:t>
      </w:r>
    </w:p>
    <w:p w14:paraId="196CEDB6" w14:textId="77777777" w:rsidR="00680E8B" w:rsidRPr="006C023F" w:rsidRDefault="00680E8B" w:rsidP="00680E8B">
      <w:pPr>
        <w:widowControl w:val="0"/>
        <w:jc w:val="both"/>
        <w:rPr>
          <w:sz w:val="28"/>
          <w:szCs w:val="28"/>
          <w:lang w:val="kk-KZ"/>
        </w:rPr>
      </w:pPr>
    </w:p>
    <w:p w14:paraId="02E8100D" w14:textId="77777777" w:rsidR="00680E8B" w:rsidRPr="006C023F" w:rsidRDefault="00680E8B" w:rsidP="00680E8B">
      <w:pPr>
        <w:widowControl w:val="0"/>
        <w:jc w:val="both"/>
        <w:rPr>
          <w:sz w:val="28"/>
          <w:szCs w:val="28"/>
          <w:lang w:val="kk-KZ"/>
        </w:rPr>
      </w:pPr>
      <w:r w:rsidRPr="006C023F">
        <w:rPr>
          <w:sz w:val="28"/>
          <w:szCs w:val="28"/>
          <w:lang w:val="kk-KZ"/>
        </w:rPr>
        <w:t>Телефоны ______________________________________________________</w:t>
      </w:r>
    </w:p>
    <w:p w14:paraId="1BBC674A" w14:textId="77777777" w:rsidR="00680E8B" w:rsidRPr="006C023F" w:rsidRDefault="00680E8B" w:rsidP="00680E8B">
      <w:pPr>
        <w:widowControl w:val="0"/>
        <w:jc w:val="both"/>
        <w:rPr>
          <w:sz w:val="28"/>
          <w:szCs w:val="28"/>
          <w:lang w:val="kk-KZ"/>
        </w:rPr>
      </w:pPr>
    </w:p>
    <w:p w14:paraId="25D34DF0" w14:textId="77777777" w:rsidR="00680E8B" w:rsidRPr="006C023F" w:rsidRDefault="00680E8B" w:rsidP="00680E8B">
      <w:pPr>
        <w:widowControl w:val="0"/>
        <w:jc w:val="both"/>
        <w:rPr>
          <w:sz w:val="28"/>
          <w:szCs w:val="28"/>
          <w:lang w:val="kk-KZ"/>
        </w:rPr>
      </w:pPr>
      <w:r w:rsidRPr="006C023F">
        <w:rPr>
          <w:rStyle w:val="s0"/>
          <w:sz w:val="28"/>
          <w:szCs w:val="28"/>
          <w:lang w:val="kk-KZ"/>
        </w:rPr>
        <w:t xml:space="preserve">Электрондық пошта мекенжайы </w:t>
      </w:r>
      <w:r w:rsidRPr="006C023F">
        <w:rPr>
          <w:sz w:val="28"/>
          <w:szCs w:val="28"/>
          <w:lang w:val="kk-KZ"/>
        </w:rPr>
        <w:t>_______________________________________</w:t>
      </w:r>
    </w:p>
    <w:p w14:paraId="3661C8AE" w14:textId="77777777" w:rsidR="00680E8B" w:rsidRPr="006C023F" w:rsidRDefault="00680E8B" w:rsidP="00680E8B">
      <w:pPr>
        <w:widowControl w:val="0"/>
        <w:rPr>
          <w:rFonts w:eastAsia="Calibri"/>
          <w:sz w:val="28"/>
          <w:szCs w:val="28"/>
          <w:lang w:val="kk-KZ"/>
        </w:rPr>
      </w:pPr>
    </w:p>
    <w:p w14:paraId="605C828B" w14:textId="77777777" w:rsidR="00680E8B" w:rsidRPr="006C023F" w:rsidRDefault="00680E8B" w:rsidP="00680E8B">
      <w:pPr>
        <w:widowControl w:val="0"/>
        <w:rPr>
          <w:rFonts w:eastAsia="Calibri"/>
          <w:sz w:val="28"/>
          <w:szCs w:val="28"/>
          <w:lang w:val="kk-KZ"/>
        </w:rPr>
      </w:pPr>
      <w:r w:rsidRPr="006C023F">
        <w:rPr>
          <w:rStyle w:val="s0"/>
          <w:sz w:val="28"/>
          <w:szCs w:val="28"/>
          <w:lang w:val="kk-KZ"/>
        </w:rPr>
        <w:t>Орындаушы</w:t>
      </w:r>
      <w:r w:rsidRPr="006C023F">
        <w:rPr>
          <w:rFonts w:eastAsia="Calibri"/>
          <w:sz w:val="28"/>
          <w:szCs w:val="28"/>
          <w:lang w:val="kk-KZ"/>
        </w:rPr>
        <w:t xml:space="preserve"> _____________________________________     ___________</w:t>
      </w:r>
    </w:p>
    <w:p w14:paraId="5808E556" w14:textId="77777777" w:rsidR="00680E8B" w:rsidRPr="006C023F" w:rsidRDefault="00680E8B" w:rsidP="00680E8B">
      <w:pPr>
        <w:widowControl w:val="0"/>
        <w:rPr>
          <w:rFonts w:eastAsia="Calibri"/>
          <w:sz w:val="28"/>
          <w:szCs w:val="28"/>
          <w:lang w:val="kk-KZ"/>
        </w:rPr>
      </w:pPr>
      <w:r w:rsidRPr="006C023F">
        <w:rPr>
          <w:rFonts w:eastAsia="Calibri"/>
          <w:sz w:val="28"/>
          <w:szCs w:val="28"/>
          <w:lang w:val="kk-KZ"/>
        </w:rPr>
        <w:t xml:space="preserve">                      тегі, аты және әкесінің аты (ол бар болса)          телефоны</w:t>
      </w:r>
    </w:p>
    <w:p w14:paraId="68530216" w14:textId="77777777" w:rsidR="00680E8B" w:rsidRPr="006C023F" w:rsidRDefault="00680E8B" w:rsidP="00680E8B">
      <w:pPr>
        <w:widowControl w:val="0"/>
        <w:rPr>
          <w:rFonts w:eastAsia="Calibri"/>
          <w:sz w:val="28"/>
          <w:szCs w:val="28"/>
          <w:lang w:val="kk-KZ"/>
        </w:rPr>
      </w:pPr>
    </w:p>
    <w:p w14:paraId="5383EAC5" w14:textId="77777777" w:rsidR="00680E8B" w:rsidRPr="006C023F" w:rsidRDefault="00680E8B" w:rsidP="00680E8B">
      <w:pPr>
        <w:widowControl w:val="0"/>
        <w:rPr>
          <w:rFonts w:eastAsia="Calibri"/>
          <w:sz w:val="28"/>
          <w:szCs w:val="28"/>
          <w:lang w:val="kk-KZ"/>
        </w:rPr>
      </w:pPr>
      <w:r w:rsidRPr="006C023F">
        <w:rPr>
          <w:rFonts w:eastAsia="Calibri"/>
          <w:sz w:val="28"/>
          <w:szCs w:val="28"/>
          <w:lang w:val="kk-KZ"/>
        </w:rPr>
        <w:t xml:space="preserve">Басшы немесе есепке қол қою функциясы жүктелген адам </w:t>
      </w:r>
    </w:p>
    <w:p w14:paraId="06D26D2C" w14:textId="77777777" w:rsidR="00680E8B" w:rsidRPr="006C023F" w:rsidRDefault="00680E8B" w:rsidP="00680E8B">
      <w:pPr>
        <w:widowControl w:val="0"/>
        <w:rPr>
          <w:rFonts w:eastAsia="Calibri"/>
          <w:sz w:val="28"/>
          <w:szCs w:val="28"/>
          <w:lang w:val="kk-KZ"/>
        </w:rPr>
      </w:pPr>
      <w:r w:rsidRPr="006C023F">
        <w:rPr>
          <w:rFonts w:eastAsia="Calibri"/>
          <w:sz w:val="28"/>
          <w:szCs w:val="28"/>
          <w:lang w:val="kk-KZ"/>
        </w:rPr>
        <w:t>________________________________________     _________________</w:t>
      </w:r>
    </w:p>
    <w:p w14:paraId="51B2F026" w14:textId="77777777" w:rsidR="00680E8B" w:rsidRPr="006C023F" w:rsidRDefault="00680E8B" w:rsidP="00680E8B">
      <w:pPr>
        <w:widowControl w:val="0"/>
        <w:rPr>
          <w:rFonts w:eastAsia="Calibri"/>
          <w:sz w:val="28"/>
          <w:szCs w:val="28"/>
          <w:lang w:val="kk-KZ"/>
        </w:rPr>
      </w:pPr>
      <w:r w:rsidRPr="006C023F">
        <w:rPr>
          <w:rFonts w:eastAsia="Calibri"/>
          <w:sz w:val="28"/>
          <w:szCs w:val="28"/>
          <w:lang w:val="kk-KZ"/>
        </w:rPr>
        <w:t xml:space="preserve">      </w:t>
      </w:r>
      <w:r w:rsidRPr="006C023F">
        <w:rPr>
          <w:rStyle w:val="s0"/>
          <w:sz w:val="28"/>
          <w:szCs w:val="28"/>
          <w:lang w:val="kk-KZ"/>
        </w:rPr>
        <w:t xml:space="preserve">  тегі, аты және әкесінің аты (ол бар болса)</w:t>
      </w:r>
      <w:r w:rsidRPr="006C023F">
        <w:rPr>
          <w:rFonts w:eastAsia="Calibri"/>
          <w:sz w:val="28"/>
          <w:szCs w:val="28"/>
          <w:lang w:val="kk-KZ"/>
        </w:rPr>
        <w:t xml:space="preserve">       </w:t>
      </w:r>
      <w:r w:rsidRPr="006C023F">
        <w:rPr>
          <w:rStyle w:val="s0"/>
          <w:sz w:val="28"/>
          <w:szCs w:val="28"/>
          <w:lang w:val="kk-KZ"/>
        </w:rPr>
        <w:t>қолы, телефоны</w:t>
      </w:r>
    </w:p>
    <w:p w14:paraId="58B3C05D" w14:textId="77777777" w:rsidR="00680E8B" w:rsidRPr="006C023F" w:rsidRDefault="00680E8B" w:rsidP="00680E8B">
      <w:pPr>
        <w:widowControl w:val="0"/>
        <w:rPr>
          <w:rFonts w:eastAsia="Calibri"/>
          <w:sz w:val="28"/>
          <w:szCs w:val="28"/>
          <w:lang w:val="kk-KZ"/>
        </w:rPr>
      </w:pPr>
    </w:p>
    <w:p w14:paraId="02E79278" w14:textId="77777777" w:rsidR="00680E8B" w:rsidRPr="006C023F" w:rsidRDefault="00680E8B" w:rsidP="00680E8B">
      <w:pPr>
        <w:widowControl w:val="0"/>
        <w:jc w:val="both"/>
        <w:rPr>
          <w:rStyle w:val="s0"/>
          <w:sz w:val="28"/>
          <w:szCs w:val="28"/>
          <w:lang w:val="kk-KZ"/>
        </w:rPr>
      </w:pPr>
      <w:r w:rsidRPr="006C023F">
        <w:rPr>
          <w:rStyle w:val="s0"/>
          <w:sz w:val="28"/>
          <w:szCs w:val="28"/>
          <w:lang w:val="kk-KZ"/>
        </w:rPr>
        <w:t xml:space="preserve">Күні 20__ жылғы «____» </w:t>
      </w:r>
      <w:r w:rsidRPr="006C023F">
        <w:rPr>
          <w:rFonts w:eastAsia="Calibri"/>
          <w:sz w:val="28"/>
          <w:szCs w:val="28"/>
          <w:lang w:val="kk-KZ"/>
        </w:rPr>
        <w:t>______________</w:t>
      </w:r>
    </w:p>
    <w:p w14:paraId="08EAC18A" w14:textId="77777777" w:rsidR="00680E8B" w:rsidRPr="006C023F" w:rsidRDefault="00680E8B" w:rsidP="00680E8B">
      <w:pPr>
        <w:widowControl w:val="0"/>
        <w:rPr>
          <w:sz w:val="28"/>
          <w:szCs w:val="28"/>
          <w:lang w:val="kk-KZ"/>
        </w:rPr>
      </w:pPr>
    </w:p>
    <w:p w14:paraId="310F8A9A" w14:textId="77777777" w:rsidR="00680E8B" w:rsidRPr="006C023F" w:rsidRDefault="00680E8B" w:rsidP="00680E8B">
      <w:pPr>
        <w:widowControl w:val="0"/>
        <w:rPr>
          <w:sz w:val="28"/>
          <w:szCs w:val="28"/>
          <w:lang w:val="kk-KZ"/>
        </w:rPr>
      </w:pPr>
      <w:r w:rsidRPr="006C023F">
        <w:rPr>
          <w:sz w:val="28"/>
          <w:szCs w:val="28"/>
          <w:lang w:val="kk-KZ"/>
        </w:rPr>
        <w:br w:type="page"/>
      </w:r>
    </w:p>
    <w:p w14:paraId="3C44FAA5" w14:textId="77777777" w:rsidR="00680E8B" w:rsidRDefault="00680E8B" w:rsidP="00680E8B">
      <w:pPr>
        <w:pStyle w:val="pr"/>
        <w:widowControl w:val="0"/>
        <w:spacing w:before="0" w:beforeAutospacing="0" w:after="0" w:afterAutospacing="0"/>
        <w:jc w:val="right"/>
        <w:rPr>
          <w:color w:val="auto"/>
          <w:sz w:val="28"/>
          <w:szCs w:val="28"/>
          <w:lang w:val="kk-KZ"/>
        </w:rPr>
      </w:pPr>
      <w:r w:rsidRPr="006C023F">
        <w:rPr>
          <w:color w:val="auto"/>
          <w:sz w:val="28"/>
          <w:szCs w:val="28"/>
          <w:lang w:val="kk-KZ"/>
        </w:rPr>
        <w:lastRenderedPageBreak/>
        <w:t>Қарызға (шартты міндеттемеге)</w:t>
      </w:r>
    </w:p>
    <w:p w14:paraId="3D506C30" w14:textId="77777777" w:rsidR="00680E8B" w:rsidRDefault="00680E8B" w:rsidP="00680E8B">
      <w:pPr>
        <w:pStyle w:val="pr"/>
        <w:widowControl w:val="0"/>
        <w:spacing w:before="0" w:beforeAutospacing="0" w:after="0" w:afterAutospacing="0"/>
        <w:jc w:val="right"/>
        <w:rPr>
          <w:color w:val="auto"/>
          <w:sz w:val="28"/>
          <w:szCs w:val="28"/>
          <w:lang w:val="kk-KZ"/>
        </w:rPr>
      </w:pPr>
      <w:r w:rsidRPr="006C023F">
        <w:rPr>
          <w:color w:val="auto"/>
          <w:sz w:val="28"/>
          <w:szCs w:val="28"/>
          <w:lang w:val="kk-KZ"/>
        </w:rPr>
        <w:t>қызмет көрсету туралы</w:t>
      </w:r>
    </w:p>
    <w:p w14:paraId="5153404F" w14:textId="77777777" w:rsidR="00680E8B" w:rsidRDefault="00680E8B" w:rsidP="00680E8B">
      <w:pPr>
        <w:pStyle w:val="pr"/>
        <w:widowControl w:val="0"/>
        <w:spacing w:before="0" w:beforeAutospacing="0" w:after="0" w:afterAutospacing="0"/>
        <w:jc w:val="right"/>
        <w:rPr>
          <w:color w:val="auto"/>
          <w:sz w:val="28"/>
          <w:szCs w:val="28"/>
          <w:lang w:val="kk-KZ"/>
        </w:rPr>
      </w:pPr>
      <w:r w:rsidRPr="006C023F">
        <w:rPr>
          <w:color w:val="auto"/>
          <w:sz w:val="28"/>
          <w:szCs w:val="28"/>
          <w:lang w:val="kk-KZ"/>
        </w:rPr>
        <w:t xml:space="preserve">есеп </w:t>
      </w:r>
      <w:hyperlink r:id="rId9" w:history="1">
        <w:r w:rsidRPr="006C023F">
          <w:rPr>
            <w:color w:val="auto"/>
            <w:sz w:val="28"/>
            <w:szCs w:val="28"/>
            <w:lang w:val="kk-KZ"/>
          </w:rPr>
          <w:t>нысанына</w:t>
        </w:r>
      </w:hyperlink>
    </w:p>
    <w:p w14:paraId="01D6EC7F" w14:textId="77777777" w:rsidR="00680E8B" w:rsidRPr="006C023F" w:rsidRDefault="00680E8B" w:rsidP="00680E8B">
      <w:pPr>
        <w:pStyle w:val="pr"/>
        <w:widowControl w:val="0"/>
        <w:spacing w:before="0" w:beforeAutospacing="0" w:after="0" w:afterAutospacing="0"/>
        <w:jc w:val="right"/>
        <w:rPr>
          <w:color w:val="auto"/>
          <w:sz w:val="28"/>
          <w:szCs w:val="28"/>
          <w:lang w:val="kk-KZ"/>
        </w:rPr>
      </w:pPr>
      <w:r w:rsidRPr="006C023F">
        <w:rPr>
          <w:color w:val="auto"/>
          <w:sz w:val="28"/>
          <w:szCs w:val="28"/>
          <w:lang w:val="kk-KZ"/>
        </w:rPr>
        <w:t>қосымша</w:t>
      </w:r>
    </w:p>
    <w:p w14:paraId="2D3B76CA" w14:textId="77777777" w:rsidR="00680E8B" w:rsidRPr="006C023F" w:rsidRDefault="00680E8B" w:rsidP="00680E8B">
      <w:pPr>
        <w:widowControl w:val="0"/>
        <w:ind w:firstLine="709"/>
        <w:jc w:val="center"/>
        <w:rPr>
          <w:sz w:val="28"/>
          <w:szCs w:val="28"/>
          <w:lang w:val="kk-KZ"/>
        </w:rPr>
      </w:pPr>
    </w:p>
    <w:p w14:paraId="5D48F521" w14:textId="77777777" w:rsidR="00680E8B" w:rsidRPr="006C023F" w:rsidRDefault="00680E8B" w:rsidP="00680E8B">
      <w:pPr>
        <w:widowControl w:val="0"/>
        <w:ind w:firstLine="709"/>
        <w:jc w:val="center"/>
        <w:rPr>
          <w:sz w:val="28"/>
          <w:szCs w:val="28"/>
          <w:lang w:val="kk-KZ"/>
        </w:rPr>
      </w:pPr>
    </w:p>
    <w:p w14:paraId="52F0EA59" w14:textId="77777777" w:rsidR="00680E8B" w:rsidRPr="006C023F" w:rsidRDefault="00680E8B" w:rsidP="00680E8B">
      <w:pPr>
        <w:pStyle w:val="pc"/>
        <w:widowControl w:val="0"/>
        <w:spacing w:before="0" w:beforeAutospacing="0" w:after="0" w:afterAutospacing="0"/>
        <w:ind w:firstLine="709"/>
        <w:jc w:val="center"/>
        <w:rPr>
          <w:color w:val="auto"/>
          <w:sz w:val="28"/>
          <w:szCs w:val="28"/>
          <w:lang w:val="kk-KZ"/>
        </w:rPr>
      </w:pPr>
      <w:r w:rsidRPr="006C023F">
        <w:rPr>
          <w:color w:val="auto"/>
          <w:sz w:val="28"/>
          <w:szCs w:val="28"/>
          <w:lang w:val="kk-KZ"/>
        </w:rPr>
        <w:t>Әкімшілік деректер нысанын толтыру бойынша түсіндірме</w:t>
      </w:r>
    </w:p>
    <w:p w14:paraId="7F5B3FBB" w14:textId="77777777" w:rsidR="00680E8B" w:rsidRPr="006C023F" w:rsidRDefault="00680E8B" w:rsidP="00680E8B">
      <w:pPr>
        <w:pStyle w:val="pc"/>
        <w:widowControl w:val="0"/>
        <w:spacing w:before="0" w:beforeAutospacing="0" w:after="0" w:afterAutospacing="0"/>
        <w:ind w:firstLine="709"/>
        <w:jc w:val="center"/>
        <w:rPr>
          <w:color w:val="auto"/>
          <w:sz w:val="28"/>
          <w:szCs w:val="28"/>
          <w:lang w:val="kk-KZ"/>
        </w:rPr>
      </w:pPr>
      <w:r w:rsidRPr="006C023F">
        <w:rPr>
          <w:color w:val="auto"/>
          <w:sz w:val="28"/>
          <w:szCs w:val="28"/>
          <w:lang w:val="kk-KZ"/>
        </w:rPr>
        <w:t>Қарызға (шартты міндеттемеге) қызмет көрсету туралы есеп</w:t>
      </w:r>
    </w:p>
    <w:p w14:paraId="6AA8DC3F" w14:textId="77777777" w:rsidR="00680E8B" w:rsidRPr="006C023F" w:rsidRDefault="00680E8B" w:rsidP="00680E8B">
      <w:pPr>
        <w:pStyle w:val="pc"/>
        <w:widowControl w:val="0"/>
        <w:spacing w:before="0" w:beforeAutospacing="0" w:after="0" w:afterAutospacing="0"/>
        <w:ind w:firstLine="709"/>
        <w:jc w:val="center"/>
        <w:rPr>
          <w:color w:val="auto"/>
          <w:sz w:val="28"/>
          <w:szCs w:val="28"/>
          <w:lang w:val="kk-KZ"/>
        </w:rPr>
      </w:pPr>
      <w:r w:rsidRPr="006C023F">
        <w:rPr>
          <w:color w:val="auto"/>
          <w:sz w:val="28"/>
          <w:szCs w:val="28"/>
          <w:lang w:val="kk-KZ"/>
        </w:rPr>
        <w:t>(индексі - CR_CS1, кезеңділігі - ай сайын немесе тоқсан сайын)</w:t>
      </w:r>
    </w:p>
    <w:p w14:paraId="6B164BB4" w14:textId="77777777" w:rsidR="00680E8B" w:rsidRPr="006C023F" w:rsidRDefault="00680E8B" w:rsidP="00680E8B">
      <w:pPr>
        <w:widowControl w:val="0"/>
        <w:ind w:firstLine="709"/>
        <w:jc w:val="center"/>
        <w:rPr>
          <w:sz w:val="28"/>
          <w:szCs w:val="28"/>
          <w:lang w:val="kk-KZ"/>
        </w:rPr>
      </w:pPr>
    </w:p>
    <w:p w14:paraId="51632B08" w14:textId="77777777" w:rsidR="00680E8B" w:rsidRPr="006C023F" w:rsidRDefault="00680E8B" w:rsidP="00680E8B">
      <w:pPr>
        <w:widowControl w:val="0"/>
        <w:ind w:firstLine="709"/>
        <w:jc w:val="center"/>
        <w:rPr>
          <w:sz w:val="28"/>
          <w:szCs w:val="28"/>
          <w:lang w:val="kk-KZ"/>
        </w:rPr>
      </w:pPr>
    </w:p>
    <w:p w14:paraId="6476A872" w14:textId="77777777" w:rsidR="00680E8B" w:rsidRPr="006C023F" w:rsidRDefault="00680E8B" w:rsidP="00680E8B">
      <w:pPr>
        <w:widowControl w:val="0"/>
        <w:ind w:firstLine="709"/>
        <w:jc w:val="center"/>
        <w:rPr>
          <w:sz w:val="28"/>
          <w:szCs w:val="28"/>
          <w:lang w:val="kk-KZ"/>
        </w:rPr>
      </w:pPr>
      <w:r w:rsidRPr="006C023F">
        <w:rPr>
          <w:sz w:val="28"/>
          <w:szCs w:val="28"/>
          <w:lang w:val="kk-KZ"/>
        </w:rPr>
        <w:t>1-тарау. Жалпы ережелер</w:t>
      </w:r>
    </w:p>
    <w:p w14:paraId="372915C0" w14:textId="77777777" w:rsidR="00680E8B" w:rsidRPr="006C023F" w:rsidRDefault="00680E8B" w:rsidP="00680E8B">
      <w:pPr>
        <w:widowControl w:val="0"/>
        <w:ind w:firstLine="709"/>
        <w:jc w:val="center"/>
        <w:rPr>
          <w:sz w:val="28"/>
          <w:szCs w:val="28"/>
          <w:lang w:val="kk-KZ"/>
        </w:rPr>
      </w:pPr>
    </w:p>
    <w:p w14:paraId="3E3435A6" w14:textId="77777777" w:rsidR="00680E8B" w:rsidRPr="006C023F" w:rsidRDefault="00680E8B" w:rsidP="00680E8B">
      <w:pPr>
        <w:widowControl w:val="0"/>
        <w:numPr>
          <w:ilvl w:val="0"/>
          <w:numId w:val="6"/>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Осы түсіндірме (бұдан әрі - Түсіндірме) «Қарызға (шартты міндеттемеге) қызмет көрсету туралы есеп» әкімшілік деректер жинау нысанын (бұдан әрі - Нысан) толтыру бойынша бірыңғай талаптарды айқындайды.</w:t>
      </w:r>
    </w:p>
    <w:p w14:paraId="73FB0568" w14:textId="77777777" w:rsidR="00680E8B" w:rsidRPr="006C023F" w:rsidRDefault="00680E8B" w:rsidP="00680E8B">
      <w:pPr>
        <w:widowControl w:val="0"/>
        <w:numPr>
          <w:ilvl w:val="0"/>
          <w:numId w:val="6"/>
        </w:numPr>
        <w:tabs>
          <w:tab w:val="left" w:pos="1134"/>
        </w:tabs>
        <w:suppressAutoHyphens/>
        <w:overflowPunct/>
        <w:autoSpaceDE/>
        <w:autoSpaceDN/>
        <w:adjustRightInd/>
        <w:ind w:left="0" w:firstLine="709"/>
        <w:jc w:val="both"/>
        <w:rPr>
          <w:rStyle w:val="s0"/>
          <w:sz w:val="28"/>
          <w:szCs w:val="28"/>
          <w:lang w:val="kk-KZ"/>
        </w:rPr>
      </w:pPr>
      <w:r w:rsidRPr="006C023F">
        <w:rPr>
          <w:rStyle w:val="s0"/>
          <w:sz w:val="28"/>
          <w:szCs w:val="28"/>
          <w:lang w:val="kk-KZ"/>
        </w:rPr>
        <w:t xml:space="preserve">Нысан «Қазақстан Республикасының Ұлттық Банкі туралы» Қазақстан Республикасы Заңының </w:t>
      </w:r>
      <w:r w:rsidRPr="006C023F">
        <w:rPr>
          <w:sz w:val="28"/>
          <w:szCs w:val="28"/>
          <w:lang w:val="kk-KZ"/>
        </w:rPr>
        <w:t>15-бабы екінші бөлігінің 65-2) тармақшасына</w:t>
      </w:r>
      <w:r w:rsidRPr="006C023F">
        <w:rPr>
          <w:rStyle w:val="s0"/>
          <w:sz w:val="28"/>
          <w:szCs w:val="28"/>
          <w:lang w:val="kk-KZ"/>
        </w:rPr>
        <w:t xml:space="preserve"> сәйкес әзірленді.</w:t>
      </w:r>
    </w:p>
    <w:p w14:paraId="000B5A66" w14:textId="77777777" w:rsidR="00680E8B" w:rsidRPr="006C023F" w:rsidRDefault="00680E8B" w:rsidP="00680E8B">
      <w:pPr>
        <w:widowControl w:val="0"/>
        <w:numPr>
          <w:ilvl w:val="0"/>
          <w:numId w:val="6"/>
        </w:numPr>
        <w:tabs>
          <w:tab w:val="left" w:pos="1134"/>
        </w:tabs>
        <w:suppressAutoHyphens/>
        <w:overflowPunct/>
        <w:autoSpaceDE/>
        <w:autoSpaceDN/>
        <w:adjustRightInd/>
        <w:ind w:left="0" w:firstLine="709"/>
        <w:jc w:val="both"/>
        <w:rPr>
          <w:rStyle w:val="s0"/>
          <w:sz w:val="28"/>
          <w:szCs w:val="28"/>
          <w:lang w:val="kk-KZ"/>
        </w:rPr>
      </w:pPr>
      <w:r w:rsidRPr="006C023F">
        <w:rPr>
          <w:rStyle w:val="s0"/>
          <w:sz w:val="28"/>
          <w:szCs w:val="28"/>
          <w:lang w:val="kk-KZ"/>
        </w:rPr>
        <w:t>Нысанға кредитордың басшы қызметкерлері арасынан басшы немесе есепке қол қою функциясы жүктелген өзге лауазымды адам қол қояды.</w:t>
      </w:r>
    </w:p>
    <w:p w14:paraId="4E97B905" w14:textId="77777777" w:rsidR="00680E8B" w:rsidRPr="006C023F" w:rsidRDefault="00680E8B" w:rsidP="00680E8B">
      <w:pPr>
        <w:widowControl w:val="0"/>
        <w:numPr>
          <w:ilvl w:val="0"/>
          <w:numId w:val="6"/>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p w14:paraId="2DA1D6FA"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Коэффициенттер мен пайыздар үтірден кейін көп дегенде төрт таңбаны көрсете отырып, сан форматында көрсетіледі.</w:t>
      </w:r>
    </w:p>
    <w:p w14:paraId="34C0F3FC"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Шетел валютасындағы қарыздар (шартты міндеттемелер) бойынша беру, есептеу сомасы, есепті күндегі берешек қалдығы шетел валютасымен және теңгемен баламада көрсетіледі.</w:t>
      </w:r>
    </w:p>
    <w:p w14:paraId="695CE91B" w14:textId="77777777" w:rsidR="00680E8B" w:rsidRPr="006C023F" w:rsidRDefault="00680E8B" w:rsidP="00680E8B">
      <w:pPr>
        <w:widowControl w:val="0"/>
        <w:numPr>
          <w:ilvl w:val="0"/>
          <w:numId w:val="6"/>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Нысанды толтыру кезінде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пайдаланылатын анықтамалықтардың кодтарына сәйкес көрсетіледі. Нысандағы күндер «КК.АА.ЖЖЖЖ», мұнда «КК» - күні, «АА» - айы, «ЖЖЖЖ» - жылы форматында көрсетіледі. Уақытсыз күнін көрсету көзделген жағдайларда уақыты көрсетілген күннің 0 сағаты 00 минуты 00 секунды ретінде қабылданады.</w:t>
      </w:r>
    </w:p>
    <w:p w14:paraId="2C67937E" w14:textId="77777777" w:rsidR="00680E8B" w:rsidRPr="006C023F" w:rsidRDefault="00680E8B" w:rsidP="00680E8B">
      <w:pPr>
        <w:widowControl w:val="0"/>
        <w:numPr>
          <w:ilvl w:val="0"/>
          <w:numId w:val="6"/>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p w14:paraId="1C9204B8" w14:textId="77777777" w:rsidR="00680E8B" w:rsidRPr="006C023F" w:rsidRDefault="00680E8B" w:rsidP="00680E8B">
      <w:pPr>
        <w:widowControl w:val="0"/>
        <w:ind w:firstLine="709"/>
        <w:jc w:val="center"/>
        <w:rPr>
          <w:sz w:val="28"/>
          <w:szCs w:val="28"/>
          <w:lang w:val="kk-KZ"/>
        </w:rPr>
      </w:pPr>
    </w:p>
    <w:p w14:paraId="28CBC64F" w14:textId="77777777" w:rsidR="00680E8B" w:rsidRPr="006C023F" w:rsidRDefault="00680E8B" w:rsidP="00680E8B">
      <w:pPr>
        <w:widowControl w:val="0"/>
        <w:ind w:firstLine="709"/>
        <w:jc w:val="center"/>
        <w:rPr>
          <w:sz w:val="28"/>
          <w:szCs w:val="28"/>
          <w:lang w:val="kk-KZ"/>
        </w:rPr>
      </w:pPr>
    </w:p>
    <w:p w14:paraId="2C8398C5" w14:textId="77777777" w:rsidR="00680E8B" w:rsidRPr="006C023F" w:rsidRDefault="00680E8B" w:rsidP="00680E8B">
      <w:pPr>
        <w:widowControl w:val="0"/>
        <w:ind w:firstLine="709"/>
        <w:jc w:val="center"/>
        <w:rPr>
          <w:sz w:val="28"/>
          <w:szCs w:val="28"/>
          <w:lang w:val="kk-KZ"/>
        </w:rPr>
      </w:pPr>
    </w:p>
    <w:p w14:paraId="4F888FC3" w14:textId="77777777" w:rsidR="00680E8B" w:rsidRPr="006C023F" w:rsidRDefault="00680E8B" w:rsidP="00680E8B">
      <w:pPr>
        <w:widowControl w:val="0"/>
        <w:ind w:firstLine="709"/>
        <w:jc w:val="center"/>
        <w:rPr>
          <w:sz w:val="28"/>
          <w:szCs w:val="28"/>
          <w:lang w:val="kk-KZ"/>
        </w:rPr>
      </w:pPr>
      <w:r w:rsidRPr="006C023F">
        <w:rPr>
          <w:sz w:val="28"/>
          <w:szCs w:val="28"/>
          <w:lang w:val="kk-KZ"/>
        </w:rPr>
        <w:lastRenderedPageBreak/>
        <w:t xml:space="preserve">2-тарау. </w:t>
      </w:r>
      <w:r w:rsidRPr="006C023F">
        <w:rPr>
          <w:rStyle w:val="s0"/>
          <w:sz w:val="28"/>
          <w:szCs w:val="28"/>
          <w:lang w:val="kk-KZ"/>
        </w:rPr>
        <w:t>Нысанды толтыру бойынша түсіндірме</w:t>
      </w:r>
    </w:p>
    <w:p w14:paraId="45000FA5" w14:textId="77777777" w:rsidR="00680E8B" w:rsidRPr="006C023F" w:rsidRDefault="00680E8B" w:rsidP="00680E8B">
      <w:pPr>
        <w:widowControl w:val="0"/>
        <w:ind w:firstLine="709"/>
        <w:jc w:val="center"/>
        <w:rPr>
          <w:sz w:val="28"/>
          <w:szCs w:val="28"/>
          <w:lang w:val="kk-KZ"/>
        </w:rPr>
      </w:pPr>
    </w:p>
    <w:p w14:paraId="2E6504AF" w14:textId="77777777" w:rsidR="00680E8B" w:rsidRPr="006C023F" w:rsidRDefault="00680E8B" w:rsidP="00680E8B">
      <w:pPr>
        <w:widowControl w:val="0"/>
        <w:numPr>
          <w:ilvl w:val="0"/>
          <w:numId w:val="6"/>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Нысанды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p w14:paraId="74717BF2"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Шоттар нөмірлері.</w:t>
      </w:r>
    </w:p>
    <w:p w14:paraId="40ACF2F8" w14:textId="77777777" w:rsidR="00680E8B" w:rsidRPr="006C023F" w:rsidRDefault="00680E8B" w:rsidP="00680E8B">
      <w:pPr>
        <w:widowControl w:val="0"/>
        <w:numPr>
          <w:ilvl w:val="0"/>
          <w:numId w:val="6"/>
        </w:numPr>
        <w:tabs>
          <w:tab w:val="left" w:pos="1134"/>
        </w:tabs>
        <w:suppressAutoHyphens/>
        <w:overflowPunct/>
        <w:autoSpaceDE/>
        <w:autoSpaceDN/>
        <w:adjustRightInd/>
        <w:ind w:left="0" w:firstLine="709"/>
        <w:jc w:val="both"/>
        <w:rPr>
          <w:rStyle w:val="s0"/>
          <w:sz w:val="28"/>
          <w:szCs w:val="28"/>
          <w:lang w:val="kk-KZ"/>
        </w:rPr>
      </w:pPr>
      <w:r w:rsidRPr="006C023F">
        <w:rPr>
          <w:rStyle w:val="s0"/>
          <w:sz w:val="28"/>
          <w:szCs w:val="28"/>
          <w:lang w:val="kk-KZ"/>
        </w:rPr>
        <w:t>Нысанда есепті кезеңдегі қаражат қозғалысы туралы, қарыздар шарттары бойынша міндеттемелер мен шартты міндеттемелердің өзгерістері және ағымдағы жай-күйі туралы мәліметтер беріледі.</w:t>
      </w:r>
    </w:p>
    <w:p w14:paraId="45F1D7E7"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Қазақстан Республикасының бейрезидент филиалы үшін баланс деп активтер мен міндеттемелер туралы есеп түсініледі.</w:t>
      </w:r>
    </w:p>
    <w:p w14:paraId="69F4A184"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Нысанның көрсеткіштері бойынша мәліметтер тиісті қарыз (шартты міндеттеме) шарттарына байланысты болады және есепті күні жаңартылуы тиіс.</w:t>
      </w:r>
    </w:p>
    <w:p w14:paraId="68E534AB"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Кредитор Нысандағы қарыз (шартты міндеттеме) шартының нөмірі мен күні қарыз (шартты міндеттеме) шарты туралы есепте көрсетілген шарттың нөмірі мен күніне сәйкес келуін қамтамасыз етеді.</w:t>
      </w:r>
    </w:p>
    <w:p w14:paraId="3C227DA8" w14:textId="77777777" w:rsidR="00680E8B" w:rsidRPr="006C023F" w:rsidRDefault="00680E8B" w:rsidP="00680E8B">
      <w:pPr>
        <w:widowControl w:val="0"/>
        <w:numPr>
          <w:ilvl w:val="0"/>
          <w:numId w:val="6"/>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2.6, 2.8, 2.10, 2.13 және 2.15-жолдарда мәндер анықтамалықтардан таңдалады.</w:t>
      </w:r>
    </w:p>
    <w:p w14:paraId="123B6156" w14:textId="77777777" w:rsidR="00680E8B" w:rsidRPr="006C023F" w:rsidRDefault="00680E8B" w:rsidP="00680E8B">
      <w:pPr>
        <w:widowControl w:val="0"/>
        <w:numPr>
          <w:ilvl w:val="0"/>
          <w:numId w:val="6"/>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2.2 және 2.3-жолдар есепті кезеңде берілген қарыздың немесе шартты міндеттеме бойынша пайдаланылған лимиттің сомасын және оны беру (пайдалану) күнін көрсетуге арналған.</w:t>
      </w:r>
    </w:p>
    <w:p w14:paraId="0B11E8C7"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Егер есепті кезеңде қарыз бөліп-бөліп берілген болса, қарыз бөліктері сомасының және қарыздың тиісті бөлігін нақты беру күнінің массиві көрсетіледі.</w:t>
      </w:r>
    </w:p>
    <w:p w14:paraId="491BC72D"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Нақты беру күні есепті кезеңнің басталу күнінен ертерек және міндеттеме тоқтатылуының нақты күнінен немесе есепті кезеңнің аяқталу күнінен кеш болуына жол берілмейді.</w:t>
      </w:r>
    </w:p>
    <w:p w14:paraId="49B4DB9E"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Қарыз беру кредитордың бөлімшесіне бармай жүзеге асырылатын, берілген кредиттік лимиті бар төлем карточкалары және овердрафт бойынша 2.2-жолда берілген қарыз сомасы бөліктерге бөлінбей бір сомамен көрсетіледі, 2.3-жол толтырылмайды.</w:t>
      </w:r>
    </w:p>
    <w:p w14:paraId="3A5A272C" w14:textId="77777777" w:rsidR="00680E8B" w:rsidRPr="006C023F" w:rsidRDefault="00680E8B" w:rsidP="00680E8B">
      <w:pPr>
        <w:widowControl w:val="0"/>
        <w:numPr>
          <w:ilvl w:val="0"/>
          <w:numId w:val="6"/>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2.4-жолда қарыз алушының осы қарыз бойынша негізгі борыш, сыйақы, айыппұлдар мен өсімпұлдар, қарыз бойынша комиссиялар кіретін барлық міндеттемелерін өтеу есебіне қарыз алушы есепті кезең ішінде нақты енгізген ақшалай қаражатының сомасы көрсетіледі.</w:t>
      </w:r>
    </w:p>
    <w:p w14:paraId="2F9D969B"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Берілген кредиттік лимиті бар төлем карточкалары және овердрафт бойынша есепті кезеңдегі түсімдердің жалпы сомасы көрсетіледі.</w:t>
      </w:r>
    </w:p>
    <w:p w14:paraId="4BA7870F" w14:textId="77777777" w:rsidR="00680E8B" w:rsidRPr="006C023F" w:rsidRDefault="00680E8B" w:rsidP="00680E8B">
      <w:pPr>
        <w:widowControl w:val="0"/>
        <w:numPr>
          <w:ilvl w:val="0"/>
          <w:numId w:val="6"/>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2.5 және 2.6-жолдар қарыз бойынша мерзімі өтпеген, мерзімі өткен негізгі борыш қалдықтарының сомаcын және сома есепке алынатын шот нөмірін, есепті күнгі жағдай бойынша қарыз бойынша негізгі борыштың есептен шығарылған немесе кешірілген қалдықтарының сомаcын көрсетуге арналған.</w:t>
      </w:r>
    </w:p>
    <w:p w14:paraId="74F5209D"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 xml:space="preserve">Кешірілген берешек шарттың бүкіл қолданылу кезеңі үшін негізгі борыш бойынша кредитордың қарыз бойынша берешекті кешіруінің жинақталған </w:t>
      </w:r>
      <w:r w:rsidRPr="006C023F">
        <w:rPr>
          <w:rStyle w:val="s0"/>
          <w:color w:val="auto"/>
          <w:sz w:val="28"/>
          <w:szCs w:val="28"/>
          <w:lang w:val="kk-KZ"/>
        </w:rPr>
        <w:lastRenderedPageBreak/>
        <w:t>сомасын білдіреді.</w:t>
      </w:r>
    </w:p>
    <w:p w14:paraId="7AF122E3"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Берілген кредиттік лимиті бар төлем карточкалары үшін лимиттің игерілген бөлігі осы көрсеткіш бойынша көрсетіледі, төлем карточкасы бойынша қаражаттың артық жұмсалуын көрсету үшін қосымша жол көзделген.</w:t>
      </w:r>
    </w:p>
    <w:p w14:paraId="0FD46869" w14:textId="77777777" w:rsidR="00680E8B" w:rsidRPr="006C023F" w:rsidRDefault="00680E8B" w:rsidP="00680E8B">
      <w:pPr>
        <w:widowControl w:val="0"/>
        <w:tabs>
          <w:tab w:val="left" w:pos="1134"/>
        </w:tabs>
        <w:suppressAutoHyphens/>
        <w:ind w:firstLine="709"/>
        <w:jc w:val="both"/>
        <w:rPr>
          <w:sz w:val="28"/>
          <w:szCs w:val="28"/>
          <w:lang w:val="kk-KZ"/>
        </w:rPr>
      </w:pPr>
      <w:r w:rsidRPr="006C023F">
        <w:rPr>
          <w:rStyle w:val="s0"/>
          <w:sz w:val="28"/>
          <w:szCs w:val="28"/>
          <w:lang w:val="kk-KZ"/>
        </w:rPr>
        <w:t xml:space="preserve">«Негізгі борыш қалдығы (теңгемен, шарт валютасымен)» көрсеткіші бойынша </w:t>
      </w:r>
      <w:r w:rsidRPr="006C023F">
        <w:rPr>
          <w:sz w:val="28"/>
          <w:szCs w:val="28"/>
          <w:lang w:val="kk-KZ"/>
        </w:rPr>
        <w:t>теріс мәнді көрсетуге жол берілмейді.</w:t>
      </w:r>
    </w:p>
    <w:p w14:paraId="62B6470E"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Көрсеткіштер барлық қарыздар үшін толтыруға міндетті болып табылады.</w:t>
      </w:r>
    </w:p>
    <w:p w14:paraId="05D0C5CC" w14:textId="77777777" w:rsidR="00680E8B" w:rsidRPr="006C023F" w:rsidRDefault="00680E8B" w:rsidP="00680E8B">
      <w:pPr>
        <w:widowControl w:val="0"/>
        <w:numPr>
          <w:ilvl w:val="0"/>
          <w:numId w:val="6"/>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2.7 және 2.8-жолдар қарыз бойынша есептелген сыйақының өтелмеген, мерзімі өткен қалдықтарының сомасын, есепті күнгі жағдай бойынша қарыз бойынша есептелген сыйақының есептен шығарылған немесе кешірілген қалдықтарының сомасын және сома есепке алынатын шот нөмірін көрсетуге арналған.</w:t>
      </w:r>
    </w:p>
    <w:p w14:paraId="3540D131" w14:textId="77777777" w:rsidR="00680E8B" w:rsidRPr="006C023F" w:rsidRDefault="00680E8B" w:rsidP="00680E8B">
      <w:pPr>
        <w:widowControl w:val="0"/>
        <w:tabs>
          <w:tab w:val="left" w:pos="1134"/>
        </w:tabs>
        <w:suppressAutoHyphens/>
        <w:ind w:firstLine="709"/>
        <w:jc w:val="both"/>
        <w:rPr>
          <w:sz w:val="28"/>
          <w:szCs w:val="28"/>
          <w:lang w:val="kk-KZ"/>
        </w:rPr>
      </w:pPr>
      <w:r w:rsidRPr="006C023F">
        <w:rPr>
          <w:rStyle w:val="s0"/>
          <w:sz w:val="28"/>
          <w:szCs w:val="28"/>
          <w:lang w:val="kk-KZ"/>
        </w:rPr>
        <w:t xml:space="preserve">Кешірілген берешек шарттың бүкіл қолданылу кезеңі үшін </w:t>
      </w:r>
      <w:r w:rsidRPr="006C023F">
        <w:rPr>
          <w:sz w:val="28"/>
          <w:szCs w:val="28"/>
          <w:lang w:val="kk-KZ"/>
        </w:rPr>
        <w:t xml:space="preserve">есептелген сыйақы бойынша кредитордың қарыз бойынша </w:t>
      </w:r>
      <w:r w:rsidRPr="006C023F">
        <w:rPr>
          <w:rStyle w:val="s0"/>
          <w:sz w:val="28"/>
          <w:szCs w:val="28"/>
          <w:lang w:val="kk-KZ"/>
        </w:rPr>
        <w:t xml:space="preserve">берешекті кешіруінің </w:t>
      </w:r>
      <w:r w:rsidRPr="006C023F">
        <w:rPr>
          <w:sz w:val="28"/>
          <w:szCs w:val="28"/>
          <w:lang w:val="kk-KZ"/>
        </w:rPr>
        <w:t>жинақталған сомасын бiлдiредi.</w:t>
      </w:r>
    </w:p>
    <w:p w14:paraId="12A6137B" w14:textId="77777777" w:rsidR="00680E8B" w:rsidRPr="006C023F" w:rsidRDefault="00680E8B" w:rsidP="00680E8B">
      <w:pPr>
        <w:widowControl w:val="0"/>
        <w:tabs>
          <w:tab w:val="left" w:pos="1134"/>
        </w:tabs>
        <w:suppressAutoHyphens/>
        <w:ind w:firstLine="709"/>
        <w:jc w:val="both"/>
        <w:rPr>
          <w:sz w:val="28"/>
          <w:szCs w:val="28"/>
          <w:lang w:val="kk-KZ"/>
        </w:rPr>
      </w:pPr>
      <w:r w:rsidRPr="006C023F">
        <w:rPr>
          <w:sz w:val="28"/>
          <w:szCs w:val="28"/>
          <w:lang w:val="kk-KZ"/>
        </w:rPr>
        <w:t>Есептелген сыйақының қалдығы бойынша теріс мәнді көрсетуге жол берілмейді.</w:t>
      </w:r>
    </w:p>
    <w:p w14:paraId="0845FE86"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Көрсеткіштер барлық қарыздар үшін толтыруға міндетті болып табылады.</w:t>
      </w:r>
    </w:p>
    <w:p w14:paraId="00420DEF" w14:textId="77777777" w:rsidR="00680E8B" w:rsidRPr="006C023F" w:rsidRDefault="00680E8B" w:rsidP="00680E8B">
      <w:pPr>
        <w:widowControl w:val="0"/>
        <w:numPr>
          <w:ilvl w:val="0"/>
          <w:numId w:val="6"/>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2.9 және 2.10-жолдар есепті күнгі жағдай бойынша шартты міндеттеме сомасын және сома есепке алынатын шот нөмірін көрсетуге арналған.</w:t>
      </w:r>
    </w:p>
    <w:p w14:paraId="011D4698"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Екі шотта қалдық болған жағдайда, екінші қалдық шотының тиісті нөмірімен қосымша жолдарда көрсетіледі.</w:t>
      </w:r>
    </w:p>
    <w:p w14:paraId="5B29F49C" w14:textId="77777777" w:rsidR="00680E8B" w:rsidRPr="006C023F" w:rsidRDefault="00680E8B" w:rsidP="00680E8B">
      <w:pPr>
        <w:widowControl w:val="0"/>
        <w:tabs>
          <w:tab w:val="left" w:pos="1134"/>
        </w:tabs>
        <w:suppressAutoHyphens/>
        <w:ind w:firstLine="709"/>
        <w:jc w:val="both"/>
        <w:rPr>
          <w:sz w:val="28"/>
          <w:szCs w:val="28"/>
          <w:lang w:val="kk-KZ"/>
        </w:rPr>
      </w:pPr>
      <w:r w:rsidRPr="006C023F">
        <w:rPr>
          <w:rStyle w:val="s0"/>
          <w:sz w:val="28"/>
          <w:szCs w:val="28"/>
          <w:lang w:val="kk-KZ"/>
        </w:rPr>
        <w:t xml:space="preserve">Шартты міндеттеме қалдығы бойынша теріс мәнді көрсетуге </w:t>
      </w:r>
      <w:r w:rsidRPr="006C023F">
        <w:rPr>
          <w:sz w:val="28"/>
          <w:szCs w:val="28"/>
          <w:lang w:val="kk-KZ"/>
        </w:rPr>
        <w:t>жол берілмейді.</w:t>
      </w:r>
    </w:p>
    <w:p w14:paraId="7399E025"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Көрсеткіштер барлық шартты міндеттемелер үшін толтыруға міндетті болып табылады.</w:t>
      </w:r>
    </w:p>
    <w:p w14:paraId="7138D7EF" w14:textId="77777777" w:rsidR="00680E8B" w:rsidRPr="006C023F" w:rsidRDefault="00680E8B" w:rsidP="00680E8B">
      <w:pPr>
        <w:widowControl w:val="0"/>
        <w:numPr>
          <w:ilvl w:val="0"/>
          <w:numId w:val="6"/>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2.11-жол өтелмеген қалдық сомасын, есепті күнгі жағдай бойынша қарыз бойынша есептелген тұрақсыздық айыбының (айыппұл, өсімпұл) есептен шығарылған немесе кешірілген қалдықтарының сомасын көрсетуге арналған.</w:t>
      </w:r>
    </w:p>
    <w:p w14:paraId="2CC0ECA1"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Кешірілген берешек шарттың бүкіл қолданылу кезеңі үшін есептелген тұрақсыздық айыбы бойынша кредитордың қарыз бойынша берешекті кешіруінің жинақталған сомасын білдіреді.</w:t>
      </w:r>
    </w:p>
    <w:p w14:paraId="00429942" w14:textId="77777777" w:rsidR="00680E8B" w:rsidRPr="006C023F" w:rsidRDefault="00680E8B" w:rsidP="00680E8B">
      <w:pPr>
        <w:widowControl w:val="0"/>
        <w:tabs>
          <w:tab w:val="left" w:pos="1134"/>
        </w:tabs>
        <w:suppressAutoHyphens/>
        <w:ind w:firstLine="709"/>
        <w:jc w:val="both"/>
        <w:rPr>
          <w:sz w:val="28"/>
          <w:szCs w:val="28"/>
          <w:lang w:val="kk-KZ"/>
        </w:rPr>
      </w:pPr>
      <w:r w:rsidRPr="006C023F">
        <w:rPr>
          <w:rStyle w:val="s0"/>
          <w:sz w:val="28"/>
          <w:szCs w:val="28"/>
          <w:lang w:val="kk-KZ"/>
        </w:rPr>
        <w:t xml:space="preserve">«Есептелген тұрақсыздық айыбының (айыппұлдың, өсімпұлдың) қалдығы» көрсеткіші бойынша теріс мәнді көрсетуге </w:t>
      </w:r>
      <w:r w:rsidRPr="006C023F">
        <w:rPr>
          <w:sz w:val="28"/>
          <w:szCs w:val="28"/>
          <w:lang w:val="kk-KZ"/>
        </w:rPr>
        <w:t>жол берілмейді.</w:t>
      </w:r>
    </w:p>
    <w:p w14:paraId="15FE385E" w14:textId="77777777" w:rsidR="00680E8B" w:rsidRPr="006C023F" w:rsidRDefault="00680E8B" w:rsidP="00680E8B">
      <w:pPr>
        <w:pStyle w:val="pj"/>
        <w:widowControl w:val="0"/>
        <w:ind w:firstLine="709"/>
        <w:rPr>
          <w:rStyle w:val="s0"/>
          <w:color w:val="auto"/>
          <w:sz w:val="28"/>
          <w:szCs w:val="28"/>
          <w:lang w:val="kk-KZ"/>
        </w:rPr>
      </w:pPr>
      <w:r w:rsidRPr="006C023F">
        <w:rPr>
          <w:rStyle w:val="s0"/>
          <w:color w:val="auto"/>
          <w:sz w:val="28"/>
          <w:szCs w:val="28"/>
          <w:lang w:val="kk-KZ"/>
        </w:rPr>
        <w:t>Көрсеткіштер барлық қарыздар үшін толтыруға міндетті болып табылады.</w:t>
      </w:r>
    </w:p>
    <w:p w14:paraId="54C53B40" w14:textId="77777777" w:rsidR="00680E8B" w:rsidRPr="006C023F" w:rsidRDefault="00680E8B" w:rsidP="00680E8B">
      <w:pPr>
        <w:widowControl w:val="0"/>
        <w:numPr>
          <w:ilvl w:val="0"/>
          <w:numId w:val="6"/>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2.12, 2.13, 2.14 және 2.15-жолдар оң (теріс) түзету, есепті күнгі жағдай бойынша қарыз (шартты міндеттеме) бойынша дисконт (сыйлықақы) сомасын және сома есепке алынатын шот нөмірін көрсетуге арналған.</w:t>
      </w:r>
    </w:p>
    <w:p w14:paraId="2D7EEAF0"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Екі әр түрлі шот нөмірлерінде бір қарыз (шартты міндеттеме) бойынша дисконт (сыйлықақы) сомасы болған жағдайда, екінші қалдық шотының тиісті нөмірімен қосымша жолдарда көрсетіледі.</w:t>
      </w:r>
    </w:p>
    <w:p w14:paraId="7907B953" w14:textId="77777777" w:rsidR="00680E8B" w:rsidRPr="006C023F" w:rsidRDefault="00680E8B" w:rsidP="00680E8B">
      <w:pPr>
        <w:widowControl w:val="0"/>
        <w:numPr>
          <w:ilvl w:val="0"/>
          <w:numId w:val="6"/>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 xml:space="preserve">2.16-жолда негізгі борыш және сыйақы бойынша мерзімі өткен берешекті шотқа шығару күндері «Мерзімі өткен берешекті шотқа шығару күні: </w:t>
      </w:r>
      <w:r w:rsidRPr="006C023F">
        <w:rPr>
          <w:rStyle w:val="s0"/>
          <w:sz w:val="28"/>
          <w:szCs w:val="28"/>
          <w:lang w:val="kk-KZ"/>
        </w:rPr>
        <w:lastRenderedPageBreak/>
        <w:t>негізгі қарыз бойынша» және «Мерзімі өткен берешекті шотқа шығару күні: сыйақы бойынша» деген жолдарда бөлек көрсетіледі.</w:t>
      </w:r>
    </w:p>
    <w:p w14:paraId="385D9193"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Мерзімі өткен берешекті шотқа шығару күні ретінде шартта белгіленген негізгі қарыз және (немесе) сыйақы бойынша кезекті өтелмеген төлемді өтеу мерзімі бұзылған күн көрсетіледі.</w:t>
      </w:r>
    </w:p>
    <w:p w14:paraId="78A687F2"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Негізгі борыш және (немесе) сыйақы бойынша баланста есепте тұрған немесе баланстан есептен шығарылған мерзімі өткен берешек қалдығы болмаған жағдайда, негізгі борыш және (немесе) сыйақы бойынша мерзімі өткен берешекті шотқа шығару күні көрсетілмейді.</w:t>
      </w:r>
    </w:p>
    <w:p w14:paraId="27BA3D0F"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Көрсеткіш есепті күнге негізгі борыш және (немесе) сыйақы бойынша баланста есепте тұрған немесе баланстан есептен шығарылған мерзімі өткен берешектің қалдығы бар барлық қарыздар үшін толтыру міндетті болып табылады.</w:t>
      </w:r>
    </w:p>
    <w:p w14:paraId="2EC542E4" w14:textId="77777777" w:rsidR="00680E8B" w:rsidRPr="006C023F" w:rsidRDefault="00680E8B" w:rsidP="00680E8B">
      <w:pPr>
        <w:widowControl w:val="0"/>
        <w:numPr>
          <w:ilvl w:val="0"/>
          <w:numId w:val="6"/>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2.17-жолда негізгі борыш және (немесе) сыйақы бойынша есепті кезең ішінде жүргізілген мерзімі өткен берешекті толығымен немесе ішінара өтеу күні көрсетіледі.</w:t>
      </w:r>
    </w:p>
    <w:p w14:paraId="60A3E185" w14:textId="77777777" w:rsidR="00680E8B" w:rsidRPr="006C023F" w:rsidRDefault="00680E8B" w:rsidP="00680E8B">
      <w:pPr>
        <w:widowControl w:val="0"/>
        <w:numPr>
          <w:ilvl w:val="0"/>
          <w:numId w:val="6"/>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2.19-жолда есепті кезең ішінде жүргізілген негізгі борыш және (немесе) сыйақы бойынша берешекті толығымен немесе ішінара кешіру күні көрсетіледі.</w:t>
      </w:r>
    </w:p>
    <w:p w14:paraId="0A0F8A1B" w14:textId="77777777" w:rsidR="00680E8B" w:rsidRPr="006C023F" w:rsidRDefault="00680E8B" w:rsidP="00680E8B">
      <w:pPr>
        <w:pStyle w:val="pj"/>
        <w:widowControl w:val="0"/>
        <w:numPr>
          <w:ilvl w:val="0"/>
          <w:numId w:val="6"/>
        </w:numPr>
        <w:tabs>
          <w:tab w:val="left" w:pos="1134"/>
        </w:tabs>
        <w:ind w:left="0" w:firstLine="709"/>
        <w:rPr>
          <w:color w:val="auto"/>
          <w:sz w:val="28"/>
          <w:szCs w:val="28"/>
          <w:lang w:val="kk-KZ"/>
        </w:rPr>
      </w:pPr>
      <w:r w:rsidRPr="006C023F">
        <w:rPr>
          <w:rStyle w:val="s0"/>
          <w:color w:val="auto"/>
          <w:sz w:val="28"/>
          <w:szCs w:val="28"/>
          <w:lang w:val="kk-KZ"/>
        </w:rPr>
        <w:t>3-жол жүргізілген күнін көрсете отырып, есепті кезеңде қайта құрылымдау жүргізілген қарыздарды сәйкестендіруге арналған.</w:t>
      </w:r>
    </w:p>
    <w:p w14:paraId="1131D8AC" w14:textId="77777777" w:rsidR="00680E8B" w:rsidRPr="006C023F" w:rsidRDefault="00680E8B" w:rsidP="00680E8B">
      <w:pPr>
        <w:pStyle w:val="pj"/>
        <w:widowControl w:val="0"/>
        <w:ind w:firstLine="709"/>
        <w:rPr>
          <w:rStyle w:val="s0"/>
          <w:color w:val="auto"/>
          <w:sz w:val="28"/>
          <w:szCs w:val="28"/>
          <w:lang w:val="kk-KZ"/>
        </w:rPr>
      </w:pPr>
      <w:r w:rsidRPr="006C023F">
        <w:rPr>
          <w:rStyle w:val="s0"/>
          <w:color w:val="auto"/>
          <w:sz w:val="28"/>
          <w:szCs w:val="28"/>
          <w:lang w:val="kk-KZ"/>
        </w:rPr>
        <w:t xml:space="preserve">Қайта құрылымдау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w:t>
      </w:r>
      <w:bookmarkStart w:id="7" w:name="sub1006150855"/>
      <w:r w:rsidRPr="006C023F">
        <w:rPr>
          <w:rStyle w:val="s2"/>
          <w:color w:val="auto"/>
          <w:sz w:val="28"/>
          <w:szCs w:val="28"/>
          <w:lang w:val="kk-KZ"/>
        </w:rPr>
        <w:t>қағидаларын</w:t>
      </w:r>
      <w:bookmarkEnd w:id="7"/>
      <w:r w:rsidRPr="006C023F">
        <w:rPr>
          <w:rStyle w:val="s2"/>
          <w:color w:val="auto"/>
          <w:sz w:val="28"/>
          <w:szCs w:val="28"/>
          <w:lang w:val="kk-KZ"/>
        </w:rPr>
        <w:t xml:space="preserve"> бекіту туралы»</w:t>
      </w:r>
      <w:r w:rsidRPr="006C023F">
        <w:rPr>
          <w:rStyle w:val="s0"/>
          <w:color w:val="auto"/>
          <w:sz w:val="28"/>
          <w:szCs w:val="28"/>
          <w:lang w:val="kk-KZ"/>
        </w:rPr>
        <w:t xml:space="preserve"> Қазақстан Республикасы Ұлттық Банкі Басқармасының 2017 жылғы 22 желтоқсандағы № 269 қаулысына (бұдан әрі </w:t>
      </w:r>
      <w:r w:rsidRPr="006C023F">
        <w:rPr>
          <w:color w:val="auto"/>
          <w:sz w:val="28"/>
          <w:szCs w:val="28"/>
          <w:lang w:val="kk-KZ"/>
        </w:rPr>
        <w:t>-</w:t>
      </w:r>
      <w:r w:rsidRPr="006C023F">
        <w:rPr>
          <w:rStyle w:val="s0"/>
          <w:color w:val="auto"/>
          <w:sz w:val="28"/>
          <w:szCs w:val="28"/>
          <w:lang w:val="kk-KZ"/>
        </w:rPr>
        <w:t xml:space="preserve"> № 269 қаулы) сәйкес анықталады.</w:t>
      </w:r>
    </w:p>
    <w:p w14:paraId="4051EE10"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Егер қарыз жаңа қарыз шартын жасау жолымен қайта құрылымдалған болса, қайта құрылымдау туралы мәліметтер жаңа шартта көрсетіледі.</w:t>
      </w:r>
    </w:p>
    <w:p w14:paraId="2226C2C4"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Егер есепті кезеңде қайта құрылымдау жүргізілген болса, онда 2.23.1-жолда «1» мәні көрсетіледі, олай болмаған жағдайда «0» көрсетіледі немесе көрсеткіш берілмейді.</w:t>
      </w:r>
    </w:p>
    <w:p w14:paraId="440AA2B5"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Көрсеткіш есепті кезеңде қайта құрылымдау жүргізілген барлық қарыздар үшін толтыруға міндетті болып табылады.</w:t>
      </w:r>
    </w:p>
    <w:p w14:paraId="6710DADC" w14:textId="77777777" w:rsidR="00680E8B" w:rsidRPr="006C023F" w:rsidRDefault="00680E8B" w:rsidP="00680E8B">
      <w:pPr>
        <w:widowControl w:val="0"/>
        <w:numPr>
          <w:ilvl w:val="0"/>
          <w:numId w:val="6"/>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4-жол қарызға (шартты міндеттемеге) қызмет көрсету туралы мәліметтер ескерілген күнді көрсетуге арналған</w:t>
      </w:r>
      <w:r>
        <w:rPr>
          <w:sz w:val="28"/>
          <w:szCs w:val="28"/>
          <w:lang w:val="kk-KZ"/>
        </w:rPr>
        <w:t>.</w:t>
      </w:r>
    </w:p>
    <w:p w14:paraId="4CA3C33D" w14:textId="3BA70FC2" w:rsidR="00680E8B" w:rsidRDefault="00680E8B">
      <w:pPr>
        <w:overflowPunct/>
        <w:autoSpaceDE/>
        <w:autoSpaceDN/>
        <w:adjustRightInd/>
        <w:rPr>
          <w:sz w:val="28"/>
          <w:szCs w:val="28"/>
          <w:lang w:val="kk-KZ"/>
        </w:rPr>
      </w:pPr>
      <w:r>
        <w:rPr>
          <w:sz w:val="28"/>
          <w:szCs w:val="28"/>
          <w:lang w:val="kk-KZ"/>
        </w:rPr>
        <w:br w:type="page"/>
      </w:r>
    </w:p>
    <w:tbl>
      <w:tblPr>
        <w:tblStyle w:val="ab"/>
        <w:tblW w:w="0" w:type="auto"/>
        <w:tblInd w:w="594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96"/>
      </w:tblGrid>
      <w:tr w:rsidR="00680E8B" w:rsidRPr="006C023F" w14:paraId="15705319" w14:textId="77777777" w:rsidTr="003965CD">
        <w:tc>
          <w:tcPr>
            <w:tcW w:w="3396" w:type="dxa"/>
            <w:shd w:val="clear" w:color="auto" w:fill="auto"/>
          </w:tcPr>
          <w:p w14:paraId="55BB81D3" w14:textId="77777777" w:rsidR="00680E8B" w:rsidRPr="006C023F" w:rsidRDefault="00680E8B" w:rsidP="003965CD">
            <w:pPr>
              <w:widowControl w:val="0"/>
              <w:rPr>
                <w:i/>
                <w:sz w:val="28"/>
                <w:szCs w:val="28"/>
                <w:lang w:val="en-US"/>
              </w:rPr>
            </w:pPr>
          </w:p>
        </w:tc>
      </w:tr>
    </w:tbl>
    <w:p w14:paraId="11309896" w14:textId="77777777" w:rsidR="00680E8B" w:rsidRPr="006C023F" w:rsidRDefault="00680E8B" w:rsidP="00680E8B">
      <w:pPr>
        <w:widowControl w:val="0"/>
        <w:ind w:firstLine="709"/>
        <w:jc w:val="right"/>
        <w:rPr>
          <w:sz w:val="28"/>
          <w:szCs w:val="28"/>
          <w:lang w:val="kk-KZ"/>
        </w:rPr>
      </w:pPr>
      <w:r w:rsidRPr="00B8346E">
        <w:rPr>
          <w:sz w:val="28"/>
          <w:szCs w:val="28"/>
          <w:lang w:val="kk-KZ"/>
        </w:rPr>
        <w:t xml:space="preserve">Қаулыға </w:t>
      </w:r>
      <w:r w:rsidRPr="009753EA">
        <w:rPr>
          <w:sz w:val="28"/>
          <w:szCs w:val="28"/>
          <w:lang w:val="kk-KZ"/>
        </w:rPr>
        <w:t>4</w:t>
      </w:r>
      <w:r w:rsidRPr="00B8346E">
        <w:rPr>
          <w:sz w:val="28"/>
          <w:szCs w:val="28"/>
          <w:lang w:val="kk-KZ"/>
        </w:rPr>
        <w:t>-қосымша</w:t>
      </w:r>
    </w:p>
    <w:p w14:paraId="105A764E" w14:textId="77777777" w:rsidR="00680E8B" w:rsidRPr="006C023F" w:rsidRDefault="00680E8B" w:rsidP="00680E8B">
      <w:pPr>
        <w:widowControl w:val="0"/>
        <w:ind w:firstLine="709"/>
        <w:jc w:val="right"/>
        <w:rPr>
          <w:sz w:val="28"/>
          <w:szCs w:val="28"/>
          <w:lang w:val="kk-KZ"/>
        </w:rPr>
      </w:pPr>
    </w:p>
    <w:p w14:paraId="79795092" w14:textId="77777777" w:rsidR="00680E8B" w:rsidRDefault="00680E8B" w:rsidP="00680E8B">
      <w:pPr>
        <w:widowControl w:val="0"/>
        <w:ind w:firstLine="709"/>
        <w:jc w:val="right"/>
        <w:rPr>
          <w:sz w:val="28"/>
          <w:szCs w:val="28"/>
          <w:lang w:val="kk-KZ"/>
        </w:rPr>
      </w:pPr>
      <w:r w:rsidRPr="006C023F">
        <w:rPr>
          <w:sz w:val="28"/>
          <w:szCs w:val="28"/>
          <w:lang w:val="kk-KZ"/>
        </w:rPr>
        <w:t>Қазақстан Республикасы</w:t>
      </w:r>
    </w:p>
    <w:p w14:paraId="3E14E0C2" w14:textId="77777777" w:rsidR="00680E8B" w:rsidRDefault="00680E8B" w:rsidP="00680E8B">
      <w:pPr>
        <w:widowControl w:val="0"/>
        <w:ind w:firstLine="709"/>
        <w:jc w:val="right"/>
        <w:rPr>
          <w:sz w:val="28"/>
          <w:szCs w:val="28"/>
          <w:lang w:val="kk-KZ"/>
        </w:rPr>
      </w:pPr>
      <w:r w:rsidRPr="006C023F">
        <w:rPr>
          <w:sz w:val="28"/>
          <w:szCs w:val="28"/>
          <w:lang w:val="kk-KZ"/>
        </w:rPr>
        <w:t>Ұлттық Банкі Басқармасының</w:t>
      </w:r>
    </w:p>
    <w:p w14:paraId="41FF45B9" w14:textId="77777777" w:rsidR="00680E8B" w:rsidRDefault="00680E8B" w:rsidP="00680E8B">
      <w:pPr>
        <w:widowControl w:val="0"/>
        <w:ind w:firstLine="709"/>
        <w:jc w:val="right"/>
        <w:rPr>
          <w:sz w:val="28"/>
          <w:szCs w:val="28"/>
          <w:lang w:val="kk-KZ"/>
        </w:rPr>
      </w:pPr>
      <w:r w:rsidRPr="006C023F">
        <w:rPr>
          <w:sz w:val="28"/>
          <w:szCs w:val="28"/>
          <w:lang w:val="kk-KZ"/>
        </w:rPr>
        <w:t>2018 жылғы 28 желтоқсандағы</w:t>
      </w:r>
    </w:p>
    <w:p w14:paraId="79229C7A" w14:textId="77777777" w:rsidR="00680E8B" w:rsidRDefault="00680E8B" w:rsidP="00680E8B">
      <w:pPr>
        <w:widowControl w:val="0"/>
        <w:ind w:firstLine="709"/>
        <w:jc w:val="right"/>
        <w:rPr>
          <w:sz w:val="28"/>
          <w:szCs w:val="28"/>
          <w:lang w:val="kk-KZ"/>
        </w:rPr>
      </w:pPr>
      <w:r w:rsidRPr="006C023F">
        <w:rPr>
          <w:sz w:val="28"/>
          <w:szCs w:val="28"/>
          <w:lang w:val="kk-KZ"/>
        </w:rPr>
        <w:t xml:space="preserve">№ 313 </w:t>
      </w:r>
      <w:hyperlink r:id="rId10" w:history="1">
        <w:r w:rsidRPr="006C023F">
          <w:rPr>
            <w:sz w:val="28"/>
            <w:szCs w:val="28"/>
            <w:lang w:val="kk-KZ"/>
          </w:rPr>
          <w:t>қаулысына</w:t>
        </w:r>
      </w:hyperlink>
    </w:p>
    <w:p w14:paraId="3FD9DF18" w14:textId="77777777" w:rsidR="00680E8B" w:rsidRPr="006C023F" w:rsidRDefault="00680E8B" w:rsidP="00680E8B">
      <w:pPr>
        <w:widowControl w:val="0"/>
        <w:ind w:firstLine="709"/>
        <w:jc w:val="right"/>
        <w:rPr>
          <w:sz w:val="28"/>
          <w:szCs w:val="28"/>
          <w:lang w:val="kk-KZ"/>
        </w:rPr>
      </w:pPr>
      <w:r w:rsidRPr="006C023F">
        <w:rPr>
          <w:sz w:val="28"/>
          <w:szCs w:val="28"/>
          <w:lang w:val="kk-KZ"/>
        </w:rPr>
        <w:t>6-қосымша</w:t>
      </w:r>
    </w:p>
    <w:p w14:paraId="24506F6A" w14:textId="77777777" w:rsidR="00680E8B" w:rsidRPr="006C023F" w:rsidRDefault="00680E8B" w:rsidP="00680E8B">
      <w:pPr>
        <w:widowControl w:val="0"/>
        <w:ind w:firstLine="709"/>
        <w:jc w:val="both"/>
        <w:rPr>
          <w:sz w:val="28"/>
          <w:szCs w:val="28"/>
          <w:lang w:val="kk-KZ"/>
        </w:rPr>
      </w:pPr>
    </w:p>
    <w:p w14:paraId="3CCF0B3A" w14:textId="77777777" w:rsidR="00680E8B" w:rsidRPr="006C023F" w:rsidRDefault="00680E8B" w:rsidP="00680E8B">
      <w:pPr>
        <w:widowControl w:val="0"/>
        <w:ind w:firstLine="709"/>
        <w:jc w:val="both"/>
        <w:rPr>
          <w:sz w:val="28"/>
          <w:szCs w:val="28"/>
          <w:lang w:val="kk-KZ"/>
        </w:rPr>
      </w:pPr>
    </w:p>
    <w:p w14:paraId="6DEE821D" w14:textId="77777777" w:rsidR="00680E8B" w:rsidRPr="006C023F" w:rsidRDefault="00680E8B" w:rsidP="00680E8B">
      <w:pPr>
        <w:pStyle w:val="pc"/>
        <w:widowControl w:val="0"/>
        <w:spacing w:before="0" w:beforeAutospacing="0" w:after="0" w:afterAutospacing="0"/>
        <w:ind w:firstLine="709"/>
        <w:jc w:val="center"/>
        <w:rPr>
          <w:color w:val="auto"/>
          <w:sz w:val="28"/>
          <w:szCs w:val="28"/>
          <w:lang w:val="kk-KZ"/>
        </w:rPr>
      </w:pPr>
      <w:r w:rsidRPr="006C023F">
        <w:rPr>
          <w:color w:val="auto"/>
          <w:sz w:val="28"/>
          <w:szCs w:val="28"/>
          <w:lang w:val="kk-KZ"/>
        </w:rPr>
        <w:t>Әкімшілік деректерді жинауға арналған нысан</w:t>
      </w:r>
    </w:p>
    <w:p w14:paraId="72028EC3" w14:textId="77777777" w:rsidR="00680E8B" w:rsidRPr="006C023F" w:rsidRDefault="00680E8B" w:rsidP="00680E8B">
      <w:pPr>
        <w:widowControl w:val="0"/>
        <w:ind w:firstLine="709"/>
        <w:rPr>
          <w:sz w:val="28"/>
          <w:szCs w:val="28"/>
          <w:lang w:val="kk-KZ"/>
        </w:rPr>
      </w:pPr>
    </w:p>
    <w:p w14:paraId="672BD556" w14:textId="77777777" w:rsidR="00680E8B" w:rsidRPr="006C023F" w:rsidRDefault="00680E8B" w:rsidP="00680E8B">
      <w:pPr>
        <w:pStyle w:val="pc"/>
        <w:widowControl w:val="0"/>
        <w:spacing w:before="0" w:beforeAutospacing="0" w:after="0" w:afterAutospacing="0"/>
        <w:rPr>
          <w:color w:val="auto"/>
          <w:sz w:val="28"/>
          <w:szCs w:val="28"/>
          <w:lang w:val="kk-KZ"/>
        </w:rPr>
      </w:pPr>
      <w:r w:rsidRPr="006C023F">
        <w:rPr>
          <w:color w:val="auto"/>
          <w:sz w:val="28"/>
          <w:szCs w:val="28"/>
          <w:lang w:val="kk-KZ"/>
        </w:rPr>
        <w:t>Қайда ұсынылады: Қазақстан Республикасының Ұлттық Банкіне</w:t>
      </w:r>
    </w:p>
    <w:p w14:paraId="17A41FE2" w14:textId="77777777" w:rsidR="00680E8B" w:rsidRPr="006C023F" w:rsidRDefault="00680E8B" w:rsidP="00680E8B">
      <w:pPr>
        <w:pStyle w:val="pc"/>
        <w:widowControl w:val="0"/>
        <w:spacing w:before="0" w:beforeAutospacing="0" w:after="0" w:afterAutospacing="0"/>
        <w:rPr>
          <w:color w:val="auto"/>
          <w:sz w:val="28"/>
          <w:szCs w:val="28"/>
          <w:lang w:val="kk-KZ"/>
        </w:rPr>
      </w:pPr>
      <w:r w:rsidRPr="006C023F">
        <w:rPr>
          <w:color w:val="auto"/>
          <w:sz w:val="28"/>
          <w:szCs w:val="28"/>
          <w:lang w:val="kk-KZ"/>
        </w:rPr>
        <w:t>Әкімшілік деректердің нысаны www.nationalbank.kz интернет-ресурсында орналастырылған</w:t>
      </w:r>
    </w:p>
    <w:p w14:paraId="0E67DA33" w14:textId="77777777" w:rsidR="00680E8B" w:rsidRPr="006C023F" w:rsidRDefault="00680E8B" w:rsidP="00680E8B">
      <w:pPr>
        <w:widowControl w:val="0"/>
        <w:ind w:firstLine="709"/>
        <w:jc w:val="both"/>
        <w:rPr>
          <w:sz w:val="28"/>
          <w:szCs w:val="28"/>
          <w:lang w:val="kk-KZ"/>
        </w:rPr>
      </w:pPr>
    </w:p>
    <w:p w14:paraId="412A99BD" w14:textId="77777777" w:rsidR="00680E8B" w:rsidRPr="006C023F" w:rsidRDefault="00680E8B" w:rsidP="00680E8B">
      <w:pPr>
        <w:widowControl w:val="0"/>
        <w:ind w:firstLine="709"/>
        <w:jc w:val="center"/>
        <w:rPr>
          <w:sz w:val="28"/>
          <w:szCs w:val="28"/>
          <w:lang w:val="kk-KZ"/>
        </w:rPr>
      </w:pPr>
      <w:r w:rsidRPr="006C023F">
        <w:rPr>
          <w:sz w:val="28"/>
          <w:szCs w:val="28"/>
          <w:lang w:val="kk-KZ"/>
        </w:rPr>
        <w:t>Провизиялар және тәуекелдерді бағалау туралы есеп</w:t>
      </w:r>
    </w:p>
    <w:p w14:paraId="1A58BEE1" w14:textId="77777777" w:rsidR="00680E8B" w:rsidRPr="006C023F" w:rsidRDefault="00680E8B" w:rsidP="00680E8B">
      <w:pPr>
        <w:widowControl w:val="0"/>
        <w:ind w:firstLine="709"/>
        <w:jc w:val="both"/>
        <w:rPr>
          <w:sz w:val="28"/>
          <w:szCs w:val="28"/>
          <w:lang w:val="kk-KZ"/>
        </w:rPr>
      </w:pPr>
    </w:p>
    <w:p w14:paraId="599F81B2" w14:textId="77777777" w:rsidR="00680E8B" w:rsidRPr="006C023F" w:rsidRDefault="00680E8B" w:rsidP="00680E8B">
      <w:pPr>
        <w:widowControl w:val="0"/>
        <w:ind w:firstLine="709"/>
        <w:jc w:val="both"/>
        <w:rPr>
          <w:rStyle w:val="s0"/>
          <w:sz w:val="28"/>
          <w:szCs w:val="28"/>
          <w:lang w:val="kk-KZ"/>
        </w:rPr>
      </w:pPr>
      <w:r w:rsidRPr="006C023F">
        <w:rPr>
          <w:rStyle w:val="s0"/>
          <w:sz w:val="28"/>
          <w:szCs w:val="28"/>
          <w:lang w:val="kk-KZ"/>
        </w:rPr>
        <w:t>Әкімшілік деректер нысанының индексі: CR_PRA1</w:t>
      </w:r>
    </w:p>
    <w:p w14:paraId="573F8033" w14:textId="77777777" w:rsidR="00680E8B" w:rsidRPr="006C023F" w:rsidRDefault="00680E8B" w:rsidP="00680E8B">
      <w:pPr>
        <w:widowControl w:val="0"/>
        <w:ind w:firstLine="709"/>
        <w:jc w:val="both"/>
        <w:rPr>
          <w:rStyle w:val="s0"/>
          <w:sz w:val="28"/>
          <w:szCs w:val="28"/>
          <w:lang w:val="kk-KZ"/>
        </w:rPr>
      </w:pPr>
      <w:r w:rsidRPr="006C023F">
        <w:rPr>
          <w:rStyle w:val="s0"/>
          <w:sz w:val="28"/>
          <w:szCs w:val="28"/>
          <w:lang w:val="kk-KZ"/>
        </w:rPr>
        <w:t xml:space="preserve">Кезеңділігі: </w:t>
      </w:r>
    </w:p>
    <w:p w14:paraId="3A260C01"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ай сайын – екінші деңгейдегі банктер, Қазақстан Республикасы бейрезидент-банктерінің филиалдары, ипотекалық ұйымдар болып табылатын банк операцияларының жекелеген түрлерін жүзеге асыратын ұйымдар, «Қазақстанның Даму Банкі» акционерлік қоғамы;</w:t>
      </w:r>
    </w:p>
    <w:p w14:paraId="60A75648"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тоқсан сайын – ипотекалық ұйым болып табылатын ұлттық басқарушы холдингтің еншілес ұйымын қоспағанда,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w:t>
      </w:r>
    </w:p>
    <w:p w14:paraId="0EA5F2C8"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Есепті кезең: 20__жылғы 1 «________» жағдай бойынша</w:t>
      </w:r>
    </w:p>
    <w:p w14:paraId="0F5FA858"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ипотекалық ұйымдар және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14:paraId="63C9E898" w14:textId="77777777" w:rsidR="00680E8B" w:rsidRPr="006C023F" w:rsidRDefault="00680E8B" w:rsidP="00680E8B">
      <w:pPr>
        <w:widowControl w:val="0"/>
        <w:ind w:firstLine="709"/>
        <w:jc w:val="both"/>
        <w:rPr>
          <w:rStyle w:val="s0"/>
          <w:sz w:val="28"/>
          <w:szCs w:val="28"/>
          <w:lang w:val="kk-KZ"/>
        </w:rPr>
      </w:pPr>
      <w:r w:rsidRPr="006C023F">
        <w:rPr>
          <w:rStyle w:val="s0"/>
          <w:sz w:val="28"/>
          <w:szCs w:val="28"/>
          <w:lang w:val="kk-KZ"/>
        </w:rPr>
        <w:t>Әкімшілік деректер нысанын ұсыну мерзімі: есепті кезеңнен кейінгі айдың оныншы жұмыс күніне дейін (қоса алғанда)</w:t>
      </w:r>
    </w:p>
    <w:p w14:paraId="53ED0B00" w14:textId="77777777" w:rsidR="00680E8B" w:rsidRPr="006C023F" w:rsidRDefault="00680E8B" w:rsidP="00680E8B">
      <w:pPr>
        <w:widowControl w:val="0"/>
        <w:rPr>
          <w:rStyle w:val="s0"/>
          <w:sz w:val="28"/>
          <w:szCs w:val="28"/>
          <w:lang w:val="kk-KZ"/>
        </w:rPr>
      </w:pPr>
      <w:r w:rsidRPr="006C023F">
        <w:rPr>
          <w:rStyle w:val="s0"/>
          <w:sz w:val="28"/>
          <w:szCs w:val="28"/>
          <w:lang w:val="kk-KZ"/>
        </w:rPr>
        <w:br w:type="page"/>
      </w:r>
    </w:p>
    <w:p w14:paraId="47CBDB89" w14:textId="77777777" w:rsidR="00680E8B" w:rsidRPr="006C023F" w:rsidRDefault="00680E8B" w:rsidP="00680E8B">
      <w:pPr>
        <w:widowControl w:val="0"/>
        <w:ind w:firstLine="400"/>
        <w:jc w:val="right"/>
        <w:rPr>
          <w:rStyle w:val="s0"/>
          <w:sz w:val="28"/>
          <w:szCs w:val="28"/>
          <w:lang w:val="kk-KZ"/>
        </w:rPr>
      </w:pPr>
      <w:r w:rsidRPr="006C023F">
        <w:rPr>
          <w:rStyle w:val="s0"/>
          <w:sz w:val="28"/>
          <w:szCs w:val="28"/>
          <w:lang w:val="kk-KZ"/>
        </w:rPr>
        <w:lastRenderedPageBreak/>
        <w:t>Нысан</w:t>
      </w:r>
    </w:p>
    <w:p w14:paraId="72B1FD1E" w14:textId="77777777" w:rsidR="00680E8B" w:rsidRPr="006C023F" w:rsidRDefault="00680E8B" w:rsidP="00680E8B">
      <w:pPr>
        <w:widowControl w:val="0"/>
        <w:ind w:firstLine="709"/>
        <w:jc w:val="both"/>
        <w:rPr>
          <w:rStyle w:val="s0"/>
          <w:sz w:val="28"/>
          <w:szCs w:val="28"/>
          <w:lang w:val="kk-KZ"/>
        </w:rPr>
      </w:pPr>
    </w:p>
    <w:p w14:paraId="31486CBF" w14:textId="77777777" w:rsidR="00680E8B" w:rsidRPr="006C023F" w:rsidRDefault="00680E8B" w:rsidP="00680E8B">
      <w:pPr>
        <w:widowControl w:val="0"/>
        <w:ind w:firstLine="709"/>
        <w:jc w:val="both"/>
        <w:rPr>
          <w:rStyle w:val="s0"/>
          <w:sz w:val="28"/>
          <w:szCs w:val="28"/>
          <w:lang w:val="kk-KZ"/>
        </w:rPr>
      </w:pPr>
      <w:r w:rsidRPr="006C023F">
        <w:rPr>
          <w:rStyle w:val="s0"/>
          <w:sz w:val="28"/>
          <w:szCs w:val="28"/>
          <w:lang w:val="kk-KZ"/>
        </w:rPr>
        <w:t>1-кесте. Қарыздар мен шартты міндеттемелер бойынша провизиялар және тәуекелдерді бағалау туралы есеп</w:t>
      </w:r>
    </w:p>
    <w:p w14:paraId="4280B72D" w14:textId="77777777" w:rsidR="00680E8B" w:rsidRPr="006C023F" w:rsidRDefault="00680E8B" w:rsidP="00680E8B">
      <w:pPr>
        <w:widowControl w:val="0"/>
        <w:ind w:firstLine="709"/>
        <w:jc w:val="both"/>
        <w:rPr>
          <w:rStyle w:val="s0"/>
          <w:sz w:val="28"/>
          <w:szCs w:val="28"/>
          <w:lang w:val="kk-KZ"/>
        </w:rPr>
      </w:pP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7122"/>
        <w:gridCol w:w="1320"/>
      </w:tblGrid>
      <w:tr w:rsidR="00680E8B" w:rsidRPr="006C023F" w14:paraId="14E878A5" w14:textId="77777777" w:rsidTr="003965CD">
        <w:trPr>
          <w:trHeight w:val="20"/>
        </w:trPr>
        <w:tc>
          <w:tcPr>
            <w:tcW w:w="987" w:type="dxa"/>
            <w:shd w:val="clear" w:color="auto" w:fill="auto"/>
            <w:hideMark/>
          </w:tcPr>
          <w:p w14:paraId="5F000061" w14:textId="77777777" w:rsidR="00680E8B" w:rsidRPr="006C023F" w:rsidRDefault="00680E8B" w:rsidP="003965CD">
            <w:pPr>
              <w:widowControl w:val="0"/>
              <w:jc w:val="center"/>
              <w:rPr>
                <w:bCs/>
                <w:sz w:val="28"/>
                <w:szCs w:val="28"/>
                <w:lang w:val="kk-KZ"/>
              </w:rPr>
            </w:pPr>
            <w:r w:rsidRPr="006C023F">
              <w:rPr>
                <w:bCs/>
                <w:sz w:val="28"/>
                <w:szCs w:val="28"/>
                <w:lang w:val="kk-KZ"/>
              </w:rPr>
              <w:t>№</w:t>
            </w:r>
          </w:p>
        </w:tc>
        <w:tc>
          <w:tcPr>
            <w:tcW w:w="7122" w:type="dxa"/>
            <w:shd w:val="clear" w:color="auto" w:fill="auto"/>
            <w:hideMark/>
          </w:tcPr>
          <w:p w14:paraId="1E1B6A93" w14:textId="77777777" w:rsidR="00680E8B" w:rsidRPr="006C023F" w:rsidRDefault="00680E8B" w:rsidP="003965CD">
            <w:pPr>
              <w:widowControl w:val="0"/>
              <w:jc w:val="center"/>
              <w:rPr>
                <w:bCs/>
                <w:sz w:val="28"/>
                <w:szCs w:val="28"/>
                <w:lang w:val="kk-KZ"/>
              </w:rPr>
            </w:pPr>
            <w:r w:rsidRPr="006C023F">
              <w:rPr>
                <w:sz w:val="28"/>
                <w:szCs w:val="28"/>
                <w:lang w:val="kk-KZ"/>
              </w:rPr>
              <w:t>Көрсеткіштердің атауы</w:t>
            </w:r>
          </w:p>
        </w:tc>
        <w:tc>
          <w:tcPr>
            <w:tcW w:w="1320" w:type="dxa"/>
          </w:tcPr>
          <w:p w14:paraId="1CD43B02" w14:textId="77777777" w:rsidR="00680E8B" w:rsidRPr="006C023F" w:rsidRDefault="00680E8B" w:rsidP="003965CD">
            <w:pPr>
              <w:widowControl w:val="0"/>
              <w:jc w:val="center"/>
              <w:rPr>
                <w:bCs/>
                <w:sz w:val="28"/>
                <w:szCs w:val="28"/>
                <w:lang w:val="kk-KZ"/>
              </w:rPr>
            </w:pPr>
            <w:r w:rsidRPr="006C023F">
              <w:rPr>
                <w:sz w:val="28"/>
                <w:szCs w:val="28"/>
                <w:lang w:val="kk-KZ"/>
              </w:rPr>
              <w:t>Мәні</w:t>
            </w:r>
          </w:p>
        </w:tc>
      </w:tr>
      <w:tr w:rsidR="00680E8B" w:rsidRPr="006C023F" w14:paraId="5A7F04A5" w14:textId="77777777" w:rsidTr="003965CD">
        <w:trPr>
          <w:trHeight w:val="20"/>
        </w:trPr>
        <w:tc>
          <w:tcPr>
            <w:tcW w:w="987" w:type="dxa"/>
            <w:shd w:val="clear" w:color="auto" w:fill="auto"/>
          </w:tcPr>
          <w:p w14:paraId="35691F45" w14:textId="77777777" w:rsidR="00680E8B" w:rsidRPr="006C023F" w:rsidRDefault="00680E8B" w:rsidP="003965CD">
            <w:pPr>
              <w:widowControl w:val="0"/>
              <w:jc w:val="center"/>
              <w:rPr>
                <w:sz w:val="28"/>
                <w:szCs w:val="28"/>
                <w:lang w:val="kk-KZ"/>
              </w:rPr>
            </w:pPr>
            <w:r w:rsidRPr="006C023F">
              <w:rPr>
                <w:sz w:val="28"/>
                <w:szCs w:val="28"/>
                <w:lang w:val="kk-KZ"/>
              </w:rPr>
              <w:t>1</w:t>
            </w:r>
          </w:p>
        </w:tc>
        <w:tc>
          <w:tcPr>
            <w:tcW w:w="7122" w:type="dxa"/>
            <w:shd w:val="clear" w:color="auto" w:fill="auto"/>
          </w:tcPr>
          <w:p w14:paraId="1CE15EEE" w14:textId="77777777" w:rsidR="00680E8B" w:rsidRPr="006C023F" w:rsidRDefault="00680E8B" w:rsidP="003965CD">
            <w:pPr>
              <w:widowControl w:val="0"/>
              <w:jc w:val="center"/>
              <w:rPr>
                <w:sz w:val="28"/>
                <w:szCs w:val="28"/>
                <w:lang w:val="kk-KZ"/>
              </w:rPr>
            </w:pPr>
            <w:r w:rsidRPr="006C023F">
              <w:rPr>
                <w:sz w:val="28"/>
                <w:szCs w:val="28"/>
                <w:lang w:val="kk-KZ"/>
              </w:rPr>
              <w:t>2</w:t>
            </w:r>
          </w:p>
        </w:tc>
        <w:tc>
          <w:tcPr>
            <w:tcW w:w="1320" w:type="dxa"/>
          </w:tcPr>
          <w:p w14:paraId="0D03812B" w14:textId="77777777" w:rsidR="00680E8B" w:rsidRPr="006C023F" w:rsidRDefault="00680E8B" w:rsidP="003965CD">
            <w:pPr>
              <w:widowControl w:val="0"/>
              <w:jc w:val="center"/>
              <w:rPr>
                <w:sz w:val="28"/>
                <w:szCs w:val="28"/>
                <w:lang w:val="kk-KZ"/>
              </w:rPr>
            </w:pPr>
            <w:r w:rsidRPr="006C023F">
              <w:rPr>
                <w:sz w:val="28"/>
                <w:szCs w:val="28"/>
                <w:lang w:val="kk-KZ"/>
              </w:rPr>
              <w:t>3</w:t>
            </w:r>
          </w:p>
        </w:tc>
      </w:tr>
      <w:tr w:rsidR="00680E8B" w:rsidRPr="00680E8B" w14:paraId="24D9AEA8" w14:textId="77777777" w:rsidTr="003965CD">
        <w:trPr>
          <w:trHeight w:val="20"/>
        </w:trPr>
        <w:tc>
          <w:tcPr>
            <w:tcW w:w="987" w:type="dxa"/>
            <w:shd w:val="clear" w:color="auto" w:fill="auto"/>
          </w:tcPr>
          <w:p w14:paraId="55E2065B" w14:textId="77777777" w:rsidR="00680E8B" w:rsidRPr="006C023F" w:rsidRDefault="00680E8B" w:rsidP="003965CD">
            <w:pPr>
              <w:widowControl w:val="0"/>
              <w:jc w:val="both"/>
              <w:rPr>
                <w:sz w:val="28"/>
                <w:szCs w:val="28"/>
                <w:lang w:val="kk-KZ"/>
              </w:rPr>
            </w:pPr>
            <w:r w:rsidRPr="006C023F">
              <w:rPr>
                <w:sz w:val="28"/>
                <w:szCs w:val="28"/>
                <w:lang w:val="kk-KZ"/>
              </w:rPr>
              <w:t>1</w:t>
            </w:r>
          </w:p>
        </w:tc>
        <w:tc>
          <w:tcPr>
            <w:tcW w:w="7122" w:type="dxa"/>
            <w:shd w:val="clear" w:color="auto" w:fill="auto"/>
          </w:tcPr>
          <w:p w14:paraId="5B1AB7C9" w14:textId="77777777" w:rsidR="00680E8B" w:rsidRPr="006C023F" w:rsidRDefault="00680E8B" w:rsidP="003965CD">
            <w:pPr>
              <w:widowControl w:val="0"/>
              <w:jc w:val="both"/>
              <w:rPr>
                <w:sz w:val="28"/>
                <w:szCs w:val="28"/>
                <w:lang w:val="kk-KZ"/>
              </w:rPr>
            </w:pPr>
            <w:r w:rsidRPr="006C023F">
              <w:rPr>
                <w:sz w:val="28"/>
                <w:szCs w:val="28"/>
                <w:lang w:val="kk-KZ"/>
              </w:rPr>
              <w:t>Қарыз (шартты міндеттеме) шарты бойынша сәйкестендіру мәліметтері:</w:t>
            </w:r>
          </w:p>
        </w:tc>
        <w:tc>
          <w:tcPr>
            <w:tcW w:w="1320" w:type="dxa"/>
          </w:tcPr>
          <w:p w14:paraId="2B0974FC" w14:textId="77777777" w:rsidR="00680E8B" w:rsidRPr="006C023F" w:rsidRDefault="00680E8B" w:rsidP="003965CD">
            <w:pPr>
              <w:widowControl w:val="0"/>
              <w:jc w:val="both"/>
              <w:rPr>
                <w:sz w:val="28"/>
                <w:szCs w:val="28"/>
                <w:lang w:val="kk-KZ"/>
              </w:rPr>
            </w:pPr>
          </w:p>
        </w:tc>
      </w:tr>
      <w:tr w:rsidR="00680E8B" w:rsidRPr="006C023F" w14:paraId="7FB7B345" w14:textId="77777777" w:rsidTr="003965CD">
        <w:trPr>
          <w:trHeight w:val="20"/>
        </w:trPr>
        <w:tc>
          <w:tcPr>
            <w:tcW w:w="987" w:type="dxa"/>
            <w:shd w:val="clear" w:color="auto" w:fill="auto"/>
          </w:tcPr>
          <w:p w14:paraId="4E0E24F8" w14:textId="77777777" w:rsidR="00680E8B" w:rsidRPr="006C023F" w:rsidRDefault="00680E8B" w:rsidP="003965CD">
            <w:pPr>
              <w:widowControl w:val="0"/>
              <w:jc w:val="both"/>
              <w:rPr>
                <w:sz w:val="28"/>
                <w:szCs w:val="28"/>
                <w:lang w:val="kk-KZ"/>
              </w:rPr>
            </w:pPr>
            <w:r w:rsidRPr="006C023F">
              <w:rPr>
                <w:sz w:val="28"/>
                <w:szCs w:val="28"/>
                <w:lang w:val="kk-KZ"/>
              </w:rPr>
              <w:t>1.1</w:t>
            </w:r>
          </w:p>
        </w:tc>
        <w:tc>
          <w:tcPr>
            <w:tcW w:w="7122" w:type="dxa"/>
            <w:shd w:val="clear" w:color="auto" w:fill="auto"/>
          </w:tcPr>
          <w:p w14:paraId="0FAD11F1" w14:textId="77777777" w:rsidR="00680E8B" w:rsidRPr="006C023F" w:rsidRDefault="00680E8B" w:rsidP="003965CD">
            <w:pPr>
              <w:widowControl w:val="0"/>
              <w:jc w:val="both"/>
              <w:rPr>
                <w:sz w:val="28"/>
                <w:szCs w:val="28"/>
                <w:lang w:val="kk-KZ"/>
              </w:rPr>
            </w:pPr>
            <w:r w:rsidRPr="006C023F">
              <w:rPr>
                <w:sz w:val="28"/>
                <w:szCs w:val="28"/>
                <w:lang w:val="kk-KZ"/>
              </w:rPr>
              <w:t>шарттың нөмірі</w:t>
            </w:r>
          </w:p>
        </w:tc>
        <w:tc>
          <w:tcPr>
            <w:tcW w:w="1320" w:type="dxa"/>
          </w:tcPr>
          <w:p w14:paraId="7D9607D7" w14:textId="77777777" w:rsidR="00680E8B" w:rsidRPr="006C023F" w:rsidRDefault="00680E8B" w:rsidP="003965CD">
            <w:pPr>
              <w:widowControl w:val="0"/>
              <w:jc w:val="both"/>
              <w:rPr>
                <w:sz w:val="28"/>
                <w:szCs w:val="28"/>
                <w:lang w:val="kk-KZ"/>
              </w:rPr>
            </w:pPr>
          </w:p>
        </w:tc>
      </w:tr>
      <w:tr w:rsidR="00680E8B" w:rsidRPr="006C023F" w14:paraId="356E3C53" w14:textId="77777777" w:rsidTr="003965CD">
        <w:trPr>
          <w:trHeight w:val="20"/>
        </w:trPr>
        <w:tc>
          <w:tcPr>
            <w:tcW w:w="987" w:type="dxa"/>
            <w:shd w:val="clear" w:color="auto" w:fill="auto"/>
          </w:tcPr>
          <w:p w14:paraId="45655B1F" w14:textId="77777777" w:rsidR="00680E8B" w:rsidRPr="006C023F" w:rsidRDefault="00680E8B" w:rsidP="003965CD">
            <w:pPr>
              <w:widowControl w:val="0"/>
              <w:jc w:val="both"/>
              <w:rPr>
                <w:sz w:val="28"/>
                <w:szCs w:val="28"/>
                <w:lang w:val="kk-KZ"/>
              </w:rPr>
            </w:pPr>
            <w:r w:rsidRPr="006C023F">
              <w:rPr>
                <w:sz w:val="28"/>
                <w:szCs w:val="28"/>
                <w:lang w:val="kk-KZ"/>
              </w:rPr>
              <w:t>1.2</w:t>
            </w:r>
          </w:p>
        </w:tc>
        <w:tc>
          <w:tcPr>
            <w:tcW w:w="7122" w:type="dxa"/>
            <w:shd w:val="clear" w:color="auto" w:fill="auto"/>
          </w:tcPr>
          <w:p w14:paraId="5C65943E" w14:textId="77777777" w:rsidR="00680E8B" w:rsidRPr="006C023F" w:rsidRDefault="00680E8B" w:rsidP="003965CD">
            <w:pPr>
              <w:widowControl w:val="0"/>
              <w:jc w:val="both"/>
              <w:rPr>
                <w:sz w:val="28"/>
                <w:szCs w:val="28"/>
                <w:lang w:val="kk-KZ"/>
              </w:rPr>
            </w:pPr>
            <w:r w:rsidRPr="006C023F">
              <w:rPr>
                <w:sz w:val="28"/>
                <w:szCs w:val="28"/>
                <w:lang w:val="kk-KZ"/>
              </w:rPr>
              <w:t>шарттың күні</w:t>
            </w:r>
          </w:p>
        </w:tc>
        <w:tc>
          <w:tcPr>
            <w:tcW w:w="1320" w:type="dxa"/>
          </w:tcPr>
          <w:p w14:paraId="3FF50283" w14:textId="77777777" w:rsidR="00680E8B" w:rsidRPr="006C023F" w:rsidRDefault="00680E8B" w:rsidP="003965CD">
            <w:pPr>
              <w:widowControl w:val="0"/>
              <w:jc w:val="both"/>
              <w:rPr>
                <w:sz w:val="28"/>
                <w:szCs w:val="28"/>
                <w:lang w:val="kk-KZ"/>
              </w:rPr>
            </w:pPr>
          </w:p>
        </w:tc>
      </w:tr>
      <w:tr w:rsidR="00680E8B" w:rsidRPr="00680E8B" w14:paraId="2D5A9574" w14:textId="77777777" w:rsidTr="003965CD">
        <w:trPr>
          <w:trHeight w:val="20"/>
        </w:trPr>
        <w:tc>
          <w:tcPr>
            <w:tcW w:w="987" w:type="dxa"/>
            <w:shd w:val="clear" w:color="auto" w:fill="auto"/>
          </w:tcPr>
          <w:p w14:paraId="610D02BC" w14:textId="77777777" w:rsidR="00680E8B" w:rsidRPr="006C023F" w:rsidRDefault="00680E8B" w:rsidP="003965CD">
            <w:pPr>
              <w:widowControl w:val="0"/>
              <w:jc w:val="both"/>
              <w:rPr>
                <w:sz w:val="28"/>
                <w:szCs w:val="28"/>
                <w:lang w:val="kk-KZ"/>
              </w:rPr>
            </w:pPr>
            <w:r w:rsidRPr="006C023F">
              <w:rPr>
                <w:sz w:val="28"/>
                <w:szCs w:val="28"/>
                <w:lang w:val="kk-KZ"/>
              </w:rPr>
              <w:t>2</w:t>
            </w:r>
          </w:p>
        </w:tc>
        <w:tc>
          <w:tcPr>
            <w:tcW w:w="7122" w:type="dxa"/>
            <w:shd w:val="clear" w:color="auto" w:fill="auto"/>
          </w:tcPr>
          <w:p w14:paraId="4B2EC42F" w14:textId="77777777" w:rsidR="00680E8B" w:rsidRPr="006C023F" w:rsidRDefault="00680E8B" w:rsidP="003965CD">
            <w:pPr>
              <w:widowControl w:val="0"/>
              <w:jc w:val="both"/>
              <w:rPr>
                <w:sz w:val="28"/>
                <w:szCs w:val="28"/>
                <w:lang w:val="kk-KZ"/>
              </w:rPr>
            </w:pPr>
            <w:r w:rsidRPr="006C023F">
              <w:rPr>
                <w:sz w:val="28"/>
                <w:szCs w:val="28"/>
                <w:lang w:val="kk-KZ"/>
              </w:rPr>
              <w:t>Провизиялар және тәуекелдерді бағалау туралы мәліметтер</w:t>
            </w:r>
          </w:p>
        </w:tc>
        <w:tc>
          <w:tcPr>
            <w:tcW w:w="1320" w:type="dxa"/>
          </w:tcPr>
          <w:p w14:paraId="5C290967" w14:textId="77777777" w:rsidR="00680E8B" w:rsidRPr="006C023F" w:rsidRDefault="00680E8B" w:rsidP="003965CD">
            <w:pPr>
              <w:widowControl w:val="0"/>
              <w:jc w:val="both"/>
              <w:rPr>
                <w:sz w:val="28"/>
                <w:szCs w:val="28"/>
                <w:lang w:val="kk-KZ"/>
              </w:rPr>
            </w:pPr>
          </w:p>
        </w:tc>
      </w:tr>
      <w:tr w:rsidR="00680E8B" w:rsidRPr="00680E8B" w14:paraId="2C0FC401" w14:textId="77777777" w:rsidTr="003965CD">
        <w:trPr>
          <w:trHeight w:val="20"/>
        </w:trPr>
        <w:tc>
          <w:tcPr>
            <w:tcW w:w="987" w:type="dxa"/>
            <w:shd w:val="clear" w:color="auto" w:fill="auto"/>
            <w:hideMark/>
          </w:tcPr>
          <w:p w14:paraId="07243F3D" w14:textId="77777777" w:rsidR="00680E8B" w:rsidRPr="006C023F" w:rsidRDefault="00680E8B" w:rsidP="003965CD">
            <w:pPr>
              <w:widowControl w:val="0"/>
              <w:jc w:val="both"/>
              <w:rPr>
                <w:sz w:val="28"/>
                <w:szCs w:val="28"/>
                <w:lang w:val="kk-KZ"/>
              </w:rPr>
            </w:pPr>
            <w:r w:rsidRPr="006C023F">
              <w:rPr>
                <w:sz w:val="28"/>
                <w:szCs w:val="28"/>
                <w:lang w:val="kk-KZ"/>
              </w:rPr>
              <w:t>2.1</w:t>
            </w:r>
          </w:p>
        </w:tc>
        <w:tc>
          <w:tcPr>
            <w:tcW w:w="7122" w:type="dxa"/>
            <w:shd w:val="clear" w:color="auto" w:fill="auto"/>
            <w:hideMark/>
          </w:tcPr>
          <w:p w14:paraId="149AAE33" w14:textId="77777777" w:rsidR="00680E8B" w:rsidRPr="006C023F" w:rsidRDefault="00680E8B" w:rsidP="003965CD">
            <w:pPr>
              <w:widowControl w:val="0"/>
              <w:jc w:val="both"/>
              <w:rPr>
                <w:sz w:val="28"/>
                <w:szCs w:val="28"/>
                <w:lang w:val="kk-KZ"/>
              </w:rPr>
            </w:pPr>
            <w:r w:rsidRPr="006C023F">
              <w:rPr>
                <w:sz w:val="28"/>
                <w:szCs w:val="28"/>
                <w:lang w:val="kk-KZ"/>
              </w:rPr>
              <w:t>Резервтердің (провизиялардың) нақты қалыптастырылған сомасы (теңгемен):</w:t>
            </w:r>
          </w:p>
        </w:tc>
        <w:tc>
          <w:tcPr>
            <w:tcW w:w="1320" w:type="dxa"/>
          </w:tcPr>
          <w:p w14:paraId="0D19A65C" w14:textId="77777777" w:rsidR="00680E8B" w:rsidRPr="006C023F" w:rsidRDefault="00680E8B" w:rsidP="003965CD">
            <w:pPr>
              <w:widowControl w:val="0"/>
              <w:jc w:val="both"/>
              <w:rPr>
                <w:sz w:val="28"/>
                <w:szCs w:val="28"/>
                <w:lang w:val="kk-KZ"/>
              </w:rPr>
            </w:pPr>
          </w:p>
        </w:tc>
      </w:tr>
      <w:tr w:rsidR="00680E8B" w:rsidRPr="00680E8B" w14:paraId="71D0F864" w14:textId="77777777" w:rsidTr="003965CD">
        <w:trPr>
          <w:trHeight w:val="20"/>
        </w:trPr>
        <w:tc>
          <w:tcPr>
            <w:tcW w:w="987" w:type="dxa"/>
            <w:shd w:val="clear" w:color="auto" w:fill="auto"/>
          </w:tcPr>
          <w:p w14:paraId="73DF371F" w14:textId="77777777" w:rsidR="00680E8B" w:rsidRPr="006C023F" w:rsidRDefault="00680E8B" w:rsidP="003965CD">
            <w:pPr>
              <w:widowControl w:val="0"/>
              <w:jc w:val="both"/>
              <w:rPr>
                <w:sz w:val="28"/>
                <w:szCs w:val="28"/>
                <w:lang w:val="kk-KZ"/>
              </w:rPr>
            </w:pPr>
            <w:r w:rsidRPr="006C023F">
              <w:rPr>
                <w:sz w:val="28"/>
                <w:szCs w:val="28"/>
                <w:lang w:val="kk-KZ"/>
              </w:rPr>
              <w:t>2.1.1</w:t>
            </w:r>
          </w:p>
        </w:tc>
        <w:tc>
          <w:tcPr>
            <w:tcW w:w="7122" w:type="dxa"/>
            <w:shd w:val="clear" w:color="auto" w:fill="auto"/>
          </w:tcPr>
          <w:p w14:paraId="55529B85" w14:textId="77777777" w:rsidR="00680E8B" w:rsidRPr="006C023F" w:rsidRDefault="00680E8B" w:rsidP="003965CD">
            <w:pPr>
              <w:widowControl w:val="0"/>
              <w:jc w:val="both"/>
              <w:rPr>
                <w:sz w:val="28"/>
                <w:szCs w:val="28"/>
                <w:lang w:val="kk-KZ"/>
              </w:rPr>
            </w:pPr>
            <w:r w:rsidRPr="006C023F">
              <w:rPr>
                <w:sz w:val="28"/>
                <w:szCs w:val="28"/>
                <w:lang w:val="kk-KZ"/>
              </w:rPr>
              <w:t>халықаралық қаржылық есептілік стандарттарының талаптары бойынша</w:t>
            </w:r>
          </w:p>
        </w:tc>
        <w:tc>
          <w:tcPr>
            <w:tcW w:w="1320" w:type="dxa"/>
          </w:tcPr>
          <w:p w14:paraId="5D250F83" w14:textId="77777777" w:rsidR="00680E8B" w:rsidRPr="006C023F" w:rsidRDefault="00680E8B" w:rsidP="003965CD">
            <w:pPr>
              <w:widowControl w:val="0"/>
              <w:jc w:val="both"/>
              <w:rPr>
                <w:sz w:val="28"/>
                <w:szCs w:val="28"/>
                <w:lang w:val="kk-KZ"/>
              </w:rPr>
            </w:pPr>
          </w:p>
        </w:tc>
      </w:tr>
      <w:tr w:rsidR="00680E8B" w:rsidRPr="006C023F" w14:paraId="506E6657" w14:textId="77777777" w:rsidTr="003965CD">
        <w:trPr>
          <w:trHeight w:val="20"/>
        </w:trPr>
        <w:tc>
          <w:tcPr>
            <w:tcW w:w="987" w:type="dxa"/>
            <w:shd w:val="clear" w:color="auto" w:fill="auto"/>
          </w:tcPr>
          <w:p w14:paraId="78D6126E" w14:textId="77777777" w:rsidR="00680E8B" w:rsidRPr="006C023F" w:rsidRDefault="00680E8B" w:rsidP="003965CD">
            <w:pPr>
              <w:widowControl w:val="0"/>
              <w:jc w:val="both"/>
              <w:rPr>
                <w:sz w:val="28"/>
                <w:szCs w:val="28"/>
                <w:lang w:val="kk-KZ"/>
              </w:rPr>
            </w:pPr>
            <w:r w:rsidRPr="006C023F">
              <w:rPr>
                <w:sz w:val="28"/>
                <w:szCs w:val="28"/>
                <w:lang w:val="kk-KZ"/>
              </w:rPr>
              <w:t>2.1.2</w:t>
            </w:r>
          </w:p>
        </w:tc>
        <w:tc>
          <w:tcPr>
            <w:tcW w:w="7122" w:type="dxa"/>
            <w:shd w:val="clear" w:color="auto" w:fill="auto"/>
          </w:tcPr>
          <w:p w14:paraId="478DFAC6" w14:textId="77777777" w:rsidR="00680E8B" w:rsidRPr="006C023F" w:rsidRDefault="00680E8B" w:rsidP="003965CD">
            <w:pPr>
              <w:widowControl w:val="0"/>
              <w:jc w:val="both"/>
              <w:rPr>
                <w:sz w:val="28"/>
                <w:szCs w:val="28"/>
                <w:lang w:val="kk-KZ"/>
              </w:rPr>
            </w:pPr>
            <w:r w:rsidRPr="006C023F">
              <w:rPr>
                <w:sz w:val="28"/>
                <w:szCs w:val="28"/>
                <w:lang w:val="kk-KZ"/>
              </w:rPr>
              <w:t>уәкілетті органның талаптары бойынша</w:t>
            </w:r>
          </w:p>
        </w:tc>
        <w:tc>
          <w:tcPr>
            <w:tcW w:w="1320" w:type="dxa"/>
            <w:shd w:val="clear" w:color="auto" w:fill="auto"/>
          </w:tcPr>
          <w:p w14:paraId="2CDA5EAA" w14:textId="77777777" w:rsidR="00680E8B" w:rsidRPr="006C023F" w:rsidRDefault="00680E8B" w:rsidP="003965CD">
            <w:pPr>
              <w:widowControl w:val="0"/>
              <w:jc w:val="both"/>
              <w:rPr>
                <w:sz w:val="28"/>
                <w:szCs w:val="28"/>
                <w:lang w:val="kk-KZ"/>
              </w:rPr>
            </w:pPr>
          </w:p>
        </w:tc>
      </w:tr>
      <w:tr w:rsidR="00680E8B" w:rsidRPr="00680E8B" w14:paraId="6D99EDC6" w14:textId="77777777" w:rsidTr="003965CD">
        <w:trPr>
          <w:trHeight w:val="20"/>
        </w:trPr>
        <w:tc>
          <w:tcPr>
            <w:tcW w:w="987" w:type="dxa"/>
            <w:shd w:val="clear" w:color="auto" w:fill="auto"/>
          </w:tcPr>
          <w:p w14:paraId="3658F57E" w14:textId="77777777" w:rsidR="00680E8B" w:rsidRPr="006C023F" w:rsidRDefault="00680E8B" w:rsidP="003965CD">
            <w:pPr>
              <w:widowControl w:val="0"/>
              <w:jc w:val="both"/>
              <w:rPr>
                <w:sz w:val="28"/>
                <w:szCs w:val="28"/>
                <w:lang w:val="kk-KZ"/>
              </w:rPr>
            </w:pPr>
            <w:r w:rsidRPr="006C023F">
              <w:rPr>
                <w:sz w:val="28"/>
                <w:szCs w:val="28"/>
                <w:lang w:val="kk-KZ"/>
              </w:rPr>
              <w:t>2.2</w:t>
            </w:r>
          </w:p>
        </w:tc>
        <w:tc>
          <w:tcPr>
            <w:tcW w:w="7122" w:type="dxa"/>
            <w:shd w:val="clear" w:color="auto" w:fill="auto"/>
          </w:tcPr>
          <w:p w14:paraId="0DCEAD1B" w14:textId="77777777" w:rsidR="00680E8B" w:rsidRPr="006C023F" w:rsidRDefault="00680E8B" w:rsidP="003965CD">
            <w:pPr>
              <w:widowControl w:val="0"/>
              <w:jc w:val="both"/>
              <w:rPr>
                <w:sz w:val="28"/>
                <w:szCs w:val="28"/>
                <w:lang w:val="kk-KZ"/>
              </w:rPr>
            </w:pPr>
            <w:r w:rsidRPr="006C023F">
              <w:rPr>
                <w:sz w:val="28"/>
                <w:szCs w:val="28"/>
                <w:lang w:val="kk-KZ"/>
              </w:rPr>
              <w:t>Халықаралық қаржылық есептілік стандарттарының талаптары бойынша қалыптастырылған резервтер (провизиялар) бойынша шоттың нөмірі</w:t>
            </w:r>
          </w:p>
        </w:tc>
        <w:tc>
          <w:tcPr>
            <w:tcW w:w="1320" w:type="dxa"/>
          </w:tcPr>
          <w:p w14:paraId="4CD39F7A" w14:textId="77777777" w:rsidR="00680E8B" w:rsidRPr="006C023F" w:rsidRDefault="00680E8B" w:rsidP="003965CD">
            <w:pPr>
              <w:widowControl w:val="0"/>
              <w:jc w:val="both"/>
              <w:rPr>
                <w:sz w:val="28"/>
                <w:szCs w:val="28"/>
                <w:lang w:val="kk-KZ"/>
              </w:rPr>
            </w:pPr>
          </w:p>
        </w:tc>
      </w:tr>
      <w:tr w:rsidR="00680E8B" w:rsidRPr="006C023F" w14:paraId="00530D80" w14:textId="77777777" w:rsidTr="003965CD">
        <w:trPr>
          <w:trHeight w:val="20"/>
        </w:trPr>
        <w:tc>
          <w:tcPr>
            <w:tcW w:w="987" w:type="dxa"/>
            <w:shd w:val="clear" w:color="auto" w:fill="auto"/>
          </w:tcPr>
          <w:p w14:paraId="4543B8B2" w14:textId="77777777" w:rsidR="00680E8B" w:rsidRPr="006C023F" w:rsidRDefault="00680E8B" w:rsidP="003965CD">
            <w:pPr>
              <w:widowControl w:val="0"/>
              <w:jc w:val="both"/>
              <w:rPr>
                <w:sz w:val="28"/>
                <w:szCs w:val="28"/>
                <w:lang w:val="kk-KZ"/>
              </w:rPr>
            </w:pPr>
            <w:r w:rsidRPr="006C023F">
              <w:rPr>
                <w:sz w:val="28"/>
                <w:szCs w:val="28"/>
                <w:lang w:val="kk-KZ"/>
              </w:rPr>
              <w:t>2.3</w:t>
            </w:r>
          </w:p>
        </w:tc>
        <w:tc>
          <w:tcPr>
            <w:tcW w:w="7122" w:type="dxa"/>
            <w:shd w:val="clear" w:color="auto" w:fill="auto"/>
          </w:tcPr>
          <w:p w14:paraId="52115091" w14:textId="77777777" w:rsidR="00680E8B" w:rsidRPr="006C023F" w:rsidRDefault="00680E8B" w:rsidP="003965CD">
            <w:pPr>
              <w:widowControl w:val="0"/>
              <w:jc w:val="both"/>
              <w:rPr>
                <w:sz w:val="28"/>
                <w:szCs w:val="28"/>
                <w:lang w:val="kk-KZ"/>
              </w:rPr>
            </w:pPr>
            <w:r w:rsidRPr="006C023F">
              <w:rPr>
                <w:sz w:val="28"/>
                <w:szCs w:val="28"/>
                <w:lang w:val="kk-KZ"/>
              </w:rPr>
              <w:t>Резервтеу мөлшерлемесі (пайызбен)</w:t>
            </w:r>
          </w:p>
        </w:tc>
        <w:tc>
          <w:tcPr>
            <w:tcW w:w="1320" w:type="dxa"/>
          </w:tcPr>
          <w:p w14:paraId="7D4CA496" w14:textId="77777777" w:rsidR="00680E8B" w:rsidRPr="006C023F" w:rsidRDefault="00680E8B" w:rsidP="003965CD">
            <w:pPr>
              <w:widowControl w:val="0"/>
              <w:jc w:val="both"/>
              <w:rPr>
                <w:sz w:val="28"/>
                <w:szCs w:val="28"/>
                <w:lang w:val="kk-KZ"/>
              </w:rPr>
            </w:pPr>
          </w:p>
        </w:tc>
      </w:tr>
      <w:tr w:rsidR="00680E8B" w:rsidRPr="006C023F" w14:paraId="49B3518D" w14:textId="77777777" w:rsidTr="003965CD">
        <w:trPr>
          <w:trHeight w:val="20"/>
        </w:trPr>
        <w:tc>
          <w:tcPr>
            <w:tcW w:w="987" w:type="dxa"/>
            <w:shd w:val="clear" w:color="auto" w:fill="auto"/>
          </w:tcPr>
          <w:p w14:paraId="0D39967C" w14:textId="77777777" w:rsidR="00680E8B" w:rsidRPr="006C023F" w:rsidRDefault="00680E8B" w:rsidP="003965CD">
            <w:pPr>
              <w:widowControl w:val="0"/>
              <w:jc w:val="both"/>
              <w:rPr>
                <w:sz w:val="28"/>
                <w:szCs w:val="28"/>
                <w:lang w:val="kk-KZ"/>
              </w:rPr>
            </w:pPr>
            <w:r w:rsidRPr="006C023F">
              <w:rPr>
                <w:sz w:val="28"/>
                <w:szCs w:val="28"/>
                <w:lang w:val="kk-KZ"/>
              </w:rPr>
              <w:t>2.4</w:t>
            </w:r>
          </w:p>
        </w:tc>
        <w:tc>
          <w:tcPr>
            <w:tcW w:w="7122" w:type="dxa"/>
            <w:shd w:val="clear" w:color="auto" w:fill="auto"/>
          </w:tcPr>
          <w:p w14:paraId="754EC240" w14:textId="77777777" w:rsidR="00680E8B" w:rsidRPr="006C023F" w:rsidRDefault="00680E8B" w:rsidP="003965CD">
            <w:pPr>
              <w:widowControl w:val="0"/>
              <w:jc w:val="both"/>
              <w:rPr>
                <w:sz w:val="28"/>
                <w:szCs w:val="28"/>
                <w:lang w:val="kk-KZ"/>
              </w:rPr>
            </w:pPr>
            <w:r w:rsidRPr="006C023F">
              <w:rPr>
                <w:sz w:val="28"/>
                <w:szCs w:val="28"/>
                <w:lang w:val="kk-KZ"/>
              </w:rPr>
              <w:t>Портфельдік активтерге жатқызу туралы мәліметтер:</w:t>
            </w:r>
          </w:p>
        </w:tc>
        <w:tc>
          <w:tcPr>
            <w:tcW w:w="1320" w:type="dxa"/>
          </w:tcPr>
          <w:p w14:paraId="697F0A19" w14:textId="77777777" w:rsidR="00680E8B" w:rsidRPr="006C023F" w:rsidRDefault="00680E8B" w:rsidP="003965CD">
            <w:pPr>
              <w:widowControl w:val="0"/>
              <w:jc w:val="both"/>
              <w:rPr>
                <w:sz w:val="28"/>
                <w:szCs w:val="28"/>
                <w:lang w:val="kk-KZ"/>
              </w:rPr>
            </w:pPr>
          </w:p>
        </w:tc>
      </w:tr>
      <w:tr w:rsidR="00680E8B" w:rsidRPr="006C023F" w14:paraId="2D9D4EAE" w14:textId="77777777" w:rsidTr="003965CD">
        <w:trPr>
          <w:trHeight w:val="20"/>
        </w:trPr>
        <w:tc>
          <w:tcPr>
            <w:tcW w:w="987" w:type="dxa"/>
            <w:shd w:val="clear" w:color="auto" w:fill="auto"/>
          </w:tcPr>
          <w:p w14:paraId="7F4C5A59" w14:textId="77777777" w:rsidR="00680E8B" w:rsidRPr="006C023F" w:rsidRDefault="00680E8B" w:rsidP="003965CD">
            <w:pPr>
              <w:widowControl w:val="0"/>
              <w:jc w:val="both"/>
              <w:rPr>
                <w:sz w:val="28"/>
                <w:szCs w:val="28"/>
                <w:lang w:val="kk-KZ"/>
              </w:rPr>
            </w:pPr>
            <w:r w:rsidRPr="006C023F">
              <w:rPr>
                <w:sz w:val="28"/>
                <w:szCs w:val="28"/>
                <w:lang w:val="kk-KZ"/>
              </w:rPr>
              <w:t>2.4.1</w:t>
            </w:r>
          </w:p>
        </w:tc>
        <w:tc>
          <w:tcPr>
            <w:tcW w:w="7122" w:type="dxa"/>
            <w:shd w:val="clear" w:color="auto" w:fill="auto"/>
          </w:tcPr>
          <w:p w14:paraId="2F32F727" w14:textId="77777777" w:rsidR="00680E8B" w:rsidRPr="006C023F" w:rsidRDefault="00680E8B" w:rsidP="003965CD">
            <w:pPr>
              <w:widowControl w:val="0"/>
              <w:jc w:val="both"/>
              <w:rPr>
                <w:sz w:val="28"/>
                <w:szCs w:val="28"/>
                <w:lang w:val="kk-KZ"/>
              </w:rPr>
            </w:pPr>
            <w:r w:rsidRPr="006C023F">
              <w:rPr>
                <w:sz w:val="28"/>
                <w:szCs w:val="28"/>
                <w:lang w:val="kk-KZ"/>
              </w:rPr>
              <w:t>Біртекті активтер портфелінің атауы</w:t>
            </w:r>
          </w:p>
        </w:tc>
        <w:tc>
          <w:tcPr>
            <w:tcW w:w="1320" w:type="dxa"/>
          </w:tcPr>
          <w:p w14:paraId="51405F85" w14:textId="77777777" w:rsidR="00680E8B" w:rsidRPr="006C023F" w:rsidRDefault="00680E8B" w:rsidP="003965CD">
            <w:pPr>
              <w:widowControl w:val="0"/>
              <w:jc w:val="both"/>
              <w:rPr>
                <w:sz w:val="28"/>
                <w:szCs w:val="28"/>
                <w:lang w:val="kk-KZ"/>
              </w:rPr>
            </w:pPr>
          </w:p>
        </w:tc>
      </w:tr>
      <w:tr w:rsidR="00680E8B" w:rsidRPr="00680E8B" w14:paraId="17834CB3" w14:textId="77777777" w:rsidTr="003965CD">
        <w:trPr>
          <w:trHeight w:val="20"/>
        </w:trPr>
        <w:tc>
          <w:tcPr>
            <w:tcW w:w="987" w:type="dxa"/>
            <w:shd w:val="clear" w:color="auto" w:fill="auto"/>
          </w:tcPr>
          <w:p w14:paraId="06E02921" w14:textId="77777777" w:rsidR="00680E8B" w:rsidRPr="006C023F" w:rsidRDefault="00680E8B" w:rsidP="003965CD">
            <w:pPr>
              <w:widowControl w:val="0"/>
              <w:jc w:val="both"/>
              <w:rPr>
                <w:sz w:val="28"/>
                <w:szCs w:val="28"/>
                <w:lang w:val="kk-KZ"/>
              </w:rPr>
            </w:pPr>
            <w:r w:rsidRPr="006C023F">
              <w:rPr>
                <w:sz w:val="28"/>
                <w:szCs w:val="28"/>
                <w:lang w:val="kk-KZ"/>
              </w:rPr>
              <w:t>2.4.2</w:t>
            </w:r>
          </w:p>
        </w:tc>
        <w:tc>
          <w:tcPr>
            <w:tcW w:w="7122" w:type="dxa"/>
            <w:shd w:val="clear" w:color="auto" w:fill="auto"/>
          </w:tcPr>
          <w:p w14:paraId="60968824" w14:textId="77777777" w:rsidR="00680E8B" w:rsidRPr="006C023F" w:rsidRDefault="00680E8B" w:rsidP="003965CD">
            <w:pPr>
              <w:widowControl w:val="0"/>
              <w:jc w:val="both"/>
              <w:rPr>
                <w:sz w:val="28"/>
                <w:szCs w:val="28"/>
                <w:lang w:val="kk-KZ"/>
              </w:rPr>
            </w:pPr>
            <w:r w:rsidRPr="006C023F">
              <w:rPr>
                <w:sz w:val="28"/>
                <w:szCs w:val="28"/>
                <w:lang w:val="kk-KZ"/>
              </w:rPr>
              <w:t>Құнсыздану белгілері жоқ жеке активтер портфелінің атауы</w:t>
            </w:r>
          </w:p>
        </w:tc>
        <w:tc>
          <w:tcPr>
            <w:tcW w:w="1320" w:type="dxa"/>
          </w:tcPr>
          <w:p w14:paraId="09F1ACEA" w14:textId="77777777" w:rsidR="00680E8B" w:rsidRPr="006C023F" w:rsidRDefault="00680E8B" w:rsidP="003965CD">
            <w:pPr>
              <w:widowControl w:val="0"/>
              <w:jc w:val="both"/>
              <w:rPr>
                <w:sz w:val="28"/>
                <w:szCs w:val="28"/>
                <w:lang w:val="kk-KZ"/>
              </w:rPr>
            </w:pPr>
          </w:p>
        </w:tc>
      </w:tr>
      <w:tr w:rsidR="00680E8B" w:rsidRPr="00680E8B" w14:paraId="4756F927" w14:textId="77777777" w:rsidTr="003965CD">
        <w:trPr>
          <w:trHeight w:val="20"/>
        </w:trPr>
        <w:tc>
          <w:tcPr>
            <w:tcW w:w="987" w:type="dxa"/>
            <w:shd w:val="clear" w:color="auto" w:fill="auto"/>
          </w:tcPr>
          <w:p w14:paraId="232231A4" w14:textId="77777777" w:rsidR="00680E8B" w:rsidRPr="006C023F" w:rsidRDefault="00680E8B" w:rsidP="003965CD">
            <w:pPr>
              <w:widowControl w:val="0"/>
              <w:jc w:val="both"/>
              <w:rPr>
                <w:sz w:val="28"/>
                <w:szCs w:val="28"/>
                <w:lang w:val="kk-KZ"/>
              </w:rPr>
            </w:pPr>
            <w:r w:rsidRPr="006C023F">
              <w:rPr>
                <w:sz w:val="28"/>
                <w:szCs w:val="28"/>
                <w:lang w:val="kk-KZ"/>
              </w:rPr>
              <w:t>2.5</w:t>
            </w:r>
          </w:p>
        </w:tc>
        <w:tc>
          <w:tcPr>
            <w:tcW w:w="7122" w:type="dxa"/>
            <w:shd w:val="clear" w:color="auto" w:fill="auto"/>
            <w:hideMark/>
          </w:tcPr>
          <w:p w14:paraId="71D72669" w14:textId="77777777" w:rsidR="00680E8B" w:rsidRPr="006C023F" w:rsidRDefault="00680E8B" w:rsidP="003965CD">
            <w:pPr>
              <w:widowControl w:val="0"/>
              <w:jc w:val="both"/>
              <w:rPr>
                <w:sz w:val="28"/>
                <w:szCs w:val="28"/>
                <w:lang w:val="kk-KZ"/>
              </w:rPr>
            </w:pPr>
            <w:r w:rsidRPr="006C023F">
              <w:rPr>
                <w:sz w:val="28"/>
                <w:szCs w:val="28"/>
                <w:lang w:val="kk-KZ"/>
              </w:rPr>
              <w:t>Қаржы активі бойынша бастапқы тиімді пайыздық мөлшерлемені пайдалана отырып дисконтталған болашақ ақша ағынының келтірілген құны</w:t>
            </w:r>
          </w:p>
        </w:tc>
        <w:tc>
          <w:tcPr>
            <w:tcW w:w="1320" w:type="dxa"/>
          </w:tcPr>
          <w:p w14:paraId="65E96F12" w14:textId="77777777" w:rsidR="00680E8B" w:rsidRPr="006C023F" w:rsidRDefault="00680E8B" w:rsidP="003965CD">
            <w:pPr>
              <w:widowControl w:val="0"/>
              <w:jc w:val="both"/>
              <w:rPr>
                <w:sz w:val="28"/>
                <w:szCs w:val="28"/>
                <w:lang w:val="kk-KZ"/>
              </w:rPr>
            </w:pPr>
          </w:p>
        </w:tc>
      </w:tr>
      <w:tr w:rsidR="00680E8B" w:rsidRPr="006C023F" w14:paraId="6EE4FAB1" w14:textId="77777777" w:rsidTr="003965CD">
        <w:trPr>
          <w:trHeight w:val="20"/>
        </w:trPr>
        <w:tc>
          <w:tcPr>
            <w:tcW w:w="987" w:type="dxa"/>
            <w:shd w:val="clear" w:color="auto" w:fill="auto"/>
          </w:tcPr>
          <w:p w14:paraId="6EA1316B" w14:textId="77777777" w:rsidR="00680E8B" w:rsidRPr="006C023F" w:rsidRDefault="00680E8B" w:rsidP="003965CD">
            <w:pPr>
              <w:widowControl w:val="0"/>
              <w:jc w:val="both"/>
              <w:rPr>
                <w:sz w:val="28"/>
                <w:szCs w:val="28"/>
                <w:lang w:val="kk-KZ"/>
              </w:rPr>
            </w:pPr>
            <w:r w:rsidRPr="006C023F">
              <w:rPr>
                <w:sz w:val="28"/>
                <w:szCs w:val="28"/>
                <w:lang w:val="kk-KZ"/>
              </w:rPr>
              <w:t>2.6</w:t>
            </w:r>
          </w:p>
        </w:tc>
        <w:tc>
          <w:tcPr>
            <w:tcW w:w="7122" w:type="dxa"/>
            <w:shd w:val="clear" w:color="auto" w:fill="auto"/>
          </w:tcPr>
          <w:p w14:paraId="38F1D76C" w14:textId="77777777" w:rsidR="00680E8B" w:rsidRPr="006C023F" w:rsidRDefault="00680E8B" w:rsidP="003965CD">
            <w:pPr>
              <w:widowControl w:val="0"/>
              <w:jc w:val="both"/>
              <w:rPr>
                <w:sz w:val="28"/>
                <w:szCs w:val="28"/>
                <w:lang w:val="kk-KZ"/>
              </w:rPr>
            </w:pPr>
            <w:r w:rsidRPr="006C023F">
              <w:rPr>
                <w:sz w:val="28"/>
                <w:szCs w:val="28"/>
                <w:lang w:val="kk-KZ"/>
              </w:rPr>
              <w:t>Құнсыздану белгілері</w:t>
            </w:r>
          </w:p>
        </w:tc>
        <w:tc>
          <w:tcPr>
            <w:tcW w:w="1320" w:type="dxa"/>
            <w:shd w:val="clear" w:color="auto" w:fill="auto"/>
          </w:tcPr>
          <w:p w14:paraId="30E22653" w14:textId="77777777" w:rsidR="00680E8B" w:rsidRPr="006C023F" w:rsidRDefault="00680E8B" w:rsidP="003965CD">
            <w:pPr>
              <w:widowControl w:val="0"/>
              <w:jc w:val="both"/>
              <w:rPr>
                <w:sz w:val="28"/>
                <w:szCs w:val="28"/>
                <w:lang w:val="kk-KZ"/>
              </w:rPr>
            </w:pPr>
          </w:p>
        </w:tc>
      </w:tr>
      <w:tr w:rsidR="00680E8B" w:rsidRPr="006C023F" w14:paraId="73618FD3" w14:textId="77777777" w:rsidTr="003965CD">
        <w:trPr>
          <w:trHeight w:val="20"/>
        </w:trPr>
        <w:tc>
          <w:tcPr>
            <w:tcW w:w="987" w:type="dxa"/>
            <w:shd w:val="clear" w:color="auto" w:fill="auto"/>
          </w:tcPr>
          <w:p w14:paraId="61724F83" w14:textId="77777777" w:rsidR="00680E8B" w:rsidRPr="006C023F" w:rsidRDefault="00680E8B" w:rsidP="003965CD">
            <w:pPr>
              <w:widowControl w:val="0"/>
              <w:jc w:val="both"/>
              <w:rPr>
                <w:sz w:val="28"/>
                <w:szCs w:val="28"/>
                <w:lang w:val="kk-KZ"/>
              </w:rPr>
            </w:pPr>
            <w:r w:rsidRPr="006C023F">
              <w:rPr>
                <w:sz w:val="28"/>
                <w:szCs w:val="28"/>
                <w:lang w:val="kk-KZ"/>
              </w:rPr>
              <w:t>2.7</w:t>
            </w:r>
          </w:p>
        </w:tc>
        <w:tc>
          <w:tcPr>
            <w:tcW w:w="7122" w:type="dxa"/>
            <w:shd w:val="clear" w:color="auto" w:fill="auto"/>
          </w:tcPr>
          <w:p w14:paraId="79612E20" w14:textId="77777777" w:rsidR="00680E8B" w:rsidRPr="006C023F" w:rsidRDefault="00680E8B" w:rsidP="003965CD">
            <w:pPr>
              <w:widowControl w:val="0"/>
              <w:jc w:val="both"/>
              <w:rPr>
                <w:sz w:val="28"/>
                <w:szCs w:val="28"/>
                <w:lang w:val="kk-KZ"/>
              </w:rPr>
            </w:pPr>
            <w:r w:rsidRPr="006C023F">
              <w:rPr>
                <w:sz w:val="28"/>
                <w:szCs w:val="28"/>
                <w:lang w:val="kk-KZ"/>
              </w:rPr>
              <w:t>Кредиттік тәуекелдің ұлғаю белгілері</w:t>
            </w:r>
          </w:p>
        </w:tc>
        <w:tc>
          <w:tcPr>
            <w:tcW w:w="1320" w:type="dxa"/>
            <w:shd w:val="clear" w:color="auto" w:fill="auto"/>
          </w:tcPr>
          <w:p w14:paraId="20338427" w14:textId="77777777" w:rsidR="00680E8B" w:rsidRPr="006C023F" w:rsidRDefault="00680E8B" w:rsidP="003965CD">
            <w:pPr>
              <w:widowControl w:val="0"/>
              <w:jc w:val="both"/>
              <w:rPr>
                <w:sz w:val="28"/>
                <w:szCs w:val="28"/>
                <w:lang w:val="kk-KZ"/>
              </w:rPr>
            </w:pPr>
          </w:p>
        </w:tc>
      </w:tr>
      <w:tr w:rsidR="00680E8B" w:rsidRPr="006C023F" w14:paraId="40AB7E5B" w14:textId="77777777" w:rsidTr="003965CD">
        <w:trPr>
          <w:trHeight w:val="20"/>
        </w:trPr>
        <w:tc>
          <w:tcPr>
            <w:tcW w:w="987" w:type="dxa"/>
            <w:shd w:val="clear" w:color="auto" w:fill="auto"/>
          </w:tcPr>
          <w:p w14:paraId="00D792AF" w14:textId="77777777" w:rsidR="00680E8B" w:rsidRPr="006C023F" w:rsidRDefault="00680E8B" w:rsidP="003965CD">
            <w:pPr>
              <w:widowControl w:val="0"/>
              <w:jc w:val="both"/>
              <w:rPr>
                <w:sz w:val="28"/>
                <w:szCs w:val="28"/>
                <w:lang w:val="kk-KZ"/>
              </w:rPr>
            </w:pPr>
            <w:r w:rsidRPr="006C023F">
              <w:rPr>
                <w:sz w:val="28"/>
                <w:szCs w:val="28"/>
                <w:lang w:val="kk-KZ"/>
              </w:rPr>
              <w:t>2.8</w:t>
            </w:r>
          </w:p>
        </w:tc>
        <w:tc>
          <w:tcPr>
            <w:tcW w:w="7122" w:type="dxa"/>
            <w:shd w:val="clear" w:color="auto" w:fill="auto"/>
          </w:tcPr>
          <w:p w14:paraId="6922EEF5" w14:textId="77777777" w:rsidR="00680E8B" w:rsidRPr="006C023F" w:rsidRDefault="00680E8B" w:rsidP="003965CD">
            <w:pPr>
              <w:widowControl w:val="0"/>
              <w:jc w:val="both"/>
              <w:rPr>
                <w:sz w:val="28"/>
                <w:szCs w:val="28"/>
                <w:lang w:val="kk-KZ"/>
              </w:rPr>
            </w:pPr>
            <w:r w:rsidRPr="006C023F">
              <w:rPr>
                <w:sz w:val="28"/>
                <w:szCs w:val="28"/>
                <w:lang w:val="kk-KZ"/>
              </w:rPr>
              <w:t>Кредиттік тәуекел кезеңі</w:t>
            </w:r>
          </w:p>
        </w:tc>
        <w:tc>
          <w:tcPr>
            <w:tcW w:w="1320" w:type="dxa"/>
            <w:shd w:val="clear" w:color="auto" w:fill="auto"/>
          </w:tcPr>
          <w:p w14:paraId="7C360D5C" w14:textId="77777777" w:rsidR="00680E8B" w:rsidRPr="006C023F" w:rsidRDefault="00680E8B" w:rsidP="003965CD">
            <w:pPr>
              <w:widowControl w:val="0"/>
              <w:jc w:val="both"/>
              <w:rPr>
                <w:sz w:val="28"/>
                <w:szCs w:val="28"/>
                <w:lang w:val="kk-KZ"/>
              </w:rPr>
            </w:pPr>
          </w:p>
        </w:tc>
      </w:tr>
      <w:tr w:rsidR="00680E8B" w:rsidRPr="006C023F" w14:paraId="1EB0FFB3" w14:textId="77777777" w:rsidTr="003965CD">
        <w:trPr>
          <w:trHeight w:val="20"/>
        </w:trPr>
        <w:tc>
          <w:tcPr>
            <w:tcW w:w="987" w:type="dxa"/>
            <w:shd w:val="clear" w:color="auto" w:fill="auto"/>
          </w:tcPr>
          <w:p w14:paraId="0E1B2D52" w14:textId="77777777" w:rsidR="00680E8B" w:rsidRPr="006C023F" w:rsidRDefault="00680E8B" w:rsidP="003965CD">
            <w:pPr>
              <w:widowControl w:val="0"/>
              <w:jc w:val="both"/>
              <w:rPr>
                <w:sz w:val="28"/>
                <w:szCs w:val="28"/>
                <w:lang w:val="kk-KZ"/>
              </w:rPr>
            </w:pPr>
            <w:r w:rsidRPr="006C023F">
              <w:rPr>
                <w:sz w:val="28"/>
                <w:szCs w:val="28"/>
                <w:lang w:val="kk-KZ"/>
              </w:rPr>
              <w:t>2.9</w:t>
            </w:r>
          </w:p>
        </w:tc>
        <w:tc>
          <w:tcPr>
            <w:tcW w:w="7122" w:type="dxa"/>
            <w:shd w:val="clear" w:color="auto" w:fill="auto"/>
          </w:tcPr>
          <w:p w14:paraId="43A66879" w14:textId="77777777" w:rsidR="00680E8B" w:rsidRPr="006C023F" w:rsidRDefault="00680E8B" w:rsidP="003965CD">
            <w:pPr>
              <w:widowControl w:val="0"/>
              <w:jc w:val="both"/>
              <w:rPr>
                <w:sz w:val="28"/>
                <w:szCs w:val="28"/>
                <w:lang w:val="kk-KZ"/>
              </w:rPr>
            </w:pPr>
            <w:r w:rsidRPr="006C023F">
              <w:rPr>
                <w:sz w:val="28"/>
                <w:szCs w:val="28"/>
                <w:lang w:val="kk-KZ"/>
              </w:rPr>
              <w:t>Дефолттың басталу ықтималдығы (пайызбен):</w:t>
            </w:r>
          </w:p>
        </w:tc>
        <w:tc>
          <w:tcPr>
            <w:tcW w:w="1320" w:type="dxa"/>
            <w:shd w:val="clear" w:color="auto" w:fill="auto"/>
          </w:tcPr>
          <w:p w14:paraId="6202C0F2" w14:textId="77777777" w:rsidR="00680E8B" w:rsidRPr="006C023F" w:rsidRDefault="00680E8B" w:rsidP="003965CD">
            <w:pPr>
              <w:widowControl w:val="0"/>
              <w:jc w:val="both"/>
              <w:rPr>
                <w:sz w:val="28"/>
                <w:szCs w:val="28"/>
                <w:lang w:val="kk-KZ"/>
              </w:rPr>
            </w:pPr>
          </w:p>
        </w:tc>
      </w:tr>
      <w:tr w:rsidR="00680E8B" w:rsidRPr="00680E8B" w14:paraId="432F1A6B" w14:textId="77777777" w:rsidTr="003965CD">
        <w:trPr>
          <w:trHeight w:val="20"/>
        </w:trPr>
        <w:tc>
          <w:tcPr>
            <w:tcW w:w="987" w:type="dxa"/>
            <w:shd w:val="clear" w:color="auto" w:fill="auto"/>
          </w:tcPr>
          <w:p w14:paraId="074E2C34" w14:textId="77777777" w:rsidR="00680E8B" w:rsidRPr="006C023F" w:rsidRDefault="00680E8B" w:rsidP="003965CD">
            <w:pPr>
              <w:widowControl w:val="0"/>
              <w:jc w:val="both"/>
              <w:rPr>
                <w:sz w:val="28"/>
                <w:szCs w:val="28"/>
                <w:lang w:val="kk-KZ"/>
              </w:rPr>
            </w:pPr>
            <w:r w:rsidRPr="006C023F">
              <w:rPr>
                <w:sz w:val="28"/>
                <w:szCs w:val="28"/>
                <w:lang w:val="kk-KZ"/>
              </w:rPr>
              <w:t>2.9.1</w:t>
            </w:r>
          </w:p>
        </w:tc>
        <w:tc>
          <w:tcPr>
            <w:tcW w:w="7122" w:type="dxa"/>
            <w:shd w:val="clear" w:color="auto" w:fill="auto"/>
          </w:tcPr>
          <w:p w14:paraId="5D0286E1" w14:textId="77777777" w:rsidR="00680E8B" w:rsidRPr="006C023F" w:rsidRDefault="00680E8B" w:rsidP="003965CD">
            <w:pPr>
              <w:widowControl w:val="0"/>
              <w:jc w:val="both"/>
              <w:rPr>
                <w:sz w:val="28"/>
                <w:szCs w:val="28"/>
                <w:lang w:val="kk-KZ"/>
              </w:rPr>
            </w:pPr>
            <w:r w:rsidRPr="006C023F">
              <w:rPr>
                <w:sz w:val="28"/>
                <w:szCs w:val="28"/>
                <w:lang w:val="kk-KZ"/>
              </w:rPr>
              <w:t>қарыздың (шартты міндеттеменің) бастапқы танылу күніне он екі ай ішінде</w:t>
            </w:r>
          </w:p>
        </w:tc>
        <w:tc>
          <w:tcPr>
            <w:tcW w:w="1320" w:type="dxa"/>
            <w:shd w:val="clear" w:color="auto" w:fill="auto"/>
          </w:tcPr>
          <w:p w14:paraId="44FD4439" w14:textId="77777777" w:rsidR="00680E8B" w:rsidRPr="006C023F" w:rsidRDefault="00680E8B" w:rsidP="003965CD">
            <w:pPr>
              <w:widowControl w:val="0"/>
              <w:jc w:val="both"/>
              <w:rPr>
                <w:sz w:val="28"/>
                <w:szCs w:val="28"/>
                <w:lang w:val="kk-KZ"/>
              </w:rPr>
            </w:pPr>
          </w:p>
        </w:tc>
      </w:tr>
      <w:tr w:rsidR="00680E8B" w:rsidRPr="00680E8B" w14:paraId="09DCC0BA" w14:textId="77777777" w:rsidTr="003965CD">
        <w:trPr>
          <w:trHeight w:val="20"/>
        </w:trPr>
        <w:tc>
          <w:tcPr>
            <w:tcW w:w="987" w:type="dxa"/>
            <w:shd w:val="clear" w:color="auto" w:fill="auto"/>
          </w:tcPr>
          <w:p w14:paraId="0115614D" w14:textId="77777777" w:rsidR="00680E8B" w:rsidRPr="006C023F" w:rsidRDefault="00680E8B" w:rsidP="003965CD">
            <w:pPr>
              <w:widowControl w:val="0"/>
              <w:jc w:val="both"/>
              <w:rPr>
                <w:sz w:val="28"/>
                <w:szCs w:val="28"/>
                <w:lang w:val="kk-KZ"/>
              </w:rPr>
            </w:pPr>
            <w:r w:rsidRPr="006C023F">
              <w:rPr>
                <w:sz w:val="28"/>
                <w:szCs w:val="28"/>
                <w:lang w:val="kk-KZ"/>
              </w:rPr>
              <w:t>2.9.2</w:t>
            </w:r>
          </w:p>
        </w:tc>
        <w:tc>
          <w:tcPr>
            <w:tcW w:w="7122" w:type="dxa"/>
            <w:shd w:val="clear" w:color="auto" w:fill="auto"/>
          </w:tcPr>
          <w:p w14:paraId="2C428610" w14:textId="77777777" w:rsidR="00680E8B" w:rsidRPr="006C023F" w:rsidRDefault="00680E8B" w:rsidP="003965CD">
            <w:pPr>
              <w:widowControl w:val="0"/>
              <w:jc w:val="both"/>
              <w:rPr>
                <w:sz w:val="28"/>
                <w:szCs w:val="28"/>
                <w:lang w:val="kk-KZ"/>
              </w:rPr>
            </w:pPr>
            <w:r w:rsidRPr="006C023F">
              <w:rPr>
                <w:sz w:val="28"/>
                <w:szCs w:val="28"/>
                <w:lang w:val="kk-KZ"/>
              </w:rPr>
              <w:t>қарыздың (шартты міндеттеменің) бастапқы танылу күніне күтілетін қолданылу мерзімі ішінде</w:t>
            </w:r>
          </w:p>
        </w:tc>
        <w:tc>
          <w:tcPr>
            <w:tcW w:w="1320" w:type="dxa"/>
            <w:shd w:val="clear" w:color="auto" w:fill="auto"/>
          </w:tcPr>
          <w:p w14:paraId="0F1DEB68" w14:textId="77777777" w:rsidR="00680E8B" w:rsidRPr="006C023F" w:rsidRDefault="00680E8B" w:rsidP="003965CD">
            <w:pPr>
              <w:widowControl w:val="0"/>
              <w:jc w:val="both"/>
              <w:rPr>
                <w:sz w:val="28"/>
                <w:szCs w:val="28"/>
                <w:lang w:val="kk-KZ"/>
              </w:rPr>
            </w:pPr>
          </w:p>
        </w:tc>
      </w:tr>
      <w:tr w:rsidR="00680E8B" w:rsidRPr="006C023F" w14:paraId="42905891" w14:textId="77777777" w:rsidTr="003965CD">
        <w:trPr>
          <w:trHeight w:val="20"/>
        </w:trPr>
        <w:tc>
          <w:tcPr>
            <w:tcW w:w="987" w:type="dxa"/>
            <w:shd w:val="clear" w:color="auto" w:fill="auto"/>
          </w:tcPr>
          <w:p w14:paraId="74DA436C" w14:textId="77777777" w:rsidR="00680E8B" w:rsidRPr="006C023F" w:rsidRDefault="00680E8B" w:rsidP="003965CD">
            <w:pPr>
              <w:widowControl w:val="0"/>
              <w:jc w:val="both"/>
              <w:rPr>
                <w:sz w:val="28"/>
                <w:szCs w:val="28"/>
                <w:lang w:val="kk-KZ"/>
              </w:rPr>
            </w:pPr>
            <w:r w:rsidRPr="006C023F">
              <w:rPr>
                <w:sz w:val="28"/>
                <w:szCs w:val="28"/>
                <w:lang w:val="kk-KZ"/>
              </w:rPr>
              <w:t>2.9.3</w:t>
            </w:r>
          </w:p>
        </w:tc>
        <w:tc>
          <w:tcPr>
            <w:tcW w:w="7122" w:type="dxa"/>
            <w:shd w:val="clear" w:color="auto" w:fill="auto"/>
          </w:tcPr>
          <w:p w14:paraId="74596FFE" w14:textId="77777777" w:rsidR="00680E8B" w:rsidRPr="006C023F" w:rsidRDefault="00680E8B" w:rsidP="003965CD">
            <w:pPr>
              <w:widowControl w:val="0"/>
              <w:jc w:val="both"/>
              <w:rPr>
                <w:sz w:val="28"/>
                <w:szCs w:val="28"/>
                <w:lang w:val="kk-KZ"/>
              </w:rPr>
            </w:pPr>
            <w:r w:rsidRPr="006C023F">
              <w:rPr>
                <w:sz w:val="28"/>
                <w:szCs w:val="28"/>
                <w:lang w:val="kk-KZ"/>
              </w:rPr>
              <w:t>он екі ай ішінде</w:t>
            </w:r>
          </w:p>
        </w:tc>
        <w:tc>
          <w:tcPr>
            <w:tcW w:w="1320" w:type="dxa"/>
            <w:shd w:val="clear" w:color="auto" w:fill="auto"/>
          </w:tcPr>
          <w:p w14:paraId="262A5F22" w14:textId="77777777" w:rsidR="00680E8B" w:rsidRPr="006C023F" w:rsidRDefault="00680E8B" w:rsidP="003965CD">
            <w:pPr>
              <w:widowControl w:val="0"/>
              <w:jc w:val="both"/>
              <w:rPr>
                <w:sz w:val="28"/>
                <w:szCs w:val="28"/>
                <w:lang w:val="kk-KZ"/>
              </w:rPr>
            </w:pPr>
          </w:p>
        </w:tc>
      </w:tr>
      <w:tr w:rsidR="00680E8B" w:rsidRPr="00680E8B" w14:paraId="0A0953C0" w14:textId="77777777" w:rsidTr="003965CD">
        <w:trPr>
          <w:trHeight w:val="20"/>
        </w:trPr>
        <w:tc>
          <w:tcPr>
            <w:tcW w:w="987" w:type="dxa"/>
            <w:shd w:val="clear" w:color="auto" w:fill="auto"/>
          </w:tcPr>
          <w:p w14:paraId="36A29BE0" w14:textId="77777777" w:rsidR="00680E8B" w:rsidRPr="006C023F" w:rsidRDefault="00680E8B" w:rsidP="003965CD">
            <w:pPr>
              <w:widowControl w:val="0"/>
              <w:jc w:val="both"/>
              <w:rPr>
                <w:sz w:val="28"/>
                <w:szCs w:val="28"/>
                <w:lang w:val="kk-KZ"/>
              </w:rPr>
            </w:pPr>
            <w:r w:rsidRPr="006C023F">
              <w:rPr>
                <w:sz w:val="28"/>
                <w:szCs w:val="28"/>
                <w:lang w:val="kk-KZ"/>
              </w:rPr>
              <w:t>2.9.4</w:t>
            </w:r>
          </w:p>
        </w:tc>
        <w:tc>
          <w:tcPr>
            <w:tcW w:w="7122" w:type="dxa"/>
            <w:shd w:val="clear" w:color="auto" w:fill="auto"/>
          </w:tcPr>
          <w:p w14:paraId="1742BB1E" w14:textId="77777777" w:rsidR="00680E8B" w:rsidRPr="006C023F" w:rsidRDefault="00680E8B" w:rsidP="003965CD">
            <w:pPr>
              <w:widowControl w:val="0"/>
              <w:jc w:val="both"/>
              <w:rPr>
                <w:sz w:val="28"/>
                <w:szCs w:val="28"/>
                <w:lang w:val="kk-KZ"/>
              </w:rPr>
            </w:pPr>
            <w:r w:rsidRPr="006C023F">
              <w:rPr>
                <w:sz w:val="28"/>
                <w:szCs w:val="28"/>
                <w:lang w:val="kk-KZ"/>
              </w:rPr>
              <w:t xml:space="preserve">қарыздың күтілетін қолданылу мерзімі ішінде </w:t>
            </w:r>
          </w:p>
        </w:tc>
        <w:tc>
          <w:tcPr>
            <w:tcW w:w="1320" w:type="dxa"/>
            <w:shd w:val="clear" w:color="auto" w:fill="auto"/>
          </w:tcPr>
          <w:p w14:paraId="76112019" w14:textId="77777777" w:rsidR="00680E8B" w:rsidRPr="006C023F" w:rsidRDefault="00680E8B" w:rsidP="003965CD">
            <w:pPr>
              <w:widowControl w:val="0"/>
              <w:jc w:val="both"/>
              <w:rPr>
                <w:sz w:val="28"/>
                <w:szCs w:val="28"/>
                <w:lang w:val="kk-KZ"/>
              </w:rPr>
            </w:pPr>
          </w:p>
        </w:tc>
      </w:tr>
      <w:tr w:rsidR="00680E8B" w:rsidRPr="00680E8B" w14:paraId="037C39AD" w14:textId="77777777" w:rsidTr="003965CD">
        <w:trPr>
          <w:trHeight w:val="20"/>
        </w:trPr>
        <w:tc>
          <w:tcPr>
            <w:tcW w:w="987" w:type="dxa"/>
            <w:shd w:val="clear" w:color="auto" w:fill="auto"/>
          </w:tcPr>
          <w:p w14:paraId="22DE992F" w14:textId="77777777" w:rsidR="00680E8B" w:rsidRPr="006C023F" w:rsidRDefault="00680E8B" w:rsidP="003965CD">
            <w:pPr>
              <w:widowControl w:val="0"/>
              <w:jc w:val="both"/>
              <w:rPr>
                <w:sz w:val="28"/>
                <w:szCs w:val="28"/>
                <w:lang w:val="kk-KZ"/>
              </w:rPr>
            </w:pPr>
            <w:r w:rsidRPr="006C023F">
              <w:rPr>
                <w:sz w:val="28"/>
                <w:szCs w:val="28"/>
                <w:lang w:val="kk-KZ"/>
              </w:rPr>
              <w:t>2.10</w:t>
            </w:r>
          </w:p>
        </w:tc>
        <w:tc>
          <w:tcPr>
            <w:tcW w:w="7122" w:type="dxa"/>
            <w:shd w:val="clear" w:color="auto" w:fill="auto"/>
          </w:tcPr>
          <w:p w14:paraId="50A76EE6" w14:textId="77777777" w:rsidR="00680E8B" w:rsidRPr="006C023F" w:rsidRDefault="00680E8B" w:rsidP="003965CD">
            <w:pPr>
              <w:widowControl w:val="0"/>
              <w:jc w:val="both"/>
              <w:rPr>
                <w:sz w:val="28"/>
                <w:szCs w:val="28"/>
                <w:lang w:val="kk-KZ"/>
              </w:rPr>
            </w:pPr>
            <w:r w:rsidRPr="006C023F">
              <w:rPr>
                <w:sz w:val="28"/>
                <w:szCs w:val="28"/>
                <w:lang w:val="kk-KZ"/>
              </w:rPr>
              <w:t>Дефолт жағдайында шығын деңгейі (пайызбен)</w:t>
            </w:r>
          </w:p>
        </w:tc>
        <w:tc>
          <w:tcPr>
            <w:tcW w:w="1320" w:type="dxa"/>
            <w:shd w:val="clear" w:color="auto" w:fill="auto"/>
          </w:tcPr>
          <w:p w14:paraId="42564AB1" w14:textId="77777777" w:rsidR="00680E8B" w:rsidRPr="006C023F" w:rsidRDefault="00680E8B" w:rsidP="003965CD">
            <w:pPr>
              <w:widowControl w:val="0"/>
              <w:jc w:val="both"/>
              <w:rPr>
                <w:sz w:val="28"/>
                <w:szCs w:val="28"/>
                <w:lang w:val="kk-KZ"/>
              </w:rPr>
            </w:pPr>
          </w:p>
        </w:tc>
      </w:tr>
      <w:tr w:rsidR="00680E8B" w:rsidRPr="00680E8B" w14:paraId="40E3B964" w14:textId="77777777" w:rsidTr="003965CD">
        <w:trPr>
          <w:trHeight w:val="20"/>
        </w:trPr>
        <w:tc>
          <w:tcPr>
            <w:tcW w:w="987" w:type="dxa"/>
            <w:shd w:val="clear" w:color="auto" w:fill="auto"/>
          </w:tcPr>
          <w:p w14:paraId="4FBD5F5D" w14:textId="77777777" w:rsidR="00680E8B" w:rsidRPr="006C023F" w:rsidRDefault="00680E8B" w:rsidP="003965CD">
            <w:pPr>
              <w:widowControl w:val="0"/>
              <w:jc w:val="both"/>
              <w:rPr>
                <w:sz w:val="28"/>
                <w:szCs w:val="28"/>
                <w:lang w:val="kk-KZ"/>
              </w:rPr>
            </w:pPr>
            <w:r w:rsidRPr="006C023F">
              <w:rPr>
                <w:sz w:val="28"/>
                <w:szCs w:val="28"/>
                <w:lang w:val="kk-KZ"/>
              </w:rPr>
              <w:t>2.11</w:t>
            </w:r>
          </w:p>
        </w:tc>
        <w:tc>
          <w:tcPr>
            <w:tcW w:w="7122" w:type="dxa"/>
            <w:shd w:val="clear" w:color="auto" w:fill="auto"/>
          </w:tcPr>
          <w:p w14:paraId="2F00517F" w14:textId="77777777" w:rsidR="00680E8B" w:rsidRPr="006C023F" w:rsidRDefault="00680E8B" w:rsidP="003965CD">
            <w:pPr>
              <w:widowControl w:val="0"/>
              <w:jc w:val="both"/>
              <w:rPr>
                <w:sz w:val="28"/>
                <w:szCs w:val="28"/>
                <w:lang w:val="kk-KZ"/>
              </w:rPr>
            </w:pPr>
            <w:r w:rsidRPr="006C023F">
              <w:rPr>
                <w:sz w:val="28"/>
                <w:szCs w:val="28"/>
                <w:lang w:val="kk-KZ"/>
              </w:rPr>
              <w:t>Дефолт тәуекеліне ұшыраған қарыз бойынша талаптар (теңгемен)</w:t>
            </w:r>
          </w:p>
        </w:tc>
        <w:tc>
          <w:tcPr>
            <w:tcW w:w="1320" w:type="dxa"/>
            <w:shd w:val="clear" w:color="auto" w:fill="auto"/>
          </w:tcPr>
          <w:p w14:paraId="3A433F64" w14:textId="77777777" w:rsidR="00680E8B" w:rsidRPr="006C023F" w:rsidRDefault="00680E8B" w:rsidP="003965CD">
            <w:pPr>
              <w:widowControl w:val="0"/>
              <w:jc w:val="both"/>
              <w:rPr>
                <w:sz w:val="28"/>
                <w:szCs w:val="28"/>
                <w:lang w:val="kk-KZ"/>
              </w:rPr>
            </w:pPr>
          </w:p>
        </w:tc>
      </w:tr>
      <w:tr w:rsidR="00680E8B" w:rsidRPr="00680E8B" w14:paraId="10814DEA" w14:textId="77777777" w:rsidTr="003965CD">
        <w:trPr>
          <w:trHeight w:val="20"/>
        </w:trPr>
        <w:tc>
          <w:tcPr>
            <w:tcW w:w="987" w:type="dxa"/>
            <w:shd w:val="clear" w:color="auto" w:fill="auto"/>
          </w:tcPr>
          <w:p w14:paraId="7B4C17E7" w14:textId="77777777" w:rsidR="00680E8B" w:rsidRPr="006C023F" w:rsidRDefault="00680E8B" w:rsidP="003965CD">
            <w:pPr>
              <w:widowControl w:val="0"/>
              <w:jc w:val="both"/>
              <w:rPr>
                <w:sz w:val="28"/>
                <w:szCs w:val="28"/>
                <w:lang w:val="kk-KZ"/>
              </w:rPr>
            </w:pPr>
            <w:r w:rsidRPr="006C023F">
              <w:rPr>
                <w:sz w:val="28"/>
                <w:szCs w:val="28"/>
                <w:lang w:val="kk-KZ"/>
              </w:rPr>
              <w:lastRenderedPageBreak/>
              <w:t>2.12</w:t>
            </w:r>
          </w:p>
        </w:tc>
        <w:tc>
          <w:tcPr>
            <w:tcW w:w="7122" w:type="dxa"/>
            <w:shd w:val="clear" w:color="auto" w:fill="auto"/>
          </w:tcPr>
          <w:p w14:paraId="313DEC4F" w14:textId="77777777" w:rsidR="00680E8B" w:rsidRPr="006C023F" w:rsidRDefault="00680E8B" w:rsidP="003965CD">
            <w:pPr>
              <w:widowControl w:val="0"/>
              <w:jc w:val="both"/>
              <w:rPr>
                <w:sz w:val="28"/>
                <w:szCs w:val="28"/>
                <w:lang w:val="kk-KZ"/>
              </w:rPr>
            </w:pPr>
            <w:r w:rsidRPr="006C023F">
              <w:rPr>
                <w:sz w:val="28"/>
                <w:szCs w:val="28"/>
                <w:lang w:val="kk-KZ"/>
              </w:rPr>
              <w:t>Есепті күнге қарыз алушының ішкі рейтингі</w:t>
            </w:r>
          </w:p>
        </w:tc>
        <w:tc>
          <w:tcPr>
            <w:tcW w:w="1320" w:type="dxa"/>
            <w:shd w:val="clear" w:color="auto" w:fill="auto"/>
          </w:tcPr>
          <w:p w14:paraId="2F9F620D" w14:textId="77777777" w:rsidR="00680E8B" w:rsidRPr="006C023F" w:rsidRDefault="00680E8B" w:rsidP="003965CD">
            <w:pPr>
              <w:widowControl w:val="0"/>
              <w:jc w:val="both"/>
              <w:rPr>
                <w:sz w:val="28"/>
                <w:szCs w:val="28"/>
                <w:lang w:val="kk-KZ"/>
              </w:rPr>
            </w:pPr>
          </w:p>
        </w:tc>
      </w:tr>
      <w:tr w:rsidR="00680E8B" w:rsidRPr="00680E8B" w14:paraId="3F8831F0" w14:textId="77777777" w:rsidTr="003965CD">
        <w:trPr>
          <w:trHeight w:val="20"/>
        </w:trPr>
        <w:tc>
          <w:tcPr>
            <w:tcW w:w="987" w:type="dxa"/>
            <w:shd w:val="clear" w:color="auto" w:fill="auto"/>
          </w:tcPr>
          <w:p w14:paraId="4B96BE88" w14:textId="77777777" w:rsidR="00680E8B" w:rsidRPr="006C023F" w:rsidRDefault="00680E8B" w:rsidP="003965CD">
            <w:pPr>
              <w:widowControl w:val="0"/>
              <w:jc w:val="both"/>
              <w:rPr>
                <w:sz w:val="28"/>
                <w:szCs w:val="28"/>
                <w:lang w:val="kk-KZ"/>
              </w:rPr>
            </w:pPr>
            <w:r w:rsidRPr="006C023F">
              <w:rPr>
                <w:sz w:val="28"/>
                <w:szCs w:val="28"/>
                <w:lang w:val="kk-KZ"/>
              </w:rPr>
              <w:t>2.13</w:t>
            </w:r>
          </w:p>
        </w:tc>
        <w:tc>
          <w:tcPr>
            <w:tcW w:w="7122" w:type="dxa"/>
            <w:shd w:val="clear" w:color="auto" w:fill="auto"/>
          </w:tcPr>
          <w:p w14:paraId="71184DE8" w14:textId="77777777" w:rsidR="00680E8B" w:rsidRPr="006C023F" w:rsidRDefault="00680E8B" w:rsidP="003965CD">
            <w:pPr>
              <w:widowControl w:val="0"/>
              <w:jc w:val="both"/>
              <w:rPr>
                <w:sz w:val="28"/>
                <w:szCs w:val="28"/>
                <w:lang w:val="kk-KZ"/>
              </w:rPr>
            </w:pPr>
            <w:r w:rsidRPr="006C023F">
              <w:rPr>
                <w:sz w:val="28"/>
                <w:szCs w:val="28"/>
                <w:lang w:val="kk-KZ"/>
              </w:rPr>
              <w:t>Кредиттік тәуекел дәрежесі бойынша сараланған қарыздың (шартты міндеттеменің) санаты</w:t>
            </w:r>
          </w:p>
        </w:tc>
        <w:tc>
          <w:tcPr>
            <w:tcW w:w="1320" w:type="dxa"/>
            <w:shd w:val="clear" w:color="auto" w:fill="auto"/>
          </w:tcPr>
          <w:p w14:paraId="4C71A9B4" w14:textId="77777777" w:rsidR="00680E8B" w:rsidRPr="006C023F" w:rsidRDefault="00680E8B" w:rsidP="003965CD">
            <w:pPr>
              <w:widowControl w:val="0"/>
              <w:jc w:val="both"/>
              <w:rPr>
                <w:sz w:val="28"/>
                <w:szCs w:val="28"/>
                <w:lang w:val="kk-KZ"/>
              </w:rPr>
            </w:pPr>
          </w:p>
        </w:tc>
      </w:tr>
      <w:tr w:rsidR="00680E8B" w:rsidRPr="006C023F" w14:paraId="4D4348DF" w14:textId="77777777" w:rsidTr="003965CD">
        <w:trPr>
          <w:trHeight w:val="20"/>
        </w:trPr>
        <w:tc>
          <w:tcPr>
            <w:tcW w:w="987" w:type="dxa"/>
            <w:shd w:val="clear" w:color="auto" w:fill="auto"/>
          </w:tcPr>
          <w:p w14:paraId="66F08BF7" w14:textId="77777777" w:rsidR="00680E8B" w:rsidRPr="006C023F" w:rsidRDefault="00680E8B" w:rsidP="003965CD">
            <w:pPr>
              <w:widowControl w:val="0"/>
              <w:jc w:val="both"/>
              <w:rPr>
                <w:sz w:val="28"/>
                <w:szCs w:val="28"/>
                <w:lang w:val="kk-KZ"/>
              </w:rPr>
            </w:pPr>
            <w:r w:rsidRPr="006C023F">
              <w:rPr>
                <w:sz w:val="28"/>
                <w:szCs w:val="28"/>
                <w:lang w:val="kk-KZ"/>
              </w:rPr>
              <w:t>2.14</w:t>
            </w:r>
          </w:p>
        </w:tc>
        <w:tc>
          <w:tcPr>
            <w:tcW w:w="7122" w:type="dxa"/>
            <w:shd w:val="clear" w:color="auto" w:fill="auto"/>
          </w:tcPr>
          <w:p w14:paraId="35368362" w14:textId="77777777" w:rsidR="00680E8B" w:rsidRPr="006C023F" w:rsidRDefault="00680E8B" w:rsidP="003965CD">
            <w:pPr>
              <w:widowControl w:val="0"/>
              <w:jc w:val="both"/>
              <w:rPr>
                <w:sz w:val="28"/>
                <w:szCs w:val="28"/>
                <w:lang w:val="kk-KZ"/>
              </w:rPr>
            </w:pPr>
            <w:r w:rsidRPr="006C023F">
              <w:rPr>
                <w:sz w:val="28"/>
                <w:szCs w:val="28"/>
                <w:lang w:val="kk-KZ"/>
              </w:rPr>
              <w:t>Шартты міндеттеме бойынша конверсия коэффициенті (пайызбен)</w:t>
            </w:r>
          </w:p>
        </w:tc>
        <w:tc>
          <w:tcPr>
            <w:tcW w:w="1320" w:type="dxa"/>
            <w:shd w:val="clear" w:color="auto" w:fill="auto"/>
          </w:tcPr>
          <w:p w14:paraId="075B1BB9" w14:textId="77777777" w:rsidR="00680E8B" w:rsidRPr="006C023F" w:rsidRDefault="00680E8B" w:rsidP="003965CD">
            <w:pPr>
              <w:widowControl w:val="0"/>
              <w:jc w:val="both"/>
              <w:rPr>
                <w:sz w:val="28"/>
                <w:szCs w:val="28"/>
                <w:lang w:val="kk-KZ"/>
              </w:rPr>
            </w:pPr>
          </w:p>
        </w:tc>
      </w:tr>
      <w:tr w:rsidR="00680E8B" w:rsidRPr="006C023F" w14:paraId="052F8284" w14:textId="77777777" w:rsidTr="003965CD">
        <w:trPr>
          <w:trHeight w:val="20"/>
        </w:trPr>
        <w:tc>
          <w:tcPr>
            <w:tcW w:w="987" w:type="dxa"/>
            <w:shd w:val="clear" w:color="auto" w:fill="auto"/>
          </w:tcPr>
          <w:p w14:paraId="294F637D" w14:textId="77777777" w:rsidR="00680E8B" w:rsidRPr="006C023F" w:rsidRDefault="00680E8B" w:rsidP="003965CD">
            <w:pPr>
              <w:widowControl w:val="0"/>
              <w:jc w:val="both"/>
              <w:rPr>
                <w:sz w:val="28"/>
                <w:szCs w:val="28"/>
                <w:lang w:val="kk-KZ"/>
              </w:rPr>
            </w:pPr>
            <w:r w:rsidRPr="006C023F">
              <w:rPr>
                <w:sz w:val="28"/>
                <w:szCs w:val="28"/>
                <w:lang w:val="kk-KZ"/>
              </w:rPr>
              <w:t>2.15</w:t>
            </w:r>
          </w:p>
        </w:tc>
        <w:tc>
          <w:tcPr>
            <w:tcW w:w="7122" w:type="dxa"/>
            <w:shd w:val="clear" w:color="auto" w:fill="auto"/>
          </w:tcPr>
          <w:p w14:paraId="65A86908" w14:textId="77777777" w:rsidR="00680E8B" w:rsidRPr="006C023F" w:rsidRDefault="00680E8B" w:rsidP="003965CD">
            <w:pPr>
              <w:widowControl w:val="0"/>
              <w:jc w:val="both"/>
              <w:rPr>
                <w:sz w:val="28"/>
                <w:szCs w:val="28"/>
                <w:lang w:val="kk-KZ"/>
              </w:rPr>
            </w:pPr>
            <w:r w:rsidRPr="006C023F">
              <w:rPr>
                <w:sz w:val="28"/>
                <w:szCs w:val="28"/>
                <w:lang w:val="kk-KZ"/>
              </w:rPr>
              <w:t>Борыш жүкте</w:t>
            </w:r>
            <w:r>
              <w:rPr>
                <w:sz w:val="28"/>
                <w:szCs w:val="28"/>
                <w:lang w:val="kk-KZ"/>
              </w:rPr>
              <w:t>месінің коэффициенті (пайызбен)</w:t>
            </w:r>
          </w:p>
        </w:tc>
        <w:tc>
          <w:tcPr>
            <w:tcW w:w="1320" w:type="dxa"/>
            <w:shd w:val="clear" w:color="auto" w:fill="auto"/>
          </w:tcPr>
          <w:p w14:paraId="08D241B5" w14:textId="77777777" w:rsidR="00680E8B" w:rsidRPr="006C023F" w:rsidRDefault="00680E8B" w:rsidP="003965CD">
            <w:pPr>
              <w:widowControl w:val="0"/>
              <w:jc w:val="both"/>
              <w:rPr>
                <w:sz w:val="28"/>
                <w:szCs w:val="28"/>
                <w:lang w:val="kk-KZ"/>
              </w:rPr>
            </w:pPr>
          </w:p>
        </w:tc>
      </w:tr>
      <w:tr w:rsidR="00680E8B" w:rsidRPr="00680E8B" w14:paraId="7063F1E6" w14:textId="77777777" w:rsidTr="003965CD">
        <w:trPr>
          <w:trHeight w:val="20"/>
        </w:trPr>
        <w:tc>
          <w:tcPr>
            <w:tcW w:w="987" w:type="dxa"/>
            <w:shd w:val="clear" w:color="auto" w:fill="auto"/>
          </w:tcPr>
          <w:p w14:paraId="0AAEB98E" w14:textId="77777777" w:rsidR="00680E8B" w:rsidRPr="006C023F" w:rsidRDefault="00680E8B" w:rsidP="003965CD">
            <w:pPr>
              <w:widowControl w:val="0"/>
              <w:jc w:val="both"/>
              <w:rPr>
                <w:sz w:val="28"/>
                <w:szCs w:val="28"/>
                <w:lang w:val="kk-KZ"/>
              </w:rPr>
            </w:pPr>
            <w:r w:rsidRPr="006C023F">
              <w:rPr>
                <w:sz w:val="28"/>
                <w:szCs w:val="28"/>
                <w:lang w:val="kk-KZ"/>
              </w:rPr>
              <w:t>2.16</w:t>
            </w:r>
          </w:p>
        </w:tc>
        <w:tc>
          <w:tcPr>
            <w:tcW w:w="7122" w:type="dxa"/>
            <w:shd w:val="clear" w:color="auto" w:fill="auto"/>
          </w:tcPr>
          <w:p w14:paraId="6C112784" w14:textId="77777777" w:rsidR="00680E8B" w:rsidRPr="006C023F" w:rsidRDefault="00680E8B" w:rsidP="003965CD">
            <w:pPr>
              <w:widowControl w:val="0"/>
              <w:jc w:val="both"/>
              <w:rPr>
                <w:sz w:val="28"/>
                <w:szCs w:val="28"/>
                <w:lang w:val="kk-KZ"/>
              </w:rPr>
            </w:pPr>
            <w:r w:rsidRPr="006C023F">
              <w:rPr>
                <w:sz w:val="28"/>
                <w:szCs w:val="28"/>
                <w:lang w:val="kk-KZ"/>
              </w:rPr>
              <w:t xml:space="preserve">Борыш жүктемесінің коэффициентін есептеу күні </w:t>
            </w:r>
          </w:p>
        </w:tc>
        <w:tc>
          <w:tcPr>
            <w:tcW w:w="1320" w:type="dxa"/>
            <w:shd w:val="clear" w:color="auto" w:fill="auto"/>
          </w:tcPr>
          <w:p w14:paraId="6925F63A" w14:textId="77777777" w:rsidR="00680E8B" w:rsidRPr="006C023F" w:rsidRDefault="00680E8B" w:rsidP="003965CD">
            <w:pPr>
              <w:widowControl w:val="0"/>
              <w:jc w:val="both"/>
              <w:rPr>
                <w:sz w:val="28"/>
                <w:szCs w:val="28"/>
                <w:lang w:val="kk-KZ"/>
              </w:rPr>
            </w:pPr>
          </w:p>
        </w:tc>
      </w:tr>
      <w:tr w:rsidR="00680E8B" w:rsidRPr="006C023F" w14:paraId="762CFBFA" w14:textId="77777777" w:rsidTr="003965CD">
        <w:trPr>
          <w:trHeight w:val="20"/>
        </w:trPr>
        <w:tc>
          <w:tcPr>
            <w:tcW w:w="987" w:type="dxa"/>
            <w:shd w:val="clear" w:color="auto" w:fill="auto"/>
          </w:tcPr>
          <w:p w14:paraId="4543F4CC" w14:textId="77777777" w:rsidR="00680E8B" w:rsidRPr="006C023F" w:rsidRDefault="00680E8B" w:rsidP="003965CD">
            <w:pPr>
              <w:widowControl w:val="0"/>
              <w:jc w:val="both"/>
              <w:rPr>
                <w:sz w:val="28"/>
                <w:szCs w:val="28"/>
                <w:lang w:val="kk-KZ"/>
              </w:rPr>
            </w:pPr>
            <w:r w:rsidRPr="006C023F">
              <w:rPr>
                <w:sz w:val="28"/>
                <w:szCs w:val="28"/>
                <w:lang w:val="kk-KZ"/>
              </w:rPr>
              <w:t>3</w:t>
            </w:r>
          </w:p>
        </w:tc>
        <w:tc>
          <w:tcPr>
            <w:tcW w:w="7122" w:type="dxa"/>
            <w:shd w:val="clear" w:color="auto" w:fill="auto"/>
          </w:tcPr>
          <w:p w14:paraId="5B1313D8" w14:textId="77777777" w:rsidR="00680E8B" w:rsidRPr="006C023F" w:rsidRDefault="00680E8B" w:rsidP="003965CD">
            <w:pPr>
              <w:widowControl w:val="0"/>
              <w:jc w:val="both"/>
              <w:rPr>
                <w:sz w:val="28"/>
                <w:szCs w:val="28"/>
                <w:lang w:val="kk-KZ"/>
              </w:rPr>
            </w:pPr>
            <w:r w:rsidRPr="006C023F">
              <w:rPr>
                <w:sz w:val="28"/>
                <w:szCs w:val="28"/>
                <w:lang w:val="kk-KZ"/>
              </w:rPr>
              <w:t>Есепке алу күні</w:t>
            </w:r>
          </w:p>
        </w:tc>
        <w:tc>
          <w:tcPr>
            <w:tcW w:w="1320" w:type="dxa"/>
            <w:shd w:val="clear" w:color="auto" w:fill="auto"/>
          </w:tcPr>
          <w:p w14:paraId="05ED283A" w14:textId="77777777" w:rsidR="00680E8B" w:rsidRPr="006C023F" w:rsidRDefault="00680E8B" w:rsidP="003965CD">
            <w:pPr>
              <w:widowControl w:val="0"/>
              <w:jc w:val="both"/>
              <w:rPr>
                <w:sz w:val="28"/>
                <w:szCs w:val="28"/>
                <w:lang w:val="kk-KZ"/>
              </w:rPr>
            </w:pPr>
          </w:p>
        </w:tc>
      </w:tr>
    </w:tbl>
    <w:p w14:paraId="36CBADE4" w14:textId="77777777" w:rsidR="00680E8B" w:rsidRPr="006C023F" w:rsidRDefault="00680E8B" w:rsidP="00680E8B">
      <w:pPr>
        <w:widowControl w:val="0"/>
        <w:ind w:firstLine="709"/>
        <w:rPr>
          <w:rStyle w:val="s0"/>
          <w:sz w:val="28"/>
          <w:szCs w:val="28"/>
          <w:lang w:val="kk-KZ"/>
        </w:rPr>
      </w:pPr>
    </w:p>
    <w:p w14:paraId="3EDAD846" w14:textId="77777777" w:rsidR="00680E8B" w:rsidRPr="006C023F" w:rsidRDefault="00680E8B" w:rsidP="00680E8B">
      <w:pPr>
        <w:widowControl w:val="0"/>
        <w:ind w:firstLine="709"/>
        <w:rPr>
          <w:rStyle w:val="s0"/>
          <w:sz w:val="28"/>
          <w:szCs w:val="28"/>
          <w:lang w:val="kk-KZ"/>
        </w:rPr>
      </w:pPr>
    </w:p>
    <w:p w14:paraId="6CA7C41A" w14:textId="77777777" w:rsidR="00680E8B" w:rsidRPr="006C023F" w:rsidRDefault="00680E8B" w:rsidP="00680E8B">
      <w:pPr>
        <w:widowControl w:val="0"/>
        <w:ind w:firstLine="709"/>
        <w:rPr>
          <w:rStyle w:val="s10"/>
          <w:color w:val="auto"/>
          <w:sz w:val="28"/>
          <w:szCs w:val="28"/>
          <w:lang w:val="kk-KZ"/>
        </w:rPr>
      </w:pPr>
      <w:r w:rsidRPr="006C023F">
        <w:rPr>
          <w:rStyle w:val="s0"/>
          <w:sz w:val="28"/>
          <w:szCs w:val="28"/>
          <w:lang w:val="kk-KZ"/>
        </w:rPr>
        <w:t>2-кесте. Қамтамасыз ету бойынша тәуекелдерді бағалу туралы есеп</w:t>
      </w:r>
    </w:p>
    <w:p w14:paraId="7B1B0F01" w14:textId="77777777" w:rsidR="00680E8B" w:rsidRPr="006C023F" w:rsidRDefault="00680E8B" w:rsidP="00680E8B">
      <w:pPr>
        <w:widowControl w:val="0"/>
        <w:ind w:firstLine="709"/>
        <w:rPr>
          <w:rStyle w:val="s0"/>
          <w:sz w:val="28"/>
          <w:szCs w:val="28"/>
          <w:lang w:val="kk-KZ"/>
        </w:rPr>
      </w:pP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7122"/>
        <w:gridCol w:w="1320"/>
      </w:tblGrid>
      <w:tr w:rsidR="00680E8B" w:rsidRPr="006C023F" w14:paraId="64E14CEA" w14:textId="77777777" w:rsidTr="003965CD">
        <w:trPr>
          <w:trHeight w:val="20"/>
        </w:trPr>
        <w:tc>
          <w:tcPr>
            <w:tcW w:w="987" w:type="dxa"/>
            <w:shd w:val="clear" w:color="auto" w:fill="auto"/>
            <w:hideMark/>
          </w:tcPr>
          <w:p w14:paraId="581B996A" w14:textId="77777777" w:rsidR="00680E8B" w:rsidRPr="006C023F" w:rsidRDefault="00680E8B" w:rsidP="003965CD">
            <w:pPr>
              <w:widowControl w:val="0"/>
              <w:jc w:val="center"/>
              <w:rPr>
                <w:bCs/>
                <w:sz w:val="28"/>
                <w:szCs w:val="28"/>
                <w:lang w:val="kk-KZ"/>
              </w:rPr>
            </w:pPr>
            <w:r w:rsidRPr="006C023F">
              <w:rPr>
                <w:bCs/>
                <w:sz w:val="28"/>
                <w:szCs w:val="28"/>
                <w:lang w:val="kk-KZ"/>
              </w:rPr>
              <w:t>№</w:t>
            </w:r>
          </w:p>
        </w:tc>
        <w:tc>
          <w:tcPr>
            <w:tcW w:w="7122" w:type="dxa"/>
            <w:shd w:val="clear" w:color="auto" w:fill="auto"/>
            <w:hideMark/>
          </w:tcPr>
          <w:p w14:paraId="35D961AF" w14:textId="77777777" w:rsidR="00680E8B" w:rsidRPr="006C023F" w:rsidRDefault="00680E8B" w:rsidP="003965CD">
            <w:pPr>
              <w:widowControl w:val="0"/>
              <w:jc w:val="center"/>
              <w:rPr>
                <w:bCs/>
                <w:sz w:val="28"/>
                <w:szCs w:val="28"/>
                <w:lang w:val="kk-KZ"/>
              </w:rPr>
            </w:pPr>
            <w:r w:rsidRPr="006C023F">
              <w:rPr>
                <w:sz w:val="28"/>
                <w:szCs w:val="28"/>
                <w:lang w:val="kk-KZ"/>
              </w:rPr>
              <w:t>Көрсеткіштердің атауы</w:t>
            </w:r>
          </w:p>
        </w:tc>
        <w:tc>
          <w:tcPr>
            <w:tcW w:w="1320" w:type="dxa"/>
          </w:tcPr>
          <w:p w14:paraId="6F8538CF" w14:textId="77777777" w:rsidR="00680E8B" w:rsidRPr="006C023F" w:rsidRDefault="00680E8B" w:rsidP="003965CD">
            <w:pPr>
              <w:widowControl w:val="0"/>
              <w:jc w:val="center"/>
              <w:rPr>
                <w:bCs/>
                <w:sz w:val="28"/>
                <w:szCs w:val="28"/>
                <w:lang w:val="kk-KZ"/>
              </w:rPr>
            </w:pPr>
            <w:r w:rsidRPr="006C023F">
              <w:rPr>
                <w:sz w:val="28"/>
                <w:szCs w:val="28"/>
                <w:lang w:val="kk-KZ"/>
              </w:rPr>
              <w:t>Мәні</w:t>
            </w:r>
          </w:p>
        </w:tc>
      </w:tr>
      <w:tr w:rsidR="00680E8B" w:rsidRPr="006C023F" w14:paraId="02593BD1" w14:textId="77777777" w:rsidTr="003965CD">
        <w:trPr>
          <w:trHeight w:val="20"/>
        </w:trPr>
        <w:tc>
          <w:tcPr>
            <w:tcW w:w="987" w:type="dxa"/>
            <w:shd w:val="clear" w:color="auto" w:fill="auto"/>
          </w:tcPr>
          <w:p w14:paraId="3250A69E" w14:textId="77777777" w:rsidR="00680E8B" w:rsidRPr="006C023F" w:rsidRDefault="00680E8B" w:rsidP="003965CD">
            <w:pPr>
              <w:widowControl w:val="0"/>
              <w:jc w:val="center"/>
              <w:rPr>
                <w:sz w:val="28"/>
                <w:szCs w:val="28"/>
                <w:lang w:val="kk-KZ"/>
              </w:rPr>
            </w:pPr>
            <w:r w:rsidRPr="006C023F">
              <w:rPr>
                <w:sz w:val="28"/>
                <w:szCs w:val="28"/>
                <w:lang w:val="kk-KZ"/>
              </w:rPr>
              <w:t>1</w:t>
            </w:r>
          </w:p>
        </w:tc>
        <w:tc>
          <w:tcPr>
            <w:tcW w:w="7122" w:type="dxa"/>
            <w:shd w:val="clear" w:color="auto" w:fill="auto"/>
          </w:tcPr>
          <w:p w14:paraId="5B14CDAB" w14:textId="77777777" w:rsidR="00680E8B" w:rsidRPr="006C023F" w:rsidRDefault="00680E8B" w:rsidP="003965CD">
            <w:pPr>
              <w:widowControl w:val="0"/>
              <w:jc w:val="center"/>
              <w:rPr>
                <w:sz w:val="28"/>
                <w:szCs w:val="28"/>
                <w:lang w:val="kk-KZ"/>
              </w:rPr>
            </w:pPr>
            <w:r w:rsidRPr="006C023F">
              <w:rPr>
                <w:sz w:val="28"/>
                <w:szCs w:val="28"/>
                <w:lang w:val="kk-KZ"/>
              </w:rPr>
              <w:t>2</w:t>
            </w:r>
          </w:p>
        </w:tc>
        <w:tc>
          <w:tcPr>
            <w:tcW w:w="1320" w:type="dxa"/>
          </w:tcPr>
          <w:p w14:paraId="482303E5" w14:textId="77777777" w:rsidR="00680E8B" w:rsidRPr="006C023F" w:rsidRDefault="00680E8B" w:rsidP="003965CD">
            <w:pPr>
              <w:widowControl w:val="0"/>
              <w:jc w:val="center"/>
              <w:rPr>
                <w:sz w:val="28"/>
                <w:szCs w:val="28"/>
                <w:lang w:val="kk-KZ"/>
              </w:rPr>
            </w:pPr>
            <w:r w:rsidRPr="006C023F">
              <w:rPr>
                <w:sz w:val="28"/>
                <w:szCs w:val="28"/>
                <w:lang w:val="kk-KZ"/>
              </w:rPr>
              <w:t>3</w:t>
            </w:r>
          </w:p>
        </w:tc>
      </w:tr>
      <w:tr w:rsidR="00680E8B" w:rsidRPr="00680E8B" w14:paraId="571113E6" w14:textId="77777777" w:rsidTr="003965CD">
        <w:trPr>
          <w:trHeight w:val="20"/>
        </w:trPr>
        <w:tc>
          <w:tcPr>
            <w:tcW w:w="987" w:type="dxa"/>
            <w:shd w:val="clear" w:color="auto" w:fill="auto"/>
          </w:tcPr>
          <w:p w14:paraId="34586950" w14:textId="77777777" w:rsidR="00680E8B" w:rsidRPr="006C023F" w:rsidRDefault="00680E8B" w:rsidP="003965CD">
            <w:pPr>
              <w:widowControl w:val="0"/>
              <w:jc w:val="both"/>
              <w:rPr>
                <w:sz w:val="28"/>
                <w:szCs w:val="28"/>
                <w:lang w:val="kk-KZ"/>
              </w:rPr>
            </w:pPr>
            <w:r w:rsidRPr="006C023F">
              <w:rPr>
                <w:sz w:val="28"/>
                <w:szCs w:val="28"/>
                <w:lang w:val="kk-KZ"/>
              </w:rPr>
              <w:t>1</w:t>
            </w:r>
          </w:p>
        </w:tc>
        <w:tc>
          <w:tcPr>
            <w:tcW w:w="7122" w:type="dxa"/>
            <w:shd w:val="clear" w:color="auto" w:fill="auto"/>
          </w:tcPr>
          <w:p w14:paraId="3ECCF83C" w14:textId="77777777" w:rsidR="00680E8B" w:rsidRPr="006C023F" w:rsidRDefault="00680E8B" w:rsidP="003965CD">
            <w:pPr>
              <w:widowControl w:val="0"/>
              <w:jc w:val="both"/>
              <w:rPr>
                <w:sz w:val="28"/>
                <w:szCs w:val="28"/>
                <w:lang w:val="kk-KZ"/>
              </w:rPr>
            </w:pPr>
            <w:r w:rsidRPr="006C023F">
              <w:rPr>
                <w:sz w:val="28"/>
                <w:szCs w:val="28"/>
                <w:lang w:val="kk-KZ"/>
              </w:rPr>
              <w:t>Кепіл туралы шарт бойынша сәйкестендіру мәліметтері:</w:t>
            </w:r>
          </w:p>
        </w:tc>
        <w:tc>
          <w:tcPr>
            <w:tcW w:w="1320" w:type="dxa"/>
          </w:tcPr>
          <w:p w14:paraId="585BDBEE" w14:textId="77777777" w:rsidR="00680E8B" w:rsidRPr="006C023F" w:rsidRDefault="00680E8B" w:rsidP="003965CD">
            <w:pPr>
              <w:widowControl w:val="0"/>
              <w:jc w:val="both"/>
              <w:rPr>
                <w:sz w:val="28"/>
                <w:szCs w:val="28"/>
                <w:lang w:val="kk-KZ"/>
              </w:rPr>
            </w:pPr>
          </w:p>
        </w:tc>
      </w:tr>
      <w:tr w:rsidR="00680E8B" w:rsidRPr="006C023F" w14:paraId="112FC684" w14:textId="77777777" w:rsidTr="003965CD">
        <w:trPr>
          <w:trHeight w:val="20"/>
        </w:trPr>
        <w:tc>
          <w:tcPr>
            <w:tcW w:w="987" w:type="dxa"/>
            <w:shd w:val="clear" w:color="auto" w:fill="auto"/>
          </w:tcPr>
          <w:p w14:paraId="4535419C" w14:textId="77777777" w:rsidR="00680E8B" w:rsidRPr="006C023F" w:rsidRDefault="00680E8B" w:rsidP="003965CD">
            <w:pPr>
              <w:widowControl w:val="0"/>
              <w:jc w:val="both"/>
              <w:rPr>
                <w:sz w:val="28"/>
                <w:szCs w:val="28"/>
                <w:lang w:val="kk-KZ"/>
              </w:rPr>
            </w:pPr>
            <w:r w:rsidRPr="006C023F">
              <w:rPr>
                <w:sz w:val="28"/>
                <w:szCs w:val="28"/>
                <w:lang w:val="kk-KZ"/>
              </w:rPr>
              <w:t>1.1</w:t>
            </w:r>
          </w:p>
        </w:tc>
        <w:tc>
          <w:tcPr>
            <w:tcW w:w="7122" w:type="dxa"/>
            <w:shd w:val="clear" w:color="auto" w:fill="auto"/>
          </w:tcPr>
          <w:p w14:paraId="2722DC75" w14:textId="77777777" w:rsidR="00680E8B" w:rsidRPr="006C023F" w:rsidRDefault="00680E8B" w:rsidP="003965CD">
            <w:pPr>
              <w:widowControl w:val="0"/>
              <w:jc w:val="both"/>
              <w:rPr>
                <w:sz w:val="28"/>
                <w:szCs w:val="28"/>
                <w:lang w:val="kk-KZ"/>
              </w:rPr>
            </w:pPr>
            <w:r w:rsidRPr="006C023F">
              <w:rPr>
                <w:sz w:val="28"/>
                <w:szCs w:val="28"/>
                <w:lang w:val="kk-KZ"/>
              </w:rPr>
              <w:t>кепіл туралы шарттың нөмірі</w:t>
            </w:r>
          </w:p>
        </w:tc>
        <w:tc>
          <w:tcPr>
            <w:tcW w:w="1320" w:type="dxa"/>
          </w:tcPr>
          <w:p w14:paraId="7F7045B9" w14:textId="77777777" w:rsidR="00680E8B" w:rsidRPr="006C023F" w:rsidRDefault="00680E8B" w:rsidP="003965CD">
            <w:pPr>
              <w:widowControl w:val="0"/>
              <w:jc w:val="both"/>
              <w:rPr>
                <w:sz w:val="28"/>
                <w:szCs w:val="28"/>
                <w:lang w:val="kk-KZ"/>
              </w:rPr>
            </w:pPr>
          </w:p>
        </w:tc>
      </w:tr>
      <w:tr w:rsidR="00680E8B" w:rsidRPr="006C023F" w14:paraId="670F1E2D" w14:textId="77777777" w:rsidTr="003965CD">
        <w:trPr>
          <w:trHeight w:val="20"/>
        </w:trPr>
        <w:tc>
          <w:tcPr>
            <w:tcW w:w="987" w:type="dxa"/>
            <w:shd w:val="clear" w:color="auto" w:fill="auto"/>
          </w:tcPr>
          <w:p w14:paraId="70DF769D" w14:textId="77777777" w:rsidR="00680E8B" w:rsidRPr="006C023F" w:rsidRDefault="00680E8B" w:rsidP="003965CD">
            <w:pPr>
              <w:widowControl w:val="0"/>
              <w:jc w:val="both"/>
              <w:rPr>
                <w:sz w:val="28"/>
                <w:szCs w:val="28"/>
                <w:lang w:val="kk-KZ"/>
              </w:rPr>
            </w:pPr>
            <w:r w:rsidRPr="006C023F">
              <w:rPr>
                <w:sz w:val="28"/>
                <w:szCs w:val="28"/>
                <w:lang w:val="kk-KZ"/>
              </w:rPr>
              <w:t>1.2</w:t>
            </w:r>
          </w:p>
        </w:tc>
        <w:tc>
          <w:tcPr>
            <w:tcW w:w="7122" w:type="dxa"/>
            <w:shd w:val="clear" w:color="auto" w:fill="auto"/>
          </w:tcPr>
          <w:p w14:paraId="47D65BDF" w14:textId="77777777" w:rsidR="00680E8B" w:rsidRPr="006C023F" w:rsidRDefault="00680E8B" w:rsidP="003965CD">
            <w:pPr>
              <w:widowControl w:val="0"/>
              <w:jc w:val="both"/>
              <w:rPr>
                <w:sz w:val="28"/>
                <w:szCs w:val="28"/>
                <w:lang w:val="kk-KZ"/>
              </w:rPr>
            </w:pPr>
            <w:r w:rsidRPr="006C023F">
              <w:rPr>
                <w:sz w:val="28"/>
                <w:szCs w:val="28"/>
                <w:lang w:val="kk-KZ"/>
              </w:rPr>
              <w:t>кепіл туралы шарттың күні</w:t>
            </w:r>
          </w:p>
        </w:tc>
        <w:tc>
          <w:tcPr>
            <w:tcW w:w="1320" w:type="dxa"/>
          </w:tcPr>
          <w:p w14:paraId="058F5727" w14:textId="77777777" w:rsidR="00680E8B" w:rsidRPr="006C023F" w:rsidRDefault="00680E8B" w:rsidP="003965CD">
            <w:pPr>
              <w:widowControl w:val="0"/>
              <w:jc w:val="both"/>
              <w:rPr>
                <w:sz w:val="28"/>
                <w:szCs w:val="28"/>
                <w:lang w:val="kk-KZ"/>
              </w:rPr>
            </w:pPr>
          </w:p>
        </w:tc>
      </w:tr>
      <w:tr w:rsidR="00680E8B" w:rsidRPr="006C023F" w14:paraId="0E602DB6" w14:textId="77777777" w:rsidTr="003965CD">
        <w:trPr>
          <w:trHeight w:val="20"/>
        </w:trPr>
        <w:tc>
          <w:tcPr>
            <w:tcW w:w="987" w:type="dxa"/>
            <w:shd w:val="clear" w:color="auto" w:fill="auto"/>
          </w:tcPr>
          <w:p w14:paraId="4A05883A" w14:textId="77777777" w:rsidR="00680E8B" w:rsidRPr="006C023F" w:rsidRDefault="00680E8B" w:rsidP="003965CD">
            <w:pPr>
              <w:widowControl w:val="0"/>
              <w:jc w:val="both"/>
              <w:rPr>
                <w:sz w:val="28"/>
                <w:szCs w:val="28"/>
                <w:lang w:val="kk-KZ"/>
              </w:rPr>
            </w:pPr>
            <w:r w:rsidRPr="006C023F">
              <w:rPr>
                <w:sz w:val="28"/>
                <w:szCs w:val="28"/>
                <w:lang w:val="kk-KZ"/>
              </w:rPr>
              <w:t>1.3</w:t>
            </w:r>
          </w:p>
        </w:tc>
        <w:tc>
          <w:tcPr>
            <w:tcW w:w="7122" w:type="dxa"/>
            <w:shd w:val="clear" w:color="auto" w:fill="auto"/>
          </w:tcPr>
          <w:p w14:paraId="5147F7C7" w14:textId="77777777" w:rsidR="00680E8B" w:rsidRPr="006C023F" w:rsidRDefault="00680E8B" w:rsidP="003965CD">
            <w:pPr>
              <w:widowControl w:val="0"/>
              <w:jc w:val="both"/>
              <w:rPr>
                <w:sz w:val="28"/>
                <w:szCs w:val="28"/>
                <w:lang w:val="kk-KZ"/>
              </w:rPr>
            </w:pPr>
            <w:r w:rsidRPr="006C023F">
              <w:rPr>
                <w:sz w:val="28"/>
                <w:szCs w:val="28"/>
                <w:lang w:val="kk-KZ"/>
              </w:rPr>
              <w:t>қамтамасыз ету түрі</w:t>
            </w:r>
          </w:p>
        </w:tc>
        <w:tc>
          <w:tcPr>
            <w:tcW w:w="1320" w:type="dxa"/>
          </w:tcPr>
          <w:p w14:paraId="50F97DE9" w14:textId="77777777" w:rsidR="00680E8B" w:rsidRPr="006C023F" w:rsidRDefault="00680E8B" w:rsidP="003965CD">
            <w:pPr>
              <w:widowControl w:val="0"/>
              <w:jc w:val="both"/>
              <w:rPr>
                <w:sz w:val="28"/>
                <w:szCs w:val="28"/>
                <w:lang w:val="kk-KZ"/>
              </w:rPr>
            </w:pPr>
          </w:p>
        </w:tc>
      </w:tr>
      <w:tr w:rsidR="00680E8B" w:rsidRPr="00680E8B" w14:paraId="3088DB0A" w14:textId="77777777" w:rsidTr="003965CD">
        <w:trPr>
          <w:trHeight w:val="20"/>
        </w:trPr>
        <w:tc>
          <w:tcPr>
            <w:tcW w:w="987" w:type="dxa"/>
            <w:shd w:val="clear" w:color="auto" w:fill="auto"/>
          </w:tcPr>
          <w:p w14:paraId="1AC65F55" w14:textId="77777777" w:rsidR="00680E8B" w:rsidRPr="006C023F" w:rsidRDefault="00680E8B" w:rsidP="003965CD">
            <w:pPr>
              <w:widowControl w:val="0"/>
              <w:jc w:val="both"/>
              <w:rPr>
                <w:sz w:val="28"/>
                <w:szCs w:val="28"/>
                <w:lang w:val="kk-KZ"/>
              </w:rPr>
            </w:pPr>
            <w:r w:rsidRPr="006C023F">
              <w:rPr>
                <w:sz w:val="28"/>
                <w:szCs w:val="28"/>
                <w:lang w:val="kk-KZ"/>
              </w:rPr>
              <w:t>1.4</w:t>
            </w:r>
          </w:p>
        </w:tc>
        <w:tc>
          <w:tcPr>
            <w:tcW w:w="7122" w:type="dxa"/>
            <w:shd w:val="clear" w:color="auto" w:fill="auto"/>
          </w:tcPr>
          <w:p w14:paraId="47440CE8" w14:textId="77777777" w:rsidR="00680E8B" w:rsidRPr="006C023F" w:rsidRDefault="00680E8B" w:rsidP="003965CD">
            <w:pPr>
              <w:widowControl w:val="0"/>
              <w:jc w:val="both"/>
              <w:rPr>
                <w:sz w:val="28"/>
                <w:szCs w:val="28"/>
                <w:lang w:val="kk-KZ"/>
              </w:rPr>
            </w:pPr>
            <w:r w:rsidRPr="006C023F">
              <w:rPr>
                <w:sz w:val="28"/>
                <w:szCs w:val="28"/>
                <w:lang w:val="kk-KZ"/>
              </w:rPr>
              <w:t>кепіл мүлкі объектінің сәйкестендіру нөмірі</w:t>
            </w:r>
          </w:p>
        </w:tc>
        <w:tc>
          <w:tcPr>
            <w:tcW w:w="1320" w:type="dxa"/>
          </w:tcPr>
          <w:p w14:paraId="18AFEFA2" w14:textId="77777777" w:rsidR="00680E8B" w:rsidRPr="006C023F" w:rsidRDefault="00680E8B" w:rsidP="003965CD">
            <w:pPr>
              <w:widowControl w:val="0"/>
              <w:jc w:val="both"/>
              <w:rPr>
                <w:sz w:val="28"/>
                <w:szCs w:val="28"/>
                <w:lang w:val="kk-KZ"/>
              </w:rPr>
            </w:pPr>
          </w:p>
        </w:tc>
      </w:tr>
      <w:tr w:rsidR="00680E8B" w:rsidRPr="006C023F" w14:paraId="3C1AB0CD" w14:textId="77777777" w:rsidTr="003965CD">
        <w:trPr>
          <w:trHeight w:val="20"/>
        </w:trPr>
        <w:tc>
          <w:tcPr>
            <w:tcW w:w="987" w:type="dxa"/>
            <w:shd w:val="clear" w:color="auto" w:fill="auto"/>
          </w:tcPr>
          <w:p w14:paraId="0D47E986" w14:textId="77777777" w:rsidR="00680E8B" w:rsidRPr="006C023F" w:rsidRDefault="00680E8B" w:rsidP="003965CD">
            <w:pPr>
              <w:widowControl w:val="0"/>
              <w:jc w:val="both"/>
              <w:rPr>
                <w:sz w:val="28"/>
                <w:szCs w:val="28"/>
                <w:lang w:val="kk-KZ"/>
              </w:rPr>
            </w:pPr>
            <w:r w:rsidRPr="006C023F">
              <w:rPr>
                <w:sz w:val="28"/>
                <w:szCs w:val="28"/>
                <w:lang w:val="kk-KZ"/>
              </w:rPr>
              <w:t>2</w:t>
            </w:r>
          </w:p>
        </w:tc>
        <w:tc>
          <w:tcPr>
            <w:tcW w:w="7122" w:type="dxa"/>
            <w:shd w:val="clear" w:color="auto" w:fill="auto"/>
          </w:tcPr>
          <w:p w14:paraId="1AD679D2" w14:textId="77777777" w:rsidR="00680E8B" w:rsidRPr="006C023F" w:rsidRDefault="00680E8B" w:rsidP="003965CD">
            <w:pPr>
              <w:widowControl w:val="0"/>
              <w:jc w:val="both"/>
              <w:rPr>
                <w:sz w:val="28"/>
                <w:szCs w:val="28"/>
                <w:lang w:val="kk-KZ"/>
              </w:rPr>
            </w:pPr>
            <w:r w:rsidRPr="006C023F">
              <w:rPr>
                <w:sz w:val="28"/>
                <w:szCs w:val="28"/>
                <w:lang w:val="kk-KZ"/>
              </w:rPr>
              <w:t>Тәуекелдерді бағалау туралы мәліметтер:</w:t>
            </w:r>
          </w:p>
        </w:tc>
        <w:tc>
          <w:tcPr>
            <w:tcW w:w="1320" w:type="dxa"/>
          </w:tcPr>
          <w:p w14:paraId="310C3359" w14:textId="77777777" w:rsidR="00680E8B" w:rsidRPr="006C023F" w:rsidRDefault="00680E8B" w:rsidP="003965CD">
            <w:pPr>
              <w:widowControl w:val="0"/>
              <w:jc w:val="both"/>
              <w:rPr>
                <w:sz w:val="28"/>
                <w:szCs w:val="28"/>
                <w:lang w:val="kk-KZ"/>
              </w:rPr>
            </w:pPr>
          </w:p>
        </w:tc>
      </w:tr>
      <w:tr w:rsidR="00680E8B" w:rsidRPr="00680E8B" w14:paraId="59EF0B41" w14:textId="77777777" w:rsidTr="003965CD">
        <w:trPr>
          <w:trHeight w:val="20"/>
        </w:trPr>
        <w:tc>
          <w:tcPr>
            <w:tcW w:w="987" w:type="dxa"/>
            <w:shd w:val="clear" w:color="auto" w:fill="auto"/>
          </w:tcPr>
          <w:p w14:paraId="66FD8FA6" w14:textId="77777777" w:rsidR="00680E8B" w:rsidRPr="006C023F" w:rsidRDefault="00680E8B" w:rsidP="003965CD">
            <w:pPr>
              <w:widowControl w:val="0"/>
              <w:jc w:val="both"/>
              <w:rPr>
                <w:sz w:val="28"/>
                <w:szCs w:val="28"/>
                <w:lang w:val="kk-KZ"/>
              </w:rPr>
            </w:pPr>
            <w:r w:rsidRPr="006C023F">
              <w:rPr>
                <w:sz w:val="28"/>
                <w:szCs w:val="28"/>
                <w:lang w:val="kk-KZ"/>
              </w:rPr>
              <w:t>2.1</w:t>
            </w:r>
          </w:p>
        </w:tc>
        <w:tc>
          <w:tcPr>
            <w:tcW w:w="7122" w:type="dxa"/>
            <w:shd w:val="clear" w:color="auto" w:fill="auto"/>
          </w:tcPr>
          <w:p w14:paraId="287CB1B7" w14:textId="77777777" w:rsidR="00680E8B" w:rsidRPr="006C023F" w:rsidRDefault="00680E8B" w:rsidP="003965CD">
            <w:pPr>
              <w:widowControl w:val="0"/>
              <w:jc w:val="both"/>
              <w:rPr>
                <w:sz w:val="28"/>
                <w:szCs w:val="28"/>
                <w:lang w:val="kk-KZ"/>
              </w:rPr>
            </w:pPr>
            <w:r w:rsidRPr="006C023F">
              <w:rPr>
                <w:sz w:val="28"/>
                <w:szCs w:val="28"/>
                <w:lang w:val="kk-KZ"/>
              </w:rPr>
              <w:t>Провизияларды есептеу мақсаттары үшін өтімділік коэффициенті</w:t>
            </w:r>
          </w:p>
        </w:tc>
        <w:tc>
          <w:tcPr>
            <w:tcW w:w="1320" w:type="dxa"/>
          </w:tcPr>
          <w:p w14:paraId="52BA8E39" w14:textId="77777777" w:rsidR="00680E8B" w:rsidRPr="006C023F" w:rsidRDefault="00680E8B" w:rsidP="003965CD">
            <w:pPr>
              <w:widowControl w:val="0"/>
              <w:jc w:val="both"/>
              <w:rPr>
                <w:sz w:val="28"/>
                <w:szCs w:val="28"/>
                <w:lang w:val="kk-KZ"/>
              </w:rPr>
            </w:pPr>
          </w:p>
        </w:tc>
      </w:tr>
      <w:tr w:rsidR="00680E8B" w:rsidRPr="006C023F" w14:paraId="30D8CA48" w14:textId="77777777" w:rsidTr="003965CD">
        <w:trPr>
          <w:trHeight w:val="20"/>
        </w:trPr>
        <w:tc>
          <w:tcPr>
            <w:tcW w:w="987" w:type="dxa"/>
            <w:shd w:val="clear" w:color="auto" w:fill="auto"/>
          </w:tcPr>
          <w:p w14:paraId="428FA1B1" w14:textId="77777777" w:rsidR="00680E8B" w:rsidRPr="006C023F" w:rsidRDefault="00680E8B" w:rsidP="003965CD">
            <w:pPr>
              <w:widowControl w:val="0"/>
              <w:jc w:val="both"/>
              <w:rPr>
                <w:sz w:val="28"/>
                <w:szCs w:val="28"/>
                <w:lang w:val="kk-KZ"/>
              </w:rPr>
            </w:pPr>
            <w:r w:rsidRPr="006C023F">
              <w:rPr>
                <w:sz w:val="28"/>
                <w:szCs w:val="28"/>
                <w:lang w:val="kk-KZ"/>
              </w:rPr>
              <w:t>2.2</w:t>
            </w:r>
          </w:p>
        </w:tc>
        <w:tc>
          <w:tcPr>
            <w:tcW w:w="7122" w:type="dxa"/>
            <w:shd w:val="clear" w:color="auto" w:fill="auto"/>
          </w:tcPr>
          <w:p w14:paraId="1B3ADE6B" w14:textId="77777777" w:rsidR="00680E8B" w:rsidRPr="006C023F" w:rsidRDefault="00680E8B" w:rsidP="003965CD">
            <w:pPr>
              <w:widowControl w:val="0"/>
              <w:jc w:val="both"/>
              <w:rPr>
                <w:sz w:val="28"/>
                <w:szCs w:val="28"/>
                <w:lang w:val="kk-KZ"/>
              </w:rPr>
            </w:pPr>
            <w:r w:rsidRPr="006C023F">
              <w:rPr>
                <w:sz w:val="28"/>
                <w:szCs w:val="28"/>
                <w:lang w:val="kk-KZ"/>
              </w:rPr>
              <w:t>Кепіл мүлкін сату мерзімі (айлармен)</w:t>
            </w:r>
          </w:p>
        </w:tc>
        <w:tc>
          <w:tcPr>
            <w:tcW w:w="1320" w:type="dxa"/>
          </w:tcPr>
          <w:p w14:paraId="3C735D8D" w14:textId="77777777" w:rsidR="00680E8B" w:rsidRPr="006C023F" w:rsidRDefault="00680E8B" w:rsidP="003965CD">
            <w:pPr>
              <w:widowControl w:val="0"/>
              <w:jc w:val="both"/>
              <w:rPr>
                <w:sz w:val="28"/>
                <w:szCs w:val="28"/>
                <w:lang w:val="kk-KZ"/>
              </w:rPr>
            </w:pPr>
          </w:p>
        </w:tc>
      </w:tr>
      <w:tr w:rsidR="00680E8B" w:rsidRPr="00680E8B" w14:paraId="6854A363" w14:textId="77777777" w:rsidTr="003965CD">
        <w:trPr>
          <w:trHeight w:val="20"/>
        </w:trPr>
        <w:tc>
          <w:tcPr>
            <w:tcW w:w="987" w:type="dxa"/>
            <w:shd w:val="clear" w:color="auto" w:fill="auto"/>
            <w:hideMark/>
          </w:tcPr>
          <w:p w14:paraId="07D500C1" w14:textId="77777777" w:rsidR="00680E8B" w:rsidRPr="006C023F" w:rsidRDefault="00680E8B" w:rsidP="003965CD">
            <w:pPr>
              <w:widowControl w:val="0"/>
              <w:jc w:val="both"/>
              <w:rPr>
                <w:sz w:val="28"/>
                <w:szCs w:val="28"/>
                <w:lang w:val="kk-KZ"/>
              </w:rPr>
            </w:pPr>
            <w:r w:rsidRPr="006C023F">
              <w:rPr>
                <w:sz w:val="28"/>
                <w:szCs w:val="28"/>
                <w:lang w:val="kk-KZ"/>
              </w:rPr>
              <w:t>2.3</w:t>
            </w:r>
          </w:p>
        </w:tc>
        <w:tc>
          <w:tcPr>
            <w:tcW w:w="7122" w:type="dxa"/>
            <w:shd w:val="clear" w:color="auto" w:fill="auto"/>
            <w:hideMark/>
          </w:tcPr>
          <w:p w14:paraId="118AA25D" w14:textId="77777777" w:rsidR="00680E8B" w:rsidRPr="006C023F" w:rsidRDefault="00680E8B" w:rsidP="003965CD">
            <w:pPr>
              <w:widowControl w:val="0"/>
              <w:jc w:val="both"/>
              <w:rPr>
                <w:sz w:val="28"/>
                <w:szCs w:val="28"/>
                <w:lang w:val="kk-KZ"/>
              </w:rPr>
            </w:pPr>
            <w:r w:rsidRPr="006C023F">
              <w:rPr>
                <w:sz w:val="28"/>
                <w:szCs w:val="28"/>
                <w:lang w:val="kk-KZ"/>
              </w:rPr>
              <w:t>Резервтерді (провизияларды) есептеу кезінде қосылатын қамтамасыз ету құны (теңгемен)</w:t>
            </w:r>
          </w:p>
        </w:tc>
        <w:tc>
          <w:tcPr>
            <w:tcW w:w="1320" w:type="dxa"/>
          </w:tcPr>
          <w:p w14:paraId="0E8390BF" w14:textId="77777777" w:rsidR="00680E8B" w:rsidRPr="006C023F" w:rsidRDefault="00680E8B" w:rsidP="003965CD">
            <w:pPr>
              <w:widowControl w:val="0"/>
              <w:jc w:val="both"/>
              <w:rPr>
                <w:sz w:val="28"/>
                <w:szCs w:val="28"/>
                <w:lang w:val="kk-KZ"/>
              </w:rPr>
            </w:pPr>
          </w:p>
        </w:tc>
      </w:tr>
      <w:tr w:rsidR="00680E8B" w:rsidRPr="00680E8B" w14:paraId="0B7A13B6" w14:textId="77777777" w:rsidTr="003965CD">
        <w:trPr>
          <w:trHeight w:val="20"/>
        </w:trPr>
        <w:tc>
          <w:tcPr>
            <w:tcW w:w="987" w:type="dxa"/>
            <w:shd w:val="clear" w:color="auto" w:fill="auto"/>
          </w:tcPr>
          <w:p w14:paraId="120CE90E" w14:textId="77777777" w:rsidR="00680E8B" w:rsidRPr="006C023F" w:rsidRDefault="00680E8B" w:rsidP="003965CD">
            <w:pPr>
              <w:widowControl w:val="0"/>
              <w:jc w:val="both"/>
              <w:rPr>
                <w:sz w:val="28"/>
                <w:szCs w:val="28"/>
                <w:lang w:val="kk-KZ"/>
              </w:rPr>
            </w:pPr>
            <w:r w:rsidRPr="006C023F">
              <w:rPr>
                <w:sz w:val="28"/>
                <w:szCs w:val="28"/>
                <w:lang w:val="kk-KZ"/>
              </w:rPr>
              <w:t>2.4</w:t>
            </w:r>
          </w:p>
        </w:tc>
        <w:tc>
          <w:tcPr>
            <w:tcW w:w="7122" w:type="dxa"/>
            <w:shd w:val="clear" w:color="auto" w:fill="auto"/>
          </w:tcPr>
          <w:p w14:paraId="14557AA2" w14:textId="77777777" w:rsidR="00680E8B" w:rsidRPr="006C023F" w:rsidRDefault="00680E8B" w:rsidP="003965CD">
            <w:pPr>
              <w:widowControl w:val="0"/>
              <w:jc w:val="both"/>
              <w:rPr>
                <w:sz w:val="28"/>
                <w:szCs w:val="28"/>
                <w:lang w:val="kk-KZ"/>
              </w:rPr>
            </w:pPr>
            <w:r w:rsidRPr="006C023F">
              <w:rPr>
                <w:sz w:val="28"/>
                <w:szCs w:val="28"/>
                <w:lang w:val="kk-KZ"/>
              </w:rPr>
              <w:t>Тәуелсіз бағалау компаниясының бағалау туралы мәліметтері</w:t>
            </w:r>
          </w:p>
        </w:tc>
        <w:tc>
          <w:tcPr>
            <w:tcW w:w="1320" w:type="dxa"/>
          </w:tcPr>
          <w:p w14:paraId="2E4E4356" w14:textId="77777777" w:rsidR="00680E8B" w:rsidRPr="006C023F" w:rsidRDefault="00680E8B" w:rsidP="003965CD">
            <w:pPr>
              <w:widowControl w:val="0"/>
              <w:jc w:val="both"/>
              <w:rPr>
                <w:sz w:val="28"/>
                <w:szCs w:val="28"/>
                <w:lang w:val="kk-KZ"/>
              </w:rPr>
            </w:pPr>
          </w:p>
        </w:tc>
      </w:tr>
      <w:tr w:rsidR="00680E8B" w:rsidRPr="00680E8B" w14:paraId="010EF200" w14:textId="77777777" w:rsidTr="003965CD">
        <w:trPr>
          <w:trHeight w:val="20"/>
        </w:trPr>
        <w:tc>
          <w:tcPr>
            <w:tcW w:w="987" w:type="dxa"/>
            <w:shd w:val="clear" w:color="auto" w:fill="auto"/>
          </w:tcPr>
          <w:p w14:paraId="6552DBF2" w14:textId="77777777" w:rsidR="00680E8B" w:rsidRPr="006C023F" w:rsidRDefault="00680E8B" w:rsidP="003965CD">
            <w:pPr>
              <w:widowControl w:val="0"/>
              <w:jc w:val="both"/>
              <w:rPr>
                <w:sz w:val="28"/>
                <w:szCs w:val="28"/>
                <w:lang w:val="kk-KZ"/>
              </w:rPr>
            </w:pPr>
            <w:r w:rsidRPr="006C023F">
              <w:rPr>
                <w:sz w:val="28"/>
                <w:szCs w:val="28"/>
                <w:lang w:val="kk-KZ"/>
              </w:rPr>
              <w:t>2.4.1</w:t>
            </w:r>
          </w:p>
        </w:tc>
        <w:tc>
          <w:tcPr>
            <w:tcW w:w="7122" w:type="dxa"/>
            <w:shd w:val="clear" w:color="auto" w:fill="auto"/>
          </w:tcPr>
          <w:p w14:paraId="36CCC0E9" w14:textId="77777777" w:rsidR="00680E8B" w:rsidRPr="006C023F" w:rsidRDefault="00680E8B" w:rsidP="003965CD">
            <w:pPr>
              <w:widowControl w:val="0"/>
              <w:jc w:val="both"/>
              <w:rPr>
                <w:sz w:val="28"/>
                <w:szCs w:val="28"/>
                <w:lang w:val="kk-KZ"/>
              </w:rPr>
            </w:pPr>
            <w:r w:rsidRPr="006C023F">
              <w:rPr>
                <w:sz w:val="28"/>
                <w:szCs w:val="28"/>
                <w:lang w:val="kk-KZ"/>
              </w:rPr>
              <w:t>Тәуелсіз бағалау компаниясының бағалауы бойынша нарықтық құны (теңгемен)</w:t>
            </w:r>
          </w:p>
        </w:tc>
        <w:tc>
          <w:tcPr>
            <w:tcW w:w="1320" w:type="dxa"/>
          </w:tcPr>
          <w:p w14:paraId="681176FF" w14:textId="77777777" w:rsidR="00680E8B" w:rsidRPr="006C023F" w:rsidRDefault="00680E8B" w:rsidP="003965CD">
            <w:pPr>
              <w:widowControl w:val="0"/>
              <w:jc w:val="both"/>
              <w:rPr>
                <w:sz w:val="28"/>
                <w:szCs w:val="28"/>
                <w:lang w:val="kk-KZ"/>
              </w:rPr>
            </w:pPr>
          </w:p>
        </w:tc>
      </w:tr>
      <w:tr w:rsidR="00680E8B" w:rsidRPr="00680E8B" w14:paraId="34F76CDB" w14:textId="77777777" w:rsidTr="003965CD">
        <w:trPr>
          <w:trHeight w:val="20"/>
        </w:trPr>
        <w:tc>
          <w:tcPr>
            <w:tcW w:w="987" w:type="dxa"/>
            <w:shd w:val="clear" w:color="auto" w:fill="auto"/>
          </w:tcPr>
          <w:p w14:paraId="3566A9EA" w14:textId="77777777" w:rsidR="00680E8B" w:rsidRPr="006C023F" w:rsidRDefault="00680E8B" w:rsidP="003965CD">
            <w:pPr>
              <w:widowControl w:val="0"/>
              <w:jc w:val="both"/>
              <w:rPr>
                <w:sz w:val="28"/>
                <w:szCs w:val="28"/>
                <w:lang w:val="kk-KZ"/>
              </w:rPr>
            </w:pPr>
            <w:r w:rsidRPr="006C023F">
              <w:rPr>
                <w:sz w:val="28"/>
                <w:szCs w:val="28"/>
                <w:lang w:val="kk-KZ"/>
              </w:rPr>
              <w:t>2.4.2</w:t>
            </w:r>
          </w:p>
        </w:tc>
        <w:tc>
          <w:tcPr>
            <w:tcW w:w="7122" w:type="dxa"/>
            <w:shd w:val="clear" w:color="auto" w:fill="auto"/>
          </w:tcPr>
          <w:p w14:paraId="3E914D87" w14:textId="77777777" w:rsidR="00680E8B" w:rsidRPr="006C023F" w:rsidRDefault="00680E8B" w:rsidP="003965CD">
            <w:pPr>
              <w:widowControl w:val="0"/>
              <w:jc w:val="both"/>
              <w:rPr>
                <w:sz w:val="28"/>
                <w:szCs w:val="28"/>
                <w:lang w:val="kk-KZ"/>
              </w:rPr>
            </w:pPr>
            <w:r w:rsidRPr="006C023F">
              <w:rPr>
                <w:sz w:val="28"/>
                <w:szCs w:val="28"/>
                <w:lang w:val="kk-KZ"/>
              </w:rPr>
              <w:t>Тәуелсіз бағалау компаниясы жүргізген бағалау (қайта бағалау) күні</w:t>
            </w:r>
          </w:p>
        </w:tc>
        <w:tc>
          <w:tcPr>
            <w:tcW w:w="1320" w:type="dxa"/>
          </w:tcPr>
          <w:p w14:paraId="6757F8FA" w14:textId="77777777" w:rsidR="00680E8B" w:rsidRPr="006C023F" w:rsidRDefault="00680E8B" w:rsidP="003965CD">
            <w:pPr>
              <w:widowControl w:val="0"/>
              <w:jc w:val="both"/>
              <w:rPr>
                <w:sz w:val="28"/>
                <w:szCs w:val="28"/>
                <w:lang w:val="kk-KZ"/>
              </w:rPr>
            </w:pPr>
          </w:p>
        </w:tc>
      </w:tr>
      <w:tr w:rsidR="00680E8B" w:rsidRPr="00680E8B" w14:paraId="1E3BDC56" w14:textId="77777777" w:rsidTr="003965CD">
        <w:trPr>
          <w:trHeight w:val="20"/>
        </w:trPr>
        <w:tc>
          <w:tcPr>
            <w:tcW w:w="987" w:type="dxa"/>
            <w:shd w:val="clear" w:color="auto" w:fill="auto"/>
          </w:tcPr>
          <w:p w14:paraId="1317E5D4" w14:textId="77777777" w:rsidR="00680E8B" w:rsidRPr="006C023F" w:rsidRDefault="00680E8B" w:rsidP="003965CD">
            <w:pPr>
              <w:widowControl w:val="0"/>
              <w:jc w:val="both"/>
              <w:rPr>
                <w:sz w:val="28"/>
                <w:szCs w:val="28"/>
                <w:lang w:val="kk-KZ"/>
              </w:rPr>
            </w:pPr>
            <w:r w:rsidRPr="006C023F">
              <w:rPr>
                <w:sz w:val="28"/>
                <w:szCs w:val="28"/>
                <w:lang w:val="kk-KZ"/>
              </w:rPr>
              <w:t>2.4.3</w:t>
            </w:r>
          </w:p>
        </w:tc>
        <w:tc>
          <w:tcPr>
            <w:tcW w:w="7122" w:type="dxa"/>
            <w:shd w:val="clear" w:color="auto" w:fill="auto"/>
          </w:tcPr>
          <w:p w14:paraId="16D8A872" w14:textId="77777777" w:rsidR="00680E8B" w:rsidRPr="006C023F" w:rsidRDefault="00680E8B" w:rsidP="003965CD">
            <w:pPr>
              <w:widowControl w:val="0"/>
              <w:jc w:val="both"/>
              <w:rPr>
                <w:sz w:val="28"/>
                <w:szCs w:val="28"/>
                <w:lang w:val="kk-KZ"/>
              </w:rPr>
            </w:pPr>
            <w:r w:rsidRPr="006C023F">
              <w:rPr>
                <w:sz w:val="28"/>
                <w:szCs w:val="28"/>
                <w:lang w:val="kk-KZ"/>
              </w:rPr>
              <w:t>Тәуелсіз бағалау компаниясы туралы сәйкестендіру мәліметтері:</w:t>
            </w:r>
          </w:p>
        </w:tc>
        <w:tc>
          <w:tcPr>
            <w:tcW w:w="1320" w:type="dxa"/>
          </w:tcPr>
          <w:p w14:paraId="10C2DA42" w14:textId="77777777" w:rsidR="00680E8B" w:rsidRPr="006C023F" w:rsidRDefault="00680E8B" w:rsidP="003965CD">
            <w:pPr>
              <w:widowControl w:val="0"/>
              <w:jc w:val="both"/>
              <w:rPr>
                <w:sz w:val="28"/>
                <w:szCs w:val="28"/>
                <w:lang w:val="kk-KZ"/>
              </w:rPr>
            </w:pPr>
          </w:p>
        </w:tc>
      </w:tr>
      <w:tr w:rsidR="00680E8B" w:rsidRPr="006C023F" w14:paraId="2C085343" w14:textId="77777777" w:rsidTr="003965CD">
        <w:trPr>
          <w:trHeight w:val="20"/>
        </w:trPr>
        <w:tc>
          <w:tcPr>
            <w:tcW w:w="987" w:type="dxa"/>
            <w:shd w:val="clear" w:color="auto" w:fill="auto"/>
          </w:tcPr>
          <w:p w14:paraId="79809838" w14:textId="77777777" w:rsidR="00680E8B" w:rsidRPr="006C023F" w:rsidRDefault="00680E8B" w:rsidP="003965CD">
            <w:pPr>
              <w:widowControl w:val="0"/>
              <w:jc w:val="both"/>
              <w:rPr>
                <w:sz w:val="28"/>
                <w:szCs w:val="28"/>
                <w:lang w:val="kk-KZ"/>
              </w:rPr>
            </w:pPr>
            <w:r w:rsidRPr="006C023F">
              <w:rPr>
                <w:sz w:val="28"/>
                <w:szCs w:val="28"/>
                <w:lang w:val="kk-KZ"/>
              </w:rPr>
              <w:t>2.4.3.1</w:t>
            </w:r>
          </w:p>
        </w:tc>
        <w:tc>
          <w:tcPr>
            <w:tcW w:w="7122" w:type="dxa"/>
            <w:shd w:val="clear" w:color="auto" w:fill="auto"/>
          </w:tcPr>
          <w:p w14:paraId="555C9966" w14:textId="77777777" w:rsidR="00680E8B" w:rsidRPr="006C023F" w:rsidRDefault="00680E8B" w:rsidP="003965CD">
            <w:pPr>
              <w:widowControl w:val="0"/>
              <w:jc w:val="both"/>
              <w:rPr>
                <w:sz w:val="28"/>
                <w:szCs w:val="28"/>
                <w:lang w:val="kk-KZ"/>
              </w:rPr>
            </w:pPr>
            <w:r w:rsidRPr="006C023F">
              <w:rPr>
                <w:sz w:val="28"/>
                <w:szCs w:val="28"/>
                <w:lang w:val="kk-KZ"/>
              </w:rPr>
              <w:t>сәйкестендіргіш түрі</w:t>
            </w:r>
          </w:p>
        </w:tc>
        <w:tc>
          <w:tcPr>
            <w:tcW w:w="1320" w:type="dxa"/>
          </w:tcPr>
          <w:p w14:paraId="5C75BE09" w14:textId="77777777" w:rsidR="00680E8B" w:rsidRPr="006C023F" w:rsidRDefault="00680E8B" w:rsidP="003965CD">
            <w:pPr>
              <w:widowControl w:val="0"/>
              <w:jc w:val="both"/>
              <w:rPr>
                <w:sz w:val="28"/>
                <w:szCs w:val="28"/>
                <w:lang w:val="kk-KZ"/>
              </w:rPr>
            </w:pPr>
          </w:p>
        </w:tc>
      </w:tr>
      <w:tr w:rsidR="00680E8B" w:rsidRPr="006C023F" w14:paraId="3CCACE6A" w14:textId="77777777" w:rsidTr="003965CD">
        <w:trPr>
          <w:trHeight w:val="20"/>
        </w:trPr>
        <w:tc>
          <w:tcPr>
            <w:tcW w:w="987" w:type="dxa"/>
            <w:shd w:val="clear" w:color="auto" w:fill="auto"/>
          </w:tcPr>
          <w:p w14:paraId="566EEBB5" w14:textId="77777777" w:rsidR="00680E8B" w:rsidRPr="006C023F" w:rsidRDefault="00680E8B" w:rsidP="003965CD">
            <w:pPr>
              <w:widowControl w:val="0"/>
              <w:jc w:val="both"/>
              <w:rPr>
                <w:sz w:val="28"/>
                <w:szCs w:val="28"/>
                <w:lang w:val="kk-KZ"/>
              </w:rPr>
            </w:pPr>
            <w:r w:rsidRPr="006C023F">
              <w:rPr>
                <w:sz w:val="28"/>
                <w:szCs w:val="28"/>
                <w:lang w:val="kk-KZ"/>
              </w:rPr>
              <w:t>2.4.3.2</w:t>
            </w:r>
          </w:p>
        </w:tc>
        <w:tc>
          <w:tcPr>
            <w:tcW w:w="7122" w:type="dxa"/>
            <w:shd w:val="clear" w:color="auto" w:fill="auto"/>
          </w:tcPr>
          <w:p w14:paraId="78556BB2" w14:textId="77777777" w:rsidR="00680E8B" w:rsidRPr="006C023F" w:rsidRDefault="00680E8B" w:rsidP="003965CD">
            <w:pPr>
              <w:widowControl w:val="0"/>
              <w:jc w:val="both"/>
              <w:rPr>
                <w:sz w:val="28"/>
                <w:szCs w:val="28"/>
                <w:lang w:val="kk-KZ"/>
              </w:rPr>
            </w:pPr>
            <w:r w:rsidRPr="006C023F">
              <w:rPr>
                <w:sz w:val="28"/>
                <w:szCs w:val="28"/>
                <w:lang w:val="kk-KZ"/>
              </w:rPr>
              <w:t>сәйкестендіру нөмірі</w:t>
            </w:r>
          </w:p>
        </w:tc>
        <w:tc>
          <w:tcPr>
            <w:tcW w:w="1320" w:type="dxa"/>
          </w:tcPr>
          <w:p w14:paraId="00118FEB" w14:textId="77777777" w:rsidR="00680E8B" w:rsidRPr="006C023F" w:rsidRDefault="00680E8B" w:rsidP="003965CD">
            <w:pPr>
              <w:widowControl w:val="0"/>
              <w:jc w:val="both"/>
              <w:rPr>
                <w:sz w:val="28"/>
                <w:szCs w:val="28"/>
                <w:lang w:val="kk-KZ"/>
              </w:rPr>
            </w:pPr>
          </w:p>
        </w:tc>
      </w:tr>
      <w:tr w:rsidR="00680E8B" w:rsidRPr="00680E8B" w14:paraId="7177B5F1" w14:textId="77777777" w:rsidTr="003965CD">
        <w:trPr>
          <w:trHeight w:val="20"/>
        </w:trPr>
        <w:tc>
          <w:tcPr>
            <w:tcW w:w="987" w:type="dxa"/>
            <w:shd w:val="clear" w:color="auto" w:fill="auto"/>
          </w:tcPr>
          <w:p w14:paraId="4B5D7A25" w14:textId="77777777" w:rsidR="00680E8B" w:rsidRPr="006C023F" w:rsidRDefault="00680E8B" w:rsidP="003965CD">
            <w:pPr>
              <w:widowControl w:val="0"/>
              <w:jc w:val="both"/>
              <w:rPr>
                <w:sz w:val="28"/>
                <w:szCs w:val="28"/>
                <w:lang w:val="kk-KZ"/>
              </w:rPr>
            </w:pPr>
            <w:r w:rsidRPr="006C023F">
              <w:rPr>
                <w:sz w:val="28"/>
                <w:szCs w:val="28"/>
                <w:lang w:val="kk-KZ"/>
              </w:rPr>
              <w:t>2.4.3.3</w:t>
            </w:r>
          </w:p>
        </w:tc>
        <w:tc>
          <w:tcPr>
            <w:tcW w:w="7122" w:type="dxa"/>
            <w:shd w:val="clear" w:color="auto" w:fill="auto"/>
          </w:tcPr>
          <w:p w14:paraId="5C23C969" w14:textId="77777777" w:rsidR="00680E8B" w:rsidRPr="006C023F" w:rsidRDefault="00680E8B" w:rsidP="003965CD">
            <w:pPr>
              <w:widowControl w:val="0"/>
              <w:jc w:val="both"/>
              <w:rPr>
                <w:sz w:val="28"/>
                <w:szCs w:val="28"/>
                <w:lang w:val="kk-KZ"/>
              </w:rPr>
            </w:pPr>
            <w:r w:rsidRPr="006C023F">
              <w:rPr>
                <w:sz w:val="28"/>
                <w:szCs w:val="28"/>
                <w:lang w:val="kk-KZ"/>
              </w:rPr>
              <w:t>атауы (тегі, аты, әкесінің аты (ол бар болса))</w:t>
            </w:r>
          </w:p>
        </w:tc>
        <w:tc>
          <w:tcPr>
            <w:tcW w:w="1320" w:type="dxa"/>
          </w:tcPr>
          <w:p w14:paraId="63F2B788" w14:textId="77777777" w:rsidR="00680E8B" w:rsidRPr="006C023F" w:rsidRDefault="00680E8B" w:rsidP="003965CD">
            <w:pPr>
              <w:widowControl w:val="0"/>
              <w:jc w:val="both"/>
              <w:rPr>
                <w:sz w:val="28"/>
                <w:szCs w:val="28"/>
                <w:lang w:val="kk-KZ"/>
              </w:rPr>
            </w:pPr>
          </w:p>
        </w:tc>
      </w:tr>
      <w:tr w:rsidR="00680E8B" w:rsidRPr="006C023F" w14:paraId="7ECCE76F" w14:textId="77777777" w:rsidTr="003965CD">
        <w:trPr>
          <w:trHeight w:val="20"/>
        </w:trPr>
        <w:tc>
          <w:tcPr>
            <w:tcW w:w="987" w:type="dxa"/>
            <w:shd w:val="clear" w:color="auto" w:fill="auto"/>
          </w:tcPr>
          <w:p w14:paraId="188BE114" w14:textId="77777777" w:rsidR="00680E8B" w:rsidRPr="006C023F" w:rsidRDefault="00680E8B" w:rsidP="003965CD">
            <w:pPr>
              <w:widowControl w:val="0"/>
              <w:jc w:val="both"/>
              <w:rPr>
                <w:sz w:val="28"/>
                <w:szCs w:val="28"/>
                <w:lang w:val="kk-KZ"/>
              </w:rPr>
            </w:pPr>
            <w:r w:rsidRPr="006C023F">
              <w:rPr>
                <w:sz w:val="28"/>
                <w:szCs w:val="28"/>
                <w:lang w:val="kk-KZ"/>
              </w:rPr>
              <w:t>2.5</w:t>
            </w:r>
          </w:p>
        </w:tc>
        <w:tc>
          <w:tcPr>
            <w:tcW w:w="7122" w:type="dxa"/>
            <w:shd w:val="clear" w:color="auto" w:fill="auto"/>
          </w:tcPr>
          <w:p w14:paraId="49467FED" w14:textId="77777777" w:rsidR="00680E8B" w:rsidRPr="006C023F" w:rsidRDefault="00680E8B" w:rsidP="003965CD">
            <w:pPr>
              <w:widowControl w:val="0"/>
              <w:jc w:val="both"/>
              <w:rPr>
                <w:sz w:val="28"/>
                <w:szCs w:val="28"/>
                <w:lang w:val="kk-KZ"/>
              </w:rPr>
            </w:pPr>
            <w:r w:rsidRPr="006C023F">
              <w:rPr>
                <w:sz w:val="28"/>
                <w:szCs w:val="28"/>
                <w:lang w:val="kk-KZ"/>
              </w:rPr>
              <w:t>Ішкі бағалау туралы мәліметтер</w:t>
            </w:r>
          </w:p>
        </w:tc>
        <w:tc>
          <w:tcPr>
            <w:tcW w:w="1320" w:type="dxa"/>
          </w:tcPr>
          <w:p w14:paraId="30A681C3" w14:textId="77777777" w:rsidR="00680E8B" w:rsidRPr="006C023F" w:rsidRDefault="00680E8B" w:rsidP="003965CD">
            <w:pPr>
              <w:widowControl w:val="0"/>
              <w:jc w:val="both"/>
              <w:rPr>
                <w:sz w:val="28"/>
                <w:szCs w:val="28"/>
                <w:lang w:val="kk-KZ"/>
              </w:rPr>
            </w:pPr>
          </w:p>
        </w:tc>
      </w:tr>
      <w:tr w:rsidR="00680E8B" w:rsidRPr="00680E8B" w14:paraId="5DB67329" w14:textId="77777777" w:rsidTr="003965CD">
        <w:trPr>
          <w:trHeight w:val="20"/>
        </w:trPr>
        <w:tc>
          <w:tcPr>
            <w:tcW w:w="987" w:type="dxa"/>
            <w:shd w:val="clear" w:color="auto" w:fill="auto"/>
          </w:tcPr>
          <w:p w14:paraId="15D7861D" w14:textId="77777777" w:rsidR="00680E8B" w:rsidRPr="006C023F" w:rsidRDefault="00680E8B" w:rsidP="003965CD">
            <w:pPr>
              <w:widowControl w:val="0"/>
              <w:jc w:val="both"/>
              <w:rPr>
                <w:sz w:val="28"/>
                <w:szCs w:val="28"/>
                <w:lang w:val="kk-KZ"/>
              </w:rPr>
            </w:pPr>
            <w:r w:rsidRPr="006C023F">
              <w:rPr>
                <w:sz w:val="28"/>
                <w:szCs w:val="28"/>
                <w:lang w:val="kk-KZ"/>
              </w:rPr>
              <w:t>2.5.1</w:t>
            </w:r>
          </w:p>
        </w:tc>
        <w:tc>
          <w:tcPr>
            <w:tcW w:w="7122" w:type="dxa"/>
            <w:shd w:val="clear" w:color="auto" w:fill="auto"/>
          </w:tcPr>
          <w:p w14:paraId="0840B286" w14:textId="77777777" w:rsidR="00680E8B" w:rsidRPr="006C023F" w:rsidRDefault="00680E8B" w:rsidP="003965CD">
            <w:pPr>
              <w:widowControl w:val="0"/>
              <w:jc w:val="both"/>
              <w:rPr>
                <w:sz w:val="28"/>
                <w:szCs w:val="28"/>
                <w:lang w:val="kk-KZ"/>
              </w:rPr>
            </w:pPr>
            <w:r w:rsidRPr="006C023F">
              <w:rPr>
                <w:sz w:val="28"/>
                <w:szCs w:val="28"/>
                <w:lang w:val="kk-KZ"/>
              </w:rPr>
              <w:t>Кредитордың ішкі бағалауы бойынша нарықтық құны (теңгемен)</w:t>
            </w:r>
          </w:p>
        </w:tc>
        <w:tc>
          <w:tcPr>
            <w:tcW w:w="1320" w:type="dxa"/>
          </w:tcPr>
          <w:p w14:paraId="350D63B2" w14:textId="77777777" w:rsidR="00680E8B" w:rsidRPr="006C023F" w:rsidRDefault="00680E8B" w:rsidP="003965CD">
            <w:pPr>
              <w:widowControl w:val="0"/>
              <w:jc w:val="both"/>
              <w:rPr>
                <w:sz w:val="28"/>
                <w:szCs w:val="28"/>
                <w:lang w:val="kk-KZ"/>
              </w:rPr>
            </w:pPr>
          </w:p>
        </w:tc>
      </w:tr>
      <w:tr w:rsidR="00680E8B" w:rsidRPr="00680E8B" w14:paraId="04BB9319" w14:textId="77777777" w:rsidTr="003965CD">
        <w:trPr>
          <w:trHeight w:val="20"/>
        </w:trPr>
        <w:tc>
          <w:tcPr>
            <w:tcW w:w="987" w:type="dxa"/>
            <w:shd w:val="clear" w:color="auto" w:fill="auto"/>
          </w:tcPr>
          <w:p w14:paraId="3B6CE162" w14:textId="77777777" w:rsidR="00680E8B" w:rsidRPr="006C023F" w:rsidRDefault="00680E8B" w:rsidP="003965CD">
            <w:pPr>
              <w:widowControl w:val="0"/>
              <w:jc w:val="both"/>
              <w:rPr>
                <w:sz w:val="28"/>
                <w:szCs w:val="28"/>
                <w:lang w:val="kk-KZ"/>
              </w:rPr>
            </w:pPr>
            <w:r w:rsidRPr="006C023F">
              <w:rPr>
                <w:sz w:val="28"/>
                <w:szCs w:val="28"/>
                <w:lang w:val="kk-KZ"/>
              </w:rPr>
              <w:t>2.5.2</w:t>
            </w:r>
          </w:p>
        </w:tc>
        <w:tc>
          <w:tcPr>
            <w:tcW w:w="7122" w:type="dxa"/>
            <w:shd w:val="clear" w:color="auto" w:fill="auto"/>
          </w:tcPr>
          <w:p w14:paraId="5B0F3F3F" w14:textId="77777777" w:rsidR="00680E8B" w:rsidRPr="006C023F" w:rsidRDefault="00680E8B" w:rsidP="003965CD">
            <w:pPr>
              <w:widowControl w:val="0"/>
              <w:jc w:val="both"/>
              <w:rPr>
                <w:sz w:val="28"/>
                <w:szCs w:val="28"/>
                <w:lang w:val="kk-KZ"/>
              </w:rPr>
            </w:pPr>
            <w:r w:rsidRPr="006C023F">
              <w:rPr>
                <w:sz w:val="28"/>
                <w:szCs w:val="28"/>
                <w:lang w:val="kk-KZ"/>
              </w:rPr>
              <w:t>Кредитор жүргізген бағалау (қайта бағалау) күні</w:t>
            </w:r>
          </w:p>
        </w:tc>
        <w:tc>
          <w:tcPr>
            <w:tcW w:w="1320" w:type="dxa"/>
          </w:tcPr>
          <w:p w14:paraId="72FA3B23" w14:textId="77777777" w:rsidR="00680E8B" w:rsidRPr="006C023F" w:rsidRDefault="00680E8B" w:rsidP="003965CD">
            <w:pPr>
              <w:widowControl w:val="0"/>
              <w:jc w:val="both"/>
              <w:rPr>
                <w:sz w:val="28"/>
                <w:szCs w:val="28"/>
                <w:lang w:val="kk-KZ"/>
              </w:rPr>
            </w:pPr>
          </w:p>
        </w:tc>
      </w:tr>
      <w:tr w:rsidR="00680E8B" w:rsidRPr="006C023F" w14:paraId="79C5FAA7" w14:textId="77777777" w:rsidTr="003965CD">
        <w:trPr>
          <w:trHeight w:val="20"/>
        </w:trPr>
        <w:tc>
          <w:tcPr>
            <w:tcW w:w="987" w:type="dxa"/>
            <w:shd w:val="clear" w:color="auto" w:fill="auto"/>
          </w:tcPr>
          <w:p w14:paraId="2B06D06B" w14:textId="77777777" w:rsidR="00680E8B" w:rsidRPr="006C023F" w:rsidRDefault="00680E8B" w:rsidP="003965CD">
            <w:pPr>
              <w:widowControl w:val="0"/>
              <w:jc w:val="both"/>
              <w:rPr>
                <w:sz w:val="28"/>
                <w:szCs w:val="28"/>
                <w:lang w:val="kk-KZ"/>
              </w:rPr>
            </w:pPr>
            <w:r w:rsidRPr="006C023F">
              <w:rPr>
                <w:sz w:val="28"/>
                <w:szCs w:val="28"/>
                <w:lang w:val="kk-KZ"/>
              </w:rPr>
              <w:t>3</w:t>
            </w:r>
          </w:p>
        </w:tc>
        <w:tc>
          <w:tcPr>
            <w:tcW w:w="7122" w:type="dxa"/>
            <w:shd w:val="clear" w:color="auto" w:fill="auto"/>
          </w:tcPr>
          <w:p w14:paraId="3F766466" w14:textId="77777777" w:rsidR="00680E8B" w:rsidRPr="006C023F" w:rsidRDefault="00680E8B" w:rsidP="003965CD">
            <w:pPr>
              <w:widowControl w:val="0"/>
              <w:jc w:val="both"/>
              <w:rPr>
                <w:sz w:val="28"/>
                <w:szCs w:val="28"/>
                <w:lang w:val="kk-KZ"/>
              </w:rPr>
            </w:pPr>
            <w:r w:rsidRPr="006C023F">
              <w:rPr>
                <w:sz w:val="28"/>
                <w:szCs w:val="28"/>
                <w:lang w:val="kk-KZ"/>
              </w:rPr>
              <w:t>Есепке алу күні</w:t>
            </w:r>
          </w:p>
        </w:tc>
        <w:tc>
          <w:tcPr>
            <w:tcW w:w="1320" w:type="dxa"/>
          </w:tcPr>
          <w:p w14:paraId="3BF67A7E" w14:textId="77777777" w:rsidR="00680E8B" w:rsidRPr="006C023F" w:rsidRDefault="00680E8B" w:rsidP="003965CD">
            <w:pPr>
              <w:widowControl w:val="0"/>
              <w:jc w:val="both"/>
              <w:rPr>
                <w:sz w:val="28"/>
                <w:szCs w:val="28"/>
                <w:lang w:val="kk-KZ"/>
              </w:rPr>
            </w:pPr>
          </w:p>
        </w:tc>
      </w:tr>
    </w:tbl>
    <w:p w14:paraId="3B2DD26D" w14:textId="77777777" w:rsidR="00680E8B" w:rsidRPr="006C023F" w:rsidRDefault="00680E8B" w:rsidP="00680E8B">
      <w:pPr>
        <w:widowControl w:val="0"/>
        <w:jc w:val="both"/>
        <w:rPr>
          <w:sz w:val="28"/>
          <w:szCs w:val="28"/>
          <w:lang w:val="kk-KZ"/>
        </w:rPr>
      </w:pPr>
    </w:p>
    <w:p w14:paraId="67EE7FE1" w14:textId="77777777" w:rsidR="00680E8B" w:rsidRPr="006C023F" w:rsidRDefault="00680E8B" w:rsidP="00680E8B">
      <w:pPr>
        <w:widowControl w:val="0"/>
        <w:jc w:val="both"/>
        <w:rPr>
          <w:sz w:val="28"/>
          <w:szCs w:val="28"/>
          <w:lang w:val="kk-KZ"/>
        </w:rPr>
      </w:pPr>
      <w:r w:rsidRPr="006C023F">
        <w:rPr>
          <w:sz w:val="28"/>
          <w:szCs w:val="28"/>
          <w:lang w:val="kk-KZ"/>
        </w:rPr>
        <w:lastRenderedPageBreak/>
        <w:t>Атауы _____________________      Мекенжайы ____________________</w:t>
      </w:r>
    </w:p>
    <w:p w14:paraId="43ACC43D" w14:textId="77777777" w:rsidR="00680E8B" w:rsidRPr="006C023F" w:rsidRDefault="00680E8B" w:rsidP="00680E8B">
      <w:pPr>
        <w:widowControl w:val="0"/>
        <w:jc w:val="both"/>
        <w:rPr>
          <w:sz w:val="28"/>
          <w:szCs w:val="28"/>
          <w:lang w:val="kk-KZ"/>
        </w:rPr>
      </w:pPr>
    </w:p>
    <w:p w14:paraId="55F12868" w14:textId="77777777" w:rsidR="00680E8B" w:rsidRPr="006C023F" w:rsidRDefault="00680E8B" w:rsidP="00680E8B">
      <w:pPr>
        <w:widowControl w:val="0"/>
        <w:jc w:val="both"/>
        <w:rPr>
          <w:sz w:val="28"/>
          <w:szCs w:val="28"/>
          <w:lang w:val="kk-KZ"/>
        </w:rPr>
      </w:pPr>
      <w:r w:rsidRPr="006C023F">
        <w:rPr>
          <w:sz w:val="28"/>
          <w:szCs w:val="28"/>
          <w:lang w:val="kk-KZ"/>
        </w:rPr>
        <w:t>Телефоны ______________________________________________________</w:t>
      </w:r>
    </w:p>
    <w:p w14:paraId="1FA80C3A" w14:textId="77777777" w:rsidR="00680E8B" w:rsidRPr="006C023F" w:rsidRDefault="00680E8B" w:rsidP="00680E8B">
      <w:pPr>
        <w:widowControl w:val="0"/>
        <w:jc w:val="both"/>
        <w:rPr>
          <w:sz w:val="28"/>
          <w:szCs w:val="28"/>
          <w:lang w:val="kk-KZ"/>
        </w:rPr>
      </w:pPr>
    </w:p>
    <w:p w14:paraId="0CE9DCDF" w14:textId="77777777" w:rsidR="00680E8B" w:rsidRPr="006C023F" w:rsidRDefault="00680E8B" w:rsidP="00680E8B">
      <w:pPr>
        <w:widowControl w:val="0"/>
        <w:jc w:val="both"/>
        <w:rPr>
          <w:sz w:val="28"/>
          <w:szCs w:val="28"/>
          <w:lang w:val="kk-KZ"/>
        </w:rPr>
      </w:pPr>
      <w:r w:rsidRPr="006C023F">
        <w:rPr>
          <w:rStyle w:val="s0"/>
          <w:sz w:val="28"/>
          <w:szCs w:val="28"/>
          <w:lang w:val="kk-KZ"/>
        </w:rPr>
        <w:t xml:space="preserve">Электрондық пошта мекенжайы </w:t>
      </w:r>
      <w:r w:rsidRPr="006C023F">
        <w:rPr>
          <w:sz w:val="28"/>
          <w:szCs w:val="28"/>
          <w:lang w:val="kk-KZ"/>
        </w:rPr>
        <w:t>_______________________________________</w:t>
      </w:r>
    </w:p>
    <w:p w14:paraId="02CB1BA6" w14:textId="77777777" w:rsidR="00680E8B" w:rsidRPr="006C023F" w:rsidRDefault="00680E8B" w:rsidP="00680E8B">
      <w:pPr>
        <w:widowControl w:val="0"/>
        <w:rPr>
          <w:rFonts w:eastAsia="Calibri"/>
          <w:sz w:val="28"/>
          <w:szCs w:val="28"/>
          <w:lang w:val="kk-KZ"/>
        </w:rPr>
      </w:pPr>
    </w:p>
    <w:p w14:paraId="44F07177" w14:textId="77777777" w:rsidR="00680E8B" w:rsidRPr="006C023F" w:rsidRDefault="00680E8B" w:rsidP="00680E8B">
      <w:pPr>
        <w:widowControl w:val="0"/>
        <w:rPr>
          <w:rFonts w:eastAsia="Calibri"/>
          <w:sz w:val="28"/>
          <w:szCs w:val="28"/>
          <w:lang w:val="kk-KZ"/>
        </w:rPr>
      </w:pPr>
      <w:r w:rsidRPr="006C023F">
        <w:rPr>
          <w:rStyle w:val="s0"/>
          <w:sz w:val="28"/>
          <w:szCs w:val="28"/>
          <w:lang w:val="kk-KZ"/>
        </w:rPr>
        <w:t>Орындаушы</w:t>
      </w:r>
      <w:r w:rsidRPr="006C023F">
        <w:rPr>
          <w:rFonts w:eastAsia="Calibri"/>
          <w:sz w:val="28"/>
          <w:szCs w:val="28"/>
          <w:lang w:val="kk-KZ"/>
        </w:rPr>
        <w:t xml:space="preserve"> _____________________________________     ___________</w:t>
      </w:r>
    </w:p>
    <w:p w14:paraId="573DCAFB" w14:textId="77777777" w:rsidR="00680E8B" w:rsidRPr="006C023F" w:rsidRDefault="00680E8B" w:rsidP="00680E8B">
      <w:pPr>
        <w:widowControl w:val="0"/>
        <w:rPr>
          <w:rFonts w:eastAsia="Calibri"/>
          <w:sz w:val="28"/>
          <w:szCs w:val="28"/>
          <w:lang w:val="kk-KZ"/>
        </w:rPr>
      </w:pPr>
      <w:r w:rsidRPr="006C023F">
        <w:rPr>
          <w:rFonts w:eastAsia="Calibri"/>
          <w:sz w:val="28"/>
          <w:szCs w:val="28"/>
          <w:lang w:val="kk-KZ"/>
        </w:rPr>
        <w:t xml:space="preserve">                      тегі, аты және әкесінің аты (ол бар болса)          телефоны</w:t>
      </w:r>
    </w:p>
    <w:p w14:paraId="78A0ED7A" w14:textId="77777777" w:rsidR="00680E8B" w:rsidRPr="006C023F" w:rsidRDefault="00680E8B" w:rsidP="00680E8B">
      <w:pPr>
        <w:widowControl w:val="0"/>
        <w:rPr>
          <w:rFonts w:eastAsia="Calibri"/>
          <w:sz w:val="28"/>
          <w:szCs w:val="28"/>
          <w:lang w:val="kk-KZ"/>
        </w:rPr>
      </w:pPr>
    </w:p>
    <w:p w14:paraId="50C3498B" w14:textId="77777777" w:rsidR="00680E8B" w:rsidRPr="006C023F" w:rsidRDefault="00680E8B" w:rsidP="00680E8B">
      <w:pPr>
        <w:widowControl w:val="0"/>
        <w:rPr>
          <w:rFonts w:eastAsia="Calibri"/>
          <w:sz w:val="28"/>
          <w:szCs w:val="28"/>
          <w:lang w:val="kk-KZ"/>
        </w:rPr>
      </w:pPr>
      <w:r w:rsidRPr="006C023F">
        <w:rPr>
          <w:rFonts w:eastAsia="Calibri"/>
          <w:sz w:val="28"/>
          <w:szCs w:val="28"/>
          <w:lang w:val="kk-KZ"/>
        </w:rPr>
        <w:t xml:space="preserve">Басшы немесе есепке қол қою функциясы жүктелген адам </w:t>
      </w:r>
    </w:p>
    <w:p w14:paraId="6EE94CCF" w14:textId="77777777" w:rsidR="00680E8B" w:rsidRPr="006C023F" w:rsidRDefault="00680E8B" w:rsidP="00680E8B">
      <w:pPr>
        <w:widowControl w:val="0"/>
        <w:rPr>
          <w:rFonts w:eastAsia="Calibri"/>
          <w:sz w:val="28"/>
          <w:szCs w:val="28"/>
          <w:lang w:val="kk-KZ"/>
        </w:rPr>
      </w:pPr>
      <w:r w:rsidRPr="006C023F">
        <w:rPr>
          <w:rFonts w:eastAsia="Calibri"/>
          <w:sz w:val="28"/>
          <w:szCs w:val="28"/>
          <w:lang w:val="kk-KZ"/>
        </w:rPr>
        <w:t>________________________________________     _________________</w:t>
      </w:r>
    </w:p>
    <w:p w14:paraId="07348FF2" w14:textId="77777777" w:rsidR="00680E8B" w:rsidRPr="006C023F" w:rsidRDefault="00680E8B" w:rsidP="00680E8B">
      <w:pPr>
        <w:widowControl w:val="0"/>
        <w:rPr>
          <w:rFonts w:eastAsia="Calibri"/>
          <w:sz w:val="28"/>
          <w:szCs w:val="28"/>
          <w:lang w:val="kk-KZ"/>
        </w:rPr>
      </w:pPr>
      <w:r w:rsidRPr="006C023F">
        <w:rPr>
          <w:rFonts w:eastAsia="Calibri"/>
          <w:sz w:val="28"/>
          <w:szCs w:val="28"/>
          <w:lang w:val="kk-KZ"/>
        </w:rPr>
        <w:t xml:space="preserve">      </w:t>
      </w:r>
      <w:r w:rsidRPr="006C023F">
        <w:rPr>
          <w:rStyle w:val="s0"/>
          <w:sz w:val="28"/>
          <w:szCs w:val="28"/>
          <w:lang w:val="kk-KZ"/>
        </w:rPr>
        <w:t xml:space="preserve">  тегі, аты және әкесінің аты (ол бар болса)</w:t>
      </w:r>
      <w:r w:rsidRPr="006C023F">
        <w:rPr>
          <w:rFonts w:eastAsia="Calibri"/>
          <w:sz w:val="28"/>
          <w:szCs w:val="28"/>
          <w:lang w:val="kk-KZ"/>
        </w:rPr>
        <w:t xml:space="preserve">       </w:t>
      </w:r>
      <w:r w:rsidRPr="006C023F">
        <w:rPr>
          <w:rStyle w:val="s0"/>
          <w:sz w:val="28"/>
          <w:szCs w:val="28"/>
          <w:lang w:val="kk-KZ"/>
        </w:rPr>
        <w:t>қолы, телефоны</w:t>
      </w:r>
    </w:p>
    <w:p w14:paraId="0682FC60" w14:textId="77777777" w:rsidR="00680E8B" w:rsidRPr="006C023F" w:rsidRDefault="00680E8B" w:rsidP="00680E8B">
      <w:pPr>
        <w:widowControl w:val="0"/>
        <w:rPr>
          <w:rFonts w:eastAsia="Calibri"/>
          <w:sz w:val="28"/>
          <w:szCs w:val="28"/>
          <w:lang w:val="kk-KZ"/>
        </w:rPr>
      </w:pPr>
    </w:p>
    <w:p w14:paraId="6A18B0F6" w14:textId="77777777" w:rsidR="00680E8B" w:rsidRPr="006C023F" w:rsidRDefault="00680E8B" w:rsidP="00680E8B">
      <w:pPr>
        <w:widowControl w:val="0"/>
        <w:jc w:val="both"/>
        <w:rPr>
          <w:rStyle w:val="s0"/>
          <w:sz w:val="28"/>
          <w:szCs w:val="28"/>
          <w:lang w:val="kk-KZ"/>
        </w:rPr>
      </w:pPr>
      <w:r w:rsidRPr="006C023F">
        <w:rPr>
          <w:rStyle w:val="s0"/>
          <w:sz w:val="28"/>
          <w:szCs w:val="28"/>
          <w:lang w:val="kk-KZ"/>
        </w:rPr>
        <w:t xml:space="preserve">Күні 20__ жылғы «____» </w:t>
      </w:r>
      <w:r w:rsidRPr="006C023F">
        <w:rPr>
          <w:rFonts w:eastAsia="Calibri"/>
          <w:sz w:val="28"/>
          <w:szCs w:val="28"/>
          <w:lang w:val="kk-KZ"/>
        </w:rPr>
        <w:t>______________</w:t>
      </w:r>
    </w:p>
    <w:p w14:paraId="5049AF26" w14:textId="77777777" w:rsidR="00680E8B" w:rsidRPr="006C023F" w:rsidRDefault="00680E8B" w:rsidP="00680E8B">
      <w:pPr>
        <w:widowControl w:val="0"/>
        <w:rPr>
          <w:sz w:val="28"/>
          <w:szCs w:val="28"/>
          <w:lang w:val="kk-KZ"/>
        </w:rPr>
      </w:pPr>
    </w:p>
    <w:p w14:paraId="35D12038" w14:textId="77777777" w:rsidR="00680E8B" w:rsidRPr="006C023F" w:rsidRDefault="00680E8B" w:rsidP="00680E8B">
      <w:pPr>
        <w:widowControl w:val="0"/>
        <w:rPr>
          <w:sz w:val="28"/>
          <w:szCs w:val="28"/>
          <w:lang w:val="kk-KZ"/>
        </w:rPr>
      </w:pPr>
      <w:r w:rsidRPr="006C023F">
        <w:rPr>
          <w:sz w:val="28"/>
          <w:szCs w:val="28"/>
          <w:lang w:val="kk-KZ"/>
        </w:rPr>
        <w:br w:type="page"/>
      </w:r>
    </w:p>
    <w:p w14:paraId="32CDCEE6" w14:textId="77777777" w:rsidR="00680E8B" w:rsidRDefault="00680E8B" w:rsidP="00680E8B">
      <w:pPr>
        <w:pStyle w:val="pr"/>
        <w:widowControl w:val="0"/>
        <w:spacing w:before="0" w:beforeAutospacing="0" w:after="0" w:afterAutospacing="0"/>
        <w:jc w:val="right"/>
        <w:rPr>
          <w:color w:val="auto"/>
          <w:sz w:val="28"/>
          <w:szCs w:val="28"/>
          <w:lang w:val="kk-KZ"/>
        </w:rPr>
      </w:pPr>
      <w:r w:rsidRPr="006C023F">
        <w:rPr>
          <w:color w:val="auto"/>
          <w:sz w:val="28"/>
          <w:szCs w:val="28"/>
          <w:lang w:val="kk-KZ"/>
        </w:rPr>
        <w:lastRenderedPageBreak/>
        <w:t>Провизиялар және тәуекелдерді</w:t>
      </w:r>
    </w:p>
    <w:p w14:paraId="1C871D22" w14:textId="77777777" w:rsidR="00680E8B" w:rsidRDefault="00680E8B" w:rsidP="00680E8B">
      <w:pPr>
        <w:pStyle w:val="pr"/>
        <w:widowControl w:val="0"/>
        <w:spacing w:before="0" w:beforeAutospacing="0" w:after="0" w:afterAutospacing="0"/>
        <w:jc w:val="right"/>
        <w:rPr>
          <w:color w:val="auto"/>
          <w:sz w:val="28"/>
          <w:szCs w:val="28"/>
          <w:lang w:val="kk-KZ"/>
        </w:rPr>
      </w:pPr>
      <w:r w:rsidRPr="006C023F">
        <w:rPr>
          <w:color w:val="auto"/>
          <w:sz w:val="28"/>
          <w:szCs w:val="28"/>
          <w:lang w:val="kk-KZ"/>
        </w:rPr>
        <w:t>бағалау туралы есеп</w:t>
      </w:r>
    </w:p>
    <w:p w14:paraId="06755116" w14:textId="77777777" w:rsidR="00680E8B" w:rsidRPr="006C023F" w:rsidRDefault="00680E8B" w:rsidP="00680E8B">
      <w:pPr>
        <w:pStyle w:val="pr"/>
        <w:widowControl w:val="0"/>
        <w:spacing w:before="0" w:beforeAutospacing="0" w:after="0" w:afterAutospacing="0"/>
        <w:jc w:val="right"/>
        <w:rPr>
          <w:color w:val="auto"/>
          <w:sz w:val="28"/>
          <w:szCs w:val="28"/>
          <w:lang w:val="kk-KZ"/>
        </w:rPr>
      </w:pPr>
      <w:r w:rsidRPr="006C023F">
        <w:rPr>
          <w:color w:val="auto"/>
          <w:sz w:val="28"/>
          <w:szCs w:val="28"/>
          <w:lang w:val="kk-KZ"/>
        </w:rPr>
        <w:t>нысанына қосымша</w:t>
      </w:r>
    </w:p>
    <w:p w14:paraId="5DB46127" w14:textId="77777777" w:rsidR="00680E8B" w:rsidRPr="006C023F" w:rsidRDefault="00680E8B" w:rsidP="00680E8B">
      <w:pPr>
        <w:widowControl w:val="0"/>
        <w:ind w:firstLine="709"/>
        <w:jc w:val="center"/>
        <w:rPr>
          <w:sz w:val="28"/>
          <w:szCs w:val="28"/>
          <w:lang w:val="kk-KZ"/>
        </w:rPr>
      </w:pPr>
    </w:p>
    <w:p w14:paraId="6BFFFCCB" w14:textId="77777777" w:rsidR="00680E8B" w:rsidRPr="006C023F" w:rsidRDefault="00680E8B" w:rsidP="00680E8B">
      <w:pPr>
        <w:widowControl w:val="0"/>
        <w:ind w:firstLine="709"/>
        <w:jc w:val="center"/>
        <w:rPr>
          <w:sz w:val="28"/>
          <w:szCs w:val="28"/>
          <w:lang w:val="kk-KZ"/>
        </w:rPr>
      </w:pPr>
    </w:p>
    <w:p w14:paraId="5691D99A" w14:textId="77777777" w:rsidR="00680E8B" w:rsidRPr="006C023F" w:rsidRDefault="00680E8B" w:rsidP="00680E8B">
      <w:pPr>
        <w:pStyle w:val="pc"/>
        <w:widowControl w:val="0"/>
        <w:spacing w:before="0" w:beforeAutospacing="0" w:after="0" w:afterAutospacing="0"/>
        <w:ind w:firstLine="709"/>
        <w:jc w:val="center"/>
        <w:rPr>
          <w:color w:val="auto"/>
          <w:sz w:val="28"/>
          <w:szCs w:val="28"/>
          <w:lang w:val="kk-KZ"/>
        </w:rPr>
      </w:pPr>
      <w:r w:rsidRPr="006C023F">
        <w:rPr>
          <w:color w:val="auto"/>
          <w:sz w:val="28"/>
          <w:szCs w:val="28"/>
          <w:lang w:val="kk-KZ"/>
        </w:rPr>
        <w:t>Әкімшілік деректер нысанын толтыру бойынша түсіндірме</w:t>
      </w:r>
    </w:p>
    <w:p w14:paraId="3455CB7A" w14:textId="77777777" w:rsidR="00680E8B" w:rsidRPr="006C023F" w:rsidRDefault="00680E8B" w:rsidP="00680E8B">
      <w:pPr>
        <w:widowControl w:val="0"/>
        <w:ind w:firstLine="709"/>
        <w:jc w:val="center"/>
        <w:rPr>
          <w:sz w:val="28"/>
          <w:szCs w:val="28"/>
          <w:lang w:val="kk-KZ"/>
        </w:rPr>
      </w:pPr>
      <w:r w:rsidRPr="006C023F">
        <w:rPr>
          <w:sz w:val="28"/>
          <w:szCs w:val="28"/>
          <w:lang w:val="kk-KZ"/>
        </w:rPr>
        <w:t>Провизиялар және тәуекелдерді бағалау туралы есеп</w:t>
      </w:r>
    </w:p>
    <w:p w14:paraId="5A6BDBB0" w14:textId="77777777" w:rsidR="00680E8B" w:rsidRPr="006C023F" w:rsidRDefault="00680E8B" w:rsidP="00680E8B">
      <w:pPr>
        <w:widowControl w:val="0"/>
        <w:ind w:firstLine="709"/>
        <w:jc w:val="center"/>
        <w:rPr>
          <w:sz w:val="28"/>
          <w:szCs w:val="28"/>
          <w:lang w:val="kk-KZ"/>
        </w:rPr>
      </w:pPr>
      <w:r w:rsidRPr="006C023F">
        <w:rPr>
          <w:sz w:val="28"/>
          <w:szCs w:val="28"/>
          <w:lang w:val="kk-KZ"/>
        </w:rPr>
        <w:t>(индексі – CR_PRA1, кезеңділігі – ай сайын немесе тоқсан сайын)</w:t>
      </w:r>
    </w:p>
    <w:p w14:paraId="76D7DD01" w14:textId="77777777" w:rsidR="00680E8B" w:rsidRPr="006C023F" w:rsidRDefault="00680E8B" w:rsidP="00680E8B">
      <w:pPr>
        <w:widowControl w:val="0"/>
        <w:ind w:firstLine="709"/>
        <w:jc w:val="center"/>
        <w:rPr>
          <w:sz w:val="28"/>
          <w:szCs w:val="28"/>
          <w:lang w:val="kk-KZ"/>
        </w:rPr>
      </w:pPr>
    </w:p>
    <w:p w14:paraId="5246690C" w14:textId="77777777" w:rsidR="00680E8B" w:rsidRPr="006C023F" w:rsidRDefault="00680E8B" w:rsidP="00680E8B">
      <w:pPr>
        <w:widowControl w:val="0"/>
        <w:ind w:firstLine="709"/>
        <w:jc w:val="center"/>
        <w:rPr>
          <w:sz w:val="28"/>
          <w:szCs w:val="28"/>
          <w:lang w:val="kk-KZ"/>
        </w:rPr>
      </w:pPr>
    </w:p>
    <w:p w14:paraId="7238CA99" w14:textId="77777777" w:rsidR="00680E8B" w:rsidRPr="006C023F" w:rsidRDefault="00680E8B" w:rsidP="00680E8B">
      <w:pPr>
        <w:pStyle w:val="pc"/>
        <w:widowControl w:val="0"/>
        <w:spacing w:before="0" w:beforeAutospacing="0" w:after="0" w:afterAutospacing="0"/>
        <w:ind w:firstLine="709"/>
        <w:jc w:val="center"/>
        <w:rPr>
          <w:color w:val="auto"/>
          <w:sz w:val="28"/>
          <w:szCs w:val="28"/>
          <w:lang w:val="kk-KZ"/>
        </w:rPr>
      </w:pPr>
      <w:r w:rsidRPr="006C023F">
        <w:rPr>
          <w:color w:val="auto"/>
          <w:sz w:val="28"/>
          <w:szCs w:val="28"/>
          <w:lang w:val="kk-KZ"/>
        </w:rPr>
        <w:t>1-тарау. Жалпы ережелер</w:t>
      </w:r>
    </w:p>
    <w:p w14:paraId="07C1363D" w14:textId="77777777" w:rsidR="00680E8B" w:rsidRPr="006C023F" w:rsidRDefault="00680E8B" w:rsidP="00680E8B">
      <w:pPr>
        <w:pStyle w:val="pc"/>
        <w:widowControl w:val="0"/>
        <w:spacing w:before="0" w:beforeAutospacing="0" w:after="0" w:afterAutospacing="0"/>
        <w:ind w:firstLine="709"/>
        <w:jc w:val="center"/>
        <w:rPr>
          <w:color w:val="auto"/>
          <w:sz w:val="28"/>
          <w:szCs w:val="28"/>
          <w:lang w:val="kk-KZ"/>
        </w:rPr>
      </w:pPr>
    </w:p>
    <w:p w14:paraId="1A4A6FF2" w14:textId="77777777" w:rsidR="00680E8B" w:rsidRPr="006C023F" w:rsidRDefault="00680E8B" w:rsidP="00680E8B">
      <w:pPr>
        <w:widowControl w:val="0"/>
        <w:numPr>
          <w:ilvl w:val="0"/>
          <w:numId w:val="7"/>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 xml:space="preserve">Осы түсіндірме (бұдан әрі - Түсіндірме) «Провизиялар және тәуекелдерді бағалау туралы есеп» әкімшілік деректер жинау нысанын (бұдан әрі - Нысан) толтыру бойынша </w:t>
      </w:r>
      <w:r>
        <w:rPr>
          <w:rStyle w:val="s0"/>
          <w:sz w:val="28"/>
          <w:szCs w:val="28"/>
          <w:lang w:val="kk-KZ"/>
        </w:rPr>
        <w:t>бірыңғай талаптарды айқындайды.</w:t>
      </w:r>
    </w:p>
    <w:p w14:paraId="34B549B7" w14:textId="77777777" w:rsidR="00680E8B" w:rsidRPr="006C023F" w:rsidRDefault="00680E8B" w:rsidP="00680E8B">
      <w:pPr>
        <w:widowControl w:val="0"/>
        <w:numPr>
          <w:ilvl w:val="0"/>
          <w:numId w:val="7"/>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Нысан «Қазақстан Республикасының Ұлттық Банкі туралы» Қазақстан Республикасы Заңының 15-бабы екінші бөлігінің 65-2) тармақшасына сәйкес әзірленді.</w:t>
      </w:r>
    </w:p>
    <w:p w14:paraId="29D9D12A" w14:textId="77777777" w:rsidR="00680E8B" w:rsidRPr="006C023F" w:rsidRDefault="00680E8B" w:rsidP="00680E8B">
      <w:pPr>
        <w:widowControl w:val="0"/>
        <w:numPr>
          <w:ilvl w:val="0"/>
          <w:numId w:val="7"/>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Нысанға кредитордың басшы қызметкерлері арасынан басшы немесе есепке қол қою функциясы жүктелген өзге лауазымды адам қол қояды.</w:t>
      </w:r>
    </w:p>
    <w:p w14:paraId="243A1060" w14:textId="77777777" w:rsidR="00680E8B" w:rsidRPr="006C023F" w:rsidRDefault="00680E8B" w:rsidP="00680E8B">
      <w:pPr>
        <w:widowControl w:val="0"/>
        <w:numPr>
          <w:ilvl w:val="0"/>
          <w:numId w:val="7"/>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p w14:paraId="6292FDBA"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Коэффициенттер мен пайыздар үтірден кейін көп дегенде төрт таңбаны көрсете отырып, сан форматында көрсетіледі.</w:t>
      </w:r>
    </w:p>
    <w:p w14:paraId="3C1CB405" w14:textId="77777777" w:rsidR="00680E8B" w:rsidRPr="006C023F" w:rsidRDefault="00680E8B" w:rsidP="00680E8B">
      <w:pPr>
        <w:widowControl w:val="0"/>
        <w:numPr>
          <w:ilvl w:val="0"/>
          <w:numId w:val="7"/>
        </w:numPr>
        <w:tabs>
          <w:tab w:val="left" w:pos="1134"/>
        </w:tabs>
        <w:suppressAutoHyphens/>
        <w:overflowPunct/>
        <w:autoSpaceDE/>
        <w:autoSpaceDN/>
        <w:adjustRightInd/>
        <w:ind w:left="0" w:firstLine="709"/>
        <w:jc w:val="both"/>
        <w:rPr>
          <w:rStyle w:val="s0"/>
          <w:sz w:val="28"/>
          <w:szCs w:val="28"/>
          <w:lang w:val="kk-KZ"/>
        </w:rPr>
      </w:pPr>
      <w:r w:rsidRPr="006C023F">
        <w:rPr>
          <w:rStyle w:val="s0"/>
          <w:sz w:val="28"/>
          <w:szCs w:val="28"/>
          <w:lang w:val="kk-KZ"/>
        </w:rPr>
        <w:t>Нысанды толтыру кезінде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пайдаланылатын анықтамалықтардың кодтарына сәйкес көрсетіледі. Нысандағы күндер «КК.АА.ЖЖЖЖ», мұнда «КК» - күні, «АА» - айы, «ЖЖЖЖ» -</w:t>
      </w:r>
      <w:r>
        <w:rPr>
          <w:rStyle w:val="s0"/>
          <w:sz w:val="28"/>
          <w:szCs w:val="28"/>
          <w:lang w:val="kk-KZ"/>
        </w:rPr>
        <w:t xml:space="preserve"> жылы форматында көрсетіледі.</w:t>
      </w:r>
    </w:p>
    <w:p w14:paraId="3432E96D" w14:textId="77777777" w:rsidR="00680E8B" w:rsidRPr="006C023F" w:rsidRDefault="00680E8B" w:rsidP="00680E8B">
      <w:pPr>
        <w:widowControl w:val="0"/>
        <w:numPr>
          <w:ilvl w:val="0"/>
          <w:numId w:val="7"/>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 xml:space="preserve">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 </w:t>
      </w:r>
    </w:p>
    <w:p w14:paraId="2031CAA0" w14:textId="77777777" w:rsidR="00680E8B" w:rsidRPr="006C023F" w:rsidRDefault="00680E8B" w:rsidP="00680E8B">
      <w:pPr>
        <w:widowControl w:val="0"/>
        <w:ind w:firstLine="709"/>
        <w:jc w:val="center"/>
        <w:rPr>
          <w:sz w:val="28"/>
          <w:szCs w:val="28"/>
          <w:lang w:val="kk-KZ"/>
        </w:rPr>
      </w:pPr>
    </w:p>
    <w:p w14:paraId="31370F4D" w14:textId="77777777" w:rsidR="00680E8B" w:rsidRPr="006C023F" w:rsidRDefault="00680E8B" w:rsidP="00680E8B">
      <w:pPr>
        <w:widowControl w:val="0"/>
        <w:ind w:firstLine="709"/>
        <w:jc w:val="center"/>
        <w:rPr>
          <w:sz w:val="28"/>
          <w:szCs w:val="28"/>
          <w:lang w:val="kk-KZ"/>
        </w:rPr>
      </w:pPr>
    </w:p>
    <w:p w14:paraId="2852D923" w14:textId="77777777" w:rsidR="00680E8B" w:rsidRPr="006C023F" w:rsidRDefault="00680E8B" w:rsidP="00680E8B">
      <w:pPr>
        <w:pStyle w:val="pc"/>
        <w:widowControl w:val="0"/>
        <w:spacing w:before="0" w:beforeAutospacing="0" w:after="0" w:afterAutospacing="0"/>
        <w:ind w:firstLine="709"/>
        <w:jc w:val="center"/>
        <w:rPr>
          <w:rStyle w:val="s0"/>
          <w:color w:val="auto"/>
          <w:sz w:val="28"/>
          <w:szCs w:val="28"/>
          <w:lang w:val="kk-KZ"/>
        </w:rPr>
      </w:pPr>
      <w:r w:rsidRPr="006C023F">
        <w:rPr>
          <w:rStyle w:val="s0"/>
          <w:color w:val="auto"/>
          <w:sz w:val="28"/>
          <w:szCs w:val="28"/>
          <w:lang w:val="kk-KZ"/>
        </w:rPr>
        <w:t>2-тарау. Нысанды толтыру бойынша түсіндірме</w:t>
      </w:r>
    </w:p>
    <w:p w14:paraId="0D60D73B" w14:textId="77777777" w:rsidR="00680E8B" w:rsidRPr="006C023F" w:rsidRDefault="00680E8B" w:rsidP="00680E8B">
      <w:pPr>
        <w:pStyle w:val="pc"/>
        <w:widowControl w:val="0"/>
        <w:spacing w:before="0" w:beforeAutospacing="0" w:after="0" w:afterAutospacing="0"/>
        <w:ind w:firstLine="709"/>
        <w:jc w:val="center"/>
        <w:rPr>
          <w:color w:val="auto"/>
          <w:sz w:val="28"/>
          <w:szCs w:val="28"/>
          <w:lang w:val="kk-KZ"/>
        </w:rPr>
      </w:pPr>
    </w:p>
    <w:p w14:paraId="572D98CC" w14:textId="77777777" w:rsidR="00680E8B" w:rsidRPr="006C023F" w:rsidRDefault="00680E8B" w:rsidP="00680E8B">
      <w:pPr>
        <w:widowControl w:val="0"/>
        <w:numPr>
          <w:ilvl w:val="0"/>
          <w:numId w:val="7"/>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Нысанды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p w14:paraId="0B4BA3F4"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lastRenderedPageBreak/>
        <w:t>Шоттар нөмірлері;</w:t>
      </w:r>
    </w:p>
    <w:p w14:paraId="6FDD72F2"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Портфельдер;</w:t>
      </w:r>
    </w:p>
    <w:p w14:paraId="1D8FADAB"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Құнсыздану белгілері;</w:t>
      </w:r>
    </w:p>
    <w:p w14:paraId="2C06476C"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Кредиттік тәуекелдің ұлғаю белгілері;</w:t>
      </w:r>
    </w:p>
    <w:p w14:paraId="07EECCF5"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Кредиттік тәуекелдер кезеңдері;</w:t>
      </w:r>
    </w:p>
    <w:p w14:paraId="6F399ADC"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Қарыз алушының ішкі рейтингтері;</w:t>
      </w:r>
    </w:p>
    <w:p w14:paraId="0FF6CB2F"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Кредиттік тәуекел дәрежесі бойынша сараланған қарыздың (шартты міндеттеменің) санаттары;</w:t>
      </w:r>
    </w:p>
    <w:p w14:paraId="09DD74DD"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Қамтамасыз ету түрлері;</w:t>
      </w:r>
    </w:p>
    <w:p w14:paraId="0FD8EAE6"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Бағалаушылар;</w:t>
      </w:r>
    </w:p>
    <w:p w14:paraId="0FB83E44"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Сәйкестендіргіштер түрлері.</w:t>
      </w:r>
    </w:p>
    <w:p w14:paraId="2A397FD6" w14:textId="77777777" w:rsidR="00680E8B" w:rsidRPr="006C023F" w:rsidRDefault="00680E8B" w:rsidP="00680E8B">
      <w:pPr>
        <w:widowControl w:val="0"/>
        <w:numPr>
          <w:ilvl w:val="0"/>
          <w:numId w:val="7"/>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Нысанда кредитор жеке, біртекті немесе құнсыздану белгілері жоқ жеке активтер ретінде сыныптаған қарыздар (шартты міндеттемелер) шарттары бойынша бөле отырып, халықаралық қаржылық есептілік стандарттарының талаптары бойынша қалыптастырылған резервтер (провизиялар) туралы, қарыздар мен шартты міндеттемелер бойынша тәуекелдерді бағалау үшін, қамтамасыз ету бойынша тәуекелдерді бағалау үшін қажетті өлшемдер мен сипаттамалар туралы мәліметтер беріледі.</w:t>
      </w:r>
    </w:p>
    <w:p w14:paraId="7AE9F301"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1 және 2-кестелердің көрсеткіштері бойынша мәліметтер тиісті қарыз (шартты міндеттеме) шарттарына және кепіл туралы шарттарға байланысты болады және есепті күні жаңартуға жатады.</w:t>
      </w:r>
    </w:p>
    <w:p w14:paraId="7C1C6B64"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Кредитор 1-кестедегі қарыз (шартты міндеттеме) шартының нөмірі мен күні қарыз (шартты міндеттеме) шарты туралы есепте көрсетілген шарттың нөмірі мен күніне сәйкес келуін, 2-кестедегі кепіл туралы шарттың нөмірі мен күнінің, қамтамасыз ету түрінің және кепіл мүлкі объектісінің сәйкестендіру нөмірінің қамтамасыз ету туралы есепте көрсетілген кепіл туралы шарттың нөмірі мен күніне, қамтамасыз ету түрі мен кепіл мүлкі объектісінің сәйкестендіру нөміріне сәйкес келуін қамтамасыз етеді.</w:t>
      </w:r>
    </w:p>
    <w:p w14:paraId="6950C93F" w14:textId="77777777" w:rsidR="00680E8B" w:rsidRPr="006C023F" w:rsidRDefault="00680E8B" w:rsidP="00680E8B">
      <w:pPr>
        <w:widowControl w:val="0"/>
        <w:numPr>
          <w:ilvl w:val="0"/>
          <w:numId w:val="7"/>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 xml:space="preserve">1-кестенің 2.2, 2.4, 2.6, 2.7, 2.8, 2.12 және 2.13-жолдарындағы және </w:t>
      </w:r>
      <w:r w:rsidRPr="006C023F">
        <w:rPr>
          <w:rStyle w:val="s0"/>
          <w:sz w:val="28"/>
          <w:szCs w:val="28"/>
          <w:lang w:val="kk-KZ"/>
        </w:rPr>
        <w:br/>
        <w:t>2-кестенің 1.3, 2.4.3 және 2.4.3.1-жолдарындағы мәндер анықтамалықтардан таңдалады.</w:t>
      </w:r>
    </w:p>
    <w:p w14:paraId="5B4561B5" w14:textId="77777777" w:rsidR="00680E8B" w:rsidRPr="006C023F" w:rsidRDefault="00680E8B" w:rsidP="00680E8B">
      <w:pPr>
        <w:widowControl w:val="0"/>
        <w:numPr>
          <w:ilvl w:val="0"/>
          <w:numId w:val="7"/>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1-кестенің 2.1 және 2.2-жолдары есепті күнгі жағдай бойынша халықаралық қаржылық есептілік стандарттарының талаптары бойынша қалыптастырылған қарыз (шартты міндеттеме) бойынша резервтер (провизиялар) сомасын және сомасы ескерілетін шот нөмірін, уәкілетті органның талаптары бойынша резервтердің (провизиялардың) сомасын көрсетуге арналған.</w:t>
      </w:r>
    </w:p>
    <w:p w14:paraId="0FC24535"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Төлем карт</w:t>
      </w:r>
      <w:r>
        <w:rPr>
          <w:rStyle w:val="s0"/>
          <w:color w:val="auto"/>
          <w:sz w:val="28"/>
          <w:szCs w:val="28"/>
          <w:lang w:val="kk-KZ"/>
        </w:rPr>
        <w:t>очк</w:t>
      </w:r>
      <w:r w:rsidRPr="006C023F">
        <w:rPr>
          <w:rStyle w:val="s0"/>
          <w:color w:val="auto"/>
          <w:sz w:val="28"/>
          <w:szCs w:val="28"/>
          <w:lang w:val="kk-KZ"/>
        </w:rPr>
        <w:t>асын шығару шартында белгіленген тұрақты кредиттік лимиті бар төлем карт</w:t>
      </w:r>
      <w:r>
        <w:rPr>
          <w:rStyle w:val="s0"/>
          <w:color w:val="auto"/>
          <w:sz w:val="28"/>
          <w:szCs w:val="28"/>
          <w:lang w:val="kk-KZ"/>
        </w:rPr>
        <w:t>очк</w:t>
      </w:r>
      <w:r w:rsidRPr="006C023F">
        <w:rPr>
          <w:rStyle w:val="s0"/>
          <w:color w:val="auto"/>
          <w:sz w:val="28"/>
          <w:szCs w:val="28"/>
          <w:lang w:val="kk-KZ"/>
        </w:rPr>
        <w:t>алары бойынша кредиттік лимиттің игерілген және игерілмеген бөліктері бойынша резервтердің (провизиялардың) сомаларын көрсету үшін жеке жолдар көзделген.</w:t>
      </w:r>
    </w:p>
    <w:p w14:paraId="2AE5BDAC" w14:textId="77777777" w:rsidR="00680E8B" w:rsidRPr="006C023F" w:rsidRDefault="00680E8B" w:rsidP="00680E8B">
      <w:pPr>
        <w:widowControl w:val="0"/>
        <w:numPr>
          <w:ilvl w:val="0"/>
          <w:numId w:val="7"/>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1-кестенің 2.3-жолында резервтеу мөлшерлемесінің мәні оң болып табылады және 100 (бір жүз) пайыздан аспайды.</w:t>
      </w:r>
    </w:p>
    <w:p w14:paraId="4AAA4AE6" w14:textId="77777777" w:rsidR="00680E8B" w:rsidRPr="006C023F" w:rsidRDefault="00680E8B" w:rsidP="00680E8B">
      <w:pPr>
        <w:widowControl w:val="0"/>
        <w:numPr>
          <w:ilvl w:val="0"/>
          <w:numId w:val="7"/>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lastRenderedPageBreak/>
        <w:t>1-кестенің 2.4-жолы портфельдік активтерге жатқызылған қарыздар (шартты міндеттемелер) шарттары үшін толтырылады. 1-кестенің 2.4.1-жолы шартты біртекті активтер портфеліне жатқызған кезде, 1-кестенің 2.4.2-жолы шартты құнсыздану белгілері жоқ жеке активтерге жатқызған кезде толтырылады.</w:t>
      </w:r>
    </w:p>
    <w:p w14:paraId="0208241D"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Портфельдер анықтамалығын кредиторлар жүргізеді, анықтамалықтағы тиісті ақпаратты кредиторлар қажеттілігіне қарай дербес жаңартады.</w:t>
      </w:r>
    </w:p>
    <w:p w14:paraId="0D5E15C0" w14:textId="77777777" w:rsidR="00680E8B" w:rsidRPr="006C023F" w:rsidRDefault="00680E8B" w:rsidP="00680E8B">
      <w:pPr>
        <w:widowControl w:val="0"/>
        <w:numPr>
          <w:ilvl w:val="0"/>
          <w:numId w:val="7"/>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1-кестенің 2.5-жолы барлық сценарийлерді ескере отырып, қаржы активі бойынша бастапқы тиімді пайыздық мөлшерлемесін пайдалана отырып дисконтталған болашақ ақша ағынының келтірілген құнын көрсетуге арналған.</w:t>
      </w:r>
    </w:p>
    <w:p w14:paraId="6D75167B"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Көрсеткіш құнсыздану белгілері анықталған жеке ретінде сыныпталған барлық қарыздар үшін толтыруға міндетті болып табылады.</w:t>
      </w:r>
    </w:p>
    <w:p w14:paraId="3FEC5236" w14:textId="77777777" w:rsidR="00680E8B" w:rsidRPr="006C023F" w:rsidRDefault="00680E8B" w:rsidP="00680E8B">
      <w:pPr>
        <w:widowControl w:val="0"/>
        <w:numPr>
          <w:ilvl w:val="0"/>
          <w:numId w:val="7"/>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1-кестенің 2.6, 2.7, 2.8, 2.9, 2.10, 2.11 және 2.12-жолдарында көрсеткіштердің мәндері № 269 қаулыға сәйкес айқындалады.</w:t>
      </w:r>
    </w:p>
    <w:p w14:paraId="681AC040"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1-кестенің 2.6 және 2.7-жолдарында бірнеше мән көрсетуге рұқсат етіледі.</w:t>
      </w:r>
    </w:p>
    <w:p w14:paraId="654E40E6"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 xml:space="preserve">1-кестенің 2.9 және 2.10-жоларында мәндер оң болып табылады және </w:t>
      </w:r>
      <w:r w:rsidRPr="006C023F">
        <w:rPr>
          <w:rStyle w:val="s0"/>
          <w:color w:val="auto"/>
          <w:sz w:val="28"/>
          <w:szCs w:val="28"/>
          <w:lang w:val="kk-KZ"/>
        </w:rPr>
        <w:br/>
        <w:t>100 (бір жүз) пайыздан аспайды.</w:t>
      </w:r>
    </w:p>
    <w:p w14:paraId="061C95BE"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Құнсыздану белгілері, кредиттік тәуекелдің ұлғаю белгілері, қарыз алушының ішкі рейтингтері анықтамалықтарын кредиторлар жүргізеді, анықтамалықтардағы тиісті ақпаратты кредиторлар қажеттілігіне қарай дербес жаңартады.</w:t>
      </w:r>
    </w:p>
    <w:p w14:paraId="11A959DE" w14:textId="77777777" w:rsidR="00680E8B" w:rsidRPr="006C023F" w:rsidRDefault="00680E8B" w:rsidP="00680E8B">
      <w:pPr>
        <w:widowControl w:val="0"/>
        <w:numPr>
          <w:ilvl w:val="0"/>
          <w:numId w:val="7"/>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 xml:space="preserve">1-кестенің 2.13, 2.14 және 2.15-жолдарында мәндер Нормативтік құқықтық актілерді мемлекеттік тіркеу тізілімінде № </w:t>
      </w:r>
      <w:r w:rsidRPr="006C023F">
        <w:rPr>
          <w:sz w:val="28"/>
          <w:szCs w:val="28"/>
          <w:lang w:val="kk-KZ"/>
        </w:rPr>
        <w:t xml:space="preserve">15886 </w:t>
      </w:r>
      <w:r w:rsidRPr="006C023F">
        <w:rPr>
          <w:rStyle w:val="s0"/>
          <w:sz w:val="28"/>
          <w:szCs w:val="28"/>
          <w:lang w:val="kk-KZ"/>
        </w:rPr>
        <w:t xml:space="preserve">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w:t>
      </w:r>
      <w:r w:rsidRPr="006C023F">
        <w:rPr>
          <w:rStyle w:val="s0"/>
          <w:sz w:val="28"/>
          <w:szCs w:val="28"/>
          <w:lang w:val="kk-KZ"/>
        </w:rPr>
        <w:br/>
        <w:t xml:space="preserve">№ 170 </w:t>
      </w:r>
      <w:bookmarkStart w:id="8" w:name="sub1005942725"/>
      <w:r w:rsidRPr="006C023F">
        <w:rPr>
          <w:rStyle w:val="s0"/>
          <w:sz w:val="28"/>
          <w:szCs w:val="28"/>
          <w:lang w:val="kk-KZ"/>
        </w:rPr>
        <w:t>қаулысына</w:t>
      </w:r>
      <w:bookmarkEnd w:id="8"/>
      <w:r w:rsidRPr="006C023F">
        <w:rPr>
          <w:rStyle w:val="s0"/>
          <w:sz w:val="28"/>
          <w:szCs w:val="28"/>
          <w:lang w:val="kk-KZ"/>
        </w:rPr>
        <w:t xml:space="preserve"> сәйкес айқындалады.</w:t>
      </w:r>
    </w:p>
    <w:p w14:paraId="28E943D6" w14:textId="77777777" w:rsidR="00680E8B" w:rsidRPr="006C023F" w:rsidRDefault="00680E8B" w:rsidP="00680E8B">
      <w:pPr>
        <w:widowControl w:val="0"/>
        <w:numPr>
          <w:ilvl w:val="0"/>
          <w:numId w:val="7"/>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1-кестенің 3-жолы және 2-кестенің 3-жолы провизиялар және тәуекелдерді бағалау туралы мәліметтер ескерілген жағдай бойыша күндерді көрсетуге арналған.</w:t>
      </w:r>
    </w:p>
    <w:p w14:paraId="17DC2656" w14:textId="77777777" w:rsidR="00680E8B" w:rsidRPr="006C023F" w:rsidRDefault="00680E8B" w:rsidP="00680E8B">
      <w:pPr>
        <w:widowControl w:val="0"/>
        <w:numPr>
          <w:ilvl w:val="0"/>
          <w:numId w:val="7"/>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 xml:space="preserve">2-кестенің 2.1, 2.2 және 2.3-жолдарында көрсеткіштердің мәндері </w:t>
      </w:r>
      <w:r w:rsidRPr="006C023F">
        <w:rPr>
          <w:rStyle w:val="s0"/>
          <w:sz w:val="28"/>
          <w:szCs w:val="28"/>
          <w:lang w:val="kk-KZ"/>
        </w:rPr>
        <w:br/>
        <w:t xml:space="preserve">№ </w:t>
      </w:r>
      <w:r>
        <w:rPr>
          <w:rStyle w:val="s0"/>
          <w:sz w:val="28"/>
          <w:szCs w:val="28"/>
          <w:lang w:val="kk-KZ"/>
        </w:rPr>
        <w:t>269 қаулыға сәйкес айқындалады.</w:t>
      </w:r>
    </w:p>
    <w:p w14:paraId="73B7708E" w14:textId="77777777" w:rsidR="00680E8B" w:rsidRPr="006C023F" w:rsidRDefault="00680E8B" w:rsidP="00680E8B">
      <w:pPr>
        <w:widowControl w:val="0"/>
        <w:numPr>
          <w:ilvl w:val="0"/>
          <w:numId w:val="7"/>
        </w:numPr>
        <w:tabs>
          <w:tab w:val="left" w:pos="1134"/>
        </w:tabs>
        <w:suppressAutoHyphens/>
        <w:overflowPunct/>
        <w:autoSpaceDE/>
        <w:autoSpaceDN/>
        <w:adjustRightInd/>
        <w:ind w:left="0" w:firstLine="709"/>
        <w:jc w:val="both"/>
        <w:rPr>
          <w:sz w:val="28"/>
          <w:szCs w:val="28"/>
          <w:lang w:val="kk-KZ"/>
        </w:rPr>
      </w:pPr>
      <w:r w:rsidRPr="006C023F">
        <w:rPr>
          <w:rStyle w:val="s0"/>
          <w:sz w:val="28"/>
          <w:szCs w:val="28"/>
          <w:lang w:val="kk-KZ"/>
        </w:rPr>
        <w:t>2-кестенің 2.3-жолы дисконттар мен өзге де түзетулерді қолданғанға дейін резервтер (провизиялар) есебіне енгізілетін қамтамасыз ету құнын көрсетуге арналған.</w:t>
      </w:r>
    </w:p>
    <w:p w14:paraId="5F65E415"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2-кестенің 2.4.1 және 2.5.1-жолдары бағалауды (қайта бағалауды) есепке алу күніне соңғысын негізге ала отырып, дисконттарды және өзге де түзетулерді қолданғанға дейін қамтамасыз етудің нарықтық құнын көрсетуге арналған.</w:t>
      </w:r>
    </w:p>
    <w:p w14:paraId="62EBD411" w14:textId="77777777" w:rsidR="00680E8B" w:rsidRPr="006C023F" w:rsidRDefault="00680E8B" w:rsidP="00680E8B">
      <w:pPr>
        <w:pStyle w:val="pj"/>
        <w:widowControl w:val="0"/>
        <w:ind w:firstLine="709"/>
        <w:rPr>
          <w:color w:val="auto"/>
          <w:sz w:val="28"/>
          <w:szCs w:val="28"/>
          <w:lang w:val="kk-KZ"/>
        </w:rPr>
      </w:pPr>
      <w:r w:rsidRPr="006C023F">
        <w:rPr>
          <w:rStyle w:val="s0"/>
          <w:color w:val="auto"/>
          <w:sz w:val="28"/>
          <w:szCs w:val="28"/>
          <w:lang w:val="kk-KZ"/>
        </w:rPr>
        <w:t>Бағалаушылар анықтамалығын кредиторлар жүргізеді, анықтамалықтағы тиісті ақпаратты кредиторлар қажеттілігіне қарай дербес жаңартады.</w:t>
      </w:r>
    </w:p>
    <w:p w14:paraId="0C33733C" w14:textId="77777777" w:rsidR="00680E8B" w:rsidRPr="006C023F" w:rsidRDefault="00680E8B" w:rsidP="00680E8B">
      <w:pPr>
        <w:widowControl w:val="0"/>
        <w:tabs>
          <w:tab w:val="left" w:pos="1134"/>
        </w:tabs>
        <w:ind w:firstLine="709"/>
        <w:jc w:val="both"/>
        <w:rPr>
          <w:sz w:val="28"/>
          <w:szCs w:val="28"/>
          <w:lang w:val="kk-KZ"/>
        </w:rPr>
      </w:pPr>
      <w:r w:rsidRPr="006C023F">
        <w:rPr>
          <w:rStyle w:val="s0"/>
          <w:sz w:val="28"/>
          <w:szCs w:val="28"/>
          <w:lang w:val="kk-KZ"/>
        </w:rPr>
        <w:t xml:space="preserve">1-кестенің </w:t>
      </w:r>
      <w:r w:rsidRPr="006C023F">
        <w:rPr>
          <w:sz w:val="28"/>
          <w:szCs w:val="28"/>
          <w:lang w:val="kk-KZ"/>
        </w:rPr>
        <w:t xml:space="preserve">2.6, 2.7, 2.9, 2.10, 2.11, 2.12, 2.13 </w:t>
      </w:r>
      <w:r w:rsidRPr="006C023F">
        <w:rPr>
          <w:rStyle w:val="s0"/>
          <w:sz w:val="28"/>
          <w:szCs w:val="28"/>
          <w:lang w:val="kk-KZ"/>
        </w:rPr>
        <w:t>және 2.14-жолдарында</w:t>
      </w:r>
      <w:r w:rsidRPr="00B75F6F">
        <w:rPr>
          <w:rStyle w:val="s0"/>
          <w:sz w:val="28"/>
          <w:szCs w:val="28"/>
          <w:lang w:val="kk-KZ"/>
        </w:rPr>
        <w:t>ғы</w:t>
      </w:r>
      <w:r w:rsidRPr="006C023F">
        <w:rPr>
          <w:rStyle w:val="s0"/>
          <w:sz w:val="28"/>
          <w:szCs w:val="28"/>
          <w:lang w:val="kk-KZ"/>
        </w:rPr>
        <w:t xml:space="preserve"> және </w:t>
      </w:r>
      <w:r w:rsidRPr="006C023F">
        <w:rPr>
          <w:rStyle w:val="s0"/>
          <w:sz w:val="28"/>
          <w:szCs w:val="28"/>
          <w:lang w:val="kk-KZ"/>
        </w:rPr>
        <w:lastRenderedPageBreak/>
        <w:t xml:space="preserve">2-кестенің 2.1 және 2.2-жолдарындағы көрсеткіштердің мәндері </w:t>
      </w:r>
      <w:r w:rsidRPr="00B75F6F">
        <w:rPr>
          <w:rStyle w:val="s0"/>
          <w:sz w:val="28"/>
          <w:szCs w:val="28"/>
          <w:lang w:val="kk-KZ"/>
        </w:rPr>
        <w:t>кредиторда тиісті ақпарат болған кезде</w:t>
      </w:r>
      <w:r w:rsidRPr="006C023F">
        <w:rPr>
          <w:rStyle w:val="s0"/>
          <w:sz w:val="28"/>
          <w:szCs w:val="28"/>
          <w:lang w:val="kk-KZ"/>
        </w:rPr>
        <w:t xml:space="preserve"> толтыру үшін міндетті болып табылады</w:t>
      </w:r>
      <w:r w:rsidRPr="006C023F">
        <w:rPr>
          <w:sz w:val="28"/>
          <w:szCs w:val="28"/>
          <w:lang w:val="kk-KZ"/>
        </w:rPr>
        <w:t>.</w:t>
      </w:r>
    </w:p>
    <w:p w14:paraId="13144E4F" w14:textId="77777777" w:rsidR="006C51DC" w:rsidRPr="0027739E" w:rsidRDefault="006C51DC">
      <w:pPr>
        <w:rPr>
          <w:sz w:val="28"/>
          <w:szCs w:val="28"/>
          <w:lang w:val="kk-KZ"/>
        </w:rPr>
      </w:pPr>
    </w:p>
    <w:sectPr w:rsidR="006C51DC" w:rsidRPr="0027739E" w:rsidSect="00C50353">
      <w:headerReference w:type="even" r:id="rId11"/>
      <w:headerReference w:type="default" r:id="rId12"/>
      <w:headerReference w:type="first" r:id="rId13"/>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24353" w14:textId="77777777" w:rsidR="008F1693" w:rsidRDefault="008F1693">
      <w:r>
        <w:separator/>
      </w:r>
    </w:p>
  </w:endnote>
  <w:endnote w:type="continuationSeparator" w:id="0">
    <w:p w14:paraId="5F0C6DD3" w14:textId="77777777" w:rsidR="008F1693" w:rsidRDefault="008F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C41DE" w14:textId="77777777" w:rsidR="008F1693" w:rsidRDefault="008F1693">
      <w:r>
        <w:separator/>
      </w:r>
    </w:p>
  </w:footnote>
  <w:footnote w:type="continuationSeparator" w:id="0">
    <w:p w14:paraId="78899812" w14:textId="77777777" w:rsidR="008F1693" w:rsidRDefault="008F16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BE862" w14:textId="77777777" w:rsidR="00C70B29" w:rsidRDefault="00C70B29" w:rsidP="00E43190">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480ED111" w14:textId="77777777" w:rsidR="00C70B29" w:rsidRDefault="00C70B29">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65A25" w14:textId="12015E45" w:rsidR="00C70B29" w:rsidRPr="009459B7" w:rsidRDefault="00C70B29" w:rsidP="00E43190">
    <w:pPr>
      <w:pStyle w:val="ac"/>
      <w:framePr w:wrap="around" w:vAnchor="text" w:hAnchor="margin" w:xAlign="center" w:y="1"/>
      <w:rPr>
        <w:rStyle w:val="af4"/>
        <w:sz w:val="28"/>
        <w:szCs w:val="28"/>
      </w:rPr>
    </w:pPr>
    <w:r w:rsidRPr="009459B7">
      <w:rPr>
        <w:rStyle w:val="af4"/>
        <w:sz w:val="28"/>
        <w:szCs w:val="28"/>
      </w:rPr>
      <w:fldChar w:fldCharType="begin"/>
    </w:r>
    <w:r w:rsidRPr="009459B7">
      <w:rPr>
        <w:rStyle w:val="af4"/>
        <w:sz w:val="28"/>
        <w:szCs w:val="28"/>
      </w:rPr>
      <w:instrText xml:space="preserve">PAGE  </w:instrText>
    </w:r>
    <w:r w:rsidRPr="009459B7">
      <w:rPr>
        <w:rStyle w:val="af4"/>
        <w:sz w:val="28"/>
        <w:szCs w:val="28"/>
      </w:rPr>
      <w:fldChar w:fldCharType="separate"/>
    </w:r>
    <w:r w:rsidR="007F1B9C">
      <w:rPr>
        <w:rStyle w:val="af4"/>
        <w:noProof/>
        <w:sz w:val="28"/>
        <w:szCs w:val="28"/>
      </w:rPr>
      <w:t>22</w:t>
    </w:r>
    <w:r w:rsidRPr="009459B7">
      <w:rPr>
        <w:rStyle w:val="af4"/>
        <w:sz w:val="28"/>
        <w:szCs w:val="28"/>
      </w:rPr>
      <w:fldChar w:fldCharType="end"/>
    </w:r>
  </w:p>
  <w:p w14:paraId="2DBD09CB" w14:textId="77777777" w:rsidR="00C70B29" w:rsidRDefault="00C70B29">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0A1E2" w14:textId="283F7856" w:rsidR="00B042E8" w:rsidRDefault="00B042E8" w:rsidP="00B042E8">
    <w:pPr>
      <w:rPr>
        <w:rFonts w:eastAsia="Calibri"/>
        <w:i/>
        <w:color w:val="7F7F7F"/>
        <w:sz w:val="22"/>
        <w:szCs w:val="22"/>
        <w:lang w:val="kk-KZ" w:eastAsia="en-US"/>
      </w:rPr>
    </w:pPr>
    <w:r>
      <w:rPr>
        <w:rFonts w:eastAsia="Calibri"/>
        <w:i/>
        <w:color w:val="7F7F7F"/>
        <w:sz w:val="22"/>
        <w:szCs w:val="22"/>
        <w:lang w:val="kk-KZ" w:eastAsia="en-US"/>
      </w:rPr>
      <w:t xml:space="preserve">Қазақстан Республикасының Әділет министрлігінде 2022 жылғы 28 қазанда № 30340 </w:t>
    </w:r>
    <w:r w:rsidR="007B23B8" w:rsidRPr="007B23B8">
      <w:rPr>
        <w:rFonts w:eastAsia="Calibri"/>
        <w:i/>
        <w:color w:val="7F7F7F"/>
        <w:sz w:val="22"/>
        <w:szCs w:val="22"/>
        <w:lang w:val="kk-KZ" w:eastAsia="en-US"/>
      </w:rPr>
      <w:t>болып тіркелген</w:t>
    </w:r>
    <w:r w:rsidRPr="007B23B8">
      <w:rPr>
        <w:rFonts w:eastAsia="Calibri"/>
        <w:i/>
        <w:color w:val="7F7F7F"/>
        <w:sz w:val="22"/>
        <w:szCs w:val="22"/>
        <w:lang w:val="kk-KZ" w:eastAsia="en-US"/>
      </w:rPr>
      <w:t>.</w:t>
    </w:r>
    <w:r w:rsidR="007F1B9C">
      <w:rPr>
        <w:rFonts w:eastAsia="Calibri"/>
        <w:i/>
        <w:color w:val="7F7F7F"/>
        <w:sz w:val="22"/>
        <w:szCs w:val="22"/>
        <w:lang w:val="kk-KZ" w:eastAsia="en-US"/>
      </w:rPr>
      <w:t xml:space="preserve"> </w:t>
    </w:r>
    <w:r w:rsidR="007F1B9C" w:rsidRPr="007F1B9C">
      <w:rPr>
        <w:rFonts w:eastAsia="Calibri"/>
        <w:i/>
        <w:color w:val="7F7F7F"/>
        <w:sz w:val="22"/>
        <w:szCs w:val="22"/>
        <w:lang w:val="kk-KZ" w:eastAsia="en-US"/>
      </w:rPr>
      <w:t>Қазақстан Республикасы нормативтік құқықтық актілерінің эталондық бақылау банкінде 2022 жылғы 1 қарашада ресми жарияланған (http://zan.gov.kz/client/#!/doc/173296/kaz)</w:t>
    </w:r>
  </w:p>
  <w:p w14:paraId="760FCC6E" w14:textId="77777777" w:rsidR="007F1B9C" w:rsidRPr="007F1B9C" w:rsidRDefault="007F1B9C" w:rsidP="00B042E8">
    <w:pPr>
      <w:rPr>
        <w:lang w:val="kk-KZ"/>
      </w:rPr>
    </w:pPr>
  </w:p>
  <w:p w14:paraId="65A6F0B5" w14:textId="77777777" w:rsidR="00B042E8" w:rsidRPr="007F1B9C" w:rsidRDefault="00B042E8">
    <w:pPr>
      <w:rPr>
        <w:lang w:val="kk-KZ"/>
      </w:rPr>
    </w:pPr>
  </w:p>
  <w:tbl>
    <w:tblPr>
      <w:tblW w:w="10325" w:type="dxa"/>
      <w:tblLayout w:type="fixed"/>
      <w:tblLook w:val="01E0" w:firstRow="1" w:lastRow="1" w:firstColumn="1" w:lastColumn="1" w:noHBand="0" w:noVBand="0"/>
    </w:tblPr>
    <w:tblGrid>
      <w:gridCol w:w="3936"/>
      <w:gridCol w:w="2126"/>
      <w:gridCol w:w="4263"/>
    </w:tblGrid>
    <w:tr w:rsidR="00C70B29" w:rsidRPr="004B739E" w14:paraId="3DC3C193" w14:textId="77777777" w:rsidTr="0073552A">
      <w:trPr>
        <w:trHeight w:val="1348"/>
      </w:trPr>
      <w:tc>
        <w:tcPr>
          <w:tcW w:w="3936" w:type="dxa"/>
          <w:shd w:val="clear" w:color="auto" w:fill="auto"/>
        </w:tcPr>
        <w:p w14:paraId="1FAAFAF6" w14:textId="33E06570" w:rsidR="00C70B29" w:rsidRPr="004B739E" w:rsidRDefault="000C7831" w:rsidP="00F34CB6">
          <w:pPr>
            <w:jc w:val="center"/>
            <w:rPr>
              <w:b/>
              <w:sz w:val="22"/>
              <w:szCs w:val="22"/>
              <w:lang w:val="kk-KZ"/>
            </w:rPr>
          </w:pPr>
          <w:r w:rsidRPr="004B739E">
            <w:rPr>
              <w:b/>
              <w:sz w:val="22"/>
              <w:szCs w:val="22"/>
              <w:lang w:val="kk-KZ"/>
            </w:rPr>
            <w:t xml:space="preserve"> </w:t>
          </w:r>
          <w:r w:rsidR="00C70B29" w:rsidRPr="004B739E">
            <w:rPr>
              <w:b/>
              <w:sz w:val="22"/>
              <w:szCs w:val="22"/>
              <w:lang w:val="kk-KZ"/>
            </w:rPr>
            <w:t>«ҚАЗАҚСТАН РЕСПУБЛИКАСЫНЫҢ</w:t>
          </w:r>
        </w:p>
        <w:p w14:paraId="7D6A7400" w14:textId="77777777" w:rsidR="00C70B29" w:rsidRPr="004B739E" w:rsidRDefault="00C70B29" w:rsidP="00F34CB6">
          <w:pPr>
            <w:jc w:val="center"/>
            <w:rPr>
              <w:b/>
              <w:sz w:val="22"/>
              <w:szCs w:val="22"/>
            </w:rPr>
          </w:pPr>
          <w:r w:rsidRPr="004B739E">
            <w:rPr>
              <w:b/>
              <w:sz w:val="22"/>
              <w:szCs w:val="22"/>
              <w:lang w:val="kk-KZ"/>
            </w:rPr>
            <w:t>ҰЛТТЫҚ БАНКІ»</w:t>
          </w:r>
        </w:p>
        <w:p w14:paraId="77F10C86" w14:textId="77777777" w:rsidR="00C70B29" w:rsidRPr="004B739E" w:rsidRDefault="00C70B29" w:rsidP="00F34CB6">
          <w:pPr>
            <w:jc w:val="center"/>
            <w:rPr>
              <w:b/>
              <w:sz w:val="22"/>
              <w:szCs w:val="22"/>
            </w:rPr>
          </w:pPr>
        </w:p>
        <w:p w14:paraId="757A5980" w14:textId="77777777" w:rsidR="00C70B29" w:rsidRPr="004B739E" w:rsidRDefault="00C70B29" w:rsidP="00F34CB6">
          <w:pPr>
            <w:jc w:val="center"/>
            <w:rPr>
              <w:sz w:val="22"/>
              <w:szCs w:val="22"/>
            </w:rPr>
          </w:pPr>
          <w:r w:rsidRPr="004B739E">
            <w:rPr>
              <w:sz w:val="22"/>
              <w:szCs w:val="22"/>
              <w:lang w:val="kk-KZ"/>
            </w:rPr>
            <w:t xml:space="preserve">РЕСПУБЛИКАЛЫҚ </w:t>
          </w:r>
        </w:p>
        <w:p w14:paraId="71C88832" w14:textId="77777777" w:rsidR="00C70B29" w:rsidRPr="004B739E" w:rsidRDefault="00C70B29" w:rsidP="00F34CB6">
          <w:pPr>
            <w:jc w:val="center"/>
            <w:rPr>
              <w:sz w:val="22"/>
              <w:szCs w:val="22"/>
              <w:lang w:val="kk-KZ"/>
            </w:rPr>
          </w:pPr>
          <w:r w:rsidRPr="004B739E">
            <w:rPr>
              <w:sz w:val="22"/>
              <w:szCs w:val="22"/>
              <w:lang w:val="kk-KZ"/>
            </w:rPr>
            <w:t>МЕМЛЕКЕТТІК МЕКЕМЕСІ</w:t>
          </w:r>
        </w:p>
        <w:p w14:paraId="351DDA61" w14:textId="42A053D4" w:rsidR="00C70B29" w:rsidRPr="004B739E" w:rsidRDefault="000C7831" w:rsidP="00F34CB6">
          <w:pPr>
            <w:spacing w:line="288" w:lineRule="auto"/>
            <w:ind w:right="459"/>
            <w:jc w:val="center"/>
            <w:rPr>
              <w:b/>
              <w:sz w:val="32"/>
              <w:szCs w:val="32"/>
              <w:lang w:val="kk-KZ"/>
            </w:rPr>
          </w:pPr>
          <w:r>
            <w:rPr>
              <w:noProof/>
            </w:rPr>
            <mc:AlternateContent>
              <mc:Choice Requires="wps">
                <w:drawing>
                  <wp:anchor distT="0" distB="0" distL="114300" distR="114300" simplePos="0" relativeHeight="251659264" behindDoc="0" locked="0" layoutInCell="1" allowOverlap="1" wp14:anchorId="547C9969" wp14:editId="286B7490">
                    <wp:simplePos x="0" y="0"/>
                    <wp:positionH relativeFrom="column">
                      <wp:posOffset>-53034</wp:posOffset>
                    </wp:positionH>
                    <wp:positionV relativeFrom="paragraph">
                      <wp:posOffset>171308</wp:posOffset>
                    </wp:positionV>
                    <wp:extent cx="6411595" cy="0"/>
                    <wp:effectExtent l="0" t="0" r="27305" b="1905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1="http://schemas.microsoft.com/office/drawing/2015/9/8/chartex">
                <w:pict>
                  <v:line w14:anchorId="7D394C35" id="Line 2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2pt,13.5pt" to="500.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" strokecolor="black [3213]" strokeweight="1.25pt"/>
                </w:pict>
              </mc:Fallback>
            </mc:AlternateContent>
          </w:r>
        </w:p>
      </w:tc>
      <w:tc>
        <w:tcPr>
          <w:tcW w:w="2126" w:type="dxa"/>
          <w:shd w:val="clear" w:color="auto" w:fill="auto"/>
        </w:tcPr>
        <w:p w14:paraId="554F8A96" w14:textId="77777777" w:rsidR="00C70B29" w:rsidRPr="004B739E" w:rsidRDefault="00C70B29" w:rsidP="00F34CB6">
          <w:pPr>
            <w:jc w:val="center"/>
            <w:rPr>
              <w:sz w:val="22"/>
              <w:szCs w:val="22"/>
              <w:lang w:val="kk-KZ"/>
            </w:rPr>
          </w:pPr>
          <w:r w:rsidRPr="004B739E">
            <w:rPr>
              <w:noProof/>
              <w:sz w:val="24"/>
              <w:szCs w:val="24"/>
            </w:rPr>
            <w:drawing>
              <wp:inline distT="0" distB="0" distL="0" distR="0" wp14:anchorId="62FF5ECD" wp14:editId="79E4BB15">
                <wp:extent cx="1010920" cy="1006475"/>
                <wp:effectExtent l="1905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263" w:type="dxa"/>
          <w:shd w:val="clear" w:color="auto" w:fill="auto"/>
        </w:tcPr>
        <w:p w14:paraId="6784840A" w14:textId="77777777" w:rsidR="00C70B29" w:rsidRPr="004B739E" w:rsidRDefault="00C70B29" w:rsidP="00F34CB6">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14:paraId="61CA74E2" w14:textId="77777777" w:rsidR="00C70B29" w:rsidRPr="004B739E" w:rsidRDefault="00C70B29" w:rsidP="00F34CB6">
          <w:pPr>
            <w:jc w:val="center"/>
            <w:rPr>
              <w:sz w:val="22"/>
              <w:szCs w:val="22"/>
            </w:rPr>
          </w:pPr>
        </w:p>
        <w:p w14:paraId="2EF2E89B" w14:textId="77777777" w:rsidR="00C70B29" w:rsidRPr="004B739E" w:rsidRDefault="00C70B29" w:rsidP="00F34CB6">
          <w:pPr>
            <w:jc w:val="center"/>
            <w:rPr>
              <w:b/>
              <w:sz w:val="22"/>
              <w:szCs w:val="22"/>
            </w:rPr>
          </w:pPr>
          <w:r w:rsidRPr="004B739E">
            <w:rPr>
              <w:b/>
              <w:sz w:val="22"/>
              <w:szCs w:val="22"/>
            </w:rPr>
            <w:t>«НАЦИОНАЛЬНЫЙ БАНК</w:t>
          </w:r>
        </w:p>
        <w:p w14:paraId="37D2485E" w14:textId="77777777" w:rsidR="00C70B29" w:rsidRPr="004B739E" w:rsidRDefault="00C70B29" w:rsidP="00F34CB6">
          <w:pPr>
            <w:jc w:val="center"/>
            <w:rPr>
              <w:b/>
              <w:sz w:val="22"/>
              <w:szCs w:val="22"/>
              <w:lang w:val="kk-KZ"/>
            </w:rPr>
          </w:pPr>
          <w:r w:rsidRPr="004B739E">
            <w:rPr>
              <w:b/>
              <w:sz w:val="22"/>
              <w:szCs w:val="22"/>
            </w:rPr>
            <w:t>РЕСПУБЛИКИ КАЗАХСТАН»</w:t>
          </w:r>
        </w:p>
        <w:p w14:paraId="192F119F" w14:textId="77777777" w:rsidR="00C70B29" w:rsidRPr="004B739E" w:rsidRDefault="00C70B29" w:rsidP="00F34CB6">
          <w:pPr>
            <w:spacing w:line="288" w:lineRule="auto"/>
            <w:jc w:val="center"/>
            <w:rPr>
              <w:b/>
              <w:sz w:val="29"/>
              <w:szCs w:val="29"/>
              <w:lang w:val="kk-KZ"/>
            </w:rPr>
          </w:pPr>
        </w:p>
      </w:tc>
    </w:tr>
    <w:tr w:rsidR="00C70B29" w:rsidRPr="004B739E" w14:paraId="640305B8" w14:textId="77777777" w:rsidTr="0073552A">
      <w:trPr>
        <w:trHeight w:val="591"/>
      </w:trPr>
      <w:tc>
        <w:tcPr>
          <w:tcW w:w="3936" w:type="dxa"/>
          <w:shd w:val="clear" w:color="auto" w:fill="auto"/>
        </w:tcPr>
        <w:p w14:paraId="19E602D1" w14:textId="1986DD2C" w:rsidR="00C70B29" w:rsidRPr="004B739E" w:rsidRDefault="00C70B29" w:rsidP="00F34CB6">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14:paraId="2806BA4F" w14:textId="77777777" w:rsidR="00C70B29" w:rsidRPr="004B739E" w:rsidRDefault="00C70B29" w:rsidP="00F34CB6">
          <w:pPr>
            <w:widowControl w:val="0"/>
            <w:ind w:right="459"/>
            <w:jc w:val="center"/>
            <w:rPr>
              <w:b/>
              <w:bCs/>
              <w:sz w:val="22"/>
              <w:szCs w:val="22"/>
            </w:rPr>
          </w:pPr>
        </w:p>
      </w:tc>
      <w:tc>
        <w:tcPr>
          <w:tcW w:w="2126" w:type="dxa"/>
          <w:shd w:val="clear" w:color="auto" w:fill="auto"/>
        </w:tcPr>
        <w:p w14:paraId="25262CE3" w14:textId="77777777" w:rsidR="00C70B29" w:rsidRPr="004B739E" w:rsidRDefault="00C70B29" w:rsidP="00F34CB6">
          <w:pPr>
            <w:jc w:val="center"/>
            <w:rPr>
              <w:sz w:val="22"/>
              <w:szCs w:val="22"/>
              <w:lang w:val="kk-KZ"/>
            </w:rPr>
          </w:pPr>
        </w:p>
      </w:tc>
      <w:tc>
        <w:tcPr>
          <w:tcW w:w="4263" w:type="dxa"/>
          <w:shd w:val="clear" w:color="auto" w:fill="auto"/>
        </w:tcPr>
        <w:p w14:paraId="4494BF2E" w14:textId="77777777" w:rsidR="00C70B29" w:rsidRPr="004B739E" w:rsidRDefault="00C70B29" w:rsidP="00F34CB6">
          <w:pPr>
            <w:jc w:val="center"/>
            <w:rPr>
              <w:b/>
              <w:sz w:val="28"/>
              <w:szCs w:val="28"/>
              <w:lang w:val="kk-KZ"/>
            </w:rPr>
          </w:pPr>
          <w:r w:rsidRPr="004B739E">
            <w:rPr>
              <w:b/>
              <w:sz w:val="28"/>
              <w:szCs w:val="28"/>
              <w:lang w:val="kk-KZ"/>
            </w:rPr>
            <w:t>ПОСТАНОВЛЕНИЕ</w:t>
          </w:r>
        </w:p>
        <w:p w14:paraId="197722D4" w14:textId="77777777" w:rsidR="00C70B29" w:rsidRPr="004B739E" w:rsidRDefault="00C70B29" w:rsidP="00F34CB6">
          <w:pPr>
            <w:jc w:val="center"/>
            <w:rPr>
              <w:b/>
              <w:sz w:val="28"/>
              <w:szCs w:val="28"/>
              <w:lang w:val="kk-KZ"/>
            </w:rPr>
          </w:pPr>
          <w:r w:rsidRPr="004B739E">
            <w:rPr>
              <w:b/>
              <w:sz w:val="28"/>
              <w:szCs w:val="28"/>
              <w:lang w:val="kk-KZ"/>
            </w:rPr>
            <w:t>ПРАВЛЕНИЯ</w:t>
          </w:r>
        </w:p>
        <w:p w14:paraId="0A7FCDB3" w14:textId="77777777" w:rsidR="00C70B29" w:rsidRPr="004B739E" w:rsidRDefault="00C70B29" w:rsidP="00F34CB6">
          <w:pPr>
            <w:spacing w:line="288" w:lineRule="auto"/>
            <w:jc w:val="center"/>
            <w:rPr>
              <w:b/>
              <w:bCs/>
              <w:lang w:val="kk-KZ"/>
            </w:rPr>
          </w:pPr>
        </w:p>
      </w:tc>
    </w:tr>
  </w:tbl>
  <w:p w14:paraId="3713F64B" w14:textId="321306C8" w:rsidR="00C70B29" w:rsidRPr="001F40D5" w:rsidRDefault="00391BA0" w:rsidP="004B400D">
    <w:pPr>
      <w:pStyle w:val="ac"/>
      <w:rPr>
        <w:sz w:val="22"/>
        <w:szCs w:val="22"/>
      </w:rPr>
    </w:pPr>
    <w:r w:rsidRPr="00391BA0">
      <w:rPr>
        <w:b/>
        <w:sz w:val="22"/>
        <w:szCs w:val="22"/>
        <w:lang w:val="kk-KZ"/>
      </w:rPr>
      <w:t xml:space="preserve">           2022 жылғы 20 қазан                                                                                                № 91</w:t>
    </w:r>
  </w:p>
  <w:p w14:paraId="13DC6A4C" w14:textId="77777777" w:rsidR="00C70B29" w:rsidRPr="00123C1D" w:rsidRDefault="00C70B29" w:rsidP="004B400D">
    <w:pPr>
      <w:rPr>
        <w:color w:val="3A7234"/>
        <w:sz w:val="14"/>
        <w:szCs w:val="14"/>
        <w:lang w:val="kk-KZ"/>
      </w:rPr>
    </w:pPr>
  </w:p>
  <w:p w14:paraId="09E6B14A" w14:textId="77777777" w:rsidR="00C70B29" w:rsidRPr="00934587" w:rsidRDefault="00C70B29"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7EE58F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3EC24E5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FA7040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6" w15:restartNumberingAfterBreak="0">
    <w:nsid w:val="729222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7D3E"/>
    <w:rsid w:val="00010B69"/>
    <w:rsid w:val="00015F9F"/>
    <w:rsid w:val="0002087D"/>
    <w:rsid w:val="000212FE"/>
    <w:rsid w:val="00025DEF"/>
    <w:rsid w:val="00051C6E"/>
    <w:rsid w:val="00052D76"/>
    <w:rsid w:val="00060B72"/>
    <w:rsid w:val="00061AC4"/>
    <w:rsid w:val="00066A87"/>
    <w:rsid w:val="000708C6"/>
    <w:rsid w:val="00073119"/>
    <w:rsid w:val="00087846"/>
    <w:rsid w:val="000922AA"/>
    <w:rsid w:val="0009387D"/>
    <w:rsid w:val="000955B8"/>
    <w:rsid w:val="000973B1"/>
    <w:rsid w:val="000A75C2"/>
    <w:rsid w:val="000C2BCE"/>
    <w:rsid w:val="000C4D08"/>
    <w:rsid w:val="000C6A47"/>
    <w:rsid w:val="000C7831"/>
    <w:rsid w:val="000D4DAC"/>
    <w:rsid w:val="000D5D22"/>
    <w:rsid w:val="000E2474"/>
    <w:rsid w:val="000E3A0D"/>
    <w:rsid w:val="000E4E06"/>
    <w:rsid w:val="000F48E7"/>
    <w:rsid w:val="000F6441"/>
    <w:rsid w:val="00101658"/>
    <w:rsid w:val="001067C9"/>
    <w:rsid w:val="001204BA"/>
    <w:rsid w:val="00124C72"/>
    <w:rsid w:val="001319CA"/>
    <w:rsid w:val="001319EE"/>
    <w:rsid w:val="00143292"/>
    <w:rsid w:val="0015210B"/>
    <w:rsid w:val="00166690"/>
    <w:rsid w:val="001763DE"/>
    <w:rsid w:val="00185795"/>
    <w:rsid w:val="00191AA4"/>
    <w:rsid w:val="001A1881"/>
    <w:rsid w:val="001A4C15"/>
    <w:rsid w:val="001B61C1"/>
    <w:rsid w:val="001D58F7"/>
    <w:rsid w:val="001D7DA4"/>
    <w:rsid w:val="001F40D5"/>
    <w:rsid w:val="001F4133"/>
    <w:rsid w:val="001F4925"/>
    <w:rsid w:val="001F59D0"/>
    <w:rsid w:val="001F64CB"/>
    <w:rsid w:val="001F6BB1"/>
    <w:rsid w:val="002000F4"/>
    <w:rsid w:val="002030D8"/>
    <w:rsid w:val="00210032"/>
    <w:rsid w:val="002130ED"/>
    <w:rsid w:val="0022101F"/>
    <w:rsid w:val="00223AC6"/>
    <w:rsid w:val="00225E11"/>
    <w:rsid w:val="0023374B"/>
    <w:rsid w:val="002458B5"/>
    <w:rsid w:val="00251F3F"/>
    <w:rsid w:val="00262AEB"/>
    <w:rsid w:val="00273B9E"/>
    <w:rsid w:val="002760C9"/>
    <w:rsid w:val="00276880"/>
    <w:rsid w:val="0027739E"/>
    <w:rsid w:val="00280E82"/>
    <w:rsid w:val="0028349F"/>
    <w:rsid w:val="00285476"/>
    <w:rsid w:val="002A394A"/>
    <w:rsid w:val="002D5B7D"/>
    <w:rsid w:val="002D7FD9"/>
    <w:rsid w:val="00303136"/>
    <w:rsid w:val="00310C97"/>
    <w:rsid w:val="003112FD"/>
    <w:rsid w:val="00326CF5"/>
    <w:rsid w:val="00330B0F"/>
    <w:rsid w:val="00335E7F"/>
    <w:rsid w:val="003452DD"/>
    <w:rsid w:val="003608C9"/>
    <w:rsid w:val="00364E0B"/>
    <w:rsid w:val="00366954"/>
    <w:rsid w:val="003733E8"/>
    <w:rsid w:val="00373D47"/>
    <w:rsid w:val="00375096"/>
    <w:rsid w:val="00384800"/>
    <w:rsid w:val="0038799B"/>
    <w:rsid w:val="00390772"/>
    <w:rsid w:val="00391219"/>
    <w:rsid w:val="00391BA0"/>
    <w:rsid w:val="003B6E1E"/>
    <w:rsid w:val="003C769D"/>
    <w:rsid w:val="003C79FD"/>
    <w:rsid w:val="003D2526"/>
    <w:rsid w:val="003D781A"/>
    <w:rsid w:val="003F1827"/>
    <w:rsid w:val="003F241E"/>
    <w:rsid w:val="003F7B94"/>
    <w:rsid w:val="004107D4"/>
    <w:rsid w:val="00413B7C"/>
    <w:rsid w:val="00416BF2"/>
    <w:rsid w:val="00416D84"/>
    <w:rsid w:val="004225D9"/>
    <w:rsid w:val="00423754"/>
    <w:rsid w:val="004251BB"/>
    <w:rsid w:val="00430E89"/>
    <w:rsid w:val="00432E76"/>
    <w:rsid w:val="00441B56"/>
    <w:rsid w:val="004455B2"/>
    <w:rsid w:val="004708B3"/>
    <w:rsid w:val="004726FE"/>
    <w:rsid w:val="004767B7"/>
    <w:rsid w:val="00485292"/>
    <w:rsid w:val="0049623C"/>
    <w:rsid w:val="004A2832"/>
    <w:rsid w:val="004A4010"/>
    <w:rsid w:val="004A598C"/>
    <w:rsid w:val="004B3838"/>
    <w:rsid w:val="004B3CD6"/>
    <w:rsid w:val="004B3F0F"/>
    <w:rsid w:val="004B400D"/>
    <w:rsid w:val="004C120D"/>
    <w:rsid w:val="004C34B8"/>
    <w:rsid w:val="004C4B7D"/>
    <w:rsid w:val="004C4C4E"/>
    <w:rsid w:val="004D264C"/>
    <w:rsid w:val="004D5C6E"/>
    <w:rsid w:val="004D7A64"/>
    <w:rsid w:val="004E49BE"/>
    <w:rsid w:val="004F036F"/>
    <w:rsid w:val="004F3375"/>
    <w:rsid w:val="00503F25"/>
    <w:rsid w:val="00506F31"/>
    <w:rsid w:val="00513303"/>
    <w:rsid w:val="00513C2D"/>
    <w:rsid w:val="00521237"/>
    <w:rsid w:val="00537E30"/>
    <w:rsid w:val="005419BB"/>
    <w:rsid w:val="00551F21"/>
    <w:rsid w:val="0055505D"/>
    <w:rsid w:val="00557120"/>
    <w:rsid w:val="00567BD5"/>
    <w:rsid w:val="00571617"/>
    <w:rsid w:val="005865DC"/>
    <w:rsid w:val="00591297"/>
    <w:rsid w:val="00597F04"/>
    <w:rsid w:val="005B15FF"/>
    <w:rsid w:val="005B7975"/>
    <w:rsid w:val="005C14F1"/>
    <w:rsid w:val="005E0A82"/>
    <w:rsid w:val="005E12A8"/>
    <w:rsid w:val="005E178F"/>
    <w:rsid w:val="005F089A"/>
    <w:rsid w:val="005F380D"/>
    <w:rsid w:val="005F582C"/>
    <w:rsid w:val="00601CE6"/>
    <w:rsid w:val="00604DF6"/>
    <w:rsid w:val="0061034E"/>
    <w:rsid w:val="00610DD8"/>
    <w:rsid w:val="006140AB"/>
    <w:rsid w:val="006242BA"/>
    <w:rsid w:val="00626A71"/>
    <w:rsid w:val="00627F51"/>
    <w:rsid w:val="0064079B"/>
    <w:rsid w:val="00642211"/>
    <w:rsid w:val="00643FCC"/>
    <w:rsid w:val="00644E60"/>
    <w:rsid w:val="00657AC5"/>
    <w:rsid w:val="0066232A"/>
    <w:rsid w:val="0067304B"/>
    <w:rsid w:val="00680E8B"/>
    <w:rsid w:val="0068610C"/>
    <w:rsid w:val="00695152"/>
    <w:rsid w:val="006A068E"/>
    <w:rsid w:val="006B6938"/>
    <w:rsid w:val="006C51DC"/>
    <w:rsid w:val="006E5879"/>
    <w:rsid w:val="006E5B0F"/>
    <w:rsid w:val="006F1AD2"/>
    <w:rsid w:val="006F7F5C"/>
    <w:rsid w:val="0070041D"/>
    <w:rsid w:val="007006E3"/>
    <w:rsid w:val="007111E8"/>
    <w:rsid w:val="00731B2A"/>
    <w:rsid w:val="0073552A"/>
    <w:rsid w:val="00740441"/>
    <w:rsid w:val="00742E99"/>
    <w:rsid w:val="00744C9E"/>
    <w:rsid w:val="00750500"/>
    <w:rsid w:val="0076073F"/>
    <w:rsid w:val="00763557"/>
    <w:rsid w:val="007664E8"/>
    <w:rsid w:val="00771799"/>
    <w:rsid w:val="007767CD"/>
    <w:rsid w:val="00782A16"/>
    <w:rsid w:val="00787A78"/>
    <w:rsid w:val="00795214"/>
    <w:rsid w:val="00795352"/>
    <w:rsid w:val="007A3109"/>
    <w:rsid w:val="007A695A"/>
    <w:rsid w:val="007B1736"/>
    <w:rsid w:val="007B23B8"/>
    <w:rsid w:val="007B7EF3"/>
    <w:rsid w:val="007D3465"/>
    <w:rsid w:val="007D4E51"/>
    <w:rsid w:val="007D500B"/>
    <w:rsid w:val="007D5C5B"/>
    <w:rsid w:val="007E1DFC"/>
    <w:rsid w:val="007E588D"/>
    <w:rsid w:val="007E7515"/>
    <w:rsid w:val="007E78E6"/>
    <w:rsid w:val="007F1B9C"/>
    <w:rsid w:val="00805625"/>
    <w:rsid w:val="0081000A"/>
    <w:rsid w:val="00812F6C"/>
    <w:rsid w:val="00821DB6"/>
    <w:rsid w:val="00831A83"/>
    <w:rsid w:val="00834931"/>
    <w:rsid w:val="00843045"/>
    <w:rsid w:val="008436CA"/>
    <w:rsid w:val="008532F8"/>
    <w:rsid w:val="00855195"/>
    <w:rsid w:val="00866964"/>
    <w:rsid w:val="00867FA4"/>
    <w:rsid w:val="00870462"/>
    <w:rsid w:val="0088357B"/>
    <w:rsid w:val="00883D39"/>
    <w:rsid w:val="008856E3"/>
    <w:rsid w:val="00890D71"/>
    <w:rsid w:val="00896C29"/>
    <w:rsid w:val="008A394B"/>
    <w:rsid w:val="008B2D8E"/>
    <w:rsid w:val="008E0C85"/>
    <w:rsid w:val="008E135B"/>
    <w:rsid w:val="008F1693"/>
    <w:rsid w:val="00900406"/>
    <w:rsid w:val="00901AC4"/>
    <w:rsid w:val="009056C3"/>
    <w:rsid w:val="009070BD"/>
    <w:rsid w:val="009139A9"/>
    <w:rsid w:val="00913AB8"/>
    <w:rsid w:val="00914138"/>
    <w:rsid w:val="0091462C"/>
    <w:rsid w:val="00915A4B"/>
    <w:rsid w:val="00915FA2"/>
    <w:rsid w:val="00916B60"/>
    <w:rsid w:val="00920F95"/>
    <w:rsid w:val="009238FD"/>
    <w:rsid w:val="00930E91"/>
    <w:rsid w:val="00932F9D"/>
    <w:rsid w:val="00933D8D"/>
    <w:rsid w:val="00934587"/>
    <w:rsid w:val="00936BF9"/>
    <w:rsid w:val="009459B7"/>
    <w:rsid w:val="0094678B"/>
    <w:rsid w:val="00955973"/>
    <w:rsid w:val="00957B91"/>
    <w:rsid w:val="0096191E"/>
    <w:rsid w:val="00963E4C"/>
    <w:rsid w:val="00970CAD"/>
    <w:rsid w:val="00971A3F"/>
    <w:rsid w:val="00982745"/>
    <w:rsid w:val="00986FFC"/>
    <w:rsid w:val="00987B44"/>
    <w:rsid w:val="009924CE"/>
    <w:rsid w:val="009A3820"/>
    <w:rsid w:val="009A5E60"/>
    <w:rsid w:val="009B1FCB"/>
    <w:rsid w:val="009B69F4"/>
    <w:rsid w:val="009B7EA8"/>
    <w:rsid w:val="009C544F"/>
    <w:rsid w:val="009C5D78"/>
    <w:rsid w:val="009D7C0A"/>
    <w:rsid w:val="009E17D9"/>
    <w:rsid w:val="009E590D"/>
    <w:rsid w:val="009F7052"/>
    <w:rsid w:val="00A026BC"/>
    <w:rsid w:val="00A05A0D"/>
    <w:rsid w:val="00A10052"/>
    <w:rsid w:val="00A17FE7"/>
    <w:rsid w:val="00A338BC"/>
    <w:rsid w:val="00A35EBE"/>
    <w:rsid w:val="00A36C43"/>
    <w:rsid w:val="00A424F6"/>
    <w:rsid w:val="00A42912"/>
    <w:rsid w:val="00A478A6"/>
    <w:rsid w:val="00A47D62"/>
    <w:rsid w:val="00A50880"/>
    <w:rsid w:val="00A55EDE"/>
    <w:rsid w:val="00A57247"/>
    <w:rsid w:val="00A646AF"/>
    <w:rsid w:val="00A65AD2"/>
    <w:rsid w:val="00A67A8C"/>
    <w:rsid w:val="00A71A40"/>
    <w:rsid w:val="00A721B9"/>
    <w:rsid w:val="00A97DA2"/>
    <w:rsid w:val="00A97F35"/>
    <w:rsid w:val="00AA225A"/>
    <w:rsid w:val="00AA72C7"/>
    <w:rsid w:val="00AB08F8"/>
    <w:rsid w:val="00AB13C4"/>
    <w:rsid w:val="00AC6B31"/>
    <w:rsid w:val="00AC76FB"/>
    <w:rsid w:val="00AD3EB0"/>
    <w:rsid w:val="00AD462C"/>
    <w:rsid w:val="00AE0B64"/>
    <w:rsid w:val="00AE4450"/>
    <w:rsid w:val="00AF2B5E"/>
    <w:rsid w:val="00B042E8"/>
    <w:rsid w:val="00B05D71"/>
    <w:rsid w:val="00B06BB8"/>
    <w:rsid w:val="00B07829"/>
    <w:rsid w:val="00B174BB"/>
    <w:rsid w:val="00B17EDC"/>
    <w:rsid w:val="00B2011A"/>
    <w:rsid w:val="00B539B2"/>
    <w:rsid w:val="00B56D4A"/>
    <w:rsid w:val="00B56F22"/>
    <w:rsid w:val="00B658A3"/>
    <w:rsid w:val="00B74D1F"/>
    <w:rsid w:val="00B7526D"/>
    <w:rsid w:val="00B81E37"/>
    <w:rsid w:val="00B86340"/>
    <w:rsid w:val="00B95139"/>
    <w:rsid w:val="00BA0F20"/>
    <w:rsid w:val="00BA498B"/>
    <w:rsid w:val="00BA7767"/>
    <w:rsid w:val="00BA7B24"/>
    <w:rsid w:val="00BB3176"/>
    <w:rsid w:val="00BB6EED"/>
    <w:rsid w:val="00BC0FAD"/>
    <w:rsid w:val="00BC5C70"/>
    <w:rsid w:val="00BD42EA"/>
    <w:rsid w:val="00BD4BA6"/>
    <w:rsid w:val="00BE3CFA"/>
    <w:rsid w:val="00BE78CA"/>
    <w:rsid w:val="00BF1582"/>
    <w:rsid w:val="00BF34D2"/>
    <w:rsid w:val="00BF4607"/>
    <w:rsid w:val="00BF717C"/>
    <w:rsid w:val="00C052B2"/>
    <w:rsid w:val="00C07ADC"/>
    <w:rsid w:val="00C1415A"/>
    <w:rsid w:val="00C147E6"/>
    <w:rsid w:val="00C23E28"/>
    <w:rsid w:val="00C349A5"/>
    <w:rsid w:val="00C50353"/>
    <w:rsid w:val="00C526C4"/>
    <w:rsid w:val="00C56AFE"/>
    <w:rsid w:val="00C632B9"/>
    <w:rsid w:val="00C635AA"/>
    <w:rsid w:val="00C70B29"/>
    <w:rsid w:val="00C7780A"/>
    <w:rsid w:val="00C80357"/>
    <w:rsid w:val="00C8308A"/>
    <w:rsid w:val="00C8313E"/>
    <w:rsid w:val="00C84AA0"/>
    <w:rsid w:val="00C97B8B"/>
    <w:rsid w:val="00CA1875"/>
    <w:rsid w:val="00CB3C1F"/>
    <w:rsid w:val="00CB5E9E"/>
    <w:rsid w:val="00CC4BA1"/>
    <w:rsid w:val="00CC5CC7"/>
    <w:rsid w:val="00CC6177"/>
    <w:rsid w:val="00CC7D90"/>
    <w:rsid w:val="00CE6A1B"/>
    <w:rsid w:val="00CF09AA"/>
    <w:rsid w:val="00CF20CC"/>
    <w:rsid w:val="00CF31DE"/>
    <w:rsid w:val="00CF7811"/>
    <w:rsid w:val="00D02BDF"/>
    <w:rsid w:val="00D03D0C"/>
    <w:rsid w:val="00D07EE0"/>
    <w:rsid w:val="00D110CA"/>
    <w:rsid w:val="00D117E5"/>
    <w:rsid w:val="00D11982"/>
    <w:rsid w:val="00D14F06"/>
    <w:rsid w:val="00D20882"/>
    <w:rsid w:val="00D2480B"/>
    <w:rsid w:val="00D24BE8"/>
    <w:rsid w:val="00D25465"/>
    <w:rsid w:val="00D315EA"/>
    <w:rsid w:val="00D35AC7"/>
    <w:rsid w:val="00D42C93"/>
    <w:rsid w:val="00D43D91"/>
    <w:rsid w:val="00D52DE8"/>
    <w:rsid w:val="00D54599"/>
    <w:rsid w:val="00D55506"/>
    <w:rsid w:val="00D60DBA"/>
    <w:rsid w:val="00D72133"/>
    <w:rsid w:val="00D7585D"/>
    <w:rsid w:val="00D87670"/>
    <w:rsid w:val="00D9202D"/>
    <w:rsid w:val="00DA170D"/>
    <w:rsid w:val="00DA1D34"/>
    <w:rsid w:val="00DB5484"/>
    <w:rsid w:val="00DC09B9"/>
    <w:rsid w:val="00DE29C6"/>
    <w:rsid w:val="00DF4B2D"/>
    <w:rsid w:val="00DF5C53"/>
    <w:rsid w:val="00E01739"/>
    <w:rsid w:val="00E04305"/>
    <w:rsid w:val="00E056B1"/>
    <w:rsid w:val="00E06C02"/>
    <w:rsid w:val="00E1179B"/>
    <w:rsid w:val="00E2043A"/>
    <w:rsid w:val="00E42721"/>
    <w:rsid w:val="00E42DE3"/>
    <w:rsid w:val="00E43190"/>
    <w:rsid w:val="00E55745"/>
    <w:rsid w:val="00E57A5B"/>
    <w:rsid w:val="00E63297"/>
    <w:rsid w:val="00E65679"/>
    <w:rsid w:val="00E806D8"/>
    <w:rsid w:val="00E8227B"/>
    <w:rsid w:val="00E83446"/>
    <w:rsid w:val="00E866E0"/>
    <w:rsid w:val="00E96E2D"/>
    <w:rsid w:val="00E977E5"/>
    <w:rsid w:val="00EB4171"/>
    <w:rsid w:val="00EB515D"/>
    <w:rsid w:val="00EB54A3"/>
    <w:rsid w:val="00EB5A6E"/>
    <w:rsid w:val="00EC07C6"/>
    <w:rsid w:val="00EC3C11"/>
    <w:rsid w:val="00EC6599"/>
    <w:rsid w:val="00EE1A39"/>
    <w:rsid w:val="00EE1F24"/>
    <w:rsid w:val="00EE40A7"/>
    <w:rsid w:val="00EF0ACF"/>
    <w:rsid w:val="00EF4E93"/>
    <w:rsid w:val="00F13707"/>
    <w:rsid w:val="00F14B6D"/>
    <w:rsid w:val="00F20A41"/>
    <w:rsid w:val="00F21E58"/>
    <w:rsid w:val="00F22125"/>
    <w:rsid w:val="00F22932"/>
    <w:rsid w:val="00F23543"/>
    <w:rsid w:val="00F26507"/>
    <w:rsid w:val="00F30A2B"/>
    <w:rsid w:val="00F32A0B"/>
    <w:rsid w:val="00F33CA0"/>
    <w:rsid w:val="00F34CB6"/>
    <w:rsid w:val="00F400BE"/>
    <w:rsid w:val="00F436BE"/>
    <w:rsid w:val="00F4794E"/>
    <w:rsid w:val="00F525B9"/>
    <w:rsid w:val="00F535C0"/>
    <w:rsid w:val="00F621D0"/>
    <w:rsid w:val="00F64017"/>
    <w:rsid w:val="00F66167"/>
    <w:rsid w:val="00F807E4"/>
    <w:rsid w:val="00F80BD2"/>
    <w:rsid w:val="00F86F29"/>
    <w:rsid w:val="00F90BB4"/>
    <w:rsid w:val="00F92BB8"/>
    <w:rsid w:val="00F93EE0"/>
    <w:rsid w:val="00FA0A88"/>
    <w:rsid w:val="00FA7E02"/>
    <w:rsid w:val="00FB1AB0"/>
    <w:rsid w:val="00FB45B3"/>
    <w:rsid w:val="00FB657E"/>
    <w:rsid w:val="00FC0310"/>
    <w:rsid w:val="00FC0464"/>
    <w:rsid w:val="00FC2287"/>
    <w:rsid w:val="00FC2B12"/>
    <w:rsid w:val="00FC3F74"/>
    <w:rsid w:val="00FC7939"/>
    <w:rsid w:val="00FD06EB"/>
    <w:rsid w:val="00FD4FE0"/>
    <w:rsid w:val="00FD5D45"/>
    <w:rsid w:val="00FE660A"/>
    <w:rsid w:val="00FF4CCD"/>
    <w:rsid w:val="00FF6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64D48"/>
  <w15:docId w15:val="{3C059B50-6751-46FB-81DB-D95FC025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9"/>
    <w:qFormat/>
    <w:rsid w:val="007B7EF3"/>
    <w:pPr>
      <w:overflowPunct/>
      <w:autoSpaceDE/>
      <w:autoSpaceDN/>
      <w:adjustRightInd/>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qFormat/>
    <w:rsid w:val="007B7EF3"/>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7B7EF3"/>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7B7EF3"/>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7B7EF3"/>
    <w:pPr>
      <w:overflowPunct/>
      <w:autoSpaceDE/>
      <w:autoSpaceDN/>
      <w:adjustRightInd/>
      <w:spacing w:before="150" w:after="90" w:line="270" w:lineRule="atLeast"/>
      <w:outlineLvl w:val="5"/>
    </w:pPr>
    <w:rPr>
      <w:rFonts w:ascii="Arial" w:hAnsi="Arial"/>
      <w:color w:val="4444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paragraph" w:styleId="a8">
    <w:name w:val="Subtitle"/>
    <w:basedOn w:val="a"/>
    <w:link w:val="a9"/>
    <w:qFormat/>
    <w:rsid w:val="00A47D62"/>
    <w:pPr>
      <w:overflowPunct/>
      <w:autoSpaceDE/>
      <w:autoSpaceDN/>
      <w:adjustRightInd/>
      <w:ind w:firstLine="709"/>
      <w:jc w:val="both"/>
    </w:pPr>
    <w:rPr>
      <w:sz w:val="28"/>
      <w:szCs w:val="24"/>
    </w:rPr>
  </w:style>
  <w:style w:type="paragraph" w:styleId="aa">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rsid w:val="00A47D62"/>
    <w:rPr>
      <w:sz w:val="28"/>
      <w:szCs w:val="24"/>
      <w:lang w:val="ru-RU" w:eastAsia="ru-RU" w:bidi="ar-SA"/>
    </w:rPr>
  </w:style>
  <w:style w:type="table" w:styleId="ab">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aliases w:val="List Paragraph (numbered (a)),Use Case List Paragraph,NUMBERED PARAGRAPH,List Paragraph 1,маркированный,Citation List,Heading1,Colorful List - Accent 11"/>
    <w:basedOn w:val="a"/>
    <w:link w:val="af2"/>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3">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4">
    <w:name w:val="page number"/>
    <w:basedOn w:val="a0"/>
    <w:uiPriority w:val="99"/>
    <w:rsid w:val="00BE78CA"/>
  </w:style>
  <w:style w:type="character" w:styleId="af5">
    <w:name w:val="Strong"/>
    <w:qFormat/>
    <w:rsid w:val="007111E8"/>
    <w:rPr>
      <w:b/>
      <w:bCs/>
    </w:rPr>
  </w:style>
  <w:style w:type="paragraph" w:styleId="af6">
    <w:name w:val="footer"/>
    <w:basedOn w:val="a"/>
    <w:link w:val="af7"/>
    <w:uiPriority w:val="99"/>
    <w:rsid w:val="004726FE"/>
    <w:pPr>
      <w:tabs>
        <w:tab w:val="center" w:pos="4677"/>
        <w:tab w:val="right" w:pos="9355"/>
      </w:tabs>
    </w:pPr>
  </w:style>
  <w:style w:type="character" w:customStyle="1" w:styleId="af7">
    <w:name w:val="Нижний колонтитул Знак"/>
    <w:basedOn w:val="a0"/>
    <w:link w:val="af6"/>
    <w:uiPriority w:val="99"/>
    <w:rsid w:val="004726FE"/>
  </w:style>
  <w:style w:type="paragraph" w:customStyle="1" w:styleId="af8">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a">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b">
    <w:name w:val="Balloon Text"/>
    <w:basedOn w:val="a"/>
    <w:link w:val="afc"/>
    <w:uiPriority w:val="99"/>
    <w:semiHidden/>
    <w:unhideWhenUsed/>
    <w:rsid w:val="0070041D"/>
    <w:rPr>
      <w:rFonts w:ascii="Tahoma" w:hAnsi="Tahoma" w:cs="Tahoma"/>
      <w:sz w:val="16"/>
      <w:szCs w:val="16"/>
    </w:rPr>
  </w:style>
  <w:style w:type="character" w:customStyle="1" w:styleId="afc">
    <w:name w:val="Текст выноски Знак"/>
    <w:basedOn w:val="a0"/>
    <w:link w:val="afb"/>
    <w:uiPriority w:val="99"/>
    <w:semiHidden/>
    <w:rsid w:val="0070041D"/>
    <w:rPr>
      <w:rFonts w:ascii="Tahoma" w:hAnsi="Tahoma" w:cs="Tahoma"/>
      <w:sz w:val="16"/>
      <w:szCs w:val="16"/>
    </w:rPr>
  </w:style>
  <w:style w:type="character" w:styleId="afd">
    <w:name w:val="annotation reference"/>
    <w:basedOn w:val="a0"/>
    <w:uiPriority w:val="99"/>
    <w:semiHidden/>
    <w:unhideWhenUsed/>
    <w:rsid w:val="00FC0310"/>
    <w:rPr>
      <w:sz w:val="16"/>
      <w:szCs w:val="16"/>
    </w:rPr>
  </w:style>
  <w:style w:type="paragraph" w:styleId="afe">
    <w:name w:val="annotation text"/>
    <w:basedOn w:val="a"/>
    <w:link w:val="aff"/>
    <w:uiPriority w:val="99"/>
    <w:unhideWhenUsed/>
    <w:rsid w:val="00FC0310"/>
  </w:style>
  <w:style w:type="character" w:customStyle="1" w:styleId="aff">
    <w:name w:val="Текст примечания Знак"/>
    <w:basedOn w:val="a0"/>
    <w:link w:val="afe"/>
    <w:uiPriority w:val="99"/>
    <w:rsid w:val="00FC0310"/>
  </w:style>
  <w:style w:type="paragraph" w:styleId="aff0">
    <w:name w:val="annotation subject"/>
    <w:basedOn w:val="afe"/>
    <w:next w:val="afe"/>
    <w:link w:val="aff1"/>
    <w:uiPriority w:val="99"/>
    <w:semiHidden/>
    <w:unhideWhenUsed/>
    <w:rsid w:val="00FC0310"/>
    <w:rPr>
      <w:b/>
      <w:bCs/>
    </w:rPr>
  </w:style>
  <w:style w:type="character" w:customStyle="1" w:styleId="aff1">
    <w:name w:val="Тема примечания Знак"/>
    <w:basedOn w:val="aff"/>
    <w:link w:val="aff0"/>
    <w:uiPriority w:val="99"/>
    <w:semiHidden/>
    <w:rsid w:val="00FC0310"/>
    <w:rPr>
      <w:b/>
      <w:bCs/>
    </w:rPr>
  </w:style>
  <w:style w:type="character" w:customStyle="1" w:styleId="10">
    <w:name w:val="Заголовок 1 Знак"/>
    <w:basedOn w:val="a0"/>
    <w:link w:val="1"/>
    <w:uiPriority w:val="99"/>
    <w:rsid w:val="007B7EF3"/>
    <w:rPr>
      <w:b/>
      <w:bCs/>
      <w:color w:val="055AC6"/>
      <w:kern w:val="36"/>
      <w:sz w:val="26"/>
      <w:szCs w:val="26"/>
      <w:lang w:val="x-none" w:eastAsia="x-none"/>
    </w:rPr>
  </w:style>
  <w:style w:type="character" w:customStyle="1" w:styleId="30">
    <w:name w:val="Заголовок 3 Знак"/>
    <w:basedOn w:val="a0"/>
    <w:link w:val="3"/>
    <w:rsid w:val="007B7EF3"/>
    <w:rPr>
      <w:rFonts w:ascii="Arial" w:hAnsi="Arial"/>
      <w:color w:val="444444"/>
      <w:sz w:val="32"/>
      <w:szCs w:val="32"/>
      <w:lang w:val="x-none" w:eastAsia="x-none"/>
    </w:rPr>
  </w:style>
  <w:style w:type="character" w:customStyle="1" w:styleId="40">
    <w:name w:val="Заголовок 4 Знак"/>
    <w:basedOn w:val="a0"/>
    <w:link w:val="4"/>
    <w:rsid w:val="007B7EF3"/>
    <w:rPr>
      <w:rFonts w:ascii="Arial" w:hAnsi="Arial"/>
      <w:color w:val="444444"/>
      <w:sz w:val="29"/>
      <w:szCs w:val="29"/>
      <w:lang w:val="x-none" w:eastAsia="x-none"/>
    </w:rPr>
  </w:style>
  <w:style w:type="character" w:customStyle="1" w:styleId="50">
    <w:name w:val="Заголовок 5 Знак"/>
    <w:basedOn w:val="a0"/>
    <w:link w:val="5"/>
    <w:rsid w:val="007B7EF3"/>
    <w:rPr>
      <w:rFonts w:ascii="Arial" w:hAnsi="Arial"/>
      <w:color w:val="444444"/>
      <w:sz w:val="26"/>
      <w:szCs w:val="26"/>
      <w:lang w:val="x-none" w:eastAsia="x-none"/>
    </w:rPr>
  </w:style>
  <w:style w:type="character" w:customStyle="1" w:styleId="60">
    <w:name w:val="Заголовок 6 Знак"/>
    <w:basedOn w:val="a0"/>
    <w:link w:val="6"/>
    <w:rsid w:val="007B7EF3"/>
    <w:rPr>
      <w:rFonts w:ascii="Arial" w:hAnsi="Arial"/>
      <w:color w:val="444444"/>
      <w:lang w:val="x-none" w:eastAsia="x-none"/>
    </w:rPr>
  </w:style>
  <w:style w:type="character" w:customStyle="1" w:styleId="20">
    <w:name w:val="Заголовок 2 Знак"/>
    <w:basedOn w:val="a0"/>
    <w:link w:val="2"/>
    <w:rsid w:val="007B7EF3"/>
    <w:rPr>
      <w:rFonts w:ascii="Times/Kazakh" w:hAnsi="Times/Kazakh"/>
      <w:b/>
      <w:sz w:val="26"/>
      <w:lang w:eastAsia="ko-KR"/>
    </w:rPr>
  </w:style>
  <w:style w:type="numbering" w:customStyle="1" w:styleId="12">
    <w:name w:val="Нет списка1"/>
    <w:next w:val="a2"/>
    <w:uiPriority w:val="99"/>
    <w:semiHidden/>
    <w:unhideWhenUsed/>
    <w:rsid w:val="007B7EF3"/>
  </w:style>
  <w:style w:type="character" w:customStyle="1" w:styleId="HTML">
    <w:name w:val="Стандартный HTML Знак"/>
    <w:basedOn w:val="a0"/>
    <w:link w:val="HTML0"/>
    <w:uiPriority w:val="99"/>
    <w:semiHidden/>
    <w:rsid w:val="007B7EF3"/>
    <w:rPr>
      <w:rFonts w:ascii="Courier New" w:hAnsi="Courier New" w:cs="Courier New"/>
    </w:rPr>
  </w:style>
  <w:style w:type="paragraph" w:customStyle="1" w:styleId="HTML1">
    <w:name w:val="Стандартный HTML1"/>
    <w:basedOn w:val="a"/>
    <w:next w:val="HTML0"/>
    <w:uiPriority w:val="99"/>
    <w:semiHidden/>
    <w:unhideWhenUsed/>
    <w:rsid w:val="007B7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3">
    <w:name w:val="Обычный (веб)1"/>
    <w:basedOn w:val="a"/>
    <w:next w:val="af3"/>
    <w:uiPriority w:val="99"/>
    <w:unhideWhenUsed/>
    <w:rsid w:val="007B7EF3"/>
    <w:pPr>
      <w:overflowPunct/>
      <w:autoSpaceDE/>
      <w:autoSpaceDN/>
      <w:adjustRightInd/>
      <w:spacing w:before="100" w:beforeAutospacing="1" w:after="100" w:afterAutospacing="1"/>
    </w:pPr>
    <w:rPr>
      <w:sz w:val="24"/>
      <w:szCs w:val="24"/>
    </w:rPr>
  </w:style>
  <w:style w:type="character" w:customStyle="1" w:styleId="s3">
    <w:name w:val="s3"/>
    <w:rsid w:val="007B7EF3"/>
    <w:rPr>
      <w:rFonts w:ascii="Times New Roman" w:hAnsi="Times New Roman" w:cs="Times New Roman" w:hint="default"/>
      <w:b/>
      <w:bCs/>
      <w:i/>
      <w:iCs/>
      <w:color w:val="FF0000"/>
    </w:rPr>
  </w:style>
  <w:style w:type="character" w:customStyle="1" w:styleId="s9">
    <w:name w:val="s9"/>
    <w:rsid w:val="007B7EF3"/>
    <w:rPr>
      <w:rFonts w:ascii="Times New Roman" w:hAnsi="Times New Roman" w:cs="Times New Roman" w:hint="default"/>
      <w:i/>
      <w:iCs/>
      <w:color w:val="333399"/>
      <w:u w:val="single"/>
    </w:rPr>
  </w:style>
  <w:style w:type="character" w:customStyle="1" w:styleId="ad">
    <w:name w:val="Верхний колонтитул Знак"/>
    <w:basedOn w:val="a0"/>
    <w:link w:val="ac"/>
    <w:uiPriority w:val="99"/>
    <w:rsid w:val="007B7EF3"/>
    <w:rPr>
      <w:sz w:val="24"/>
      <w:szCs w:val="24"/>
      <w:lang w:eastAsia="ar-SA"/>
    </w:rPr>
  </w:style>
  <w:style w:type="character" w:customStyle="1" w:styleId="14">
    <w:name w:val="Верхний колонтитул Знак1"/>
    <w:basedOn w:val="a0"/>
    <w:uiPriority w:val="99"/>
    <w:semiHidden/>
    <w:rsid w:val="007B7EF3"/>
    <w:rPr>
      <w:rFonts w:ascii="Times New Roman" w:eastAsia="Times New Roman" w:hAnsi="Times New Roman" w:cs="Times New Roman"/>
      <w:sz w:val="24"/>
      <w:szCs w:val="24"/>
      <w:lang w:eastAsia="ru-RU"/>
    </w:rPr>
  </w:style>
  <w:style w:type="character" w:customStyle="1" w:styleId="15">
    <w:name w:val="Нижний колонтитул Знак1"/>
    <w:basedOn w:val="a0"/>
    <w:uiPriority w:val="99"/>
    <w:semiHidden/>
    <w:rsid w:val="007B7EF3"/>
    <w:rPr>
      <w:rFonts w:ascii="Times New Roman" w:eastAsia="Times New Roman" w:hAnsi="Times New Roman" w:cs="Times New Roman"/>
      <w:sz w:val="24"/>
      <w:szCs w:val="24"/>
      <w:lang w:eastAsia="ru-RU"/>
    </w:rPr>
  </w:style>
  <w:style w:type="paragraph" w:customStyle="1" w:styleId="16">
    <w:name w:val="Абзац списка1"/>
    <w:basedOn w:val="a"/>
    <w:rsid w:val="007B7EF3"/>
    <w:pPr>
      <w:overflowPunct/>
      <w:autoSpaceDE/>
      <w:autoSpaceDN/>
      <w:adjustRightInd/>
      <w:spacing w:after="200" w:line="276" w:lineRule="auto"/>
      <w:ind w:left="720"/>
    </w:pPr>
    <w:rPr>
      <w:rFonts w:ascii="Calibri" w:hAnsi="Calibri"/>
      <w:sz w:val="22"/>
      <w:szCs w:val="22"/>
    </w:rPr>
  </w:style>
  <w:style w:type="character" w:styleId="aff2">
    <w:name w:val="FollowedHyperlink"/>
    <w:uiPriority w:val="99"/>
    <w:semiHidden/>
    <w:unhideWhenUsed/>
    <w:rsid w:val="007B7EF3"/>
    <w:rPr>
      <w:color w:val="800080"/>
      <w:u w:val="single"/>
    </w:rPr>
  </w:style>
  <w:style w:type="paragraph" w:customStyle="1" w:styleId="s8">
    <w:name w:val="s8"/>
    <w:basedOn w:val="a"/>
    <w:rsid w:val="007B7EF3"/>
    <w:pPr>
      <w:overflowPunct/>
      <w:autoSpaceDE/>
      <w:autoSpaceDN/>
      <w:adjustRightInd/>
    </w:pPr>
    <w:rPr>
      <w:color w:val="333399"/>
      <w:sz w:val="24"/>
      <w:szCs w:val="24"/>
    </w:rPr>
  </w:style>
  <w:style w:type="character" w:customStyle="1" w:styleId="s2">
    <w:name w:val="s2"/>
    <w:rsid w:val="007B7EF3"/>
    <w:rPr>
      <w:rFonts w:ascii="Times New Roman" w:hAnsi="Times New Roman" w:cs="Times New Roman" w:hint="default"/>
      <w:color w:val="333399"/>
      <w:u w:val="single"/>
    </w:rPr>
  </w:style>
  <w:style w:type="character" w:customStyle="1" w:styleId="s19">
    <w:name w:val="s19"/>
    <w:rsid w:val="007B7EF3"/>
    <w:rPr>
      <w:rFonts w:ascii="Times New Roman" w:hAnsi="Times New Roman" w:cs="Times New Roman" w:hint="default"/>
      <w:b w:val="0"/>
      <w:bCs w:val="0"/>
      <w:i w:val="0"/>
      <w:iCs w:val="0"/>
      <w:color w:val="008000"/>
    </w:rPr>
  </w:style>
  <w:style w:type="character" w:customStyle="1" w:styleId="s7">
    <w:name w:val="s7"/>
    <w:rsid w:val="007B7EF3"/>
    <w:rPr>
      <w:rFonts w:ascii="Courier New" w:hAnsi="Courier New" w:cs="Courier New" w:hint="default"/>
      <w:b w:val="0"/>
      <w:bCs w:val="0"/>
      <w:color w:val="000000"/>
    </w:rPr>
  </w:style>
  <w:style w:type="character" w:customStyle="1" w:styleId="s10">
    <w:name w:val="s10"/>
    <w:rsid w:val="007B7EF3"/>
    <w:rPr>
      <w:rFonts w:ascii="Times New Roman" w:hAnsi="Times New Roman" w:cs="Times New Roman" w:hint="default"/>
      <w:color w:val="333399"/>
      <w:u w:val="single"/>
    </w:rPr>
  </w:style>
  <w:style w:type="character" w:customStyle="1" w:styleId="s16">
    <w:name w:val="s16"/>
    <w:rsid w:val="007B7EF3"/>
    <w:rPr>
      <w:rFonts w:ascii="Times New Roman" w:hAnsi="Times New Roman" w:cs="Times New Roman" w:hint="default"/>
      <w:b w:val="0"/>
      <w:bCs w:val="0"/>
      <w:i/>
      <w:iCs/>
      <w:caps w:val="0"/>
      <w:color w:val="000000"/>
    </w:rPr>
  </w:style>
  <w:style w:type="character" w:customStyle="1" w:styleId="s17">
    <w:name w:val="s17"/>
    <w:rsid w:val="007B7EF3"/>
    <w:rPr>
      <w:rFonts w:ascii="Times New Roman" w:hAnsi="Times New Roman" w:cs="Times New Roman" w:hint="default"/>
      <w:b w:val="0"/>
      <w:bCs w:val="0"/>
      <w:color w:val="000000"/>
    </w:rPr>
  </w:style>
  <w:style w:type="character" w:customStyle="1" w:styleId="s18">
    <w:name w:val="s18"/>
    <w:rsid w:val="007B7EF3"/>
    <w:rPr>
      <w:rFonts w:ascii="Times New Roman" w:hAnsi="Times New Roman" w:cs="Times New Roman" w:hint="default"/>
      <w:b w:val="0"/>
      <w:bCs w:val="0"/>
      <w:color w:val="000000"/>
    </w:rPr>
  </w:style>
  <w:style w:type="character" w:customStyle="1" w:styleId="s11">
    <w:name w:val="s11"/>
    <w:rsid w:val="007B7EF3"/>
    <w:rPr>
      <w:rFonts w:ascii="Courier New" w:hAnsi="Courier New" w:cs="Courier New" w:hint="default"/>
      <w:b/>
      <w:bCs/>
      <w:color w:val="000000"/>
    </w:rPr>
  </w:style>
  <w:style w:type="character" w:customStyle="1" w:styleId="s12">
    <w:name w:val="s12"/>
    <w:rsid w:val="007B7EF3"/>
    <w:rPr>
      <w:rFonts w:ascii="Courier New" w:hAnsi="Courier New" w:cs="Courier New" w:hint="default"/>
      <w:b w:val="0"/>
      <w:bCs w:val="0"/>
      <w:color w:val="333399"/>
      <w:u w:val="single"/>
    </w:rPr>
  </w:style>
  <w:style w:type="character" w:customStyle="1" w:styleId="s13">
    <w:name w:val="s13"/>
    <w:rsid w:val="007B7EF3"/>
    <w:rPr>
      <w:rFonts w:ascii="Courier New" w:hAnsi="Courier New" w:cs="Courier New" w:hint="default"/>
      <w:i/>
      <w:iCs/>
      <w:color w:val="FF0000"/>
    </w:rPr>
  </w:style>
  <w:style w:type="character" w:customStyle="1" w:styleId="s14">
    <w:name w:val="s14"/>
    <w:rsid w:val="007B7EF3"/>
    <w:rPr>
      <w:rFonts w:ascii="Courier New" w:hAnsi="Courier New" w:cs="Courier New" w:hint="default"/>
      <w:color w:val="008000"/>
    </w:rPr>
  </w:style>
  <w:style w:type="character" w:customStyle="1" w:styleId="s15">
    <w:name w:val="s15"/>
    <w:rsid w:val="007B7EF3"/>
    <w:rPr>
      <w:rFonts w:ascii="Courier New" w:hAnsi="Courier New" w:cs="Courier New" w:hint="default"/>
      <w:color w:val="333399"/>
      <w:u w:val="single"/>
    </w:rPr>
  </w:style>
  <w:style w:type="character" w:customStyle="1" w:styleId="s01">
    <w:name w:val="s01"/>
    <w:uiPriority w:val="99"/>
    <w:rsid w:val="007B7EF3"/>
    <w:rPr>
      <w:rFonts w:ascii="Times New Roman" w:hAnsi="Times New Roman" w:cs="Times New Roman" w:hint="default"/>
      <w:b w:val="0"/>
      <w:bCs w:val="0"/>
      <w:i w:val="0"/>
      <w:iCs w:val="0"/>
      <w:color w:val="000000"/>
    </w:rPr>
  </w:style>
  <w:style w:type="paragraph" w:styleId="23">
    <w:name w:val="Body Text 2"/>
    <w:basedOn w:val="a"/>
    <w:link w:val="24"/>
    <w:uiPriority w:val="99"/>
    <w:unhideWhenUsed/>
    <w:rsid w:val="007B7EF3"/>
    <w:pPr>
      <w:overflowPunct/>
      <w:adjustRightInd/>
      <w:ind w:firstLine="851"/>
      <w:jc w:val="both"/>
    </w:pPr>
    <w:rPr>
      <w:rFonts w:ascii="Arial" w:hAnsi="Arial"/>
      <w:color w:val="000000"/>
      <w:sz w:val="24"/>
      <w:szCs w:val="24"/>
      <w:lang w:val="x-none" w:eastAsia="x-none"/>
    </w:rPr>
  </w:style>
  <w:style w:type="character" w:customStyle="1" w:styleId="24">
    <w:name w:val="Основной текст 2 Знак"/>
    <w:basedOn w:val="a0"/>
    <w:link w:val="23"/>
    <w:uiPriority w:val="99"/>
    <w:rsid w:val="007B7EF3"/>
    <w:rPr>
      <w:rFonts w:ascii="Arial" w:hAnsi="Arial"/>
      <w:color w:val="000000"/>
      <w:sz w:val="24"/>
      <w:szCs w:val="24"/>
      <w:lang w:val="x-none" w:eastAsia="x-none"/>
    </w:rPr>
  </w:style>
  <w:style w:type="character" w:customStyle="1" w:styleId="22">
    <w:name w:val="Основной текст с отступом 2 Знак"/>
    <w:link w:val="21"/>
    <w:uiPriority w:val="99"/>
    <w:rsid w:val="007B7EF3"/>
  </w:style>
  <w:style w:type="paragraph" w:customStyle="1" w:styleId="210">
    <w:name w:val="Основной текст с отступом 21"/>
    <w:basedOn w:val="a"/>
    <w:next w:val="21"/>
    <w:uiPriority w:val="99"/>
    <w:semiHidden/>
    <w:unhideWhenUsed/>
    <w:rsid w:val="007B7EF3"/>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basedOn w:val="a0"/>
    <w:uiPriority w:val="99"/>
    <w:semiHidden/>
    <w:rsid w:val="007B7EF3"/>
    <w:rPr>
      <w:rFonts w:ascii="Times New Roman" w:eastAsia="Times New Roman" w:hAnsi="Times New Roman" w:cs="Times New Roman"/>
      <w:color w:val="000000"/>
      <w:lang w:eastAsia="ru-RU"/>
    </w:rPr>
  </w:style>
  <w:style w:type="character" w:customStyle="1" w:styleId="s02">
    <w:name w:val="s02"/>
    <w:rsid w:val="007B7EF3"/>
    <w:rPr>
      <w:rFonts w:ascii="Times New Roman" w:hAnsi="Times New Roman" w:cs="Times New Roman" w:hint="default"/>
      <w:b w:val="0"/>
      <w:bCs w:val="0"/>
      <w:i w:val="0"/>
      <w:iCs w:val="0"/>
      <w:color w:val="000000"/>
    </w:rPr>
  </w:style>
  <w:style w:type="character" w:customStyle="1" w:styleId="s00">
    <w:name w:val="s00"/>
    <w:uiPriority w:val="99"/>
    <w:rsid w:val="007B7EF3"/>
  </w:style>
  <w:style w:type="character" w:styleId="aff3">
    <w:name w:val="line number"/>
    <w:uiPriority w:val="99"/>
    <w:semiHidden/>
    <w:unhideWhenUsed/>
    <w:rsid w:val="007B7EF3"/>
  </w:style>
  <w:style w:type="paragraph" w:customStyle="1" w:styleId="25">
    <w:name w:val="Абзац списка2"/>
    <w:basedOn w:val="a"/>
    <w:rsid w:val="007B7EF3"/>
    <w:pPr>
      <w:overflowPunct/>
      <w:autoSpaceDE/>
      <w:autoSpaceDN/>
      <w:adjustRightInd/>
      <w:spacing w:after="200" w:line="276" w:lineRule="auto"/>
      <w:ind w:left="720"/>
    </w:pPr>
    <w:rPr>
      <w:rFonts w:ascii="Calibri" w:hAnsi="Calibri"/>
      <w:sz w:val="22"/>
      <w:szCs w:val="22"/>
    </w:rPr>
  </w:style>
  <w:style w:type="paragraph" w:customStyle="1" w:styleId="Default">
    <w:name w:val="Default"/>
    <w:rsid w:val="007B7EF3"/>
    <w:pPr>
      <w:autoSpaceDE w:val="0"/>
      <w:autoSpaceDN w:val="0"/>
      <w:adjustRightInd w:val="0"/>
    </w:pPr>
    <w:rPr>
      <w:rFonts w:eastAsia="Calibri"/>
      <w:color w:val="000000"/>
      <w:sz w:val="24"/>
      <w:szCs w:val="24"/>
      <w:lang w:eastAsia="en-US"/>
    </w:rPr>
  </w:style>
  <w:style w:type="character" w:styleId="aff4">
    <w:name w:val="Emphasis"/>
    <w:uiPriority w:val="20"/>
    <w:qFormat/>
    <w:rsid w:val="007B7EF3"/>
    <w:rPr>
      <w:i/>
      <w:iCs/>
    </w:rPr>
  </w:style>
  <w:style w:type="paragraph" w:styleId="aff5">
    <w:name w:val="Revision"/>
    <w:hidden/>
    <w:uiPriority w:val="99"/>
    <w:semiHidden/>
    <w:rsid w:val="007B7EF3"/>
    <w:rPr>
      <w:color w:val="000000"/>
      <w:sz w:val="22"/>
      <w:szCs w:val="22"/>
    </w:rPr>
  </w:style>
  <w:style w:type="paragraph" w:customStyle="1" w:styleId="aff6">
    <w:name w:val="Знак Знак Знак Знак Знак Знак"/>
    <w:basedOn w:val="a"/>
    <w:autoRedefine/>
    <w:rsid w:val="007B7EF3"/>
    <w:pPr>
      <w:overflowPunct/>
      <w:autoSpaceDE/>
      <w:autoSpaceDN/>
      <w:adjustRightInd/>
      <w:spacing w:after="160" w:line="240" w:lineRule="exact"/>
    </w:pPr>
    <w:rPr>
      <w:rFonts w:eastAsia="SimSun"/>
      <w:b/>
      <w:sz w:val="28"/>
      <w:szCs w:val="24"/>
      <w:lang w:val="en-US" w:eastAsia="en-US"/>
    </w:rPr>
  </w:style>
  <w:style w:type="numbering" w:customStyle="1" w:styleId="110">
    <w:name w:val="Нет списка11"/>
    <w:next w:val="a2"/>
    <w:uiPriority w:val="99"/>
    <w:semiHidden/>
    <w:unhideWhenUsed/>
    <w:rsid w:val="007B7EF3"/>
  </w:style>
  <w:style w:type="character" w:styleId="HTML2">
    <w:name w:val="HTML Code"/>
    <w:uiPriority w:val="99"/>
    <w:semiHidden/>
    <w:unhideWhenUsed/>
    <w:rsid w:val="007B7EF3"/>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7B7EF3"/>
    <w:rPr>
      <w:rFonts w:ascii="Courier New" w:eastAsia="Times New Roman" w:hAnsi="Courier New" w:cs="Courier New" w:hint="default"/>
      <w:sz w:val="20"/>
      <w:szCs w:val="20"/>
    </w:rPr>
  </w:style>
  <w:style w:type="paragraph" w:customStyle="1" w:styleId="msochpdefault">
    <w:name w:val="msochpdefault"/>
    <w:basedOn w:val="a"/>
    <w:rsid w:val="007B7EF3"/>
    <w:pPr>
      <w:overflowPunct/>
      <w:autoSpaceDE/>
      <w:autoSpaceDN/>
      <w:adjustRightInd/>
      <w:spacing w:before="100" w:beforeAutospacing="1" w:after="100" w:afterAutospacing="1"/>
    </w:pPr>
  </w:style>
  <w:style w:type="paragraph" w:styleId="aff7">
    <w:name w:val="footnote text"/>
    <w:basedOn w:val="a"/>
    <w:link w:val="aff8"/>
    <w:uiPriority w:val="99"/>
    <w:unhideWhenUsed/>
    <w:rsid w:val="007B7EF3"/>
    <w:pPr>
      <w:overflowPunct/>
      <w:autoSpaceDE/>
      <w:autoSpaceDN/>
      <w:adjustRightInd/>
    </w:pPr>
    <w:rPr>
      <w:rFonts w:ascii="Calibri" w:eastAsia="Calibri" w:hAnsi="Calibri"/>
    </w:rPr>
  </w:style>
  <w:style w:type="character" w:customStyle="1" w:styleId="aff8">
    <w:name w:val="Текст сноски Знак"/>
    <w:basedOn w:val="a0"/>
    <w:link w:val="aff7"/>
    <w:uiPriority w:val="99"/>
    <w:rsid w:val="007B7EF3"/>
    <w:rPr>
      <w:rFonts w:ascii="Calibri" w:eastAsia="Calibri" w:hAnsi="Calibri"/>
    </w:rPr>
  </w:style>
  <w:style w:type="character" w:styleId="aff9">
    <w:name w:val="footnote reference"/>
    <w:uiPriority w:val="99"/>
    <w:unhideWhenUsed/>
    <w:rsid w:val="007B7EF3"/>
    <w:rPr>
      <w:vertAlign w:val="superscript"/>
    </w:rPr>
  </w:style>
  <w:style w:type="table" w:customStyle="1" w:styleId="17">
    <w:name w:val="Сетка таблицы1"/>
    <w:basedOn w:val="a1"/>
    <w:next w:val="ab"/>
    <w:uiPriority w:val="59"/>
    <w:rsid w:val="007B7E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7B7EF3"/>
  </w:style>
  <w:style w:type="character" w:customStyle="1" w:styleId="BalloonTextChar1">
    <w:name w:val="Balloon Text Char1"/>
    <w:uiPriority w:val="99"/>
    <w:semiHidden/>
    <w:rsid w:val="007B7EF3"/>
    <w:rPr>
      <w:rFonts w:ascii="Times New Roman" w:hAnsi="Times New Roman"/>
      <w:color w:val="000000"/>
      <w:sz w:val="0"/>
      <w:szCs w:val="0"/>
    </w:rPr>
  </w:style>
  <w:style w:type="character" w:customStyle="1" w:styleId="FooterChar">
    <w:name w:val="Footer Char"/>
    <w:uiPriority w:val="99"/>
    <w:locked/>
    <w:rsid w:val="007B7EF3"/>
    <w:rPr>
      <w:rFonts w:eastAsia="Times New Roman"/>
      <w:color w:val="000000"/>
    </w:rPr>
  </w:style>
  <w:style w:type="character" w:customStyle="1" w:styleId="FooterChar1">
    <w:name w:val="Footer Char1"/>
    <w:uiPriority w:val="99"/>
    <w:semiHidden/>
    <w:rsid w:val="007B7EF3"/>
    <w:rPr>
      <w:rFonts w:ascii="Times New Roman" w:hAnsi="Times New Roman"/>
      <w:color w:val="000000"/>
    </w:rPr>
  </w:style>
  <w:style w:type="character" w:customStyle="1" w:styleId="affa">
    <w:name w:val="Основной текст Знак"/>
    <w:link w:val="affb"/>
    <w:locked/>
    <w:rsid w:val="007B7EF3"/>
    <w:rPr>
      <w:b/>
      <w:color w:val="008000"/>
    </w:rPr>
  </w:style>
  <w:style w:type="paragraph" w:customStyle="1" w:styleId="18">
    <w:name w:val="Основной текст1"/>
    <w:basedOn w:val="a"/>
    <w:next w:val="affb"/>
    <w:rsid w:val="007B7EF3"/>
    <w:pPr>
      <w:overflowPunct/>
      <w:autoSpaceDE/>
      <w:autoSpaceDN/>
      <w:adjustRightInd/>
      <w:jc w:val="both"/>
    </w:pPr>
    <w:rPr>
      <w:rFonts w:eastAsia="Calibri"/>
      <w:b/>
      <w:color w:val="008000"/>
    </w:rPr>
  </w:style>
  <w:style w:type="character" w:customStyle="1" w:styleId="19">
    <w:name w:val="Основной текст Знак1"/>
    <w:basedOn w:val="a0"/>
    <w:uiPriority w:val="99"/>
    <w:semiHidden/>
    <w:rsid w:val="007B7EF3"/>
    <w:rPr>
      <w:rFonts w:ascii="Times New Roman" w:eastAsia="Times New Roman" w:hAnsi="Times New Roman" w:cs="Times New Roman"/>
      <w:color w:val="000000"/>
      <w:lang w:eastAsia="ru-RU"/>
    </w:rPr>
  </w:style>
  <w:style w:type="character" w:customStyle="1" w:styleId="BodyTextChar1">
    <w:name w:val="Body Text Char1"/>
    <w:uiPriority w:val="99"/>
    <w:semiHidden/>
    <w:rsid w:val="007B7EF3"/>
    <w:rPr>
      <w:rFonts w:ascii="Times New Roman" w:hAnsi="Times New Roman"/>
      <w:color w:val="000000"/>
    </w:rPr>
  </w:style>
  <w:style w:type="character" w:customStyle="1" w:styleId="HTMLPreformattedChar">
    <w:name w:val="HTML Preformatted Char"/>
    <w:uiPriority w:val="99"/>
    <w:semiHidden/>
    <w:locked/>
    <w:rsid w:val="007B7EF3"/>
    <w:rPr>
      <w:rFonts w:ascii="Courier New" w:hAnsi="Courier New" w:cs="Courier New"/>
      <w:color w:val="000000"/>
    </w:rPr>
  </w:style>
  <w:style w:type="character" w:customStyle="1" w:styleId="HTMLPreformattedChar1">
    <w:name w:val="HTML Preformatted Char1"/>
    <w:uiPriority w:val="99"/>
    <w:semiHidden/>
    <w:rsid w:val="007B7EF3"/>
    <w:rPr>
      <w:rFonts w:ascii="Courier New" w:hAnsi="Courier New" w:cs="Courier New"/>
      <w:color w:val="000000"/>
    </w:rPr>
  </w:style>
  <w:style w:type="character" w:customStyle="1" w:styleId="1a">
    <w:name w:val="Текст выноски Знак1"/>
    <w:uiPriority w:val="99"/>
    <w:semiHidden/>
    <w:rsid w:val="007B7EF3"/>
    <w:rPr>
      <w:rFonts w:ascii="Tahoma" w:hAnsi="Tahoma" w:cs="Tahoma"/>
      <w:color w:val="000000"/>
      <w:sz w:val="16"/>
      <w:szCs w:val="16"/>
      <w:lang w:eastAsia="ru-RU"/>
    </w:rPr>
  </w:style>
  <w:style w:type="table" w:customStyle="1" w:styleId="111">
    <w:name w:val="Сетка таблицы11"/>
    <w:basedOn w:val="a1"/>
    <w:next w:val="ab"/>
    <w:uiPriority w:val="59"/>
    <w:rsid w:val="007B7EF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Стиль1"/>
    <w:basedOn w:val="a"/>
    <w:rsid w:val="007B7EF3"/>
    <w:pPr>
      <w:widowControl w:val="0"/>
      <w:overflowPunct/>
      <w:autoSpaceDE/>
      <w:autoSpaceDN/>
      <w:adjustRightInd/>
      <w:jc w:val="both"/>
    </w:pPr>
    <w:rPr>
      <w:snapToGrid w:val="0"/>
      <w:sz w:val="28"/>
      <w:szCs w:val="24"/>
    </w:rPr>
  </w:style>
  <w:style w:type="numbering" w:customStyle="1" w:styleId="31">
    <w:name w:val="Нет списка3"/>
    <w:next w:val="a2"/>
    <w:uiPriority w:val="99"/>
    <w:semiHidden/>
    <w:unhideWhenUsed/>
    <w:rsid w:val="007B7EF3"/>
  </w:style>
  <w:style w:type="paragraph" w:customStyle="1" w:styleId="font5">
    <w:name w:val="font5"/>
    <w:basedOn w:val="a"/>
    <w:rsid w:val="007B7EF3"/>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rsid w:val="007B7EF3"/>
    <w:pPr>
      <w:overflowPunct/>
      <w:autoSpaceDE/>
      <w:autoSpaceDN/>
      <w:adjustRightInd/>
      <w:spacing w:before="100" w:beforeAutospacing="1" w:after="100" w:afterAutospacing="1"/>
    </w:pPr>
    <w:rPr>
      <w:i/>
      <w:iCs/>
      <w:sz w:val="22"/>
      <w:szCs w:val="22"/>
    </w:rPr>
  </w:style>
  <w:style w:type="paragraph" w:customStyle="1" w:styleId="xl129">
    <w:name w:val="xl129"/>
    <w:basedOn w:val="a"/>
    <w:rsid w:val="007B7EF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rsid w:val="007B7EF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rsid w:val="007B7EF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rsid w:val="007B7EF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rsid w:val="007B7EF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rsid w:val="007B7EF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rsid w:val="007B7EF3"/>
    <w:pPr>
      <w:overflowPunct/>
      <w:autoSpaceDE/>
      <w:autoSpaceDN/>
      <w:adjustRightInd/>
      <w:spacing w:before="100" w:beforeAutospacing="1" w:after="100" w:afterAutospacing="1"/>
    </w:pPr>
    <w:rPr>
      <w:sz w:val="24"/>
      <w:szCs w:val="24"/>
    </w:rPr>
  </w:style>
  <w:style w:type="paragraph" w:customStyle="1" w:styleId="xl136">
    <w:name w:val="xl136"/>
    <w:basedOn w:val="a"/>
    <w:rsid w:val="007B7EF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1">
    <w:name w:val="Нет списка4"/>
    <w:next w:val="a2"/>
    <w:uiPriority w:val="99"/>
    <w:semiHidden/>
    <w:unhideWhenUsed/>
    <w:rsid w:val="007B7EF3"/>
  </w:style>
  <w:style w:type="character" w:customStyle="1" w:styleId="s6">
    <w:name w:val="s6"/>
    <w:rsid w:val="007B7EF3"/>
    <w:rPr>
      <w:rFonts w:ascii="Times New Roman" w:hAnsi="Times New Roman" w:cs="Times New Roman" w:hint="default"/>
      <w:b w:val="0"/>
      <w:bCs w:val="0"/>
      <w:i w:val="0"/>
      <w:iCs w:val="0"/>
      <w:strike/>
      <w:color w:val="808000"/>
      <w:sz w:val="20"/>
      <w:szCs w:val="20"/>
    </w:rPr>
  </w:style>
  <w:style w:type="character" w:customStyle="1" w:styleId="s5">
    <w:name w:val="s5"/>
    <w:rsid w:val="007B7EF3"/>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7B7EF3"/>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b"/>
    <w:uiPriority w:val="99"/>
    <w:rsid w:val="007B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7B7EF3"/>
  </w:style>
  <w:style w:type="numbering" w:customStyle="1" w:styleId="1111">
    <w:name w:val="Нет списка1111"/>
    <w:next w:val="a2"/>
    <w:uiPriority w:val="99"/>
    <w:semiHidden/>
    <w:unhideWhenUsed/>
    <w:rsid w:val="007B7EF3"/>
  </w:style>
  <w:style w:type="character" w:customStyle="1" w:styleId="S1a">
    <w:name w:val="S1"/>
    <w:rsid w:val="007B7EF3"/>
    <w:rPr>
      <w:rFonts w:ascii="Times New Roman" w:hAnsi="Times New Roman" w:cs="Times New Roman" w:hint="default"/>
      <w:b/>
      <w:bCs/>
      <w:color w:val="000000"/>
    </w:rPr>
  </w:style>
  <w:style w:type="table" w:customStyle="1" w:styleId="1112">
    <w:name w:val="Сетка таблицы111"/>
    <w:basedOn w:val="a1"/>
    <w:next w:val="ab"/>
    <w:uiPriority w:val="59"/>
    <w:rsid w:val="007B7EF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7B7EF3"/>
  </w:style>
  <w:style w:type="numbering" w:customStyle="1" w:styleId="310">
    <w:name w:val="Нет списка31"/>
    <w:next w:val="a2"/>
    <w:uiPriority w:val="99"/>
    <w:semiHidden/>
    <w:unhideWhenUsed/>
    <w:rsid w:val="007B7EF3"/>
  </w:style>
  <w:style w:type="character" w:customStyle="1" w:styleId="s20">
    <w:name w:val="s20"/>
    <w:basedOn w:val="a0"/>
    <w:rsid w:val="007B7EF3"/>
  </w:style>
  <w:style w:type="character" w:customStyle="1" w:styleId="S80">
    <w:name w:val="S8 Знак"/>
    <w:basedOn w:val="a0"/>
    <w:link w:val="S81"/>
    <w:rsid w:val="007B7EF3"/>
  </w:style>
  <w:style w:type="paragraph" w:customStyle="1" w:styleId="S81">
    <w:name w:val="S8"/>
    <w:basedOn w:val="a"/>
    <w:link w:val="S80"/>
    <w:rsid w:val="007B7EF3"/>
    <w:pPr>
      <w:overflowPunct/>
      <w:adjustRightInd/>
    </w:pPr>
  </w:style>
  <w:style w:type="paragraph" w:customStyle="1" w:styleId="msopapdefault">
    <w:name w:val="msopapdefault"/>
    <w:basedOn w:val="a"/>
    <w:rsid w:val="007B7EF3"/>
    <w:pPr>
      <w:overflowPunct/>
      <w:autoSpaceDE/>
      <w:autoSpaceDN/>
      <w:adjustRightInd/>
      <w:spacing w:before="100" w:beforeAutospacing="1" w:after="200" w:line="276" w:lineRule="auto"/>
    </w:pPr>
    <w:rPr>
      <w:sz w:val="24"/>
      <w:szCs w:val="24"/>
    </w:rPr>
  </w:style>
  <w:style w:type="character" w:customStyle="1" w:styleId="S30">
    <w:name w:val="S3"/>
    <w:rsid w:val="007B7EF3"/>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7B7EF3"/>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7B7EF3"/>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7B7EF3"/>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7B7EF3"/>
    <w:rPr>
      <w:rFonts w:ascii="Times New Roman" w:hAnsi="Times New Roman" w:cs="Times New Roman" w:hint="default"/>
      <w:b w:val="0"/>
      <w:bCs w:val="0"/>
      <w:i/>
      <w:iCs/>
      <w:color w:val="333399"/>
      <w:u w:val="single"/>
    </w:rPr>
  </w:style>
  <w:style w:type="character" w:customStyle="1" w:styleId="S100">
    <w:name w:val="S10"/>
    <w:rsid w:val="007B7EF3"/>
    <w:rPr>
      <w:rFonts w:ascii="Times New Roman" w:hAnsi="Times New Roman" w:cs="Times New Roman" w:hint="default"/>
      <w:b w:val="0"/>
      <w:bCs w:val="0"/>
      <w:i w:val="0"/>
      <w:iCs w:val="0"/>
      <w:color w:val="333399"/>
      <w:u w:val="single"/>
    </w:rPr>
  </w:style>
  <w:style w:type="character" w:customStyle="1" w:styleId="S160">
    <w:name w:val="S16"/>
    <w:rsid w:val="007B7EF3"/>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7B7EF3"/>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7B7EF3"/>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7B7EF3"/>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7B7EF3"/>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7B7EF3"/>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7B7EF3"/>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7B7EF3"/>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7B7EF3"/>
  </w:style>
  <w:style w:type="paragraph" w:customStyle="1" w:styleId="112">
    <w:name w:val="Заголовок 11"/>
    <w:basedOn w:val="a"/>
    <w:next w:val="a"/>
    <w:link w:val="7"/>
    <w:qFormat/>
    <w:rsid w:val="007B7EF3"/>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2"/>
    <w:locked/>
    <w:rsid w:val="007B7EF3"/>
    <w:rPr>
      <w:rFonts w:ascii="Arial" w:eastAsia="Calibri" w:hAnsi="Arial"/>
      <w:b/>
      <w:sz w:val="32"/>
      <w:lang w:val="x-none" w:eastAsia="x-none"/>
    </w:rPr>
  </w:style>
  <w:style w:type="paragraph" w:customStyle="1" w:styleId="floatpanel">
    <w:name w:val="floatpanel"/>
    <w:basedOn w:val="a"/>
    <w:rsid w:val="007B7EF3"/>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7B7EF3"/>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7B7EF3"/>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7B7EF3"/>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7B7EF3"/>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7B7EF3"/>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7B7EF3"/>
    <w:pPr>
      <w:overflowPunct/>
      <w:autoSpaceDE/>
      <w:autoSpaceDN/>
      <w:adjustRightInd/>
      <w:spacing w:before="100" w:beforeAutospacing="1" w:after="100" w:afterAutospacing="1"/>
    </w:pPr>
    <w:rPr>
      <w:sz w:val="24"/>
      <w:szCs w:val="24"/>
    </w:rPr>
  </w:style>
  <w:style w:type="character" w:customStyle="1" w:styleId="s1000">
    <w:name w:val="s100"/>
    <w:rsid w:val="007B7EF3"/>
    <w:rPr>
      <w:color w:val="000000"/>
    </w:rPr>
  </w:style>
  <w:style w:type="character" w:customStyle="1" w:styleId="s91">
    <w:name w:val="s91"/>
    <w:rsid w:val="007B7EF3"/>
    <w:rPr>
      <w:vanish/>
      <w:webHidden w:val="0"/>
      <w:bdr w:val="none" w:sz="0" w:space="0" w:color="auto" w:frame="1"/>
      <w:specVanish w:val="0"/>
    </w:rPr>
  </w:style>
  <w:style w:type="character" w:customStyle="1" w:styleId="s31">
    <w:name w:val="s31"/>
    <w:rsid w:val="007B7EF3"/>
    <w:rPr>
      <w:vanish/>
      <w:webHidden w:val="0"/>
      <w:color w:val="FF0000"/>
      <w:specVanish w:val="0"/>
    </w:rPr>
  </w:style>
  <w:style w:type="character" w:customStyle="1" w:styleId="af2">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1"/>
    <w:uiPriority w:val="34"/>
    <w:locked/>
    <w:rsid w:val="007B7EF3"/>
    <w:rPr>
      <w:rFonts w:ascii="Calibri" w:eastAsia="Calibri" w:hAnsi="Calibri"/>
      <w:sz w:val="22"/>
      <w:szCs w:val="22"/>
      <w:lang w:eastAsia="en-US"/>
    </w:rPr>
  </w:style>
  <w:style w:type="table" w:customStyle="1" w:styleId="TableNormal">
    <w:name w:val="Table Normal"/>
    <w:rsid w:val="007B7EF3"/>
    <w:pPr>
      <w:widowControl w:val="0"/>
    </w:pPr>
    <w:rPr>
      <w:color w:val="000000"/>
    </w:rPr>
    <w:tblPr>
      <w:tblCellMar>
        <w:top w:w="0" w:type="dxa"/>
        <w:left w:w="0" w:type="dxa"/>
        <w:bottom w:w="0" w:type="dxa"/>
        <w:right w:w="0" w:type="dxa"/>
      </w:tblCellMar>
    </w:tblPr>
  </w:style>
  <w:style w:type="character" w:customStyle="1" w:styleId="a7">
    <w:name w:val="Заголовок Знак"/>
    <w:basedOn w:val="a0"/>
    <w:link w:val="a6"/>
    <w:rsid w:val="007B7EF3"/>
    <w:rPr>
      <w:sz w:val="28"/>
      <w:szCs w:val="24"/>
    </w:rPr>
  </w:style>
  <w:style w:type="table" w:customStyle="1" w:styleId="1c">
    <w:name w:val="1"/>
    <w:basedOn w:val="TableNormal"/>
    <w:rsid w:val="007B7EF3"/>
    <w:tblPr>
      <w:tblStyleRowBandSize w:val="1"/>
      <w:tblStyleColBandSize w:val="1"/>
      <w:tblCellMar>
        <w:left w:w="108" w:type="dxa"/>
        <w:right w:w="108" w:type="dxa"/>
      </w:tblCellMar>
    </w:tblPr>
  </w:style>
  <w:style w:type="paragraph" w:customStyle="1" w:styleId="ConsPlusNormal">
    <w:name w:val="ConsPlusNormal"/>
    <w:rsid w:val="007B7EF3"/>
    <w:pPr>
      <w:widowControl w:val="0"/>
      <w:autoSpaceDE w:val="0"/>
      <w:autoSpaceDN w:val="0"/>
      <w:adjustRightInd w:val="0"/>
    </w:pPr>
    <w:rPr>
      <w:rFonts w:ascii="Arial" w:hAnsi="Arial" w:cs="Arial"/>
    </w:rPr>
  </w:style>
  <w:style w:type="character" w:customStyle="1" w:styleId="affc">
    <w:name w:val="a"/>
    <w:basedOn w:val="a0"/>
    <w:rsid w:val="007B7EF3"/>
  </w:style>
  <w:style w:type="numbering" w:customStyle="1" w:styleId="120">
    <w:name w:val="Нет списка12"/>
    <w:next w:val="a2"/>
    <w:uiPriority w:val="99"/>
    <w:semiHidden/>
    <w:unhideWhenUsed/>
    <w:rsid w:val="007B7EF3"/>
  </w:style>
  <w:style w:type="character" w:customStyle="1" w:styleId="Heading1Char">
    <w:name w:val="Heading 1 Char"/>
    <w:uiPriority w:val="99"/>
    <w:locked/>
    <w:rsid w:val="007B7EF3"/>
    <w:rPr>
      <w:rFonts w:ascii="Cambria" w:hAnsi="Cambria" w:cs="Times New Roman"/>
      <w:b/>
      <w:bCs/>
      <w:kern w:val="32"/>
      <w:sz w:val="32"/>
      <w:szCs w:val="32"/>
      <w:lang w:eastAsia="en-US"/>
    </w:rPr>
  </w:style>
  <w:style w:type="character" w:customStyle="1" w:styleId="S03">
    <w:name w:val="S0"/>
    <w:uiPriority w:val="99"/>
    <w:rsid w:val="007B7EF3"/>
    <w:rPr>
      <w:rFonts w:ascii="Times New Roman" w:hAnsi="Times New Roman"/>
      <w:color w:val="000000"/>
      <w:sz w:val="24"/>
      <w:u w:val="none"/>
      <w:effect w:val="none"/>
    </w:rPr>
  </w:style>
  <w:style w:type="character" w:customStyle="1" w:styleId="highlightselected">
    <w:name w:val="highlight selected"/>
    <w:uiPriority w:val="99"/>
    <w:rsid w:val="007B7EF3"/>
    <w:rPr>
      <w:rFonts w:cs="Times New Roman"/>
    </w:rPr>
  </w:style>
  <w:style w:type="character" w:customStyle="1" w:styleId="s202">
    <w:name w:val="s202"/>
    <w:rsid w:val="007B7EF3"/>
    <w:rPr>
      <w:rFonts w:cs="Times New Roman"/>
    </w:rPr>
  </w:style>
  <w:style w:type="character" w:customStyle="1" w:styleId="apple-converted-space">
    <w:name w:val="apple-converted-space"/>
    <w:rsid w:val="007B7EF3"/>
  </w:style>
  <w:style w:type="character" w:customStyle="1" w:styleId="HTML10">
    <w:name w:val="Стандартный HTML Знак1"/>
    <w:basedOn w:val="a0"/>
    <w:uiPriority w:val="99"/>
    <w:semiHidden/>
    <w:rsid w:val="007B7EF3"/>
    <w:rPr>
      <w:rFonts w:ascii="Consolas" w:eastAsia="Calibri" w:hAnsi="Consolas" w:cs="Times New Roman"/>
      <w:sz w:val="20"/>
      <w:szCs w:val="20"/>
    </w:rPr>
  </w:style>
  <w:style w:type="numbering" w:customStyle="1" w:styleId="61">
    <w:name w:val="Нет списка6"/>
    <w:next w:val="a2"/>
    <w:uiPriority w:val="99"/>
    <w:semiHidden/>
    <w:unhideWhenUsed/>
    <w:rsid w:val="007B7EF3"/>
  </w:style>
  <w:style w:type="paragraph" w:styleId="HTML0">
    <w:name w:val="HTML Preformatted"/>
    <w:basedOn w:val="a"/>
    <w:link w:val="HTML"/>
    <w:uiPriority w:val="99"/>
    <w:semiHidden/>
    <w:unhideWhenUsed/>
    <w:rsid w:val="007B7EF3"/>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rsid w:val="007B7EF3"/>
    <w:rPr>
      <w:rFonts w:ascii="Consolas" w:hAnsi="Consolas"/>
    </w:rPr>
  </w:style>
  <w:style w:type="character" w:customStyle="1" w:styleId="220">
    <w:name w:val="Основной текст с отступом 2 Знак2"/>
    <w:basedOn w:val="a0"/>
    <w:uiPriority w:val="99"/>
    <w:semiHidden/>
    <w:rsid w:val="007B7EF3"/>
    <w:rPr>
      <w:rFonts w:ascii="Times New Roman" w:eastAsia="Times New Roman" w:hAnsi="Times New Roman" w:cs="Times New Roman"/>
      <w:sz w:val="24"/>
      <w:szCs w:val="24"/>
      <w:lang w:eastAsia="ru-RU"/>
    </w:rPr>
  </w:style>
  <w:style w:type="paragraph" w:styleId="affb">
    <w:name w:val="Body Text"/>
    <w:basedOn w:val="a"/>
    <w:link w:val="affa"/>
    <w:unhideWhenUsed/>
    <w:rsid w:val="007B7EF3"/>
    <w:pPr>
      <w:overflowPunct/>
      <w:autoSpaceDE/>
      <w:autoSpaceDN/>
      <w:adjustRightInd/>
      <w:spacing w:after="120"/>
    </w:pPr>
    <w:rPr>
      <w:b/>
      <w:color w:val="008000"/>
    </w:rPr>
  </w:style>
  <w:style w:type="character" w:customStyle="1" w:styleId="28">
    <w:name w:val="Основной текст Знак2"/>
    <w:basedOn w:val="a0"/>
    <w:uiPriority w:val="99"/>
    <w:semiHidden/>
    <w:rsid w:val="007B7EF3"/>
  </w:style>
  <w:style w:type="numbering" w:customStyle="1" w:styleId="70">
    <w:name w:val="Нет списка7"/>
    <w:next w:val="a2"/>
    <w:uiPriority w:val="99"/>
    <w:semiHidden/>
    <w:unhideWhenUsed/>
    <w:rsid w:val="007B7EF3"/>
  </w:style>
  <w:style w:type="table" w:customStyle="1" w:styleId="32">
    <w:name w:val="Сетка таблицы3"/>
    <w:basedOn w:val="a1"/>
    <w:next w:val="ab"/>
    <w:uiPriority w:val="59"/>
    <w:rsid w:val="007B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7B7EF3"/>
  </w:style>
  <w:style w:type="numbering" w:customStyle="1" w:styleId="1120">
    <w:name w:val="Нет списка112"/>
    <w:next w:val="a2"/>
    <w:uiPriority w:val="99"/>
    <w:semiHidden/>
    <w:unhideWhenUsed/>
    <w:rsid w:val="007B7EF3"/>
  </w:style>
  <w:style w:type="table" w:customStyle="1" w:styleId="121">
    <w:name w:val="Сетка таблицы12"/>
    <w:basedOn w:val="a1"/>
    <w:next w:val="ab"/>
    <w:uiPriority w:val="59"/>
    <w:rsid w:val="007B7EF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7B7EF3"/>
  </w:style>
  <w:style w:type="numbering" w:customStyle="1" w:styleId="320">
    <w:name w:val="Нет списка32"/>
    <w:next w:val="a2"/>
    <w:uiPriority w:val="99"/>
    <w:semiHidden/>
    <w:unhideWhenUsed/>
    <w:rsid w:val="007B7EF3"/>
  </w:style>
  <w:style w:type="numbering" w:customStyle="1" w:styleId="410">
    <w:name w:val="Нет списка41"/>
    <w:next w:val="a2"/>
    <w:uiPriority w:val="99"/>
    <w:semiHidden/>
    <w:unhideWhenUsed/>
    <w:rsid w:val="007B7EF3"/>
  </w:style>
  <w:style w:type="numbering" w:customStyle="1" w:styleId="11120">
    <w:name w:val="Нет списка1112"/>
    <w:next w:val="a2"/>
    <w:uiPriority w:val="99"/>
    <w:semiHidden/>
    <w:unhideWhenUsed/>
    <w:rsid w:val="007B7EF3"/>
  </w:style>
  <w:style w:type="table" w:customStyle="1" w:styleId="1121">
    <w:name w:val="Сетка таблицы112"/>
    <w:basedOn w:val="a1"/>
    <w:next w:val="ab"/>
    <w:uiPriority w:val="59"/>
    <w:rsid w:val="007B7EF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7B7EF3"/>
  </w:style>
  <w:style w:type="numbering" w:customStyle="1" w:styleId="311">
    <w:name w:val="Нет списка311"/>
    <w:next w:val="a2"/>
    <w:uiPriority w:val="99"/>
    <w:semiHidden/>
    <w:unhideWhenUsed/>
    <w:rsid w:val="007B7EF3"/>
  </w:style>
  <w:style w:type="character" w:customStyle="1" w:styleId="a5">
    <w:name w:val="Основной текст с отступом Знак"/>
    <w:basedOn w:val="a0"/>
    <w:link w:val="a4"/>
    <w:rsid w:val="007B7EF3"/>
    <w:rPr>
      <w:sz w:val="24"/>
      <w:szCs w:val="24"/>
      <w:lang w:val="kk-KZ"/>
    </w:rPr>
  </w:style>
  <w:style w:type="numbering" w:customStyle="1" w:styleId="11111">
    <w:name w:val="Нет списка11111"/>
    <w:next w:val="a2"/>
    <w:uiPriority w:val="99"/>
    <w:semiHidden/>
    <w:unhideWhenUsed/>
    <w:rsid w:val="007B7EF3"/>
  </w:style>
  <w:style w:type="table" w:customStyle="1" w:styleId="11110">
    <w:name w:val="Сетка таблицы1111"/>
    <w:basedOn w:val="a1"/>
    <w:next w:val="ab"/>
    <w:uiPriority w:val="59"/>
    <w:rsid w:val="007B7EF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Основной текст2"/>
    <w:basedOn w:val="a"/>
    <w:next w:val="affb"/>
    <w:semiHidden/>
    <w:unhideWhenUsed/>
    <w:rsid w:val="007B7EF3"/>
    <w:pPr>
      <w:overflowPunct/>
      <w:autoSpaceDE/>
      <w:autoSpaceDN/>
      <w:adjustRightInd/>
      <w:spacing w:after="120"/>
    </w:pPr>
    <w:rPr>
      <w:rFonts w:eastAsia="Calibri"/>
      <w:b/>
      <w:color w:val="008000"/>
    </w:rPr>
  </w:style>
  <w:style w:type="character" w:customStyle="1" w:styleId="33">
    <w:name w:val="Основной текст Знак3"/>
    <w:basedOn w:val="a0"/>
    <w:semiHidden/>
    <w:rsid w:val="007B7EF3"/>
    <w:rPr>
      <w:rFonts w:ascii="Times New Roman" w:eastAsia="Times New Roman" w:hAnsi="Times New Roman" w:cs="Times New Roman"/>
      <w:sz w:val="20"/>
      <w:szCs w:val="20"/>
      <w:lang w:eastAsia="ru-RU"/>
    </w:rPr>
  </w:style>
  <w:style w:type="paragraph" w:customStyle="1" w:styleId="font0">
    <w:name w:val="font0"/>
    <w:basedOn w:val="a"/>
    <w:rsid w:val="007B7EF3"/>
    <w:pPr>
      <w:overflowPunct/>
      <w:autoSpaceDE/>
      <w:autoSpaceDN/>
      <w:adjustRightInd/>
      <w:spacing w:before="100" w:beforeAutospacing="1" w:after="100" w:afterAutospacing="1"/>
    </w:pPr>
    <w:rPr>
      <w:rFonts w:ascii="Times New Roman CYR" w:hAnsi="Times New Roman CYR"/>
    </w:rPr>
  </w:style>
  <w:style w:type="paragraph" w:customStyle="1" w:styleId="font7">
    <w:name w:val="font7"/>
    <w:basedOn w:val="a"/>
    <w:rsid w:val="007B7EF3"/>
    <w:pPr>
      <w:overflowPunct/>
      <w:autoSpaceDE/>
      <w:autoSpaceDN/>
      <w:adjustRightInd/>
      <w:spacing w:before="100" w:beforeAutospacing="1" w:after="100" w:afterAutospacing="1"/>
    </w:pPr>
    <w:rPr>
      <w:rFonts w:ascii="Times New Roman CYR" w:hAnsi="Times New Roman CYR"/>
      <w:color w:val="FF0000"/>
    </w:rPr>
  </w:style>
  <w:style w:type="paragraph" w:customStyle="1" w:styleId="font8">
    <w:name w:val="font8"/>
    <w:basedOn w:val="a"/>
    <w:rsid w:val="007B7EF3"/>
    <w:pPr>
      <w:overflowPunct/>
      <w:autoSpaceDE/>
      <w:autoSpaceDN/>
      <w:adjustRightInd/>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7B7EF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75">
    <w:name w:val="xl75"/>
    <w:basedOn w:val="a"/>
    <w:rsid w:val="007B7EF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7B7EF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77">
    <w:name w:val="xl77"/>
    <w:basedOn w:val="a"/>
    <w:rsid w:val="007B7EF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rsid w:val="007B7EF3"/>
    <w:pPr>
      <w:overflowPunct/>
      <w:autoSpaceDE/>
      <w:autoSpaceDN/>
      <w:adjustRightInd/>
      <w:spacing w:before="100" w:beforeAutospacing="1" w:after="100" w:afterAutospacing="1"/>
      <w:textAlignment w:val="center"/>
    </w:pPr>
    <w:rPr>
      <w:sz w:val="24"/>
      <w:szCs w:val="24"/>
    </w:rPr>
  </w:style>
  <w:style w:type="paragraph" w:customStyle="1" w:styleId="xl79">
    <w:name w:val="xl79"/>
    <w:basedOn w:val="a"/>
    <w:rsid w:val="007B7EF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7B7EF3"/>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7B7EF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7B7EF3"/>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3">
    <w:name w:val="xl83"/>
    <w:basedOn w:val="a"/>
    <w:rsid w:val="007B7EF3"/>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4">
    <w:name w:val="xl84"/>
    <w:basedOn w:val="a"/>
    <w:rsid w:val="007B7EF3"/>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5">
    <w:name w:val="xl85"/>
    <w:basedOn w:val="a"/>
    <w:rsid w:val="007B7EF3"/>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6">
    <w:name w:val="xl86"/>
    <w:basedOn w:val="a"/>
    <w:rsid w:val="007B7EF3"/>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7">
    <w:name w:val="xl87"/>
    <w:basedOn w:val="a"/>
    <w:rsid w:val="007B7EF3"/>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7B7EF3"/>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89">
    <w:name w:val="xl89"/>
    <w:basedOn w:val="a"/>
    <w:rsid w:val="007B7EF3"/>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7B7EF3"/>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7B7EF3"/>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92">
    <w:name w:val="xl92"/>
    <w:basedOn w:val="a"/>
    <w:rsid w:val="007B7EF3"/>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7B7EF3"/>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94">
    <w:name w:val="xl94"/>
    <w:basedOn w:val="a"/>
    <w:rsid w:val="007B7EF3"/>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7B7EF3"/>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7B7EF3"/>
    <w:pPr>
      <w:pBdr>
        <w:top w:val="single" w:sz="4"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7B7EF3"/>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7B7EF3"/>
  </w:style>
  <w:style w:type="table" w:customStyle="1" w:styleId="42">
    <w:name w:val="Сетка таблицы4"/>
    <w:basedOn w:val="a1"/>
    <w:next w:val="ab"/>
    <w:uiPriority w:val="59"/>
    <w:rsid w:val="007B7E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b"/>
    <w:uiPriority w:val="59"/>
    <w:rsid w:val="007B7EF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7B7EF3"/>
    <w:pPr>
      <w:widowControl w:val="0"/>
    </w:pPr>
    <w:rPr>
      <w:color w:val="000000"/>
    </w:rPr>
    <w:tblPr>
      <w:tblCellMar>
        <w:top w:w="0" w:type="dxa"/>
        <w:left w:w="0" w:type="dxa"/>
        <w:bottom w:w="0" w:type="dxa"/>
        <w:right w:w="0" w:type="dxa"/>
      </w:tblCellMar>
    </w:tblPr>
  </w:style>
  <w:style w:type="table" w:customStyle="1" w:styleId="113">
    <w:name w:val="11"/>
    <w:basedOn w:val="TableNormal"/>
    <w:rsid w:val="007B7EF3"/>
    <w:tblPr>
      <w:tblStyleRowBandSize w:val="1"/>
      <w:tblStyleColBandSize w:val="1"/>
      <w:tblCellMar>
        <w:left w:w="108" w:type="dxa"/>
        <w:right w:w="108" w:type="dxa"/>
      </w:tblCellMar>
    </w:tblPr>
  </w:style>
  <w:style w:type="table" w:customStyle="1" w:styleId="213">
    <w:name w:val="Сетка таблицы21"/>
    <w:basedOn w:val="a1"/>
    <w:next w:val="ab"/>
    <w:uiPriority w:val="99"/>
    <w:rsid w:val="007B7EF3"/>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7B7EF3"/>
  </w:style>
  <w:style w:type="numbering" w:customStyle="1" w:styleId="510">
    <w:name w:val="Нет списка51"/>
    <w:next w:val="a2"/>
    <w:uiPriority w:val="99"/>
    <w:semiHidden/>
    <w:unhideWhenUsed/>
    <w:rsid w:val="007B7EF3"/>
  </w:style>
  <w:style w:type="numbering" w:customStyle="1" w:styleId="610">
    <w:name w:val="Нет списка61"/>
    <w:next w:val="a2"/>
    <w:uiPriority w:val="99"/>
    <w:semiHidden/>
    <w:unhideWhenUsed/>
    <w:rsid w:val="007B7EF3"/>
  </w:style>
  <w:style w:type="numbering" w:customStyle="1" w:styleId="71">
    <w:name w:val="Нет списка71"/>
    <w:next w:val="a2"/>
    <w:uiPriority w:val="99"/>
    <w:semiHidden/>
    <w:unhideWhenUsed/>
    <w:rsid w:val="007B7EF3"/>
  </w:style>
  <w:style w:type="numbering" w:customStyle="1" w:styleId="411">
    <w:name w:val="Нет списка411"/>
    <w:next w:val="a2"/>
    <w:uiPriority w:val="99"/>
    <w:semiHidden/>
    <w:unhideWhenUsed/>
    <w:rsid w:val="007B7EF3"/>
  </w:style>
  <w:style w:type="numbering" w:customStyle="1" w:styleId="511">
    <w:name w:val="Нет списка511"/>
    <w:next w:val="a2"/>
    <w:uiPriority w:val="99"/>
    <w:semiHidden/>
    <w:unhideWhenUsed/>
    <w:rsid w:val="007B7EF3"/>
  </w:style>
  <w:style w:type="numbering" w:customStyle="1" w:styleId="611">
    <w:name w:val="Нет списка611"/>
    <w:next w:val="a2"/>
    <w:uiPriority w:val="99"/>
    <w:semiHidden/>
    <w:unhideWhenUsed/>
    <w:rsid w:val="007B7EF3"/>
  </w:style>
  <w:style w:type="numbering" w:customStyle="1" w:styleId="711">
    <w:name w:val="Нет списка711"/>
    <w:next w:val="a2"/>
    <w:uiPriority w:val="99"/>
    <w:semiHidden/>
    <w:unhideWhenUsed/>
    <w:rsid w:val="007B7EF3"/>
  </w:style>
  <w:style w:type="numbering" w:customStyle="1" w:styleId="8">
    <w:name w:val="Нет списка8"/>
    <w:next w:val="a2"/>
    <w:uiPriority w:val="99"/>
    <w:semiHidden/>
    <w:unhideWhenUsed/>
    <w:rsid w:val="007B7EF3"/>
  </w:style>
  <w:style w:type="numbering" w:customStyle="1" w:styleId="9">
    <w:name w:val="Нет списка9"/>
    <w:next w:val="a2"/>
    <w:uiPriority w:val="99"/>
    <w:semiHidden/>
    <w:unhideWhenUsed/>
    <w:rsid w:val="007B7EF3"/>
  </w:style>
  <w:style w:type="numbering" w:customStyle="1" w:styleId="100">
    <w:name w:val="Нет списка10"/>
    <w:next w:val="a2"/>
    <w:uiPriority w:val="99"/>
    <w:semiHidden/>
    <w:unhideWhenUsed/>
    <w:rsid w:val="007B7EF3"/>
  </w:style>
  <w:style w:type="numbering" w:customStyle="1" w:styleId="140">
    <w:name w:val="Нет списка14"/>
    <w:next w:val="a2"/>
    <w:uiPriority w:val="99"/>
    <w:semiHidden/>
    <w:unhideWhenUsed/>
    <w:rsid w:val="007B7EF3"/>
  </w:style>
  <w:style w:type="numbering" w:customStyle="1" w:styleId="230">
    <w:name w:val="Нет списка23"/>
    <w:next w:val="a2"/>
    <w:uiPriority w:val="99"/>
    <w:semiHidden/>
    <w:unhideWhenUsed/>
    <w:rsid w:val="007B7EF3"/>
  </w:style>
  <w:style w:type="numbering" w:customStyle="1" w:styleId="420">
    <w:name w:val="Нет списка42"/>
    <w:next w:val="a2"/>
    <w:uiPriority w:val="99"/>
    <w:semiHidden/>
    <w:unhideWhenUsed/>
    <w:rsid w:val="007B7EF3"/>
  </w:style>
  <w:style w:type="table" w:customStyle="1" w:styleId="52">
    <w:name w:val="Сетка таблицы5"/>
    <w:basedOn w:val="a1"/>
    <w:next w:val="ab"/>
    <w:uiPriority w:val="59"/>
    <w:rsid w:val="007B7E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7B7EF3"/>
  </w:style>
  <w:style w:type="numbering" w:customStyle="1" w:styleId="62">
    <w:name w:val="Нет списка62"/>
    <w:next w:val="a2"/>
    <w:uiPriority w:val="99"/>
    <w:semiHidden/>
    <w:unhideWhenUsed/>
    <w:rsid w:val="007B7EF3"/>
  </w:style>
  <w:style w:type="numbering" w:customStyle="1" w:styleId="72">
    <w:name w:val="Нет списка72"/>
    <w:next w:val="a2"/>
    <w:uiPriority w:val="99"/>
    <w:semiHidden/>
    <w:unhideWhenUsed/>
    <w:rsid w:val="007B7EF3"/>
  </w:style>
  <w:style w:type="numbering" w:customStyle="1" w:styleId="1130">
    <w:name w:val="Нет списка113"/>
    <w:next w:val="a2"/>
    <w:uiPriority w:val="99"/>
    <w:semiHidden/>
    <w:unhideWhenUsed/>
    <w:rsid w:val="007B7EF3"/>
  </w:style>
  <w:style w:type="numbering" w:customStyle="1" w:styleId="2120">
    <w:name w:val="Нет списка212"/>
    <w:next w:val="a2"/>
    <w:uiPriority w:val="99"/>
    <w:semiHidden/>
    <w:unhideWhenUsed/>
    <w:rsid w:val="007B7EF3"/>
  </w:style>
  <w:style w:type="numbering" w:customStyle="1" w:styleId="312">
    <w:name w:val="Нет списка312"/>
    <w:next w:val="a2"/>
    <w:uiPriority w:val="99"/>
    <w:semiHidden/>
    <w:unhideWhenUsed/>
    <w:rsid w:val="007B7EF3"/>
  </w:style>
  <w:style w:type="numbering" w:customStyle="1" w:styleId="412">
    <w:name w:val="Нет списка412"/>
    <w:next w:val="a2"/>
    <w:uiPriority w:val="99"/>
    <w:semiHidden/>
    <w:unhideWhenUsed/>
    <w:rsid w:val="007B7EF3"/>
  </w:style>
  <w:style w:type="table" w:customStyle="1" w:styleId="141">
    <w:name w:val="Сетка таблицы14"/>
    <w:basedOn w:val="a1"/>
    <w:next w:val="ab"/>
    <w:uiPriority w:val="59"/>
    <w:rsid w:val="007B7E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7B7EF3"/>
  </w:style>
  <w:style w:type="numbering" w:customStyle="1" w:styleId="612">
    <w:name w:val="Нет списка612"/>
    <w:next w:val="a2"/>
    <w:uiPriority w:val="99"/>
    <w:semiHidden/>
    <w:unhideWhenUsed/>
    <w:rsid w:val="007B7EF3"/>
  </w:style>
  <w:style w:type="numbering" w:customStyle="1" w:styleId="712">
    <w:name w:val="Нет списка712"/>
    <w:next w:val="a2"/>
    <w:uiPriority w:val="99"/>
    <w:semiHidden/>
    <w:unhideWhenUsed/>
    <w:rsid w:val="007B7EF3"/>
  </w:style>
  <w:style w:type="numbering" w:customStyle="1" w:styleId="2111">
    <w:name w:val="Нет списка2111"/>
    <w:next w:val="a2"/>
    <w:uiPriority w:val="99"/>
    <w:semiHidden/>
    <w:unhideWhenUsed/>
    <w:rsid w:val="007B7EF3"/>
  </w:style>
  <w:style w:type="numbering" w:customStyle="1" w:styleId="3111">
    <w:name w:val="Нет списка3111"/>
    <w:next w:val="a2"/>
    <w:uiPriority w:val="99"/>
    <w:semiHidden/>
    <w:unhideWhenUsed/>
    <w:rsid w:val="007B7EF3"/>
  </w:style>
  <w:style w:type="numbering" w:customStyle="1" w:styleId="4111">
    <w:name w:val="Нет списка4111"/>
    <w:next w:val="a2"/>
    <w:uiPriority w:val="99"/>
    <w:semiHidden/>
    <w:unhideWhenUsed/>
    <w:rsid w:val="007B7EF3"/>
  </w:style>
  <w:style w:type="numbering" w:customStyle="1" w:styleId="5111">
    <w:name w:val="Нет списка5111"/>
    <w:next w:val="a2"/>
    <w:uiPriority w:val="99"/>
    <w:semiHidden/>
    <w:unhideWhenUsed/>
    <w:rsid w:val="007B7EF3"/>
  </w:style>
  <w:style w:type="numbering" w:customStyle="1" w:styleId="6111">
    <w:name w:val="Нет списка6111"/>
    <w:next w:val="a2"/>
    <w:uiPriority w:val="99"/>
    <w:semiHidden/>
    <w:unhideWhenUsed/>
    <w:rsid w:val="007B7EF3"/>
  </w:style>
  <w:style w:type="numbering" w:customStyle="1" w:styleId="7111">
    <w:name w:val="Нет списка7111"/>
    <w:next w:val="a2"/>
    <w:uiPriority w:val="99"/>
    <w:semiHidden/>
    <w:unhideWhenUsed/>
    <w:rsid w:val="007B7EF3"/>
  </w:style>
  <w:style w:type="numbering" w:customStyle="1" w:styleId="81">
    <w:name w:val="Нет списка81"/>
    <w:next w:val="a2"/>
    <w:uiPriority w:val="99"/>
    <w:semiHidden/>
    <w:unhideWhenUsed/>
    <w:rsid w:val="007B7EF3"/>
  </w:style>
  <w:style w:type="numbering" w:customStyle="1" w:styleId="91">
    <w:name w:val="Нет списка91"/>
    <w:next w:val="a2"/>
    <w:uiPriority w:val="99"/>
    <w:semiHidden/>
    <w:unhideWhenUsed/>
    <w:rsid w:val="007B7EF3"/>
  </w:style>
  <w:style w:type="paragraph" w:customStyle="1" w:styleId="pr">
    <w:name w:val="pr"/>
    <w:basedOn w:val="a"/>
    <w:rsid w:val="00680E8B"/>
    <w:pPr>
      <w:overflowPunct/>
      <w:autoSpaceDE/>
      <w:autoSpaceDN/>
      <w:adjustRightInd/>
      <w:spacing w:before="100" w:beforeAutospacing="1" w:after="100" w:afterAutospacing="1"/>
    </w:pPr>
    <w:rPr>
      <w:color w:val="000000"/>
      <w:sz w:val="24"/>
      <w:szCs w:val="24"/>
    </w:rPr>
  </w:style>
  <w:style w:type="paragraph" w:customStyle="1" w:styleId="pc">
    <w:name w:val="pc"/>
    <w:basedOn w:val="a"/>
    <w:rsid w:val="00680E8B"/>
    <w:pPr>
      <w:overflowPunct/>
      <w:autoSpaceDE/>
      <w:autoSpaceDN/>
      <w:adjustRightInd/>
      <w:spacing w:before="100" w:beforeAutospacing="1" w:after="100" w:afterAutospacing="1"/>
    </w:pPr>
    <w:rPr>
      <w:color w:val="000000"/>
      <w:sz w:val="24"/>
      <w:szCs w:val="24"/>
    </w:rPr>
  </w:style>
  <w:style w:type="paragraph" w:customStyle="1" w:styleId="pj">
    <w:name w:val="pj"/>
    <w:basedOn w:val="a"/>
    <w:rsid w:val="00680E8B"/>
    <w:pPr>
      <w:overflowPunct/>
      <w:autoSpaceDE/>
      <w:autoSpaceDN/>
      <w:adjustRightInd/>
      <w:ind w:firstLine="400"/>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56745">
      <w:bodyDiv w:val="1"/>
      <w:marLeft w:val="0"/>
      <w:marRight w:val="0"/>
      <w:marTop w:val="0"/>
      <w:marBottom w:val="0"/>
      <w:divBdr>
        <w:top w:val="none" w:sz="0" w:space="0" w:color="auto"/>
        <w:left w:val="none" w:sz="0" w:space="0" w:color="auto"/>
        <w:bottom w:val="none" w:sz="0" w:space="0" w:color="auto"/>
        <w:right w:val="none" w:sz="0" w:space="0" w:color="auto"/>
      </w:divBdr>
    </w:div>
    <w:div w:id="178281938">
      <w:bodyDiv w:val="1"/>
      <w:marLeft w:val="0"/>
      <w:marRight w:val="0"/>
      <w:marTop w:val="0"/>
      <w:marBottom w:val="0"/>
      <w:divBdr>
        <w:top w:val="none" w:sz="0" w:space="0" w:color="auto"/>
        <w:left w:val="none" w:sz="0" w:space="0" w:color="auto"/>
        <w:bottom w:val="none" w:sz="0" w:space="0" w:color="auto"/>
        <w:right w:val="none" w:sz="0" w:space="0" w:color="auto"/>
      </w:divBdr>
    </w:div>
    <w:div w:id="220681434">
      <w:bodyDiv w:val="1"/>
      <w:marLeft w:val="0"/>
      <w:marRight w:val="0"/>
      <w:marTop w:val="0"/>
      <w:marBottom w:val="0"/>
      <w:divBdr>
        <w:top w:val="none" w:sz="0" w:space="0" w:color="auto"/>
        <w:left w:val="none" w:sz="0" w:space="0" w:color="auto"/>
        <w:bottom w:val="none" w:sz="0" w:space="0" w:color="auto"/>
        <w:right w:val="none" w:sz="0" w:space="0" w:color="auto"/>
      </w:divBdr>
    </w:div>
    <w:div w:id="275479692">
      <w:bodyDiv w:val="1"/>
      <w:marLeft w:val="0"/>
      <w:marRight w:val="0"/>
      <w:marTop w:val="0"/>
      <w:marBottom w:val="0"/>
      <w:divBdr>
        <w:top w:val="none" w:sz="0" w:space="0" w:color="auto"/>
        <w:left w:val="none" w:sz="0" w:space="0" w:color="auto"/>
        <w:bottom w:val="none" w:sz="0" w:space="0" w:color="auto"/>
        <w:right w:val="none" w:sz="0" w:space="0" w:color="auto"/>
      </w:divBdr>
    </w:div>
    <w:div w:id="287669315">
      <w:bodyDiv w:val="1"/>
      <w:marLeft w:val="0"/>
      <w:marRight w:val="0"/>
      <w:marTop w:val="0"/>
      <w:marBottom w:val="0"/>
      <w:divBdr>
        <w:top w:val="none" w:sz="0" w:space="0" w:color="auto"/>
        <w:left w:val="none" w:sz="0" w:space="0" w:color="auto"/>
        <w:bottom w:val="none" w:sz="0" w:space="0" w:color="auto"/>
        <w:right w:val="none" w:sz="0" w:space="0" w:color="auto"/>
      </w:divBdr>
    </w:div>
    <w:div w:id="387922704">
      <w:bodyDiv w:val="1"/>
      <w:marLeft w:val="0"/>
      <w:marRight w:val="0"/>
      <w:marTop w:val="0"/>
      <w:marBottom w:val="0"/>
      <w:divBdr>
        <w:top w:val="none" w:sz="0" w:space="0" w:color="auto"/>
        <w:left w:val="none" w:sz="0" w:space="0" w:color="auto"/>
        <w:bottom w:val="none" w:sz="0" w:space="0" w:color="auto"/>
        <w:right w:val="none" w:sz="0" w:space="0" w:color="auto"/>
      </w:divBdr>
    </w:div>
    <w:div w:id="427969096">
      <w:bodyDiv w:val="1"/>
      <w:marLeft w:val="0"/>
      <w:marRight w:val="0"/>
      <w:marTop w:val="0"/>
      <w:marBottom w:val="0"/>
      <w:divBdr>
        <w:top w:val="none" w:sz="0" w:space="0" w:color="auto"/>
        <w:left w:val="none" w:sz="0" w:space="0" w:color="auto"/>
        <w:bottom w:val="none" w:sz="0" w:space="0" w:color="auto"/>
        <w:right w:val="none" w:sz="0" w:space="0" w:color="auto"/>
      </w:divBdr>
    </w:div>
    <w:div w:id="451873744">
      <w:bodyDiv w:val="1"/>
      <w:marLeft w:val="0"/>
      <w:marRight w:val="0"/>
      <w:marTop w:val="0"/>
      <w:marBottom w:val="0"/>
      <w:divBdr>
        <w:top w:val="none" w:sz="0" w:space="0" w:color="auto"/>
        <w:left w:val="none" w:sz="0" w:space="0" w:color="auto"/>
        <w:bottom w:val="none" w:sz="0" w:space="0" w:color="auto"/>
        <w:right w:val="none" w:sz="0" w:space="0" w:color="auto"/>
      </w:divBdr>
    </w:div>
    <w:div w:id="480268078">
      <w:bodyDiv w:val="1"/>
      <w:marLeft w:val="0"/>
      <w:marRight w:val="0"/>
      <w:marTop w:val="0"/>
      <w:marBottom w:val="0"/>
      <w:divBdr>
        <w:top w:val="none" w:sz="0" w:space="0" w:color="auto"/>
        <w:left w:val="none" w:sz="0" w:space="0" w:color="auto"/>
        <w:bottom w:val="none" w:sz="0" w:space="0" w:color="auto"/>
        <w:right w:val="none" w:sz="0" w:space="0" w:color="auto"/>
      </w:divBdr>
    </w:div>
    <w:div w:id="490371827">
      <w:bodyDiv w:val="1"/>
      <w:marLeft w:val="0"/>
      <w:marRight w:val="0"/>
      <w:marTop w:val="0"/>
      <w:marBottom w:val="0"/>
      <w:divBdr>
        <w:top w:val="none" w:sz="0" w:space="0" w:color="auto"/>
        <w:left w:val="none" w:sz="0" w:space="0" w:color="auto"/>
        <w:bottom w:val="none" w:sz="0" w:space="0" w:color="auto"/>
        <w:right w:val="none" w:sz="0" w:space="0" w:color="auto"/>
      </w:divBdr>
    </w:div>
    <w:div w:id="525093831">
      <w:bodyDiv w:val="1"/>
      <w:marLeft w:val="0"/>
      <w:marRight w:val="0"/>
      <w:marTop w:val="0"/>
      <w:marBottom w:val="0"/>
      <w:divBdr>
        <w:top w:val="none" w:sz="0" w:space="0" w:color="auto"/>
        <w:left w:val="none" w:sz="0" w:space="0" w:color="auto"/>
        <w:bottom w:val="none" w:sz="0" w:space="0" w:color="auto"/>
        <w:right w:val="none" w:sz="0" w:space="0" w:color="auto"/>
      </w:divBdr>
    </w:div>
    <w:div w:id="534007058">
      <w:bodyDiv w:val="1"/>
      <w:marLeft w:val="0"/>
      <w:marRight w:val="0"/>
      <w:marTop w:val="0"/>
      <w:marBottom w:val="0"/>
      <w:divBdr>
        <w:top w:val="none" w:sz="0" w:space="0" w:color="auto"/>
        <w:left w:val="none" w:sz="0" w:space="0" w:color="auto"/>
        <w:bottom w:val="none" w:sz="0" w:space="0" w:color="auto"/>
        <w:right w:val="none" w:sz="0" w:space="0" w:color="auto"/>
      </w:divBdr>
    </w:div>
    <w:div w:id="621887033">
      <w:bodyDiv w:val="1"/>
      <w:marLeft w:val="0"/>
      <w:marRight w:val="0"/>
      <w:marTop w:val="0"/>
      <w:marBottom w:val="0"/>
      <w:divBdr>
        <w:top w:val="none" w:sz="0" w:space="0" w:color="auto"/>
        <w:left w:val="none" w:sz="0" w:space="0" w:color="auto"/>
        <w:bottom w:val="none" w:sz="0" w:space="0" w:color="auto"/>
        <w:right w:val="none" w:sz="0" w:space="0" w:color="auto"/>
      </w:divBdr>
    </w:div>
    <w:div w:id="645937928">
      <w:bodyDiv w:val="1"/>
      <w:marLeft w:val="0"/>
      <w:marRight w:val="0"/>
      <w:marTop w:val="0"/>
      <w:marBottom w:val="0"/>
      <w:divBdr>
        <w:top w:val="none" w:sz="0" w:space="0" w:color="auto"/>
        <w:left w:val="none" w:sz="0" w:space="0" w:color="auto"/>
        <w:bottom w:val="none" w:sz="0" w:space="0" w:color="auto"/>
        <w:right w:val="none" w:sz="0" w:space="0" w:color="auto"/>
      </w:divBdr>
    </w:div>
    <w:div w:id="670179779">
      <w:bodyDiv w:val="1"/>
      <w:marLeft w:val="0"/>
      <w:marRight w:val="0"/>
      <w:marTop w:val="0"/>
      <w:marBottom w:val="0"/>
      <w:divBdr>
        <w:top w:val="none" w:sz="0" w:space="0" w:color="auto"/>
        <w:left w:val="none" w:sz="0" w:space="0" w:color="auto"/>
        <w:bottom w:val="none" w:sz="0" w:space="0" w:color="auto"/>
        <w:right w:val="none" w:sz="0" w:space="0" w:color="auto"/>
      </w:divBdr>
    </w:div>
    <w:div w:id="692613203">
      <w:bodyDiv w:val="1"/>
      <w:marLeft w:val="0"/>
      <w:marRight w:val="0"/>
      <w:marTop w:val="0"/>
      <w:marBottom w:val="0"/>
      <w:divBdr>
        <w:top w:val="none" w:sz="0" w:space="0" w:color="auto"/>
        <w:left w:val="none" w:sz="0" w:space="0" w:color="auto"/>
        <w:bottom w:val="none" w:sz="0" w:space="0" w:color="auto"/>
        <w:right w:val="none" w:sz="0" w:space="0" w:color="auto"/>
      </w:divBdr>
    </w:div>
    <w:div w:id="708721144">
      <w:bodyDiv w:val="1"/>
      <w:marLeft w:val="0"/>
      <w:marRight w:val="0"/>
      <w:marTop w:val="0"/>
      <w:marBottom w:val="0"/>
      <w:divBdr>
        <w:top w:val="none" w:sz="0" w:space="0" w:color="auto"/>
        <w:left w:val="none" w:sz="0" w:space="0" w:color="auto"/>
        <w:bottom w:val="none" w:sz="0" w:space="0" w:color="auto"/>
        <w:right w:val="none" w:sz="0" w:space="0" w:color="auto"/>
      </w:divBdr>
    </w:div>
    <w:div w:id="708843447">
      <w:bodyDiv w:val="1"/>
      <w:marLeft w:val="0"/>
      <w:marRight w:val="0"/>
      <w:marTop w:val="0"/>
      <w:marBottom w:val="0"/>
      <w:divBdr>
        <w:top w:val="none" w:sz="0" w:space="0" w:color="auto"/>
        <w:left w:val="none" w:sz="0" w:space="0" w:color="auto"/>
        <w:bottom w:val="none" w:sz="0" w:space="0" w:color="auto"/>
        <w:right w:val="none" w:sz="0" w:space="0" w:color="auto"/>
      </w:divBdr>
    </w:div>
    <w:div w:id="757870525">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823618864">
      <w:bodyDiv w:val="1"/>
      <w:marLeft w:val="0"/>
      <w:marRight w:val="0"/>
      <w:marTop w:val="0"/>
      <w:marBottom w:val="0"/>
      <w:divBdr>
        <w:top w:val="none" w:sz="0" w:space="0" w:color="auto"/>
        <w:left w:val="none" w:sz="0" w:space="0" w:color="auto"/>
        <w:bottom w:val="none" w:sz="0" w:space="0" w:color="auto"/>
        <w:right w:val="none" w:sz="0" w:space="0" w:color="auto"/>
      </w:divBdr>
    </w:div>
    <w:div w:id="885290331">
      <w:bodyDiv w:val="1"/>
      <w:marLeft w:val="0"/>
      <w:marRight w:val="0"/>
      <w:marTop w:val="0"/>
      <w:marBottom w:val="0"/>
      <w:divBdr>
        <w:top w:val="none" w:sz="0" w:space="0" w:color="auto"/>
        <w:left w:val="none" w:sz="0" w:space="0" w:color="auto"/>
        <w:bottom w:val="none" w:sz="0" w:space="0" w:color="auto"/>
        <w:right w:val="none" w:sz="0" w:space="0" w:color="auto"/>
      </w:divBdr>
    </w:div>
    <w:div w:id="1009867470">
      <w:bodyDiv w:val="1"/>
      <w:marLeft w:val="0"/>
      <w:marRight w:val="0"/>
      <w:marTop w:val="0"/>
      <w:marBottom w:val="0"/>
      <w:divBdr>
        <w:top w:val="none" w:sz="0" w:space="0" w:color="auto"/>
        <w:left w:val="none" w:sz="0" w:space="0" w:color="auto"/>
        <w:bottom w:val="none" w:sz="0" w:space="0" w:color="auto"/>
        <w:right w:val="none" w:sz="0" w:space="0" w:color="auto"/>
      </w:divBdr>
    </w:div>
    <w:div w:id="1015038880">
      <w:bodyDiv w:val="1"/>
      <w:marLeft w:val="0"/>
      <w:marRight w:val="0"/>
      <w:marTop w:val="0"/>
      <w:marBottom w:val="0"/>
      <w:divBdr>
        <w:top w:val="none" w:sz="0" w:space="0" w:color="auto"/>
        <w:left w:val="none" w:sz="0" w:space="0" w:color="auto"/>
        <w:bottom w:val="none" w:sz="0" w:space="0" w:color="auto"/>
        <w:right w:val="none" w:sz="0" w:space="0" w:color="auto"/>
      </w:divBdr>
    </w:div>
    <w:div w:id="1046873678">
      <w:bodyDiv w:val="1"/>
      <w:marLeft w:val="0"/>
      <w:marRight w:val="0"/>
      <w:marTop w:val="0"/>
      <w:marBottom w:val="0"/>
      <w:divBdr>
        <w:top w:val="none" w:sz="0" w:space="0" w:color="auto"/>
        <w:left w:val="none" w:sz="0" w:space="0" w:color="auto"/>
        <w:bottom w:val="none" w:sz="0" w:space="0" w:color="auto"/>
        <w:right w:val="none" w:sz="0" w:space="0" w:color="auto"/>
      </w:divBdr>
    </w:div>
    <w:div w:id="1074165202">
      <w:bodyDiv w:val="1"/>
      <w:marLeft w:val="0"/>
      <w:marRight w:val="0"/>
      <w:marTop w:val="0"/>
      <w:marBottom w:val="0"/>
      <w:divBdr>
        <w:top w:val="none" w:sz="0" w:space="0" w:color="auto"/>
        <w:left w:val="none" w:sz="0" w:space="0" w:color="auto"/>
        <w:bottom w:val="none" w:sz="0" w:space="0" w:color="auto"/>
        <w:right w:val="none" w:sz="0" w:space="0" w:color="auto"/>
      </w:divBdr>
    </w:div>
    <w:div w:id="1120147391">
      <w:bodyDiv w:val="1"/>
      <w:marLeft w:val="0"/>
      <w:marRight w:val="0"/>
      <w:marTop w:val="0"/>
      <w:marBottom w:val="0"/>
      <w:divBdr>
        <w:top w:val="none" w:sz="0" w:space="0" w:color="auto"/>
        <w:left w:val="none" w:sz="0" w:space="0" w:color="auto"/>
        <w:bottom w:val="none" w:sz="0" w:space="0" w:color="auto"/>
        <w:right w:val="none" w:sz="0" w:space="0" w:color="auto"/>
      </w:divBdr>
    </w:div>
    <w:div w:id="1137408344">
      <w:bodyDiv w:val="1"/>
      <w:marLeft w:val="0"/>
      <w:marRight w:val="0"/>
      <w:marTop w:val="0"/>
      <w:marBottom w:val="0"/>
      <w:divBdr>
        <w:top w:val="none" w:sz="0" w:space="0" w:color="auto"/>
        <w:left w:val="none" w:sz="0" w:space="0" w:color="auto"/>
        <w:bottom w:val="none" w:sz="0" w:space="0" w:color="auto"/>
        <w:right w:val="none" w:sz="0" w:space="0" w:color="auto"/>
      </w:divBdr>
    </w:div>
    <w:div w:id="1159731552">
      <w:bodyDiv w:val="1"/>
      <w:marLeft w:val="0"/>
      <w:marRight w:val="0"/>
      <w:marTop w:val="0"/>
      <w:marBottom w:val="0"/>
      <w:divBdr>
        <w:top w:val="none" w:sz="0" w:space="0" w:color="auto"/>
        <w:left w:val="none" w:sz="0" w:space="0" w:color="auto"/>
        <w:bottom w:val="none" w:sz="0" w:space="0" w:color="auto"/>
        <w:right w:val="none" w:sz="0" w:space="0" w:color="auto"/>
      </w:divBdr>
    </w:div>
    <w:div w:id="1352534795">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403288218">
      <w:bodyDiv w:val="1"/>
      <w:marLeft w:val="0"/>
      <w:marRight w:val="0"/>
      <w:marTop w:val="0"/>
      <w:marBottom w:val="0"/>
      <w:divBdr>
        <w:top w:val="none" w:sz="0" w:space="0" w:color="auto"/>
        <w:left w:val="none" w:sz="0" w:space="0" w:color="auto"/>
        <w:bottom w:val="none" w:sz="0" w:space="0" w:color="auto"/>
        <w:right w:val="none" w:sz="0" w:space="0" w:color="auto"/>
      </w:divBdr>
    </w:div>
    <w:div w:id="1444766500">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687905103">
      <w:bodyDiv w:val="1"/>
      <w:marLeft w:val="0"/>
      <w:marRight w:val="0"/>
      <w:marTop w:val="0"/>
      <w:marBottom w:val="0"/>
      <w:divBdr>
        <w:top w:val="none" w:sz="0" w:space="0" w:color="auto"/>
        <w:left w:val="none" w:sz="0" w:space="0" w:color="auto"/>
        <w:bottom w:val="none" w:sz="0" w:space="0" w:color="auto"/>
        <w:right w:val="none" w:sz="0" w:space="0" w:color="auto"/>
      </w:divBdr>
    </w:div>
    <w:div w:id="1690598474">
      <w:bodyDiv w:val="1"/>
      <w:marLeft w:val="0"/>
      <w:marRight w:val="0"/>
      <w:marTop w:val="0"/>
      <w:marBottom w:val="0"/>
      <w:divBdr>
        <w:top w:val="none" w:sz="0" w:space="0" w:color="auto"/>
        <w:left w:val="none" w:sz="0" w:space="0" w:color="auto"/>
        <w:bottom w:val="none" w:sz="0" w:space="0" w:color="auto"/>
        <w:right w:val="none" w:sz="0" w:space="0" w:color="auto"/>
      </w:divBdr>
    </w:div>
    <w:div w:id="1721779900">
      <w:bodyDiv w:val="1"/>
      <w:marLeft w:val="0"/>
      <w:marRight w:val="0"/>
      <w:marTop w:val="0"/>
      <w:marBottom w:val="0"/>
      <w:divBdr>
        <w:top w:val="none" w:sz="0" w:space="0" w:color="auto"/>
        <w:left w:val="none" w:sz="0" w:space="0" w:color="auto"/>
        <w:bottom w:val="none" w:sz="0" w:space="0" w:color="auto"/>
        <w:right w:val="none" w:sz="0" w:space="0" w:color="auto"/>
      </w:divBdr>
    </w:div>
    <w:div w:id="1739404037">
      <w:bodyDiv w:val="1"/>
      <w:marLeft w:val="0"/>
      <w:marRight w:val="0"/>
      <w:marTop w:val="0"/>
      <w:marBottom w:val="0"/>
      <w:divBdr>
        <w:top w:val="none" w:sz="0" w:space="0" w:color="auto"/>
        <w:left w:val="none" w:sz="0" w:space="0" w:color="auto"/>
        <w:bottom w:val="none" w:sz="0" w:space="0" w:color="auto"/>
        <w:right w:val="none" w:sz="0" w:space="0" w:color="auto"/>
      </w:divBdr>
    </w:div>
    <w:div w:id="1751921234">
      <w:bodyDiv w:val="1"/>
      <w:marLeft w:val="0"/>
      <w:marRight w:val="0"/>
      <w:marTop w:val="0"/>
      <w:marBottom w:val="0"/>
      <w:divBdr>
        <w:top w:val="none" w:sz="0" w:space="0" w:color="auto"/>
        <w:left w:val="none" w:sz="0" w:space="0" w:color="auto"/>
        <w:bottom w:val="none" w:sz="0" w:space="0" w:color="auto"/>
        <w:right w:val="none" w:sz="0" w:space="0" w:color="auto"/>
      </w:divBdr>
    </w:div>
    <w:div w:id="1862355991">
      <w:bodyDiv w:val="1"/>
      <w:marLeft w:val="0"/>
      <w:marRight w:val="0"/>
      <w:marTop w:val="0"/>
      <w:marBottom w:val="0"/>
      <w:divBdr>
        <w:top w:val="none" w:sz="0" w:space="0" w:color="auto"/>
        <w:left w:val="none" w:sz="0" w:space="0" w:color="auto"/>
        <w:bottom w:val="none" w:sz="0" w:space="0" w:color="auto"/>
        <w:right w:val="none" w:sz="0" w:space="0" w:color="auto"/>
      </w:divBdr>
    </w:div>
    <w:div w:id="1870026053">
      <w:bodyDiv w:val="1"/>
      <w:marLeft w:val="0"/>
      <w:marRight w:val="0"/>
      <w:marTop w:val="0"/>
      <w:marBottom w:val="0"/>
      <w:divBdr>
        <w:top w:val="none" w:sz="0" w:space="0" w:color="auto"/>
        <w:left w:val="none" w:sz="0" w:space="0" w:color="auto"/>
        <w:bottom w:val="none" w:sz="0" w:space="0" w:color="auto"/>
        <w:right w:val="none" w:sz="0" w:space="0" w:color="auto"/>
      </w:divBdr>
    </w:div>
    <w:div w:id="1887720589">
      <w:bodyDiv w:val="1"/>
      <w:marLeft w:val="0"/>
      <w:marRight w:val="0"/>
      <w:marTop w:val="0"/>
      <w:marBottom w:val="0"/>
      <w:divBdr>
        <w:top w:val="none" w:sz="0" w:space="0" w:color="auto"/>
        <w:left w:val="none" w:sz="0" w:space="0" w:color="auto"/>
        <w:bottom w:val="none" w:sz="0" w:space="0" w:color="auto"/>
        <w:right w:val="none" w:sz="0" w:space="0" w:color="auto"/>
      </w:divBdr>
    </w:div>
    <w:div w:id="1893075403">
      <w:bodyDiv w:val="1"/>
      <w:marLeft w:val="0"/>
      <w:marRight w:val="0"/>
      <w:marTop w:val="0"/>
      <w:marBottom w:val="0"/>
      <w:divBdr>
        <w:top w:val="none" w:sz="0" w:space="0" w:color="auto"/>
        <w:left w:val="none" w:sz="0" w:space="0" w:color="auto"/>
        <w:bottom w:val="none" w:sz="0" w:space="0" w:color="auto"/>
        <w:right w:val="none" w:sz="0" w:space="0" w:color="auto"/>
      </w:divBdr>
    </w:div>
    <w:div w:id="1943804749">
      <w:bodyDiv w:val="1"/>
      <w:marLeft w:val="0"/>
      <w:marRight w:val="0"/>
      <w:marTop w:val="0"/>
      <w:marBottom w:val="0"/>
      <w:divBdr>
        <w:top w:val="none" w:sz="0" w:space="0" w:color="auto"/>
        <w:left w:val="none" w:sz="0" w:space="0" w:color="auto"/>
        <w:bottom w:val="none" w:sz="0" w:space="0" w:color="auto"/>
        <w:right w:val="none" w:sz="0" w:space="0" w:color="auto"/>
      </w:divBdr>
    </w:div>
    <w:div w:id="1967008831">
      <w:bodyDiv w:val="1"/>
      <w:marLeft w:val="0"/>
      <w:marRight w:val="0"/>
      <w:marTop w:val="0"/>
      <w:marBottom w:val="0"/>
      <w:divBdr>
        <w:top w:val="none" w:sz="0" w:space="0" w:color="auto"/>
        <w:left w:val="none" w:sz="0" w:space="0" w:color="auto"/>
        <w:bottom w:val="none" w:sz="0" w:space="0" w:color="auto"/>
        <w:right w:val="none" w:sz="0" w:space="0" w:color="auto"/>
      </w:divBdr>
    </w:div>
    <w:div w:id="1989166509">
      <w:bodyDiv w:val="1"/>
      <w:marLeft w:val="0"/>
      <w:marRight w:val="0"/>
      <w:marTop w:val="0"/>
      <w:marBottom w:val="0"/>
      <w:divBdr>
        <w:top w:val="none" w:sz="0" w:space="0" w:color="auto"/>
        <w:left w:val="none" w:sz="0" w:space="0" w:color="auto"/>
        <w:bottom w:val="none" w:sz="0" w:space="0" w:color="auto"/>
        <w:right w:val="none" w:sz="0" w:space="0" w:color="auto"/>
      </w:divBdr>
    </w:div>
    <w:div w:id="2015109186">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031492051">
      <w:bodyDiv w:val="1"/>
      <w:marLeft w:val="0"/>
      <w:marRight w:val="0"/>
      <w:marTop w:val="0"/>
      <w:marBottom w:val="0"/>
      <w:divBdr>
        <w:top w:val="none" w:sz="0" w:space="0" w:color="auto"/>
        <w:left w:val="none" w:sz="0" w:space="0" w:color="auto"/>
        <w:bottom w:val="none" w:sz="0" w:space="0" w:color="auto"/>
        <w:right w:val="none" w:sz="0" w:space="0" w:color="auto"/>
      </w:divBdr>
    </w:div>
    <w:div w:id="2049408688">
      <w:bodyDiv w:val="1"/>
      <w:marLeft w:val="0"/>
      <w:marRight w:val="0"/>
      <w:marTop w:val="0"/>
      <w:marBottom w:val="0"/>
      <w:divBdr>
        <w:top w:val="none" w:sz="0" w:space="0" w:color="auto"/>
        <w:left w:val="none" w:sz="0" w:space="0" w:color="auto"/>
        <w:bottom w:val="none" w:sz="0" w:space="0" w:color="auto"/>
        <w:right w:val="none" w:sz="0" w:space="0" w:color="auto"/>
      </w:divBdr>
    </w:div>
    <w:div w:id="2053184462">
      <w:bodyDiv w:val="1"/>
      <w:marLeft w:val="0"/>
      <w:marRight w:val="0"/>
      <w:marTop w:val="0"/>
      <w:marBottom w:val="0"/>
      <w:divBdr>
        <w:top w:val="none" w:sz="0" w:space="0" w:color="auto"/>
        <w:left w:val="none" w:sz="0" w:space="0" w:color="auto"/>
        <w:bottom w:val="none" w:sz="0" w:space="0" w:color="auto"/>
        <w:right w:val="none" w:sz="0" w:space="0" w:color="auto"/>
      </w:divBdr>
    </w:div>
    <w:div w:id="2102414518">
      <w:bodyDiv w:val="1"/>
      <w:marLeft w:val="0"/>
      <w:marRight w:val="0"/>
      <w:marTop w:val="0"/>
      <w:marBottom w:val="0"/>
      <w:divBdr>
        <w:top w:val="none" w:sz="0" w:space="0" w:color="auto"/>
        <w:left w:val="none" w:sz="0" w:space="0" w:color="auto"/>
        <w:bottom w:val="none" w:sz="0" w:space="0" w:color="auto"/>
        <w:right w:val="none" w:sz="0" w:space="0" w:color="auto"/>
      </w:divBdr>
    </w:div>
    <w:div w:id="212044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3481223.0.1008116404_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l:35111200.0%20" TargetMode="External"/><Relationship Id="rId4" Type="http://schemas.openxmlformats.org/officeDocument/2006/relationships/settings" Target="settings.xml"/><Relationship Id="rId9" Type="http://schemas.openxmlformats.org/officeDocument/2006/relationships/hyperlink" Target="jl:35111200.5%20"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BE441-9633-48F8-BF62-DF1C6463C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9076</Words>
  <Characters>51735</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60690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dc:title>
  <dc:creator>ДСФР</dc:creator>
  <cp:lastModifiedBy>Жасулан Куатов</cp:lastModifiedBy>
  <cp:revision>7</cp:revision>
  <dcterms:created xsi:type="dcterms:W3CDTF">2022-10-31T04:58:00Z</dcterms:created>
  <dcterms:modified xsi:type="dcterms:W3CDTF">2022-11-01T12:59:00Z</dcterms:modified>
</cp:coreProperties>
</file>