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D3F" w:rsidRDefault="00A40D3F" w:rsidP="00A40D3F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Нұр-Сұлтан қ</w:t>
      </w:r>
      <w:proofErr w:type="spellStart"/>
      <w:r>
        <w:rPr>
          <w:color w:val="3399FF"/>
        </w:rPr>
        <w:t>аласы</w:t>
      </w:r>
      <w:proofErr w:type="spellEnd"/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город </w:t>
      </w:r>
      <w:r w:rsidRPr="001F4908">
        <w:rPr>
          <w:color w:val="3399FF"/>
          <w:lang w:val="kk-KZ"/>
        </w:rPr>
        <w:t>Нур</w:t>
      </w:r>
      <w:r>
        <w:rPr>
          <w:color w:val="3399FF"/>
          <w:lang w:val="kk-KZ"/>
        </w:rPr>
        <w:t>-Султан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:rsidR="00C77C27" w:rsidRDefault="00C77C27" w:rsidP="00934587">
      <w:pPr>
        <w:rPr>
          <w:color w:val="3399FF"/>
          <w:lang w:val="kk-KZ"/>
        </w:rPr>
      </w:pPr>
    </w:p>
    <w:p w:rsidR="009E747D" w:rsidRDefault="009E747D" w:rsidP="009E747D">
      <w:pPr>
        <w:ind w:right="-2"/>
        <w:contextualSpacing/>
        <w:jc w:val="center"/>
        <w:rPr>
          <w:b/>
          <w:sz w:val="28"/>
          <w:szCs w:val="28"/>
          <w:lang w:val="kk-KZ"/>
        </w:rPr>
      </w:pPr>
    </w:p>
    <w:p w:rsidR="009E747D" w:rsidRDefault="009E747D" w:rsidP="009E747D">
      <w:pPr>
        <w:ind w:right="-2"/>
        <w:contextualSpacing/>
        <w:jc w:val="center"/>
        <w:rPr>
          <w:b/>
          <w:sz w:val="28"/>
          <w:szCs w:val="28"/>
          <w:lang w:val="kk-KZ"/>
        </w:rPr>
      </w:pPr>
    </w:p>
    <w:p w:rsidR="009E747D" w:rsidRDefault="009E747D" w:rsidP="009E747D">
      <w:pPr>
        <w:ind w:right="-2"/>
        <w:contextualSpacing/>
        <w:jc w:val="center"/>
        <w:rPr>
          <w:b/>
          <w:sz w:val="28"/>
          <w:szCs w:val="24"/>
          <w:lang w:val="kk-KZ"/>
        </w:rPr>
      </w:pPr>
      <w:r>
        <w:rPr>
          <w:b/>
          <w:sz w:val="28"/>
          <w:szCs w:val="28"/>
          <w:lang w:val="kk-KZ"/>
        </w:rPr>
        <w:t xml:space="preserve">Қазақстан Республикасы Ұлттық Банкі Басқармасының </w:t>
      </w:r>
      <w:r>
        <w:rPr>
          <w:b/>
          <w:sz w:val="28"/>
          <w:szCs w:val="28"/>
          <w:lang w:val="kk-KZ"/>
        </w:rPr>
        <w:br/>
        <w:t xml:space="preserve">кейбір қаулыларына төлемдер мен төлем жүйелері </w:t>
      </w:r>
      <w:r>
        <w:rPr>
          <w:b/>
          <w:color w:val="000000" w:themeColor="text1"/>
          <w:sz w:val="28"/>
          <w:szCs w:val="28"/>
          <w:lang w:val="kk-KZ"/>
        </w:rPr>
        <w:t xml:space="preserve">мәселелері бойынша өзгерістер </w:t>
      </w:r>
      <w:r>
        <w:rPr>
          <w:b/>
          <w:sz w:val="28"/>
          <w:szCs w:val="28"/>
          <w:lang w:val="kk-KZ"/>
        </w:rPr>
        <w:t xml:space="preserve">мен толықтырулар </w:t>
      </w:r>
      <w:r>
        <w:rPr>
          <w:b/>
          <w:color w:val="000000" w:themeColor="text1"/>
          <w:sz w:val="28"/>
          <w:szCs w:val="28"/>
          <w:lang w:val="kk-KZ"/>
        </w:rPr>
        <w:t>енгізу туралы</w:t>
      </w:r>
      <w:r>
        <w:rPr>
          <w:b/>
          <w:sz w:val="28"/>
          <w:szCs w:val="24"/>
          <w:lang w:val="kk-KZ"/>
        </w:rPr>
        <w:t xml:space="preserve"> </w:t>
      </w:r>
    </w:p>
    <w:p w:rsidR="009E747D" w:rsidRDefault="009E747D" w:rsidP="009E747D">
      <w:pPr>
        <w:jc w:val="center"/>
        <w:rPr>
          <w:b/>
          <w:sz w:val="28"/>
          <w:szCs w:val="28"/>
          <w:lang w:val="kk-KZ"/>
        </w:rPr>
      </w:pPr>
    </w:p>
    <w:p w:rsidR="009E747D" w:rsidRDefault="009E747D" w:rsidP="009E747D">
      <w:pPr>
        <w:jc w:val="center"/>
        <w:rPr>
          <w:b/>
          <w:sz w:val="28"/>
          <w:szCs w:val="28"/>
          <w:lang w:val="kk-KZ"/>
        </w:rPr>
      </w:pPr>
    </w:p>
    <w:p w:rsidR="009E747D" w:rsidRDefault="009E747D" w:rsidP="009E747D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Қазақстан Республикасы Ұлттық Банкінің Басқармасы </w:t>
      </w:r>
      <w:r>
        <w:rPr>
          <w:b/>
          <w:bCs/>
          <w:color w:val="000000"/>
          <w:sz w:val="28"/>
          <w:szCs w:val="28"/>
          <w:lang w:val="kk-KZ"/>
        </w:rPr>
        <w:t>ҚАУЛЫ</w:t>
      </w:r>
      <w:r>
        <w:rPr>
          <w:color w:val="000000"/>
          <w:sz w:val="28"/>
          <w:szCs w:val="28"/>
          <w:lang w:val="kk-KZ"/>
        </w:rPr>
        <w:t xml:space="preserve"> </w:t>
      </w:r>
      <w:r>
        <w:rPr>
          <w:b/>
          <w:bCs/>
          <w:color w:val="000000"/>
          <w:sz w:val="28"/>
          <w:szCs w:val="28"/>
          <w:lang w:val="kk-KZ"/>
        </w:rPr>
        <w:t>ЕТЕДІ</w:t>
      </w:r>
      <w:r>
        <w:rPr>
          <w:sz w:val="28"/>
          <w:szCs w:val="28"/>
          <w:lang w:val="kk-KZ"/>
        </w:rPr>
        <w:t>:</w:t>
      </w:r>
    </w:p>
    <w:p w:rsidR="009E747D" w:rsidRDefault="009E747D" w:rsidP="009E747D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 Осы қаулыға қосымшаға сәйкес Қазақстан Республикасы Ұлттық Банкі Басқармасының төлемдер мен төлем жүйелері</w:t>
      </w:r>
      <w:r>
        <w:rPr>
          <w:b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>мәселелері бойынша</w:t>
      </w:r>
      <w:r>
        <w:rPr>
          <w:b/>
          <w:color w:val="000000" w:themeColor="text1"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 xml:space="preserve">өзгерістер </w:t>
      </w:r>
      <w:r>
        <w:rPr>
          <w:sz w:val="28"/>
          <w:szCs w:val="28"/>
          <w:lang w:val="kk-KZ"/>
        </w:rPr>
        <w:t>мен толықтыру</w:t>
      </w:r>
      <w:r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енгізілетін кейбір қаулыларының тізбесі бекітілсін. </w:t>
      </w:r>
    </w:p>
    <w:p w:rsidR="009E747D" w:rsidRDefault="009E747D" w:rsidP="009E747D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 Төлем жүйелері департаменті (Е.Т. Ашықбеков) Қазақстан Республикасының заңнамасында белгіленген тәртіппен:</w:t>
      </w:r>
    </w:p>
    <w:p w:rsidR="009E747D" w:rsidRDefault="009E747D" w:rsidP="009E747D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1) </w:t>
      </w:r>
      <w:r>
        <w:rPr>
          <w:rStyle w:val="s0"/>
          <w:rFonts w:eastAsia="Calibri"/>
          <w:sz w:val="28"/>
          <w:szCs w:val="28"/>
          <w:lang w:val="kk-KZ"/>
        </w:rPr>
        <w:t xml:space="preserve">Заң департаментімен (А.С. Қасенов) бірлесіп осы қаулыны Қазақстан Республикасының Әділет министрлігінде мемлекеттік </w:t>
      </w:r>
      <w:hyperlink r:id="rId7" w:history="1">
        <w:r>
          <w:rPr>
            <w:rStyle w:val="s0"/>
            <w:rFonts w:eastAsia="Calibri"/>
            <w:sz w:val="28"/>
            <w:szCs w:val="28"/>
            <w:lang w:val="kk-KZ"/>
          </w:rPr>
          <w:t>тіркеуді</w:t>
        </w:r>
      </w:hyperlink>
      <w:r>
        <w:rPr>
          <w:sz w:val="28"/>
          <w:szCs w:val="28"/>
          <w:lang w:val="kk-KZ"/>
        </w:rPr>
        <w:t>;</w:t>
      </w:r>
    </w:p>
    <w:p w:rsidR="009E747D" w:rsidRDefault="009E747D" w:rsidP="009E747D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2) осы қаулыны ресми жарияланғаннан кейін Қазақстан Республикасы Ұлттық Банкінің ресми интернет-ресурсына орналастыруды;</w:t>
      </w:r>
    </w:p>
    <w:p w:rsidR="009E747D" w:rsidRDefault="009E747D" w:rsidP="009E747D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3) </w:t>
      </w:r>
      <w:r>
        <w:rPr>
          <w:rStyle w:val="s0"/>
          <w:rFonts w:eastAsia="Calibri"/>
          <w:sz w:val="28"/>
          <w:szCs w:val="28"/>
          <w:lang w:val="kk-KZ"/>
        </w:rPr>
        <w:t>осы қаулы мемлекеттік тіркелгеннен кейін он жұмыс күні ішінде Заң департаментіне осы тармақтың 2) тармақшасында көзделген іс-шаралардың орындалуы туралы мәліметтерді ұсынуды қамтамасыз етсін</w:t>
      </w:r>
      <w:r>
        <w:rPr>
          <w:sz w:val="28"/>
          <w:szCs w:val="28"/>
          <w:lang w:val="kk-KZ"/>
        </w:rPr>
        <w:t>.</w:t>
      </w:r>
    </w:p>
    <w:p w:rsidR="009E747D" w:rsidRDefault="009E747D" w:rsidP="009E747D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 Осы қаулының орындалуын бақылау Қазақстан Республикасының Ұлттық Банкі Төрағасының орынбасары Б.Ш. Шолпанқұловқа жүктелсін.</w:t>
      </w:r>
    </w:p>
    <w:p w:rsidR="009E747D" w:rsidRDefault="009E747D" w:rsidP="009E747D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4. </w:t>
      </w:r>
      <w:r>
        <w:rPr>
          <w:rStyle w:val="s0"/>
          <w:sz w:val="28"/>
          <w:szCs w:val="28"/>
          <w:lang w:val="kk-KZ" w:eastAsia="ru-RU"/>
        </w:rPr>
        <w:t>Осы қаулы алғашқы ресми жарияланған күнінен кейін күнтізбелік он күн өткен соң қолданысқа енгізіледі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9E747D" w:rsidRDefault="009E747D" w:rsidP="009E747D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9E747D" w:rsidRDefault="009E747D" w:rsidP="009E747D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9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D0588B" w:rsidTr="00D0588B">
        <w:tc>
          <w:tcPr>
            <w:tcW w:w="3652" w:type="dxa"/>
            <w:hideMark/>
          </w:tcPr>
          <w:p w:rsidR="00A83DBC" w:rsidRDefault="00A83DBC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Ұлттық Банктің</w:t>
            </w:r>
          </w:p>
          <w:p w:rsidR="00D0588B" w:rsidRPr="00475C29" w:rsidRDefault="00475C29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Төраға</w:t>
            </w:r>
            <w:r w:rsidR="00A83DBC">
              <w:rPr>
                <w:b/>
                <w:sz w:val="28"/>
                <w:szCs w:val="28"/>
                <w:lang w:val="kk-KZ"/>
              </w:rPr>
              <w:t>сы</w:t>
            </w:r>
          </w:p>
        </w:tc>
        <w:tc>
          <w:tcPr>
            <w:tcW w:w="2126" w:type="dxa"/>
          </w:tcPr>
          <w:p w:rsidR="00D0588B" w:rsidRDefault="00D0588B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:rsidR="00A83DBC" w:rsidRDefault="00A83DBC">
            <w:pPr>
              <w:rPr>
                <w:b/>
                <w:sz w:val="28"/>
                <w:szCs w:val="28"/>
                <w:lang w:val="kk-KZ"/>
              </w:rPr>
            </w:pPr>
          </w:p>
          <w:p w:rsidR="00D0588B" w:rsidRDefault="00475C29">
            <w:pPr>
              <w:rPr>
                <w:b/>
                <w:sz w:val="28"/>
                <w:szCs w:val="28"/>
                <w:lang w:val="kk-KZ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  <w:lang w:val="kk-KZ"/>
              </w:rPr>
              <w:t>Ғ.О. Пірматов</w:t>
            </w:r>
          </w:p>
        </w:tc>
      </w:tr>
    </w:tbl>
    <w:p w:rsidR="009E747D" w:rsidRDefault="009E747D" w:rsidP="009E747D">
      <w:pPr>
        <w:widowControl w:val="0"/>
        <w:rPr>
          <w:sz w:val="28"/>
          <w:szCs w:val="28"/>
          <w:lang w:val="kk-KZ"/>
        </w:rPr>
      </w:pPr>
    </w:p>
    <w:p w:rsidR="009E747D" w:rsidRDefault="009E747D" w:rsidP="009E747D">
      <w:pPr>
        <w:widowControl w:val="0"/>
        <w:rPr>
          <w:sz w:val="28"/>
          <w:szCs w:val="28"/>
          <w:lang w:val="kk-KZ"/>
        </w:rPr>
      </w:pPr>
    </w:p>
    <w:p w:rsidR="009E747D" w:rsidRDefault="009E747D" w:rsidP="009E747D">
      <w:pPr>
        <w:widowControl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КЕЛІСІЛДІ</w:t>
      </w:r>
    </w:p>
    <w:p w:rsidR="009E747D" w:rsidRDefault="009E747D" w:rsidP="009E747D">
      <w:pPr>
        <w:widowControl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Қазақстан Республикасы </w:t>
      </w:r>
    </w:p>
    <w:p w:rsidR="009E747D" w:rsidRDefault="009E747D" w:rsidP="009E747D">
      <w:pPr>
        <w:widowControl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Әділет министрлігі </w:t>
      </w:r>
    </w:p>
    <w:p w:rsidR="009E747D" w:rsidRDefault="009E747D" w:rsidP="009E747D">
      <w:pPr>
        <w:ind w:firstLine="397"/>
        <w:jc w:val="both"/>
        <w:rPr>
          <w:sz w:val="28"/>
          <w:szCs w:val="28"/>
          <w:lang w:val="kk-KZ"/>
        </w:rPr>
      </w:pPr>
    </w:p>
    <w:p w:rsidR="009E747D" w:rsidRDefault="009E747D" w:rsidP="009E747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КЕЛІСІЛДІ</w:t>
      </w:r>
    </w:p>
    <w:p w:rsidR="009E747D" w:rsidRDefault="009E747D" w:rsidP="009E747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Қазақстан Республикасы </w:t>
      </w:r>
    </w:p>
    <w:p w:rsidR="009E747D" w:rsidRDefault="009E747D" w:rsidP="009E747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Қаржы нарығын реттеу </w:t>
      </w:r>
    </w:p>
    <w:p w:rsidR="009E747D" w:rsidRDefault="009E747D" w:rsidP="009E747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және дамыту агенттігі</w:t>
      </w:r>
    </w:p>
    <w:p w:rsidR="009E747D" w:rsidRPr="009E747D" w:rsidRDefault="009E747D" w:rsidP="009E747D">
      <w:pPr>
        <w:rPr>
          <w:rStyle w:val="s0"/>
          <w:sz w:val="28"/>
          <w:szCs w:val="28"/>
          <w:highlight w:val="yellow"/>
          <w:lang w:val="kk-KZ"/>
        </w:rPr>
      </w:pPr>
    </w:p>
    <w:p w:rsidR="009E747D" w:rsidRDefault="009E747D" w:rsidP="009E747D">
      <w:pPr>
        <w:rPr>
          <w:rStyle w:val="s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КЕЛІСІЛДІ</w:t>
      </w:r>
    </w:p>
    <w:p w:rsidR="009E747D" w:rsidRPr="009E747D" w:rsidRDefault="009E747D" w:rsidP="009E747D">
      <w:pPr>
        <w:rPr>
          <w:lang w:val="kk-KZ"/>
        </w:rPr>
      </w:pPr>
      <w:r>
        <w:rPr>
          <w:sz w:val="28"/>
          <w:szCs w:val="28"/>
          <w:lang w:val="kk-KZ"/>
        </w:rPr>
        <w:t xml:space="preserve">Қазақстан Республикасы </w:t>
      </w:r>
    </w:p>
    <w:p w:rsidR="009E747D" w:rsidRDefault="009E747D" w:rsidP="009E747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Еңбек және халықты әлеуметтік</w:t>
      </w:r>
    </w:p>
    <w:p w:rsidR="009E747D" w:rsidRDefault="009E747D" w:rsidP="009E747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қорғау министрлігі </w:t>
      </w:r>
    </w:p>
    <w:p w:rsidR="009E747D" w:rsidRPr="009E747D" w:rsidRDefault="009E747D" w:rsidP="009E747D">
      <w:pPr>
        <w:rPr>
          <w:rStyle w:val="s0"/>
          <w:sz w:val="28"/>
          <w:szCs w:val="28"/>
          <w:lang w:val="kk-KZ"/>
        </w:rPr>
      </w:pPr>
    </w:p>
    <w:p w:rsidR="009E747D" w:rsidRPr="009E747D" w:rsidRDefault="009E747D" w:rsidP="009E747D">
      <w:pPr>
        <w:rPr>
          <w:lang w:val="kk-KZ"/>
        </w:rPr>
      </w:pPr>
      <w:r>
        <w:rPr>
          <w:sz w:val="28"/>
          <w:szCs w:val="28"/>
          <w:lang w:val="kk-KZ"/>
        </w:rPr>
        <w:t>КЕЛІСІЛДІ</w:t>
      </w:r>
    </w:p>
    <w:p w:rsidR="009E747D" w:rsidRDefault="009E747D" w:rsidP="009E747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</w:t>
      </w:r>
    </w:p>
    <w:p w:rsidR="009E747D" w:rsidRPr="009E747D" w:rsidRDefault="009E747D" w:rsidP="009E747D">
      <w:pPr>
        <w:rPr>
          <w:rStyle w:val="s0"/>
          <w:sz w:val="28"/>
          <w:szCs w:val="28"/>
          <w:lang w:val="kk-KZ"/>
        </w:rPr>
      </w:pPr>
      <w:r>
        <w:rPr>
          <w:rStyle w:val="s0"/>
          <w:sz w:val="28"/>
          <w:szCs w:val="28"/>
          <w:lang w:val="kk-KZ"/>
        </w:rPr>
        <w:t xml:space="preserve">Қаржы </w:t>
      </w:r>
      <w:r>
        <w:rPr>
          <w:sz w:val="28"/>
          <w:szCs w:val="28"/>
          <w:lang w:val="kk-KZ"/>
        </w:rPr>
        <w:t>министрлігі</w:t>
      </w:r>
    </w:p>
    <w:p w:rsidR="009E747D" w:rsidRDefault="009E747D" w:rsidP="009E747D">
      <w:pPr>
        <w:rPr>
          <w:rStyle w:val="s0"/>
          <w:sz w:val="28"/>
          <w:szCs w:val="28"/>
          <w:lang w:val="kk-KZ"/>
        </w:rPr>
      </w:pPr>
    </w:p>
    <w:p w:rsidR="009E747D" w:rsidRDefault="009E747D" w:rsidP="006340C9">
      <w:pPr>
        <w:overflowPunct/>
        <w:autoSpaceDE/>
        <w:autoSpaceDN/>
        <w:adjustRightInd/>
        <w:rPr>
          <w:lang w:val="kk-KZ"/>
        </w:rPr>
      </w:pPr>
    </w:p>
    <w:p w:rsidR="009E747D" w:rsidRPr="009E747D" w:rsidRDefault="009E747D" w:rsidP="009E747D">
      <w:pPr>
        <w:rPr>
          <w:lang w:val="kk-KZ"/>
        </w:rPr>
      </w:pPr>
    </w:p>
    <w:p w:rsidR="009E747D" w:rsidRPr="009E747D" w:rsidRDefault="009E747D" w:rsidP="009E747D">
      <w:pPr>
        <w:rPr>
          <w:lang w:val="kk-KZ"/>
        </w:rPr>
      </w:pPr>
    </w:p>
    <w:p w:rsidR="009E747D" w:rsidRPr="009E747D" w:rsidRDefault="009E747D" w:rsidP="009E747D">
      <w:pPr>
        <w:rPr>
          <w:lang w:val="kk-KZ"/>
        </w:rPr>
      </w:pPr>
    </w:p>
    <w:p w:rsidR="009E747D" w:rsidRPr="009E747D" w:rsidRDefault="009E747D" w:rsidP="009E747D">
      <w:pPr>
        <w:rPr>
          <w:lang w:val="kk-KZ"/>
        </w:rPr>
      </w:pPr>
    </w:p>
    <w:p w:rsidR="009E747D" w:rsidRPr="009E747D" w:rsidRDefault="009E747D" w:rsidP="009E747D">
      <w:pPr>
        <w:rPr>
          <w:lang w:val="kk-KZ"/>
        </w:rPr>
      </w:pPr>
    </w:p>
    <w:p w:rsidR="009E747D" w:rsidRPr="009E747D" w:rsidRDefault="009E747D" w:rsidP="009E747D">
      <w:pPr>
        <w:rPr>
          <w:lang w:val="kk-KZ"/>
        </w:rPr>
      </w:pPr>
    </w:p>
    <w:p w:rsidR="009E747D" w:rsidRPr="009E747D" w:rsidRDefault="009E747D" w:rsidP="009E747D">
      <w:pPr>
        <w:rPr>
          <w:lang w:val="kk-KZ"/>
        </w:rPr>
      </w:pPr>
    </w:p>
    <w:p w:rsidR="009E747D" w:rsidRPr="009E747D" w:rsidRDefault="009E747D" w:rsidP="009E747D">
      <w:pPr>
        <w:rPr>
          <w:lang w:val="kk-KZ"/>
        </w:rPr>
      </w:pPr>
    </w:p>
    <w:p w:rsidR="009E747D" w:rsidRPr="009E747D" w:rsidRDefault="009E747D" w:rsidP="009E747D">
      <w:pPr>
        <w:rPr>
          <w:lang w:val="kk-KZ"/>
        </w:rPr>
      </w:pPr>
    </w:p>
    <w:p w:rsidR="009E747D" w:rsidRPr="009E747D" w:rsidRDefault="009E747D" w:rsidP="009E747D">
      <w:pPr>
        <w:rPr>
          <w:lang w:val="kk-KZ"/>
        </w:rPr>
      </w:pPr>
    </w:p>
    <w:p w:rsidR="009E747D" w:rsidRDefault="009E747D" w:rsidP="009E747D">
      <w:pPr>
        <w:rPr>
          <w:lang w:val="kk-KZ"/>
        </w:rPr>
      </w:pPr>
    </w:p>
    <w:p w:rsidR="009E747D" w:rsidRDefault="009E747D" w:rsidP="009E747D">
      <w:pPr>
        <w:rPr>
          <w:lang w:val="kk-KZ"/>
        </w:rPr>
      </w:pPr>
    </w:p>
    <w:p w:rsidR="00475C29" w:rsidRDefault="00475C29" w:rsidP="009E747D">
      <w:pPr>
        <w:rPr>
          <w:lang w:val="kk-KZ"/>
        </w:rPr>
      </w:pPr>
    </w:p>
    <w:p w:rsidR="00475C29" w:rsidRPr="00475C29" w:rsidRDefault="00475C29" w:rsidP="00475C29">
      <w:pPr>
        <w:rPr>
          <w:lang w:val="kk-KZ"/>
        </w:rPr>
      </w:pPr>
    </w:p>
    <w:p w:rsidR="00475C29" w:rsidRPr="00475C29" w:rsidRDefault="00475C29" w:rsidP="00475C29">
      <w:pPr>
        <w:rPr>
          <w:lang w:val="kk-KZ"/>
        </w:rPr>
      </w:pPr>
    </w:p>
    <w:p w:rsidR="00475C29" w:rsidRPr="00475C29" w:rsidRDefault="00475C29" w:rsidP="00475C29">
      <w:pPr>
        <w:rPr>
          <w:lang w:val="kk-KZ"/>
        </w:rPr>
      </w:pPr>
    </w:p>
    <w:p w:rsidR="00475C29" w:rsidRPr="00475C29" w:rsidRDefault="00475C29" w:rsidP="00475C29">
      <w:pPr>
        <w:rPr>
          <w:lang w:val="kk-KZ"/>
        </w:rPr>
      </w:pPr>
    </w:p>
    <w:p w:rsidR="00475C29" w:rsidRPr="00475C29" w:rsidRDefault="00475C29" w:rsidP="00475C29">
      <w:pPr>
        <w:rPr>
          <w:lang w:val="kk-KZ"/>
        </w:rPr>
      </w:pPr>
    </w:p>
    <w:p w:rsidR="00475C29" w:rsidRPr="00475C29" w:rsidRDefault="00475C29" w:rsidP="00475C29">
      <w:pPr>
        <w:rPr>
          <w:lang w:val="kk-KZ"/>
        </w:rPr>
      </w:pPr>
    </w:p>
    <w:p w:rsidR="00475C29" w:rsidRPr="00475C29" w:rsidRDefault="00475C29" w:rsidP="00475C29">
      <w:pPr>
        <w:rPr>
          <w:lang w:val="kk-KZ"/>
        </w:rPr>
      </w:pPr>
    </w:p>
    <w:p w:rsidR="00475C29" w:rsidRPr="00475C29" w:rsidRDefault="00475C29" w:rsidP="00475C29">
      <w:pPr>
        <w:rPr>
          <w:lang w:val="kk-KZ"/>
        </w:rPr>
      </w:pPr>
    </w:p>
    <w:p w:rsidR="00475C29" w:rsidRPr="00475C29" w:rsidRDefault="00475C29" w:rsidP="00475C29">
      <w:pPr>
        <w:rPr>
          <w:lang w:val="kk-KZ"/>
        </w:rPr>
      </w:pPr>
    </w:p>
    <w:p w:rsidR="00475C29" w:rsidRPr="00475C29" w:rsidRDefault="00475C29" w:rsidP="00475C29">
      <w:pPr>
        <w:rPr>
          <w:lang w:val="kk-KZ"/>
        </w:rPr>
      </w:pPr>
    </w:p>
    <w:p w:rsidR="00475C29" w:rsidRPr="00475C29" w:rsidRDefault="00475C29" w:rsidP="00475C29">
      <w:pPr>
        <w:rPr>
          <w:lang w:val="kk-KZ"/>
        </w:rPr>
      </w:pPr>
    </w:p>
    <w:p w:rsidR="00475C29" w:rsidRPr="00475C29" w:rsidRDefault="00475C29" w:rsidP="00475C29">
      <w:pPr>
        <w:rPr>
          <w:lang w:val="kk-KZ"/>
        </w:rPr>
      </w:pPr>
    </w:p>
    <w:p w:rsidR="00475C29" w:rsidRPr="00475C29" w:rsidRDefault="00475C29" w:rsidP="00475C29">
      <w:pPr>
        <w:rPr>
          <w:lang w:val="kk-KZ"/>
        </w:rPr>
      </w:pPr>
    </w:p>
    <w:p w:rsidR="00475C29" w:rsidRDefault="00475C29" w:rsidP="00475C29">
      <w:pPr>
        <w:rPr>
          <w:lang w:val="kk-KZ"/>
        </w:rPr>
      </w:pPr>
    </w:p>
    <w:p w:rsidR="00475C29" w:rsidRDefault="00475C29" w:rsidP="00475C29">
      <w:pPr>
        <w:rPr>
          <w:lang w:val="kk-KZ"/>
        </w:rPr>
      </w:pPr>
    </w:p>
    <w:p w:rsidR="00B83B5A" w:rsidRPr="00475C29" w:rsidRDefault="00475C29" w:rsidP="00475C29">
      <w:pPr>
        <w:tabs>
          <w:tab w:val="left" w:pos="3360"/>
        </w:tabs>
        <w:rPr>
          <w:lang w:val="kk-KZ"/>
        </w:rPr>
      </w:pPr>
      <w:r>
        <w:rPr>
          <w:lang w:val="kk-KZ"/>
        </w:rPr>
        <w:tab/>
      </w:r>
    </w:p>
    <w:sectPr w:rsidR="00B83B5A" w:rsidRPr="00475C29" w:rsidSect="009E747D">
      <w:headerReference w:type="even" r:id="rId8"/>
      <w:headerReference w:type="default" r:id="rId9"/>
      <w:headerReference w:type="first" r:id="rId10"/>
      <w:pgSz w:w="11906" w:h="16838"/>
      <w:pgMar w:top="1418" w:right="85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D7B" w:rsidRDefault="00C00D7B">
      <w:r>
        <w:separator/>
      </w:r>
    </w:p>
  </w:endnote>
  <w:endnote w:type="continuationSeparator" w:id="0">
    <w:p w:rsidR="00C00D7B" w:rsidRDefault="00C00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D7B" w:rsidRDefault="00C00D7B">
      <w:r>
        <w:separator/>
      </w:r>
    </w:p>
  </w:footnote>
  <w:footnote w:type="continuationSeparator" w:id="0">
    <w:p w:rsidR="00C00D7B" w:rsidRDefault="00C00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BE78CA" w:rsidP="00E43190">
    <w:pPr>
      <w:pStyle w:val="aa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Pr="009E747D" w:rsidRDefault="00BE78CA" w:rsidP="00E43190">
    <w:pPr>
      <w:pStyle w:val="aa"/>
      <w:framePr w:wrap="around" w:vAnchor="text" w:hAnchor="margin" w:xAlign="center" w:y="1"/>
      <w:rPr>
        <w:rStyle w:val="af1"/>
        <w:sz w:val="28"/>
      </w:rPr>
    </w:pPr>
    <w:r w:rsidRPr="009E747D">
      <w:rPr>
        <w:rStyle w:val="af1"/>
        <w:sz w:val="28"/>
      </w:rPr>
      <w:fldChar w:fldCharType="begin"/>
    </w:r>
    <w:r w:rsidRPr="009E747D">
      <w:rPr>
        <w:rStyle w:val="af1"/>
        <w:sz w:val="28"/>
      </w:rPr>
      <w:instrText xml:space="preserve">PAGE  </w:instrText>
    </w:r>
    <w:r w:rsidRPr="009E747D">
      <w:rPr>
        <w:rStyle w:val="af1"/>
        <w:sz w:val="28"/>
      </w:rPr>
      <w:fldChar w:fldCharType="separate"/>
    </w:r>
    <w:r w:rsidR="00A83DBC">
      <w:rPr>
        <w:rStyle w:val="af1"/>
        <w:noProof/>
        <w:sz w:val="28"/>
      </w:rPr>
      <w:t>2</w:t>
    </w:r>
    <w:r w:rsidRPr="009E747D">
      <w:rPr>
        <w:rStyle w:val="af1"/>
        <w:sz w:val="28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9D1BA7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9D1BA7" w:rsidRPr="00D100F6" w:rsidRDefault="009E747D" w:rsidP="007E6085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>
            <w:rPr>
              <w:b/>
              <w:bCs/>
              <w:color w:val="3399FF"/>
            </w:rPr>
            <w:t>«</w:t>
          </w:r>
          <w:r>
            <w:rPr>
              <w:b/>
              <w:bCs/>
              <w:color w:val="3399FF"/>
              <w:lang w:val="kk-KZ"/>
            </w:rPr>
            <w:t>ҚАЗАҚСТАН РЕСПУБЛИКАСЫНЫҢ ҰЛТТЫҚ БАНКІ</w:t>
          </w:r>
          <w:r>
            <w:rPr>
              <w:b/>
              <w:bCs/>
              <w:color w:val="3399FF"/>
            </w:rPr>
            <w:t xml:space="preserve">» </w:t>
          </w:r>
          <w:r>
            <w:rPr>
              <w:b/>
              <w:bCs/>
              <w:color w:val="3399FF"/>
              <w:lang w:val="kk-KZ"/>
            </w:rPr>
            <w:t>РЕСПУБЛИКАЛЫҚ МЕМЛЕКЕТТІК МЕКЕМЕСІ</w:t>
          </w:r>
        </w:p>
      </w:tc>
      <w:tc>
        <w:tcPr>
          <w:tcW w:w="2126" w:type="dxa"/>
          <w:shd w:val="clear" w:color="auto" w:fill="auto"/>
        </w:tcPr>
        <w:p w:rsidR="009D1BA7" w:rsidRPr="00F03B3E" w:rsidRDefault="009D1BA7" w:rsidP="009D1BA7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67C3681F" wp14:editId="4E7E61ED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9D1BA7" w:rsidRPr="00D100F6" w:rsidRDefault="009E747D" w:rsidP="009D1BA7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color w:val="3399FF"/>
              <w:lang w:val="kk-KZ"/>
            </w:rPr>
            <w:t>РЕСПУБЛИКАНСКОЕ ГОСУДАРСТВЕННОЕ УЧРЕЖДЕНИЕ «НАЦИОНАЛЬНЫЙ БАНК РЕСПУБЛИКИ КАЗАХСТАН»</w:t>
          </w:r>
        </w:p>
      </w:tc>
    </w:tr>
    <w:tr w:rsidR="00642211" w:rsidRPr="00D100F6" w:rsidTr="00073119">
      <w:trPr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9E747D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>
            <w:rPr>
              <w:b/>
              <w:bCs/>
              <w:color w:val="3399FF"/>
              <w:sz w:val="22"/>
              <w:szCs w:val="22"/>
            </w:rPr>
            <w:t>Б</w:t>
          </w:r>
          <w:r>
            <w:rPr>
              <w:b/>
              <w:bCs/>
              <w:color w:val="3399FF"/>
              <w:sz w:val="22"/>
              <w:szCs w:val="22"/>
              <w:lang w:val="kk-KZ"/>
            </w:rPr>
            <w:t>АСҚАРМАСЫНЫҢ ҚАУЛЫСЫ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9E747D" w:rsidRDefault="009E747D" w:rsidP="009E747D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  <w:r>
            <w:rPr>
              <w:b/>
              <w:bCs/>
              <w:color w:val="3399FF"/>
              <w:sz w:val="22"/>
              <w:szCs w:val="22"/>
            </w:rPr>
            <w:t xml:space="preserve">ПОСТАНОВЛЕНИЕ </w:t>
          </w:r>
        </w:p>
        <w:p w:rsidR="00642211" w:rsidRDefault="009E747D" w:rsidP="009E747D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sz w:val="22"/>
              <w:szCs w:val="22"/>
            </w:rPr>
            <w:t>ПРАВЛЕНИЯ</w:t>
          </w:r>
        </w:p>
      </w:tc>
    </w:tr>
  </w:tbl>
  <w:p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:rsidR="004B400D" w:rsidRPr="00207569" w:rsidRDefault="00073119" w:rsidP="004B400D">
    <w:pPr>
      <w:pStyle w:val="aa"/>
      <w:rPr>
        <w:color w:val="3A7298"/>
        <w:sz w:val="22"/>
        <w:szCs w:val="22"/>
      </w:rPr>
    </w:pPr>
    <w:r w:rsidRPr="00642211"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6985</wp:posOffset>
              </wp:positionH>
              <wp:positionV relativeFrom="page">
                <wp:posOffset>1523365</wp:posOffset>
              </wp:positionV>
              <wp:extent cx="6411595" cy="0"/>
              <wp:effectExtent l="12700" t="8890" r="14605" b="1016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E92094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    <w10:wrap anchory="page"/>
            </v:line>
          </w:pict>
        </mc:Fallback>
      </mc:AlternateContent>
    </w:r>
    <w:r w:rsidR="00475C29">
      <w:rPr>
        <w:b/>
        <w:color w:val="3399FF"/>
        <w:sz w:val="22"/>
        <w:szCs w:val="22"/>
        <w:lang w:val="kk-KZ"/>
      </w:rPr>
      <w:t xml:space="preserve">      </w:t>
    </w:r>
    <w:r w:rsidR="00B444AB">
      <w:rPr>
        <w:b/>
        <w:color w:val="3399FF"/>
        <w:sz w:val="22"/>
        <w:szCs w:val="22"/>
        <w:lang w:val="kk-KZ"/>
      </w:rPr>
      <w:t>20</w:t>
    </w:r>
    <w:r w:rsidR="00475C29">
      <w:rPr>
        <w:b/>
        <w:color w:val="3399FF"/>
        <w:sz w:val="22"/>
        <w:szCs w:val="22"/>
        <w:lang w:val="kk-KZ"/>
      </w:rPr>
      <w:t xml:space="preserve">22 </w:t>
    </w:r>
    <w:r w:rsidR="006340C9" w:rsidRPr="0087566C">
      <w:rPr>
        <w:b/>
        <w:color w:val="3399FF"/>
        <w:sz w:val="22"/>
        <w:szCs w:val="22"/>
        <w:lang w:val="kk-KZ"/>
      </w:rPr>
      <w:t>жылғы</w:t>
    </w:r>
    <w:r w:rsidR="00475C29">
      <w:rPr>
        <w:b/>
        <w:color w:val="3399FF"/>
        <w:sz w:val="22"/>
        <w:szCs w:val="22"/>
        <w:lang w:val="kk-KZ"/>
      </w:rPr>
      <w:t xml:space="preserve"> 17 қыркүйек</w:t>
    </w:r>
    <w:r w:rsidR="006340C9">
      <w:rPr>
        <w:b/>
        <w:color w:val="3399FF"/>
        <w:sz w:val="22"/>
        <w:szCs w:val="22"/>
        <w:lang w:val="kk-KZ"/>
      </w:rPr>
      <w:t xml:space="preserve">     </w:t>
    </w:r>
    <w:r w:rsidR="00475C29">
      <w:rPr>
        <w:b/>
        <w:color w:val="3399FF"/>
        <w:sz w:val="22"/>
        <w:szCs w:val="22"/>
        <w:lang w:val="kk-KZ"/>
      </w:rPr>
      <w:t xml:space="preserve">             </w:t>
    </w:r>
    <w:r w:rsidR="006340C9">
      <w:rPr>
        <w:b/>
        <w:color w:val="3399FF"/>
        <w:sz w:val="22"/>
        <w:szCs w:val="22"/>
        <w:lang w:val="kk-KZ"/>
      </w:rPr>
      <w:t xml:space="preserve">                                                               </w:t>
    </w:r>
    <w:r w:rsidR="00475C29">
      <w:rPr>
        <w:b/>
        <w:color w:val="3399FF"/>
        <w:sz w:val="22"/>
        <w:szCs w:val="22"/>
        <w:lang w:val="kk-KZ"/>
      </w:rPr>
      <w:t xml:space="preserve">         </w:t>
    </w:r>
    <w:r w:rsidR="006340C9" w:rsidRPr="0087566C">
      <w:rPr>
        <w:b/>
        <w:bCs/>
        <w:color w:val="3399FF"/>
        <w:sz w:val="22"/>
        <w:szCs w:val="22"/>
      </w:rPr>
      <w:t>№</w:t>
    </w:r>
    <w:r w:rsidR="00475C29">
      <w:rPr>
        <w:b/>
        <w:bCs/>
        <w:color w:val="3399FF"/>
        <w:sz w:val="22"/>
        <w:szCs w:val="22"/>
        <w:lang w:val="kk-KZ"/>
      </w:rPr>
      <w:t xml:space="preserve"> 84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62"/>
    <w:rsid w:val="00005CBD"/>
    <w:rsid w:val="00073119"/>
    <w:rsid w:val="000870F9"/>
    <w:rsid w:val="000922AA"/>
    <w:rsid w:val="000B7AC8"/>
    <w:rsid w:val="000D4DAC"/>
    <w:rsid w:val="000D56E5"/>
    <w:rsid w:val="000F48E7"/>
    <w:rsid w:val="001319EE"/>
    <w:rsid w:val="00143292"/>
    <w:rsid w:val="001763DE"/>
    <w:rsid w:val="001A1881"/>
    <w:rsid w:val="001B61C1"/>
    <w:rsid w:val="001F4925"/>
    <w:rsid w:val="001F64CB"/>
    <w:rsid w:val="002000F4"/>
    <w:rsid w:val="002112F2"/>
    <w:rsid w:val="0022101F"/>
    <w:rsid w:val="0023374B"/>
    <w:rsid w:val="00251F3F"/>
    <w:rsid w:val="002A394A"/>
    <w:rsid w:val="00364E0B"/>
    <w:rsid w:val="003B1C00"/>
    <w:rsid w:val="003F241E"/>
    <w:rsid w:val="00423754"/>
    <w:rsid w:val="00430E89"/>
    <w:rsid w:val="004726FE"/>
    <w:rsid w:val="00475C29"/>
    <w:rsid w:val="0049623C"/>
    <w:rsid w:val="004B400D"/>
    <w:rsid w:val="004C34B8"/>
    <w:rsid w:val="004E1343"/>
    <w:rsid w:val="004E49BE"/>
    <w:rsid w:val="004F3375"/>
    <w:rsid w:val="005A326C"/>
    <w:rsid w:val="005F582C"/>
    <w:rsid w:val="006040BF"/>
    <w:rsid w:val="006340C9"/>
    <w:rsid w:val="00642211"/>
    <w:rsid w:val="006B6938"/>
    <w:rsid w:val="007006E3"/>
    <w:rsid w:val="007111E8"/>
    <w:rsid w:val="00731B2A"/>
    <w:rsid w:val="00740441"/>
    <w:rsid w:val="007767CD"/>
    <w:rsid w:val="00782A16"/>
    <w:rsid w:val="007E588D"/>
    <w:rsid w:val="007E6085"/>
    <w:rsid w:val="007E7655"/>
    <w:rsid w:val="0081000A"/>
    <w:rsid w:val="00837810"/>
    <w:rsid w:val="008436CA"/>
    <w:rsid w:val="00866964"/>
    <w:rsid w:val="00867FA4"/>
    <w:rsid w:val="008B3F1A"/>
    <w:rsid w:val="008D009F"/>
    <w:rsid w:val="008F4FA9"/>
    <w:rsid w:val="00902B7B"/>
    <w:rsid w:val="009139A9"/>
    <w:rsid w:val="00914138"/>
    <w:rsid w:val="00915923"/>
    <w:rsid w:val="00915A4B"/>
    <w:rsid w:val="00934587"/>
    <w:rsid w:val="00964ED7"/>
    <w:rsid w:val="00985BDE"/>
    <w:rsid w:val="009924CE"/>
    <w:rsid w:val="009B69F4"/>
    <w:rsid w:val="009D1BA7"/>
    <w:rsid w:val="009E747D"/>
    <w:rsid w:val="00A055DB"/>
    <w:rsid w:val="00A10052"/>
    <w:rsid w:val="00A17FE7"/>
    <w:rsid w:val="00A338BC"/>
    <w:rsid w:val="00A40D3F"/>
    <w:rsid w:val="00A47D62"/>
    <w:rsid w:val="00A7582F"/>
    <w:rsid w:val="00A83DBC"/>
    <w:rsid w:val="00AA225A"/>
    <w:rsid w:val="00AC76FB"/>
    <w:rsid w:val="00B444AB"/>
    <w:rsid w:val="00B83B5A"/>
    <w:rsid w:val="00B86340"/>
    <w:rsid w:val="00BE3CFA"/>
    <w:rsid w:val="00BE65AA"/>
    <w:rsid w:val="00BE78CA"/>
    <w:rsid w:val="00C00D7B"/>
    <w:rsid w:val="00C7780A"/>
    <w:rsid w:val="00C77C27"/>
    <w:rsid w:val="00CA1875"/>
    <w:rsid w:val="00CB7BBF"/>
    <w:rsid w:val="00CC7D90"/>
    <w:rsid w:val="00CE6A1B"/>
    <w:rsid w:val="00D03D0C"/>
    <w:rsid w:val="00D0588B"/>
    <w:rsid w:val="00D11982"/>
    <w:rsid w:val="00D14F06"/>
    <w:rsid w:val="00DA7CCD"/>
    <w:rsid w:val="00E43190"/>
    <w:rsid w:val="00E57A5B"/>
    <w:rsid w:val="00E866E0"/>
    <w:rsid w:val="00EA1E55"/>
    <w:rsid w:val="00EB54A3"/>
    <w:rsid w:val="00EC3C11"/>
    <w:rsid w:val="00EE1A39"/>
    <w:rsid w:val="00F22932"/>
    <w:rsid w:val="00F525B9"/>
    <w:rsid w:val="00F64017"/>
    <w:rsid w:val="00F93EE0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CE7738"/>
  <w15:docId w15:val="{44B4A029-4937-433D-8A03-B537D66F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qFormat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aliases w:val="List Paragraph (numbered (a)),Use Case List Paragraph,NUMBERED PARAGRAPH,List Paragraph 1,маркированный,Citation List,Heading1,Colorful List - Accent 11"/>
    <w:basedOn w:val="a"/>
    <w:link w:val="af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f">
    <w:name w:val="Абзац списка Знак"/>
    <w:aliases w:val="List Paragraph (numbered (a)) Знак,Use Case List Paragraph Знак,NUMBERED PARAGRAPH Знак,List Paragraph 1 Знак,маркированный Знак,Citation List Знак,Heading1 Знак,Colorful List - Accent 11 Знак"/>
    <w:link w:val="ae"/>
    <w:uiPriority w:val="34"/>
    <w:locked/>
    <w:rsid w:val="009E747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jl:38870870.0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User</cp:lastModifiedBy>
  <cp:revision>27</cp:revision>
  <dcterms:created xsi:type="dcterms:W3CDTF">2018-09-21T12:01:00Z</dcterms:created>
  <dcterms:modified xsi:type="dcterms:W3CDTF">2022-09-19T03:39:00Z</dcterms:modified>
</cp:coreProperties>
</file>