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FD3" w:rsidRDefault="008F1FD3" w:rsidP="00764372">
      <w:pPr>
        <w:spacing w:after="0" w:line="240" w:lineRule="auto"/>
        <w:jc w:val="center"/>
        <w:rPr>
          <w:rFonts w:ascii="Times New Roman" w:eastAsia="Arial Unicode MS" w:hAnsi="Times New Roman" w:cs="Times New Roman"/>
          <w:sz w:val="28"/>
          <w:szCs w:val="28"/>
          <w:lang w:val="kk-KZ"/>
        </w:rPr>
      </w:pPr>
      <w:r w:rsidRPr="006B3A2F">
        <w:rPr>
          <w:rFonts w:ascii="Times New Roman" w:eastAsia="Arial Unicode MS" w:hAnsi="Times New Roman" w:cs="Times New Roman"/>
          <w:sz w:val="28"/>
          <w:szCs w:val="28"/>
          <w:lang w:val="kk-KZ"/>
        </w:rPr>
        <w:t xml:space="preserve">  </w:t>
      </w:r>
      <w:r w:rsidRPr="00764372">
        <w:rPr>
          <w:rFonts w:ascii="Times New Roman" w:eastAsia="Arial Unicode MS" w:hAnsi="Times New Roman" w:cs="Times New Roman"/>
          <w:sz w:val="28"/>
          <w:szCs w:val="28"/>
          <w:lang w:val="kk-KZ"/>
        </w:rPr>
        <w:t>«</w:t>
      </w:r>
      <w:r w:rsidR="00764372" w:rsidRPr="00764372">
        <w:rPr>
          <w:rFonts w:ascii="Times New Roman" w:hAnsi="Times New Roman" w:cs="Times New Roman"/>
          <w:sz w:val="28"/>
          <w:szCs w:val="28"/>
          <w:lang w:val="kk-KZ"/>
        </w:rPr>
        <w:t>Қазақстан Республикасы Ұлттық Банкі Басқармасының</w:t>
      </w:r>
      <w:r w:rsidR="00764372">
        <w:rPr>
          <w:rFonts w:ascii="Times New Roman" w:hAnsi="Times New Roman" w:cs="Times New Roman"/>
          <w:sz w:val="28"/>
          <w:szCs w:val="28"/>
          <w:lang w:val="kk-KZ"/>
        </w:rPr>
        <w:t xml:space="preserve"> </w:t>
      </w:r>
      <w:r w:rsidR="00764372" w:rsidRPr="00764372">
        <w:rPr>
          <w:rFonts w:ascii="Times New Roman" w:hAnsi="Times New Roman" w:cs="Times New Roman"/>
          <w:sz w:val="28"/>
          <w:szCs w:val="28"/>
          <w:lang w:val="kk-KZ"/>
        </w:rPr>
        <w:t>кейбір</w:t>
      </w:r>
      <w:r w:rsidR="00240111">
        <w:rPr>
          <w:rFonts w:ascii="Times New Roman" w:hAnsi="Times New Roman" w:cs="Times New Roman"/>
          <w:sz w:val="28"/>
          <w:szCs w:val="28"/>
          <w:lang w:val="kk-KZ"/>
        </w:rPr>
        <w:t xml:space="preserve"> </w:t>
      </w:r>
      <w:r w:rsidR="00764372" w:rsidRPr="00764372">
        <w:rPr>
          <w:rFonts w:ascii="Times New Roman" w:hAnsi="Times New Roman" w:cs="Times New Roman"/>
          <w:sz w:val="28"/>
          <w:szCs w:val="28"/>
          <w:lang w:val="kk-KZ"/>
        </w:rPr>
        <w:t xml:space="preserve">қаулыларына банкноттарды, монеталарды және құндылықтарды </w:t>
      </w:r>
      <w:r w:rsidR="00240111">
        <w:rPr>
          <w:rFonts w:ascii="Times New Roman" w:hAnsi="Times New Roman" w:cs="Times New Roman"/>
          <w:sz w:val="28"/>
          <w:szCs w:val="28"/>
          <w:lang w:val="kk-KZ"/>
        </w:rPr>
        <w:t>и</w:t>
      </w:r>
      <w:r w:rsidR="00764372" w:rsidRPr="00764372">
        <w:rPr>
          <w:rFonts w:ascii="Times New Roman" w:hAnsi="Times New Roman" w:cs="Times New Roman"/>
          <w:sz w:val="28"/>
          <w:szCs w:val="28"/>
          <w:lang w:val="kk-KZ"/>
        </w:rPr>
        <w:t>нкассациялау мәселелері бойынша</w:t>
      </w:r>
      <w:r w:rsidR="00764372">
        <w:rPr>
          <w:rFonts w:ascii="Times New Roman" w:hAnsi="Times New Roman" w:cs="Times New Roman"/>
          <w:sz w:val="28"/>
          <w:szCs w:val="28"/>
          <w:lang w:val="kk-KZ"/>
        </w:rPr>
        <w:t xml:space="preserve"> </w:t>
      </w:r>
      <w:r w:rsidR="00764372" w:rsidRPr="00764372">
        <w:rPr>
          <w:rFonts w:ascii="Times New Roman" w:hAnsi="Times New Roman" w:cs="Times New Roman"/>
          <w:sz w:val="28"/>
          <w:szCs w:val="28"/>
          <w:lang w:val="kk-KZ"/>
        </w:rPr>
        <w:t>өзгерістер мен толықтырулар енгізу туралы</w:t>
      </w:r>
      <w:r w:rsidRPr="00764372">
        <w:rPr>
          <w:rFonts w:ascii="Times New Roman" w:eastAsia="Arial Unicode MS" w:hAnsi="Times New Roman" w:cs="Times New Roman"/>
          <w:sz w:val="28"/>
          <w:szCs w:val="28"/>
          <w:lang w:val="kk-KZ"/>
        </w:rPr>
        <w:t>»</w:t>
      </w:r>
      <w:r w:rsidRPr="00295EDC">
        <w:rPr>
          <w:rFonts w:ascii="Times New Roman" w:eastAsia="Arial Unicode MS" w:hAnsi="Times New Roman" w:cs="Times New Roman"/>
          <w:sz w:val="28"/>
          <w:szCs w:val="28"/>
          <w:lang w:val="kk-KZ"/>
        </w:rPr>
        <w:t xml:space="preserve"> </w:t>
      </w:r>
      <w:r w:rsidR="008F3980" w:rsidRPr="008F3980">
        <w:rPr>
          <w:rFonts w:ascii="Times New Roman" w:eastAsia="Arial Unicode MS" w:hAnsi="Times New Roman" w:cs="Times New Roman"/>
          <w:sz w:val="28"/>
          <w:szCs w:val="28"/>
          <w:lang w:val="kk-KZ"/>
        </w:rPr>
        <w:t>Қазақстан Республикасының Ұлттық Банкі</w:t>
      </w:r>
      <w:r w:rsidR="008F3980">
        <w:rPr>
          <w:rFonts w:ascii="Times New Roman" w:eastAsia="Arial Unicode MS" w:hAnsi="Times New Roman" w:cs="Times New Roman"/>
          <w:sz w:val="28"/>
          <w:szCs w:val="28"/>
          <w:lang w:val="kk-KZ"/>
        </w:rPr>
        <w:t xml:space="preserve"> </w:t>
      </w:r>
      <w:r w:rsidR="008F3980" w:rsidRPr="008F3980">
        <w:rPr>
          <w:rFonts w:ascii="Times New Roman" w:eastAsia="Arial Unicode MS" w:hAnsi="Times New Roman" w:cs="Times New Roman"/>
          <w:sz w:val="28"/>
          <w:szCs w:val="28"/>
          <w:lang w:val="kk-KZ"/>
        </w:rPr>
        <w:t>Басқармасының</w:t>
      </w:r>
      <w:r w:rsidR="008F3980">
        <w:rPr>
          <w:rFonts w:ascii="Times New Roman" w:eastAsia="Arial Unicode MS" w:hAnsi="Times New Roman" w:cs="Times New Roman"/>
          <w:sz w:val="28"/>
          <w:szCs w:val="28"/>
          <w:lang w:val="kk-KZ"/>
        </w:rPr>
        <w:t xml:space="preserve"> </w:t>
      </w:r>
      <w:r w:rsidRPr="008F3980">
        <w:rPr>
          <w:rFonts w:ascii="Times New Roman" w:eastAsia="Arial Unicode MS" w:hAnsi="Times New Roman" w:cs="Times New Roman"/>
          <w:sz w:val="28"/>
          <w:szCs w:val="28"/>
          <w:lang w:val="kk-KZ"/>
        </w:rPr>
        <w:t>қаулысының жобасына</w:t>
      </w:r>
    </w:p>
    <w:p w:rsidR="008F1FD3" w:rsidRPr="006B3A2F" w:rsidRDefault="008F1FD3" w:rsidP="008F1FD3">
      <w:pPr>
        <w:spacing w:after="0" w:line="240" w:lineRule="auto"/>
        <w:jc w:val="center"/>
        <w:rPr>
          <w:rFonts w:ascii="Times New Roman" w:hAnsi="Times New Roman" w:cs="Times New Roman"/>
          <w:b/>
          <w:bCs/>
          <w:sz w:val="28"/>
          <w:szCs w:val="28"/>
          <w:lang w:val="kk-KZ"/>
        </w:rPr>
      </w:pPr>
      <w:r w:rsidRPr="006B3A2F">
        <w:rPr>
          <w:rFonts w:ascii="Times New Roman" w:eastAsia="Arial Unicode MS" w:hAnsi="Times New Roman" w:cs="Times New Roman"/>
          <w:sz w:val="28"/>
          <w:szCs w:val="28"/>
          <w:lang w:val="kk-KZ"/>
        </w:rPr>
        <w:t xml:space="preserve"> </w:t>
      </w:r>
      <w:r w:rsidRPr="006B3A2F">
        <w:rPr>
          <w:rFonts w:ascii="Times New Roman" w:eastAsia="Arial Unicode MS" w:hAnsi="Times New Roman" w:cs="Times New Roman"/>
          <w:b/>
          <w:sz w:val="28"/>
          <w:szCs w:val="28"/>
          <w:lang w:val="kk-KZ"/>
        </w:rPr>
        <w:t xml:space="preserve">түсіндірме жазба </w:t>
      </w:r>
    </w:p>
    <w:p w:rsidR="008F1FD3" w:rsidRPr="006B3A2F" w:rsidRDefault="008F1FD3" w:rsidP="008F1FD3">
      <w:pPr>
        <w:spacing w:after="0" w:line="240" w:lineRule="auto"/>
        <w:jc w:val="center"/>
        <w:rPr>
          <w:rFonts w:ascii="Times New Roman" w:hAnsi="Times New Roman" w:cs="Times New Roman"/>
          <w:sz w:val="28"/>
          <w:szCs w:val="28"/>
          <w:lang w:val="kk-KZ"/>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
        <w:gridCol w:w="3756"/>
        <w:gridCol w:w="5078"/>
      </w:tblGrid>
      <w:tr w:rsidR="008F1FD3" w:rsidRPr="006B3A2F" w:rsidTr="00240111">
        <w:trPr>
          <w:trHeight w:val="850"/>
        </w:trPr>
        <w:tc>
          <w:tcPr>
            <w:tcW w:w="634" w:type="dxa"/>
            <w:vAlign w:val="center"/>
          </w:tcPr>
          <w:p w:rsidR="008F1FD3" w:rsidRPr="00240111" w:rsidRDefault="008F1FD3" w:rsidP="00213368">
            <w:pPr>
              <w:spacing w:after="0" w:line="240" w:lineRule="auto"/>
              <w:jc w:val="center"/>
              <w:rPr>
                <w:rFonts w:ascii="Times New Roman" w:hAnsi="Times New Roman" w:cs="Times New Roman"/>
                <w:bCs/>
                <w:sz w:val="26"/>
                <w:szCs w:val="26"/>
                <w:lang w:val="kk-KZ"/>
              </w:rPr>
            </w:pPr>
            <w:r w:rsidRPr="00240111">
              <w:rPr>
                <w:rFonts w:ascii="Times New Roman" w:hAnsi="Times New Roman" w:cs="Times New Roman"/>
                <w:bCs/>
                <w:sz w:val="26"/>
                <w:szCs w:val="26"/>
                <w:lang w:val="kk-KZ"/>
              </w:rPr>
              <w:t>р/с</w:t>
            </w:r>
          </w:p>
          <w:p w:rsidR="008F1FD3" w:rsidRPr="00240111" w:rsidRDefault="008F1FD3" w:rsidP="00213368">
            <w:pPr>
              <w:spacing w:after="0" w:line="240" w:lineRule="auto"/>
              <w:jc w:val="center"/>
              <w:rPr>
                <w:rFonts w:ascii="Times New Roman" w:hAnsi="Times New Roman" w:cs="Times New Roman"/>
                <w:bCs/>
                <w:sz w:val="26"/>
                <w:szCs w:val="26"/>
              </w:rPr>
            </w:pPr>
            <w:r w:rsidRPr="00240111">
              <w:rPr>
                <w:rFonts w:ascii="Times New Roman" w:hAnsi="Times New Roman" w:cs="Times New Roman"/>
                <w:bCs/>
                <w:sz w:val="26"/>
                <w:szCs w:val="26"/>
              </w:rPr>
              <w:t>№</w:t>
            </w:r>
          </w:p>
        </w:tc>
        <w:tc>
          <w:tcPr>
            <w:tcW w:w="3756" w:type="dxa"/>
            <w:vAlign w:val="center"/>
          </w:tcPr>
          <w:p w:rsidR="008F1FD3" w:rsidRPr="00240111" w:rsidRDefault="008F1FD3" w:rsidP="00213368">
            <w:pPr>
              <w:spacing w:after="0" w:line="240" w:lineRule="auto"/>
              <w:jc w:val="center"/>
              <w:rPr>
                <w:rFonts w:ascii="Times New Roman" w:hAnsi="Times New Roman" w:cs="Times New Roman"/>
                <w:bCs/>
                <w:sz w:val="26"/>
                <w:szCs w:val="26"/>
              </w:rPr>
            </w:pPr>
            <w:r w:rsidRPr="00240111">
              <w:rPr>
                <w:rFonts w:ascii="Times New Roman" w:hAnsi="Times New Roman" w:cs="Times New Roman"/>
                <w:bCs/>
                <w:sz w:val="26"/>
                <w:szCs w:val="26"/>
                <w:lang w:val="kk-KZ"/>
              </w:rPr>
              <w:t>Нормативтік құқықтық актінің жобасы туралы мәліметтер тізбесі</w:t>
            </w:r>
          </w:p>
        </w:tc>
        <w:tc>
          <w:tcPr>
            <w:tcW w:w="5078" w:type="dxa"/>
            <w:vAlign w:val="center"/>
          </w:tcPr>
          <w:p w:rsidR="008F1FD3" w:rsidRPr="00240111" w:rsidRDefault="008F1FD3" w:rsidP="00213368">
            <w:pPr>
              <w:keepNext/>
              <w:widowControl w:val="0"/>
              <w:spacing w:after="0" w:line="240" w:lineRule="auto"/>
              <w:jc w:val="center"/>
              <w:outlineLvl w:val="1"/>
              <w:rPr>
                <w:rFonts w:ascii="Times New Roman" w:hAnsi="Times New Roman" w:cs="Times New Roman"/>
                <w:bCs/>
                <w:snapToGrid w:val="0"/>
                <w:sz w:val="26"/>
                <w:szCs w:val="26"/>
              </w:rPr>
            </w:pPr>
            <w:r w:rsidRPr="00240111">
              <w:rPr>
                <w:rFonts w:ascii="Times New Roman" w:hAnsi="Times New Roman" w:cs="Times New Roman"/>
                <w:bCs/>
                <w:snapToGrid w:val="0"/>
                <w:sz w:val="26"/>
                <w:szCs w:val="26"/>
                <w:lang w:val="kk-KZ"/>
              </w:rPr>
              <w:t>Әзірлеуші бөлімшенің ақпараты</w:t>
            </w:r>
          </w:p>
        </w:tc>
      </w:tr>
      <w:tr w:rsidR="008F1FD3" w:rsidRPr="006B3A2F" w:rsidTr="00240111">
        <w:tc>
          <w:tcPr>
            <w:tcW w:w="634" w:type="dxa"/>
          </w:tcPr>
          <w:p w:rsidR="008F1FD3" w:rsidRPr="00240111" w:rsidRDefault="008F1FD3" w:rsidP="00213368">
            <w:pPr>
              <w:spacing w:after="0" w:line="240" w:lineRule="auto"/>
              <w:jc w:val="center"/>
              <w:rPr>
                <w:rFonts w:ascii="Times New Roman" w:hAnsi="Times New Roman" w:cs="Times New Roman"/>
                <w:sz w:val="26"/>
                <w:szCs w:val="26"/>
              </w:rPr>
            </w:pPr>
            <w:r w:rsidRPr="00240111">
              <w:rPr>
                <w:rFonts w:ascii="Times New Roman" w:hAnsi="Times New Roman" w:cs="Times New Roman"/>
                <w:sz w:val="26"/>
                <w:szCs w:val="26"/>
              </w:rPr>
              <w:t>1.</w:t>
            </w:r>
          </w:p>
        </w:tc>
        <w:tc>
          <w:tcPr>
            <w:tcW w:w="3756" w:type="dxa"/>
          </w:tcPr>
          <w:p w:rsidR="008F1FD3" w:rsidRPr="00240111" w:rsidRDefault="008F1FD3" w:rsidP="00213368">
            <w:pPr>
              <w:spacing w:after="0" w:line="240" w:lineRule="auto"/>
              <w:rPr>
                <w:rFonts w:ascii="Times New Roman" w:hAnsi="Times New Roman" w:cs="Times New Roman"/>
                <w:bCs/>
                <w:sz w:val="26"/>
                <w:szCs w:val="26"/>
                <w:lang w:val="en-US"/>
              </w:rPr>
            </w:pPr>
            <w:r w:rsidRPr="00240111">
              <w:rPr>
                <w:rFonts w:ascii="Times New Roman" w:hAnsi="Times New Roman" w:cs="Times New Roman"/>
                <w:bCs/>
                <w:sz w:val="26"/>
                <w:szCs w:val="26"/>
                <w:lang w:val="kk-KZ"/>
              </w:rPr>
              <w:t>Әзірлеуші бөлімше</w:t>
            </w:r>
          </w:p>
        </w:tc>
        <w:tc>
          <w:tcPr>
            <w:tcW w:w="5078" w:type="dxa"/>
          </w:tcPr>
          <w:p w:rsidR="008F1FD3" w:rsidRPr="00240111" w:rsidRDefault="008F1FD3" w:rsidP="00213368">
            <w:pPr>
              <w:spacing w:after="0" w:line="240" w:lineRule="auto"/>
              <w:rPr>
                <w:rFonts w:ascii="Times New Roman" w:hAnsi="Times New Roman" w:cs="Times New Roman"/>
                <w:sz w:val="26"/>
                <w:szCs w:val="26"/>
                <w:lang w:val="kk-KZ"/>
              </w:rPr>
            </w:pPr>
            <w:r w:rsidRPr="00240111">
              <w:rPr>
                <w:rFonts w:ascii="Times New Roman" w:hAnsi="Times New Roman" w:cs="Times New Roman"/>
                <w:sz w:val="26"/>
                <w:szCs w:val="26"/>
                <w:lang w:val="kk-KZ"/>
              </w:rPr>
              <w:t>Қолма-қол ақша айналысы департаменті</w:t>
            </w:r>
          </w:p>
        </w:tc>
      </w:tr>
      <w:tr w:rsidR="008F1FD3" w:rsidRPr="00240111" w:rsidTr="00240111">
        <w:tc>
          <w:tcPr>
            <w:tcW w:w="634" w:type="dxa"/>
          </w:tcPr>
          <w:p w:rsidR="008F1FD3" w:rsidRPr="00240111" w:rsidRDefault="008F1FD3" w:rsidP="00213368">
            <w:pPr>
              <w:spacing w:after="0" w:line="240" w:lineRule="auto"/>
              <w:jc w:val="center"/>
              <w:rPr>
                <w:rFonts w:ascii="Times New Roman" w:hAnsi="Times New Roman" w:cs="Times New Roman"/>
                <w:sz w:val="26"/>
                <w:szCs w:val="26"/>
              </w:rPr>
            </w:pPr>
            <w:r w:rsidRPr="00240111">
              <w:rPr>
                <w:rFonts w:ascii="Times New Roman" w:hAnsi="Times New Roman" w:cs="Times New Roman"/>
                <w:sz w:val="26"/>
                <w:szCs w:val="26"/>
              </w:rPr>
              <w:t>2.</w:t>
            </w:r>
          </w:p>
        </w:tc>
        <w:tc>
          <w:tcPr>
            <w:tcW w:w="3756" w:type="dxa"/>
          </w:tcPr>
          <w:p w:rsidR="008F1FD3" w:rsidRPr="00240111" w:rsidRDefault="008F1FD3" w:rsidP="00C07B4D">
            <w:pPr>
              <w:spacing w:after="0" w:line="240" w:lineRule="auto"/>
              <w:rPr>
                <w:rFonts w:ascii="Times New Roman" w:hAnsi="Times New Roman" w:cs="Times New Roman"/>
                <w:sz w:val="26"/>
                <w:szCs w:val="26"/>
                <w:lang w:val="kk-KZ"/>
              </w:rPr>
            </w:pPr>
            <w:r w:rsidRPr="00240111">
              <w:rPr>
                <w:rFonts w:ascii="Times New Roman" w:hAnsi="Times New Roman" w:cs="Times New Roman"/>
                <w:sz w:val="26"/>
                <w:szCs w:val="26"/>
                <w:lang w:val="kk-KZ"/>
              </w:rPr>
              <w:t>Н</w:t>
            </w:r>
            <w:proofErr w:type="spellStart"/>
            <w:r w:rsidRPr="00240111">
              <w:rPr>
                <w:rFonts w:ascii="Times New Roman" w:hAnsi="Times New Roman" w:cs="Times New Roman"/>
                <w:sz w:val="26"/>
                <w:szCs w:val="26"/>
              </w:rPr>
              <w:t>орматив</w:t>
            </w:r>
            <w:proofErr w:type="spellEnd"/>
            <w:r w:rsidRPr="00240111">
              <w:rPr>
                <w:rFonts w:ascii="Times New Roman" w:hAnsi="Times New Roman" w:cs="Times New Roman"/>
                <w:sz w:val="26"/>
                <w:szCs w:val="26"/>
                <w:lang w:val="kk-KZ"/>
              </w:rPr>
              <w:t>тік құқықтық актінің жобасын қабылдау қажеттігіне негіздеме</w:t>
            </w:r>
          </w:p>
          <w:p w:rsidR="00C07B4D" w:rsidRPr="00240111" w:rsidRDefault="00C07B4D" w:rsidP="00C07B4D">
            <w:pPr>
              <w:spacing w:after="0" w:line="240" w:lineRule="auto"/>
              <w:rPr>
                <w:rFonts w:ascii="Times New Roman" w:hAnsi="Times New Roman" w:cs="Times New Roman"/>
                <w:sz w:val="26"/>
                <w:szCs w:val="26"/>
                <w:lang w:val="kk-KZ"/>
              </w:rPr>
            </w:pPr>
          </w:p>
        </w:tc>
        <w:tc>
          <w:tcPr>
            <w:tcW w:w="5078" w:type="dxa"/>
          </w:tcPr>
          <w:p w:rsidR="008F1FD3" w:rsidRPr="00240111" w:rsidRDefault="00FE3918" w:rsidP="00FE3918">
            <w:pPr>
              <w:pStyle w:val="a3"/>
              <w:numPr>
                <w:ilvl w:val="0"/>
                <w:numId w:val="1"/>
              </w:numPr>
              <w:tabs>
                <w:tab w:val="left" w:pos="277"/>
              </w:tabs>
              <w:ind w:left="0" w:firstLine="360"/>
              <w:rPr>
                <w:sz w:val="26"/>
                <w:szCs w:val="26"/>
                <w:lang w:val="kk-KZ"/>
              </w:rPr>
            </w:pPr>
            <w:r w:rsidRPr="00240111">
              <w:rPr>
                <w:color w:val="000000"/>
                <w:sz w:val="26"/>
                <w:szCs w:val="26"/>
                <w:lang w:val="kk-KZ"/>
              </w:rPr>
              <w:t>"Қазақстан Республикасының Ұлттық Банкі туралы"ҚР Заңына қабылданған өзгерістерді іске асыру мақсатында айрықша қызметі банкноттарды, монеталарды және құндылықтарды инкассациялау болып табылатын заңды тұлғалардың қызметін жетілдіру бойынша талаптарды енгізу;</w:t>
            </w:r>
          </w:p>
          <w:p w:rsidR="00C07B4D" w:rsidRPr="00240111" w:rsidRDefault="00FE3918" w:rsidP="00B14FDB">
            <w:pPr>
              <w:pStyle w:val="a3"/>
              <w:numPr>
                <w:ilvl w:val="0"/>
                <w:numId w:val="1"/>
              </w:numPr>
              <w:tabs>
                <w:tab w:val="left" w:pos="277"/>
              </w:tabs>
              <w:ind w:left="-6" w:firstLine="6"/>
              <w:rPr>
                <w:sz w:val="26"/>
                <w:szCs w:val="26"/>
                <w:lang w:val="kk-KZ"/>
              </w:rPr>
            </w:pPr>
            <w:r w:rsidRPr="00240111">
              <w:rPr>
                <w:sz w:val="26"/>
                <w:szCs w:val="26"/>
                <w:lang w:val="kk-KZ"/>
              </w:rPr>
              <w:t>Құндылықтарды инкассациялау кезінде арнайы бояулармен жарақтандырылған арнайы контейнерлерді қолдану мүмкіндігіне байланысты</w:t>
            </w:r>
            <w:r w:rsidR="00C07B4D" w:rsidRPr="00240111">
              <w:rPr>
                <w:sz w:val="26"/>
                <w:szCs w:val="26"/>
                <w:lang w:val="kk-KZ"/>
              </w:rPr>
              <w:t>;</w:t>
            </w:r>
          </w:p>
          <w:p w:rsidR="00FE3918" w:rsidRPr="00240111" w:rsidRDefault="00FE3918" w:rsidP="00C07B4D">
            <w:pPr>
              <w:pStyle w:val="a3"/>
              <w:numPr>
                <w:ilvl w:val="0"/>
                <w:numId w:val="1"/>
              </w:numPr>
              <w:tabs>
                <w:tab w:val="left" w:pos="277"/>
              </w:tabs>
              <w:ind w:left="-6" w:firstLine="6"/>
              <w:rPr>
                <w:sz w:val="26"/>
                <w:szCs w:val="26"/>
                <w:lang w:val="kk-KZ"/>
              </w:rPr>
            </w:pPr>
            <w:r w:rsidRPr="00240111">
              <w:rPr>
                <w:sz w:val="26"/>
                <w:szCs w:val="26"/>
                <w:lang w:val="kk-KZ"/>
              </w:rPr>
              <w:t>Банкноттардың түбіршектерін, бумаларын есептеу-сұрыптау машинасында автоматты режимде қалыптастыру және ресімдеу бойынша талаптарды енгізу;</w:t>
            </w:r>
          </w:p>
          <w:p w:rsidR="008F1FD3" w:rsidRPr="00240111" w:rsidRDefault="00C07B4D" w:rsidP="00C07B4D">
            <w:pPr>
              <w:pStyle w:val="a3"/>
              <w:numPr>
                <w:ilvl w:val="0"/>
                <w:numId w:val="1"/>
              </w:numPr>
              <w:tabs>
                <w:tab w:val="left" w:pos="277"/>
              </w:tabs>
              <w:ind w:left="-6" w:firstLine="6"/>
              <w:rPr>
                <w:sz w:val="26"/>
                <w:szCs w:val="26"/>
                <w:lang w:val="kk-KZ"/>
              </w:rPr>
            </w:pPr>
            <w:r w:rsidRPr="00240111">
              <w:rPr>
                <w:sz w:val="26"/>
                <w:szCs w:val="26"/>
                <w:lang w:val="kk-KZ"/>
              </w:rPr>
              <w:t xml:space="preserve">«Құқықтық актілер туралы» ҚР-ның Заңына енгізілген өзгерістерді іске асыру мақсатында  </w:t>
            </w:r>
            <w:r w:rsidR="004C14C5" w:rsidRPr="00240111">
              <w:rPr>
                <w:sz w:val="26"/>
                <w:szCs w:val="26"/>
                <w:lang w:val="kk-KZ"/>
              </w:rPr>
              <w:t xml:space="preserve">сілтеме </w:t>
            </w:r>
            <w:r w:rsidRPr="00240111">
              <w:rPr>
                <w:sz w:val="26"/>
                <w:szCs w:val="26"/>
                <w:lang w:val="kk-KZ"/>
              </w:rPr>
              <w:t xml:space="preserve">нормаларды </w:t>
            </w:r>
            <w:r w:rsidR="004C14C5" w:rsidRPr="00240111">
              <w:rPr>
                <w:sz w:val="26"/>
                <w:szCs w:val="26"/>
                <w:lang w:val="kk-KZ"/>
              </w:rPr>
              <w:t>сәйкес келтіру</w:t>
            </w:r>
            <w:r w:rsidR="008F1FD3" w:rsidRPr="00240111">
              <w:rPr>
                <w:sz w:val="26"/>
                <w:szCs w:val="26"/>
                <w:lang w:val="kk-KZ"/>
              </w:rPr>
              <w:t>.</w:t>
            </w:r>
          </w:p>
        </w:tc>
      </w:tr>
      <w:tr w:rsidR="008F1FD3" w:rsidRPr="00240111" w:rsidTr="00240111">
        <w:tc>
          <w:tcPr>
            <w:tcW w:w="634" w:type="dxa"/>
          </w:tcPr>
          <w:p w:rsidR="008F1FD3" w:rsidRPr="00240111" w:rsidRDefault="008F1FD3" w:rsidP="00213368">
            <w:pPr>
              <w:spacing w:after="0" w:line="240" w:lineRule="auto"/>
              <w:jc w:val="center"/>
              <w:rPr>
                <w:rFonts w:ascii="Times New Roman" w:hAnsi="Times New Roman" w:cs="Times New Roman"/>
                <w:sz w:val="26"/>
                <w:szCs w:val="26"/>
              </w:rPr>
            </w:pPr>
            <w:r w:rsidRPr="00240111">
              <w:rPr>
                <w:rFonts w:ascii="Times New Roman" w:hAnsi="Times New Roman" w:cs="Times New Roman"/>
                <w:sz w:val="26"/>
                <w:szCs w:val="26"/>
              </w:rPr>
              <w:t>3.</w:t>
            </w:r>
          </w:p>
        </w:tc>
        <w:tc>
          <w:tcPr>
            <w:tcW w:w="3756" w:type="dxa"/>
          </w:tcPr>
          <w:p w:rsidR="008F1FD3" w:rsidRPr="00240111" w:rsidRDefault="008F1FD3" w:rsidP="00213368">
            <w:pPr>
              <w:spacing w:after="0" w:line="240" w:lineRule="auto"/>
              <w:rPr>
                <w:rFonts w:ascii="Times New Roman" w:hAnsi="Times New Roman" w:cs="Times New Roman"/>
                <w:sz w:val="26"/>
                <w:szCs w:val="26"/>
                <w:lang w:val="kk-KZ"/>
              </w:rPr>
            </w:pPr>
            <w:r w:rsidRPr="00240111">
              <w:rPr>
                <w:rFonts w:ascii="Times New Roman" w:hAnsi="Times New Roman" w:cs="Times New Roman"/>
                <w:sz w:val="26"/>
                <w:szCs w:val="26"/>
                <w:lang w:val="kk-KZ"/>
              </w:rPr>
              <w:t>Нормативтік құқықтық актінің жобасына қысқаша сипаттама</w:t>
            </w:r>
          </w:p>
          <w:p w:rsidR="008F1FD3" w:rsidRPr="00240111" w:rsidRDefault="008F1FD3" w:rsidP="00213368">
            <w:pPr>
              <w:spacing w:after="0" w:line="240" w:lineRule="auto"/>
              <w:rPr>
                <w:rFonts w:ascii="Times New Roman" w:hAnsi="Times New Roman" w:cs="Times New Roman"/>
                <w:sz w:val="26"/>
                <w:szCs w:val="26"/>
                <w:lang w:val="kk-KZ"/>
              </w:rPr>
            </w:pPr>
          </w:p>
        </w:tc>
        <w:tc>
          <w:tcPr>
            <w:tcW w:w="5078" w:type="dxa"/>
          </w:tcPr>
          <w:p w:rsidR="008F1FD3" w:rsidRPr="00240111" w:rsidRDefault="008F1FD3" w:rsidP="00FF38C8">
            <w:pPr>
              <w:spacing w:after="0" w:line="240" w:lineRule="auto"/>
              <w:jc w:val="both"/>
              <w:rPr>
                <w:rFonts w:ascii="Times New Roman" w:hAnsi="Times New Roman" w:cs="Times New Roman"/>
                <w:sz w:val="26"/>
                <w:szCs w:val="26"/>
                <w:lang w:val="kk-KZ"/>
              </w:rPr>
            </w:pPr>
            <w:r w:rsidRPr="00240111">
              <w:rPr>
                <w:rFonts w:ascii="Times New Roman" w:hAnsi="Times New Roman" w:cs="Times New Roman"/>
                <w:sz w:val="26"/>
                <w:szCs w:val="26"/>
                <w:lang w:val="kk-KZ"/>
              </w:rPr>
              <w:t xml:space="preserve">Жоба </w:t>
            </w:r>
            <w:r w:rsidR="00FE3918" w:rsidRPr="00240111">
              <w:rPr>
                <w:rFonts w:ascii="Times New Roman" w:hAnsi="Times New Roman" w:cs="Times New Roman"/>
                <w:color w:val="000000"/>
                <w:sz w:val="26"/>
                <w:szCs w:val="26"/>
                <w:lang w:val="kk-KZ"/>
              </w:rPr>
              <w:t>банкноттарды, монеталарды және құндылықтарды инкассациялау қызметін жетілдіру</w:t>
            </w:r>
            <w:r w:rsidR="00FE3918" w:rsidRPr="00240111">
              <w:rPr>
                <w:color w:val="000000"/>
                <w:sz w:val="26"/>
                <w:szCs w:val="26"/>
                <w:lang w:val="kk-KZ"/>
              </w:rPr>
              <w:t xml:space="preserve"> </w:t>
            </w:r>
            <w:r w:rsidR="00295EDC" w:rsidRPr="00240111">
              <w:rPr>
                <w:rFonts w:ascii="Times New Roman" w:eastAsia="Arial Unicode MS" w:hAnsi="Times New Roman" w:cs="Times New Roman"/>
                <w:sz w:val="26"/>
                <w:szCs w:val="26"/>
                <w:lang w:val="kk-KZ"/>
              </w:rPr>
              <w:t>мәселелері бойынша Қазақстан Республикасы Ұлттық Банкі Басқармасының кейбір қаулыларына өзгерістер</w:t>
            </w:r>
            <w:r w:rsidR="00FF38C8" w:rsidRPr="00240111">
              <w:rPr>
                <w:rFonts w:ascii="Times New Roman" w:eastAsia="Arial Unicode MS" w:hAnsi="Times New Roman" w:cs="Times New Roman"/>
                <w:sz w:val="26"/>
                <w:szCs w:val="26"/>
                <w:lang w:val="kk-KZ"/>
              </w:rPr>
              <w:t xml:space="preserve"> мен толықтырулар</w:t>
            </w:r>
            <w:r w:rsidR="00295EDC" w:rsidRPr="00240111">
              <w:rPr>
                <w:rFonts w:ascii="Times New Roman" w:eastAsia="Arial Unicode MS" w:hAnsi="Times New Roman" w:cs="Times New Roman"/>
                <w:sz w:val="26"/>
                <w:szCs w:val="26"/>
                <w:lang w:val="kk-KZ"/>
              </w:rPr>
              <w:t xml:space="preserve"> енгізу</w:t>
            </w:r>
            <w:r w:rsidR="00295EDC" w:rsidRPr="00240111">
              <w:rPr>
                <w:rFonts w:asciiTheme="majorBidi" w:eastAsia="Calibri" w:hAnsiTheme="majorBidi" w:cstheme="majorBidi"/>
                <w:sz w:val="26"/>
                <w:szCs w:val="26"/>
                <w:lang w:val="kk-KZ"/>
              </w:rPr>
              <w:t>ді</w:t>
            </w:r>
            <w:r w:rsidR="00B14FDB" w:rsidRPr="00240111">
              <w:rPr>
                <w:rFonts w:asciiTheme="majorBidi" w:eastAsia="Calibri" w:hAnsiTheme="majorBidi" w:cstheme="majorBidi"/>
                <w:sz w:val="26"/>
                <w:szCs w:val="26"/>
                <w:lang w:val="kk-KZ"/>
              </w:rPr>
              <w:t xml:space="preserve"> </w:t>
            </w:r>
            <w:r w:rsidRPr="00240111">
              <w:rPr>
                <w:rStyle w:val="s1"/>
                <w:b w:val="0"/>
                <w:sz w:val="26"/>
                <w:szCs w:val="26"/>
                <w:lang w:val="kk-KZ"/>
              </w:rPr>
              <w:t>қарастырады</w:t>
            </w:r>
            <w:r w:rsidR="00B14FDB" w:rsidRPr="00240111">
              <w:rPr>
                <w:rStyle w:val="s1"/>
                <w:b w:val="0"/>
                <w:sz w:val="26"/>
                <w:szCs w:val="26"/>
                <w:lang w:val="kk-KZ"/>
              </w:rPr>
              <w:t>.</w:t>
            </w:r>
          </w:p>
        </w:tc>
      </w:tr>
      <w:tr w:rsidR="008F1FD3" w:rsidRPr="00240111" w:rsidTr="00240111">
        <w:tc>
          <w:tcPr>
            <w:tcW w:w="634" w:type="dxa"/>
          </w:tcPr>
          <w:p w:rsidR="008F1FD3" w:rsidRPr="00240111" w:rsidRDefault="008F1FD3" w:rsidP="00213368">
            <w:pPr>
              <w:spacing w:after="0" w:line="240" w:lineRule="auto"/>
              <w:jc w:val="center"/>
              <w:rPr>
                <w:rFonts w:ascii="Times New Roman" w:hAnsi="Times New Roman" w:cs="Times New Roman"/>
                <w:sz w:val="26"/>
                <w:szCs w:val="26"/>
              </w:rPr>
            </w:pPr>
            <w:r w:rsidRPr="00240111">
              <w:rPr>
                <w:rFonts w:ascii="Times New Roman" w:hAnsi="Times New Roman" w:cs="Times New Roman"/>
                <w:sz w:val="26"/>
                <w:szCs w:val="26"/>
              </w:rPr>
              <w:t>4.</w:t>
            </w:r>
          </w:p>
        </w:tc>
        <w:tc>
          <w:tcPr>
            <w:tcW w:w="3756" w:type="dxa"/>
          </w:tcPr>
          <w:p w:rsidR="008F1FD3" w:rsidRPr="00240111" w:rsidRDefault="008F1FD3" w:rsidP="00213368">
            <w:pPr>
              <w:spacing w:after="0" w:line="240" w:lineRule="auto"/>
              <w:rPr>
                <w:rFonts w:ascii="Times New Roman" w:hAnsi="Times New Roman" w:cs="Times New Roman"/>
                <w:sz w:val="26"/>
                <w:szCs w:val="26"/>
              </w:rPr>
            </w:pPr>
            <w:r w:rsidRPr="00240111">
              <w:rPr>
                <w:rFonts w:ascii="Times New Roman" w:hAnsi="Times New Roman" w:cs="Times New Roman"/>
                <w:sz w:val="26"/>
                <w:szCs w:val="26"/>
                <w:lang w:val="kk-KZ"/>
              </w:rPr>
              <w:t xml:space="preserve">Нормативтік құқықтық актінің жобасын Ұлттық Банк орталық аппаратының мүдделі бөлімшелерімен, сондай-ақ Ұлттық Банктің </w:t>
            </w:r>
            <w:r w:rsidRPr="00240111">
              <w:rPr>
                <w:rFonts w:ascii="Times New Roman" w:hAnsi="Times New Roman" w:cs="Times New Roman"/>
                <w:sz w:val="26"/>
                <w:szCs w:val="26"/>
              </w:rPr>
              <w:t>филиал</w:t>
            </w:r>
            <w:r w:rsidRPr="00240111">
              <w:rPr>
                <w:rFonts w:ascii="Times New Roman" w:hAnsi="Times New Roman" w:cs="Times New Roman"/>
                <w:sz w:val="26"/>
                <w:szCs w:val="26"/>
                <w:lang w:val="kk-KZ"/>
              </w:rPr>
              <w:t>д</w:t>
            </w:r>
            <w:r w:rsidRPr="00240111">
              <w:rPr>
                <w:rFonts w:ascii="Times New Roman" w:hAnsi="Times New Roman" w:cs="Times New Roman"/>
                <w:sz w:val="26"/>
                <w:szCs w:val="26"/>
              </w:rPr>
              <w:t>а</w:t>
            </w:r>
            <w:r w:rsidRPr="00240111">
              <w:rPr>
                <w:rFonts w:ascii="Times New Roman" w:hAnsi="Times New Roman" w:cs="Times New Roman"/>
                <w:sz w:val="26"/>
                <w:szCs w:val="26"/>
                <w:lang w:val="kk-KZ"/>
              </w:rPr>
              <w:t>рымен және</w:t>
            </w:r>
            <w:r w:rsidRPr="00240111">
              <w:rPr>
                <w:rFonts w:ascii="Times New Roman" w:hAnsi="Times New Roman" w:cs="Times New Roman"/>
                <w:sz w:val="26"/>
                <w:szCs w:val="26"/>
              </w:rPr>
              <w:t xml:space="preserve"> </w:t>
            </w:r>
            <w:r w:rsidRPr="00240111">
              <w:rPr>
                <w:rFonts w:ascii="Times New Roman" w:hAnsi="Times New Roman" w:cs="Times New Roman"/>
                <w:sz w:val="26"/>
                <w:szCs w:val="26"/>
                <w:lang w:val="kk-KZ"/>
              </w:rPr>
              <w:t>(немесе) өзге де мемлекеттік органдармен келісу туралы мәліметтер</w:t>
            </w:r>
          </w:p>
        </w:tc>
        <w:tc>
          <w:tcPr>
            <w:tcW w:w="5078" w:type="dxa"/>
          </w:tcPr>
          <w:p w:rsidR="008F1FD3" w:rsidRPr="00240111" w:rsidRDefault="004C14C5" w:rsidP="00213368">
            <w:pPr>
              <w:spacing w:after="0" w:line="240" w:lineRule="auto"/>
              <w:rPr>
                <w:rFonts w:ascii="Times New Roman" w:hAnsi="Times New Roman" w:cs="Times New Roman"/>
                <w:sz w:val="26"/>
                <w:szCs w:val="26"/>
                <w:lang w:val="kk-KZ"/>
              </w:rPr>
            </w:pPr>
            <w:r w:rsidRPr="00240111">
              <w:rPr>
                <w:rFonts w:ascii="Times New Roman" w:hAnsi="Times New Roman" w:cs="Times New Roman"/>
                <w:sz w:val="26"/>
                <w:szCs w:val="26"/>
                <w:lang w:val="kk-KZ"/>
              </w:rPr>
              <w:t xml:space="preserve">Тәуекелдер және комплаенс </w:t>
            </w:r>
            <w:r w:rsidR="008F1FD3" w:rsidRPr="00240111">
              <w:rPr>
                <w:rFonts w:ascii="Times New Roman" w:hAnsi="Times New Roman" w:cs="Times New Roman"/>
                <w:sz w:val="26"/>
                <w:szCs w:val="26"/>
                <w:lang w:val="kk-KZ"/>
              </w:rPr>
              <w:t xml:space="preserve"> департаменті</w:t>
            </w:r>
            <w:r w:rsidR="00B14FDB" w:rsidRPr="00240111">
              <w:rPr>
                <w:rFonts w:ascii="Times New Roman" w:hAnsi="Times New Roman" w:cs="Times New Roman"/>
                <w:sz w:val="26"/>
                <w:szCs w:val="26"/>
                <w:lang w:val="kk-KZ"/>
              </w:rPr>
              <w:t>,</w:t>
            </w:r>
          </w:p>
          <w:p w:rsidR="004C14C5" w:rsidRPr="00240111" w:rsidRDefault="004C14C5" w:rsidP="00213368">
            <w:pPr>
              <w:spacing w:after="0" w:line="240" w:lineRule="auto"/>
              <w:rPr>
                <w:rFonts w:ascii="Times New Roman" w:hAnsi="Times New Roman" w:cs="Times New Roman"/>
                <w:sz w:val="26"/>
                <w:szCs w:val="26"/>
                <w:lang w:val="kk-KZ"/>
              </w:rPr>
            </w:pPr>
            <w:r w:rsidRPr="00240111">
              <w:rPr>
                <w:rFonts w:ascii="Times New Roman" w:hAnsi="Times New Roman" w:cs="Times New Roman"/>
                <w:sz w:val="26"/>
                <w:szCs w:val="26"/>
                <w:lang w:val="kk-KZ"/>
              </w:rPr>
              <w:t xml:space="preserve">Бухгалтерлік есеп </w:t>
            </w:r>
            <w:r w:rsidR="00FF38C8" w:rsidRPr="00240111">
              <w:rPr>
                <w:rFonts w:ascii="Times New Roman" w:hAnsi="Times New Roman" w:cs="Times New Roman"/>
                <w:sz w:val="26"/>
                <w:szCs w:val="26"/>
                <w:lang w:val="kk-KZ"/>
              </w:rPr>
              <w:t>д</w:t>
            </w:r>
            <w:r w:rsidRPr="00240111">
              <w:rPr>
                <w:rFonts w:ascii="Times New Roman" w:hAnsi="Times New Roman" w:cs="Times New Roman"/>
                <w:sz w:val="26"/>
                <w:szCs w:val="26"/>
                <w:lang w:val="kk-KZ"/>
              </w:rPr>
              <w:t>епартаменті,</w:t>
            </w:r>
          </w:p>
          <w:p w:rsidR="00FF38C8" w:rsidRPr="00240111" w:rsidRDefault="00FF38C8" w:rsidP="00213368">
            <w:pPr>
              <w:spacing w:after="0" w:line="240" w:lineRule="auto"/>
              <w:rPr>
                <w:rFonts w:ascii="Times New Roman" w:hAnsi="Times New Roman" w:cs="Times New Roman"/>
                <w:sz w:val="26"/>
                <w:szCs w:val="26"/>
                <w:lang w:val="kk-KZ"/>
              </w:rPr>
            </w:pPr>
            <w:r w:rsidRPr="00240111">
              <w:rPr>
                <w:rFonts w:ascii="Times New Roman" w:hAnsi="Times New Roman" w:cs="Times New Roman"/>
                <w:sz w:val="26"/>
                <w:szCs w:val="26"/>
                <w:lang w:val="kk-KZ"/>
              </w:rPr>
              <w:t>Төлем жүйесі департаменті,</w:t>
            </w:r>
          </w:p>
          <w:p w:rsidR="008F1FD3" w:rsidRPr="00240111" w:rsidRDefault="008F1FD3" w:rsidP="00213368">
            <w:pPr>
              <w:spacing w:after="0" w:line="240" w:lineRule="auto"/>
              <w:rPr>
                <w:rFonts w:ascii="Times New Roman" w:hAnsi="Times New Roman" w:cs="Times New Roman"/>
                <w:sz w:val="26"/>
                <w:szCs w:val="26"/>
                <w:lang w:val="kk-KZ"/>
              </w:rPr>
            </w:pPr>
            <w:r w:rsidRPr="00240111">
              <w:rPr>
                <w:rFonts w:ascii="Times New Roman" w:hAnsi="Times New Roman" w:cs="Times New Roman"/>
                <w:sz w:val="26"/>
                <w:szCs w:val="26"/>
                <w:lang w:val="kk-KZ"/>
              </w:rPr>
              <w:t>Заң департаменті,</w:t>
            </w:r>
          </w:p>
          <w:p w:rsidR="00B14FDB" w:rsidRPr="00240111" w:rsidRDefault="00B14FDB" w:rsidP="004C14C5">
            <w:pPr>
              <w:spacing w:after="0" w:line="240" w:lineRule="auto"/>
              <w:rPr>
                <w:rFonts w:ascii="Times New Roman" w:hAnsi="Times New Roman" w:cs="Times New Roman"/>
                <w:bCs/>
                <w:sz w:val="26"/>
                <w:szCs w:val="26"/>
                <w:shd w:val="clear" w:color="auto" w:fill="FFFFFF"/>
                <w:lang w:val="kk-KZ"/>
              </w:rPr>
            </w:pPr>
            <w:r w:rsidRPr="00240111">
              <w:rPr>
                <w:rStyle w:val="a4"/>
                <w:rFonts w:ascii="Times New Roman" w:hAnsi="Times New Roman" w:cs="Times New Roman"/>
                <w:b w:val="0"/>
                <w:sz w:val="26"/>
                <w:szCs w:val="26"/>
                <w:shd w:val="clear" w:color="auto" w:fill="FFFFFF"/>
                <w:lang w:val="kk-KZ"/>
              </w:rPr>
              <w:t xml:space="preserve">Қазақстан Республикасының </w:t>
            </w:r>
            <w:r w:rsidR="004C14C5" w:rsidRPr="00240111">
              <w:rPr>
                <w:rStyle w:val="a4"/>
                <w:rFonts w:ascii="Times New Roman" w:hAnsi="Times New Roman" w:cs="Times New Roman"/>
                <w:b w:val="0"/>
                <w:sz w:val="26"/>
                <w:szCs w:val="26"/>
                <w:shd w:val="clear" w:color="auto" w:fill="FFFFFF"/>
                <w:lang w:val="kk-KZ"/>
              </w:rPr>
              <w:t>Ә</w:t>
            </w:r>
            <w:r w:rsidRPr="00240111">
              <w:rPr>
                <w:rStyle w:val="a4"/>
                <w:rFonts w:ascii="Times New Roman" w:hAnsi="Times New Roman" w:cs="Times New Roman"/>
                <w:b w:val="0"/>
                <w:sz w:val="26"/>
                <w:szCs w:val="26"/>
                <w:shd w:val="clear" w:color="auto" w:fill="FFFFFF"/>
                <w:lang w:val="kk-KZ"/>
              </w:rPr>
              <w:t>ділет министрлігі</w:t>
            </w:r>
            <w:r w:rsidR="00FF38C8" w:rsidRPr="00240111">
              <w:rPr>
                <w:rFonts w:ascii="Times New Roman" w:hAnsi="Times New Roman" w:cs="Times New Roman"/>
                <w:bCs/>
                <w:sz w:val="26"/>
                <w:szCs w:val="26"/>
                <w:shd w:val="clear" w:color="auto" w:fill="FFFFFF"/>
                <w:lang w:val="kk-KZ"/>
              </w:rPr>
              <w:t>,</w:t>
            </w:r>
          </w:p>
          <w:p w:rsidR="00FF38C8" w:rsidRPr="00240111" w:rsidRDefault="00FF38C8" w:rsidP="004C14C5">
            <w:pPr>
              <w:spacing w:after="0" w:line="240" w:lineRule="auto"/>
              <w:rPr>
                <w:rFonts w:ascii="Times New Roman" w:hAnsi="Times New Roman" w:cs="Times New Roman"/>
                <w:bCs/>
                <w:sz w:val="26"/>
                <w:szCs w:val="26"/>
                <w:shd w:val="clear" w:color="auto" w:fill="FFFFFF"/>
                <w:lang w:val="kk-KZ"/>
              </w:rPr>
            </w:pPr>
            <w:r w:rsidRPr="00240111">
              <w:rPr>
                <w:rStyle w:val="a4"/>
                <w:rFonts w:ascii="Times New Roman" w:hAnsi="Times New Roman" w:cs="Times New Roman"/>
                <w:b w:val="0"/>
                <w:sz w:val="26"/>
                <w:szCs w:val="26"/>
                <w:shd w:val="clear" w:color="auto" w:fill="FFFFFF"/>
                <w:lang w:val="kk-KZ"/>
              </w:rPr>
              <w:t>Қазақстан Республикасының</w:t>
            </w:r>
            <w:r w:rsidRPr="00240111">
              <w:rPr>
                <w:rFonts w:ascii="Times New Roman" w:hAnsi="Times New Roman" w:cs="Times New Roman"/>
                <w:bCs/>
                <w:sz w:val="26"/>
                <w:szCs w:val="26"/>
                <w:shd w:val="clear" w:color="auto" w:fill="FFFFFF"/>
                <w:lang w:val="kk-KZ"/>
              </w:rPr>
              <w:t xml:space="preserve"> Цирлық даму, инновациялар және аэроғарыш өнеркәсібі министрлігі,</w:t>
            </w:r>
          </w:p>
          <w:p w:rsidR="00FF38C8" w:rsidRPr="00240111" w:rsidRDefault="00FF38C8" w:rsidP="004C14C5">
            <w:pPr>
              <w:spacing w:after="0" w:line="240" w:lineRule="auto"/>
              <w:rPr>
                <w:rFonts w:ascii="Times New Roman" w:hAnsi="Times New Roman" w:cs="Times New Roman"/>
                <w:bCs/>
                <w:sz w:val="26"/>
                <w:szCs w:val="26"/>
                <w:shd w:val="clear" w:color="auto" w:fill="FFFFFF"/>
                <w:lang w:val="kk-KZ"/>
              </w:rPr>
            </w:pPr>
            <w:r w:rsidRPr="00240111">
              <w:rPr>
                <w:rStyle w:val="a4"/>
                <w:rFonts w:ascii="Times New Roman" w:hAnsi="Times New Roman" w:cs="Times New Roman"/>
                <w:b w:val="0"/>
                <w:sz w:val="26"/>
                <w:szCs w:val="26"/>
                <w:shd w:val="clear" w:color="auto" w:fill="FFFFFF"/>
                <w:lang w:val="kk-KZ"/>
              </w:rPr>
              <w:t>Қазақстан Республикасының</w:t>
            </w:r>
            <w:r w:rsidRPr="00240111">
              <w:rPr>
                <w:rFonts w:ascii="Times New Roman" w:hAnsi="Times New Roman" w:cs="Times New Roman"/>
                <w:bCs/>
                <w:sz w:val="26"/>
                <w:szCs w:val="26"/>
                <w:shd w:val="clear" w:color="auto" w:fill="FFFFFF"/>
                <w:lang w:val="kk-KZ"/>
              </w:rPr>
              <w:t xml:space="preserve"> Ішкі істер министрлігі,</w:t>
            </w:r>
          </w:p>
          <w:p w:rsidR="00FF38C8" w:rsidRPr="00240111" w:rsidRDefault="00FF38C8" w:rsidP="004C14C5">
            <w:pPr>
              <w:spacing w:after="0" w:line="240" w:lineRule="auto"/>
              <w:rPr>
                <w:rFonts w:ascii="Times New Roman" w:hAnsi="Times New Roman" w:cs="Times New Roman"/>
                <w:bCs/>
                <w:sz w:val="26"/>
                <w:szCs w:val="26"/>
                <w:shd w:val="clear" w:color="auto" w:fill="FFFFFF"/>
                <w:lang w:val="kk-KZ"/>
              </w:rPr>
            </w:pPr>
            <w:r w:rsidRPr="00240111">
              <w:rPr>
                <w:rStyle w:val="a4"/>
                <w:rFonts w:ascii="Times New Roman" w:hAnsi="Times New Roman" w:cs="Times New Roman"/>
                <w:b w:val="0"/>
                <w:sz w:val="26"/>
                <w:szCs w:val="26"/>
                <w:shd w:val="clear" w:color="auto" w:fill="FFFFFF"/>
                <w:lang w:val="kk-KZ"/>
              </w:rPr>
              <w:lastRenderedPageBreak/>
              <w:t>Қазақстан Республикасының</w:t>
            </w:r>
            <w:r w:rsidRPr="00240111">
              <w:rPr>
                <w:rFonts w:ascii="Times New Roman" w:hAnsi="Times New Roman" w:cs="Times New Roman"/>
                <w:bCs/>
                <w:sz w:val="26"/>
                <w:szCs w:val="26"/>
                <w:shd w:val="clear" w:color="auto" w:fill="FFFFFF"/>
                <w:lang w:val="kk-KZ"/>
              </w:rPr>
              <w:t xml:space="preserve"> Ұлттық экономика министрлігі,</w:t>
            </w:r>
          </w:p>
          <w:p w:rsidR="00FF38C8" w:rsidRPr="00240111" w:rsidRDefault="00FF38C8" w:rsidP="004C14C5">
            <w:pPr>
              <w:spacing w:after="0" w:line="240" w:lineRule="auto"/>
              <w:rPr>
                <w:rFonts w:ascii="Times New Roman" w:hAnsi="Times New Roman" w:cs="Times New Roman"/>
                <w:bCs/>
                <w:sz w:val="26"/>
                <w:szCs w:val="26"/>
                <w:shd w:val="clear" w:color="auto" w:fill="FFFFFF"/>
                <w:lang w:val="kk-KZ"/>
              </w:rPr>
            </w:pPr>
            <w:r w:rsidRPr="00240111">
              <w:rPr>
                <w:rStyle w:val="a4"/>
                <w:rFonts w:ascii="Times New Roman" w:hAnsi="Times New Roman" w:cs="Times New Roman"/>
                <w:b w:val="0"/>
                <w:sz w:val="26"/>
                <w:szCs w:val="26"/>
                <w:shd w:val="clear" w:color="auto" w:fill="FFFFFF"/>
                <w:lang w:val="kk-KZ"/>
              </w:rPr>
              <w:t>Қазақстан Республикасының Қаржы нарығын реттеу және дамыту агенттігі</w:t>
            </w:r>
          </w:p>
        </w:tc>
      </w:tr>
      <w:tr w:rsidR="008F1FD3" w:rsidRPr="006B3A2F" w:rsidTr="00240111">
        <w:tc>
          <w:tcPr>
            <w:tcW w:w="634" w:type="dxa"/>
          </w:tcPr>
          <w:p w:rsidR="008F1FD3" w:rsidRPr="00240111" w:rsidRDefault="008F1FD3" w:rsidP="00213368">
            <w:pPr>
              <w:spacing w:after="0" w:line="240" w:lineRule="auto"/>
              <w:jc w:val="center"/>
              <w:rPr>
                <w:rFonts w:ascii="Times New Roman" w:hAnsi="Times New Roman" w:cs="Times New Roman"/>
                <w:sz w:val="26"/>
                <w:szCs w:val="26"/>
              </w:rPr>
            </w:pPr>
            <w:r w:rsidRPr="00240111">
              <w:rPr>
                <w:rFonts w:ascii="Times New Roman" w:hAnsi="Times New Roman" w:cs="Times New Roman"/>
                <w:sz w:val="26"/>
                <w:szCs w:val="26"/>
              </w:rPr>
              <w:lastRenderedPageBreak/>
              <w:t>5.</w:t>
            </w:r>
          </w:p>
        </w:tc>
        <w:tc>
          <w:tcPr>
            <w:tcW w:w="3756" w:type="dxa"/>
          </w:tcPr>
          <w:p w:rsidR="008F1FD3" w:rsidRPr="00240111" w:rsidRDefault="008F1FD3" w:rsidP="00213368">
            <w:pPr>
              <w:spacing w:after="0" w:line="240" w:lineRule="auto"/>
              <w:rPr>
                <w:rFonts w:ascii="Times New Roman" w:hAnsi="Times New Roman" w:cs="Times New Roman"/>
                <w:sz w:val="26"/>
                <w:szCs w:val="26"/>
                <w:lang w:val="kk-KZ"/>
              </w:rPr>
            </w:pPr>
            <w:r w:rsidRPr="00240111">
              <w:rPr>
                <w:rFonts w:ascii="Times New Roman" w:hAnsi="Times New Roman" w:cs="Times New Roman"/>
                <w:sz w:val="26"/>
                <w:szCs w:val="26"/>
                <w:lang w:val="kk-KZ"/>
              </w:rPr>
              <w:t>Нормативтік құқықтық актінің жобасын қаржы ұйымдарымен, өзге де мүдделі заңды тұлғалармен келісу туралы мәліметтер</w:t>
            </w:r>
          </w:p>
        </w:tc>
        <w:tc>
          <w:tcPr>
            <w:tcW w:w="5078" w:type="dxa"/>
          </w:tcPr>
          <w:p w:rsidR="008F1FD3" w:rsidRPr="00240111" w:rsidRDefault="008F1FD3" w:rsidP="00213368">
            <w:pPr>
              <w:spacing w:after="0" w:line="240" w:lineRule="auto"/>
              <w:rPr>
                <w:rFonts w:ascii="Times New Roman" w:hAnsi="Times New Roman" w:cs="Times New Roman"/>
                <w:sz w:val="26"/>
                <w:szCs w:val="26"/>
                <w:lang w:val="kk-KZ"/>
              </w:rPr>
            </w:pPr>
            <w:r w:rsidRPr="00240111">
              <w:rPr>
                <w:rFonts w:ascii="Times New Roman" w:hAnsi="Times New Roman" w:cs="Times New Roman"/>
                <w:sz w:val="26"/>
                <w:szCs w:val="26"/>
                <w:lang w:val="kk-KZ"/>
              </w:rPr>
              <w:t>-</w:t>
            </w:r>
          </w:p>
        </w:tc>
      </w:tr>
      <w:tr w:rsidR="008F1FD3" w:rsidRPr="00240111" w:rsidTr="00240111">
        <w:tc>
          <w:tcPr>
            <w:tcW w:w="634" w:type="dxa"/>
          </w:tcPr>
          <w:p w:rsidR="008F1FD3" w:rsidRPr="00240111" w:rsidRDefault="008F1FD3" w:rsidP="00213368">
            <w:pPr>
              <w:spacing w:after="0" w:line="240" w:lineRule="auto"/>
              <w:jc w:val="center"/>
              <w:rPr>
                <w:rFonts w:ascii="Times New Roman" w:hAnsi="Times New Roman" w:cs="Times New Roman"/>
                <w:sz w:val="26"/>
                <w:szCs w:val="26"/>
              </w:rPr>
            </w:pPr>
            <w:r w:rsidRPr="00240111">
              <w:rPr>
                <w:rFonts w:ascii="Times New Roman" w:hAnsi="Times New Roman" w:cs="Times New Roman"/>
                <w:sz w:val="26"/>
                <w:szCs w:val="26"/>
              </w:rPr>
              <w:t xml:space="preserve">6. </w:t>
            </w:r>
          </w:p>
        </w:tc>
        <w:tc>
          <w:tcPr>
            <w:tcW w:w="3756" w:type="dxa"/>
          </w:tcPr>
          <w:p w:rsidR="008F1FD3" w:rsidRPr="00240111" w:rsidRDefault="008F1FD3" w:rsidP="00213368">
            <w:pPr>
              <w:spacing w:after="0" w:line="240" w:lineRule="auto"/>
              <w:rPr>
                <w:rFonts w:ascii="Times New Roman" w:hAnsi="Times New Roman" w:cs="Times New Roman"/>
                <w:sz w:val="26"/>
                <w:szCs w:val="26"/>
                <w:lang w:val="kk-KZ"/>
              </w:rPr>
            </w:pPr>
            <w:r w:rsidRPr="00240111">
              <w:rPr>
                <w:rFonts w:ascii="Times New Roman" w:hAnsi="Times New Roman" w:cs="Times New Roman"/>
                <w:sz w:val="26"/>
                <w:szCs w:val="26"/>
                <w:lang w:val="kk-KZ"/>
              </w:rPr>
              <w:t xml:space="preserve">Жеке кәсіпкерлік субъектілерінің  және Қазақстан Республикасы Ұлттық палатасының аккредиттелген бірлестіктерінің сараптамалық қорытындылары туралы, Ұлттық Банктің жанындағы кәсіпкерлік жөніндегі сараптама кеңесінде  қарау нәтижелері туралы мәліметтер (жеке кәсіпкерлік субъектілерінің мүдделерін қозғайтын Ұлттық Банктің нормативтік құқықтық  актілері үшін)  </w:t>
            </w:r>
          </w:p>
        </w:tc>
        <w:tc>
          <w:tcPr>
            <w:tcW w:w="5078" w:type="dxa"/>
          </w:tcPr>
          <w:p w:rsidR="00B14FDB" w:rsidRPr="00240111" w:rsidRDefault="00B14FDB" w:rsidP="00B14FDB">
            <w:pPr>
              <w:tabs>
                <w:tab w:val="left" w:pos="598"/>
              </w:tabs>
              <w:spacing w:after="0" w:line="240" w:lineRule="auto"/>
              <w:ind w:firstLine="315"/>
              <w:jc w:val="both"/>
              <w:rPr>
                <w:rFonts w:ascii="Times New Roman" w:hAnsi="Times New Roman" w:cs="Times New Roman"/>
                <w:sz w:val="26"/>
                <w:szCs w:val="26"/>
                <w:lang w:val="kk-KZ"/>
              </w:rPr>
            </w:pPr>
            <w:r w:rsidRPr="00240111">
              <w:rPr>
                <w:rFonts w:ascii="Times New Roman" w:hAnsi="Times New Roman" w:cs="Times New Roman"/>
                <w:sz w:val="26"/>
                <w:szCs w:val="26"/>
                <w:lang w:val="kk-KZ"/>
              </w:rPr>
              <w:t xml:space="preserve">1. </w:t>
            </w:r>
            <w:r w:rsidR="00FF38C8" w:rsidRPr="00240111">
              <w:rPr>
                <w:rFonts w:ascii="Times New Roman" w:hAnsi="Times New Roman" w:cs="Times New Roman"/>
                <w:sz w:val="26"/>
                <w:szCs w:val="26"/>
                <w:lang w:val="kk-KZ"/>
              </w:rPr>
              <w:t>«</w:t>
            </w:r>
            <w:r w:rsidRPr="00240111">
              <w:rPr>
                <w:rFonts w:ascii="Times New Roman" w:hAnsi="Times New Roman" w:cs="Times New Roman"/>
                <w:sz w:val="26"/>
                <w:szCs w:val="26"/>
                <w:lang w:val="kk-KZ"/>
              </w:rPr>
              <w:t>Қазақстан қаржыгерлер қауымдастығы» ЗТБ-нің 202</w:t>
            </w:r>
            <w:r w:rsidR="00FF38C8" w:rsidRPr="00240111">
              <w:rPr>
                <w:rFonts w:ascii="Times New Roman" w:hAnsi="Times New Roman" w:cs="Times New Roman"/>
                <w:sz w:val="26"/>
                <w:szCs w:val="26"/>
                <w:lang w:val="kk-KZ"/>
              </w:rPr>
              <w:t>2</w:t>
            </w:r>
            <w:r w:rsidRPr="00240111">
              <w:rPr>
                <w:rFonts w:ascii="Times New Roman" w:hAnsi="Times New Roman" w:cs="Times New Roman"/>
                <w:sz w:val="26"/>
                <w:szCs w:val="26"/>
                <w:lang w:val="kk-KZ"/>
              </w:rPr>
              <w:t xml:space="preserve"> жылғы «___» _________  № ____ сараптамалық қорытындысы,</w:t>
            </w:r>
          </w:p>
          <w:p w:rsidR="00B14FDB" w:rsidRPr="00240111" w:rsidRDefault="00B14FDB" w:rsidP="00B14FDB">
            <w:pPr>
              <w:spacing w:after="0" w:line="240" w:lineRule="auto"/>
              <w:ind w:firstLine="315"/>
              <w:jc w:val="both"/>
              <w:rPr>
                <w:rFonts w:ascii="Times New Roman" w:hAnsi="Times New Roman" w:cs="Times New Roman"/>
                <w:sz w:val="26"/>
                <w:szCs w:val="26"/>
                <w:lang w:val="kk-KZ"/>
              </w:rPr>
            </w:pPr>
            <w:r w:rsidRPr="00240111">
              <w:rPr>
                <w:rFonts w:ascii="Times New Roman" w:hAnsi="Times New Roman" w:cs="Times New Roman"/>
                <w:sz w:val="26"/>
                <w:szCs w:val="26"/>
                <w:lang w:val="kk-KZ"/>
              </w:rPr>
              <w:t>2. «Атамекен» Қазақстан Республикасы Ұлттық кәсіпкерлер палатасының 202</w:t>
            </w:r>
            <w:r w:rsidR="00FF38C8" w:rsidRPr="00240111">
              <w:rPr>
                <w:rFonts w:ascii="Times New Roman" w:hAnsi="Times New Roman" w:cs="Times New Roman"/>
                <w:sz w:val="26"/>
                <w:szCs w:val="26"/>
                <w:lang w:val="kk-KZ"/>
              </w:rPr>
              <w:t>2</w:t>
            </w:r>
            <w:r w:rsidRPr="00240111">
              <w:rPr>
                <w:rFonts w:ascii="Times New Roman" w:hAnsi="Times New Roman" w:cs="Times New Roman"/>
                <w:sz w:val="26"/>
                <w:szCs w:val="26"/>
                <w:lang w:val="kk-KZ"/>
              </w:rPr>
              <w:t xml:space="preserve"> жылғы «___» _________ № ____ сараптамалық қорытындысы,</w:t>
            </w:r>
          </w:p>
          <w:p w:rsidR="00FF38C8" w:rsidRPr="00240111" w:rsidRDefault="00B14FDB" w:rsidP="00FF38C8">
            <w:pPr>
              <w:tabs>
                <w:tab w:val="left" w:pos="598"/>
              </w:tabs>
              <w:spacing w:after="0" w:line="240" w:lineRule="auto"/>
              <w:ind w:firstLine="315"/>
              <w:jc w:val="both"/>
              <w:rPr>
                <w:rFonts w:ascii="Times New Roman" w:hAnsi="Times New Roman" w:cs="Times New Roman"/>
                <w:sz w:val="26"/>
                <w:szCs w:val="26"/>
                <w:lang w:val="kk-KZ"/>
              </w:rPr>
            </w:pPr>
            <w:r w:rsidRPr="00240111">
              <w:rPr>
                <w:rFonts w:ascii="Times New Roman" w:hAnsi="Times New Roman" w:cs="Times New Roman"/>
                <w:sz w:val="26"/>
                <w:szCs w:val="26"/>
                <w:lang w:val="kk-KZ"/>
              </w:rPr>
              <w:t xml:space="preserve">3. </w:t>
            </w:r>
            <w:r w:rsidR="00FF38C8" w:rsidRPr="00240111">
              <w:rPr>
                <w:rFonts w:ascii="Times New Roman" w:hAnsi="Times New Roman" w:cs="Times New Roman"/>
                <w:sz w:val="26"/>
                <w:szCs w:val="26"/>
                <w:lang w:val="kk-KZ"/>
              </w:rPr>
              <w:t>«Төлем ұйымдарының қауымдастығы» ЗТБ-нің 2022 жылғы «___» _________  № ____ сараптамалық қорытындысы,</w:t>
            </w:r>
          </w:p>
          <w:p w:rsidR="008F1FD3" w:rsidRPr="00240111" w:rsidRDefault="00FF38C8" w:rsidP="00FF38C8">
            <w:pPr>
              <w:spacing w:after="0" w:line="240" w:lineRule="auto"/>
              <w:ind w:firstLine="315"/>
              <w:jc w:val="both"/>
              <w:rPr>
                <w:rFonts w:ascii="Times New Roman" w:hAnsi="Times New Roman" w:cs="Times New Roman"/>
                <w:sz w:val="26"/>
                <w:szCs w:val="26"/>
                <w:lang w:val="kk-KZ"/>
              </w:rPr>
            </w:pPr>
            <w:r w:rsidRPr="00240111">
              <w:rPr>
                <w:rFonts w:ascii="Times New Roman" w:hAnsi="Times New Roman" w:cs="Times New Roman"/>
                <w:sz w:val="26"/>
                <w:szCs w:val="26"/>
                <w:lang w:val="kk-KZ"/>
              </w:rPr>
              <w:t xml:space="preserve">4. </w:t>
            </w:r>
            <w:r w:rsidR="00B14FDB" w:rsidRPr="00240111">
              <w:rPr>
                <w:rFonts w:ascii="Times New Roman" w:hAnsi="Times New Roman" w:cs="Times New Roman"/>
                <w:sz w:val="26"/>
                <w:szCs w:val="26"/>
                <w:lang w:val="kk-KZ"/>
              </w:rPr>
              <w:t>Қазақстан Республикасы Ұлттық Банкінің жанындағы Кәсіпкерлік мәселелерді жөніндегі сараптама кеңесінің 202</w:t>
            </w:r>
            <w:r w:rsidRPr="00240111">
              <w:rPr>
                <w:rFonts w:ascii="Times New Roman" w:hAnsi="Times New Roman" w:cs="Times New Roman"/>
                <w:sz w:val="26"/>
                <w:szCs w:val="26"/>
                <w:lang w:val="kk-KZ"/>
              </w:rPr>
              <w:t>2</w:t>
            </w:r>
            <w:r w:rsidR="00B14FDB" w:rsidRPr="00240111">
              <w:rPr>
                <w:rFonts w:ascii="Times New Roman" w:hAnsi="Times New Roman" w:cs="Times New Roman"/>
                <w:sz w:val="26"/>
                <w:szCs w:val="26"/>
                <w:lang w:val="kk-KZ"/>
              </w:rPr>
              <w:t xml:space="preserve"> жылғы «___» _________ № _____ хаттамасы</w:t>
            </w:r>
          </w:p>
        </w:tc>
      </w:tr>
      <w:tr w:rsidR="008F1FD3" w:rsidRPr="006B3A2F" w:rsidTr="00240111">
        <w:tc>
          <w:tcPr>
            <w:tcW w:w="634" w:type="dxa"/>
          </w:tcPr>
          <w:p w:rsidR="008F1FD3" w:rsidRPr="00240111" w:rsidRDefault="008F1FD3" w:rsidP="00213368">
            <w:pPr>
              <w:spacing w:after="0" w:line="240" w:lineRule="auto"/>
              <w:jc w:val="center"/>
              <w:rPr>
                <w:rFonts w:ascii="Times New Roman" w:hAnsi="Times New Roman" w:cs="Times New Roman"/>
                <w:sz w:val="26"/>
                <w:szCs w:val="26"/>
              </w:rPr>
            </w:pPr>
            <w:r w:rsidRPr="00240111">
              <w:rPr>
                <w:rFonts w:ascii="Times New Roman" w:hAnsi="Times New Roman" w:cs="Times New Roman"/>
                <w:sz w:val="26"/>
                <w:szCs w:val="26"/>
              </w:rPr>
              <w:t>7.</w:t>
            </w:r>
          </w:p>
        </w:tc>
        <w:tc>
          <w:tcPr>
            <w:tcW w:w="3756" w:type="dxa"/>
          </w:tcPr>
          <w:p w:rsidR="008F1FD3" w:rsidRPr="00240111" w:rsidRDefault="008F1FD3" w:rsidP="00213368">
            <w:pPr>
              <w:spacing w:after="0" w:line="240" w:lineRule="auto"/>
              <w:rPr>
                <w:rFonts w:ascii="Times New Roman" w:hAnsi="Times New Roman" w:cs="Times New Roman"/>
                <w:sz w:val="26"/>
                <w:szCs w:val="26"/>
              </w:rPr>
            </w:pPr>
            <w:r w:rsidRPr="00240111">
              <w:rPr>
                <w:rFonts w:ascii="Times New Roman" w:hAnsi="Times New Roman" w:cs="Times New Roman"/>
                <w:sz w:val="26"/>
                <w:szCs w:val="26"/>
                <w:lang w:val="kk-KZ"/>
              </w:rPr>
              <w:t>Н</w:t>
            </w:r>
            <w:proofErr w:type="spellStart"/>
            <w:r w:rsidRPr="00240111">
              <w:rPr>
                <w:rFonts w:ascii="Times New Roman" w:hAnsi="Times New Roman" w:cs="Times New Roman"/>
                <w:sz w:val="26"/>
                <w:szCs w:val="26"/>
              </w:rPr>
              <w:t>орматив</w:t>
            </w:r>
            <w:proofErr w:type="spellEnd"/>
            <w:r w:rsidRPr="00240111">
              <w:rPr>
                <w:rFonts w:ascii="Times New Roman" w:hAnsi="Times New Roman" w:cs="Times New Roman"/>
                <w:sz w:val="26"/>
                <w:szCs w:val="26"/>
                <w:lang w:val="kk-KZ"/>
              </w:rPr>
              <w:t>тік құқықтық</w:t>
            </w:r>
            <w:r w:rsidRPr="00240111">
              <w:rPr>
                <w:rFonts w:ascii="Times New Roman" w:hAnsi="Times New Roman" w:cs="Times New Roman"/>
                <w:sz w:val="26"/>
                <w:szCs w:val="26"/>
              </w:rPr>
              <w:t xml:space="preserve"> акт</w:t>
            </w:r>
            <w:r w:rsidRPr="00240111">
              <w:rPr>
                <w:rFonts w:ascii="Times New Roman" w:hAnsi="Times New Roman" w:cs="Times New Roman"/>
                <w:sz w:val="26"/>
                <w:szCs w:val="26"/>
                <w:lang w:val="kk-KZ"/>
              </w:rPr>
              <w:t xml:space="preserve">інің </w:t>
            </w:r>
            <w:r w:rsidRPr="00240111">
              <w:rPr>
                <w:rFonts w:ascii="Times New Roman" w:hAnsi="Times New Roman" w:cs="Times New Roman"/>
                <w:sz w:val="26"/>
                <w:szCs w:val="26"/>
              </w:rPr>
              <w:t>(</w:t>
            </w:r>
            <w:r w:rsidRPr="00240111">
              <w:rPr>
                <w:rFonts w:ascii="Times New Roman" w:hAnsi="Times New Roman" w:cs="Times New Roman"/>
                <w:sz w:val="26"/>
                <w:szCs w:val="26"/>
                <w:lang w:val="kk-KZ"/>
              </w:rPr>
              <w:t xml:space="preserve">жеке кәсіпкерлік </w:t>
            </w:r>
            <w:r w:rsidRPr="00240111">
              <w:rPr>
                <w:rFonts w:ascii="Times New Roman" w:hAnsi="Times New Roman" w:cs="Times New Roman"/>
                <w:sz w:val="26"/>
                <w:szCs w:val="26"/>
              </w:rPr>
              <w:t>субъект</w:t>
            </w:r>
            <w:r w:rsidRPr="00240111">
              <w:rPr>
                <w:rFonts w:ascii="Times New Roman" w:hAnsi="Times New Roman" w:cs="Times New Roman"/>
                <w:sz w:val="26"/>
                <w:szCs w:val="26"/>
                <w:lang w:val="kk-KZ"/>
              </w:rPr>
              <w:t xml:space="preserve">ілерінің мүдделерін қозғайтын Ұлттық Банктің </w:t>
            </w:r>
            <w:r w:rsidRPr="00240111">
              <w:rPr>
                <w:rFonts w:ascii="Times New Roman" w:hAnsi="Times New Roman" w:cs="Times New Roman"/>
                <w:sz w:val="26"/>
                <w:szCs w:val="26"/>
              </w:rPr>
              <w:t>норматив</w:t>
            </w:r>
            <w:r w:rsidRPr="00240111">
              <w:rPr>
                <w:rFonts w:ascii="Times New Roman" w:hAnsi="Times New Roman" w:cs="Times New Roman"/>
                <w:sz w:val="26"/>
                <w:szCs w:val="26"/>
                <w:lang w:val="kk-KZ"/>
              </w:rPr>
              <w:t xml:space="preserve">тік құқықтық </w:t>
            </w:r>
            <w:r w:rsidRPr="00240111">
              <w:rPr>
                <w:rFonts w:ascii="Times New Roman" w:hAnsi="Times New Roman" w:cs="Times New Roman"/>
                <w:sz w:val="26"/>
                <w:szCs w:val="26"/>
              </w:rPr>
              <w:t xml:space="preserve"> акт</w:t>
            </w:r>
            <w:r w:rsidRPr="00240111">
              <w:rPr>
                <w:rFonts w:ascii="Times New Roman" w:hAnsi="Times New Roman" w:cs="Times New Roman"/>
                <w:sz w:val="26"/>
                <w:szCs w:val="26"/>
                <w:lang w:val="kk-KZ"/>
              </w:rPr>
              <w:t>ілері үшін</w:t>
            </w:r>
            <w:r w:rsidRPr="00240111">
              <w:rPr>
                <w:rFonts w:ascii="Times New Roman" w:hAnsi="Times New Roman" w:cs="Times New Roman"/>
                <w:sz w:val="26"/>
                <w:szCs w:val="26"/>
              </w:rPr>
              <w:t>)</w:t>
            </w:r>
            <w:r w:rsidRPr="00240111">
              <w:rPr>
                <w:rFonts w:ascii="Times New Roman" w:hAnsi="Times New Roman" w:cs="Times New Roman"/>
                <w:sz w:val="26"/>
                <w:szCs w:val="26"/>
                <w:lang w:val="kk-KZ"/>
              </w:rPr>
              <w:t xml:space="preserve"> қолданысқа енгізілуіне байланысты жеке кәсіпкерлік </w:t>
            </w:r>
            <w:r w:rsidRPr="00240111">
              <w:rPr>
                <w:rFonts w:ascii="Times New Roman" w:hAnsi="Times New Roman" w:cs="Times New Roman"/>
                <w:sz w:val="26"/>
                <w:szCs w:val="26"/>
              </w:rPr>
              <w:t>субъект</w:t>
            </w:r>
            <w:r w:rsidRPr="00240111">
              <w:rPr>
                <w:rFonts w:ascii="Times New Roman" w:hAnsi="Times New Roman" w:cs="Times New Roman"/>
                <w:sz w:val="26"/>
                <w:szCs w:val="26"/>
                <w:lang w:val="kk-KZ"/>
              </w:rPr>
              <w:t>ілері шығындарының төмендеуін және (немесе) ұлғаюын растайтын есеп айырысулардың нәтижелері</w:t>
            </w:r>
          </w:p>
        </w:tc>
        <w:tc>
          <w:tcPr>
            <w:tcW w:w="5078" w:type="dxa"/>
          </w:tcPr>
          <w:p w:rsidR="008F1FD3" w:rsidRPr="00240111" w:rsidRDefault="00FF38C8" w:rsidP="00B14FDB">
            <w:pPr>
              <w:widowControl w:val="0"/>
              <w:tabs>
                <w:tab w:val="left" w:pos="567"/>
              </w:tabs>
              <w:spacing w:after="0" w:line="240" w:lineRule="auto"/>
              <w:rPr>
                <w:rFonts w:ascii="Times New Roman" w:hAnsi="Times New Roman" w:cs="Times New Roman"/>
                <w:sz w:val="26"/>
                <w:szCs w:val="26"/>
                <w:lang w:val="kk-KZ"/>
              </w:rPr>
            </w:pPr>
            <w:r w:rsidRPr="00240111">
              <w:rPr>
                <w:rFonts w:ascii="Times New Roman" w:hAnsi="Times New Roman" w:cs="Times New Roman"/>
                <w:color w:val="000000"/>
                <w:sz w:val="26"/>
                <w:szCs w:val="26"/>
                <w:lang w:val="kk-KZ"/>
              </w:rPr>
              <w:t>Инкассаторлық ұйымдардың жарғылық капиталдарын белгілеу бөлігінде шығыстардың ұлғаюы күтіледі.</w:t>
            </w:r>
          </w:p>
        </w:tc>
      </w:tr>
      <w:tr w:rsidR="008F1FD3" w:rsidRPr="00240111" w:rsidTr="00240111">
        <w:tc>
          <w:tcPr>
            <w:tcW w:w="634" w:type="dxa"/>
          </w:tcPr>
          <w:p w:rsidR="008F1FD3" w:rsidRPr="00240111" w:rsidRDefault="008F1FD3" w:rsidP="00213368">
            <w:pPr>
              <w:spacing w:after="0" w:line="240" w:lineRule="auto"/>
              <w:jc w:val="center"/>
              <w:rPr>
                <w:rFonts w:ascii="Times New Roman" w:hAnsi="Times New Roman" w:cs="Times New Roman"/>
                <w:sz w:val="26"/>
                <w:szCs w:val="26"/>
                <w:lang w:val="kk-KZ"/>
              </w:rPr>
            </w:pPr>
            <w:r w:rsidRPr="00240111">
              <w:rPr>
                <w:rFonts w:ascii="Times New Roman" w:hAnsi="Times New Roman" w:cs="Times New Roman"/>
                <w:sz w:val="26"/>
                <w:szCs w:val="26"/>
                <w:lang w:val="kk-KZ"/>
              </w:rPr>
              <w:t>8.</w:t>
            </w:r>
          </w:p>
        </w:tc>
        <w:tc>
          <w:tcPr>
            <w:tcW w:w="3756" w:type="dxa"/>
          </w:tcPr>
          <w:p w:rsidR="008F1FD3" w:rsidRPr="00240111" w:rsidRDefault="008F1FD3" w:rsidP="00213368">
            <w:pPr>
              <w:spacing w:after="0" w:line="240" w:lineRule="auto"/>
              <w:rPr>
                <w:rFonts w:ascii="Times New Roman" w:hAnsi="Times New Roman" w:cs="Times New Roman"/>
                <w:sz w:val="26"/>
                <w:szCs w:val="26"/>
                <w:lang w:val="kk-KZ"/>
              </w:rPr>
            </w:pPr>
            <w:r w:rsidRPr="00240111">
              <w:rPr>
                <w:rFonts w:ascii="Times New Roman" w:hAnsi="Times New Roman" w:cs="Times New Roman"/>
                <w:sz w:val="26"/>
                <w:szCs w:val="26"/>
                <w:lang w:val="kk-KZ"/>
              </w:rPr>
              <w:t xml:space="preserve">Нормативтік құқықтық актінің жобасын ашық нормативтік құқықтық актілердің интернет-порталында орналастыру және көпшілік  талқылауы нәтижелері туралы мәліметтер </w:t>
            </w:r>
          </w:p>
        </w:tc>
        <w:tc>
          <w:tcPr>
            <w:tcW w:w="5078" w:type="dxa"/>
          </w:tcPr>
          <w:p w:rsidR="008F1FD3" w:rsidRPr="00240111" w:rsidRDefault="008F1FD3" w:rsidP="00FF38C8">
            <w:pPr>
              <w:spacing w:after="0" w:line="240" w:lineRule="auto"/>
              <w:rPr>
                <w:rFonts w:ascii="Times New Roman" w:hAnsi="Times New Roman" w:cs="Times New Roman"/>
                <w:sz w:val="26"/>
                <w:szCs w:val="26"/>
                <w:lang w:val="kk-KZ"/>
              </w:rPr>
            </w:pPr>
            <w:r w:rsidRPr="00240111">
              <w:rPr>
                <w:rFonts w:ascii="Times New Roman" w:hAnsi="Times New Roman" w:cs="Times New Roman"/>
                <w:sz w:val="26"/>
                <w:szCs w:val="26"/>
                <w:lang w:val="kk-KZ"/>
              </w:rPr>
              <w:t>«Ашық НҚА» порталында жариялы талқылау үшін орналастыру туралы 20</w:t>
            </w:r>
            <w:r w:rsidR="00B14FDB" w:rsidRPr="00240111">
              <w:rPr>
                <w:rFonts w:ascii="Times New Roman" w:hAnsi="Times New Roman" w:cs="Times New Roman"/>
                <w:sz w:val="26"/>
                <w:szCs w:val="26"/>
                <w:lang w:val="kk-KZ"/>
              </w:rPr>
              <w:t>2</w:t>
            </w:r>
            <w:r w:rsidR="00FF38C8" w:rsidRPr="00240111">
              <w:rPr>
                <w:rFonts w:ascii="Times New Roman" w:hAnsi="Times New Roman" w:cs="Times New Roman"/>
                <w:sz w:val="26"/>
                <w:szCs w:val="26"/>
                <w:lang w:val="kk-KZ"/>
              </w:rPr>
              <w:t>2</w:t>
            </w:r>
            <w:r w:rsidRPr="00240111">
              <w:rPr>
                <w:rFonts w:ascii="Times New Roman" w:hAnsi="Times New Roman" w:cs="Times New Roman"/>
                <w:sz w:val="26"/>
                <w:szCs w:val="26"/>
                <w:lang w:val="kk-KZ"/>
              </w:rPr>
              <w:t xml:space="preserve"> жылғы </w:t>
            </w:r>
            <w:r w:rsidR="00B14FDB" w:rsidRPr="00240111">
              <w:rPr>
                <w:rFonts w:ascii="Times New Roman" w:hAnsi="Times New Roman" w:cs="Times New Roman"/>
                <w:sz w:val="26"/>
                <w:szCs w:val="26"/>
                <w:lang w:val="kk-KZ"/>
              </w:rPr>
              <w:t>«__» _______</w:t>
            </w:r>
            <w:r w:rsidRPr="00240111">
              <w:rPr>
                <w:rFonts w:ascii="Times New Roman" w:hAnsi="Times New Roman" w:cs="Times New Roman"/>
                <w:sz w:val="26"/>
                <w:szCs w:val="26"/>
                <w:lang w:val="kk-KZ"/>
              </w:rPr>
              <w:t xml:space="preserve"> есеп</w:t>
            </w:r>
          </w:p>
        </w:tc>
      </w:tr>
      <w:tr w:rsidR="008F1FD3" w:rsidRPr="006B3A2F" w:rsidTr="00240111">
        <w:tc>
          <w:tcPr>
            <w:tcW w:w="634" w:type="dxa"/>
          </w:tcPr>
          <w:p w:rsidR="008F1FD3" w:rsidRPr="00240111" w:rsidRDefault="008F1FD3" w:rsidP="00213368">
            <w:pPr>
              <w:spacing w:after="0" w:line="240" w:lineRule="auto"/>
              <w:jc w:val="center"/>
              <w:rPr>
                <w:rFonts w:ascii="Times New Roman" w:hAnsi="Times New Roman" w:cs="Times New Roman"/>
                <w:sz w:val="26"/>
                <w:szCs w:val="26"/>
                <w:lang w:val="kk-KZ"/>
              </w:rPr>
            </w:pPr>
            <w:r w:rsidRPr="00240111">
              <w:rPr>
                <w:rFonts w:ascii="Times New Roman" w:hAnsi="Times New Roman" w:cs="Times New Roman"/>
                <w:sz w:val="26"/>
                <w:szCs w:val="26"/>
                <w:lang w:val="kk-KZ"/>
              </w:rPr>
              <w:t>9.</w:t>
            </w:r>
          </w:p>
        </w:tc>
        <w:tc>
          <w:tcPr>
            <w:tcW w:w="3756" w:type="dxa"/>
          </w:tcPr>
          <w:p w:rsidR="008F1FD3" w:rsidRPr="00240111" w:rsidRDefault="008F1FD3" w:rsidP="00213368">
            <w:pPr>
              <w:spacing w:after="0" w:line="240" w:lineRule="auto"/>
              <w:rPr>
                <w:rFonts w:ascii="Times New Roman" w:hAnsi="Times New Roman" w:cs="Times New Roman"/>
                <w:sz w:val="26"/>
                <w:szCs w:val="26"/>
                <w:lang w:val="kk-KZ"/>
              </w:rPr>
            </w:pPr>
            <w:r w:rsidRPr="00240111">
              <w:rPr>
                <w:rFonts w:ascii="Times New Roman" w:hAnsi="Times New Roman" w:cs="Times New Roman"/>
                <w:sz w:val="26"/>
                <w:szCs w:val="26"/>
                <w:lang w:val="kk-KZ"/>
              </w:rPr>
              <w:t>Өзге де мәліметтер</w:t>
            </w:r>
          </w:p>
        </w:tc>
        <w:tc>
          <w:tcPr>
            <w:tcW w:w="5078" w:type="dxa"/>
          </w:tcPr>
          <w:p w:rsidR="008F1FD3" w:rsidRPr="00240111" w:rsidRDefault="008F1FD3" w:rsidP="00213368">
            <w:pPr>
              <w:spacing w:after="0" w:line="240" w:lineRule="auto"/>
              <w:rPr>
                <w:rFonts w:ascii="Times New Roman" w:hAnsi="Times New Roman" w:cs="Times New Roman"/>
                <w:sz w:val="26"/>
                <w:szCs w:val="26"/>
              </w:rPr>
            </w:pPr>
            <w:r w:rsidRPr="00240111">
              <w:rPr>
                <w:rFonts w:ascii="Times New Roman" w:hAnsi="Times New Roman" w:cs="Times New Roman"/>
                <w:sz w:val="26"/>
                <w:szCs w:val="26"/>
              </w:rPr>
              <w:t>-</w:t>
            </w:r>
          </w:p>
        </w:tc>
      </w:tr>
    </w:tbl>
    <w:p w:rsidR="008F1FD3" w:rsidRPr="006B3A2F" w:rsidRDefault="008F1FD3" w:rsidP="008F1FD3">
      <w:pPr>
        <w:spacing w:after="0" w:line="240" w:lineRule="auto"/>
        <w:ind w:right="-85"/>
        <w:rPr>
          <w:rFonts w:ascii="Times New Roman" w:hAnsi="Times New Roman" w:cs="Times New Roman"/>
          <w:sz w:val="28"/>
          <w:szCs w:val="28"/>
        </w:rPr>
      </w:pPr>
    </w:p>
    <w:p w:rsidR="008F1FD3" w:rsidRDefault="008F1FD3" w:rsidP="008F1FD3">
      <w:pPr>
        <w:widowControl w:val="0"/>
        <w:spacing w:after="0" w:line="240" w:lineRule="auto"/>
        <w:rPr>
          <w:rFonts w:ascii="Times New Roman" w:hAnsi="Times New Roman" w:cs="Times New Roman"/>
          <w:snapToGrid w:val="0"/>
          <w:sz w:val="28"/>
          <w:szCs w:val="28"/>
        </w:rPr>
      </w:pPr>
    </w:p>
    <w:p w:rsidR="008F1FD3" w:rsidRPr="006B3A2F" w:rsidRDefault="008F1FD3" w:rsidP="008F1FD3">
      <w:pPr>
        <w:spacing w:after="0" w:line="240" w:lineRule="auto"/>
        <w:ind w:left="708" w:firstLine="1"/>
        <w:rPr>
          <w:rFonts w:ascii="Times New Roman" w:hAnsi="Times New Roman" w:cs="Times New Roman"/>
          <w:b/>
          <w:sz w:val="28"/>
          <w:szCs w:val="28"/>
          <w:lang w:val="kk-KZ"/>
        </w:rPr>
      </w:pPr>
      <w:r w:rsidRPr="006B3A2F">
        <w:rPr>
          <w:rFonts w:ascii="Times New Roman" w:hAnsi="Times New Roman" w:cs="Times New Roman"/>
          <w:b/>
          <w:sz w:val="28"/>
          <w:szCs w:val="28"/>
          <w:lang w:val="kk-KZ"/>
        </w:rPr>
        <w:t xml:space="preserve">Қолма-қол ақша айналысы </w:t>
      </w:r>
    </w:p>
    <w:p w:rsidR="008F1FD3" w:rsidRPr="006B3A2F" w:rsidRDefault="008F1FD3" w:rsidP="008F1FD3">
      <w:pPr>
        <w:spacing w:after="0" w:line="240" w:lineRule="auto"/>
        <w:ind w:left="708" w:firstLine="1"/>
        <w:rPr>
          <w:rFonts w:ascii="Times New Roman" w:hAnsi="Times New Roman" w:cs="Times New Roman"/>
          <w:sz w:val="28"/>
          <w:szCs w:val="28"/>
          <w:lang w:val="kk-KZ"/>
        </w:rPr>
      </w:pPr>
      <w:r w:rsidRPr="006B3A2F">
        <w:rPr>
          <w:rFonts w:ascii="Times New Roman" w:hAnsi="Times New Roman" w:cs="Times New Roman"/>
          <w:b/>
          <w:sz w:val="28"/>
          <w:szCs w:val="28"/>
          <w:lang w:val="kk-KZ"/>
        </w:rPr>
        <w:t>департаментінің директоры</w:t>
      </w:r>
      <w:r w:rsidR="00764372">
        <w:rPr>
          <w:rFonts w:ascii="Times New Roman" w:hAnsi="Times New Roman" w:cs="Times New Roman"/>
          <w:b/>
          <w:sz w:val="28"/>
          <w:szCs w:val="28"/>
          <w:lang w:val="kk-KZ"/>
        </w:rPr>
        <w:t>ның м.а.</w:t>
      </w:r>
      <w:r w:rsidRPr="006B3A2F">
        <w:rPr>
          <w:rFonts w:ascii="Times New Roman" w:hAnsi="Times New Roman" w:cs="Times New Roman"/>
          <w:b/>
          <w:sz w:val="28"/>
          <w:szCs w:val="28"/>
          <w:lang w:val="kk-KZ"/>
        </w:rPr>
        <w:t xml:space="preserve">  ____________ </w:t>
      </w:r>
      <w:r w:rsidR="00764372">
        <w:rPr>
          <w:rFonts w:ascii="Times New Roman" w:hAnsi="Times New Roman" w:cs="Times New Roman"/>
          <w:b/>
          <w:sz w:val="28"/>
          <w:szCs w:val="28"/>
          <w:lang w:val="kk-KZ"/>
        </w:rPr>
        <w:t>Қ</w:t>
      </w:r>
      <w:r w:rsidRPr="006B3A2F">
        <w:rPr>
          <w:rFonts w:ascii="Times New Roman" w:hAnsi="Times New Roman" w:cs="Times New Roman"/>
          <w:b/>
          <w:sz w:val="28"/>
          <w:szCs w:val="28"/>
          <w:lang w:val="kk-KZ"/>
        </w:rPr>
        <w:t xml:space="preserve">. </w:t>
      </w:r>
      <w:r w:rsidR="00764372">
        <w:rPr>
          <w:rFonts w:ascii="Times New Roman" w:hAnsi="Times New Roman" w:cs="Times New Roman"/>
          <w:b/>
          <w:sz w:val="28"/>
          <w:szCs w:val="28"/>
          <w:lang w:val="kk-KZ"/>
        </w:rPr>
        <w:t>Шалғынбае</w:t>
      </w:r>
      <w:r w:rsidRPr="006B3A2F">
        <w:rPr>
          <w:rFonts w:ascii="Times New Roman" w:hAnsi="Times New Roman" w:cs="Times New Roman"/>
          <w:b/>
          <w:sz w:val="28"/>
          <w:szCs w:val="28"/>
          <w:lang w:val="kk-KZ"/>
        </w:rPr>
        <w:t xml:space="preserve">в </w:t>
      </w:r>
      <w:r w:rsidRPr="006B3A2F">
        <w:rPr>
          <w:rFonts w:ascii="Times New Roman" w:hAnsi="Times New Roman" w:cs="Times New Roman"/>
          <w:sz w:val="28"/>
          <w:szCs w:val="28"/>
          <w:lang w:val="kk-KZ"/>
        </w:rPr>
        <w:t xml:space="preserve">                        </w:t>
      </w:r>
    </w:p>
    <w:p w:rsidR="00240111" w:rsidRDefault="00240111" w:rsidP="008F1FD3">
      <w:pPr>
        <w:spacing w:after="0" w:line="240" w:lineRule="auto"/>
        <w:rPr>
          <w:rFonts w:ascii="Times New Roman" w:hAnsi="Times New Roman" w:cs="Times New Roman"/>
          <w:i/>
          <w:sz w:val="24"/>
          <w:szCs w:val="24"/>
          <w:lang w:val="kk-KZ"/>
        </w:rPr>
      </w:pPr>
    </w:p>
    <w:p w:rsidR="008F1FD3" w:rsidRPr="006B3A2F" w:rsidRDefault="008F1FD3" w:rsidP="008F1FD3">
      <w:pPr>
        <w:spacing w:after="0" w:line="240" w:lineRule="auto"/>
        <w:rPr>
          <w:rFonts w:ascii="Times New Roman" w:hAnsi="Times New Roman" w:cs="Times New Roman"/>
          <w:i/>
          <w:sz w:val="24"/>
          <w:szCs w:val="24"/>
          <w:lang w:val="kk-KZ"/>
        </w:rPr>
      </w:pPr>
      <w:bookmarkStart w:id="0" w:name="_GoBack"/>
      <w:bookmarkEnd w:id="0"/>
      <w:r w:rsidRPr="006B3A2F">
        <w:rPr>
          <w:rFonts w:ascii="Times New Roman" w:hAnsi="Times New Roman" w:cs="Times New Roman"/>
          <w:i/>
          <w:sz w:val="24"/>
          <w:szCs w:val="24"/>
          <w:lang w:val="kk-KZ"/>
        </w:rPr>
        <w:t>Орын</w:t>
      </w:r>
      <w:r w:rsidRPr="006B3A2F">
        <w:rPr>
          <w:rFonts w:ascii="Times New Roman" w:hAnsi="Times New Roman" w:cs="Times New Roman"/>
          <w:i/>
          <w:sz w:val="24"/>
          <w:szCs w:val="24"/>
        </w:rPr>
        <w:t xml:space="preserve">: </w:t>
      </w:r>
      <w:r w:rsidRPr="006B3A2F">
        <w:rPr>
          <w:rFonts w:ascii="Times New Roman" w:hAnsi="Times New Roman" w:cs="Times New Roman"/>
          <w:i/>
          <w:sz w:val="24"/>
          <w:szCs w:val="24"/>
          <w:lang w:val="kk-KZ"/>
        </w:rPr>
        <w:t xml:space="preserve">Олжабаева А.Т. </w:t>
      </w:r>
    </w:p>
    <w:p w:rsidR="00B13C0C" w:rsidRDefault="008F1FD3" w:rsidP="005A33A3">
      <w:pPr>
        <w:spacing w:after="0" w:line="240" w:lineRule="auto"/>
      </w:pPr>
      <w:r w:rsidRPr="006B3A2F">
        <w:rPr>
          <w:rFonts w:ascii="Times New Roman" w:hAnsi="Times New Roman" w:cs="Times New Roman"/>
          <w:i/>
          <w:sz w:val="24"/>
          <w:szCs w:val="24"/>
          <w:lang w:val="kk-KZ"/>
        </w:rPr>
        <w:t>т</w:t>
      </w:r>
      <w:r w:rsidRPr="006B3A2F">
        <w:rPr>
          <w:rFonts w:ascii="Times New Roman" w:hAnsi="Times New Roman" w:cs="Times New Roman"/>
          <w:i/>
          <w:sz w:val="24"/>
          <w:szCs w:val="24"/>
        </w:rPr>
        <w:t>ел</w:t>
      </w:r>
      <w:r w:rsidRPr="006B3A2F">
        <w:rPr>
          <w:rFonts w:ascii="Times New Roman" w:hAnsi="Times New Roman" w:cs="Times New Roman"/>
          <w:i/>
          <w:sz w:val="24"/>
          <w:szCs w:val="24"/>
          <w:lang w:val="kk-KZ"/>
        </w:rPr>
        <w:t xml:space="preserve">. </w:t>
      </w:r>
      <w:r w:rsidRPr="006B3A2F">
        <w:rPr>
          <w:rFonts w:ascii="Times New Roman" w:hAnsi="Times New Roman" w:cs="Times New Roman"/>
          <w:i/>
          <w:sz w:val="24"/>
          <w:szCs w:val="24"/>
        </w:rPr>
        <w:t xml:space="preserve"> +7 7</w:t>
      </w:r>
      <w:r w:rsidR="004C14C5">
        <w:rPr>
          <w:rFonts w:ascii="Times New Roman" w:hAnsi="Times New Roman" w:cs="Times New Roman"/>
          <w:i/>
          <w:sz w:val="24"/>
          <w:szCs w:val="24"/>
        </w:rPr>
        <w:t>1</w:t>
      </w:r>
      <w:r w:rsidRPr="006B3A2F">
        <w:rPr>
          <w:rFonts w:ascii="Times New Roman" w:hAnsi="Times New Roman" w:cs="Times New Roman"/>
          <w:i/>
          <w:sz w:val="24"/>
          <w:szCs w:val="24"/>
        </w:rPr>
        <w:t>7 2</w:t>
      </w:r>
      <w:r w:rsidR="004C14C5">
        <w:rPr>
          <w:rFonts w:ascii="Times New Roman" w:hAnsi="Times New Roman" w:cs="Times New Roman"/>
          <w:i/>
          <w:sz w:val="24"/>
          <w:szCs w:val="24"/>
          <w:lang w:val="kk-KZ"/>
        </w:rPr>
        <w:t>775322</w:t>
      </w:r>
      <w:r w:rsidR="005A33A3">
        <w:rPr>
          <w:rFonts w:ascii="Times New Roman" w:hAnsi="Times New Roman" w:cs="Times New Roman"/>
          <w:i/>
          <w:sz w:val="24"/>
          <w:szCs w:val="24"/>
          <w:lang w:val="kk-KZ"/>
        </w:rPr>
        <w:t xml:space="preserve"> (1139)</w:t>
      </w:r>
    </w:p>
    <w:sectPr w:rsidR="00B13C0C" w:rsidSect="00240111">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206030504050203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24363D"/>
    <w:multiLevelType w:val="hybridMultilevel"/>
    <w:tmpl w:val="212AA802"/>
    <w:lvl w:ilvl="0" w:tplc="604CD65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FD3"/>
    <w:rsid w:val="00240111"/>
    <w:rsid w:val="00295EDC"/>
    <w:rsid w:val="00431747"/>
    <w:rsid w:val="004C14C5"/>
    <w:rsid w:val="005A33A3"/>
    <w:rsid w:val="006D2E8F"/>
    <w:rsid w:val="00764372"/>
    <w:rsid w:val="008F1FD3"/>
    <w:rsid w:val="008F3980"/>
    <w:rsid w:val="00952056"/>
    <w:rsid w:val="00AA627B"/>
    <w:rsid w:val="00AF6605"/>
    <w:rsid w:val="00B13C0C"/>
    <w:rsid w:val="00B14FDB"/>
    <w:rsid w:val="00C07B4D"/>
    <w:rsid w:val="00FE3918"/>
    <w:rsid w:val="00FF38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315E3"/>
  <w15:chartTrackingRefBased/>
  <w15:docId w15:val="{9300E9BD-C3EE-4C54-8DE0-24496B534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1FD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rsid w:val="008F1FD3"/>
    <w:rPr>
      <w:rFonts w:ascii="Times New Roman" w:hAnsi="Times New Roman" w:cs="Times New Roman" w:hint="default"/>
      <w:b/>
      <w:bCs/>
      <w:i w:val="0"/>
      <w:iCs w:val="0"/>
      <w:strike w:val="0"/>
      <w:dstrike w:val="0"/>
      <w:color w:val="000000"/>
      <w:sz w:val="28"/>
      <w:szCs w:val="28"/>
      <w:u w:val="none"/>
      <w:effect w:val="none"/>
    </w:rPr>
  </w:style>
  <w:style w:type="paragraph" w:styleId="a3">
    <w:name w:val="List Paragraph"/>
    <w:basedOn w:val="a"/>
    <w:uiPriority w:val="34"/>
    <w:qFormat/>
    <w:rsid w:val="008F1FD3"/>
    <w:pPr>
      <w:spacing w:after="0" w:line="240" w:lineRule="auto"/>
      <w:ind w:left="720"/>
      <w:contextualSpacing/>
      <w:jc w:val="both"/>
    </w:pPr>
    <w:rPr>
      <w:rFonts w:ascii="Times New Roman" w:eastAsia="Times New Roman" w:hAnsi="Times New Roman" w:cs="Times New Roman"/>
      <w:sz w:val="28"/>
      <w:szCs w:val="20"/>
      <w:lang w:eastAsia="ru-RU"/>
    </w:rPr>
  </w:style>
  <w:style w:type="character" w:styleId="a4">
    <w:name w:val="Strong"/>
    <w:basedOn w:val="a0"/>
    <w:uiPriority w:val="22"/>
    <w:qFormat/>
    <w:rsid w:val="008F1FD3"/>
    <w:rPr>
      <w:b/>
      <w:bCs/>
    </w:rPr>
  </w:style>
  <w:style w:type="paragraph" w:styleId="HTML">
    <w:name w:val="HTML Preformatted"/>
    <w:basedOn w:val="a"/>
    <w:link w:val="HTML0"/>
    <w:uiPriority w:val="99"/>
    <w:semiHidden/>
    <w:unhideWhenUsed/>
    <w:rsid w:val="00952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52056"/>
    <w:rPr>
      <w:rFonts w:ascii="Courier New" w:eastAsia="Times New Roman" w:hAnsi="Courier New" w:cs="Courier New"/>
      <w:sz w:val="20"/>
      <w:szCs w:val="20"/>
      <w:lang w:eastAsia="ru-RU"/>
    </w:rPr>
  </w:style>
  <w:style w:type="character" w:customStyle="1" w:styleId="y2iqfc">
    <w:name w:val="y2iqfc"/>
    <w:basedOn w:val="a0"/>
    <w:rsid w:val="0095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66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581</Words>
  <Characters>3313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Ажар Олжабаева</dc:creator>
  <cp:keywords/>
  <dc:description/>
  <cp:lastModifiedBy>Ажар Олжабаева</cp:lastModifiedBy>
  <cp:revision>8</cp:revision>
  <dcterms:created xsi:type="dcterms:W3CDTF">2021-11-24T10:10:00Z</dcterms:created>
  <dcterms:modified xsi:type="dcterms:W3CDTF">2022-08-09T04:16:00Z</dcterms:modified>
</cp:coreProperties>
</file>