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27A" w:rsidRPr="008646CC" w:rsidRDefault="00C2784E" w:rsidP="00C2784E">
      <w:pPr>
        <w:tabs>
          <w:tab w:val="center" w:pos="4677"/>
          <w:tab w:val="right" w:pos="935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жоба</w:t>
      </w:r>
    </w:p>
    <w:p w:rsidR="00DC327A" w:rsidRPr="005C51CC" w:rsidRDefault="00DC327A" w:rsidP="00DC327A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DC327A" w:rsidRPr="005C51CC" w:rsidRDefault="00DC327A" w:rsidP="00DC327A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DC327A" w:rsidRPr="005C51CC" w:rsidRDefault="00DC327A" w:rsidP="00DC327A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DC327A" w:rsidRPr="005C51CC" w:rsidRDefault="00DC327A" w:rsidP="00DC327A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DC327A" w:rsidRPr="005C51CC" w:rsidRDefault="00DC327A" w:rsidP="00DC327A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DC327A" w:rsidRPr="005C51CC" w:rsidRDefault="00DC327A" w:rsidP="00DC327A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DC327A" w:rsidRPr="005C51CC" w:rsidRDefault="00DC327A" w:rsidP="00DC327A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DC327A" w:rsidRPr="005C51CC" w:rsidRDefault="00DC327A" w:rsidP="00DC327A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DC327A" w:rsidRPr="007C2C91" w:rsidRDefault="00DC327A" w:rsidP="00DC327A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11AA7" w:rsidRDefault="004A340E" w:rsidP="00203B9B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4A340E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Валюталық құқықтық қатынастарды реттеудің келісілген тәсілдері және ырықтандыру шараларын қабылдау туралы келісімге қол қою туралы</w:t>
      </w:r>
    </w:p>
    <w:p w:rsidR="00311AA7" w:rsidRPr="005C51CC" w:rsidRDefault="00311AA7" w:rsidP="00311AA7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311AA7" w:rsidRPr="00311AA7" w:rsidRDefault="00311AA7" w:rsidP="007C2ECD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311AA7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Қазақстан Республикасының Үкіметі </w:t>
      </w:r>
      <w:r w:rsidRPr="00311AA7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ҚАУЛЫ ЕТЕДІ</w:t>
      </w:r>
      <w:r w:rsidRPr="00311AA7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:</w:t>
      </w:r>
    </w:p>
    <w:p w:rsidR="00311AA7" w:rsidRDefault="008F1904" w:rsidP="007C2ECD">
      <w:pPr>
        <w:tabs>
          <w:tab w:val="center" w:pos="0"/>
          <w:tab w:val="right" w:pos="93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</w:r>
      <w:r w:rsidR="004A340E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1. </w:t>
      </w:r>
      <w:r w:rsidR="004A340E" w:rsidRPr="004A340E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Қоса беріліп отырған Валюталық құқықтық қатынастарды реттеудің келісілген тәсілдері және ырықтандыру шараларын қабылдау туралы келісімнің жобасы мақұлдансын</w:t>
      </w:r>
      <w:r w:rsidR="00311AA7" w:rsidRPr="00311AA7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.</w:t>
      </w:r>
    </w:p>
    <w:p w:rsidR="004A340E" w:rsidRDefault="0013121A" w:rsidP="004A340E">
      <w:pPr>
        <w:tabs>
          <w:tab w:val="center" w:pos="0"/>
          <w:tab w:val="right" w:pos="93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2</w:t>
      </w:r>
      <w:r w:rsidR="004A340E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. «</w:t>
      </w:r>
      <w:r w:rsidR="004A340E" w:rsidRPr="004A340E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Валюталық құқықтық қатынастарды реттеудің келісілген тәсілдері және ырықтандыру шараларын қабылдау туралы келісімге қол қою туралы</w:t>
      </w:r>
      <w:r w:rsidR="004A340E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» </w:t>
      </w:r>
      <w:r w:rsidR="004A340E" w:rsidRPr="004A340E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Қазақстан Республикасы Үкіметінің 2018 жылғы 16 сәуірдегі № 194 Қаулысы</w:t>
      </w:r>
      <w:r w:rsidR="004A340E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ның </w:t>
      </w:r>
      <w:r w:rsidR="000C2965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к</w:t>
      </w:r>
      <w:r w:rsidR="000C2965" w:rsidRPr="000C2965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үші жойылды деп танылсын</w:t>
      </w:r>
      <w:r w:rsidR="004A340E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.</w:t>
      </w:r>
    </w:p>
    <w:p w:rsidR="004A340E" w:rsidRPr="005C51CC" w:rsidRDefault="0013121A" w:rsidP="007C2ECD">
      <w:pPr>
        <w:tabs>
          <w:tab w:val="center" w:pos="0"/>
          <w:tab w:val="right" w:pos="93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3</w:t>
      </w:r>
      <w:r w:rsidR="004A340E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. </w:t>
      </w:r>
      <w:r w:rsidR="004A340E" w:rsidRPr="004A340E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Осы қаулы қол қойылған күнінен бастап қолданысқа енгізіледі.</w:t>
      </w:r>
    </w:p>
    <w:p w:rsidR="00311AA7" w:rsidRPr="005C51CC" w:rsidRDefault="00311AA7" w:rsidP="00311AA7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311AA7" w:rsidRPr="005C51CC" w:rsidRDefault="00311AA7" w:rsidP="00311AA7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311AA7" w:rsidRPr="00311AA7" w:rsidRDefault="00311AA7" w:rsidP="00CE369B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  <w:r w:rsidRPr="00311AA7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Қазақстан Республикасының</w:t>
      </w:r>
    </w:p>
    <w:p w:rsidR="00311AA7" w:rsidRPr="00311AA7" w:rsidRDefault="00CE369B" w:rsidP="00311AA7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                    </w:t>
      </w:r>
      <w:r w:rsidR="00311AA7" w:rsidRPr="00311AA7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Премьер-Министрі </w:t>
      </w:r>
      <w:r w:rsidR="00311AA7" w:rsidRPr="00311AA7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ab/>
      </w:r>
      <w:r w:rsidR="00311AA7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ab/>
      </w:r>
      <w:bookmarkStart w:id="0" w:name="_GoBack"/>
      <w:bookmarkEnd w:id="0"/>
      <w:r w:rsidR="0013121A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Ә</w:t>
      </w:r>
      <w:r w:rsidR="00311AA7" w:rsidRPr="00311AA7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. </w:t>
      </w:r>
      <w:r w:rsidR="0013121A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Смайылов</w:t>
      </w:r>
    </w:p>
    <w:sectPr w:rsidR="00311AA7" w:rsidRPr="00311AA7" w:rsidSect="00203B9B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39F"/>
    <w:rsid w:val="00064152"/>
    <w:rsid w:val="000C2965"/>
    <w:rsid w:val="00111951"/>
    <w:rsid w:val="0013121A"/>
    <w:rsid w:val="0016739F"/>
    <w:rsid w:val="00170BC5"/>
    <w:rsid w:val="00172C66"/>
    <w:rsid w:val="00203B9B"/>
    <w:rsid w:val="00216BFA"/>
    <w:rsid w:val="00311AA7"/>
    <w:rsid w:val="003907D7"/>
    <w:rsid w:val="00393B25"/>
    <w:rsid w:val="003A375E"/>
    <w:rsid w:val="003A7DA3"/>
    <w:rsid w:val="003B5976"/>
    <w:rsid w:val="004A340E"/>
    <w:rsid w:val="004B5DE4"/>
    <w:rsid w:val="00630D3A"/>
    <w:rsid w:val="00673896"/>
    <w:rsid w:val="006A5E77"/>
    <w:rsid w:val="007C2ECD"/>
    <w:rsid w:val="008161AD"/>
    <w:rsid w:val="008646CC"/>
    <w:rsid w:val="008C7692"/>
    <w:rsid w:val="008D2535"/>
    <w:rsid w:val="008F1904"/>
    <w:rsid w:val="00973578"/>
    <w:rsid w:val="00995693"/>
    <w:rsid w:val="00A31BE1"/>
    <w:rsid w:val="00A65EA4"/>
    <w:rsid w:val="00AD15C8"/>
    <w:rsid w:val="00AE19F0"/>
    <w:rsid w:val="00BA2AC9"/>
    <w:rsid w:val="00C06056"/>
    <w:rsid w:val="00C2784E"/>
    <w:rsid w:val="00C95253"/>
    <w:rsid w:val="00CB4E9C"/>
    <w:rsid w:val="00CE369B"/>
    <w:rsid w:val="00D73716"/>
    <w:rsid w:val="00D91C2D"/>
    <w:rsid w:val="00DC327A"/>
    <w:rsid w:val="00F3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EC81B"/>
  <w15:docId w15:val="{C0A12643-F79A-439C-8AC4-D540ADF6E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1AD"/>
    <w:pPr>
      <w:spacing w:after="200" w:line="276" w:lineRule="auto"/>
    </w:pPr>
    <w:rPr>
      <w:rFonts w:ascii="Consolas" w:eastAsia="Consolas" w:hAnsi="Consolas" w:cs="Consolas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C7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692"/>
    <w:rPr>
      <w:rFonts w:ascii="Tahoma" w:eastAsia="Consolas" w:hAnsi="Tahoma" w:cs="Tahoma"/>
      <w:sz w:val="16"/>
      <w:szCs w:val="16"/>
      <w:lang w:val="en-US"/>
    </w:rPr>
  </w:style>
  <w:style w:type="paragraph" w:styleId="a6">
    <w:name w:val="List Paragraph"/>
    <w:basedOn w:val="a"/>
    <w:uiPriority w:val="34"/>
    <w:qFormat/>
    <w:rsid w:val="004A3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Ерназар Хасенов</dc:creator>
  <cp:lastModifiedBy>Akerke Nuppayeva</cp:lastModifiedBy>
  <cp:revision>5</cp:revision>
  <cp:lastPrinted>2019-01-09T04:44:00Z</cp:lastPrinted>
  <dcterms:created xsi:type="dcterms:W3CDTF">2020-12-02T11:44:00Z</dcterms:created>
  <dcterms:modified xsi:type="dcterms:W3CDTF">2022-06-23T04:18:00Z</dcterms:modified>
</cp:coreProperties>
</file>