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F1E" w:rsidRPr="00176EFA" w:rsidRDefault="00CF4F1E" w:rsidP="00CF4F1E">
      <w:pPr>
        <w:rPr>
          <w:rFonts w:ascii="Verdana" w:eastAsia="Times New Roman" w:hAnsi="Verdana"/>
          <w:sz w:val="22"/>
        </w:rPr>
      </w:pPr>
      <w:r w:rsidRPr="00176EFA">
        <w:rPr>
          <w:rFonts w:ascii="Verdana" w:eastAsia="Times New Roman" w:hAnsi="Verdana"/>
          <w:noProof/>
          <w:sz w:val="22"/>
          <w:lang w:eastAsia="ru-RU"/>
        </w:rPr>
        <w:drawing>
          <wp:inline distT="0" distB="0" distL="0" distR="0">
            <wp:extent cx="4851400" cy="660400"/>
            <wp:effectExtent l="0" t="0" r="6350" b="635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F1E" w:rsidRPr="00176EFA" w:rsidRDefault="00CF4F1E" w:rsidP="00CF4F1E">
      <w:pPr>
        <w:jc w:val="center"/>
        <w:rPr>
          <w:rFonts w:ascii="Arial" w:eastAsia="Times New Roman" w:hAnsi="Arial" w:cs="Arial"/>
          <w:b/>
          <w:szCs w:val="24"/>
        </w:rPr>
      </w:pPr>
      <w:r w:rsidRPr="00176EFA">
        <w:rPr>
          <w:rFonts w:ascii="Arial" w:eastAsia="Times New Roman" w:hAnsi="Arial" w:cs="Arial"/>
          <w:b/>
          <w:szCs w:val="24"/>
        </w:rPr>
        <w:t xml:space="preserve">ПРЕСС - РЕЛИЗ   </w:t>
      </w:r>
    </w:p>
    <w:p w:rsidR="00CF4F1E" w:rsidRPr="00176EFA" w:rsidRDefault="00CF4F1E" w:rsidP="00CF4F1E">
      <w:pPr>
        <w:spacing w:after="0" w:line="20" w:lineRule="atLeast"/>
        <w:jc w:val="center"/>
        <w:rPr>
          <w:rFonts w:ascii="Arial" w:hAnsi="Arial" w:cs="Arial"/>
          <w:b/>
          <w:szCs w:val="24"/>
        </w:rPr>
      </w:pPr>
    </w:p>
    <w:p w:rsidR="00CF4F1E" w:rsidRPr="00126357" w:rsidRDefault="00735B15" w:rsidP="00C21606">
      <w:pPr>
        <w:spacing w:after="0"/>
        <w:jc w:val="center"/>
        <w:rPr>
          <w:rFonts w:ascii="Arial" w:hAnsi="Arial" w:cs="Arial"/>
          <w:b/>
          <w:szCs w:val="24"/>
          <w:lang w:val="kk-KZ"/>
        </w:rPr>
      </w:pPr>
      <w:r w:rsidRPr="001D0A5B">
        <w:rPr>
          <w:rFonts w:ascii="Arial" w:hAnsi="Arial" w:cs="Arial"/>
          <w:b/>
          <w:szCs w:val="24"/>
          <w:lang w:val="kk-KZ"/>
        </w:rPr>
        <w:t>Қазақст</w:t>
      </w:r>
      <w:bookmarkStart w:id="0" w:name="_GoBack"/>
      <w:bookmarkEnd w:id="0"/>
      <w:r w:rsidRPr="001D0A5B">
        <w:rPr>
          <w:rFonts w:ascii="Arial" w:hAnsi="Arial" w:cs="Arial"/>
          <w:b/>
          <w:szCs w:val="24"/>
          <w:lang w:val="kk-KZ"/>
        </w:rPr>
        <w:t xml:space="preserve">ан Ұлттық Банкі </w:t>
      </w:r>
      <w:r w:rsidR="00F255B4" w:rsidRPr="00F255B4">
        <w:rPr>
          <w:rFonts w:ascii="Arial" w:hAnsi="Arial" w:cs="Arial"/>
          <w:b/>
          <w:szCs w:val="24"/>
          <w:lang w:val="kk-KZ"/>
        </w:rPr>
        <w:t>Қазақстан Республикасы Ұлттық Банкі Басқармасының кейбір қаулыларына қолма-қол ақша айналысы мәселелері бойынша өзгерістер енгізге</w:t>
      </w:r>
      <w:r w:rsidR="003C607D" w:rsidRPr="00126357">
        <w:rPr>
          <w:rFonts w:ascii="Arial" w:hAnsi="Arial" w:cs="Arial"/>
          <w:b/>
          <w:szCs w:val="24"/>
          <w:lang w:val="kk-KZ"/>
        </w:rPr>
        <w:t xml:space="preserve">н </w:t>
      </w:r>
    </w:p>
    <w:p w:rsidR="00CF4F1E" w:rsidRPr="00126357" w:rsidRDefault="00CF4F1E" w:rsidP="00CF4F1E">
      <w:pPr>
        <w:spacing w:after="0" w:line="20" w:lineRule="atLeast"/>
        <w:jc w:val="center"/>
        <w:rPr>
          <w:rFonts w:ascii="Arial" w:hAnsi="Arial" w:cs="Arial"/>
          <w:b/>
          <w:szCs w:val="24"/>
          <w:lang w:val="kk-KZ"/>
        </w:rPr>
      </w:pPr>
    </w:p>
    <w:p w:rsidR="00CF4F1E" w:rsidRPr="00126357" w:rsidRDefault="00CF4F1E" w:rsidP="00CF4F1E">
      <w:pPr>
        <w:spacing w:after="0" w:line="20" w:lineRule="atLeast"/>
        <w:jc w:val="center"/>
        <w:rPr>
          <w:rFonts w:ascii="Arial" w:hAnsi="Arial" w:cs="Arial"/>
          <w:b/>
          <w:szCs w:val="24"/>
          <w:lang w:val="kk-KZ"/>
        </w:rPr>
      </w:pPr>
    </w:p>
    <w:p w:rsidR="00CF4F1E" w:rsidRPr="00735B15" w:rsidRDefault="00735B15" w:rsidP="00CF4F1E">
      <w:pPr>
        <w:spacing w:afterLines="120" w:after="288"/>
        <w:ind w:firstLine="708"/>
        <w:rPr>
          <w:rFonts w:ascii="Arial" w:eastAsia="Times New Roman" w:hAnsi="Arial" w:cs="Arial"/>
          <w:szCs w:val="24"/>
          <w:lang w:val="kk-KZ"/>
        </w:rPr>
      </w:pPr>
      <w:r w:rsidRPr="00735B15">
        <w:rPr>
          <w:rFonts w:ascii="Arial" w:eastAsia="Times New Roman" w:hAnsi="Arial" w:cs="Arial"/>
          <w:szCs w:val="24"/>
          <w:lang w:val="kk-KZ"/>
        </w:rPr>
        <w:t>202</w:t>
      </w:r>
      <w:r w:rsidR="00F255B4">
        <w:rPr>
          <w:rFonts w:ascii="Arial" w:eastAsia="Times New Roman" w:hAnsi="Arial" w:cs="Arial"/>
          <w:szCs w:val="24"/>
          <w:lang w:val="kk-KZ"/>
        </w:rPr>
        <w:t>2</w:t>
      </w:r>
      <w:r w:rsidRPr="00735B15">
        <w:rPr>
          <w:rFonts w:ascii="Arial" w:eastAsia="Times New Roman" w:hAnsi="Arial" w:cs="Arial"/>
          <w:szCs w:val="24"/>
          <w:lang w:val="kk-KZ"/>
        </w:rPr>
        <w:t xml:space="preserve"> жылғы </w:t>
      </w:r>
      <w:r w:rsidR="00F255B4">
        <w:rPr>
          <w:rFonts w:ascii="Arial" w:eastAsia="Times New Roman" w:hAnsi="Arial" w:cs="Arial"/>
          <w:szCs w:val="24"/>
          <w:lang w:val="kk-KZ"/>
        </w:rPr>
        <w:t>11 шілде</w:t>
      </w:r>
      <w:r w:rsidR="00CF4F1E" w:rsidRPr="00F255B4">
        <w:rPr>
          <w:rFonts w:ascii="Arial" w:eastAsia="Times New Roman" w:hAnsi="Arial" w:cs="Arial"/>
          <w:szCs w:val="24"/>
          <w:lang w:val="kk-KZ"/>
        </w:rPr>
        <w:tab/>
        <w:t xml:space="preserve"> </w:t>
      </w:r>
      <w:r w:rsidR="00CF4F1E" w:rsidRPr="00F255B4">
        <w:rPr>
          <w:rFonts w:ascii="Arial" w:eastAsia="Times New Roman" w:hAnsi="Arial" w:cs="Arial"/>
          <w:szCs w:val="24"/>
          <w:lang w:val="kk-KZ"/>
        </w:rPr>
        <w:tab/>
        <w:t xml:space="preserve">   </w:t>
      </w:r>
      <w:r w:rsidR="00CF4F1E" w:rsidRPr="00F255B4">
        <w:rPr>
          <w:rFonts w:ascii="Arial" w:eastAsia="Times New Roman" w:hAnsi="Arial" w:cs="Arial"/>
          <w:szCs w:val="24"/>
          <w:lang w:val="kk-KZ"/>
        </w:rPr>
        <w:tab/>
        <w:t xml:space="preserve">    </w:t>
      </w:r>
      <w:r w:rsidRPr="00F255B4">
        <w:rPr>
          <w:rFonts w:ascii="Arial" w:eastAsia="Times New Roman" w:hAnsi="Arial" w:cs="Arial"/>
          <w:szCs w:val="24"/>
          <w:lang w:val="kk-KZ"/>
        </w:rPr>
        <w:t xml:space="preserve">                  Н</w:t>
      </w:r>
      <w:r>
        <w:rPr>
          <w:rFonts w:ascii="Arial" w:eastAsia="Times New Roman" w:hAnsi="Arial" w:cs="Arial"/>
          <w:szCs w:val="24"/>
          <w:lang w:val="kk-KZ"/>
        </w:rPr>
        <w:t>ұ</w:t>
      </w:r>
      <w:r w:rsidR="00CF4F1E" w:rsidRPr="00F255B4">
        <w:rPr>
          <w:rFonts w:ascii="Arial" w:eastAsia="Times New Roman" w:hAnsi="Arial" w:cs="Arial"/>
          <w:szCs w:val="24"/>
          <w:lang w:val="kk-KZ"/>
        </w:rPr>
        <w:t>р-С</w:t>
      </w:r>
      <w:r>
        <w:rPr>
          <w:rFonts w:ascii="Arial" w:eastAsia="Times New Roman" w:hAnsi="Arial" w:cs="Arial"/>
          <w:szCs w:val="24"/>
          <w:lang w:val="kk-KZ"/>
        </w:rPr>
        <w:t>ұ</w:t>
      </w:r>
      <w:r w:rsidR="00CF4F1E" w:rsidRPr="00F255B4">
        <w:rPr>
          <w:rFonts w:ascii="Arial" w:eastAsia="Times New Roman" w:hAnsi="Arial" w:cs="Arial"/>
          <w:szCs w:val="24"/>
          <w:lang w:val="kk-KZ"/>
        </w:rPr>
        <w:t>лтан</w:t>
      </w:r>
      <w:r>
        <w:rPr>
          <w:rFonts w:ascii="Arial" w:eastAsia="Times New Roman" w:hAnsi="Arial" w:cs="Arial"/>
          <w:szCs w:val="24"/>
          <w:lang w:val="kk-KZ"/>
        </w:rPr>
        <w:t xml:space="preserve"> қаласы</w:t>
      </w:r>
    </w:p>
    <w:p w:rsidR="00CF4F1E" w:rsidRPr="00F255B4" w:rsidRDefault="00CF4F1E" w:rsidP="00CF4F1E">
      <w:pPr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</w:p>
    <w:p w:rsidR="00735B15" w:rsidRPr="003C607D" w:rsidRDefault="003C607D" w:rsidP="003C60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hAnsi="Arial" w:cs="Arial"/>
          <w:b/>
          <w:szCs w:val="24"/>
          <w:lang w:val="kk-KZ"/>
        </w:rPr>
      </w:pPr>
      <w:r w:rsidRPr="00F255B4">
        <w:rPr>
          <w:rFonts w:ascii="Arial" w:hAnsi="Arial" w:cs="Arial"/>
          <w:szCs w:val="24"/>
          <w:lang w:val="kk-KZ"/>
        </w:rPr>
        <w:t xml:space="preserve">Қазақстан Ұлттық Банкі </w:t>
      </w:r>
      <w:r w:rsidR="00F255B4" w:rsidRPr="00F255B4">
        <w:rPr>
          <w:rFonts w:ascii="Arial" w:hAnsi="Arial" w:cs="Arial"/>
          <w:szCs w:val="24"/>
          <w:lang w:val="kk-KZ"/>
        </w:rPr>
        <w:t xml:space="preserve">Қазақстан Республикасы Ұлттық Банкі Басқармасының кейбір қаулыларына қолма-қол ақша айналысы мәселелері бойынша өзгерістер енгізу </w:t>
      </w:r>
      <w:r w:rsidRPr="001D0A5B">
        <w:rPr>
          <w:rFonts w:ascii="Arial" w:hAnsi="Arial" w:cs="Arial"/>
          <w:szCs w:val="24"/>
          <w:lang w:val="kk-KZ"/>
        </w:rPr>
        <w:t>туралы</w:t>
      </w:r>
      <w:r>
        <w:rPr>
          <w:rFonts w:ascii="Arial" w:hAnsi="Arial" w:cs="Arial"/>
          <w:szCs w:val="24"/>
          <w:lang w:val="kk-KZ"/>
        </w:rPr>
        <w:t xml:space="preserve">, </w:t>
      </w:r>
      <w:r w:rsidRPr="001D0A5B">
        <w:rPr>
          <w:rFonts w:ascii="Arial" w:hAnsi="Arial" w:cs="Arial"/>
          <w:szCs w:val="24"/>
          <w:lang w:val="kk-KZ"/>
        </w:rPr>
        <w:t>хабарлайды</w:t>
      </w:r>
      <w:r>
        <w:rPr>
          <w:rFonts w:ascii="Arial" w:hAnsi="Arial" w:cs="Arial"/>
          <w:szCs w:val="24"/>
          <w:lang w:val="kk-KZ"/>
        </w:rPr>
        <w:t>.</w:t>
      </w:r>
    </w:p>
    <w:p w:rsidR="003C607D" w:rsidRDefault="003C607D" w:rsidP="00CF4F1E">
      <w:pPr>
        <w:spacing w:after="0" w:line="240" w:lineRule="auto"/>
        <w:ind w:firstLine="709"/>
        <w:jc w:val="both"/>
        <w:rPr>
          <w:lang w:val="kk-KZ"/>
        </w:rPr>
      </w:pPr>
    </w:p>
    <w:p w:rsidR="00E0576E" w:rsidRPr="00566D15" w:rsidRDefault="00566D15" w:rsidP="00566D15">
      <w:pPr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  <w:r w:rsidRPr="00566D15">
        <w:rPr>
          <w:rFonts w:ascii="Arial" w:hAnsi="Arial" w:cs="Arial"/>
          <w:szCs w:val="24"/>
          <w:lang w:val="kk-KZ"/>
        </w:rPr>
        <w:t>«</w:t>
      </w:r>
      <w:r w:rsidR="00F255B4" w:rsidRPr="00F255B4">
        <w:rPr>
          <w:rFonts w:ascii="Arial" w:hAnsi="Arial" w:cs="Arial"/>
          <w:szCs w:val="24"/>
          <w:lang w:val="kk-KZ"/>
        </w:rPr>
        <w:t xml:space="preserve">Қазақстан Республикасы Ұлттық Банкі Басқармасының кейбір қаулыларына қолма-қол ақша айналысы мәселелері бойынша өзгерістер енгізу </w:t>
      </w:r>
      <w:r w:rsidRPr="00566D15">
        <w:rPr>
          <w:rFonts w:ascii="Arial" w:hAnsi="Arial" w:cs="Arial"/>
          <w:szCs w:val="24"/>
          <w:lang w:val="kk-KZ"/>
        </w:rPr>
        <w:t>туралы»</w:t>
      </w:r>
      <w:r>
        <w:rPr>
          <w:rFonts w:ascii="Arial" w:hAnsi="Arial" w:cs="Arial"/>
          <w:szCs w:val="24"/>
          <w:lang w:val="kk-KZ"/>
        </w:rPr>
        <w:t xml:space="preserve"> </w:t>
      </w:r>
      <w:r w:rsidR="00E0576E" w:rsidRPr="00566D15">
        <w:rPr>
          <w:rFonts w:ascii="Arial" w:hAnsi="Arial" w:cs="Arial"/>
          <w:szCs w:val="24"/>
          <w:lang w:val="kk-KZ"/>
        </w:rPr>
        <w:t>Қазақстан Республикасы</w:t>
      </w:r>
      <w:r>
        <w:rPr>
          <w:rFonts w:ascii="Arial" w:hAnsi="Arial" w:cs="Arial"/>
          <w:szCs w:val="24"/>
          <w:lang w:val="kk-KZ"/>
        </w:rPr>
        <w:t xml:space="preserve"> </w:t>
      </w:r>
      <w:r w:rsidR="00E0576E" w:rsidRPr="00566D15">
        <w:rPr>
          <w:rFonts w:ascii="Arial" w:hAnsi="Arial" w:cs="Arial"/>
          <w:szCs w:val="24"/>
          <w:lang w:val="kk-KZ"/>
        </w:rPr>
        <w:t>Ұлттық Банкі Басқармасының</w:t>
      </w:r>
      <w:r>
        <w:rPr>
          <w:rFonts w:ascii="Arial" w:hAnsi="Arial" w:cs="Arial"/>
          <w:szCs w:val="24"/>
          <w:lang w:val="kk-KZ"/>
        </w:rPr>
        <w:t xml:space="preserve"> </w:t>
      </w:r>
      <w:r w:rsidR="00F255B4">
        <w:rPr>
          <w:rFonts w:ascii="Arial" w:hAnsi="Arial" w:cs="Arial"/>
          <w:szCs w:val="24"/>
          <w:lang w:val="kk-KZ"/>
        </w:rPr>
        <w:t>2022</w:t>
      </w:r>
      <w:r w:rsidR="00E0576E" w:rsidRPr="00566D15">
        <w:rPr>
          <w:rFonts w:ascii="Arial" w:hAnsi="Arial" w:cs="Arial"/>
          <w:szCs w:val="24"/>
          <w:lang w:val="kk-KZ"/>
        </w:rPr>
        <w:t xml:space="preserve"> жылғы «2</w:t>
      </w:r>
      <w:r w:rsidR="00F255B4">
        <w:rPr>
          <w:rFonts w:ascii="Arial" w:hAnsi="Arial" w:cs="Arial"/>
          <w:szCs w:val="24"/>
          <w:lang w:val="kk-KZ"/>
        </w:rPr>
        <w:t>2</w:t>
      </w:r>
      <w:r w:rsidR="00E0576E" w:rsidRPr="00566D15">
        <w:rPr>
          <w:rFonts w:ascii="Arial" w:hAnsi="Arial" w:cs="Arial"/>
          <w:szCs w:val="24"/>
          <w:lang w:val="kk-KZ"/>
        </w:rPr>
        <w:t xml:space="preserve">» </w:t>
      </w:r>
      <w:r w:rsidR="00F255B4">
        <w:rPr>
          <w:rFonts w:ascii="Arial" w:hAnsi="Arial" w:cs="Arial"/>
          <w:szCs w:val="24"/>
          <w:lang w:val="kk-KZ"/>
        </w:rPr>
        <w:t>маусымдағы № 52</w:t>
      </w:r>
      <w:r w:rsidR="00E0576E" w:rsidRPr="00566D15">
        <w:rPr>
          <w:rFonts w:ascii="Arial" w:hAnsi="Arial" w:cs="Arial"/>
          <w:szCs w:val="24"/>
          <w:lang w:val="kk-KZ"/>
        </w:rPr>
        <w:t xml:space="preserve"> </w:t>
      </w:r>
      <w:r w:rsidR="00F255B4">
        <w:rPr>
          <w:rFonts w:ascii="Arial" w:hAnsi="Arial" w:cs="Arial"/>
          <w:szCs w:val="24"/>
          <w:lang w:val="kk-KZ"/>
        </w:rPr>
        <w:t>қаулысы</w:t>
      </w:r>
      <w:r w:rsidR="00E0576E" w:rsidRPr="00566D15">
        <w:rPr>
          <w:rFonts w:ascii="Arial" w:hAnsi="Arial" w:cs="Arial"/>
          <w:szCs w:val="24"/>
          <w:lang w:val="kk-KZ"/>
        </w:rPr>
        <w:t xml:space="preserve"> қабылданған. </w:t>
      </w:r>
    </w:p>
    <w:p w:rsidR="00CF4F1E" w:rsidRPr="00E0576E" w:rsidRDefault="00CF4F1E" w:rsidP="00CF4F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</w:p>
    <w:p w:rsidR="00000986" w:rsidRDefault="003C607D" w:rsidP="00000986">
      <w:pPr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  <w:r>
        <w:rPr>
          <w:rFonts w:ascii="Arial" w:hAnsi="Arial" w:cs="Arial"/>
          <w:szCs w:val="24"/>
          <w:lang w:val="kk-KZ"/>
        </w:rPr>
        <w:t>Бұл</w:t>
      </w:r>
      <w:r w:rsidRPr="008E4057">
        <w:rPr>
          <w:rFonts w:ascii="Arial" w:hAnsi="Arial" w:cs="Arial"/>
          <w:szCs w:val="24"/>
          <w:lang w:val="kk-KZ"/>
        </w:rPr>
        <w:t xml:space="preserve"> </w:t>
      </w:r>
      <w:r>
        <w:rPr>
          <w:rFonts w:ascii="Arial" w:hAnsi="Arial" w:cs="Arial"/>
          <w:szCs w:val="24"/>
          <w:lang w:val="kk-KZ"/>
        </w:rPr>
        <w:t>шара</w:t>
      </w:r>
      <w:r w:rsidR="00F255B4">
        <w:rPr>
          <w:rFonts w:ascii="Arial" w:hAnsi="Arial" w:cs="Arial"/>
          <w:szCs w:val="24"/>
          <w:lang w:val="kk-KZ"/>
        </w:rPr>
        <w:t xml:space="preserve"> құқықтық мониторинг шеңберінде </w:t>
      </w:r>
      <w:r w:rsidR="00000986">
        <w:rPr>
          <w:rFonts w:ascii="Arial" w:hAnsi="Arial" w:cs="Arial"/>
          <w:szCs w:val="24"/>
          <w:lang w:val="kk-KZ"/>
        </w:rPr>
        <w:t xml:space="preserve">бастамашылық жасалған және </w:t>
      </w:r>
      <w:r w:rsidR="00000986" w:rsidRPr="00000986">
        <w:rPr>
          <w:rFonts w:ascii="Arial" w:hAnsi="Arial" w:cs="Arial"/>
          <w:szCs w:val="24"/>
          <w:lang w:val="kk-KZ"/>
        </w:rPr>
        <w:t>Қазақстан Республикасы бейрезидент-банктерінің филиалдарын</w:t>
      </w:r>
      <w:r w:rsidR="00000986">
        <w:rPr>
          <w:rFonts w:ascii="Arial" w:hAnsi="Arial" w:cs="Arial"/>
          <w:szCs w:val="24"/>
          <w:lang w:val="kk-KZ"/>
        </w:rPr>
        <w:t xml:space="preserve"> бөлігінде </w:t>
      </w:r>
      <w:r w:rsidR="00000986">
        <w:rPr>
          <w:rFonts w:ascii="Arial" w:hAnsi="Arial" w:cs="Arial"/>
          <w:szCs w:val="24"/>
          <w:lang w:val="kk-KZ"/>
        </w:rPr>
        <w:t>нормалары</w:t>
      </w:r>
      <w:r w:rsidR="00000986">
        <w:rPr>
          <w:rFonts w:ascii="Arial" w:hAnsi="Arial" w:cs="Arial"/>
          <w:szCs w:val="24"/>
          <w:lang w:val="kk-KZ"/>
        </w:rPr>
        <w:t>н</w:t>
      </w:r>
      <w:r w:rsidR="00000986">
        <w:rPr>
          <w:rFonts w:ascii="Arial" w:hAnsi="Arial" w:cs="Arial"/>
          <w:szCs w:val="24"/>
          <w:lang w:val="kk-KZ"/>
        </w:rPr>
        <w:t xml:space="preserve"> өзектілендіруге</w:t>
      </w:r>
      <w:r w:rsidR="00000986" w:rsidRPr="00000986">
        <w:rPr>
          <w:rFonts w:ascii="Arial" w:hAnsi="Arial" w:cs="Arial"/>
          <w:szCs w:val="24"/>
          <w:lang w:val="kk-KZ"/>
        </w:rPr>
        <w:t xml:space="preserve"> </w:t>
      </w:r>
      <w:r w:rsidR="00000986">
        <w:rPr>
          <w:rFonts w:ascii="Arial" w:hAnsi="Arial" w:cs="Arial"/>
          <w:szCs w:val="24"/>
          <w:lang w:val="kk-KZ"/>
        </w:rPr>
        <w:t>мен</w:t>
      </w:r>
      <w:r w:rsidR="00000986">
        <w:rPr>
          <w:rFonts w:ascii="Arial" w:hAnsi="Arial" w:cs="Arial"/>
          <w:szCs w:val="24"/>
          <w:lang w:val="kk-KZ"/>
        </w:rPr>
        <w:t xml:space="preserve"> </w:t>
      </w:r>
      <w:r w:rsidR="00000986" w:rsidRPr="00000986">
        <w:rPr>
          <w:rFonts w:ascii="Arial" w:hAnsi="Arial" w:cs="Arial"/>
          <w:szCs w:val="24"/>
          <w:lang w:val="kk-KZ"/>
        </w:rPr>
        <w:t>«Құқықтық актілер туралы» Қазақстан Республикасы</w:t>
      </w:r>
      <w:r w:rsidR="00000986" w:rsidRPr="00000986">
        <w:rPr>
          <w:rFonts w:ascii="Arial" w:hAnsi="Arial" w:cs="Arial"/>
          <w:szCs w:val="24"/>
          <w:lang w:val="kk-KZ"/>
        </w:rPr>
        <w:t xml:space="preserve"> </w:t>
      </w:r>
      <w:r w:rsidR="00000986" w:rsidRPr="00000986">
        <w:rPr>
          <w:rFonts w:ascii="Arial" w:hAnsi="Arial" w:cs="Arial"/>
          <w:szCs w:val="24"/>
          <w:lang w:val="kk-KZ"/>
        </w:rPr>
        <w:t>Заңының</w:t>
      </w:r>
      <w:r w:rsidR="00000986">
        <w:rPr>
          <w:rFonts w:ascii="Arial" w:hAnsi="Arial" w:cs="Arial"/>
          <w:szCs w:val="24"/>
          <w:lang w:val="kk-KZ"/>
        </w:rPr>
        <w:t>н</w:t>
      </w:r>
      <w:r w:rsidR="00000986" w:rsidRPr="00000986">
        <w:rPr>
          <w:rFonts w:ascii="Arial" w:hAnsi="Arial" w:cs="Arial"/>
          <w:szCs w:val="24"/>
          <w:lang w:val="kk-KZ"/>
        </w:rPr>
        <w:t xml:space="preserve"> сәйкестендіру</w:t>
      </w:r>
      <w:r w:rsidR="00000986">
        <w:rPr>
          <w:rFonts w:ascii="Arial" w:hAnsi="Arial" w:cs="Arial"/>
          <w:szCs w:val="24"/>
          <w:lang w:val="kk-KZ"/>
        </w:rPr>
        <w:t>ге</w:t>
      </w:r>
      <w:r w:rsidR="00000986" w:rsidRPr="00000986">
        <w:rPr>
          <w:rFonts w:ascii="Arial" w:hAnsi="Arial" w:cs="Arial"/>
          <w:szCs w:val="24"/>
          <w:lang w:val="kk-KZ"/>
        </w:rPr>
        <w:t xml:space="preserve"> </w:t>
      </w:r>
      <w:r w:rsidR="00000986" w:rsidRPr="0099208B">
        <w:rPr>
          <w:rFonts w:ascii="Arial" w:hAnsi="Arial" w:cs="Arial"/>
          <w:szCs w:val="24"/>
          <w:lang w:val="kk-KZ"/>
        </w:rPr>
        <w:t>бағытталған</w:t>
      </w:r>
      <w:r w:rsidR="00000986">
        <w:rPr>
          <w:rFonts w:ascii="Arial" w:hAnsi="Arial" w:cs="Arial"/>
          <w:szCs w:val="24"/>
          <w:lang w:val="kk-KZ"/>
        </w:rPr>
        <w:t>.</w:t>
      </w:r>
    </w:p>
    <w:p w:rsidR="00000986" w:rsidRDefault="00000986" w:rsidP="00000986">
      <w:pPr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</w:p>
    <w:p w:rsidR="003C607D" w:rsidRDefault="003C607D" w:rsidP="003C607D">
      <w:pPr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  <w:r>
        <w:rPr>
          <w:rFonts w:ascii="Arial" w:hAnsi="Arial" w:cs="Arial"/>
          <w:szCs w:val="24"/>
          <w:lang w:val="kk-KZ"/>
        </w:rPr>
        <w:t>Қаулы</w:t>
      </w:r>
      <w:r w:rsidRPr="009E7DC2">
        <w:rPr>
          <w:rFonts w:ascii="Arial" w:hAnsi="Arial" w:cs="Arial"/>
          <w:szCs w:val="24"/>
          <w:lang w:val="kk-KZ"/>
        </w:rPr>
        <w:t xml:space="preserve">ның толық мәтінімен Қазақстан Ұлттық Банкінің </w:t>
      </w:r>
      <w:r w:rsidRPr="00126357">
        <w:rPr>
          <w:rFonts w:ascii="Arial" w:hAnsi="Arial" w:cs="Arial"/>
          <w:color w:val="007FAC"/>
          <w:szCs w:val="24"/>
          <w:u w:val="single"/>
          <w:lang w:val="kk-KZ"/>
        </w:rPr>
        <w:t>ресми интернет-ресурсында танысуға болады</w:t>
      </w:r>
      <w:r w:rsidRPr="009E7DC2">
        <w:rPr>
          <w:rFonts w:ascii="Arial" w:hAnsi="Arial" w:cs="Arial"/>
          <w:szCs w:val="24"/>
          <w:lang w:val="kk-KZ"/>
        </w:rPr>
        <w:t>.</w:t>
      </w:r>
    </w:p>
    <w:p w:rsidR="00CF4F1E" w:rsidRPr="00F255B4" w:rsidRDefault="00CF4F1E" w:rsidP="00CF4F1E">
      <w:pPr>
        <w:spacing w:afterLines="120" w:after="288" w:line="240" w:lineRule="auto"/>
        <w:ind w:firstLine="709"/>
        <w:jc w:val="both"/>
        <w:rPr>
          <w:rFonts w:ascii="Arial" w:hAnsi="Arial" w:cs="Arial"/>
          <w:lang w:val="kk-KZ"/>
        </w:rPr>
      </w:pPr>
    </w:p>
    <w:p w:rsidR="003C607D" w:rsidRPr="009E7DC2" w:rsidRDefault="003C607D" w:rsidP="003C607D">
      <w:pPr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</w:p>
    <w:sectPr w:rsidR="003C607D" w:rsidRPr="009E7DC2" w:rsidSect="00F0567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1E"/>
    <w:rsid w:val="00000986"/>
    <w:rsid w:val="00126357"/>
    <w:rsid w:val="003C607D"/>
    <w:rsid w:val="00566D15"/>
    <w:rsid w:val="00735B15"/>
    <w:rsid w:val="00A353D8"/>
    <w:rsid w:val="00B10DDB"/>
    <w:rsid w:val="00B46EF8"/>
    <w:rsid w:val="00C21606"/>
    <w:rsid w:val="00C92548"/>
    <w:rsid w:val="00CF4F1E"/>
    <w:rsid w:val="00D16544"/>
    <w:rsid w:val="00E0576E"/>
    <w:rsid w:val="00E646B1"/>
    <w:rsid w:val="00F255B4"/>
    <w:rsid w:val="00F5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BFFBD"/>
  <w15:chartTrackingRefBased/>
  <w15:docId w15:val="{955E6C8C-B09C-4AAD-B7F3-038C79B8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F1E"/>
    <w:pPr>
      <w:spacing w:after="200" w:line="276" w:lineRule="auto"/>
    </w:pPr>
    <w:rPr>
      <w:rFonts w:ascii="Times New Roman" w:eastAsia="Calibri" w:hAnsi="Times New Roman" w:cs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Сандиан Дойман</dc:creator>
  <cp:keywords/>
  <dc:description/>
  <cp:lastModifiedBy>Сандиан Дойман</cp:lastModifiedBy>
  <cp:revision>5</cp:revision>
  <dcterms:created xsi:type="dcterms:W3CDTF">2020-12-29T13:03:00Z</dcterms:created>
  <dcterms:modified xsi:type="dcterms:W3CDTF">2022-07-11T09:32:00Z</dcterms:modified>
</cp:coreProperties>
</file>