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2B4" w:rsidRDefault="000E22B4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2B4" w:rsidRDefault="000E22B4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2B4" w:rsidRDefault="000E22B4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2B4" w:rsidRDefault="000E22B4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2B4" w:rsidRDefault="000E22B4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2B4" w:rsidRDefault="000E22B4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2B4" w:rsidRDefault="000E22B4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2B4" w:rsidRDefault="000E22B4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E22B4" w:rsidRDefault="000E22B4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1512" w:rsidRPr="000E22B4" w:rsidRDefault="00E81512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2B4">
        <w:rPr>
          <w:rFonts w:ascii="Times New Roman" w:hAnsi="Times New Roman" w:cs="Times New Roman"/>
          <w:b/>
          <w:sz w:val="28"/>
          <w:szCs w:val="28"/>
          <w:lang w:val="kk-KZ"/>
        </w:rPr>
        <w:t>«Арнайы қорғау дәрежесін талап ететін баспа өнімін берушілерді</w:t>
      </w:r>
    </w:p>
    <w:p w:rsidR="00F43E31" w:rsidRPr="000E22B4" w:rsidRDefault="00E81512" w:rsidP="000E22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2B4">
        <w:rPr>
          <w:rFonts w:ascii="Times New Roman" w:hAnsi="Times New Roman" w:cs="Times New Roman"/>
          <w:b/>
          <w:sz w:val="28"/>
          <w:szCs w:val="28"/>
          <w:lang w:val="kk-KZ"/>
        </w:rPr>
        <w:t>айқындау, сондай-ақ олардан сатып алынатын</w:t>
      </w:r>
      <w:r w:rsidR="000E22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E22B4">
        <w:rPr>
          <w:rFonts w:ascii="Times New Roman" w:hAnsi="Times New Roman" w:cs="Times New Roman"/>
          <w:b/>
          <w:sz w:val="28"/>
          <w:szCs w:val="28"/>
          <w:lang w:val="kk-KZ"/>
        </w:rPr>
        <w:t>осындай өнімнің тізбесін бекіту</w:t>
      </w:r>
      <w:r w:rsidR="000E22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0E22B4">
        <w:rPr>
          <w:rFonts w:ascii="Times New Roman" w:hAnsi="Times New Roman" w:cs="Times New Roman"/>
          <w:b/>
          <w:sz w:val="28"/>
          <w:szCs w:val="28"/>
          <w:lang w:val="kk-KZ"/>
        </w:rPr>
        <w:t>және Қазақстан Республикасы Үкіметінің кейбір</w:t>
      </w:r>
    </w:p>
    <w:p w:rsidR="00E81512" w:rsidRPr="000E22B4" w:rsidRDefault="00E81512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2B4">
        <w:rPr>
          <w:rFonts w:ascii="Times New Roman" w:hAnsi="Times New Roman" w:cs="Times New Roman"/>
          <w:b/>
          <w:sz w:val="28"/>
          <w:szCs w:val="28"/>
          <w:lang w:val="kk-KZ"/>
        </w:rPr>
        <w:t>шешімдерінің күші жойылды деп тану туралы»</w:t>
      </w:r>
    </w:p>
    <w:p w:rsidR="00E81512" w:rsidRPr="000E22B4" w:rsidRDefault="00E81512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2B4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 Үкіметінің 2015 жылғы 31 желтоқсандағы</w:t>
      </w:r>
    </w:p>
    <w:p w:rsidR="00E81512" w:rsidRDefault="00E81512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2B4">
        <w:rPr>
          <w:rFonts w:ascii="Times New Roman" w:hAnsi="Times New Roman" w:cs="Times New Roman"/>
          <w:b/>
          <w:sz w:val="28"/>
          <w:szCs w:val="28"/>
          <w:lang w:val="kk-KZ"/>
        </w:rPr>
        <w:t>№1162 қаулысына толықтырулар енгізу туралы</w:t>
      </w:r>
    </w:p>
    <w:p w:rsidR="00625BB4" w:rsidRPr="000E22B4" w:rsidRDefault="00625BB4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1512" w:rsidRPr="000E22B4" w:rsidRDefault="00E81512" w:rsidP="00E815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81512" w:rsidRPr="000E22B4" w:rsidRDefault="00E81512" w:rsidP="000E22B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          Қазақстан Республикасы</w:t>
      </w:r>
      <w:r w:rsidR="0076483D">
        <w:rPr>
          <w:rFonts w:ascii="Times New Roman" w:hAnsi="Times New Roman" w:cs="Times New Roman"/>
          <w:sz w:val="28"/>
          <w:szCs w:val="28"/>
          <w:lang w:val="kk-KZ"/>
        </w:rPr>
        <w:t>ның</w:t>
      </w:r>
      <w:r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 Үкіметі </w:t>
      </w:r>
      <w:r w:rsidR="0001754A" w:rsidRPr="0001754A">
        <w:rPr>
          <w:rFonts w:ascii="Times New Roman" w:hAnsi="Times New Roman" w:cs="Times New Roman"/>
          <w:b/>
          <w:sz w:val="28"/>
          <w:szCs w:val="28"/>
          <w:lang w:val="kk-KZ"/>
        </w:rPr>
        <w:t>ҚАУЛЫ ЕТЕДІ</w:t>
      </w:r>
      <w:r w:rsidRPr="000E22B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E81512" w:rsidRPr="000E22B4" w:rsidRDefault="008027BA" w:rsidP="008027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          1. </w:t>
      </w:r>
      <w:r w:rsidR="00E81512" w:rsidRPr="000E22B4">
        <w:rPr>
          <w:rFonts w:ascii="Times New Roman" w:hAnsi="Times New Roman" w:cs="Times New Roman"/>
          <w:sz w:val="28"/>
          <w:szCs w:val="28"/>
          <w:lang w:val="kk-KZ"/>
        </w:rPr>
        <w:t>«Арнайы қорғау дәрежесін талап ететін баспа өнімін берушілерді</w:t>
      </w:r>
      <w:r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1512" w:rsidRPr="000E22B4">
        <w:rPr>
          <w:rFonts w:ascii="Times New Roman" w:hAnsi="Times New Roman" w:cs="Times New Roman"/>
          <w:sz w:val="28"/>
          <w:szCs w:val="28"/>
          <w:lang w:val="kk-KZ"/>
        </w:rPr>
        <w:t>айқындау, с</w:t>
      </w:r>
      <w:r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ондай-ақ олардан сатып алынатын </w:t>
      </w:r>
      <w:r w:rsidR="00E81512" w:rsidRPr="000E22B4">
        <w:rPr>
          <w:rFonts w:ascii="Times New Roman" w:hAnsi="Times New Roman" w:cs="Times New Roman"/>
          <w:sz w:val="28"/>
          <w:szCs w:val="28"/>
          <w:lang w:val="kk-KZ"/>
        </w:rPr>
        <w:t>осындай өнімнің тізбесін бекіту</w:t>
      </w:r>
      <w:r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81512"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және Қазақстан Республикасы Үкіметінің кейбір шешімдерінің күші жойылды деп тану туралы» Қазақстан Республикасы Үкіметінің 2015 жылғы </w:t>
      </w:r>
      <w:r w:rsidR="001F7CE9">
        <w:rPr>
          <w:rFonts w:ascii="Times New Roman" w:hAnsi="Times New Roman" w:cs="Times New Roman"/>
          <w:sz w:val="28"/>
          <w:szCs w:val="28"/>
          <w:lang w:val="kk-KZ"/>
        </w:rPr>
        <w:br/>
      </w:r>
      <w:r w:rsidR="00E81512"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31 желтоқсандағы №1162 қаулысына </w:t>
      </w:r>
      <w:r w:rsidR="0076483D">
        <w:rPr>
          <w:rFonts w:ascii="Times New Roman" w:hAnsi="Times New Roman" w:cs="Times New Roman"/>
          <w:sz w:val="28"/>
          <w:szCs w:val="28"/>
          <w:lang w:val="kk-KZ"/>
        </w:rPr>
        <w:t xml:space="preserve"> мынадай</w:t>
      </w:r>
      <w:r w:rsidR="00E81512"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 толықтырулар енгізілсін</w:t>
      </w:r>
      <w:r w:rsidRPr="000E22B4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8027BA" w:rsidRPr="000E22B4" w:rsidRDefault="008027BA" w:rsidP="008027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76483D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0E22B4">
        <w:rPr>
          <w:rFonts w:ascii="Times New Roman" w:hAnsi="Times New Roman" w:cs="Times New Roman"/>
          <w:sz w:val="28"/>
          <w:szCs w:val="28"/>
          <w:lang w:val="kk-KZ"/>
        </w:rPr>
        <w:t>сы қаулымен бекіт</w:t>
      </w:r>
      <w:r w:rsidR="00895CBC" w:rsidRPr="000E22B4">
        <w:rPr>
          <w:rFonts w:ascii="Times New Roman" w:hAnsi="Times New Roman" w:cs="Times New Roman"/>
          <w:sz w:val="28"/>
          <w:szCs w:val="28"/>
          <w:lang w:val="kk-KZ"/>
        </w:rPr>
        <w:t>іл</w:t>
      </w:r>
      <w:r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ген </w:t>
      </w:r>
      <w:r w:rsidR="00402CB4" w:rsidRPr="00402CB4">
        <w:rPr>
          <w:rFonts w:ascii="Times New Roman" w:hAnsi="Times New Roman" w:cs="Times New Roman"/>
          <w:sz w:val="28"/>
          <w:szCs w:val="28"/>
          <w:lang w:val="kk-KZ"/>
        </w:rPr>
        <w:t>«Қазақстан Республикасы Ұлттық Банкінің Банкнот фабрикасы» шаруашылық жүргізу құқығындағы республикалық мемлекеттік кәсіпорнынан сатып алынатын арнайы қорғау дәрежесін талап ететін баспа өнімінің тізбесі</w:t>
      </w:r>
      <w:r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02CB4">
        <w:rPr>
          <w:rFonts w:ascii="Times New Roman" w:hAnsi="Times New Roman" w:cs="Times New Roman"/>
          <w:sz w:val="28"/>
          <w:szCs w:val="28"/>
          <w:lang w:val="kk-KZ"/>
        </w:rPr>
        <w:t>мынадай</w:t>
      </w:r>
      <w:r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 мазмұндағы реттік нөмірлері 132, 133</w:t>
      </w:r>
      <w:r w:rsidR="00402CB4">
        <w:rPr>
          <w:rFonts w:ascii="Times New Roman" w:hAnsi="Times New Roman" w:cs="Times New Roman"/>
          <w:sz w:val="28"/>
          <w:szCs w:val="28"/>
          <w:lang w:val="kk-KZ"/>
        </w:rPr>
        <w:t>-жолдар</w:t>
      </w:r>
      <w:r w:rsidRPr="000E22B4">
        <w:rPr>
          <w:rFonts w:ascii="Times New Roman" w:hAnsi="Times New Roman" w:cs="Times New Roman"/>
          <w:sz w:val="28"/>
          <w:szCs w:val="28"/>
          <w:lang w:val="kk-KZ"/>
        </w:rPr>
        <w:t>мен толықтырылсын:</w:t>
      </w:r>
    </w:p>
    <w:p w:rsidR="008027BA" w:rsidRPr="000E22B4" w:rsidRDefault="008027BA" w:rsidP="008027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         «132. Жүргізуші куәлігінің бланкісі</w:t>
      </w:r>
    </w:p>
    <w:p w:rsidR="008027BA" w:rsidRPr="000E22B4" w:rsidRDefault="00402CB4" w:rsidP="008027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133. Көлік құрал</w:t>
      </w:r>
      <w:r w:rsidR="008027BA" w:rsidRPr="000E22B4">
        <w:rPr>
          <w:rFonts w:ascii="Times New Roman" w:hAnsi="Times New Roman" w:cs="Times New Roman"/>
          <w:sz w:val="28"/>
          <w:szCs w:val="28"/>
          <w:lang w:val="kk-KZ"/>
        </w:rPr>
        <w:t>ын тіркеу туралы куәлік</w:t>
      </w:r>
      <w:r>
        <w:rPr>
          <w:rFonts w:ascii="Times New Roman" w:hAnsi="Times New Roman" w:cs="Times New Roman"/>
          <w:sz w:val="28"/>
          <w:szCs w:val="28"/>
          <w:lang w:val="kk-KZ"/>
        </w:rPr>
        <w:t>тің</w:t>
      </w:r>
      <w:r w:rsidR="008027BA"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 бланкісі».</w:t>
      </w:r>
    </w:p>
    <w:p w:rsidR="008027BA" w:rsidRPr="000E22B4" w:rsidRDefault="008027BA" w:rsidP="008027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          2. Осы қаулы </w:t>
      </w:r>
      <w:r w:rsidR="00402CB4">
        <w:rPr>
          <w:rFonts w:ascii="Times New Roman" w:hAnsi="Times New Roman" w:cs="Times New Roman"/>
          <w:sz w:val="28"/>
          <w:szCs w:val="28"/>
          <w:lang w:val="kk-KZ"/>
        </w:rPr>
        <w:t>алғашқы</w:t>
      </w:r>
      <w:r w:rsidRPr="000E22B4">
        <w:rPr>
          <w:rFonts w:ascii="Times New Roman" w:hAnsi="Times New Roman" w:cs="Times New Roman"/>
          <w:sz w:val="28"/>
          <w:szCs w:val="28"/>
          <w:lang w:val="kk-KZ"/>
        </w:rPr>
        <w:t xml:space="preserve"> ресми жарияланған күнінен бастап қолданысқа енгізіледі.</w:t>
      </w:r>
    </w:p>
    <w:p w:rsidR="008027BA" w:rsidRPr="000E22B4" w:rsidRDefault="008027BA" w:rsidP="008027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27BA" w:rsidRPr="000E22B4" w:rsidRDefault="008027BA" w:rsidP="008027BA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027BA" w:rsidRPr="000E22B4" w:rsidRDefault="008027BA" w:rsidP="00B63F45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22B4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Республикасының</w:t>
      </w:r>
    </w:p>
    <w:p w:rsidR="00FA53F5" w:rsidRPr="00FA53F5" w:rsidRDefault="00B63F45" w:rsidP="00FA53F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8027BA" w:rsidRPr="000E22B4">
        <w:rPr>
          <w:rFonts w:ascii="Times New Roman" w:hAnsi="Times New Roman" w:cs="Times New Roman"/>
          <w:b/>
          <w:sz w:val="28"/>
          <w:szCs w:val="28"/>
        </w:rPr>
        <w:t>Премьер-Министр</w:t>
      </w:r>
      <w:r w:rsidR="008027BA" w:rsidRPr="000E22B4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="008027BA" w:rsidRPr="000E2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7BA" w:rsidRPr="000E22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</w:t>
      </w:r>
      <w:r w:rsidR="000E22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FA53F5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8027BA" w:rsidRPr="000E22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</w:t>
      </w:r>
      <w:r w:rsidR="00FA53F5" w:rsidRPr="00FA53F5">
        <w:rPr>
          <w:rFonts w:ascii="Times New Roman" w:hAnsi="Times New Roman" w:cs="Times New Roman"/>
          <w:b/>
          <w:sz w:val="28"/>
          <w:szCs w:val="28"/>
          <w:lang w:val="kk-KZ"/>
        </w:rPr>
        <w:t>Смайылов</w:t>
      </w:r>
    </w:p>
    <w:p w:rsidR="00FA53F5" w:rsidRPr="00FA53F5" w:rsidRDefault="00FA53F5" w:rsidP="00FA53F5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sectPr w:rsidR="00FA53F5" w:rsidRPr="00FA53F5" w:rsidSect="000E22B4">
      <w:pgSz w:w="11906" w:h="16838"/>
      <w:pgMar w:top="1418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73946"/>
    <w:multiLevelType w:val="hybridMultilevel"/>
    <w:tmpl w:val="48B82B88"/>
    <w:lvl w:ilvl="0" w:tplc="8D6CC962">
      <w:start w:val="1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12"/>
    <w:rsid w:val="0001754A"/>
    <w:rsid w:val="000D72FA"/>
    <w:rsid w:val="000E22B4"/>
    <w:rsid w:val="001A5445"/>
    <w:rsid w:val="001F7CE9"/>
    <w:rsid w:val="003F3E75"/>
    <w:rsid w:val="00402CB4"/>
    <w:rsid w:val="00625BB4"/>
    <w:rsid w:val="006A78D0"/>
    <w:rsid w:val="0076483D"/>
    <w:rsid w:val="008027BA"/>
    <w:rsid w:val="00895CBC"/>
    <w:rsid w:val="00B63F45"/>
    <w:rsid w:val="00E81512"/>
    <w:rsid w:val="00F43E31"/>
    <w:rsid w:val="00FA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F2357"/>
  <w15:chartTrackingRefBased/>
  <w15:docId w15:val="{84BD8C7A-3251-4951-BEBF-2B10B919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5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2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Камшат Достемесова</dc:creator>
  <cp:keywords/>
  <dc:description/>
  <cp:lastModifiedBy>Сакен Тажиев</cp:lastModifiedBy>
  <cp:revision>14</cp:revision>
  <dcterms:created xsi:type="dcterms:W3CDTF">2020-08-11T08:24:00Z</dcterms:created>
  <dcterms:modified xsi:type="dcterms:W3CDTF">2022-01-24T12:06:00Z</dcterms:modified>
</cp:coreProperties>
</file>